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9B571" w14:textId="77777777" w:rsidR="005E10ED" w:rsidRDefault="005E10ED" w:rsidP="005E10ED">
      <w:pPr>
        <w:pStyle w:val="NormalWeb"/>
      </w:pPr>
      <w:r>
        <w:t>The best way to learn SOLIDWORKS is to use more and more. Attached to this lecture, you will find an exercise to polish the skills we learned in this section. </w:t>
      </w:r>
    </w:p>
    <w:p w14:paraId="0DF290B6" w14:textId="3D7AD592" w:rsidR="005E10ED" w:rsidRDefault="005E10ED" w:rsidP="005E10ED">
      <w:pPr>
        <w:pStyle w:val="NormalWeb"/>
      </w:pPr>
      <w:r>
        <w:t xml:space="preserve">However, please don't let this be all the exercises you do. Find random objects around you and try modeling and assembling them using SOLIDWORKS. </w:t>
      </w:r>
      <w:bookmarkStart w:id="0" w:name="_GoBack"/>
      <w:bookmarkEnd w:id="0"/>
    </w:p>
    <w:p w14:paraId="29BBD282" w14:textId="77777777" w:rsidR="00BE0E7F" w:rsidRDefault="00BE0E7F"/>
    <w:sectPr w:rsidR="00BE0E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2NLE0MbU0tjAwtbRQ0lEKTi0uzszPAykwrAUA5mPGgiwAAAA="/>
  </w:docVars>
  <w:rsids>
    <w:rsidRoot w:val="00875C6F"/>
    <w:rsid w:val="005E10ED"/>
    <w:rsid w:val="00875C6F"/>
    <w:rsid w:val="00B0027E"/>
    <w:rsid w:val="00B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4A4AE-2599-4FEF-B7A4-1F9BC6B6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2019-10-24T12:49:00Z</dcterms:created>
  <dcterms:modified xsi:type="dcterms:W3CDTF">2019-10-24T12:49:00Z</dcterms:modified>
</cp:coreProperties>
</file>