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D8B1DB" w14:textId="77777777" w:rsidR="008B6801" w:rsidRDefault="00290D3E" w:rsidP="00AD44D2">
      <w:pPr>
        <w:pStyle w:val="BodyText"/>
        <w:ind w:firstLine="0"/>
        <w:jc w:val="left"/>
        <w:rPr>
          <w:rFonts w:ascii="TimesNewRomanPSMT" w:hAnsi="TimesNewRomanPSMT" w:cs="TimesNewRomanPSMT"/>
          <w:b/>
          <w:bCs/>
          <w:sz w:val="26"/>
          <w:szCs w:val="26"/>
          <w:lang w:val="en-US" w:bidi="hi-IN"/>
        </w:rPr>
      </w:pPr>
      <w:r>
        <w:rPr>
          <w:rFonts w:ascii="TimesNewRomanPSMT" w:hAnsi="TimesNewRomanPSMT" w:cs="TimesNewRomanPSMT"/>
          <w:b/>
          <w:bCs/>
          <w:sz w:val="30"/>
          <w:szCs w:val="30"/>
          <w:lang w:bidi="hi-IN"/>
        </w:rPr>
        <w:tab/>
      </w:r>
      <w:r>
        <w:rPr>
          <w:rFonts w:ascii="TimesNewRomanPSMT" w:hAnsi="TimesNewRomanPSMT" w:cs="TimesNewRomanPSMT"/>
          <w:b/>
          <w:bCs/>
          <w:sz w:val="30"/>
          <w:szCs w:val="30"/>
          <w:lang w:bidi="hi-IN"/>
        </w:rPr>
        <w:tab/>
      </w:r>
      <w:r>
        <w:rPr>
          <w:rFonts w:ascii="TimesNewRomanPSMT" w:hAnsi="TimesNewRomanPSMT" w:cs="TimesNewRomanPSMT"/>
          <w:b/>
          <w:bCs/>
          <w:sz w:val="30"/>
          <w:szCs w:val="30"/>
          <w:lang w:bidi="hi-IN"/>
        </w:rPr>
        <w:tab/>
      </w:r>
      <w:r>
        <w:rPr>
          <w:rFonts w:ascii="TimesNewRomanPSMT" w:hAnsi="TimesNewRomanPSMT" w:cs="TimesNewRomanPSMT"/>
          <w:b/>
          <w:bCs/>
          <w:sz w:val="30"/>
          <w:szCs w:val="30"/>
          <w:lang w:bidi="hi-IN"/>
        </w:rPr>
        <w:tab/>
      </w:r>
      <w:r>
        <w:rPr>
          <w:rFonts w:ascii="TimesNewRomanPSMT" w:hAnsi="TimesNewRomanPSMT" w:cs="TimesNewRomanPSMT"/>
          <w:b/>
          <w:bCs/>
          <w:sz w:val="30"/>
          <w:szCs w:val="30"/>
          <w:lang w:bidi="hi-IN"/>
        </w:rPr>
        <w:tab/>
      </w:r>
      <w:r w:rsidR="00F973EE" w:rsidRPr="001177BE">
        <w:rPr>
          <w:rFonts w:ascii="TimesNewRomanPSMT" w:hAnsi="TimesNewRomanPSMT" w:cs="TimesNewRomanPSMT"/>
          <w:b/>
          <w:bCs/>
          <w:sz w:val="30"/>
          <w:szCs w:val="30"/>
          <w:lang w:bidi="hi-IN"/>
        </w:rPr>
        <w:t>P</w:t>
      </w:r>
      <w:r w:rsidR="00F973EE" w:rsidRPr="001177BE">
        <w:rPr>
          <w:rFonts w:ascii="TimesNewRomanPSMT" w:hAnsi="TimesNewRomanPSMT" w:cs="TimesNewRomanPSMT"/>
          <w:b/>
          <w:bCs/>
          <w:sz w:val="26"/>
          <w:szCs w:val="26"/>
          <w:lang w:bidi="hi-IN"/>
        </w:rPr>
        <w:t>ROPOSED METHO</w:t>
      </w:r>
      <w:r w:rsidR="00F973EE" w:rsidRPr="001177BE">
        <w:rPr>
          <w:rFonts w:ascii="TimesNewRomanPSMT" w:hAnsi="TimesNewRomanPSMT" w:cs="TimesNewRomanPSMT"/>
          <w:b/>
          <w:bCs/>
          <w:sz w:val="26"/>
          <w:szCs w:val="26"/>
          <w:lang w:val="en-US" w:bidi="hi-IN"/>
        </w:rPr>
        <w:t>D</w:t>
      </w:r>
    </w:p>
    <w:p w14:paraId="1B2BF541" w14:textId="77777777" w:rsidR="006232F1" w:rsidRDefault="008B6801" w:rsidP="00036640">
      <w:pPr>
        <w:pStyle w:val="BodyText"/>
        <w:ind w:firstLine="0"/>
        <w:rPr>
          <w:sz w:val="24"/>
          <w:szCs w:val="24"/>
        </w:rPr>
      </w:pPr>
      <w:r>
        <w:rPr>
          <w:rFonts w:ascii="TimesNewRomanPSMT" w:hAnsi="TimesNewRomanPSMT" w:cs="TimesNewRomanPSMT"/>
          <w:b/>
          <w:bCs/>
          <w:sz w:val="26"/>
          <w:szCs w:val="26"/>
          <w:lang w:val="en-US" w:bidi="hi-IN"/>
        </w:rPr>
        <w:tab/>
      </w:r>
      <w:r>
        <w:rPr>
          <w:rFonts w:ascii="TimesNewRomanPSMT" w:hAnsi="TimesNewRomanPSMT" w:cs="TimesNewRomanPSMT"/>
          <w:b/>
          <w:bCs/>
          <w:sz w:val="26"/>
          <w:szCs w:val="26"/>
          <w:lang w:val="en-US" w:bidi="hi-IN"/>
        </w:rPr>
        <w:tab/>
      </w:r>
      <w:r w:rsidR="00F973EE" w:rsidRPr="001177BE">
        <w:rPr>
          <w:sz w:val="24"/>
          <w:szCs w:val="24"/>
        </w:rPr>
        <w:t>This section explains the system proposed to recognize whether the blind video obtained as an input is forged or unforged. In this Multi-Filter Algorithmic System</w:t>
      </w:r>
      <w:r w:rsidR="00290D3E">
        <w:rPr>
          <w:sz w:val="24"/>
          <w:szCs w:val="24"/>
        </w:rPr>
        <w:t xml:space="preserve"> [Figure 1]</w:t>
      </w:r>
      <w:r w:rsidR="00F973EE" w:rsidRPr="001177BE">
        <w:rPr>
          <w:sz w:val="24"/>
          <w:szCs w:val="24"/>
        </w:rPr>
        <w:t>, the processing of Video for detection of Copy-Move Attack</w:t>
      </w:r>
      <w:r w:rsidR="00E02B84" w:rsidRPr="001177BE">
        <w:rPr>
          <w:sz w:val="24"/>
          <w:szCs w:val="24"/>
        </w:rPr>
        <w:t xml:space="preserve"> is divided in multiple phases such as Preprocessing, Detection of all the Objects in the video, Tracking of all the Objects in the video and finally applying S4 filters on the Objects tracked in the video to detect </w:t>
      </w:r>
      <w:r w:rsidR="00BD3C08">
        <w:rPr>
          <w:sz w:val="24"/>
          <w:szCs w:val="24"/>
        </w:rPr>
        <w:t xml:space="preserve">the pair of Forged and Original </w:t>
      </w:r>
      <w:r w:rsidR="00E02B84" w:rsidRPr="001177BE">
        <w:rPr>
          <w:sz w:val="24"/>
          <w:szCs w:val="24"/>
        </w:rPr>
        <w:t xml:space="preserve">object if present and </w:t>
      </w:r>
      <w:r w:rsidR="00C74305" w:rsidRPr="001177BE">
        <w:rPr>
          <w:sz w:val="24"/>
          <w:szCs w:val="24"/>
        </w:rPr>
        <w:t>hence</w:t>
      </w:r>
      <w:r w:rsidR="00E02B84" w:rsidRPr="001177BE">
        <w:rPr>
          <w:sz w:val="24"/>
          <w:szCs w:val="24"/>
        </w:rPr>
        <w:t xml:space="preserve"> conclude whether the v</w:t>
      </w:r>
      <w:r w:rsidR="00EA3828">
        <w:rPr>
          <w:sz w:val="24"/>
          <w:szCs w:val="24"/>
          <w:lang w:val="en-US"/>
        </w:rPr>
        <w:t>i</w:t>
      </w:r>
      <w:r w:rsidR="00E02B84" w:rsidRPr="001177BE">
        <w:rPr>
          <w:sz w:val="24"/>
          <w:szCs w:val="24"/>
        </w:rPr>
        <w:t>deo is forged or not.</w:t>
      </w:r>
    </w:p>
    <w:p w14:paraId="006C782A" w14:textId="77777777" w:rsidR="001B2921" w:rsidRDefault="0057092E" w:rsidP="006232F1">
      <w:pPr>
        <w:pStyle w:val="BodyText"/>
        <w:ind w:firstLine="0"/>
        <w:jc w:val="left"/>
      </w:pPr>
      <w:r>
        <w:rPr>
          <w:noProof/>
        </w:rPr>
        <w:drawing>
          <wp:inline distT="0" distB="0" distL="0" distR="0" wp14:anchorId="662B06B2" wp14:editId="1BACBAA6">
            <wp:extent cx="5999732" cy="6583680"/>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 Proposed (1).jpg"/>
                    <pic:cNvPicPr/>
                  </pic:nvPicPr>
                  <pic:blipFill>
                    <a:blip r:embed="rId8">
                      <a:extLst>
                        <a:ext uri="{28A0092B-C50C-407E-A947-70E740481C1C}">
                          <a14:useLocalDpi xmlns:a14="http://schemas.microsoft.com/office/drawing/2010/main" val="0"/>
                        </a:ext>
                      </a:extLst>
                    </a:blip>
                    <a:stretch>
                      <a:fillRect/>
                    </a:stretch>
                  </pic:blipFill>
                  <pic:spPr>
                    <a:xfrm>
                      <a:off x="0" y="0"/>
                      <a:ext cx="5999732" cy="6583680"/>
                    </a:xfrm>
                    <a:prstGeom prst="rect">
                      <a:avLst/>
                    </a:prstGeom>
                  </pic:spPr>
                </pic:pic>
              </a:graphicData>
            </a:graphic>
          </wp:inline>
        </w:drawing>
      </w:r>
    </w:p>
    <w:p w14:paraId="5C4A838D" w14:textId="6B1EB231" w:rsidR="004F7706" w:rsidRPr="00D468F4" w:rsidRDefault="001B2921" w:rsidP="001B2921">
      <w:pPr>
        <w:pStyle w:val="Caption"/>
        <w:ind w:left="2880" w:firstLine="720"/>
        <w:jc w:val="both"/>
        <w:rPr>
          <w:b/>
          <w:bCs/>
          <w:color w:val="000000" w:themeColor="text1"/>
          <w:sz w:val="36"/>
          <w:szCs w:val="36"/>
        </w:rPr>
      </w:pPr>
      <w:r w:rsidRPr="00D468F4">
        <w:rPr>
          <w:b/>
          <w:bCs/>
          <w:color w:val="000000" w:themeColor="text1"/>
          <w:sz w:val="24"/>
          <w:szCs w:val="24"/>
        </w:rPr>
        <w:t xml:space="preserve">Figure </w:t>
      </w:r>
      <w:r w:rsidRPr="00D468F4">
        <w:rPr>
          <w:b/>
          <w:bCs/>
          <w:color w:val="000000" w:themeColor="text1"/>
          <w:sz w:val="24"/>
          <w:szCs w:val="24"/>
        </w:rPr>
        <w:fldChar w:fldCharType="begin"/>
      </w:r>
      <w:r w:rsidRPr="00D468F4">
        <w:rPr>
          <w:b/>
          <w:bCs/>
          <w:color w:val="000000" w:themeColor="text1"/>
          <w:sz w:val="24"/>
          <w:szCs w:val="24"/>
        </w:rPr>
        <w:instrText xml:space="preserve"> SEQ Figure \* ARABIC </w:instrText>
      </w:r>
      <w:r w:rsidRPr="00D468F4">
        <w:rPr>
          <w:b/>
          <w:bCs/>
          <w:color w:val="000000" w:themeColor="text1"/>
          <w:sz w:val="24"/>
          <w:szCs w:val="24"/>
        </w:rPr>
        <w:fldChar w:fldCharType="separate"/>
      </w:r>
      <w:r w:rsidR="007B100F">
        <w:rPr>
          <w:b/>
          <w:bCs/>
          <w:noProof/>
          <w:color w:val="000000" w:themeColor="text1"/>
          <w:sz w:val="24"/>
          <w:szCs w:val="24"/>
        </w:rPr>
        <w:t>1</w:t>
      </w:r>
      <w:r w:rsidRPr="00D468F4">
        <w:rPr>
          <w:b/>
          <w:bCs/>
          <w:color w:val="000000" w:themeColor="text1"/>
          <w:sz w:val="24"/>
          <w:szCs w:val="24"/>
        </w:rPr>
        <w:fldChar w:fldCharType="end"/>
      </w:r>
      <w:r w:rsidRPr="00D468F4">
        <w:rPr>
          <w:b/>
          <w:bCs/>
          <w:color w:val="000000" w:themeColor="text1"/>
          <w:sz w:val="24"/>
          <w:szCs w:val="24"/>
        </w:rPr>
        <w:t xml:space="preserve">. Proposed </w:t>
      </w:r>
      <w:r w:rsidR="00402ADF">
        <w:rPr>
          <w:b/>
          <w:bCs/>
          <w:color w:val="000000" w:themeColor="text1"/>
          <w:sz w:val="24"/>
          <w:szCs w:val="24"/>
        </w:rPr>
        <w:t>System</w:t>
      </w:r>
    </w:p>
    <w:p w14:paraId="31A59D14" w14:textId="77777777" w:rsidR="004068DF" w:rsidRPr="004068DF" w:rsidRDefault="008831DF" w:rsidP="004068DF">
      <w:pPr>
        <w:pStyle w:val="ListParagraph"/>
        <w:numPr>
          <w:ilvl w:val="0"/>
          <w:numId w:val="3"/>
        </w:numPr>
        <w:jc w:val="both"/>
        <w:rPr>
          <w:b/>
          <w:bCs/>
          <w:sz w:val="28"/>
          <w:szCs w:val="28"/>
        </w:rPr>
      </w:pPr>
      <w:r>
        <w:rPr>
          <w:b/>
          <w:bCs/>
          <w:sz w:val="28"/>
          <w:szCs w:val="28"/>
        </w:rPr>
        <w:lastRenderedPageBreak/>
        <w:t>Preprocessing phase</w:t>
      </w:r>
      <w:r w:rsidR="004F7706" w:rsidRPr="001177BE">
        <w:rPr>
          <w:b/>
          <w:bCs/>
          <w:sz w:val="28"/>
          <w:szCs w:val="28"/>
        </w:rPr>
        <w:t>:</w:t>
      </w:r>
      <w:r>
        <w:rPr>
          <w:b/>
          <w:bCs/>
          <w:sz w:val="28"/>
          <w:szCs w:val="28"/>
        </w:rPr>
        <w:t xml:space="preserve"> </w:t>
      </w:r>
      <w:r w:rsidR="004F7706" w:rsidRPr="001177BE">
        <w:rPr>
          <w:b/>
          <w:bCs/>
          <w:sz w:val="28"/>
          <w:szCs w:val="28"/>
        </w:rPr>
        <w:t>-</w:t>
      </w:r>
    </w:p>
    <w:p w14:paraId="3987D9F0" w14:textId="77777777" w:rsidR="00786C1B" w:rsidRDefault="00786C1B" w:rsidP="00484142">
      <w:pPr>
        <w:ind w:left="720"/>
        <w:jc w:val="both"/>
        <w:rPr>
          <w:sz w:val="24"/>
          <w:szCs w:val="24"/>
        </w:rPr>
      </w:pPr>
    </w:p>
    <w:p w14:paraId="2BC0A594" w14:textId="77777777" w:rsidR="004068DF" w:rsidRDefault="002D4A35" w:rsidP="002F35AB">
      <w:pPr>
        <w:ind w:firstLine="360"/>
        <w:jc w:val="both"/>
        <w:rPr>
          <w:sz w:val="24"/>
          <w:szCs w:val="24"/>
        </w:rPr>
      </w:pPr>
      <w:r>
        <w:rPr>
          <w:sz w:val="24"/>
          <w:szCs w:val="24"/>
        </w:rPr>
        <w:tab/>
      </w:r>
      <w:r w:rsidR="00671E23">
        <w:rPr>
          <w:sz w:val="24"/>
          <w:szCs w:val="24"/>
        </w:rPr>
        <w:t xml:space="preserve">The Proposed System’s performance has </w:t>
      </w:r>
      <w:r w:rsidR="00E96FD0">
        <w:rPr>
          <w:sz w:val="24"/>
          <w:szCs w:val="24"/>
        </w:rPr>
        <w:t xml:space="preserve">already </w:t>
      </w:r>
      <w:r w:rsidR="00671E23">
        <w:rPr>
          <w:sz w:val="24"/>
          <w:szCs w:val="24"/>
        </w:rPr>
        <w:t>been evaluated on the standard</w:t>
      </w:r>
      <w:r w:rsidR="00E96FD0">
        <w:rPr>
          <w:sz w:val="24"/>
          <w:szCs w:val="24"/>
        </w:rPr>
        <w:t xml:space="preserve"> Copy-Move Forgery dataset</w:t>
      </w:r>
      <w:r w:rsidR="00671E23">
        <w:rPr>
          <w:sz w:val="24"/>
          <w:szCs w:val="24"/>
        </w:rPr>
        <w:t xml:space="preserve"> SULFA (</w:t>
      </w:r>
      <w:r w:rsidR="00671E23" w:rsidRPr="00671E23">
        <w:rPr>
          <w:color w:val="000000" w:themeColor="text1"/>
          <w:sz w:val="24"/>
          <w:szCs w:val="24"/>
          <w:shd w:val="clear" w:color="auto" w:fill="FFFFFF"/>
        </w:rPr>
        <w:t>Surrey University Library for Forensic</w:t>
      </w:r>
      <w:r w:rsidR="00671E23">
        <w:rPr>
          <w:color w:val="000000" w:themeColor="text1"/>
          <w:sz w:val="24"/>
          <w:szCs w:val="24"/>
          <w:shd w:val="clear" w:color="auto" w:fill="FFFFFF"/>
        </w:rPr>
        <w:t xml:space="preserve"> Analysis)</w:t>
      </w:r>
      <w:r w:rsidR="00FC08FB">
        <w:rPr>
          <w:color w:val="000000" w:themeColor="text1"/>
          <w:sz w:val="24"/>
          <w:szCs w:val="24"/>
          <w:shd w:val="clear" w:color="auto" w:fill="FFFFFF"/>
        </w:rPr>
        <w:t xml:space="preserve"> [6]</w:t>
      </w:r>
      <w:r w:rsidR="00671E23">
        <w:rPr>
          <w:color w:val="000000" w:themeColor="text1"/>
          <w:sz w:val="24"/>
          <w:szCs w:val="24"/>
          <w:shd w:val="clear" w:color="auto" w:fill="FFFFFF"/>
        </w:rPr>
        <w:t xml:space="preserve"> as well as on the </w:t>
      </w:r>
      <w:r w:rsidR="00E96FD0">
        <w:rPr>
          <w:color w:val="000000" w:themeColor="text1"/>
          <w:sz w:val="24"/>
          <w:szCs w:val="24"/>
          <w:shd w:val="clear" w:color="auto" w:fill="FFFFFF"/>
        </w:rPr>
        <w:t xml:space="preserve">Handcrafted </w:t>
      </w:r>
      <w:r w:rsidR="00671E23">
        <w:rPr>
          <w:color w:val="000000" w:themeColor="text1"/>
          <w:sz w:val="24"/>
          <w:szCs w:val="24"/>
          <w:shd w:val="clear" w:color="auto" w:fill="FFFFFF"/>
        </w:rPr>
        <w:t>Custom Dataset</w:t>
      </w:r>
      <w:r w:rsidR="00671E23">
        <w:rPr>
          <w:sz w:val="24"/>
          <w:szCs w:val="24"/>
        </w:rPr>
        <w:t>.</w:t>
      </w:r>
      <w:r w:rsidR="00671E23" w:rsidRPr="00671E23">
        <w:rPr>
          <w:sz w:val="24"/>
          <w:szCs w:val="24"/>
        </w:rPr>
        <w:t xml:space="preserve"> </w:t>
      </w:r>
      <w:r w:rsidR="00671E23">
        <w:rPr>
          <w:sz w:val="24"/>
          <w:szCs w:val="24"/>
        </w:rPr>
        <w:t xml:space="preserve">The Proposed System has been successfully tested on videos </w:t>
      </w:r>
      <w:r w:rsidR="00A217C2">
        <w:rPr>
          <w:sz w:val="24"/>
          <w:szCs w:val="24"/>
        </w:rPr>
        <w:t>having different</w:t>
      </w:r>
      <w:r w:rsidR="00671E23">
        <w:rPr>
          <w:sz w:val="24"/>
          <w:szCs w:val="24"/>
        </w:rPr>
        <w:t xml:space="preserve"> file formats as .avi,</w:t>
      </w:r>
      <w:r w:rsidR="00E94F4C">
        <w:rPr>
          <w:sz w:val="24"/>
          <w:szCs w:val="24"/>
        </w:rPr>
        <w:t xml:space="preserve"> </w:t>
      </w:r>
      <w:r w:rsidR="00671E23">
        <w:rPr>
          <w:sz w:val="24"/>
          <w:szCs w:val="24"/>
        </w:rPr>
        <w:t>.mp4,</w:t>
      </w:r>
      <w:r w:rsidR="00E94F4C">
        <w:rPr>
          <w:sz w:val="24"/>
          <w:szCs w:val="24"/>
        </w:rPr>
        <w:t xml:space="preserve"> </w:t>
      </w:r>
      <w:r w:rsidR="00671E23">
        <w:rPr>
          <w:sz w:val="24"/>
          <w:szCs w:val="24"/>
        </w:rPr>
        <w:t xml:space="preserve">etc. </w:t>
      </w:r>
      <w:r w:rsidR="003417A9">
        <w:rPr>
          <w:sz w:val="24"/>
          <w:szCs w:val="24"/>
        </w:rPr>
        <w:t>In the</w:t>
      </w:r>
      <w:r w:rsidR="00671E23" w:rsidRPr="00BD3C08">
        <w:rPr>
          <w:sz w:val="24"/>
          <w:szCs w:val="24"/>
        </w:rPr>
        <w:t xml:space="preserve"> preliminary phase, the input video obtained is converted into cluster of frames. </w:t>
      </w:r>
      <w:r w:rsidRPr="00BD3C08">
        <w:rPr>
          <w:sz w:val="24"/>
          <w:szCs w:val="24"/>
        </w:rPr>
        <w:t xml:space="preserve">Later </w:t>
      </w:r>
      <w:r w:rsidR="009A592F" w:rsidRPr="00BD3C08">
        <w:rPr>
          <w:sz w:val="24"/>
          <w:szCs w:val="24"/>
        </w:rPr>
        <w:t>on,</w:t>
      </w:r>
      <w:r w:rsidRPr="00BD3C08">
        <w:rPr>
          <w:sz w:val="24"/>
          <w:szCs w:val="24"/>
        </w:rPr>
        <w:t xml:space="preserve"> conversion of frames from RGB to GrayScale colour system is to be performed</w:t>
      </w:r>
      <w:r w:rsidR="00DC6B9D">
        <w:rPr>
          <w:sz w:val="24"/>
          <w:szCs w:val="24"/>
        </w:rPr>
        <w:t xml:space="preserve"> as shown in [Figure 3]</w:t>
      </w:r>
      <w:r w:rsidRPr="00BD3C08">
        <w:rPr>
          <w:sz w:val="24"/>
          <w:szCs w:val="24"/>
        </w:rPr>
        <w:t xml:space="preserve">. For this conversion Average Method can be used in which we simply take average of Red, Green and Blue values of each pixel of the frame to obtain that pixel’s value in GrayScale output frame. But the GrayScale image obtained by this method is less accurate as each colour of RGB system has varying wavelength and thus varying contribution to the image construction. So, a more accurate method is used in converion of </w:t>
      </w:r>
      <w:r w:rsidR="00990781" w:rsidRPr="00BD3C08">
        <w:rPr>
          <w:sz w:val="24"/>
          <w:szCs w:val="24"/>
        </w:rPr>
        <w:t>a</w:t>
      </w:r>
      <w:r w:rsidRPr="00BD3C08">
        <w:rPr>
          <w:sz w:val="24"/>
          <w:szCs w:val="24"/>
        </w:rPr>
        <w:t xml:space="preserve"> RGB image to a GrayScale image that is Luminosity Method which assigns weight to each colour of RGB based on their respective wavelength contribution and thus overcome the drawback of Average Method.</w:t>
      </w:r>
    </w:p>
    <w:p w14:paraId="189CECFE" w14:textId="77777777" w:rsidR="003E5A25" w:rsidRDefault="00C03E41" w:rsidP="008B6801">
      <w:pPr>
        <w:ind w:firstLine="720"/>
        <w:jc w:val="both"/>
        <w:rPr>
          <w:sz w:val="24"/>
          <w:szCs w:val="24"/>
        </w:rPr>
      </w:pPr>
      <w:r w:rsidRPr="00C03E41">
        <w:rPr>
          <w:sz w:val="24"/>
          <w:szCs w:val="24"/>
        </w:rPr>
        <w:t xml:space="preserve">Pixel value of </w:t>
      </w:r>
      <w:r w:rsidR="000D0FE7">
        <w:rPr>
          <w:sz w:val="24"/>
          <w:szCs w:val="24"/>
        </w:rPr>
        <w:t xml:space="preserve">the </w:t>
      </w:r>
      <w:r w:rsidRPr="00C03E41">
        <w:rPr>
          <w:sz w:val="24"/>
          <w:szCs w:val="24"/>
        </w:rPr>
        <w:t xml:space="preserve">GrayScale image can be obtained from </w:t>
      </w:r>
      <w:r>
        <w:rPr>
          <w:sz w:val="24"/>
          <w:szCs w:val="24"/>
        </w:rPr>
        <w:t xml:space="preserve">(R,G,B) value of </w:t>
      </w:r>
      <w:r w:rsidR="00484142">
        <w:rPr>
          <w:sz w:val="24"/>
          <w:szCs w:val="24"/>
        </w:rPr>
        <w:t xml:space="preserve">the </w:t>
      </w:r>
      <w:r w:rsidR="000D0FE7">
        <w:rPr>
          <w:sz w:val="24"/>
          <w:szCs w:val="24"/>
        </w:rPr>
        <w:t>pixel</w:t>
      </w:r>
      <w:r w:rsidR="002403A4">
        <w:rPr>
          <w:sz w:val="24"/>
          <w:szCs w:val="24"/>
        </w:rPr>
        <w:t>s</w:t>
      </w:r>
      <w:r w:rsidR="000D0FE7">
        <w:rPr>
          <w:sz w:val="24"/>
          <w:szCs w:val="24"/>
        </w:rPr>
        <w:t xml:space="preserve"> by</w:t>
      </w:r>
      <w:r w:rsidR="002403A4">
        <w:rPr>
          <w:sz w:val="24"/>
          <w:szCs w:val="24"/>
        </w:rPr>
        <w:t xml:space="preserve"> the</w:t>
      </w:r>
      <w:r w:rsidR="000D0FE7">
        <w:rPr>
          <w:sz w:val="24"/>
          <w:szCs w:val="24"/>
        </w:rPr>
        <w:t xml:space="preserve"> Eq.(1)</w:t>
      </w:r>
      <w:r w:rsidR="00354D32">
        <w:rPr>
          <w:sz w:val="24"/>
          <w:szCs w:val="24"/>
        </w:rPr>
        <w:t xml:space="preserve"> (</w:t>
      </w:r>
      <w:hyperlink r:id="rId9" w:history="1">
        <w:r w:rsidR="00354D32">
          <w:rPr>
            <w:rStyle w:val="Hyperlink"/>
          </w:rPr>
          <w:t>https://en.wikipedia.org/wiki/Grayscale</w:t>
        </w:r>
      </w:hyperlink>
      <w:r w:rsidR="00354D32">
        <w:t>)</w:t>
      </w:r>
      <w:r w:rsidR="000D0FE7">
        <w:rPr>
          <w:sz w:val="24"/>
          <w:szCs w:val="24"/>
        </w:rPr>
        <w:t xml:space="preserve"> as given below</w:t>
      </w:r>
      <w:r>
        <w:rPr>
          <w:sz w:val="24"/>
          <w:szCs w:val="24"/>
        </w:rPr>
        <w:t>,</w:t>
      </w:r>
    </w:p>
    <w:p w14:paraId="573C9806" w14:textId="77777777" w:rsidR="00C03E41" w:rsidRPr="00C03E41" w:rsidRDefault="00C03E41" w:rsidP="00C03E41">
      <w:pPr>
        <w:ind w:firstLine="720"/>
        <w:jc w:val="both"/>
        <w:rPr>
          <w:sz w:val="24"/>
          <w:szCs w:val="24"/>
        </w:rPr>
      </w:pPr>
    </w:p>
    <w:p w14:paraId="4AA11085" w14:textId="77777777" w:rsidR="001F7235" w:rsidRDefault="00484142" w:rsidP="00484142">
      <w:pPr>
        <w:ind w:left="720"/>
        <w:jc w:val="both"/>
        <w:rPr>
          <w:b/>
          <w:bCs/>
          <w:sz w:val="26"/>
          <w:szCs w:val="26"/>
        </w:rPr>
      </w:pPr>
      <w:r w:rsidRPr="003920FB">
        <w:rPr>
          <w:b/>
          <w:bCs/>
          <w:sz w:val="26"/>
          <w:szCs w:val="26"/>
        </w:rPr>
        <w:t xml:space="preserve">            </w:t>
      </w:r>
      <w:r w:rsidR="003E5A25" w:rsidRPr="003920FB">
        <w:rPr>
          <w:b/>
          <w:bCs/>
          <w:sz w:val="26"/>
          <w:szCs w:val="26"/>
        </w:rPr>
        <w:t>GrayScale_Image = 0.299*Red + 0.587*Green + 0.114*Blue</w:t>
      </w:r>
      <w:r w:rsidR="000D0FE7">
        <w:rPr>
          <w:b/>
          <w:bCs/>
          <w:sz w:val="26"/>
          <w:szCs w:val="26"/>
        </w:rPr>
        <w:t xml:space="preserve">       </w:t>
      </w:r>
      <w:r w:rsidR="001E4C7E">
        <w:rPr>
          <w:b/>
          <w:bCs/>
          <w:sz w:val="26"/>
          <w:szCs w:val="26"/>
        </w:rPr>
        <w:t xml:space="preserve">     </w:t>
      </w:r>
      <w:r w:rsidR="008831DF">
        <w:rPr>
          <w:b/>
          <w:bCs/>
          <w:sz w:val="26"/>
          <w:szCs w:val="26"/>
        </w:rPr>
        <w:t xml:space="preserve">   (</w:t>
      </w:r>
      <w:r w:rsidR="000D0FE7">
        <w:rPr>
          <w:b/>
          <w:bCs/>
          <w:sz w:val="26"/>
          <w:szCs w:val="26"/>
        </w:rPr>
        <w:t>1)</w:t>
      </w:r>
    </w:p>
    <w:p w14:paraId="20039F33" w14:textId="77777777" w:rsidR="00D468F4" w:rsidRDefault="00D468F4" w:rsidP="00484142">
      <w:pPr>
        <w:ind w:left="720"/>
        <w:jc w:val="both"/>
        <w:rPr>
          <w:b/>
          <w:bCs/>
          <w:sz w:val="26"/>
          <w:szCs w:val="26"/>
        </w:rPr>
      </w:pPr>
    </w:p>
    <w:p w14:paraId="45FF3C0C" w14:textId="77777777" w:rsidR="00D468F4" w:rsidRDefault="000E316A" w:rsidP="00484142">
      <w:pPr>
        <w:ind w:left="720"/>
        <w:jc w:val="both"/>
        <w:rPr>
          <w:b/>
          <w:bCs/>
          <w:sz w:val="26"/>
          <w:szCs w:val="26"/>
        </w:rPr>
      </w:pPr>
      <w:r>
        <w:rPr>
          <w:b/>
          <w:bCs/>
          <w:noProof/>
          <w:sz w:val="26"/>
          <w:szCs w:val="26"/>
          <w:lang w:bidi="hi-IN"/>
        </w:rPr>
        <w:drawing>
          <wp:anchor distT="0" distB="0" distL="114300" distR="114300" simplePos="0" relativeHeight="251658240" behindDoc="0" locked="0" layoutInCell="1" allowOverlap="1" wp14:anchorId="4C813FEE" wp14:editId="157E6E32">
            <wp:simplePos x="0" y="0"/>
            <wp:positionH relativeFrom="column">
              <wp:posOffset>419100</wp:posOffset>
            </wp:positionH>
            <wp:positionV relativeFrom="paragraph">
              <wp:posOffset>193040</wp:posOffset>
            </wp:positionV>
            <wp:extent cx="2395311" cy="1764792"/>
            <wp:effectExtent l="0" t="0" r="508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9.jpg"/>
                    <pic:cNvPicPr/>
                  </pic:nvPicPr>
                  <pic:blipFill>
                    <a:blip r:embed="rId10">
                      <a:extLst>
                        <a:ext uri="{28A0092B-C50C-407E-A947-70E740481C1C}">
                          <a14:useLocalDpi xmlns:a14="http://schemas.microsoft.com/office/drawing/2010/main" val="0"/>
                        </a:ext>
                      </a:extLst>
                    </a:blip>
                    <a:stretch>
                      <a:fillRect/>
                    </a:stretch>
                  </pic:blipFill>
                  <pic:spPr>
                    <a:xfrm>
                      <a:off x="0" y="0"/>
                      <a:ext cx="2395311" cy="1764792"/>
                    </a:xfrm>
                    <a:prstGeom prst="rect">
                      <a:avLst/>
                    </a:prstGeom>
                  </pic:spPr>
                </pic:pic>
              </a:graphicData>
            </a:graphic>
            <wp14:sizeRelH relativeFrom="margin">
              <wp14:pctWidth>0</wp14:pctWidth>
            </wp14:sizeRelH>
            <wp14:sizeRelV relativeFrom="margin">
              <wp14:pctHeight>0</wp14:pctHeight>
            </wp14:sizeRelV>
          </wp:anchor>
        </w:drawing>
      </w:r>
      <w:r w:rsidR="00D468F4">
        <w:rPr>
          <w:b/>
          <w:bCs/>
          <w:noProof/>
          <w:sz w:val="26"/>
          <w:szCs w:val="26"/>
          <w:lang w:bidi="hi-IN"/>
        </w:rPr>
        <w:t xml:space="preserve">   </w:t>
      </w:r>
    </w:p>
    <w:p w14:paraId="6BAF6E00" w14:textId="77777777" w:rsidR="000E316A" w:rsidRDefault="00D468F4" w:rsidP="000E316A">
      <w:pPr>
        <w:keepNext/>
        <w:ind w:left="2880"/>
        <w:jc w:val="both"/>
      </w:pPr>
      <w:r>
        <w:rPr>
          <w:b/>
          <w:bCs/>
          <w:noProof/>
          <w:sz w:val="26"/>
          <w:szCs w:val="26"/>
          <w:lang w:bidi="hi-IN"/>
        </w:rPr>
        <w:t xml:space="preserve">    </w:t>
      </w:r>
      <w:r w:rsidR="00D97A6C">
        <w:rPr>
          <w:b/>
          <w:bCs/>
          <w:noProof/>
          <w:sz w:val="26"/>
          <w:szCs w:val="26"/>
          <w:lang w:bidi="hi-IN"/>
        </w:rPr>
        <w:t xml:space="preserve">    </w:t>
      </w:r>
      <w:r>
        <w:rPr>
          <w:b/>
          <w:bCs/>
          <w:noProof/>
          <w:sz w:val="26"/>
          <w:szCs w:val="26"/>
          <w:lang w:bidi="hi-IN"/>
        </w:rPr>
        <w:t xml:space="preserve">  </w:t>
      </w:r>
      <w:r w:rsidR="000E316A">
        <w:rPr>
          <w:b/>
          <w:bCs/>
          <w:noProof/>
          <w:sz w:val="26"/>
          <w:szCs w:val="26"/>
          <w:lang w:bidi="hi-IN"/>
        </w:rPr>
        <w:t xml:space="preserve">    </w:t>
      </w:r>
      <w:r w:rsidR="000E316A">
        <w:rPr>
          <w:b/>
          <w:bCs/>
          <w:noProof/>
          <w:sz w:val="26"/>
          <w:szCs w:val="26"/>
          <w:lang w:bidi="hi-IN"/>
        </w:rPr>
        <w:drawing>
          <wp:inline distT="0" distB="0" distL="0" distR="0" wp14:anchorId="2E563ABF" wp14:editId="3D188F46">
            <wp:extent cx="2384640" cy="176479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yScale.jpg"/>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384640" cy="1764792"/>
                    </a:xfrm>
                    <a:prstGeom prst="rect">
                      <a:avLst/>
                    </a:prstGeom>
                  </pic:spPr>
                </pic:pic>
              </a:graphicData>
            </a:graphic>
          </wp:inline>
        </w:drawing>
      </w:r>
    </w:p>
    <w:p w14:paraId="441BE771" w14:textId="1A68EC28" w:rsidR="00D468F4" w:rsidRPr="000E316A" w:rsidRDefault="00D97A6C" w:rsidP="000E316A">
      <w:pPr>
        <w:pStyle w:val="Caption"/>
        <w:ind w:left="2160" w:firstLine="720"/>
        <w:jc w:val="both"/>
        <w:rPr>
          <w:b/>
          <w:bCs/>
          <w:color w:val="000000" w:themeColor="text1"/>
          <w:sz w:val="20"/>
          <w:szCs w:val="20"/>
        </w:rPr>
      </w:pPr>
      <w:r>
        <w:rPr>
          <w:noProof/>
          <w:lang w:bidi="hi-IN"/>
        </w:rPr>
        <mc:AlternateContent>
          <mc:Choice Requires="wps">
            <w:drawing>
              <wp:anchor distT="0" distB="0" distL="114300" distR="114300" simplePos="0" relativeHeight="251660288" behindDoc="0" locked="0" layoutInCell="1" allowOverlap="1" wp14:anchorId="723D3AC1" wp14:editId="32040583">
                <wp:simplePos x="0" y="0"/>
                <wp:positionH relativeFrom="column">
                  <wp:posOffset>419100</wp:posOffset>
                </wp:positionH>
                <wp:positionV relativeFrom="paragraph">
                  <wp:posOffset>8255</wp:posOffset>
                </wp:positionV>
                <wp:extent cx="230378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303780" cy="635"/>
                        </a:xfrm>
                        <a:prstGeom prst="rect">
                          <a:avLst/>
                        </a:prstGeom>
                        <a:solidFill>
                          <a:prstClr val="white"/>
                        </a:solidFill>
                        <a:ln>
                          <a:noFill/>
                        </a:ln>
                      </wps:spPr>
                      <wps:txbx>
                        <w:txbxContent>
                          <w:p w14:paraId="31B00FB9" w14:textId="25F7AF50" w:rsidR="00F3013F" w:rsidRPr="00D468F4" w:rsidRDefault="00F3013F" w:rsidP="00D468F4">
                            <w:pPr>
                              <w:pStyle w:val="Caption"/>
                              <w:rPr>
                                <w:b/>
                                <w:bCs/>
                                <w:noProof/>
                                <w:color w:val="000000" w:themeColor="text1"/>
                                <w:sz w:val="28"/>
                                <w:szCs w:val="28"/>
                              </w:rPr>
                            </w:pPr>
                            <w:r>
                              <w:rPr>
                                <w:b/>
                                <w:bCs/>
                                <w:color w:val="000000" w:themeColor="text1"/>
                                <w:sz w:val="20"/>
                                <w:szCs w:val="20"/>
                              </w:rPr>
                              <w:t xml:space="preserve">   </w:t>
                            </w:r>
                            <w:r w:rsidRPr="00D468F4">
                              <w:rPr>
                                <w:b/>
                                <w:bCs/>
                                <w:color w:val="000000" w:themeColor="text1"/>
                                <w:sz w:val="20"/>
                                <w:szCs w:val="20"/>
                              </w:rPr>
                              <w:t xml:space="preserve">Figure </w:t>
                            </w:r>
                            <w:r w:rsidRPr="00D468F4">
                              <w:rPr>
                                <w:b/>
                                <w:bCs/>
                                <w:color w:val="000000" w:themeColor="text1"/>
                                <w:sz w:val="20"/>
                                <w:szCs w:val="20"/>
                              </w:rPr>
                              <w:fldChar w:fldCharType="begin"/>
                            </w:r>
                            <w:r w:rsidRPr="00D468F4">
                              <w:rPr>
                                <w:b/>
                                <w:bCs/>
                                <w:color w:val="000000" w:themeColor="text1"/>
                                <w:sz w:val="20"/>
                                <w:szCs w:val="20"/>
                              </w:rPr>
                              <w:instrText xml:space="preserve"> SEQ Figure \* ARABIC </w:instrText>
                            </w:r>
                            <w:r w:rsidRPr="00D468F4">
                              <w:rPr>
                                <w:b/>
                                <w:bCs/>
                                <w:color w:val="000000" w:themeColor="text1"/>
                                <w:sz w:val="20"/>
                                <w:szCs w:val="20"/>
                              </w:rPr>
                              <w:fldChar w:fldCharType="separate"/>
                            </w:r>
                            <w:r w:rsidR="007B100F">
                              <w:rPr>
                                <w:b/>
                                <w:bCs/>
                                <w:noProof/>
                                <w:color w:val="000000" w:themeColor="text1"/>
                                <w:sz w:val="20"/>
                                <w:szCs w:val="20"/>
                              </w:rPr>
                              <w:t>2</w:t>
                            </w:r>
                            <w:r w:rsidRPr="00D468F4">
                              <w:rPr>
                                <w:b/>
                                <w:bCs/>
                                <w:color w:val="000000" w:themeColor="text1"/>
                                <w:sz w:val="20"/>
                                <w:szCs w:val="20"/>
                              </w:rPr>
                              <w:fldChar w:fldCharType="end"/>
                            </w:r>
                            <w:r w:rsidRPr="00D468F4">
                              <w:rPr>
                                <w:b/>
                                <w:bCs/>
                                <w:color w:val="000000" w:themeColor="text1"/>
                                <w:sz w:val="20"/>
                                <w:szCs w:val="20"/>
                              </w:rPr>
                              <w:t>. RGB 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3D3AC1" id="_x0000_t202" coordsize="21600,21600" o:spt="202" path="m,l,21600r21600,l21600,xe">
                <v:stroke joinstyle="miter"/>
                <v:path gradientshapeok="t" o:connecttype="rect"/>
              </v:shapetype>
              <v:shape id="Text Box 1" o:spid="_x0000_s1026" type="#_x0000_t202" style="position:absolute;left:0;text-align:left;margin-left:33pt;margin-top:.65pt;width:181.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" stroked="f">
                <v:textbox style="mso-fit-shape-to-text:t" inset="0,0,0,0">
                  <w:txbxContent>
                    <w:p w14:paraId="31B00FB9" w14:textId="25F7AF50" w:rsidR="00F3013F" w:rsidRPr="00D468F4" w:rsidRDefault="00F3013F" w:rsidP="00D468F4">
                      <w:pPr>
                        <w:pStyle w:val="Caption"/>
                        <w:rPr>
                          <w:b/>
                          <w:bCs/>
                          <w:noProof/>
                          <w:color w:val="000000" w:themeColor="text1"/>
                          <w:sz w:val="28"/>
                          <w:szCs w:val="28"/>
                        </w:rPr>
                      </w:pPr>
                      <w:r>
                        <w:rPr>
                          <w:b/>
                          <w:bCs/>
                          <w:color w:val="000000" w:themeColor="text1"/>
                          <w:sz w:val="20"/>
                          <w:szCs w:val="20"/>
                        </w:rPr>
                        <w:t xml:space="preserve">   </w:t>
                      </w:r>
                      <w:r w:rsidRPr="00D468F4">
                        <w:rPr>
                          <w:b/>
                          <w:bCs/>
                          <w:color w:val="000000" w:themeColor="text1"/>
                          <w:sz w:val="20"/>
                          <w:szCs w:val="20"/>
                        </w:rPr>
                        <w:t xml:space="preserve">Figure </w:t>
                      </w:r>
                      <w:r w:rsidRPr="00D468F4">
                        <w:rPr>
                          <w:b/>
                          <w:bCs/>
                          <w:color w:val="000000" w:themeColor="text1"/>
                          <w:sz w:val="20"/>
                          <w:szCs w:val="20"/>
                        </w:rPr>
                        <w:fldChar w:fldCharType="begin"/>
                      </w:r>
                      <w:r w:rsidRPr="00D468F4">
                        <w:rPr>
                          <w:b/>
                          <w:bCs/>
                          <w:color w:val="000000" w:themeColor="text1"/>
                          <w:sz w:val="20"/>
                          <w:szCs w:val="20"/>
                        </w:rPr>
                        <w:instrText xml:space="preserve"> SEQ Figure \* ARABIC </w:instrText>
                      </w:r>
                      <w:r w:rsidRPr="00D468F4">
                        <w:rPr>
                          <w:b/>
                          <w:bCs/>
                          <w:color w:val="000000" w:themeColor="text1"/>
                          <w:sz w:val="20"/>
                          <w:szCs w:val="20"/>
                        </w:rPr>
                        <w:fldChar w:fldCharType="separate"/>
                      </w:r>
                      <w:r w:rsidR="007B100F">
                        <w:rPr>
                          <w:b/>
                          <w:bCs/>
                          <w:noProof/>
                          <w:color w:val="000000" w:themeColor="text1"/>
                          <w:sz w:val="20"/>
                          <w:szCs w:val="20"/>
                        </w:rPr>
                        <w:t>2</w:t>
                      </w:r>
                      <w:r w:rsidRPr="00D468F4">
                        <w:rPr>
                          <w:b/>
                          <w:bCs/>
                          <w:color w:val="000000" w:themeColor="text1"/>
                          <w:sz w:val="20"/>
                          <w:szCs w:val="20"/>
                        </w:rPr>
                        <w:fldChar w:fldCharType="end"/>
                      </w:r>
                      <w:r w:rsidRPr="00D468F4">
                        <w:rPr>
                          <w:b/>
                          <w:bCs/>
                          <w:color w:val="000000" w:themeColor="text1"/>
                          <w:sz w:val="20"/>
                          <w:szCs w:val="20"/>
                        </w:rPr>
                        <w:t>. RGB Frame</w:t>
                      </w:r>
                    </w:p>
                  </w:txbxContent>
                </v:textbox>
                <w10:wrap type="square"/>
              </v:shape>
            </w:pict>
          </mc:Fallback>
        </mc:AlternateContent>
      </w:r>
      <w:r>
        <w:t xml:space="preserve">                      </w:t>
      </w:r>
      <w:r w:rsidR="000E316A">
        <w:t xml:space="preserve"> </w:t>
      </w:r>
      <w:r w:rsidR="000E316A" w:rsidRPr="000E316A">
        <w:rPr>
          <w:b/>
          <w:bCs/>
          <w:color w:val="000000" w:themeColor="text1"/>
          <w:sz w:val="20"/>
          <w:szCs w:val="20"/>
        </w:rPr>
        <w:t xml:space="preserve">Figure </w:t>
      </w:r>
      <w:r w:rsidR="000E316A" w:rsidRPr="000E316A">
        <w:rPr>
          <w:b/>
          <w:bCs/>
          <w:color w:val="000000" w:themeColor="text1"/>
          <w:sz w:val="20"/>
          <w:szCs w:val="20"/>
        </w:rPr>
        <w:fldChar w:fldCharType="begin"/>
      </w:r>
      <w:r w:rsidR="000E316A" w:rsidRPr="000E316A">
        <w:rPr>
          <w:b/>
          <w:bCs/>
          <w:color w:val="000000" w:themeColor="text1"/>
          <w:sz w:val="20"/>
          <w:szCs w:val="20"/>
        </w:rPr>
        <w:instrText xml:space="preserve"> SEQ Figure \* ARABIC </w:instrText>
      </w:r>
      <w:r w:rsidR="000E316A" w:rsidRPr="000E316A">
        <w:rPr>
          <w:b/>
          <w:bCs/>
          <w:color w:val="000000" w:themeColor="text1"/>
          <w:sz w:val="20"/>
          <w:szCs w:val="20"/>
        </w:rPr>
        <w:fldChar w:fldCharType="separate"/>
      </w:r>
      <w:r w:rsidR="007B100F">
        <w:rPr>
          <w:b/>
          <w:bCs/>
          <w:noProof/>
          <w:color w:val="000000" w:themeColor="text1"/>
          <w:sz w:val="20"/>
          <w:szCs w:val="20"/>
        </w:rPr>
        <w:t>3</w:t>
      </w:r>
      <w:r w:rsidR="000E316A" w:rsidRPr="000E316A">
        <w:rPr>
          <w:b/>
          <w:bCs/>
          <w:color w:val="000000" w:themeColor="text1"/>
          <w:sz w:val="20"/>
          <w:szCs w:val="20"/>
        </w:rPr>
        <w:fldChar w:fldCharType="end"/>
      </w:r>
      <w:r w:rsidR="000E316A" w:rsidRPr="000E316A">
        <w:rPr>
          <w:b/>
          <w:bCs/>
          <w:color w:val="000000" w:themeColor="text1"/>
          <w:sz w:val="20"/>
          <w:szCs w:val="20"/>
        </w:rPr>
        <w:t>. GrayScale Frame</w:t>
      </w:r>
    </w:p>
    <w:p w14:paraId="7D8AB430" w14:textId="77777777" w:rsidR="003E5A25" w:rsidRPr="000E316A" w:rsidRDefault="00D468F4" w:rsidP="000E316A">
      <w:pPr>
        <w:ind w:left="2880"/>
        <w:jc w:val="both"/>
        <w:rPr>
          <w:b/>
          <w:bCs/>
          <w:sz w:val="26"/>
          <w:szCs w:val="26"/>
        </w:rPr>
      </w:pPr>
      <w:r>
        <w:rPr>
          <w:b/>
          <w:bCs/>
          <w:noProof/>
          <w:sz w:val="26"/>
          <w:szCs w:val="26"/>
          <w:lang w:bidi="hi-IN"/>
        </w:rPr>
        <w:t xml:space="preserve">            </w:t>
      </w:r>
    </w:p>
    <w:p w14:paraId="4D2F82FB" w14:textId="77777777" w:rsidR="001F7235" w:rsidRDefault="001F7235" w:rsidP="001F7235">
      <w:pPr>
        <w:jc w:val="both"/>
      </w:pPr>
    </w:p>
    <w:p w14:paraId="32C0C69A" w14:textId="77777777" w:rsidR="00692535" w:rsidRPr="0024187C" w:rsidRDefault="00FA0CF6" w:rsidP="0024187C">
      <w:pPr>
        <w:pStyle w:val="ListParagraph"/>
        <w:numPr>
          <w:ilvl w:val="0"/>
          <w:numId w:val="3"/>
        </w:numPr>
        <w:jc w:val="both"/>
        <w:rPr>
          <w:b/>
          <w:bCs/>
          <w:sz w:val="28"/>
          <w:szCs w:val="28"/>
        </w:rPr>
      </w:pPr>
      <w:r w:rsidRPr="00FA0CF6">
        <w:rPr>
          <w:b/>
          <w:bCs/>
          <w:sz w:val="28"/>
          <w:szCs w:val="28"/>
        </w:rPr>
        <w:t>Object Detection</w:t>
      </w:r>
      <w:r w:rsidR="009945DD">
        <w:rPr>
          <w:b/>
          <w:bCs/>
          <w:sz w:val="28"/>
          <w:szCs w:val="28"/>
        </w:rPr>
        <w:t xml:space="preserve"> phase</w:t>
      </w:r>
      <w:r w:rsidRPr="00FA0CF6">
        <w:rPr>
          <w:b/>
          <w:bCs/>
          <w:sz w:val="28"/>
          <w:szCs w:val="28"/>
        </w:rPr>
        <w:t>:</w:t>
      </w:r>
      <w:r w:rsidR="008831DF">
        <w:rPr>
          <w:b/>
          <w:bCs/>
          <w:sz w:val="28"/>
          <w:szCs w:val="28"/>
        </w:rPr>
        <w:t xml:space="preserve"> </w:t>
      </w:r>
      <w:r w:rsidRPr="00FA0CF6">
        <w:rPr>
          <w:b/>
          <w:bCs/>
          <w:sz w:val="28"/>
          <w:szCs w:val="28"/>
        </w:rPr>
        <w:t>-</w:t>
      </w:r>
    </w:p>
    <w:p w14:paraId="288FDF9C" w14:textId="77777777" w:rsidR="004068DF" w:rsidRDefault="004068DF" w:rsidP="00AE20F3">
      <w:pPr>
        <w:jc w:val="both"/>
        <w:rPr>
          <w:sz w:val="24"/>
          <w:szCs w:val="24"/>
        </w:rPr>
      </w:pPr>
    </w:p>
    <w:p w14:paraId="32821919" w14:textId="77777777" w:rsidR="007830CA" w:rsidRDefault="00B448AA" w:rsidP="00252B23">
      <w:pPr>
        <w:ind w:firstLine="720"/>
        <w:jc w:val="both"/>
        <w:rPr>
          <w:sz w:val="24"/>
          <w:szCs w:val="24"/>
        </w:rPr>
      </w:pPr>
      <w:r w:rsidRPr="00E975CD">
        <w:rPr>
          <w:sz w:val="24"/>
          <w:szCs w:val="24"/>
        </w:rPr>
        <w:t>All the objects in the video are detected using</w:t>
      </w:r>
      <w:r w:rsidR="00E975CD" w:rsidRPr="00E975CD">
        <w:rPr>
          <w:sz w:val="24"/>
          <w:szCs w:val="24"/>
        </w:rPr>
        <w:t xml:space="preserve"> Contour Based Object Detection </w:t>
      </w:r>
      <w:r w:rsidRPr="00E975CD">
        <w:rPr>
          <w:sz w:val="24"/>
          <w:szCs w:val="24"/>
        </w:rPr>
        <w:t>Technique.</w:t>
      </w:r>
      <w:r w:rsidR="007C03C1" w:rsidRPr="00E975CD">
        <w:rPr>
          <w:sz w:val="24"/>
          <w:szCs w:val="24"/>
        </w:rPr>
        <w:t xml:space="preserve"> </w:t>
      </w:r>
      <w:r w:rsidR="00C305B1">
        <w:rPr>
          <w:sz w:val="24"/>
          <w:szCs w:val="24"/>
        </w:rPr>
        <w:t xml:space="preserve"> </w:t>
      </w:r>
    </w:p>
    <w:p w14:paraId="44099B1D" w14:textId="77777777" w:rsidR="00EA4B78" w:rsidRDefault="00EC3A67" w:rsidP="00B37A14">
      <w:pPr>
        <w:jc w:val="both"/>
        <w:rPr>
          <w:color w:val="1A1A1A"/>
          <w:sz w:val="24"/>
          <w:szCs w:val="24"/>
          <w:shd w:val="clear" w:color="auto" w:fill="FFFFFF"/>
        </w:rPr>
      </w:pPr>
      <w:r>
        <w:rPr>
          <w:sz w:val="24"/>
          <w:szCs w:val="24"/>
        </w:rPr>
        <w:t xml:space="preserve">Initially difference of consecutive </w:t>
      </w:r>
      <w:r w:rsidR="006368E9">
        <w:rPr>
          <w:sz w:val="24"/>
          <w:szCs w:val="24"/>
        </w:rPr>
        <w:t xml:space="preserve">GrayScale </w:t>
      </w:r>
      <w:r w:rsidR="007830CA">
        <w:rPr>
          <w:sz w:val="24"/>
          <w:szCs w:val="24"/>
        </w:rPr>
        <w:t>frames is calculated</w:t>
      </w:r>
      <w:r w:rsidR="009537B5">
        <w:rPr>
          <w:sz w:val="24"/>
          <w:szCs w:val="24"/>
        </w:rPr>
        <w:t xml:space="preserve"> as shown in [Figure.4]</w:t>
      </w:r>
      <w:r w:rsidR="007830CA">
        <w:rPr>
          <w:sz w:val="24"/>
          <w:szCs w:val="24"/>
        </w:rPr>
        <w:t xml:space="preserve">. </w:t>
      </w:r>
      <w:r w:rsidR="007830CA" w:rsidRPr="005E4180">
        <w:rPr>
          <w:color w:val="1A1A1A"/>
          <w:sz w:val="24"/>
          <w:szCs w:val="24"/>
          <w:shd w:val="clear" w:color="auto" w:fill="FFFFFF"/>
        </w:rPr>
        <w:t>Changing of pixels in</w:t>
      </w:r>
      <w:r w:rsidR="000E5FF6">
        <w:rPr>
          <w:color w:val="1A1A1A"/>
          <w:sz w:val="24"/>
          <w:szCs w:val="24"/>
          <w:shd w:val="clear" w:color="auto" w:fill="FFFFFF"/>
        </w:rPr>
        <w:t xml:space="preserve"> the</w:t>
      </w:r>
      <w:r w:rsidR="007830CA" w:rsidRPr="005E4180">
        <w:rPr>
          <w:color w:val="1A1A1A"/>
          <w:sz w:val="24"/>
          <w:szCs w:val="24"/>
          <w:shd w:val="clear" w:color="auto" w:fill="FFFFFF"/>
        </w:rPr>
        <w:t xml:space="preserve"> consecutive frames highlight that there apparently was somethi</w:t>
      </w:r>
      <w:r w:rsidR="000E5FF6">
        <w:rPr>
          <w:color w:val="1A1A1A"/>
          <w:sz w:val="24"/>
          <w:szCs w:val="24"/>
          <w:shd w:val="clear" w:color="auto" w:fill="FFFFFF"/>
        </w:rPr>
        <w:t>ng changing in the image (something in motion</w:t>
      </w:r>
      <w:r w:rsidR="007830CA" w:rsidRPr="005E4180">
        <w:rPr>
          <w:color w:val="1A1A1A"/>
          <w:sz w:val="24"/>
          <w:szCs w:val="24"/>
          <w:shd w:val="clear" w:color="auto" w:fill="FFFFFF"/>
        </w:rPr>
        <w:t xml:space="preserve"> for example) which helps in object detection.</w:t>
      </w:r>
      <w:r w:rsidR="00836C5D">
        <w:rPr>
          <w:color w:val="1A1A1A"/>
          <w:sz w:val="24"/>
          <w:szCs w:val="24"/>
          <w:shd w:val="clear" w:color="auto" w:fill="FFFFFF"/>
        </w:rPr>
        <w:t xml:space="preserve"> Then apply Gaussian Blur or Gaussian Smoothing to blur the image obtained after the difference of consecutive GrayScale frames. </w:t>
      </w:r>
      <w:r w:rsidR="00920F4B">
        <w:rPr>
          <w:color w:val="1A1A1A"/>
          <w:sz w:val="24"/>
          <w:szCs w:val="24"/>
          <w:shd w:val="clear" w:color="auto" w:fill="FFFFFF"/>
        </w:rPr>
        <w:t>Its</w:t>
      </w:r>
      <w:r w:rsidR="00836C5D">
        <w:rPr>
          <w:color w:val="1A1A1A"/>
          <w:sz w:val="24"/>
          <w:szCs w:val="24"/>
          <w:shd w:val="clear" w:color="auto" w:fill="FFFFFF"/>
        </w:rPr>
        <w:t xml:space="preserve"> prime purpose is to reduce noise as well as reduce unnecessary details to minimize computations.</w:t>
      </w:r>
      <w:r w:rsidR="00823399">
        <w:rPr>
          <w:color w:val="1A1A1A"/>
          <w:sz w:val="24"/>
          <w:szCs w:val="24"/>
          <w:shd w:val="clear" w:color="auto" w:fill="FFFFFF"/>
        </w:rPr>
        <w:t xml:space="preserve"> Image Noise is the granular random variation in the brightness and color of some pixels that interfere in image processing functioning and accuracy.</w:t>
      </w:r>
      <w:r w:rsidR="00836C5D">
        <w:rPr>
          <w:color w:val="1A1A1A"/>
          <w:sz w:val="24"/>
          <w:szCs w:val="24"/>
          <w:shd w:val="clear" w:color="auto" w:fill="FFFFFF"/>
        </w:rPr>
        <w:t xml:space="preserve"> </w:t>
      </w:r>
      <w:r w:rsidR="00823399">
        <w:rPr>
          <w:color w:val="1A1A1A"/>
          <w:sz w:val="24"/>
          <w:szCs w:val="24"/>
          <w:shd w:val="clear" w:color="auto" w:fill="FFFFFF"/>
        </w:rPr>
        <w:t xml:space="preserve">Gausssian Blur </w:t>
      </w:r>
      <w:r w:rsidR="00D656FB">
        <w:rPr>
          <w:color w:val="1A1A1A"/>
          <w:sz w:val="24"/>
          <w:szCs w:val="24"/>
          <w:shd w:val="clear" w:color="auto" w:fill="FFFFFF"/>
        </w:rPr>
        <w:t xml:space="preserve">works as the convulation of </w:t>
      </w:r>
      <w:r w:rsidR="00744197">
        <w:rPr>
          <w:color w:val="1A1A1A"/>
          <w:sz w:val="24"/>
          <w:szCs w:val="24"/>
          <w:shd w:val="clear" w:color="auto" w:fill="FFFFFF"/>
        </w:rPr>
        <w:t>two-dimensional</w:t>
      </w:r>
      <w:r w:rsidR="00FF37B6">
        <w:rPr>
          <w:color w:val="1A1A1A"/>
          <w:sz w:val="24"/>
          <w:szCs w:val="24"/>
          <w:shd w:val="clear" w:color="auto" w:fill="FFFFFF"/>
        </w:rPr>
        <w:t xml:space="preserve"> </w:t>
      </w:r>
      <w:r w:rsidR="00823399">
        <w:rPr>
          <w:color w:val="1A1A1A"/>
          <w:sz w:val="24"/>
          <w:szCs w:val="24"/>
          <w:shd w:val="clear" w:color="auto" w:fill="FFFFFF"/>
        </w:rPr>
        <w:t xml:space="preserve">input </w:t>
      </w:r>
      <w:r w:rsidR="00D656FB">
        <w:rPr>
          <w:color w:val="1A1A1A"/>
          <w:sz w:val="24"/>
          <w:szCs w:val="24"/>
          <w:shd w:val="clear" w:color="auto" w:fill="FFFFFF"/>
        </w:rPr>
        <w:t xml:space="preserve">image </w:t>
      </w:r>
      <w:r w:rsidR="00823399">
        <w:rPr>
          <w:color w:val="1A1A1A"/>
          <w:sz w:val="24"/>
          <w:szCs w:val="24"/>
          <w:shd w:val="clear" w:color="auto" w:fill="FFFFFF"/>
        </w:rPr>
        <w:t xml:space="preserve">pixel </w:t>
      </w:r>
      <w:r w:rsidR="00FF37B6">
        <w:rPr>
          <w:color w:val="1A1A1A"/>
          <w:sz w:val="24"/>
          <w:szCs w:val="24"/>
          <w:shd w:val="clear" w:color="auto" w:fill="FFFFFF"/>
        </w:rPr>
        <w:t xml:space="preserve">data </w:t>
      </w:r>
      <w:r w:rsidR="00D656FB">
        <w:rPr>
          <w:color w:val="1A1A1A"/>
          <w:sz w:val="24"/>
          <w:szCs w:val="24"/>
          <w:shd w:val="clear" w:color="auto" w:fill="FFFFFF"/>
        </w:rPr>
        <w:t xml:space="preserve">with </w:t>
      </w:r>
      <w:r w:rsidR="00823399">
        <w:rPr>
          <w:color w:val="1A1A1A"/>
          <w:sz w:val="24"/>
          <w:szCs w:val="24"/>
          <w:shd w:val="clear" w:color="auto" w:fill="FFFFFF"/>
        </w:rPr>
        <w:t xml:space="preserve">the </w:t>
      </w:r>
      <w:r w:rsidR="00FF37B6">
        <w:rPr>
          <w:color w:val="1A1A1A"/>
          <w:sz w:val="24"/>
          <w:szCs w:val="24"/>
          <w:shd w:val="clear" w:color="auto" w:fill="FFFFFF"/>
        </w:rPr>
        <w:t xml:space="preserve">pre-computed </w:t>
      </w:r>
      <w:r w:rsidR="00D656FB">
        <w:rPr>
          <w:color w:val="1A1A1A"/>
          <w:sz w:val="24"/>
          <w:szCs w:val="24"/>
          <w:shd w:val="clear" w:color="auto" w:fill="FFFFFF"/>
        </w:rPr>
        <w:lastRenderedPageBreak/>
        <w:t xml:space="preserve">Gaussian </w:t>
      </w:r>
      <w:r w:rsidR="003B5CE1">
        <w:rPr>
          <w:color w:val="1A1A1A"/>
          <w:sz w:val="24"/>
          <w:szCs w:val="24"/>
          <w:shd w:val="clear" w:color="auto" w:fill="FFFFFF"/>
        </w:rPr>
        <w:t>Kernel</w:t>
      </w:r>
      <w:r w:rsidR="00F55A70">
        <w:rPr>
          <w:color w:val="1A1A1A"/>
          <w:sz w:val="24"/>
          <w:szCs w:val="24"/>
          <w:shd w:val="clear" w:color="auto" w:fill="FFFFFF"/>
        </w:rPr>
        <w:t xml:space="preserve">. </w:t>
      </w:r>
      <w:r w:rsidR="004D7560">
        <w:rPr>
          <w:color w:val="1A1A1A"/>
          <w:sz w:val="24"/>
          <w:szCs w:val="24"/>
          <w:shd w:val="clear" w:color="auto" w:fill="FFFFFF"/>
        </w:rPr>
        <w:t>All pixels are assigned weighted average</w:t>
      </w:r>
      <w:r w:rsidR="003B5CE1" w:rsidRPr="003B5CE1">
        <w:rPr>
          <w:color w:val="1A1A1A"/>
          <w:sz w:val="24"/>
          <w:szCs w:val="24"/>
          <w:shd w:val="clear" w:color="auto" w:fill="FFFFFF"/>
        </w:rPr>
        <w:t xml:space="preserve"> </w:t>
      </w:r>
      <w:r w:rsidR="004D7560">
        <w:rPr>
          <w:color w:val="1A1A1A"/>
          <w:sz w:val="24"/>
          <w:szCs w:val="24"/>
          <w:shd w:val="clear" w:color="auto" w:fill="FFFFFF"/>
        </w:rPr>
        <w:t xml:space="preserve">of the neighbouring elements, the closer the pixel is to the center would have higher weight </w:t>
      </w:r>
      <w:r w:rsidR="003B5CE1" w:rsidRPr="003B5CE1">
        <w:rPr>
          <w:color w:val="000000"/>
          <w:sz w:val="24"/>
          <w:szCs w:val="24"/>
          <w:shd w:val="clear" w:color="auto" w:fill="FFFFFF"/>
        </w:rPr>
        <w:t xml:space="preserve">and </w:t>
      </w:r>
      <w:r w:rsidR="004D7560">
        <w:rPr>
          <w:color w:val="000000"/>
          <w:sz w:val="24"/>
          <w:szCs w:val="24"/>
          <w:shd w:val="clear" w:color="auto" w:fill="FFFFFF"/>
        </w:rPr>
        <w:t>weight would reduce as the focal distance increases from the center.</w:t>
      </w:r>
      <w:r w:rsidR="005A619F" w:rsidRPr="003B5CE1">
        <w:rPr>
          <w:color w:val="1A1A1A"/>
          <w:sz w:val="24"/>
          <w:szCs w:val="24"/>
          <w:shd w:val="clear" w:color="auto" w:fill="FFFFFF"/>
        </w:rPr>
        <w:t xml:space="preserve"> Gaussian Filter basically filters out or r</w:t>
      </w:r>
      <w:r w:rsidR="005A619F">
        <w:rPr>
          <w:color w:val="1A1A1A"/>
          <w:sz w:val="24"/>
          <w:szCs w:val="24"/>
          <w:shd w:val="clear" w:color="auto" w:fill="FFFFFF"/>
        </w:rPr>
        <w:t>educes high frequency constituents of the image and is therefore low pass filter.</w:t>
      </w:r>
      <w:r w:rsidR="00EE1D4B">
        <w:rPr>
          <w:color w:val="1A1A1A"/>
          <w:sz w:val="24"/>
          <w:szCs w:val="24"/>
          <w:shd w:val="clear" w:color="auto" w:fill="FFFFFF"/>
        </w:rPr>
        <w:t xml:space="preserve"> Gaussian Blur is similar to the concept of Normal dist</w:t>
      </w:r>
      <w:r w:rsidR="003B5CE1">
        <w:rPr>
          <w:color w:val="1A1A1A"/>
          <w:sz w:val="24"/>
          <w:szCs w:val="24"/>
          <w:shd w:val="clear" w:color="auto" w:fill="FFFFFF"/>
        </w:rPr>
        <w:t>ribution in S</w:t>
      </w:r>
      <w:r w:rsidR="00EE1D4B">
        <w:rPr>
          <w:color w:val="1A1A1A"/>
          <w:sz w:val="24"/>
          <w:szCs w:val="24"/>
          <w:shd w:val="clear" w:color="auto" w:fill="FFFFFF"/>
        </w:rPr>
        <w:t>tatistics</w:t>
      </w:r>
      <w:r w:rsidR="003B5CE1">
        <w:rPr>
          <w:color w:val="1A1A1A"/>
          <w:sz w:val="24"/>
          <w:szCs w:val="24"/>
          <w:shd w:val="clear" w:color="auto" w:fill="FFFFFF"/>
        </w:rPr>
        <w:t>, it utilizes similar characteristics to perform manipulation of all the pixels in the frame</w:t>
      </w:r>
      <w:r w:rsidR="008F18A3">
        <w:rPr>
          <w:color w:val="1A1A1A"/>
          <w:sz w:val="24"/>
          <w:szCs w:val="24"/>
          <w:shd w:val="clear" w:color="auto" w:fill="FFFFFF"/>
        </w:rPr>
        <w:t xml:space="preserve"> and leading to image blurring</w:t>
      </w:r>
      <w:r w:rsidR="00DC6B9D">
        <w:rPr>
          <w:color w:val="1A1A1A"/>
          <w:sz w:val="24"/>
          <w:szCs w:val="24"/>
          <w:shd w:val="clear" w:color="auto" w:fill="FFFFFF"/>
        </w:rPr>
        <w:t xml:space="preserve"> as shown in [Figure </w:t>
      </w:r>
      <w:r w:rsidR="005D7BE3">
        <w:rPr>
          <w:color w:val="1A1A1A"/>
          <w:sz w:val="24"/>
          <w:szCs w:val="24"/>
          <w:shd w:val="clear" w:color="auto" w:fill="FFFFFF"/>
        </w:rPr>
        <w:t>5]</w:t>
      </w:r>
      <w:r w:rsidR="003B5CE1">
        <w:rPr>
          <w:color w:val="1A1A1A"/>
          <w:sz w:val="24"/>
          <w:szCs w:val="24"/>
          <w:shd w:val="clear" w:color="auto" w:fill="FFFFFF"/>
        </w:rPr>
        <w:t>.</w:t>
      </w:r>
    </w:p>
    <w:p w14:paraId="3F9088DE" w14:textId="77777777" w:rsidR="00EA4B78" w:rsidRDefault="00102355" w:rsidP="003B5CE1">
      <w:pPr>
        <w:jc w:val="both"/>
        <w:rPr>
          <w:noProof/>
          <w:lang w:bidi="hi-IN"/>
        </w:rPr>
      </w:pPr>
      <w:r>
        <w:rPr>
          <w:noProof/>
          <w:lang w:bidi="hi-IN"/>
        </w:rPr>
        <w:t xml:space="preserve"> </w:t>
      </w:r>
      <w:r w:rsidR="005A619F" w:rsidRPr="005A619F">
        <w:rPr>
          <w:noProof/>
          <w:sz w:val="24"/>
          <w:szCs w:val="24"/>
          <w:lang w:bidi="hi-IN"/>
        </w:rPr>
        <w:t xml:space="preserve">Gaussian Function </w:t>
      </w:r>
      <w:r w:rsidR="00265616">
        <w:rPr>
          <w:noProof/>
          <w:sz w:val="24"/>
          <w:szCs w:val="24"/>
          <w:lang w:bidi="hi-IN"/>
        </w:rPr>
        <w:t xml:space="preserve">Eq.(2) </w:t>
      </w:r>
      <w:r w:rsidR="008114CA">
        <w:rPr>
          <w:noProof/>
          <w:sz w:val="24"/>
          <w:szCs w:val="24"/>
          <w:lang w:bidi="hi-IN"/>
        </w:rPr>
        <w:t>(</w:t>
      </w:r>
      <w:hyperlink r:id="rId13" w:history="1">
        <w:r w:rsidR="008114CA">
          <w:rPr>
            <w:rStyle w:val="Hyperlink"/>
          </w:rPr>
          <w:t>https://en.wikipedia.org/wiki/Gaussian_function</w:t>
        </w:r>
      </w:hyperlink>
      <w:r w:rsidR="008114CA">
        <w:t xml:space="preserve">) </w:t>
      </w:r>
      <w:r w:rsidR="005A619F" w:rsidRPr="005A619F">
        <w:rPr>
          <w:noProof/>
          <w:sz w:val="24"/>
          <w:szCs w:val="24"/>
          <w:lang w:bidi="hi-IN"/>
        </w:rPr>
        <w:t>is</w:t>
      </w:r>
      <w:r w:rsidR="00EA4B78">
        <w:rPr>
          <w:noProof/>
          <w:sz w:val="24"/>
          <w:szCs w:val="24"/>
          <w:lang w:bidi="hi-IN"/>
        </w:rPr>
        <w:t xml:space="preserve"> given below</w:t>
      </w:r>
      <w:r w:rsidR="005A619F" w:rsidRPr="005A619F">
        <w:rPr>
          <w:noProof/>
          <w:sz w:val="24"/>
          <w:szCs w:val="24"/>
          <w:lang w:bidi="hi-IN"/>
        </w:rPr>
        <w:t>,</w:t>
      </w:r>
      <w:r>
        <w:rPr>
          <w:noProof/>
          <w:lang w:bidi="hi-IN"/>
        </w:rPr>
        <w:t xml:space="preserve">   </w:t>
      </w:r>
    </w:p>
    <w:p w14:paraId="26DF849E" w14:textId="77777777" w:rsidR="00102355" w:rsidRDefault="00102355" w:rsidP="003B5CE1">
      <w:pPr>
        <w:jc w:val="both"/>
        <w:rPr>
          <w:color w:val="1A1A1A"/>
          <w:sz w:val="24"/>
          <w:szCs w:val="24"/>
          <w:shd w:val="clear" w:color="auto" w:fill="FFFFFF"/>
        </w:rPr>
      </w:pPr>
      <w:r>
        <w:rPr>
          <w:noProof/>
          <w:lang w:bidi="hi-IN"/>
        </w:rPr>
        <w:t xml:space="preserve">                                              </w:t>
      </w:r>
    </w:p>
    <w:p w14:paraId="67EF5E50" w14:textId="77777777" w:rsidR="003B5CE1" w:rsidRPr="00A4245C" w:rsidRDefault="005A619F" w:rsidP="00A4245C">
      <w:pPr>
        <w:ind w:firstLine="720"/>
        <w:jc w:val="both"/>
        <w:rPr>
          <w:noProof/>
          <w:lang w:bidi="hi-IN"/>
        </w:rPr>
      </w:pPr>
      <w:r>
        <w:rPr>
          <w:noProof/>
          <w:lang w:bidi="hi-IN"/>
        </w:rPr>
        <w:t xml:space="preserve">                                   </w:t>
      </w:r>
      <w:r w:rsidR="00DB4FCA">
        <w:rPr>
          <w:noProof/>
          <w:lang w:bidi="hi-IN"/>
        </w:rPr>
        <w:drawing>
          <wp:inline distT="0" distB="0" distL="0" distR="0" wp14:anchorId="5F542EC1" wp14:editId="3B929CD9">
            <wp:extent cx="2403506" cy="431800"/>
            <wp:effectExtent l="0" t="0" r="0" b="6350"/>
            <wp:docPr id="27" name="Picture 27" descr="G_{0}(x, y) = A  e^{ \dfrac{ -(x - \mu_{x})^{2} }{ 2\sigma^{2}_{x} } +  \dfrac{ -(y - \mu_{y})^{2} }{ 2\sigma^{2}_{y}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_{0}(x, y) = A  e^{ \dfrac{ -(x - \mu_{x})^{2} }{ 2\sigma^{2}_{x} } +  \dfrac{ -(y - \mu_{y})^{2} }{ 2\sigma^{2}_{y} }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7120" cy="443228"/>
                    </a:xfrm>
                    <a:prstGeom prst="rect">
                      <a:avLst/>
                    </a:prstGeom>
                    <a:noFill/>
                    <a:ln>
                      <a:noFill/>
                    </a:ln>
                  </pic:spPr>
                </pic:pic>
              </a:graphicData>
            </a:graphic>
          </wp:inline>
        </w:drawing>
      </w:r>
      <w:r>
        <w:rPr>
          <w:noProof/>
          <w:lang w:bidi="hi-IN"/>
        </w:rPr>
        <w:t xml:space="preserve">                             </w:t>
      </w:r>
      <w:r w:rsidR="00265616">
        <w:rPr>
          <w:noProof/>
          <w:lang w:bidi="hi-IN"/>
        </w:rPr>
        <w:t xml:space="preserve">     </w:t>
      </w:r>
      <w:r w:rsidR="001E4C7E">
        <w:rPr>
          <w:noProof/>
          <w:lang w:bidi="hi-IN"/>
        </w:rPr>
        <w:t xml:space="preserve">                   </w:t>
      </w:r>
      <w:r w:rsidR="00744197">
        <w:rPr>
          <w:noProof/>
          <w:lang w:bidi="hi-IN"/>
        </w:rPr>
        <w:t xml:space="preserve"> </w:t>
      </w:r>
      <w:r w:rsidR="00265616">
        <w:rPr>
          <w:noProof/>
          <w:lang w:bidi="hi-IN"/>
        </w:rPr>
        <w:t xml:space="preserve"> </w:t>
      </w:r>
      <w:r w:rsidR="00265616" w:rsidRPr="00265616">
        <w:rPr>
          <w:b/>
          <w:bCs/>
          <w:noProof/>
          <w:sz w:val="28"/>
          <w:szCs w:val="28"/>
          <w:lang w:bidi="hi-IN"/>
        </w:rPr>
        <w:t>(2)</w:t>
      </w:r>
    </w:p>
    <w:p w14:paraId="650216C0" w14:textId="77777777" w:rsidR="001B794B" w:rsidRDefault="00EE1D4B" w:rsidP="005E4180">
      <w:pPr>
        <w:ind w:firstLine="720"/>
        <w:jc w:val="both"/>
        <w:rPr>
          <w:noProof/>
          <w:sz w:val="24"/>
          <w:szCs w:val="24"/>
          <w:lang w:bidi="hi-IN"/>
        </w:rPr>
      </w:pPr>
      <w:r w:rsidRPr="00EE1D4B">
        <w:rPr>
          <w:noProof/>
          <w:sz w:val="24"/>
          <w:szCs w:val="24"/>
          <w:lang w:bidi="hi-IN"/>
        </w:rPr>
        <w:t xml:space="preserve">Here </w:t>
      </w:r>
      <w:r w:rsidR="00DB4FCA">
        <w:rPr>
          <w:noProof/>
          <w:sz w:val="24"/>
          <w:szCs w:val="24"/>
          <w:lang w:bidi="hi-IN"/>
        </w:rPr>
        <w:t>µ is the mean, σ</w:t>
      </w:r>
      <w:r w:rsidR="00F55A70">
        <w:rPr>
          <w:noProof/>
          <w:sz w:val="24"/>
          <w:szCs w:val="24"/>
          <w:vertAlign w:val="subscript"/>
          <w:lang w:bidi="hi-IN"/>
        </w:rPr>
        <w:t>x</w:t>
      </w:r>
      <w:r w:rsidR="00F55A70">
        <w:rPr>
          <w:noProof/>
          <w:sz w:val="24"/>
          <w:szCs w:val="24"/>
          <w:lang w:bidi="hi-IN"/>
        </w:rPr>
        <w:t xml:space="preserve"> and σ</w:t>
      </w:r>
      <w:r w:rsidR="00F55A70">
        <w:rPr>
          <w:noProof/>
          <w:sz w:val="24"/>
          <w:szCs w:val="24"/>
          <w:vertAlign w:val="subscript"/>
          <w:lang w:bidi="hi-IN"/>
        </w:rPr>
        <w:t>y</w:t>
      </w:r>
      <w:r w:rsidR="00DB4FCA">
        <w:rPr>
          <w:noProof/>
          <w:sz w:val="24"/>
          <w:szCs w:val="24"/>
          <w:lang w:bidi="hi-IN"/>
        </w:rPr>
        <w:t xml:space="preserve"> is the standard deviation for each pair of (x,y)</w:t>
      </w:r>
      <w:r w:rsidR="00F55A70">
        <w:rPr>
          <w:noProof/>
          <w:sz w:val="24"/>
          <w:szCs w:val="24"/>
          <w:lang w:bidi="hi-IN"/>
        </w:rPr>
        <w:t xml:space="preserve"> in x and y direction respectively</w:t>
      </w:r>
      <w:r w:rsidR="00DB4FCA">
        <w:rPr>
          <w:noProof/>
          <w:sz w:val="24"/>
          <w:szCs w:val="24"/>
          <w:lang w:bidi="hi-IN"/>
        </w:rPr>
        <w:t>.</w:t>
      </w:r>
    </w:p>
    <w:p w14:paraId="1C2FAEFA" w14:textId="77777777" w:rsidR="00B37A14" w:rsidRPr="00B37A14" w:rsidRDefault="00DB4FCA" w:rsidP="00B37A14">
      <w:pPr>
        <w:ind w:firstLine="720"/>
        <w:jc w:val="both"/>
        <w:rPr>
          <w:color w:val="1A1A1A"/>
          <w:sz w:val="32"/>
          <w:szCs w:val="32"/>
          <w:shd w:val="clear" w:color="auto" w:fill="FFFFFF"/>
        </w:rPr>
      </w:pPr>
      <w:r>
        <w:rPr>
          <w:noProof/>
          <w:sz w:val="24"/>
          <w:szCs w:val="24"/>
          <w:lang w:bidi="hi-IN"/>
        </w:rPr>
        <w:t xml:space="preserve"> </w:t>
      </w:r>
    </w:p>
    <w:p w14:paraId="6C585D85" w14:textId="77777777" w:rsidR="00534A69" w:rsidRDefault="00836C5D" w:rsidP="00E74272">
      <w:pPr>
        <w:ind w:firstLine="720"/>
        <w:jc w:val="both"/>
        <w:rPr>
          <w:sz w:val="24"/>
          <w:szCs w:val="24"/>
        </w:rPr>
      </w:pPr>
      <w:r>
        <w:rPr>
          <w:sz w:val="24"/>
          <w:szCs w:val="24"/>
        </w:rPr>
        <w:t>Later,</w:t>
      </w:r>
      <w:r w:rsidR="00EC3A67" w:rsidRPr="005E4180">
        <w:rPr>
          <w:sz w:val="24"/>
          <w:szCs w:val="24"/>
        </w:rPr>
        <w:t xml:space="preserve"> Image Thresholding is applied on </w:t>
      </w:r>
      <w:r w:rsidR="006368E9" w:rsidRPr="005E4180">
        <w:rPr>
          <w:sz w:val="24"/>
          <w:szCs w:val="24"/>
        </w:rPr>
        <w:t>this</w:t>
      </w:r>
      <w:r w:rsidR="006368E9">
        <w:rPr>
          <w:sz w:val="24"/>
          <w:szCs w:val="24"/>
        </w:rPr>
        <w:t xml:space="preserve"> </w:t>
      </w:r>
      <w:r w:rsidR="00B37A14">
        <w:rPr>
          <w:sz w:val="24"/>
          <w:szCs w:val="24"/>
        </w:rPr>
        <w:t>blurred</w:t>
      </w:r>
      <w:r w:rsidR="00EC3A67">
        <w:rPr>
          <w:sz w:val="24"/>
          <w:szCs w:val="24"/>
        </w:rPr>
        <w:t xml:space="preserve"> </w:t>
      </w:r>
      <w:r w:rsidR="006D69BE">
        <w:rPr>
          <w:sz w:val="24"/>
          <w:szCs w:val="24"/>
        </w:rPr>
        <w:t xml:space="preserve">GrayScale </w:t>
      </w:r>
      <w:r w:rsidR="00EC3A67">
        <w:rPr>
          <w:sz w:val="24"/>
          <w:szCs w:val="24"/>
        </w:rPr>
        <w:t>image</w:t>
      </w:r>
      <w:r w:rsidR="006368E9">
        <w:rPr>
          <w:sz w:val="24"/>
          <w:szCs w:val="24"/>
        </w:rPr>
        <w:t>.</w:t>
      </w:r>
      <w:r w:rsidR="00B37A14" w:rsidRPr="00B37A14">
        <w:rPr>
          <w:sz w:val="24"/>
          <w:szCs w:val="24"/>
        </w:rPr>
        <w:t xml:space="preserve"> </w:t>
      </w:r>
      <w:r w:rsidR="00B37A14">
        <w:rPr>
          <w:sz w:val="24"/>
          <w:szCs w:val="24"/>
        </w:rPr>
        <w:t xml:space="preserve">To obtain an efficient object detection, binary images are used which is obtained through Image Thresholding. </w:t>
      </w:r>
      <w:r w:rsidR="006368E9">
        <w:rPr>
          <w:sz w:val="24"/>
          <w:szCs w:val="24"/>
        </w:rPr>
        <w:t xml:space="preserve"> </w:t>
      </w:r>
      <w:r w:rsidR="006D69BE">
        <w:rPr>
          <w:sz w:val="24"/>
          <w:szCs w:val="24"/>
        </w:rPr>
        <w:t xml:space="preserve"> </w:t>
      </w:r>
      <w:r w:rsidR="00153213">
        <w:rPr>
          <w:sz w:val="24"/>
          <w:szCs w:val="24"/>
        </w:rPr>
        <w:t>I</w:t>
      </w:r>
      <w:r w:rsidR="006368E9">
        <w:rPr>
          <w:sz w:val="24"/>
          <w:szCs w:val="24"/>
        </w:rPr>
        <w:t xml:space="preserve">t’s a technique to convert </w:t>
      </w:r>
      <w:r w:rsidR="00153213">
        <w:rPr>
          <w:sz w:val="24"/>
          <w:szCs w:val="24"/>
        </w:rPr>
        <w:t xml:space="preserve">a </w:t>
      </w:r>
      <w:r w:rsidR="006368E9">
        <w:rPr>
          <w:sz w:val="24"/>
          <w:szCs w:val="24"/>
        </w:rPr>
        <w:t xml:space="preserve">GrayScale image to </w:t>
      </w:r>
      <w:r w:rsidR="00153213">
        <w:rPr>
          <w:sz w:val="24"/>
          <w:szCs w:val="24"/>
        </w:rPr>
        <w:t xml:space="preserve">a </w:t>
      </w:r>
      <w:r w:rsidR="006368E9">
        <w:rPr>
          <w:sz w:val="24"/>
          <w:szCs w:val="24"/>
        </w:rPr>
        <w:t xml:space="preserve">Binary image where </w:t>
      </w:r>
      <w:r w:rsidR="008D7615">
        <w:rPr>
          <w:sz w:val="24"/>
          <w:szCs w:val="24"/>
        </w:rPr>
        <w:t xml:space="preserve">a </w:t>
      </w:r>
      <w:r w:rsidR="006368E9">
        <w:rPr>
          <w:sz w:val="24"/>
          <w:szCs w:val="24"/>
        </w:rPr>
        <w:t xml:space="preserve">pixel can take any one </w:t>
      </w:r>
      <w:r w:rsidR="00A01B93">
        <w:rPr>
          <w:sz w:val="24"/>
          <w:szCs w:val="24"/>
        </w:rPr>
        <w:t>of the two values that is</w:t>
      </w:r>
      <w:r w:rsidR="00B56C6C">
        <w:rPr>
          <w:sz w:val="24"/>
          <w:szCs w:val="24"/>
        </w:rPr>
        <w:t xml:space="preserve"> 1</w:t>
      </w:r>
      <w:r w:rsidR="00A01B93">
        <w:rPr>
          <w:sz w:val="24"/>
          <w:szCs w:val="24"/>
        </w:rPr>
        <w:t>(pure white) or</w:t>
      </w:r>
      <w:r w:rsidR="00B56C6C">
        <w:rPr>
          <w:sz w:val="24"/>
          <w:szCs w:val="24"/>
        </w:rPr>
        <w:t xml:space="preserve"> 0</w:t>
      </w:r>
      <w:r w:rsidR="00BE7B39">
        <w:rPr>
          <w:sz w:val="24"/>
          <w:szCs w:val="24"/>
        </w:rPr>
        <w:t>(pure black)</w:t>
      </w:r>
      <w:r w:rsidR="00E74272">
        <w:rPr>
          <w:sz w:val="24"/>
          <w:szCs w:val="24"/>
        </w:rPr>
        <w:t xml:space="preserve"> as shown in [Figure 6]</w:t>
      </w:r>
      <w:r w:rsidR="00B56C6C">
        <w:rPr>
          <w:sz w:val="24"/>
          <w:szCs w:val="24"/>
        </w:rPr>
        <w:t>.</w:t>
      </w:r>
      <w:r w:rsidR="00153213">
        <w:rPr>
          <w:sz w:val="24"/>
          <w:szCs w:val="24"/>
        </w:rPr>
        <w:t xml:space="preserve"> </w:t>
      </w:r>
      <w:r w:rsidR="00744197">
        <w:rPr>
          <w:sz w:val="24"/>
          <w:szCs w:val="24"/>
        </w:rPr>
        <w:t>Thus,</w:t>
      </w:r>
      <w:r w:rsidR="00D46495">
        <w:rPr>
          <w:sz w:val="24"/>
          <w:szCs w:val="24"/>
        </w:rPr>
        <w:t xml:space="preserve"> thresholding limits the complexity of image data and simplifies more accurate recognition of objects. </w:t>
      </w:r>
      <w:r w:rsidR="00EE4592">
        <w:rPr>
          <w:sz w:val="24"/>
          <w:szCs w:val="24"/>
        </w:rPr>
        <w:t>For a</w:t>
      </w:r>
      <w:r w:rsidR="00534A69">
        <w:rPr>
          <w:sz w:val="24"/>
          <w:szCs w:val="24"/>
        </w:rPr>
        <w:t xml:space="preserve"> </w:t>
      </w:r>
      <w:r w:rsidR="001D21CE">
        <w:rPr>
          <w:sz w:val="24"/>
          <w:szCs w:val="24"/>
        </w:rPr>
        <w:t xml:space="preserve">resultant </w:t>
      </w:r>
      <w:r w:rsidR="00534A69">
        <w:rPr>
          <w:sz w:val="24"/>
          <w:szCs w:val="24"/>
        </w:rPr>
        <w:t>thresholded image</w:t>
      </w:r>
      <w:r w:rsidR="001D21CE">
        <w:rPr>
          <w:sz w:val="24"/>
          <w:szCs w:val="24"/>
        </w:rPr>
        <w:t xml:space="preserve"> that is</w:t>
      </w:r>
      <w:r w:rsidR="00534A69">
        <w:rPr>
          <w:sz w:val="24"/>
          <w:szCs w:val="24"/>
        </w:rPr>
        <w:t xml:space="preserve"> Binary_image</w:t>
      </w:r>
      <w:r w:rsidR="008831DF">
        <w:rPr>
          <w:sz w:val="24"/>
          <w:szCs w:val="24"/>
        </w:rPr>
        <w:t xml:space="preserve"> </w:t>
      </w:r>
      <w:r w:rsidR="00534A69">
        <w:rPr>
          <w:sz w:val="24"/>
          <w:szCs w:val="24"/>
        </w:rPr>
        <w:t>(</w:t>
      </w:r>
      <w:r w:rsidR="00920F4B">
        <w:rPr>
          <w:sz w:val="24"/>
          <w:szCs w:val="24"/>
        </w:rPr>
        <w:t>x, y</w:t>
      </w:r>
      <w:r w:rsidR="00534A69">
        <w:rPr>
          <w:sz w:val="24"/>
          <w:szCs w:val="24"/>
        </w:rPr>
        <w:t xml:space="preserve">) </w:t>
      </w:r>
      <w:r w:rsidR="003E19B8">
        <w:rPr>
          <w:sz w:val="24"/>
          <w:szCs w:val="24"/>
        </w:rPr>
        <w:t>thresholding function is</w:t>
      </w:r>
      <w:r w:rsidR="00534A69">
        <w:rPr>
          <w:sz w:val="24"/>
          <w:szCs w:val="24"/>
        </w:rPr>
        <w:t xml:space="preserve"> defined</w:t>
      </w:r>
      <w:r w:rsidR="003E19B8">
        <w:rPr>
          <w:sz w:val="24"/>
          <w:szCs w:val="24"/>
        </w:rPr>
        <w:t xml:space="preserve"> by Eq.</w:t>
      </w:r>
      <w:r w:rsidR="00744197">
        <w:rPr>
          <w:sz w:val="24"/>
          <w:szCs w:val="24"/>
        </w:rPr>
        <w:t xml:space="preserve"> </w:t>
      </w:r>
      <w:r w:rsidR="003E19B8">
        <w:rPr>
          <w:sz w:val="24"/>
          <w:szCs w:val="24"/>
        </w:rPr>
        <w:t>(3)</w:t>
      </w:r>
      <w:r w:rsidR="00534A69">
        <w:rPr>
          <w:sz w:val="24"/>
          <w:szCs w:val="24"/>
        </w:rPr>
        <w:t xml:space="preserve"> as, </w:t>
      </w:r>
    </w:p>
    <w:p w14:paraId="1508BA12" w14:textId="77777777" w:rsidR="005E4180" w:rsidRPr="005E4180" w:rsidRDefault="009A592F" w:rsidP="001D21CE">
      <w:pPr>
        <w:jc w:val="both"/>
        <w:rPr>
          <w:b/>
          <w:bCs/>
          <w:sz w:val="24"/>
          <w:szCs w:val="24"/>
        </w:rPr>
      </w:pPr>
      <m:oMath>
        <m:r>
          <m:rPr>
            <m:sty m:val="b"/>
          </m:rPr>
          <w:rPr>
            <w:rFonts w:ascii="Cambria Math" w:hAnsi="Cambria Math"/>
            <w:sz w:val="24"/>
            <w:szCs w:val="24"/>
          </w:rPr>
          <m:t>Binary_Image</m:t>
        </m:r>
        <m:d>
          <m:dPr>
            <m:ctrlPr>
              <w:rPr>
                <w:rFonts w:ascii="Cambria Math" w:hAnsi="Cambria Math"/>
                <w:b/>
                <w:bCs/>
                <w:iCs/>
                <w:sz w:val="24"/>
                <w:szCs w:val="24"/>
              </w:rPr>
            </m:ctrlPr>
          </m:dPr>
          <m:e>
            <m:r>
              <m:rPr>
                <m:sty m:val="b"/>
              </m:rPr>
              <w:rPr>
                <w:rFonts w:ascii="Cambria Math" w:hAnsi="Cambria Math"/>
                <w:sz w:val="24"/>
                <w:szCs w:val="24"/>
              </w:rPr>
              <m:t>x,y</m:t>
            </m:r>
          </m:e>
        </m:d>
        <m:r>
          <m:rPr>
            <m:sty m:val="b"/>
          </m:rPr>
          <w:rPr>
            <w:rFonts w:ascii="Cambria Math" w:hAnsi="Cambria Math"/>
            <w:sz w:val="24"/>
            <w:szCs w:val="24"/>
          </w:rPr>
          <m:t xml:space="preserve">= </m:t>
        </m:r>
        <m:d>
          <m:dPr>
            <m:begChr m:val="{"/>
            <m:endChr m:val=""/>
            <m:ctrlPr>
              <w:rPr>
                <w:rFonts w:ascii="Cambria Math" w:hAnsi="Cambria Math"/>
                <w:b/>
                <w:bCs/>
                <w:iCs/>
                <w:sz w:val="24"/>
                <w:szCs w:val="24"/>
              </w:rPr>
            </m:ctrlPr>
          </m:dPr>
          <m:e>
            <m:eqArr>
              <m:eqArrPr>
                <m:ctrlPr>
                  <w:rPr>
                    <w:rFonts w:ascii="Cambria Math" w:hAnsi="Cambria Math"/>
                    <w:b/>
                    <w:bCs/>
                    <w:iCs/>
                    <w:sz w:val="24"/>
                    <w:szCs w:val="24"/>
                  </w:rPr>
                </m:ctrlPr>
              </m:eqArrPr>
              <m:e>
                <m:r>
                  <m:rPr>
                    <m:sty m:val="b"/>
                  </m:rPr>
                  <w:rPr>
                    <w:rFonts w:ascii="Cambria Math" w:hAnsi="Cambria Math"/>
                    <w:sz w:val="24"/>
                    <w:szCs w:val="24"/>
                  </w:rPr>
                  <m:t>1,   GrayScale_Image</m:t>
                </m:r>
                <m:d>
                  <m:dPr>
                    <m:ctrlPr>
                      <w:rPr>
                        <w:rFonts w:ascii="Cambria Math" w:hAnsi="Cambria Math"/>
                        <w:b/>
                        <w:bCs/>
                        <w:iCs/>
                        <w:sz w:val="24"/>
                        <w:szCs w:val="24"/>
                      </w:rPr>
                    </m:ctrlPr>
                  </m:dPr>
                  <m:e>
                    <m:r>
                      <m:rPr>
                        <m:sty m:val="b"/>
                      </m:rPr>
                      <w:rPr>
                        <w:rFonts w:ascii="Cambria Math" w:hAnsi="Cambria Math"/>
                        <w:sz w:val="24"/>
                        <w:szCs w:val="24"/>
                      </w:rPr>
                      <m:t>x,y</m:t>
                    </m:r>
                  </m:e>
                </m:d>
                <m:r>
                  <m:rPr>
                    <m:sty m:val="b"/>
                  </m:rPr>
                  <w:rPr>
                    <w:rFonts w:ascii="Cambria Math" w:hAnsi="Cambria Math"/>
                    <w:sz w:val="24"/>
                    <w:szCs w:val="24"/>
                  </w:rPr>
                  <m:t>&gt;Threshold</m:t>
                </m:r>
              </m:e>
              <m:e>
                <m:r>
                  <m:rPr>
                    <m:sty m:val="b"/>
                  </m:rPr>
                  <w:rPr>
                    <w:rFonts w:ascii="Cambria Math" w:hAnsi="Cambria Math"/>
                    <w:sz w:val="24"/>
                    <w:szCs w:val="24"/>
                  </w:rPr>
                  <m:t>0,   GrayScale_Image</m:t>
                </m:r>
                <m:d>
                  <m:dPr>
                    <m:ctrlPr>
                      <w:rPr>
                        <w:rFonts w:ascii="Cambria Math" w:hAnsi="Cambria Math"/>
                        <w:b/>
                        <w:bCs/>
                        <w:iCs/>
                        <w:sz w:val="24"/>
                        <w:szCs w:val="24"/>
                      </w:rPr>
                    </m:ctrlPr>
                  </m:dPr>
                  <m:e>
                    <m:r>
                      <m:rPr>
                        <m:sty m:val="b"/>
                      </m:rPr>
                      <w:rPr>
                        <w:rFonts w:ascii="Cambria Math" w:hAnsi="Cambria Math"/>
                        <w:sz w:val="24"/>
                        <w:szCs w:val="24"/>
                      </w:rPr>
                      <m:t>x,y</m:t>
                    </m:r>
                  </m:e>
                </m:d>
                <m:r>
                  <m:rPr>
                    <m:sty m:val="b"/>
                  </m:rPr>
                  <w:rPr>
                    <w:rFonts w:ascii="Cambria Math" w:hAnsi="Cambria Math"/>
                    <w:sz w:val="24"/>
                    <w:szCs w:val="24"/>
                  </w:rPr>
                  <m:t>≤Threshold</m:t>
                </m:r>
              </m:e>
            </m:eqArr>
          </m:e>
        </m:d>
      </m:oMath>
      <w:r w:rsidR="000D0FE7">
        <w:rPr>
          <w:b/>
          <w:bCs/>
          <w:sz w:val="24"/>
          <w:szCs w:val="24"/>
        </w:rPr>
        <w:t xml:space="preserve">           </w:t>
      </w:r>
      <w:r w:rsidR="003E19B8">
        <w:rPr>
          <w:b/>
          <w:bCs/>
          <w:sz w:val="24"/>
          <w:szCs w:val="24"/>
        </w:rPr>
        <w:t xml:space="preserve">    </w:t>
      </w:r>
      <w:r w:rsidR="001E4C7E">
        <w:rPr>
          <w:b/>
          <w:bCs/>
          <w:sz w:val="24"/>
          <w:szCs w:val="24"/>
        </w:rPr>
        <w:t xml:space="preserve">               </w:t>
      </w:r>
      <w:r w:rsidR="00744197">
        <w:rPr>
          <w:b/>
          <w:bCs/>
          <w:sz w:val="24"/>
          <w:szCs w:val="24"/>
        </w:rPr>
        <w:t xml:space="preserve">     </w:t>
      </w:r>
      <w:r w:rsidR="001E4C7E">
        <w:rPr>
          <w:b/>
          <w:bCs/>
          <w:sz w:val="24"/>
          <w:szCs w:val="24"/>
        </w:rPr>
        <w:t xml:space="preserve"> </w:t>
      </w:r>
      <w:r w:rsidR="003E19B8" w:rsidRPr="003E19B8">
        <w:rPr>
          <w:b/>
          <w:bCs/>
          <w:sz w:val="28"/>
          <w:szCs w:val="28"/>
        </w:rPr>
        <w:t>(3)</w:t>
      </w:r>
      <w:r w:rsidR="000D0FE7">
        <w:rPr>
          <w:b/>
          <w:bCs/>
          <w:sz w:val="24"/>
          <w:szCs w:val="24"/>
        </w:rPr>
        <w:t xml:space="preserve">         </w:t>
      </w:r>
    </w:p>
    <w:p w14:paraId="0AD6F6AB" w14:textId="77777777" w:rsidR="00931653" w:rsidRDefault="00931653" w:rsidP="008C22C4">
      <w:pPr>
        <w:jc w:val="left"/>
        <w:rPr>
          <w:sz w:val="24"/>
          <w:szCs w:val="24"/>
        </w:rPr>
      </w:pPr>
    </w:p>
    <w:p w14:paraId="73C1C573" w14:textId="77777777" w:rsidR="00434A76" w:rsidRDefault="00485A1F" w:rsidP="008C22C4">
      <w:pPr>
        <w:jc w:val="left"/>
        <w:rPr>
          <w:noProof/>
          <w:sz w:val="24"/>
          <w:szCs w:val="24"/>
          <w:lang w:bidi="hi-IN"/>
        </w:rPr>
      </w:pPr>
      <w:r>
        <w:rPr>
          <w:sz w:val="24"/>
          <w:szCs w:val="24"/>
        </w:rPr>
        <w:t>Here,</w:t>
      </w:r>
      <w:r w:rsidR="001D21CE">
        <w:rPr>
          <w:sz w:val="24"/>
          <w:szCs w:val="24"/>
        </w:rPr>
        <w:t xml:space="preserve"> In the proposed system value of Threshold is </w:t>
      </w:r>
      <w:r>
        <w:rPr>
          <w:sz w:val="24"/>
          <w:szCs w:val="24"/>
        </w:rPr>
        <w:t xml:space="preserve">taken as </w:t>
      </w:r>
      <w:r w:rsidR="001D21CE">
        <w:rPr>
          <w:sz w:val="24"/>
          <w:szCs w:val="24"/>
        </w:rPr>
        <w:t>20.</w:t>
      </w:r>
      <w:r w:rsidR="007A779C">
        <w:rPr>
          <w:sz w:val="24"/>
          <w:szCs w:val="24"/>
        </w:rPr>
        <w:t xml:space="preserve">                                     </w:t>
      </w:r>
    </w:p>
    <w:p w14:paraId="6BC0C9FB" w14:textId="77777777" w:rsidR="008C22C4" w:rsidRDefault="008C22C4" w:rsidP="008C22C4">
      <w:pPr>
        <w:jc w:val="left"/>
        <w:rPr>
          <w:noProof/>
          <w:sz w:val="24"/>
          <w:szCs w:val="24"/>
          <w:lang w:bidi="hi-IN"/>
        </w:rPr>
      </w:pPr>
    </w:p>
    <w:p w14:paraId="5E11901A" w14:textId="77777777" w:rsidR="00011157" w:rsidRDefault="00F84554" w:rsidP="00A4245C">
      <w:pPr>
        <w:ind w:firstLine="720"/>
        <w:jc w:val="both"/>
        <w:rPr>
          <w:sz w:val="24"/>
          <w:szCs w:val="24"/>
        </w:rPr>
      </w:pPr>
      <w:r>
        <w:rPr>
          <w:sz w:val="24"/>
          <w:szCs w:val="24"/>
        </w:rPr>
        <w:t xml:space="preserve">Later, </w:t>
      </w:r>
      <w:r w:rsidR="003920FB">
        <w:rPr>
          <w:sz w:val="24"/>
          <w:szCs w:val="24"/>
        </w:rPr>
        <w:t>Morphological operatio</w:t>
      </w:r>
      <w:r>
        <w:rPr>
          <w:sz w:val="24"/>
          <w:szCs w:val="24"/>
        </w:rPr>
        <w:t xml:space="preserve">n is performed that </w:t>
      </w:r>
      <w:r w:rsidR="003920FB">
        <w:rPr>
          <w:sz w:val="24"/>
          <w:szCs w:val="24"/>
        </w:rPr>
        <w:t>mainly deal</w:t>
      </w:r>
      <w:r>
        <w:rPr>
          <w:sz w:val="24"/>
          <w:szCs w:val="24"/>
        </w:rPr>
        <w:t>s</w:t>
      </w:r>
      <w:r w:rsidR="003920FB">
        <w:rPr>
          <w:sz w:val="24"/>
          <w:szCs w:val="24"/>
        </w:rPr>
        <w:t xml:space="preserve"> with structural geo</w:t>
      </w:r>
      <w:r w:rsidR="00056F67">
        <w:rPr>
          <w:sz w:val="24"/>
          <w:szCs w:val="24"/>
        </w:rPr>
        <w:t xml:space="preserve">metry of the image. Morphological operations mainly consist of Dilation (grow operation) and Erosion (shrink operation). The main motives behind </w:t>
      </w:r>
      <w:r w:rsidR="00BE074D">
        <w:rPr>
          <w:sz w:val="24"/>
          <w:szCs w:val="24"/>
        </w:rPr>
        <w:t xml:space="preserve">the </w:t>
      </w:r>
      <w:r w:rsidR="00056F67">
        <w:rPr>
          <w:sz w:val="24"/>
          <w:szCs w:val="24"/>
        </w:rPr>
        <w:t>use of Morphological opera</w:t>
      </w:r>
      <w:r w:rsidR="00011157">
        <w:rPr>
          <w:sz w:val="24"/>
          <w:szCs w:val="24"/>
        </w:rPr>
        <w:t>tion that</w:t>
      </w:r>
      <w:r w:rsidR="00056F67">
        <w:rPr>
          <w:sz w:val="24"/>
          <w:szCs w:val="24"/>
        </w:rPr>
        <w:t xml:space="preserve"> is </w:t>
      </w:r>
      <w:r w:rsidR="00011157">
        <w:rPr>
          <w:sz w:val="24"/>
          <w:szCs w:val="24"/>
        </w:rPr>
        <w:t>Dilation operation is</w:t>
      </w:r>
      <w:r w:rsidR="00056F67">
        <w:rPr>
          <w:sz w:val="24"/>
          <w:szCs w:val="24"/>
        </w:rPr>
        <w:t>,</w:t>
      </w:r>
    </w:p>
    <w:p w14:paraId="62D22144" w14:textId="77777777" w:rsidR="00056F67" w:rsidRPr="00852D31" w:rsidRDefault="00F84554" w:rsidP="00F84554">
      <w:pPr>
        <w:pStyle w:val="ListParagraph"/>
        <w:numPr>
          <w:ilvl w:val="0"/>
          <w:numId w:val="6"/>
        </w:numPr>
        <w:jc w:val="left"/>
        <w:rPr>
          <w:sz w:val="24"/>
          <w:szCs w:val="24"/>
        </w:rPr>
      </w:pPr>
      <w:r w:rsidRPr="00852D31">
        <w:rPr>
          <w:sz w:val="24"/>
          <w:szCs w:val="24"/>
        </w:rPr>
        <w:t>Noise Removal from</w:t>
      </w:r>
      <w:r w:rsidR="00056F67" w:rsidRPr="00852D31">
        <w:rPr>
          <w:sz w:val="24"/>
          <w:szCs w:val="24"/>
        </w:rPr>
        <w:t xml:space="preserve"> the image</w:t>
      </w:r>
      <w:r w:rsidR="00D656FB">
        <w:rPr>
          <w:sz w:val="24"/>
          <w:szCs w:val="24"/>
        </w:rPr>
        <w:t>.</w:t>
      </w:r>
    </w:p>
    <w:p w14:paraId="32531628" w14:textId="77777777" w:rsidR="00056F67" w:rsidRPr="00056F67" w:rsidRDefault="00056F67" w:rsidP="00F84554">
      <w:pPr>
        <w:numPr>
          <w:ilvl w:val="0"/>
          <w:numId w:val="6"/>
        </w:numPr>
        <w:shd w:val="clear" w:color="auto" w:fill="FFFFFF"/>
        <w:spacing w:before="60" w:after="100" w:afterAutospacing="1" w:line="315" w:lineRule="atLeast"/>
        <w:jc w:val="left"/>
        <w:rPr>
          <w:rFonts w:eastAsia="Times New Roman"/>
          <w:color w:val="000000"/>
          <w:sz w:val="24"/>
          <w:szCs w:val="24"/>
          <w:lang w:bidi="hi-IN"/>
        </w:rPr>
      </w:pPr>
      <w:r w:rsidRPr="00852D31">
        <w:rPr>
          <w:rFonts w:eastAsia="Times New Roman"/>
          <w:color w:val="000000"/>
          <w:sz w:val="24"/>
          <w:szCs w:val="24"/>
          <w:lang w:bidi="hi-IN"/>
        </w:rPr>
        <w:t>Shape Simplification by separation</w:t>
      </w:r>
      <w:r w:rsidRPr="00056F67">
        <w:rPr>
          <w:rFonts w:eastAsia="Times New Roman"/>
          <w:color w:val="000000"/>
          <w:sz w:val="24"/>
          <w:szCs w:val="24"/>
          <w:lang w:bidi="hi-IN"/>
        </w:rPr>
        <w:t xml:space="preserve"> of individual elements and </w:t>
      </w:r>
      <w:r w:rsidRPr="00852D31">
        <w:rPr>
          <w:rFonts w:eastAsia="Times New Roman"/>
          <w:color w:val="000000"/>
          <w:sz w:val="24"/>
          <w:szCs w:val="24"/>
          <w:lang w:bidi="hi-IN"/>
        </w:rPr>
        <w:t>merging</w:t>
      </w:r>
      <w:r w:rsidRPr="00056F67">
        <w:rPr>
          <w:rFonts w:eastAsia="Times New Roman"/>
          <w:color w:val="000000"/>
          <w:sz w:val="24"/>
          <w:szCs w:val="24"/>
          <w:lang w:bidi="hi-IN"/>
        </w:rPr>
        <w:t xml:space="preserve"> </w:t>
      </w:r>
      <w:r w:rsidRPr="00852D31">
        <w:rPr>
          <w:rFonts w:eastAsia="Times New Roman"/>
          <w:color w:val="000000"/>
          <w:sz w:val="24"/>
          <w:szCs w:val="24"/>
          <w:lang w:bidi="hi-IN"/>
        </w:rPr>
        <w:t>similar</w:t>
      </w:r>
      <w:r w:rsidRPr="00056F67">
        <w:rPr>
          <w:rFonts w:eastAsia="Times New Roman"/>
          <w:color w:val="000000"/>
          <w:sz w:val="24"/>
          <w:szCs w:val="24"/>
          <w:lang w:bidi="hi-IN"/>
        </w:rPr>
        <w:t xml:space="preserve"> elements in </w:t>
      </w:r>
      <w:r w:rsidRPr="00852D31">
        <w:rPr>
          <w:rFonts w:eastAsia="Times New Roman"/>
          <w:color w:val="000000"/>
          <w:sz w:val="24"/>
          <w:szCs w:val="24"/>
          <w:lang w:bidi="hi-IN"/>
        </w:rPr>
        <w:t xml:space="preserve">the </w:t>
      </w:r>
      <w:r w:rsidRPr="00056F67">
        <w:rPr>
          <w:rFonts w:eastAsia="Times New Roman"/>
          <w:color w:val="000000"/>
          <w:sz w:val="24"/>
          <w:szCs w:val="24"/>
          <w:lang w:bidi="hi-IN"/>
        </w:rPr>
        <w:t>image.</w:t>
      </w:r>
    </w:p>
    <w:p w14:paraId="3885B7F3" w14:textId="77777777" w:rsidR="004068DF" w:rsidRPr="00056F67" w:rsidRDefault="00056F67" w:rsidP="00F84554">
      <w:pPr>
        <w:numPr>
          <w:ilvl w:val="0"/>
          <w:numId w:val="6"/>
        </w:numPr>
        <w:shd w:val="clear" w:color="auto" w:fill="FFFFFF"/>
        <w:spacing w:before="60" w:after="100" w:afterAutospacing="1" w:line="315" w:lineRule="atLeast"/>
        <w:jc w:val="left"/>
        <w:rPr>
          <w:rFonts w:eastAsia="Times New Roman"/>
          <w:color w:val="000000"/>
          <w:sz w:val="24"/>
          <w:szCs w:val="24"/>
          <w:lang w:bidi="hi-IN"/>
        </w:rPr>
      </w:pPr>
      <w:r w:rsidRPr="00852D31">
        <w:rPr>
          <w:rFonts w:eastAsia="Times New Roman"/>
          <w:color w:val="000000"/>
          <w:sz w:val="24"/>
          <w:szCs w:val="24"/>
          <w:lang w:bidi="hi-IN"/>
        </w:rPr>
        <w:t>To figure out</w:t>
      </w:r>
      <w:r w:rsidRPr="00056F67">
        <w:rPr>
          <w:rFonts w:eastAsia="Times New Roman"/>
          <w:color w:val="000000"/>
          <w:sz w:val="24"/>
          <w:szCs w:val="24"/>
          <w:lang w:bidi="hi-IN"/>
        </w:rPr>
        <w:t xml:space="preserve"> intensity </w:t>
      </w:r>
      <w:r w:rsidRPr="00852D31">
        <w:rPr>
          <w:rFonts w:eastAsia="Times New Roman"/>
          <w:color w:val="000000"/>
          <w:sz w:val="24"/>
          <w:szCs w:val="24"/>
          <w:lang w:bidi="hi-IN"/>
        </w:rPr>
        <w:t>clusters</w:t>
      </w:r>
      <w:r w:rsidRPr="00056F67">
        <w:rPr>
          <w:rFonts w:eastAsia="Times New Roman"/>
          <w:color w:val="000000"/>
          <w:sz w:val="24"/>
          <w:szCs w:val="24"/>
          <w:lang w:bidi="hi-IN"/>
        </w:rPr>
        <w:t xml:space="preserve"> or holes in the picture.</w:t>
      </w:r>
    </w:p>
    <w:p w14:paraId="7CEEC0B0" w14:textId="77777777" w:rsidR="001E7EBD" w:rsidRDefault="00F3583E" w:rsidP="008B6801">
      <w:pPr>
        <w:pStyle w:val="NormalWeb"/>
        <w:shd w:val="clear" w:color="auto" w:fill="FFFFFF"/>
        <w:ind w:firstLine="720"/>
        <w:jc w:val="both"/>
      </w:pPr>
      <w:r>
        <w:t>Image Dilation is a technique of expansion of the image</w:t>
      </w:r>
      <w:r w:rsidR="004A244F">
        <w:t xml:space="preserve"> clusters which depends on the structuring element. Structuring element is made up of matrix of 1’s and 0’s. The shape and size of </w:t>
      </w:r>
      <w:r w:rsidR="00FE45AE">
        <w:t xml:space="preserve">the </w:t>
      </w:r>
      <w:r w:rsidR="004A244F">
        <w:t>Structuring element mainly depends</w:t>
      </w:r>
      <w:r w:rsidR="00FE45AE">
        <w:t xml:space="preserve"> on</w:t>
      </w:r>
      <w:r w:rsidR="004A244F">
        <w:t xml:space="preserve"> number of pixels to be added</w:t>
      </w:r>
      <w:r w:rsidR="00BA7939">
        <w:t xml:space="preserve">. </w:t>
      </w:r>
      <w:r w:rsidR="004A244F">
        <w:t>Dilation operation adds pixels to the boundary of the object in an image.</w:t>
      </w:r>
      <w:r w:rsidR="00BA7939" w:rsidRPr="00BA7939">
        <w:t xml:space="preserve"> </w:t>
      </w:r>
      <w:r w:rsidR="00BA7939">
        <w:t>Dilation consist of an image P with kernel (Q), which can have diverse shape or size, generally a circle or square. The center of kernel Q is known as anchor point. Later</w:t>
      </w:r>
      <w:r w:rsidR="00BD3C08">
        <w:t>, the kernel is coincided</w:t>
      </w:r>
      <w:r w:rsidR="00BA7939">
        <w:t xml:space="preserve"> over the </w:t>
      </w:r>
      <w:r w:rsidR="00BD3C08">
        <w:t xml:space="preserve">thresholded binary </w:t>
      </w:r>
      <w:r w:rsidR="00BA7939">
        <w:t xml:space="preserve">image to </w:t>
      </w:r>
      <w:r w:rsidR="00BD3C08">
        <w:t>evaluate</w:t>
      </w:r>
      <w:r w:rsidR="00BA7939">
        <w:t xml:space="preserve"> </w:t>
      </w:r>
      <w:r w:rsidR="00BD3C08">
        <w:t xml:space="preserve">the </w:t>
      </w:r>
      <w:r w:rsidR="00BA7939">
        <w:t xml:space="preserve">maximum pixel values. </w:t>
      </w:r>
      <w:r w:rsidR="00BD3C08">
        <w:t>After the evaluation,</w:t>
      </w:r>
      <w:r w:rsidR="00BA7939">
        <w:t xml:space="preserve"> the image is replaced with an anchor at the center</w:t>
      </w:r>
      <w:r w:rsidR="002C2A15">
        <w:t xml:space="preserve"> </w:t>
      </w:r>
      <w:r w:rsidR="00487C60">
        <w:t>as shown in [Figure 7]</w:t>
      </w:r>
      <w:r w:rsidR="00BA7939">
        <w:t xml:space="preserve">. </w:t>
      </w:r>
      <w:r w:rsidR="00744197">
        <w:t>Thus,</w:t>
      </w:r>
      <w:r w:rsidR="00BD3C08">
        <w:t xml:space="preserve"> </w:t>
      </w:r>
      <w:r w:rsidR="00744197">
        <w:t>the</w:t>
      </w:r>
      <w:r w:rsidR="00BA7939">
        <w:t xml:space="preserve"> brighter areas increase in size </w:t>
      </w:r>
      <w:r w:rsidR="00BD3C08">
        <w:t>that eventually</w:t>
      </w:r>
      <w:r w:rsidR="00BA7939">
        <w:t xml:space="preserve"> </w:t>
      </w:r>
      <w:r w:rsidR="00BD3C08">
        <w:t>leads to the</w:t>
      </w:r>
      <w:r w:rsidR="00BA7939">
        <w:t xml:space="preserve"> increment in </w:t>
      </w:r>
      <w:r w:rsidR="00BD3C08">
        <w:t xml:space="preserve">the size of the </w:t>
      </w:r>
      <w:r w:rsidR="00BA7939">
        <w:t>image</w:t>
      </w:r>
      <w:r w:rsidR="004068DF">
        <w:t>.</w:t>
      </w:r>
      <w:r w:rsidR="004F47DC">
        <w:t xml:space="preserve"> </w:t>
      </w:r>
    </w:p>
    <w:p w14:paraId="6E6310DA" w14:textId="77777777" w:rsidR="004068DF" w:rsidRDefault="004F47DC" w:rsidP="001E7EBD">
      <w:pPr>
        <w:pStyle w:val="NormalWeb"/>
        <w:shd w:val="clear" w:color="auto" w:fill="FFFFFF"/>
        <w:jc w:val="both"/>
      </w:pPr>
      <w:r>
        <w:lastRenderedPageBreak/>
        <w:t>Dilation is performed using mathematical Eq.</w:t>
      </w:r>
      <w:r w:rsidR="009A592F">
        <w:t xml:space="preserve"> </w:t>
      </w:r>
      <w:r>
        <w:t>(4) as given below,</w:t>
      </w:r>
    </w:p>
    <w:p w14:paraId="698A7135" w14:textId="77777777" w:rsidR="009A592F" w:rsidRPr="009A592F" w:rsidRDefault="009A592F" w:rsidP="004F47DC">
      <w:pPr>
        <w:pStyle w:val="NormalWeb"/>
        <w:shd w:val="clear" w:color="auto" w:fill="FFFFFF"/>
        <w:jc w:val="both"/>
        <w:rPr>
          <w:rStyle w:val="mo"/>
          <w:rFonts w:ascii="Cambria Math" w:hAnsi="Cambria Math"/>
          <w:b/>
          <w:bCs/>
          <w:color w:val="000000"/>
          <w:bdr w:val="none" w:sz="0" w:space="0" w:color="auto" w:frame="1"/>
          <w:shd w:val="clear" w:color="auto" w:fill="FFFFFF"/>
        </w:rPr>
      </w:pPr>
      <w:r w:rsidRPr="009A592F">
        <w:rPr>
          <w:rStyle w:val="mtext"/>
          <w:rFonts w:ascii="Cambria Math" w:hAnsi="Cambria Math"/>
          <w:b/>
          <w:bCs/>
          <w:color w:val="000000"/>
          <w:bdr w:val="none" w:sz="0" w:space="0" w:color="auto" w:frame="1"/>
          <w:shd w:val="clear" w:color="auto" w:fill="FFFFFF"/>
        </w:rPr>
        <w:t xml:space="preserve">Dilation_input </w:t>
      </w:r>
      <w:r w:rsidRPr="009A592F">
        <w:rPr>
          <w:rStyle w:val="mo"/>
          <w:rFonts w:ascii="Cambria Math" w:hAnsi="Cambria Math"/>
          <w:b/>
          <w:bCs/>
          <w:color w:val="000000"/>
          <w:bdr w:val="none" w:sz="0" w:space="0" w:color="auto" w:frame="1"/>
          <w:shd w:val="clear" w:color="auto" w:fill="FFFFFF"/>
        </w:rPr>
        <w:t>(</w:t>
      </w:r>
      <w:r w:rsidRPr="009A592F">
        <w:rPr>
          <w:rStyle w:val="mi"/>
          <w:rFonts w:ascii="Cambria Math" w:hAnsi="Cambria Math"/>
          <w:b/>
          <w:bCs/>
          <w:color w:val="000000"/>
          <w:bdr w:val="none" w:sz="0" w:space="0" w:color="auto" w:frame="1"/>
          <w:shd w:val="clear" w:color="auto" w:fill="FFFFFF"/>
        </w:rPr>
        <w:t>a</w:t>
      </w:r>
      <w:r w:rsidRPr="009A592F">
        <w:rPr>
          <w:rStyle w:val="mo"/>
          <w:rFonts w:ascii="Cambria Math" w:hAnsi="Cambria Math"/>
          <w:b/>
          <w:bCs/>
          <w:color w:val="000000"/>
          <w:bdr w:val="none" w:sz="0" w:space="0" w:color="auto" w:frame="1"/>
          <w:shd w:val="clear" w:color="auto" w:fill="FFFFFF"/>
        </w:rPr>
        <w:t>+</w:t>
      </w:r>
      <w:r w:rsidRPr="009A592F">
        <w:rPr>
          <w:rStyle w:val="mi"/>
          <w:rFonts w:ascii="Cambria Math" w:hAnsi="Cambria Math"/>
          <w:b/>
          <w:bCs/>
          <w:color w:val="000000"/>
          <w:bdr w:val="none" w:sz="0" w:space="0" w:color="auto" w:frame="1"/>
          <w:shd w:val="clear" w:color="auto" w:fill="FFFFFF"/>
        </w:rPr>
        <w:t>a</w:t>
      </w:r>
      <w:r w:rsidRPr="009A592F">
        <w:rPr>
          <w:rStyle w:val="mo"/>
          <w:rFonts w:ascii="Cambria Math" w:hAnsi="Cambria Math"/>
          <w:b/>
          <w:bCs/>
          <w:color w:val="000000"/>
          <w:bdr w:val="none" w:sz="0" w:space="0" w:color="auto" w:frame="1"/>
          <w:shd w:val="clear" w:color="auto" w:fill="FFFFFF"/>
        </w:rPr>
        <w:t xml:space="preserve">′, </w:t>
      </w:r>
      <w:r w:rsidRPr="009A592F">
        <w:rPr>
          <w:rStyle w:val="mi"/>
          <w:rFonts w:ascii="Cambria Math" w:hAnsi="Cambria Math"/>
          <w:b/>
          <w:bCs/>
          <w:color w:val="000000"/>
          <w:bdr w:val="none" w:sz="0" w:space="0" w:color="auto" w:frame="1"/>
          <w:shd w:val="clear" w:color="auto" w:fill="FFFFFF"/>
        </w:rPr>
        <w:t>b</w:t>
      </w:r>
      <w:r w:rsidRPr="009A592F">
        <w:rPr>
          <w:rStyle w:val="mo"/>
          <w:rFonts w:ascii="Cambria Math" w:hAnsi="Cambria Math"/>
          <w:b/>
          <w:bCs/>
          <w:color w:val="000000"/>
          <w:bdr w:val="none" w:sz="0" w:space="0" w:color="auto" w:frame="1"/>
          <w:shd w:val="clear" w:color="auto" w:fill="FFFFFF"/>
        </w:rPr>
        <w:t>+</w:t>
      </w:r>
      <w:r w:rsidRPr="009A592F">
        <w:rPr>
          <w:rStyle w:val="mi"/>
          <w:rFonts w:ascii="Cambria Math" w:hAnsi="Cambria Math"/>
          <w:b/>
          <w:bCs/>
          <w:color w:val="000000"/>
          <w:bdr w:val="none" w:sz="0" w:space="0" w:color="auto" w:frame="1"/>
          <w:shd w:val="clear" w:color="auto" w:fill="FFFFFF"/>
        </w:rPr>
        <w:t>b</w:t>
      </w:r>
      <w:r w:rsidRPr="009A592F">
        <w:rPr>
          <w:rStyle w:val="mo"/>
          <w:rFonts w:ascii="Cambria Math" w:hAnsi="Cambria Math"/>
          <w:b/>
          <w:bCs/>
          <w:color w:val="000000"/>
          <w:bdr w:val="none" w:sz="0" w:space="0" w:color="auto" w:frame="1"/>
          <w:shd w:val="clear" w:color="auto" w:fill="FFFFFF"/>
        </w:rPr>
        <w:t xml:space="preserve">′)                </w:t>
      </w:r>
    </w:p>
    <w:p w14:paraId="7F25DB63" w14:textId="77777777" w:rsidR="00DF6390" w:rsidRPr="009A592F" w:rsidRDefault="0068648A" w:rsidP="004F47DC">
      <w:pPr>
        <w:pStyle w:val="NormalWeb"/>
        <w:shd w:val="clear" w:color="auto" w:fill="FFFFFF"/>
        <w:jc w:val="both"/>
        <w:rPr>
          <w:rStyle w:val="mo"/>
          <w:b/>
          <w:bCs/>
          <w:color w:val="000000"/>
          <w:bdr w:val="none" w:sz="0" w:space="0" w:color="auto" w:frame="1"/>
          <w:shd w:val="clear" w:color="auto" w:fill="FFFFFF"/>
        </w:rPr>
      </w:pPr>
      <w:r w:rsidRPr="009A592F">
        <w:rPr>
          <w:rStyle w:val="mtext"/>
          <w:rFonts w:ascii="Cambria Math" w:hAnsi="Cambria Math"/>
          <w:b/>
          <w:bCs/>
          <w:color w:val="000000"/>
          <w:bdr w:val="none" w:sz="0" w:space="0" w:color="auto" w:frame="1"/>
          <w:shd w:val="clear" w:color="auto" w:fill="FFFFFF"/>
        </w:rPr>
        <w:t>Dilation_</w:t>
      </w:r>
      <w:r w:rsidR="00920F4B" w:rsidRPr="009A592F">
        <w:rPr>
          <w:rStyle w:val="mtext"/>
          <w:rFonts w:ascii="Cambria Math" w:hAnsi="Cambria Math"/>
          <w:b/>
          <w:bCs/>
          <w:color w:val="000000"/>
          <w:bdr w:val="none" w:sz="0" w:space="0" w:color="auto" w:frame="1"/>
          <w:shd w:val="clear" w:color="auto" w:fill="FFFFFF"/>
        </w:rPr>
        <w:t>output</w:t>
      </w:r>
      <w:r w:rsidR="00920F4B" w:rsidRPr="009A592F">
        <w:rPr>
          <w:rStyle w:val="mo"/>
          <w:rFonts w:ascii="Cambria Math" w:hAnsi="Cambria Math"/>
          <w:b/>
          <w:bCs/>
          <w:color w:val="000000"/>
          <w:bdr w:val="none" w:sz="0" w:space="0" w:color="auto" w:frame="1"/>
          <w:shd w:val="clear" w:color="auto" w:fill="FFFFFF"/>
        </w:rPr>
        <w:t xml:space="preserve"> (</w:t>
      </w:r>
      <w:r w:rsidR="00920F4B" w:rsidRPr="009A592F">
        <w:rPr>
          <w:rStyle w:val="mi"/>
          <w:rFonts w:ascii="Cambria Math" w:hAnsi="Cambria Math"/>
          <w:b/>
          <w:bCs/>
          <w:color w:val="000000"/>
          <w:bdr w:val="none" w:sz="0" w:space="0" w:color="auto" w:frame="1"/>
          <w:shd w:val="clear" w:color="auto" w:fill="FFFFFF"/>
        </w:rPr>
        <w:t>a</w:t>
      </w:r>
      <w:r w:rsidR="00920F4B" w:rsidRPr="009A592F">
        <w:rPr>
          <w:rStyle w:val="mo"/>
          <w:rFonts w:ascii="Cambria Math" w:hAnsi="Cambria Math"/>
          <w:b/>
          <w:bCs/>
          <w:color w:val="000000"/>
          <w:bdr w:val="none" w:sz="0" w:space="0" w:color="auto" w:frame="1"/>
          <w:shd w:val="clear" w:color="auto" w:fill="FFFFFF"/>
        </w:rPr>
        <w:t>,</w:t>
      </w:r>
      <w:r w:rsidR="00920F4B" w:rsidRPr="009A592F">
        <w:rPr>
          <w:rStyle w:val="mi"/>
          <w:rFonts w:ascii="Cambria Math" w:hAnsi="Cambria Math"/>
          <w:b/>
          <w:bCs/>
          <w:color w:val="000000"/>
          <w:bdr w:val="none" w:sz="0" w:space="0" w:color="auto" w:frame="1"/>
          <w:shd w:val="clear" w:color="auto" w:fill="FFFFFF"/>
        </w:rPr>
        <w:t xml:space="preserve"> b</w:t>
      </w:r>
      <w:r w:rsidRPr="009A592F">
        <w:rPr>
          <w:rStyle w:val="mi"/>
          <w:rFonts w:ascii="Cambria Math" w:hAnsi="Cambria Math"/>
          <w:b/>
          <w:bCs/>
          <w:color w:val="000000"/>
          <w:bdr w:val="none" w:sz="0" w:space="0" w:color="auto" w:frame="1"/>
          <w:shd w:val="clear" w:color="auto" w:fill="FFFFFF"/>
        </w:rPr>
        <w:t>)</w:t>
      </w:r>
      <w:r w:rsidRPr="009A592F">
        <w:rPr>
          <w:rStyle w:val="mo"/>
          <w:rFonts w:ascii="Cambria Math" w:hAnsi="Cambria Math"/>
          <w:b/>
          <w:bCs/>
          <w:color w:val="000000"/>
          <w:bdr w:val="none" w:sz="0" w:space="0" w:color="auto" w:frame="1"/>
          <w:shd w:val="clear" w:color="auto" w:fill="FFFFFF"/>
        </w:rPr>
        <w:t xml:space="preserve"> = max</w:t>
      </w:r>
      <w:r w:rsidR="009A592F" w:rsidRPr="009A592F">
        <w:rPr>
          <w:rStyle w:val="mo"/>
          <w:rFonts w:ascii="Cambria Math" w:hAnsi="Cambria Math"/>
          <w:b/>
          <w:bCs/>
          <w:color w:val="000000"/>
          <w:bdr w:val="none" w:sz="0" w:space="0" w:color="auto" w:frame="1"/>
          <w:shd w:val="clear" w:color="auto" w:fill="FFFFFF"/>
        </w:rPr>
        <w:t xml:space="preserve"> </w:t>
      </w:r>
      <w:r w:rsidRPr="009A592F">
        <w:rPr>
          <w:rStyle w:val="mo"/>
          <w:rFonts w:ascii="Cambria Math" w:hAnsi="Cambria Math"/>
          <w:b/>
          <w:bCs/>
          <w:color w:val="000000"/>
          <w:bdr w:val="none" w:sz="0" w:space="0" w:color="auto" w:frame="1"/>
          <w:shd w:val="clear" w:color="auto" w:fill="FFFFFF"/>
        </w:rPr>
        <w:t>(</w:t>
      </w:r>
      <w:r w:rsidRPr="009A592F">
        <w:rPr>
          <w:rStyle w:val="mi"/>
          <w:rFonts w:ascii="Cambria Math" w:hAnsi="Cambria Math"/>
          <w:b/>
          <w:bCs/>
          <w:color w:val="000000"/>
          <w:bdr w:val="none" w:sz="0" w:space="0" w:color="auto" w:frame="1"/>
          <w:shd w:val="clear" w:color="auto" w:fill="FFFFFF"/>
        </w:rPr>
        <w:t>a</w:t>
      </w:r>
      <w:r w:rsidR="00920F4B" w:rsidRPr="009A592F">
        <w:rPr>
          <w:rStyle w:val="mo"/>
          <w:rFonts w:ascii="Cambria Math" w:hAnsi="Cambria Math"/>
          <w:b/>
          <w:bCs/>
          <w:color w:val="000000"/>
          <w:bdr w:val="none" w:sz="0" w:space="0" w:color="auto" w:frame="1"/>
          <w:shd w:val="clear" w:color="auto" w:fill="FFFFFF"/>
        </w:rPr>
        <w:t>′,</w:t>
      </w:r>
      <w:r w:rsidR="00920F4B" w:rsidRPr="009A592F">
        <w:rPr>
          <w:rStyle w:val="mi"/>
          <w:rFonts w:ascii="Cambria Math" w:hAnsi="Cambria Math"/>
          <w:b/>
          <w:bCs/>
          <w:color w:val="000000"/>
          <w:bdr w:val="none" w:sz="0" w:space="0" w:color="auto" w:frame="1"/>
          <w:shd w:val="clear" w:color="auto" w:fill="FFFFFF"/>
        </w:rPr>
        <w:t xml:space="preserve"> b</w:t>
      </w:r>
      <w:r w:rsidRPr="009A592F">
        <w:rPr>
          <w:rStyle w:val="mo"/>
          <w:rFonts w:ascii="Cambria Math" w:hAnsi="Cambria Math"/>
          <w:b/>
          <w:bCs/>
          <w:color w:val="000000"/>
          <w:bdr w:val="none" w:sz="0" w:space="0" w:color="auto" w:frame="1"/>
          <w:shd w:val="clear" w:color="auto" w:fill="FFFFFF"/>
        </w:rPr>
        <w:t>′):</w:t>
      </w:r>
      <w:r w:rsidR="009A592F" w:rsidRPr="009A592F">
        <w:rPr>
          <w:rStyle w:val="mo"/>
          <w:rFonts w:ascii="Cambria Math" w:hAnsi="Cambria Math"/>
          <w:b/>
          <w:bCs/>
          <w:color w:val="000000"/>
          <w:bdr w:val="none" w:sz="0" w:space="0" w:color="auto" w:frame="1"/>
          <w:shd w:val="clear" w:color="auto" w:fill="FFFFFF"/>
        </w:rPr>
        <w:t xml:space="preserve"> </w:t>
      </w:r>
      <w:r w:rsidRPr="009A592F">
        <w:rPr>
          <w:rStyle w:val="mtext"/>
          <w:rFonts w:ascii="Cambria Math" w:hAnsi="Cambria Math"/>
          <w:b/>
          <w:bCs/>
          <w:color w:val="000000"/>
          <w:bdr w:val="none" w:sz="0" w:space="0" w:color="auto" w:frame="1"/>
          <w:shd w:val="clear" w:color="auto" w:fill="FFFFFF"/>
        </w:rPr>
        <w:t>element</w:t>
      </w:r>
      <w:r w:rsidR="009A592F" w:rsidRPr="009A592F">
        <w:rPr>
          <w:rStyle w:val="mtext"/>
          <w:rFonts w:ascii="Cambria Math" w:hAnsi="Cambria Math"/>
          <w:b/>
          <w:bCs/>
          <w:color w:val="000000"/>
          <w:bdr w:val="none" w:sz="0" w:space="0" w:color="auto" w:frame="1"/>
          <w:shd w:val="clear" w:color="auto" w:fill="FFFFFF"/>
        </w:rPr>
        <w:t xml:space="preserve"> </w:t>
      </w:r>
      <w:r w:rsidRPr="009A592F">
        <w:rPr>
          <w:rStyle w:val="mo"/>
          <w:rFonts w:ascii="Cambria Math" w:hAnsi="Cambria Math"/>
          <w:b/>
          <w:bCs/>
          <w:color w:val="000000"/>
          <w:bdr w:val="none" w:sz="0" w:space="0" w:color="auto" w:frame="1"/>
          <w:shd w:val="clear" w:color="auto" w:fill="FFFFFF"/>
        </w:rPr>
        <w:t>(</w:t>
      </w:r>
      <w:r w:rsidRPr="009A592F">
        <w:rPr>
          <w:rStyle w:val="mi"/>
          <w:rFonts w:ascii="Cambria Math" w:hAnsi="Cambria Math"/>
          <w:b/>
          <w:bCs/>
          <w:color w:val="000000"/>
          <w:bdr w:val="none" w:sz="0" w:space="0" w:color="auto" w:frame="1"/>
          <w:shd w:val="clear" w:color="auto" w:fill="FFFFFF"/>
        </w:rPr>
        <w:t>a</w:t>
      </w:r>
      <w:r w:rsidRPr="009A592F">
        <w:rPr>
          <w:rStyle w:val="mo"/>
          <w:rFonts w:ascii="Cambria Math" w:hAnsi="Cambria Math"/>
          <w:b/>
          <w:bCs/>
          <w:color w:val="000000"/>
          <w:bdr w:val="none" w:sz="0" w:space="0" w:color="auto" w:frame="1"/>
          <w:shd w:val="clear" w:color="auto" w:fill="FFFFFF"/>
        </w:rPr>
        <w:t>′,</w:t>
      </w:r>
      <w:r w:rsidR="009A592F" w:rsidRPr="009A592F">
        <w:rPr>
          <w:rStyle w:val="mo"/>
          <w:rFonts w:ascii="Cambria Math" w:hAnsi="Cambria Math"/>
          <w:b/>
          <w:bCs/>
          <w:color w:val="000000"/>
          <w:bdr w:val="none" w:sz="0" w:space="0" w:color="auto" w:frame="1"/>
          <w:shd w:val="clear" w:color="auto" w:fill="FFFFFF"/>
        </w:rPr>
        <w:t xml:space="preserve"> </w:t>
      </w:r>
      <w:r w:rsidRPr="009A592F">
        <w:rPr>
          <w:rStyle w:val="mi"/>
          <w:rFonts w:ascii="Cambria Math" w:hAnsi="Cambria Math"/>
          <w:b/>
          <w:bCs/>
          <w:color w:val="000000"/>
          <w:bdr w:val="none" w:sz="0" w:space="0" w:color="auto" w:frame="1"/>
          <w:shd w:val="clear" w:color="auto" w:fill="FFFFFF"/>
        </w:rPr>
        <w:t>b</w:t>
      </w:r>
      <w:r w:rsidRPr="009A592F">
        <w:rPr>
          <w:rStyle w:val="mo"/>
          <w:rFonts w:ascii="Cambria Math" w:hAnsi="Cambria Math"/>
          <w:b/>
          <w:bCs/>
          <w:color w:val="000000"/>
          <w:bdr w:val="none" w:sz="0" w:space="0" w:color="auto" w:frame="1"/>
          <w:shd w:val="clear" w:color="auto" w:fill="FFFFFF"/>
        </w:rPr>
        <w:t>′)</w:t>
      </w:r>
      <w:r w:rsidR="009A592F" w:rsidRPr="009A592F">
        <w:rPr>
          <w:rStyle w:val="mo"/>
          <w:rFonts w:ascii="Cambria Math" w:hAnsi="Cambria Math"/>
          <w:b/>
          <w:bCs/>
          <w:color w:val="000000"/>
          <w:bdr w:val="none" w:sz="0" w:space="0" w:color="auto" w:frame="1"/>
          <w:shd w:val="clear" w:color="auto" w:fill="FFFFFF"/>
        </w:rPr>
        <w:t xml:space="preserve"> </w:t>
      </w:r>
      <w:r w:rsidRPr="009A592F">
        <w:rPr>
          <w:rStyle w:val="mo"/>
          <w:rFonts w:ascii="Cambria Math" w:hAnsi="Cambria Math"/>
          <w:b/>
          <w:bCs/>
          <w:color w:val="000000"/>
          <w:bdr w:val="none" w:sz="0" w:space="0" w:color="auto" w:frame="1"/>
          <w:shd w:val="clear" w:color="auto" w:fill="FFFFFF"/>
        </w:rPr>
        <w:t>≠</w:t>
      </w:r>
      <w:r w:rsidR="009A592F" w:rsidRPr="009A592F">
        <w:rPr>
          <w:rStyle w:val="mo"/>
          <w:rFonts w:ascii="Cambria Math" w:hAnsi="Cambria Math"/>
          <w:b/>
          <w:bCs/>
          <w:color w:val="000000"/>
          <w:bdr w:val="none" w:sz="0" w:space="0" w:color="auto" w:frame="1"/>
          <w:shd w:val="clear" w:color="auto" w:fill="FFFFFF"/>
        </w:rPr>
        <w:t xml:space="preserve"> </w:t>
      </w:r>
      <w:r w:rsidRPr="009A592F">
        <w:rPr>
          <w:rStyle w:val="mn"/>
          <w:rFonts w:ascii="Cambria Math" w:eastAsia="SimSun" w:hAnsi="Cambria Math"/>
          <w:b/>
          <w:bCs/>
          <w:color w:val="000000"/>
          <w:bdr w:val="none" w:sz="0" w:space="0" w:color="auto" w:frame="1"/>
          <w:shd w:val="clear" w:color="auto" w:fill="FFFFFF"/>
        </w:rPr>
        <w:t>0</w:t>
      </w:r>
      <w:r w:rsidRPr="009A592F">
        <w:rPr>
          <w:rStyle w:val="mn"/>
          <w:rFonts w:eastAsia="SimSun"/>
          <w:b/>
          <w:bCs/>
          <w:color w:val="000000"/>
          <w:bdr w:val="none" w:sz="0" w:space="0" w:color="auto" w:frame="1"/>
          <w:shd w:val="clear" w:color="auto" w:fill="FFFFFF"/>
        </w:rPr>
        <w:t xml:space="preserve"> </w:t>
      </w:r>
      <w:r w:rsidR="009A592F" w:rsidRPr="009A592F">
        <w:rPr>
          <w:rStyle w:val="mn"/>
          <w:b/>
          <w:bCs/>
          <w:i/>
          <w:iCs/>
          <w:color w:val="000000"/>
          <w:bdr w:val="none" w:sz="0" w:space="0" w:color="auto" w:frame="1"/>
          <w:shd w:val="clear" w:color="auto" w:fill="FFFFFF"/>
        </w:rPr>
        <w:tab/>
      </w:r>
      <w:r w:rsidR="009A592F" w:rsidRPr="009A592F">
        <w:rPr>
          <w:rStyle w:val="mn"/>
          <w:b/>
          <w:bCs/>
          <w:color w:val="000000"/>
          <w:bdr w:val="none" w:sz="0" w:space="0" w:color="auto" w:frame="1"/>
          <w:shd w:val="clear" w:color="auto" w:fill="FFFFFF"/>
        </w:rPr>
        <w:tab/>
      </w:r>
      <w:r w:rsidR="009A592F" w:rsidRPr="009A592F">
        <w:rPr>
          <w:rStyle w:val="mn"/>
          <w:b/>
          <w:bCs/>
          <w:color w:val="000000"/>
          <w:bdr w:val="none" w:sz="0" w:space="0" w:color="auto" w:frame="1"/>
          <w:shd w:val="clear" w:color="auto" w:fill="FFFFFF"/>
        </w:rPr>
        <w:tab/>
      </w:r>
      <w:r w:rsidR="009A592F" w:rsidRPr="009A592F">
        <w:rPr>
          <w:rStyle w:val="mn"/>
          <w:b/>
          <w:bCs/>
          <w:color w:val="000000"/>
          <w:bdr w:val="none" w:sz="0" w:space="0" w:color="auto" w:frame="1"/>
          <w:shd w:val="clear" w:color="auto" w:fill="FFFFFF"/>
        </w:rPr>
        <w:tab/>
      </w:r>
      <w:r w:rsidR="009A592F">
        <w:rPr>
          <w:rStyle w:val="mn"/>
          <w:b/>
          <w:bCs/>
          <w:color w:val="000000"/>
          <w:bdr w:val="none" w:sz="0" w:space="0" w:color="auto" w:frame="1"/>
          <w:shd w:val="clear" w:color="auto" w:fill="FFFFFF"/>
        </w:rPr>
        <w:t xml:space="preserve">    </w:t>
      </w:r>
      <w:r w:rsidR="004F47DC" w:rsidRPr="009A592F">
        <w:rPr>
          <w:rStyle w:val="mo"/>
          <w:b/>
          <w:bCs/>
          <w:color w:val="000000"/>
          <w:bdr w:val="none" w:sz="0" w:space="0" w:color="auto" w:frame="1"/>
          <w:shd w:val="clear" w:color="auto" w:fill="FFFFFF"/>
        </w:rPr>
        <w:t>(4)</w:t>
      </w:r>
    </w:p>
    <w:p w14:paraId="6A5E5CB3" w14:textId="77777777" w:rsidR="00807F8C" w:rsidRDefault="000D5D37" w:rsidP="00935E0A">
      <w:pPr>
        <w:pStyle w:val="NormalWeb"/>
        <w:shd w:val="clear" w:color="auto" w:fill="FFFFFF"/>
        <w:jc w:val="both"/>
      </w:pPr>
      <w:r>
        <w:t>Here, (</w:t>
      </w:r>
      <w:r w:rsidR="00920F4B">
        <w:t>a, b</w:t>
      </w:r>
      <w:r>
        <w:t>) is a co-ordinate of image P pixel and (a</w:t>
      </w:r>
      <w:r w:rsidR="00920F4B">
        <w:t>’, b</w:t>
      </w:r>
      <w:r>
        <w:t>’) is a co-ordinate of pixel in kernel Q.</w:t>
      </w:r>
      <w:r w:rsidR="00807F8C">
        <w:tab/>
        <w:t xml:space="preserve">Finally, </w:t>
      </w:r>
      <w:r w:rsidR="00C305B1">
        <w:t>Contour are to determined from the dilated binary image</w:t>
      </w:r>
      <w:r w:rsidR="002C2A15">
        <w:t xml:space="preserve"> as shown in [Figure 8]</w:t>
      </w:r>
      <w:r w:rsidR="00C305B1">
        <w:t xml:space="preserve">. </w:t>
      </w:r>
      <w:r w:rsidR="00C305B1" w:rsidRPr="00E975CD">
        <w:t>All the continuous boundary points having similar intensity or color can be linked using curvature known as contour</w:t>
      </w:r>
      <w:r w:rsidR="00C305B1">
        <w:t xml:space="preserve"> which is further useful f</w:t>
      </w:r>
      <w:r w:rsidR="00C305B1" w:rsidRPr="00E975CD">
        <w:t>o</w:t>
      </w:r>
      <w:r w:rsidR="00C305B1">
        <w:t>r</w:t>
      </w:r>
      <w:r w:rsidR="00C305B1" w:rsidRPr="00E975CD">
        <w:t xml:space="preserve"> object detection.</w:t>
      </w:r>
      <w:r w:rsidR="00726657">
        <w:t xml:space="preserve"> Finding contour requires preprocessing of image by thresholding or edge detection by canny algorithm.</w:t>
      </w:r>
      <w:r w:rsidR="000B6998">
        <w:t xml:space="preserve"> Edges and Contours are commonly used as synonyms but they are different, Edge has local scope in the image while the Contour has global scope as it’s used to identify overall boundary of the object.</w:t>
      </w:r>
      <w:r w:rsidR="00926BD8">
        <w:t xml:space="preserve"> Contour D</w:t>
      </w:r>
      <w:r w:rsidR="00FA12FE">
        <w:t xml:space="preserve">etection is </w:t>
      </w:r>
      <w:r w:rsidR="00435DA3">
        <w:t>performed by Topological Structural Analysis by Border Following [</w:t>
      </w:r>
      <w:r w:rsidR="00A21445">
        <w:t>5</w:t>
      </w:r>
      <w:r w:rsidR="00435DA3">
        <w:t>]</w:t>
      </w:r>
      <w:r w:rsidR="00A21445">
        <w:t xml:space="preserve">. Border Following </w:t>
      </w:r>
      <w:r w:rsidR="00F57251">
        <w:t>algorithm’s main purpose is to figure out boundary pixels from the blob of objects in the dilated image.</w:t>
      </w:r>
      <w:r w:rsidR="004F76DB">
        <w:t xml:space="preserve"> It forms a linkage of border between a connected component of white pixels (object) and a connected component of black pixels (background or hole).</w:t>
      </w:r>
      <w:r w:rsidR="005D295A">
        <w:t xml:space="preserve"> </w:t>
      </w:r>
      <w:r w:rsidR="0094536D">
        <w:t xml:space="preserve">It </w:t>
      </w:r>
      <w:r w:rsidR="00920F4B">
        <w:t>segments</w:t>
      </w:r>
      <w:r w:rsidR="0094536D">
        <w:t xml:space="preserve"> image based on Superpixels, fuzzy k-mean. </w:t>
      </w:r>
      <w:r w:rsidR="005D295A">
        <w:t xml:space="preserve">Topological Analysis signify scanning of the image to figure out </w:t>
      </w:r>
      <w:r w:rsidR="0094536D">
        <w:t xml:space="preserve">relative ordering of </w:t>
      </w:r>
      <w:r w:rsidR="005D295A">
        <w:t>chain of pixels (boundary) and identify whether the boundary is outer bounndary or hole boundary.</w:t>
      </w:r>
      <w:r w:rsidR="0094536D">
        <w:t xml:space="preserve"> Unique identifier is allocated to each boundary as well store the recent parent boundary of all the boundaries found. </w:t>
      </w:r>
      <w:r w:rsidR="003E7199">
        <w:t>Eventually</w:t>
      </w:r>
      <w:r w:rsidR="0094536D">
        <w:t xml:space="preserve">, </w:t>
      </w:r>
      <w:r w:rsidR="00920F4B">
        <w:t>these boundaries</w:t>
      </w:r>
      <w:r w:rsidR="0094536D">
        <w:t xml:space="preserve"> </w:t>
      </w:r>
      <w:r w:rsidR="00A40ECC">
        <w:t>form the desired contours.</w:t>
      </w:r>
    </w:p>
    <w:p w14:paraId="4117230F" w14:textId="77777777" w:rsidR="008C22C4" w:rsidRDefault="008C22C4" w:rsidP="008C22C4">
      <w:pPr>
        <w:keepNext/>
        <w:jc w:val="left"/>
      </w:pPr>
      <w:r>
        <w:rPr>
          <w:noProof/>
          <w:sz w:val="24"/>
          <w:szCs w:val="24"/>
          <w:lang w:bidi="hi-IN"/>
        </w:rPr>
        <w:t xml:space="preserve">   </w:t>
      </w:r>
      <w:r>
        <w:rPr>
          <w:noProof/>
          <w:sz w:val="24"/>
          <w:szCs w:val="24"/>
          <w:lang w:bidi="hi-IN"/>
        </w:rPr>
        <w:drawing>
          <wp:inline distT="0" distB="0" distL="0" distR="0" wp14:anchorId="0297F88B" wp14:editId="1B269975">
            <wp:extent cx="2350008" cy="176250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fference.jpg"/>
                    <pic:cNvPicPr/>
                  </pic:nvPicPr>
                  <pic:blipFill>
                    <a:blip r:embed="rId15">
                      <a:extLst>
                        <a:ext uri="{28A0092B-C50C-407E-A947-70E740481C1C}">
                          <a14:useLocalDpi xmlns:a14="http://schemas.microsoft.com/office/drawing/2010/main" val="0"/>
                        </a:ext>
                      </a:extLst>
                    </a:blip>
                    <a:stretch>
                      <a:fillRect/>
                    </a:stretch>
                  </pic:blipFill>
                  <pic:spPr>
                    <a:xfrm>
                      <a:off x="0" y="0"/>
                      <a:ext cx="2350008" cy="1762506"/>
                    </a:xfrm>
                    <a:prstGeom prst="rect">
                      <a:avLst/>
                    </a:prstGeom>
                  </pic:spPr>
                </pic:pic>
              </a:graphicData>
            </a:graphic>
          </wp:inline>
        </w:drawing>
      </w:r>
      <w:r>
        <w:rPr>
          <w:noProof/>
          <w:sz w:val="24"/>
          <w:szCs w:val="24"/>
          <w:lang w:bidi="hi-IN"/>
        </w:rPr>
        <w:t xml:space="preserve">   </w:t>
      </w:r>
      <w:r w:rsidR="00362F02">
        <w:rPr>
          <w:noProof/>
          <w:sz w:val="24"/>
          <w:szCs w:val="24"/>
          <w:lang w:bidi="hi-IN"/>
        </w:rPr>
        <w:t xml:space="preserve">  </w:t>
      </w:r>
      <w:r w:rsidR="00362F02">
        <w:rPr>
          <w:noProof/>
          <w:lang w:bidi="hi-IN"/>
        </w:rPr>
        <w:t xml:space="preserve">                             </w:t>
      </w:r>
      <w:r w:rsidR="00362F02">
        <w:rPr>
          <w:noProof/>
          <w:lang w:bidi="hi-IN"/>
        </w:rPr>
        <w:drawing>
          <wp:inline distT="0" distB="0" distL="0" distR="0" wp14:anchorId="32D9D062" wp14:editId="691C16E4">
            <wp:extent cx="2353056" cy="1764792"/>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ur.jpg"/>
                    <pic:cNvPicPr/>
                  </pic:nvPicPr>
                  <pic:blipFill>
                    <a:blip r:embed="rId16">
                      <a:extLst>
                        <a:ext uri="{28A0092B-C50C-407E-A947-70E740481C1C}">
                          <a14:useLocalDpi xmlns:a14="http://schemas.microsoft.com/office/drawing/2010/main" val="0"/>
                        </a:ext>
                      </a:extLst>
                    </a:blip>
                    <a:stretch>
                      <a:fillRect/>
                    </a:stretch>
                  </pic:blipFill>
                  <pic:spPr>
                    <a:xfrm>
                      <a:off x="0" y="0"/>
                      <a:ext cx="2353056" cy="1764792"/>
                    </a:xfrm>
                    <a:prstGeom prst="rect">
                      <a:avLst/>
                    </a:prstGeom>
                  </pic:spPr>
                </pic:pic>
              </a:graphicData>
            </a:graphic>
          </wp:inline>
        </w:drawing>
      </w:r>
    </w:p>
    <w:p w14:paraId="2FA8BCBC" w14:textId="77777777" w:rsidR="008C22C4" w:rsidRPr="00432867" w:rsidRDefault="008C22C4" w:rsidP="00432867">
      <w:pPr>
        <w:pStyle w:val="Caption"/>
        <w:jc w:val="left"/>
        <w:rPr>
          <w:b/>
          <w:bCs/>
          <w:color w:val="000000" w:themeColor="text1"/>
          <w:sz w:val="20"/>
          <w:szCs w:val="20"/>
        </w:rPr>
      </w:pPr>
      <w:r>
        <w:rPr>
          <w:b/>
          <w:bCs/>
          <w:color w:val="000000" w:themeColor="text1"/>
          <w:sz w:val="20"/>
          <w:szCs w:val="20"/>
        </w:rPr>
        <w:t>Figure 4</w:t>
      </w:r>
      <w:r w:rsidRPr="007A779C">
        <w:rPr>
          <w:b/>
          <w:bCs/>
          <w:color w:val="000000" w:themeColor="text1"/>
          <w:sz w:val="20"/>
          <w:szCs w:val="20"/>
        </w:rPr>
        <w:t xml:space="preserve">. </w:t>
      </w:r>
      <w:r w:rsidR="00836C5D">
        <w:rPr>
          <w:b/>
          <w:bCs/>
          <w:color w:val="000000" w:themeColor="text1"/>
        </w:rPr>
        <w:t xml:space="preserve">Difference of </w:t>
      </w:r>
      <w:r w:rsidRPr="007A779C">
        <w:rPr>
          <w:b/>
          <w:bCs/>
          <w:color w:val="000000" w:themeColor="text1"/>
          <w:sz w:val="20"/>
          <w:szCs w:val="20"/>
        </w:rPr>
        <w:t>Consec</w:t>
      </w:r>
      <w:r>
        <w:rPr>
          <w:b/>
          <w:bCs/>
          <w:color w:val="000000" w:themeColor="text1"/>
        </w:rPr>
        <w:t xml:space="preserve">utive GrayScale Frame                                                     </w:t>
      </w:r>
      <w:r w:rsidRPr="00DE4B89">
        <w:rPr>
          <w:b/>
          <w:bCs/>
          <w:color w:val="000000" w:themeColor="text1"/>
          <w:sz w:val="20"/>
          <w:szCs w:val="20"/>
        </w:rPr>
        <w:t>Figure</w:t>
      </w:r>
      <w:r>
        <w:rPr>
          <w:b/>
          <w:bCs/>
          <w:color w:val="000000" w:themeColor="text1"/>
          <w:sz w:val="20"/>
          <w:szCs w:val="20"/>
        </w:rPr>
        <w:t xml:space="preserve"> 5</w:t>
      </w:r>
      <w:r w:rsidRPr="00DE4B89">
        <w:rPr>
          <w:b/>
          <w:bCs/>
          <w:color w:val="000000" w:themeColor="text1"/>
          <w:sz w:val="20"/>
          <w:szCs w:val="20"/>
        </w:rPr>
        <w:t>. Gaussian Blur</w:t>
      </w:r>
    </w:p>
    <w:p w14:paraId="775D3A4E" w14:textId="77777777" w:rsidR="008C22C4" w:rsidRDefault="008C22C4" w:rsidP="008C22C4">
      <w:pPr>
        <w:keepNext/>
        <w:jc w:val="both"/>
      </w:pPr>
      <w:r>
        <w:rPr>
          <w:noProof/>
          <w:sz w:val="24"/>
          <w:szCs w:val="24"/>
          <w:lang w:bidi="hi-IN"/>
        </w:rPr>
        <w:t xml:space="preserve">                         </w:t>
      </w:r>
    </w:p>
    <w:p w14:paraId="4E92C383" w14:textId="77777777" w:rsidR="008C22C4" w:rsidRDefault="008C22C4" w:rsidP="008C22C4">
      <w:pPr>
        <w:keepNext/>
        <w:jc w:val="both"/>
      </w:pPr>
      <w:r>
        <w:rPr>
          <w:noProof/>
          <w:sz w:val="24"/>
          <w:szCs w:val="24"/>
          <w:lang w:bidi="hi-IN"/>
        </w:rPr>
        <w:t xml:space="preserve">   </w:t>
      </w:r>
      <w:r>
        <w:rPr>
          <w:noProof/>
          <w:sz w:val="24"/>
          <w:szCs w:val="24"/>
          <w:lang w:bidi="hi-IN"/>
        </w:rPr>
        <w:drawing>
          <wp:inline distT="0" distB="0" distL="0" distR="0" wp14:anchorId="75A71A1E" wp14:editId="26A1E351">
            <wp:extent cx="2353056" cy="1764792"/>
            <wp:effectExtent l="0" t="0" r="952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resholding.jpg"/>
                    <pic:cNvPicPr/>
                  </pic:nvPicPr>
                  <pic:blipFill>
                    <a:blip r:embed="rId17">
                      <a:extLst>
                        <a:ext uri="{28A0092B-C50C-407E-A947-70E740481C1C}">
                          <a14:useLocalDpi xmlns:a14="http://schemas.microsoft.com/office/drawing/2010/main" val="0"/>
                        </a:ext>
                      </a:extLst>
                    </a:blip>
                    <a:stretch>
                      <a:fillRect/>
                    </a:stretch>
                  </pic:blipFill>
                  <pic:spPr>
                    <a:xfrm>
                      <a:off x="0" y="0"/>
                      <a:ext cx="2353056" cy="1764792"/>
                    </a:xfrm>
                    <a:prstGeom prst="rect">
                      <a:avLst/>
                    </a:prstGeom>
                  </pic:spPr>
                </pic:pic>
              </a:graphicData>
            </a:graphic>
          </wp:inline>
        </w:drawing>
      </w:r>
      <w:r>
        <w:rPr>
          <w:noProof/>
          <w:sz w:val="24"/>
          <w:szCs w:val="24"/>
          <w:lang w:bidi="hi-IN"/>
        </w:rPr>
        <w:t xml:space="preserve">                            </w:t>
      </w:r>
      <w:r>
        <w:rPr>
          <w:noProof/>
          <w:sz w:val="24"/>
          <w:szCs w:val="24"/>
          <w:lang w:bidi="hi-IN"/>
        </w:rPr>
        <w:drawing>
          <wp:inline distT="0" distB="0" distL="0" distR="0" wp14:anchorId="2B9A5BFD" wp14:editId="5BC7D046">
            <wp:extent cx="2353056" cy="1764792"/>
            <wp:effectExtent l="0" t="0" r="952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lation.jpg"/>
                    <pic:cNvPicPr/>
                  </pic:nvPicPr>
                  <pic:blipFill>
                    <a:blip r:embed="rId18">
                      <a:extLst>
                        <a:ext uri="{28A0092B-C50C-407E-A947-70E740481C1C}">
                          <a14:useLocalDpi xmlns:a14="http://schemas.microsoft.com/office/drawing/2010/main" val="0"/>
                        </a:ext>
                      </a:extLst>
                    </a:blip>
                    <a:stretch>
                      <a:fillRect/>
                    </a:stretch>
                  </pic:blipFill>
                  <pic:spPr>
                    <a:xfrm>
                      <a:off x="0" y="0"/>
                      <a:ext cx="2353056" cy="1764792"/>
                    </a:xfrm>
                    <a:prstGeom prst="rect">
                      <a:avLst/>
                    </a:prstGeom>
                  </pic:spPr>
                </pic:pic>
              </a:graphicData>
            </a:graphic>
          </wp:inline>
        </w:drawing>
      </w:r>
    </w:p>
    <w:p w14:paraId="6F63581F" w14:textId="77777777" w:rsidR="00E74272" w:rsidRPr="00E74272" w:rsidRDefault="008C22C4" w:rsidP="00E74272">
      <w:pPr>
        <w:pStyle w:val="Caption"/>
        <w:jc w:val="both"/>
        <w:rPr>
          <w:b/>
          <w:bCs/>
          <w:color w:val="000000" w:themeColor="text1"/>
          <w:sz w:val="20"/>
          <w:szCs w:val="20"/>
        </w:rPr>
      </w:pPr>
      <w:r>
        <w:rPr>
          <w:b/>
          <w:bCs/>
          <w:color w:val="000000" w:themeColor="text1"/>
          <w:sz w:val="20"/>
          <w:szCs w:val="20"/>
        </w:rPr>
        <w:t xml:space="preserve">               </w:t>
      </w:r>
      <w:r w:rsidRPr="00434A76">
        <w:rPr>
          <w:b/>
          <w:bCs/>
          <w:color w:val="000000" w:themeColor="text1"/>
          <w:sz w:val="20"/>
          <w:szCs w:val="20"/>
        </w:rPr>
        <w:t xml:space="preserve"> Figure 6. Image Thresholding</w:t>
      </w:r>
      <w:r>
        <w:rPr>
          <w:b/>
          <w:bCs/>
          <w:color w:val="000000" w:themeColor="text1"/>
          <w:sz w:val="20"/>
          <w:szCs w:val="20"/>
        </w:rPr>
        <w:t xml:space="preserve">                                          </w:t>
      </w:r>
      <w:r w:rsidRPr="00434A76">
        <w:rPr>
          <w:b/>
          <w:bCs/>
          <w:color w:val="000000" w:themeColor="text1"/>
          <w:sz w:val="22"/>
          <w:szCs w:val="22"/>
        </w:rPr>
        <w:t xml:space="preserve"> </w:t>
      </w:r>
      <w:r>
        <w:rPr>
          <w:b/>
          <w:bCs/>
          <w:color w:val="000000" w:themeColor="text1"/>
          <w:sz w:val="22"/>
          <w:szCs w:val="22"/>
        </w:rPr>
        <w:t xml:space="preserve">                </w:t>
      </w:r>
      <w:r w:rsidRPr="00434A76">
        <w:rPr>
          <w:b/>
          <w:bCs/>
          <w:color w:val="000000" w:themeColor="text1"/>
          <w:sz w:val="20"/>
          <w:szCs w:val="20"/>
        </w:rPr>
        <w:t xml:space="preserve">Figure </w:t>
      </w:r>
      <w:r>
        <w:rPr>
          <w:b/>
          <w:bCs/>
          <w:color w:val="000000" w:themeColor="text1"/>
          <w:sz w:val="20"/>
          <w:szCs w:val="20"/>
        </w:rPr>
        <w:t>7.</w:t>
      </w:r>
      <w:r w:rsidRPr="00434A76">
        <w:rPr>
          <w:b/>
          <w:bCs/>
          <w:color w:val="000000" w:themeColor="text1"/>
          <w:sz w:val="20"/>
          <w:szCs w:val="20"/>
        </w:rPr>
        <w:t xml:space="preserve"> Image Dilation</w:t>
      </w:r>
    </w:p>
    <w:p w14:paraId="51388DCE" w14:textId="77777777" w:rsidR="00E74272" w:rsidRPr="00E74272" w:rsidRDefault="00E74272" w:rsidP="00E74272"/>
    <w:p w14:paraId="01A4EB16" w14:textId="77777777" w:rsidR="006F7813" w:rsidRDefault="00586493" w:rsidP="006F7813">
      <w:pPr>
        <w:keepNext/>
        <w:jc w:val="both"/>
      </w:pPr>
      <w:r>
        <w:rPr>
          <w:noProof/>
          <w:lang w:bidi="hi-IN"/>
        </w:rPr>
        <w:t xml:space="preserve">   </w:t>
      </w:r>
      <w:r w:rsidR="00D90738">
        <w:rPr>
          <w:noProof/>
          <w:lang w:bidi="hi-IN"/>
        </w:rPr>
        <w:drawing>
          <wp:inline distT="0" distB="0" distL="0" distR="0" wp14:anchorId="1B8E05B1" wp14:editId="327D1F3C">
            <wp:extent cx="2353056" cy="1764792"/>
            <wp:effectExtent l="0" t="0" r="952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our.jpg"/>
                    <pic:cNvPicPr/>
                  </pic:nvPicPr>
                  <pic:blipFill>
                    <a:blip r:embed="rId19">
                      <a:extLst>
                        <a:ext uri="{28A0092B-C50C-407E-A947-70E740481C1C}">
                          <a14:useLocalDpi xmlns:a14="http://schemas.microsoft.com/office/drawing/2010/main" val="0"/>
                        </a:ext>
                      </a:extLst>
                    </a:blip>
                    <a:stretch>
                      <a:fillRect/>
                    </a:stretch>
                  </pic:blipFill>
                  <pic:spPr>
                    <a:xfrm>
                      <a:off x="0" y="0"/>
                      <a:ext cx="2353056" cy="1764792"/>
                    </a:xfrm>
                    <a:prstGeom prst="rect">
                      <a:avLst/>
                    </a:prstGeom>
                  </pic:spPr>
                </pic:pic>
              </a:graphicData>
            </a:graphic>
          </wp:inline>
        </w:drawing>
      </w:r>
      <w:r w:rsidR="00D90738">
        <w:rPr>
          <w:noProof/>
          <w:lang w:bidi="hi-IN"/>
        </w:rPr>
        <w:t xml:space="preserve">                                  </w:t>
      </w:r>
      <w:r w:rsidR="00D90738">
        <w:rPr>
          <w:noProof/>
          <w:lang w:bidi="hi-IN"/>
        </w:rPr>
        <w:drawing>
          <wp:inline distT="0" distB="0" distL="0" distR="0" wp14:anchorId="052402AA" wp14:editId="5186DA45">
            <wp:extent cx="2353056" cy="1764792"/>
            <wp:effectExtent l="0" t="0" r="952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unding Box.jpg"/>
                    <pic:cNvPicPr/>
                  </pic:nvPicPr>
                  <pic:blipFill>
                    <a:blip r:embed="rId20">
                      <a:extLst>
                        <a:ext uri="{28A0092B-C50C-407E-A947-70E740481C1C}">
                          <a14:useLocalDpi xmlns:a14="http://schemas.microsoft.com/office/drawing/2010/main" val="0"/>
                        </a:ext>
                      </a:extLst>
                    </a:blip>
                    <a:stretch>
                      <a:fillRect/>
                    </a:stretch>
                  </pic:blipFill>
                  <pic:spPr>
                    <a:xfrm>
                      <a:off x="0" y="0"/>
                      <a:ext cx="2353056" cy="1764792"/>
                    </a:xfrm>
                    <a:prstGeom prst="rect">
                      <a:avLst/>
                    </a:prstGeom>
                  </pic:spPr>
                </pic:pic>
              </a:graphicData>
            </a:graphic>
          </wp:inline>
        </w:drawing>
      </w:r>
      <w:r w:rsidR="006F7813">
        <w:rPr>
          <w:noProof/>
          <w:lang w:bidi="hi-IN"/>
        </w:rPr>
        <w:t xml:space="preserve">   </w:t>
      </w:r>
      <w:r>
        <w:rPr>
          <w:noProof/>
          <w:lang w:bidi="hi-IN"/>
        </w:rPr>
        <w:t xml:space="preserve">                             </w:t>
      </w:r>
      <w:r w:rsidR="006F7813">
        <w:rPr>
          <w:noProof/>
          <w:lang w:bidi="hi-IN"/>
        </w:rPr>
        <w:t xml:space="preserve">  </w:t>
      </w:r>
    </w:p>
    <w:p w14:paraId="2EDB56E7" w14:textId="77777777" w:rsidR="006F7813" w:rsidRDefault="00586493" w:rsidP="006F7813">
      <w:pPr>
        <w:pStyle w:val="Caption"/>
        <w:jc w:val="both"/>
      </w:pPr>
      <w:r>
        <w:rPr>
          <w:b/>
          <w:bCs/>
          <w:color w:val="000000" w:themeColor="text1"/>
          <w:sz w:val="20"/>
          <w:szCs w:val="20"/>
        </w:rPr>
        <w:t xml:space="preserve">           </w:t>
      </w:r>
      <w:r w:rsidR="00CD160F" w:rsidRPr="00CD160F">
        <w:rPr>
          <w:b/>
          <w:bCs/>
          <w:color w:val="000000" w:themeColor="text1"/>
          <w:sz w:val="20"/>
          <w:szCs w:val="20"/>
        </w:rPr>
        <w:t xml:space="preserve">Figure </w:t>
      </w:r>
      <w:r w:rsidR="006F7813">
        <w:rPr>
          <w:b/>
          <w:bCs/>
          <w:color w:val="000000" w:themeColor="text1"/>
          <w:sz w:val="20"/>
          <w:szCs w:val="20"/>
        </w:rPr>
        <w:t>8</w:t>
      </w:r>
      <w:r w:rsidR="00CD160F" w:rsidRPr="00CD160F">
        <w:rPr>
          <w:b/>
          <w:bCs/>
          <w:color w:val="000000" w:themeColor="text1"/>
          <w:sz w:val="20"/>
          <w:szCs w:val="20"/>
        </w:rPr>
        <w:t xml:space="preserve">. Finding Object </w:t>
      </w:r>
      <w:r w:rsidR="00CD160F" w:rsidRPr="006F7813">
        <w:rPr>
          <w:b/>
          <w:bCs/>
          <w:color w:val="000000" w:themeColor="text1"/>
          <w:sz w:val="20"/>
          <w:szCs w:val="20"/>
        </w:rPr>
        <w:t>Contour</w:t>
      </w:r>
      <w:r w:rsidR="006F7813" w:rsidRPr="006F7813">
        <w:rPr>
          <w:b/>
          <w:bCs/>
          <w:color w:val="000000" w:themeColor="text1"/>
          <w:sz w:val="20"/>
          <w:szCs w:val="20"/>
        </w:rPr>
        <w:t xml:space="preserve">                 </w:t>
      </w:r>
      <w:r>
        <w:rPr>
          <w:b/>
          <w:bCs/>
          <w:color w:val="000000" w:themeColor="text1"/>
          <w:sz w:val="20"/>
          <w:szCs w:val="20"/>
        </w:rPr>
        <w:t xml:space="preserve">                            </w:t>
      </w:r>
      <w:r w:rsidR="006F7813" w:rsidRPr="006F7813">
        <w:rPr>
          <w:b/>
          <w:bCs/>
          <w:color w:val="000000" w:themeColor="text1"/>
          <w:sz w:val="20"/>
          <w:szCs w:val="20"/>
        </w:rPr>
        <w:t xml:space="preserve">Figure </w:t>
      </w:r>
      <w:r w:rsidR="006F7813">
        <w:rPr>
          <w:b/>
          <w:bCs/>
          <w:color w:val="000000" w:themeColor="text1"/>
          <w:sz w:val="20"/>
          <w:szCs w:val="20"/>
        </w:rPr>
        <w:t>9</w:t>
      </w:r>
      <w:r w:rsidR="006F7813" w:rsidRPr="006F7813">
        <w:rPr>
          <w:b/>
          <w:bCs/>
          <w:color w:val="000000" w:themeColor="text1"/>
          <w:sz w:val="20"/>
          <w:szCs w:val="20"/>
        </w:rPr>
        <w:t>. Draw Rectangular Bounding Box</w:t>
      </w:r>
    </w:p>
    <w:p w14:paraId="2FA1A054" w14:textId="77777777" w:rsidR="005B1B01" w:rsidRPr="00C63ED8" w:rsidRDefault="00935E0A" w:rsidP="00C63ED8">
      <w:pPr>
        <w:pStyle w:val="Caption"/>
        <w:jc w:val="both"/>
        <w:rPr>
          <w:i w:val="0"/>
          <w:iCs w:val="0"/>
          <w:color w:val="000000" w:themeColor="text1"/>
          <w:sz w:val="24"/>
          <w:szCs w:val="24"/>
        </w:rPr>
      </w:pPr>
      <w:r w:rsidRPr="00935E0A">
        <w:rPr>
          <w:b/>
          <w:bCs/>
          <w:i w:val="0"/>
          <w:iCs w:val="0"/>
          <w:color w:val="000000" w:themeColor="text1"/>
          <w:sz w:val="20"/>
          <w:szCs w:val="20"/>
        </w:rPr>
        <w:tab/>
      </w:r>
      <w:r w:rsidRPr="00935E0A">
        <w:rPr>
          <w:i w:val="0"/>
          <w:iCs w:val="0"/>
          <w:color w:val="000000" w:themeColor="text1"/>
          <w:sz w:val="24"/>
          <w:szCs w:val="24"/>
        </w:rPr>
        <w:t>All the</w:t>
      </w:r>
      <w:r>
        <w:rPr>
          <w:i w:val="0"/>
          <w:iCs w:val="0"/>
          <w:color w:val="000000" w:themeColor="text1"/>
          <w:sz w:val="24"/>
          <w:szCs w:val="24"/>
        </w:rPr>
        <w:t xml:space="preserve"> contours obtained are later filtered based on their contour areas to remove redundant, unnecessary and extraneous contours mainly generated by external noise of the image. In our proposed system, we figured</w:t>
      </w:r>
      <w:r w:rsidR="00B50CC5">
        <w:rPr>
          <w:i w:val="0"/>
          <w:iCs w:val="0"/>
          <w:color w:val="000000" w:themeColor="text1"/>
          <w:sz w:val="24"/>
          <w:szCs w:val="24"/>
        </w:rPr>
        <w:t xml:space="preserve"> out 900 as the most pertinent Contour Area T</w:t>
      </w:r>
      <w:r>
        <w:rPr>
          <w:i w:val="0"/>
          <w:iCs w:val="0"/>
          <w:color w:val="000000" w:themeColor="text1"/>
          <w:sz w:val="24"/>
          <w:szCs w:val="24"/>
        </w:rPr>
        <w:t>hres</w:t>
      </w:r>
      <w:r w:rsidR="00FC08FB">
        <w:rPr>
          <w:i w:val="0"/>
          <w:iCs w:val="0"/>
          <w:color w:val="000000" w:themeColor="text1"/>
          <w:sz w:val="24"/>
          <w:szCs w:val="24"/>
        </w:rPr>
        <w:t>hold for all the SULFA Dataset</w:t>
      </w:r>
      <w:r w:rsidR="00920F4B">
        <w:rPr>
          <w:i w:val="0"/>
          <w:iCs w:val="0"/>
          <w:color w:val="000000" w:themeColor="text1"/>
          <w:sz w:val="24"/>
          <w:szCs w:val="24"/>
        </w:rPr>
        <w:t xml:space="preserve"> </w:t>
      </w:r>
      <w:r w:rsidR="00FC08FB">
        <w:rPr>
          <w:i w:val="0"/>
          <w:iCs w:val="0"/>
          <w:color w:val="000000" w:themeColor="text1"/>
          <w:sz w:val="24"/>
          <w:szCs w:val="24"/>
        </w:rPr>
        <w:t>[6</w:t>
      </w:r>
      <w:r>
        <w:rPr>
          <w:i w:val="0"/>
          <w:iCs w:val="0"/>
          <w:color w:val="000000" w:themeColor="text1"/>
          <w:sz w:val="24"/>
          <w:szCs w:val="24"/>
        </w:rPr>
        <w:t xml:space="preserve">] and custom dataset video object contours. </w:t>
      </w:r>
      <w:r w:rsidR="003E7199">
        <w:rPr>
          <w:i w:val="0"/>
          <w:iCs w:val="0"/>
          <w:color w:val="000000" w:themeColor="text1"/>
          <w:sz w:val="24"/>
          <w:szCs w:val="24"/>
        </w:rPr>
        <w:t>Finally, Rectangular Bounding Boxes are to be drawn</w:t>
      </w:r>
      <w:r w:rsidR="00E74272">
        <w:rPr>
          <w:i w:val="0"/>
          <w:iCs w:val="0"/>
          <w:color w:val="000000" w:themeColor="text1"/>
          <w:sz w:val="24"/>
          <w:szCs w:val="24"/>
        </w:rPr>
        <w:t xml:space="preserve"> as shown in</w:t>
      </w:r>
      <w:r w:rsidR="003E7199">
        <w:rPr>
          <w:i w:val="0"/>
          <w:iCs w:val="0"/>
          <w:color w:val="000000" w:themeColor="text1"/>
          <w:sz w:val="24"/>
          <w:szCs w:val="24"/>
        </w:rPr>
        <w:t xml:space="preserve"> </w:t>
      </w:r>
      <w:r w:rsidR="002C2A15">
        <w:rPr>
          <w:i w:val="0"/>
          <w:iCs w:val="0"/>
          <w:color w:val="000000" w:themeColor="text1"/>
          <w:sz w:val="24"/>
          <w:szCs w:val="24"/>
        </w:rPr>
        <w:t xml:space="preserve">[Figure 9] </w:t>
      </w:r>
      <w:r w:rsidR="003E7199">
        <w:rPr>
          <w:i w:val="0"/>
          <w:iCs w:val="0"/>
          <w:color w:val="000000" w:themeColor="text1"/>
          <w:sz w:val="24"/>
          <w:szCs w:val="24"/>
        </w:rPr>
        <w:t>around all the significant object contours having contour area above the Contour Area Threshold.</w:t>
      </w:r>
    </w:p>
    <w:p w14:paraId="669095A3" w14:textId="77777777" w:rsidR="002F35AB" w:rsidRDefault="005B1B01" w:rsidP="002F35AB">
      <w:pPr>
        <w:pStyle w:val="ListParagraph"/>
        <w:numPr>
          <w:ilvl w:val="0"/>
          <w:numId w:val="3"/>
        </w:numPr>
        <w:jc w:val="both"/>
        <w:rPr>
          <w:b/>
          <w:bCs/>
          <w:sz w:val="28"/>
          <w:szCs w:val="28"/>
        </w:rPr>
      </w:pPr>
      <w:r w:rsidRPr="005B1B01">
        <w:rPr>
          <w:b/>
          <w:bCs/>
          <w:sz w:val="28"/>
          <w:szCs w:val="28"/>
        </w:rPr>
        <w:t xml:space="preserve">Object Tracking </w:t>
      </w:r>
      <w:r w:rsidR="008831DF" w:rsidRPr="005B1B01">
        <w:rPr>
          <w:b/>
          <w:bCs/>
          <w:sz w:val="28"/>
          <w:szCs w:val="28"/>
        </w:rPr>
        <w:t>phase: -</w:t>
      </w:r>
    </w:p>
    <w:p w14:paraId="53C96B9D" w14:textId="77777777" w:rsidR="00793F44" w:rsidRPr="002F35AB" w:rsidRDefault="00793F44" w:rsidP="00793F44">
      <w:pPr>
        <w:pStyle w:val="ListParagraph"/>
        <w:jc w:val="both"/>
        <w:rPr>
          <w:b/>
          <w:bCs/>
          <w:sz w:val="28"/>
          <w:szCs w:val="28"/>
        </w:rPr>
      </w:pPr>
    </w:p>
    <w:p w14:paraId="71323CA6" w14:textId="77777777" w:rsidR="00793F44" w:rsidRDefault="00EC4FE2" w:rsidP="00793F44">
      <w:pPr>
        <w:ind w:firstLine="360"/>
        <w:jc w:val="both"/>
        <w:rPr>
          <w:sz w:val="24"/>
          <w:szCs w:val="24"/>
        </w:rPr>
      </w:pPr>
      <w:r w:rsidRPr="00EC4FE2">
        <w:rPr>
          <w:sz w:val="24"/>
          <w:szCs w:val="24"/>
        </w:rPr>
        <w:t>Tracking of all the respective objects in the video is done using</w:t>
      </w:r>
      <w:r w:rsidR="00B8473E">
        <w:rPr>
          <w:sz w:val="24"/>
          <w:szCs w:val="24"/>
        </w:rPr>
        <w:t xml:space="preserve"> contours</w:t>
      </w:r>
      <w:r w:rsidRPr="00EC4FE2">
        <w:rPr>
          <w:sz w:val="24"/>
          <w:szCs w:val="24"/>
        </w:rPr>
        <w:t>. In the proposed</w:t>
      </w:r>
      <w:r w:rsidR="00873AE4">
        <w:rPr>
          <w:sz w:val="24"/>
          <w:szCs w:val="24"/>
        </w:rPr>
        <w:t xml:space="preserve"> </w:t>
      </w:r>
      <w:r w:rsidRPr="00EC4FE2">
        <w:rPr>
          <w:sz w:val="24"/>
          <w:szCs w:val="24"/>
        </w:rPr>
        <w:t>system,</w:t>
      </w:r>
      <w:r w:rsidR="00873AE4">
        <w:rPr>
          <w:sz w:val="24"/>
          <w:szCs w:val="24"/>
        </w:rPr>
        <w:t xml:space="preserve"> we analyze the relative position of the contours in the consecutive frames</w:t>
      </w:r>
      <w:r w:rsidR="00F3563E">
        <w:rPr>
          <w:sz w:val="24"/>
          <w:szCs w:val="24"/>
        </w:rPr>
        <w:t xml:space="preserve"> for same object</w:t>
      </w:r>
      <w:r w:rsidR="00873AE4">
        <w:rPr>
          <w:sz w:val="24"/>
          <w:szCs w:val="24"/>
        </w:rPr>
        <w:t>.</w:t>
      </w:r>
      <w:r w:rsidR="0001411F">
        <w:rPr>
          <w:sz w:val="24"/>
          <w:szCs w:val="24"/>
        </w:rPr>
        <w:t xml:space="preserve"> </w:t>
      </w:r>
      <w:r w:rsidR="00BA4B58">
        <w:rPr>
          <w:sz w:val="24"/>
          <w:szCs w:val="24"/>
        </w:rPr>
        <w:t>Objects can be checked for the S</w:t>
      </w:r>
      <w:r w:rsidR="0001411F">
        <w:rPr>
          <w:sz w:val="24"/>
          <w:szCs w:val="24"/>
        </w:rPr>
        <w:t>imilarity by comparing Structural Similarity Index</w:t>
      </w:r>
      <w:r w:rsidR="00434910">
        <w:rPr>
          <w:sz w:val="24"/>
          <w:szCs w:val="24"/>
        </w:rPr>
        <w:t xml:space="preserve"> (SSIM)</w:t>
      </w:r>
      <w:r w:rsidR="00A961F1">
        <w:rPr>
          <w:sz w:val="24"/>
          <w:szCs w:val="24"/>
        </w:rPr>
        <w:t xml:space="preserve"> [7]</w:t>
      </w:r>
      <w:r w:rsidR="0001411F">
        <w:rPr>
          <w:sz w:val="24"/>
          <w:szCs w:val="24"/>
        </w:rPr>
        <w:t xml:space="preserve"> of the objects</w:t>
      </w:r>
      <w:r w:rsidR="00F8639E">
        <w:rPr>
          <w:sz w:val="24"/>
          <w:szCs w:val="24"/>
        </w:rPr>
        <w:t xml:space="preserve"> present</w:t>
      </w:r>
      <w:r w:rsidR="0001411F">
        <w:rPr>
          <w:sz w:val="24"/>
          <w:szCs w:val="24"/>
        </w:rPr>
        <w:t xml:space="preserve"> inside</w:t>
      </w:r>
      <w:r w:rsidR="00DA4299">
        <w:rPr>
          <w:sz w:val="24"/>
          <w:szCs w:val="24"/>
        </w:rPr>
        <w:t xml:space="preserve"> the</w:t>
      </w:r>
      <w:r w:rsidR="0001411F">
        <w:rPr>
          <w:sz w:val="24"/>
          <w:szCs w:val="24"/>
        </w:rPr>
        <w:t xml:space="preserve"> Bounding Boxes</w:t>
      </w:r>
      <w:r w:rsidR="00EE1F01">
        <w:rPr>
          <w:sz w:val="24"/>
          <w:szCs w:val="24"/>
        </w:rPr>
        <w:t xml:space="preserve"> </w:t>
      </w:r>
      <w:r w:rsidR="00A961F1">
        <w:rPr>
          <w:sz w:val="24"/>
          <w:szCs w:val="24"/>
        </w:rPr>
        <w:t>in</w:t>
      </w:r>
      <w:r w:rsidR="00EE1F01">
        <w:rPr>
          <w:sz w:val="24"/>
          <w:szCs w:val="24"/>
        </w:rPr>
        <w:t xml:space="preserve"> the consecutive frames and as the Bounding boxes are drawn only along the moving objects our computation is minimized</w:t>
      </w:r>
      <w:r w:rsidR="002F35AB">
        <w:rPr>
          <w:sz w:val="24"/>
          <w:szCs w:val="24"/>
        </w:rPr>
        <w:t xml:space="preserve"> to only moving objects</w:t>
      </w:r>
      <w:r w:rsidR="0001411F">
        <w:rPr>
          <w:sz w:val="24"/>
          <w:szCs w:val="24"/>
        </w:rPr>
        <w:t>.</w:t>
      </w:r>
      <w:r w:rsidR="002F35AB">
        <w:rPr>
          <w:sz w:val="24"/>
          <w:szCs w:val="24"/>
        </w:rPr>
        <w:t xml:space="preserve"> SSIM is used for figuring out the similarity between any two images and is discussed with great details in the Similtude Filter of the S4 filters phase below. </w:t>
      </w:r>
      <w:r w:rsidR="006E0CE8">
        <w:rPr>
          <w:sz w:val="24"/>
          <w:szCs w:val="24"/>
        </w:rPr>
        <w:t>Utilizing the observation that for a moving object in the video, the center (c</w:t>
      </w:r>
      <w:r w:rsidR="006E0CE8">
        <w:rPr>
          <w:sz w:val="24"/>
          <w:szCs w:val="24"/>
          <w:vertAlign w:val="subscript"/>
        </w:rPr>
        <w:t>i</w:t>
      </w:r>
      <w:r w:rsidR="006E0CE8">
        <w:rPr>
          <w:sz w:val="24"/>
          <w:szCs w:val="24"/>
        </w:rPr>
        <w:t>) of the Rectangular Bounding Box in the current frame (f</w:t>
      </w:r>
      <w:r w:rsidR="006E0CE8">
        <w:rPr>
          <w:sz w:val="24"/>
          <w:szCs w:val="24"/>
          <w:vertAlign w:val="subscript"/>
        </w:rPr>
        <w:t>i</w:t>
      </w:r>
      <w:r w:rsidR="006E0CE8">
        <w:rPr>
          <w:sz w:val="24"/>
          <w:szCs w:val="24"/>
        </w:rPr>
        <w:t>)</w:t>
      </w:r>
      <w:r w:rsidR="00D71780">
        <w:rPr>
          <w:sz w:val="24"/>
          <w:szCs w:val="24"/>
        </w:rPr>
        <w:t xml:space="preserve"> always</w:t>
      </w:r>
      <w:r w:rsidR="006E0CE8">
        <w:rPr>
          <w:sz w:val="24"/>
          <w:szCs w:val="24"/>
        </w:rPr>
        <w:t xml:space="preserve"> lies inside the Rectangular Bounding Box of the preceding frame</w:t>
      </w:r>
      <w:r w:rsidR="00F3563E">
        <w:rPr>
          <w:sz w:val="24"/>
          <w:szCs w:val="24"/>
        </w:rPr>
        <w:t xml:space="preserve"> (f</w:t>
      </w:r>
      <w:r w:rsidR="00F3563E">
        <w:rPr>
          <w:sz w:val="24"/>
          <w:szCs w:val="24"/>
          <w:vertAlign w:val="subscript"/>
        </w:rPr>
        <w:t>i-1</w:t>
      </w:r>
      <w:r w:rsidR="00F3563E">
        <w:rPr>
          <w:sz w:val="24"/>
          <w:szCs w:val="24"/>
        </w:rPr>
        <w:t>)</w:t>
      </w:r>
      <w:r w:rsidR="006E0CE8">
        <w:rPr>
          <w:sz w:val="24"/>
          <w:szCs w:val="24"/>
        </w:rPr>
        <w:t xml:space="preserve">. Thus by </w:t>
      </w:r>
      <w:r w:rsidR="00F3563E">
        <w:rPr>
          <w:sz w:val="24"/>
          <w:szCs w:val="24"/>
        </w:rPr>
        <w:t xml:space="preserve">storing </w:t>
      </w:r>
      <w:r w:rsidR="006E0CE8">
        <w:rPr>
          <w:sz w:val="24"/>
          <w:szCs w:val="24"/>
        </w:rPr>
        <w:t>of the bounding box co-ordinates (x,</w:t>
      </w:r>
      <w:r w:rsidR="00666B28">
        <w:rPr>
          <w:sz w:val="24"/>
          <w:szCs w:val="24"/>
        </w:rPr>
        <w:t xml:space="preserve"> </w:t>
      </w:r>
      <w:r w:rsidR="006E0CE8">
        <w:rPr>
          <w:sz w:val="24"/>
          <w:szCs w:val="24"/>
        </w:rPr>
        <w:t>y,</w:t>
      </w:r>
      <w:r w:rsidR="00666B28">
        <w:rPr>
          <w:sz w:val="24"/>
          <w:szCs w:val="24"/>
        </w:rPr>
        <w:t xml:space="preserve"> </w:t>
      </w:r>
      <w:r w:rsidR="006E0CE8">
        <w:rPr>
          <w:sz w:val="24"/>
          <w:szCs w:val="24"/>
        </w:rPr>
        <w:t>w</w:t>
      </w:r>
      <w:r w:rsidR="00666B28">
        <w:rPr>
          <w:sz w:val="24"/>
          <w:szCs w:val="24"/>
        </w:rPr>
        <w:t>idth</w:t>
      </w:r>
      <w:r w:rsidR="006E0CE8">
        <w:rPr>
          <w:sz w:val="24"/>
          <w:szCs w:val="24"/>
        </w:rPr>
        <w:t>,</w:t>
      </w:r>
      <w:r w:rsidR="00666B28">
        <w:rPr>
          <w:sz w:val="24"/>
          <w:szCs w:val="24"/>
        </w:rPr>
        <w:t xml:space="preserve"> </w:t>
      </w:r>
      <w:r w:rsidR="006E0CE8">
        <w:rPr>
          <w:sz w:val="24"/>
          <w:szCs w:val="24"/>
        </w:rPr>
        <w:t>h</w:t>
      </w:r>
      <w:r w:rsidR="00666B28">
        <w:rPr>
          <w:sz w:val="24"/>
          <w:szCs w:val="24"/>
        </w:rPr>
        <w:t>eight</w:t>
      </w:r>
      <w:r w:rsidR="006E0CE8">
        <w:rPr>
          <w:sz w:val="24"/>
          <w:szCs w:val="24"/>
        </w:rPr>
        <w:t xml:space="preserve">) of the </w:t>
      </w:r>
      <w:r w:rsidR="00976D79">
        <w:rPr>
          <w:sz w:val="24"/>
          <w:szCs w:val="24"/>
        </w:rPr>
        <w:t xml:space="preserve">object in the </w:t>
      </w:r>
      <w:r w:rsidR="006E0CE8">
        <w:rPr>
          <w:sz w:val="24"/>
          <w:szCs w:val="24"/>
        </w:rPr>
        <w:t xml:space="preserve">previous frame and </w:t>
      </w:r>
      <w:r w:rsidR="00F3563E">
        <w:rPr>
          <w:sz w:val="24"/>
          <w:szCs w:val="24"/>
        </w:rPr>
        <w:t>evaluating the center of the same object</w:t>
      </w:r>
      <w:r w:rsidR="0001411F">
        <w:rPr>
          <w:sz w:val="24"/>
          <w:szCs w:val="24"/>
        </w:rPr>
        <w:t>’s</w:t>
      </w:r>
      <w:r w:rsidR="00F3563E">
        <w:rPr>
          <w:sz w:val="24"/>
          <w:szCs w:val="24"/>
        </w:rPr>
        <w:t xml:space="preserve"> bounding box</w:t>
      </w:r>
      <w:r w:rsidR="006E0CE8">
        <w:rPr>
          <w:sz w:val="24"/>
          <w:szCs w:val="24"/>
        </w:rPr>
        <w:t xml:space="preserve"> </w:t>
      </w:r>
      <w:r w:rsidR="00F3563E">
        <w:rPr>
          <w:sz w:val="24"/>
          <w:szCs w:val="24"/>
        </w:rPr>
        <w:t xml:space="preserve">in current frame we can track the </w:t>
      </w:r>
      <w:r w:rsidR="00911A49">
        <w:rPr>
          <w:sz w:val="24"/>
          <w:szCs w:val="24"/>
        </w:rPr>
        <w:t>next position of</w:t>
      </w:r>
      <w:r w:rsidR="002068B9">
        <w:rPr>
          <w:sz w:val="24"/>
          <w:szCs w:val="24"/>
        </w:rPr>
        <w:t xml:space="preserve"> the </w:t>
      </w:r>
      <w:r w:rsidR="00F3563E">
        <w:rPr>
          <w:sz w:val="24"/>
          <w:szCs w:val="24"/>
        </w:rPr>
        <w:t xml:space="preserve">object’s path depending </w:t>
      </w:r>
      <w:r w:rsidR="00951295">
        <w:rPr>
          <w:sz w:val="24"/>
          <w:szCs w:val="24"/>
        </w:rPr>
        <w:t xml:space="preserve">on </w:t>
      </w:r>
      <w:r w:rsidR="00F3563E">
        <w:rPr>
          <w:sz w:val="24"/>
          <w:szCs w:val="24"/>
        </w:rPr>
        <w:t xml:space="preserve">if </w:t>
      </w:r>
      <w:r w:rsidR="00951295">
        <w:rPr>
          <w:sz w:val="24"/>
          <w:szCs w:val="24"/>
        </w:rPr>
        <w:t xml:space="preserve">the </w:t>
      </w:r>
      <w:r w:rsidR="00F3563E">
        <w:rPr>
          <w:sz w:val="24"/>
          <w:szCs w:val="24"/>
        </w:rPr>
        <w:t xml:space="preserve">center in current frame lies inside the bounding box </w:t>
      </w:r>
      <w:r w:rsidR="00976D79">
        <w:rPr>
          <w:sz w:val="24"/>
          <w:szCs w:val="24"/>
        </w:rPr>
        <w:t xml:space="preserve">co-ordinates </w:t>
      </w:r>
      <w:r w:rsidR="00F3563E">
        <w:rPr>
          <w:sz w:val="24"/>
          <w:szCs w:val="24"/>
        </w:rPr>
        <w:t xml:space="preserve">of </w:t>
      </w:r>
      <w:r w:rsidR="00976D79">
        <w:rPr>
          <w:sz w:val="24"/>
          <w:szCs w:val="24"/>
        </w:rPr>
        <w:t xml:space="preserve">the </w:t>
      </w:r>
      <w:r w:rsidR="00F3563E">
        <w:rPr>
          <w:sz w:val="24"/>
          <w:szCs w:val="24"/>
        </w:rPr>
        <w:t>previous frame and the object is same</w:t>
      </w:r>
      <w:r w:rsidR="0001411F">
        <w:rPr>
          <w:sz w:val="24"/>
          <w:szCs w:val="24"/>
        </w:rPr>
        <w:t xml:space="preserve"> </w:t>
      </w:r>
      <w:r w:rsidR="00976D79">
        <w:rPr>
          <w:sz w:val="24"/>
          <w:szCs w:val="24"/>
        </w:rPr>
        <w:t xml:space="preserve">across both frames which is </w:t>
      </w:r>
      <w:r w:rsidR="0001411F">
        <w:rPr>
          <w:sz w:val="24"/>
          <w:szCs w:val="24"/>
        </w:rPr>
        <w:t>checked using SSIM</w:t>
      </w:r>
      <w:r w:rsidR="00F3563E">
        <w:rPr>
          <w:sz w:val="24"/>
          <w:szCs w:val="24"/>
        </w:rPr>
        <w:t>.</w:t>
      </w:r>
      <w:r w:rsidR="00104EFD">
        <w:rPr>
          <w:sz w:val="24"/>
          <w:szCs w:val="24"/>
        </w:rPr>
        <w:t xml:space="preserve"> </w:t>
      </w:r>
    </w:p>
    <w:p w14:paraId="2F4DAB9C" w14:textId="77777777" w:rsidR="00E61A32" w:rsidRDefault="004F6350" w:rsidP="00E61A32">
      <w:pPr>
        <w:keepNext/>
        <w:jc w:val="both"/>
      </w:pPr>
      <w:r>
        <w:rPr>
          <w:noProof/>
          <w:lang w:bidi="hi-IN"/>
        </w:rPr>
        <w:t xml:space="preserve"> </w:t>
      </w:r>
      <w:r w:rsidR="00700B3B">
        <w:rPr>
          <w:noProof/>
          <w:lang w:bidi="hi-IN"/>
        </w:rPr>
        <w:drawing>
          <wp:inline distT="0" distB="0" distL="0" distR="0" wp14:anchorId="3D7070D8" wp14:editId="1DA5D7E7">
            <wp:extent cx="24384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plain Tracking.jpg"/>
                    <pic:cNvPicPr/>
                  </pic:nvPicPr>
                  <pic:blipFill>
                    <a:blip r:embed="rId21">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Pr>
          <w:noProof/>
          <w:lang w:bidi="hi-IN"/>
        </w:rPr>
        <w:t xml:space="preserve"> </w:t>
      </w:r>
      <w:r w:rsidR="00D03414">
        <w:rPr>
          <w:noProof/>
          <w:lang w:bidi="hi-IN"/>
        </w:rPr>
        <w:t xml:space="preserve">                              </w:t>
      </w:r>
      <w:r>
        <w:rPr>
          <w:noProof/>
          <w:lang w:bidi="hi-IN"/>
        </w:rPr>
        <w:t xml:space="preserve"> </w:t>
      </w:r>
      <w:r>
        <w:rPr>
          <w:noProof/>
          <w:lang w:bidi="hi-IN"/>
        </w:rPr>
        <w:drawing>
          <wp:inline distT="0" distB="0" distL="0" distR="0" wp14:anchorId="7E586CB1" wp14:editId="214EAFD9">
            <wp:extent cx="24384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th.jpg"/>
                    <pic:cNvPicPr/>
                  </pic:nvPicPr>
                  <pic:blipFill>
                    <a:blip r:embed="rId22">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00E61A32">
        <w:t xml:space="preserve">                 </w:t>
      </w:r>
      <w:r w:rsidR="00B72EB4">
        <w:t xml:space="preserve">              </w:t>
      </w:r>
      <w:r w:rsidR="00E61A32">
        <w:t xml:space="preserve">         </w:t>
      </w:r>
      <w:r w:rsidR="00E61A32">
        <w:rPr>
          <w:noProof/>
          <w:lang w:bidi="hi-IN"/>
        </w:rPr>
        <w:t xml:space="preserve">     </w:t>
      </w:r>
    </w:p>
    <w:p w14:paraId="51BD4A86" w14:textId="77777777" w:rsidR="00102355" w:rsidRDefault="00D6142E" w:rsidP="00A62DA5">
      <w:pPr>
        <w:pStyle w:val="Caption"/>
        <w:jc w:val="both"/>
        <w:rPr>
          <w:b/>
          <w:bCs/>
          <w:noProof/>
          <w:color w:val="000000" w:themeColor="text1"/>
          <w:sz w:val="20"/>
          <w:szCs w:val="20"/>
        </w:rPr>
      </w:pPr>
      <w:r>
        <w:rPr>
          <w:color w:val="000000" w:themeColor="text1"/>
          <w:sz w:val="20"/>
          <w:szCs w:val="20"/>
        </w:rPr>
        <w:t xml:space="preserve">    </w:t>
      </w:r>
      <w:r w:rsidR="00E61A32" w:rsidRPr="00E32E2B">
        <w:rPr>
          <w:color w:val="000000" w:themeColor="text1"/>
          <w:sz w:val="20"/>
          <w:szCs w:val="20"/>
        </w:rPr>
        <w:t xml:space="preserve"> </w:t>
      </w:r>
      <w:r w:rsidR="00E61A32" w:rsidRPr="00E32E2B">
        <w:rPr>
          <w:b/>
          <w:bCs/>
          <w:color w:val="000000" w:themeColor="text1"/>
          <w:sz w:val="20"/>
          <w:szCs w:val="20"/>
        </w:rPr>
        <w:t xml:space="preserve">Figure 10. </w:t>
      </w:r>
      <w:r w:rsidR="005C2DEB">
        <w:rPr>
          <w:b/>
          <w:bCs/>
          <w:color w:val="000000" w:themeColor="text1"/>
          <w:sz w:val="20"/>
          <w:szCs w:val="20"/>
        </w:rPr>
        <w:t>Working of</w:t>
      </w:r>
      <w:r w:rsidR="00E61A32" w:rsidRPr="00E32E2B">
        <w:rPr>
          <w:b/>
          <w:bCs/>
          <w:color w:val="000000" w:themeColor="text1"/>
          <w:sz w:val="20"/>
          <w:szCs w:val="20"/>
        </w:rPr>
        <w:t xml:space="preserve"> </w:t>
      </w:r>
      <w:r>
        <w:rPr>
          <w:b/>
          <w:bCs/>
          <w:color w:val="000000" w:themeColor="text1"/>
          <w:sz w:val="20"/>
          <w:szCs w:val="20"/>
        </w:rPr>
        <w:t xml:space="preserve">the </w:t>
      </w:r>
      <w:r w:rsidR="00E61A32" w:rsidRPr="00E32E2B">
        <w:rPr>
          <w:b/>
          <w:bCs/>
          <w:color w:val="000000" w:themeColor="text1"/>
          <w:sz w:val="20"/>
          <w:szCs w:val="20"/>
        </w:rPr>
        <w:t>Path</w:t>
      </w:r>
      <w:r w:rsidR="00E61A32" w:rsidRPr="00E32E2B">
        <w:rPr>
          <w:b/>
          <w:bCs/>
          <w:noProof/>
          <w:color w:val="000000" w:themeColor="text1"/>
          <w:sz w:val="20"/>
          <w:szCs w:val="20"/>
        </w:rPr>
        <w:t xml:space="preserve"> Tracking</w:t>
      </w:r>
      <w:r w:rsidR="00A62DA5">
        <w:rPr>
          <w:b/>
          <w:bCs/>
          <w:noProof/>
          <w:color w:val="000000" w:themeColor="text1"/>
          <w:sz w:val="20"/>
          <w:szCs w:val="20"/>
        </w:rPr>
        <w:t xml:space="preserve"> </w:t>
      </w:r>
      <w:r w:rsidR="005C2DEB">
        <w:rPr>
          <w:b/>
          <w:bCs/>
          <w:noProof/>
          <w:color w:val="000000" w:themeColor="text1"/>
          <w:sz w:val="20"/>
          <w:szCs w:val="20"/>
        </w:rPr>
        <w:t xml:space="preserve">                         </w:t>
      </w:r>
      <w:r w:rsidR="00A62DA5">
        <w:rPr>
          <w:b/>
          <w:bCs/>
          <w:noProof/>
          <w:color w:val="000000" w:themeColor="text1"/>
          <w:sz w:val="20"/>
          <w:szCs w:val="20"/>
        </w:rPr>
        <w:t xml:space="preserve">     </w:t>
      </w:r>
      <w:r>
        <w:rPr>
          <w:b/>
          <w:bCs/>
          <w:noProof/>
          <w:color w:val="000000" w:themeColor="text1"/>
          <w:sz w:val="20"/>
          <w:szCs w:val="20"/>
        </w:rPr>
        <w:t xml:space="preserve">    </w:t>
      </w:r>
      <w:r w:rsidR="00A62DA5">
        <w:rPr>
          <w:b/>
          <w:bCs/>
          <w:noProof/>
          <w:color w:val="000000" w:themeColor="text1"/>
          <w:sz w:val="20"/>
          <w:szCs w:val="20"/>
        </w:rPr>
        <w:t xml:space="preserve">   </w:t>
      </w:r>
      <w:r w:rsidR="00A62DA5">
        <w:rPr>
          <w:b/>
          <w:bCs/>
          <w:color w:val="000000" w:themeColor="text1"/>
          <w:sz w:val="20"/>
          <w:szCs w:val="20"/>
        </w:rPr>
        <w:t>Figure 11</w:t>
      </w:r>
      <w:r w:rsidR="00A62DA5" w:rsidRPr="00E32E2B">
        <w:rPr>
          <w:b/>
          <w:bCs/>
          <w:color w:val="000000" w:themeColor="text1"/>
          <w:sz w:val="20"/>
          <w:szCs w:val="20"/>
        </w:rPr>
        <w:t>.</w:t>
      </w:r>
      <w:r w:rsidR="00B72EB4">
        <w:rPr>
          <w:b/>
          <w:bCs/>
          <w:color w:val="000000" w:themeColor="text1"/>
          <w:sz w:val="20"/>
          <w:szCs w:val="20"/>
        </w:rPr>
        <w:t xml:space="preserve"> Complete Tracked</w:t>
      </w:r>
      <w:r w:rsidR="00B72EB4" w:rsidRPr="00E32E2B">
        <w:rPr>
          <w:b/>
          <w:bCs/>
          <w:color w:val="000000" w:themeColor="text1"/>
          <w:sz w:val="20"/>
          <w:szCs w:val="20"/>
        </w:rPr>
        <w:t xml:space="preserve"> Path</w:t>
      </w:r>
      <w:r w:rsidR="00B72EB4">
        <w:rPr>
          <w:b/>
          <w:bCs/>
          <w:color w:val="000000" w:themeColor="text1"/>
          <w:sz w:val="20"/>
          <w:szCs w:val="20"/>
        </w:rPr>
        <w:t xml:space="preserve"> of the </w:t>
      </w:r>
      <w:r w:rsidR="00A62DA5" w:rsidRPr="00E32E2B">
        <w:rPr>
          <w:b/>
          <w:bCs/>
          <w:color w:val="000000" w:themeColor="text1"/>
          <w:sz w:val="20"/>
          <w:szCs w:val="20"/>
        </w:rPr>
        <w:t>Object</w:t>
      </w:r>
    </w:p>
    <w:p w14:paraId="65E0E220" w14:textId="77777777" w:rsidR="00E74272" w:rsidRPr="001809CB" w:rsidRDefault="00E74272" w:rsidP="00793F44">
      <w:pPr>
        <w:ind w:firstLine="360"/>
        <w:jc w:val="both"/>
        <w:rPr>
          <w:sz w:val="24"/>
          <w:szCs w:val="24"/>
        </w:rPr>
      </w:pPr>
      <w:r w:rsidRPr="00842FE6">
        <w:rPr>
          <w:sz w:val="24"/>
          <w:szCs w:val="24"/>
        </w:rPr>
        <w:lastRenderedPageBreak/>
        <w:t>A</w:t>
      </w:r>
      <w:r w:rsidR="00311CC6">
        <w:rPr>
          <w:sz w:val="24"/>
          <w:szCs w:val="24"/>
        </w:rPr>
        <w:t>s show</w:t>
      </w:r>
      <w:r w:rsidRPr="00842FE6">
        <w:rPr>
          <w:sz w:val="24"/>
          <w:szCs w:val="24"/>
        </w:rPr>
        <w:t xml:space="preserve"> in the [Figure 10], </w:t>
      </w:r>
      <w:r w:rsidR="0060033F">
        <w:rPr>
          <w:sz w:val="24"/>
          <w:szCs w:val="24"/>
        </w:rPr>
        <w:t xml:space="preserve">the </w:t>
      </w:r>
      <w:r w:rsidR="00311CC6">
        <w:rPr>
          <w:sz w:val="24"/>
          <w:szCs w:val="24"/>
        </w:rPr>
        <w:t>rectangular bounding box</w:t>
      </w:r>
      <w:r w:rsidR="0060033F" w:rsidRPr="0060033F">
        <w:rPr>
          <w:sz w:val="24"/>
          <w:szCs w:val="24"/>
        </w:rPr>
        <w:t xml:space="preserve"> </w:t>
      </w:r>
      <w:r w:rsidR="0060033F">
        <w:rPr>
          <w:sz w:val="24"/>
          <w:szCs w:val="24"/>
        </w:rPr>
        <w:t xml:space="preserve">in </w:t>
      </w:r>
      <w:r w:rsidR="00902335">
        <w:rPr>
          <w:sz w:val="24"/>
          <w:szCs w:val="24"/>
        </w:rPr>
        <w:t>yellow</w:t>
      </w:r>
      <w:r w:rsidR="0060033F">
        <w:rPr>
          <w:sz w:val="24"/>
          <w:szCs w:val="24"/>
        </w:rPr>
        <w:t xml:space="preserve"> color</w:t>
      </w:r>
      <w:r w:rsidR="00311CC6">
        <w:rPr>
          <w:sz w:val="24"/>
          <w:szCs w:val="24"/>
        </w:rPr>
        <w:t xml:space="preserve"> having center C denotes</w:t>
      </w:r>
      <w:r w:rsidR="00F31386">
        <w:rPr>
          <w:sz w:val="24"/>
          <w:szCs w:val="24"/>
        </w:rPr>
        <w:t xml:space="preserve"> the</w:t>
      </w:r>
      <w:r w:rsidR="00311CC6">
        <w:rPr>
          <w:sz w:val="24"/>
          <w:szCs w:val="24"/>
        </w:rPr>
        <w:t xml:space="preserve"> object</w:t>
      </w:r>
      <w:r w:rsidR="0060033F">
        <w:rPr>
          <w:sz w:val="24"/>
          <w:szCs w:val="24"/>
        </w:rPr>
        <w:t>’s position</w:t>
      </w:r>
      <w:r w:rsidR="00311CC6">
        <w:rPr>
          <w:sz w:val="24"/>
          <w:szCs w:val="24"/>
        </w:rPr>
        <w:t xml:space="preserve"> in </w:t>
      </w:r>
      <w:r w:rsidR="00F31386">
        <w:rPr>
          <w:sz w:val="24"/>
          <w:szCs w:val="24"/>
        </w:rPr>
        <w:t xml:space="preserve">the </w:t>
      </w:r>
      <w:r w:rsidR="00311CC6">
        <w:rPr>
          <w:sz w:val="24"/>
          <w:szCs w:val="24"/>
        </w:rPr>
        <w:t xml:space="preserve">current frame while </w:t>
      </w:r>
      <w:r w:rsidR="0060033F">
        <w:rPr>
          <w:sz w:val="24"/>
          <w:szCs w:val="24"/>
        </w:rPr>
        <w:t xml:space="preserve">the </w:t>
      </w:r>
      <w:r w:rsidR="00311CC6">
        <w:rPr>
          <w:sz w:val="24"/>
          <w:szCs w:val="24"/>
        </w:rPr>
        <w:t xml:space="preserve">rectangular box in red color indicates </w:t>
      </w:r>
      <w:r w:rsidR="00F31386">
        <w:rPr>
          <w:sz w:val="24"/>
          <w:szCs w:val="24"/>
        </w:rPr>
        <w:t xml:space="preserve">the </w:t>
      </w:r>
      <w:r w:rsidR="00311CC6">
        <w:rPr>
          <w:sz w:val="24"/>
          <w:szCs w:val="24"/>
        </w:rPr>
        <w:t>object</w:t>
      </w:r>
      <w:r w:rsidR="0060033F">
        <w:rPr>
          <w:sz w:val="24"/>
          <w:szCs w:val="24"/>
        </w:rPr>
        <w:t>’s</w:t>
      </w:r>
      <w:r w:rsidR="00311CC6">
        <w:rPr>
          <w:sz w:val="24"/>
          <w:szCs w:val="24"/>
        </w:rPr>
        <w:t xml:space="preserve"> position in </w:t>
      </w:r>
      <w:r w:rsidR="00F31386">
        <w:rPr>
          <w:sz w:val="24"/>
          <w:szCs w:val="24"/>
        </w:rPr>
        <w:t xml:space="preserve">the </w:t>
      </w:r>
      <w:r w:rsidR="00311CC6">
        <w:rPr>
          <w:sz w:val="24"/>
          <w:szCs w:val="24"/>
        </w:rPr>
        <w:t xml:space="preserve">previous frame. So here </w:t>
      </w:r>
      <w:r w:rsidR="0060033F">
        <w:rPr>
          <w:sz w:val="24"/>
          <w:szCs w:val="24"/>
        </w:rPr>
        <w:t xml:space="preserve">first we need to check whether the object’s inside bounding boxes </w:t>
      </w:r>
      <w:r w:rsidR="00F31386">
        <w:rPr>
          <w:sz w:val="24"/>
          <w:szCs w:val="24"/>
        </w:rPr>
        <w:t>from the</w:t>
      </w:r>
      <w:r w:rsidR="0060033F">
        <w:rPr>
          <w:sz w:val="24"/>
          <w:szCs w:val="24"/>
        </w:rPr>
        <w:t xml:space="preserve"> consecutive frame is same or not using Structural Similarity</w:t>
      </w:r>
      <w:r w:rsidR="00D175E5">
        <w:rPr>
          <w:sz w:val="24"/>
          <w:szCs w:val="24"/>
        </w:rPr>
        <w:t xml:space="preserve"> </w:t>
      </w:r>
      <w:r w:rsidR="00A000D3">
        <w:rPr>
          <w:sz w:val="24"/>
          <w:szCs w:val="24"/>
        </w:rPr>
        <w:t>Index [</w:t>
      </w:r>
      <w:r w:rsidR="00226AF0">
        <w:rPr>
          <w:sz w:val="24"/>
          <w:szCs w:val="24"/>
        </w:rPr>
        <w:t>7]</w:t>
      </w:r>
      <w:r w:rsidR="0060033F">
        <w:rPr>
          <w:sz w:val="24"/>
          <w:szCs w:val="24"/>
        </w:rPr>
        <w:t xml:space="preserve">. </w:t>
      </w:r>
      <w:r w:rsidR="008B5578">
        <w:rPr>
          <w:sz w:val="24"/>
          <w:szCs w:val="24"/>
        </w:rPr>
        <w:t xml:space="preserve">If same </w:t>
      </w:r>
      <w:r w:rsidR="0060033F">
        <w:rPr>
          <w:sz w:val="24"/>
          <w:szCs w:val="24"/>
        </w:rPr>
        <w:t>then check if the center C of the object’s bounding box in</w:t>
      </w:r>
      <w:r w:rsidR="00CD7F15">
        <w:rPr>
          <w:sz w:val="24"/>
          <w:szCs w:val="24"/>
        </w:rPr>
        <w:t xml:space="preserve"> the</w:t>
      </w:r>
      <w:r w:rsidR="0060033F">
        <w:rPr>
          <w:sz w:val="24"/>
          <w:szCs w:val="24"/>
        </w:rPr>
        <w:t xml:space="preserve"> current frame</w:t>
      </w:r>
      <w:r w:rsidR="00D52F97">
        <w:rPr>
          <w:sz w:val="24"/>
          <w:szCs w:val="24"/>
        </w:rPr>
        <w:t xml:space="preserve"> (</w:t>
      </w:r>
      <w:r w:rsidR="00902335">
        <w:rPr>
          <w:sz w:val="24"/>
          <w:szCs w:val="24"/>
        </w:rPr>
        <w:t>yellow</w:t>
      </w:r>
      <w:r w:rsidR="00D52F97">
        <w:rPr>
          <w:sz w:val="24"/>
          <w:szCs w:val="24"/>
        </w:rPr>
        <w:t xml:space="preserve"> box’s center)</w:t>
      </w:r>
      <w:r w:rsidR="0060033F">
        <w:rPr>
          <w:sz w:val="24"/>
          <w:szCs w:val="24"/>
        </w:rPr>
        <w:t xml:space="preserve"> lies inside the bounding box of </w:t>
      </w:r>
      <w:r w:rsidR="00CD7F15">
        <w:rPr>
          <w:sz w:val="24"/>
          <w:szCs w:val="24"/>
        </w:rPr>
        <w:t xml:space="preserve">the </w:t>
      </w:r>
      <w:r w:rsidR="0060033F">
        <w:rPr>
          <w:sz w:val="24"/>
          <w:szCs w:val="24"/>
        </w:rPr>
        <w:t>previous frame</w:t>
      </w:r>
      <w:r w:rsidR="00D52F97">
        <w:rPr>
          <w:sz w:val="24"/>
          <w:szCs w:val="24"/>
        </w:rPr>
        <w:t xml:space="preserve"> (red box)</w:t>
      </w:r>
      <w:r w:rsidR="0060033F">
        <w:rPr>
          <w:sz w:val="24"/>
          <w:szCs w:val="24"/>
        </w:rPr>
        <w:t xml:space="preserve">. If both the conditions are </w:t>
      </w:r>
      <w:r w:rsidR="00920F4B">
        <w:rPr>
          <w:sz w:val="24"/>
          <w:szCs w:val="24"/>
        </w:rPr>
        <w:t>satisfied,</w:t>
      </w:r>
      <w:r w:rsidR="0060033F">
        <w:rPr>
          <w:sz w:val="24"/>
          <w:szCs w:val="24"/>
        </w:rPr>
        <w:t xml:space="preserve"> then we conclude that </w:t>
      </w:r>
      <w:r w:rsidR="00F915C0">
        <w:rPr>
          <w:sz w:val="24"/>
          <w:szCs w:val="24"/>
        </w:rPr>
        <w:t xml:space="preserve">the </w:t>
      </w:r>
      <w:r w:rsidR="0060033F">
        <w:rPr>
          <w:sz w:val="24"/>
          <w:szCs w:val="24"/>
        </w:rPr>
        <w:t xml:space="preserve">center C is the next </w:t>
      </w:r>
      <w:r w:rsidR="00D175E5">
        <w:rPr>
          <w:sz w:val="24"/>
          <w:szCs w:val="24"/>
        </w:rPr>
        <w:t>location</w:t>
      </w:r>
      <w:r w:rsidR="0060033F">
        <w:rPr>
          <w:sz w:val="24"/>
          <w:szCs w:val="24"/>
        </w:rPr>
        <w:t xml:space="preserve"> of the </w:t>
      </w:r>
      <w:r w:rsidR="00D175E5">
        <w:rPr>
          <w:sz w:val="24"/>
          <w:szCs w:val="24"/>
        </w:rPr>
        <w:t xml:space="preserve">object’s </w:t>
      </w:r>
      <w:r w:rsidR="0060033F">
        <w:rPr>
          <w:sz w:val="24"/>
          <w:szCs w:val="24"/>
        </w:rPr>
        <w:t>path</w:t>
      </w:r>
      <w:r w:rsidR="00D175E5">
        <w:rPr>
          <w:sz w:val="24"/>
          <w:szCs w:val="24"/>
        </w:rPr>
        <w:t xml:space="preserve"> and connect it using white line.</w:t>
      </w:r>
      <w:r w:rsidR="0060033F">
        <w:rPr>
          <w:sz w:val="24"/>
          <w:szCs w:val="24"/>
        </w:rPr>
        <w:t xml:space="preserve"> </w:t>
      </w:r>
      <w:r w:rsidR="00D175E5">
        <w:rPr>
          <w:sz w:val="24"/>
          <w:szCs w:val="24"/>
        </w:rPr>
        <w:t>T</w:t>
      </w:r>
      <w:r w:rsidRPr="00842FE6">
        <w:rPr>
          <w:sz w:val="24"/>
          <w:szCs w:val="24"/>
        </w:rPr>
        <w:t>he</w:t>
      </w:r>
      <w:r w:rsidR="00F915C0">
        <w:rPr>
          <w:sz w:val="24"/>
          <w:szCs w:val="24"/>
        </w:rPr>
        <w:t xml:space="preserve"> complete </w:t>
      </w:r>
      <w:r w:rsidR="00F915C0" w:rsidRPr="00842FE6">
        <w:rPr>
          <w:sz w:val="24"/>
          <w:szCs w:val="24"/>
        </w:rPr>
        <w:t>path</w:t>
      </w:r>
      <w:r w:rsidR="00F915C0">
        <w:rPr>
          <w:sz w:val="24"/>
          <w:szCs w:val="24"/>
        </w:rPr>
        <w:t xml:space="preserve"> of the object</w:t>
      </w:r>
      <w:r w:rsidRPr="00842FE6">
        <w:rPr>
          <w:sz w:val="24"/>
          <w:szCs w:val="24"/>
        </w:rPr>
        <w:t xml:space="preserve"> </w:t>
      </w:r>
      <w:r w:rsidR="00F915C0">
        <w:rPr>
          <w:sz w:val="24"/>
          <w:szCs w:val="24"/>
        </w:rPr>
        <w:t>tracked is displayed using</w:t>
      </w:r>
      <w:r w:rsidRPr="00842FE6">
        <w:rPr>
          <w:sz w:val="24"/>
          <w:szCs w:val="24"/>
        </w:rPr>
        <w:t xml:space="preserve"> white color</w:t>
      </w:r>
      <w:r w:rsidR="008D320F">
        <w:rPr>
          <w:sz w:val="24"/>
          <w:szCs w:val="24"/>
        </w:rPr>
        <w:t xml:space="preserve"> as shown in [Figure 11]</w:t>
      </w:r>
      <w:r w:rsidRPr="00842FE6">
        <w:rPr>
          <w:sz w:val="24"/>
          <w:szCs w:val="24"/>
        </w:rPr>
        <w:t>. This path will</w:t>
      </w:r>
      <w:r w:rsidR="008D320F">
        <w:rPr>
          <w:sz w:val="24"/>
          <w:szCs w:val="24"/>
        </w:rPr>
        <w:t xml:space="preserve"> </w:t>
      </w:r>
      <w:r w:rsidR="00E61A32" w:rsidRPr="00842FE6">
        <w:rPr>
          <w:sz w:val="24"/>
          <w:szCs w:val="24"/>
        </w:rPr>
        <w:t xml:space="preserve">be used later in S4 </w:t>
      </w:r>
      <w:r w:rsidR="00920F4B" w:rsidRPr="00842FE6">
        <w:rPr>
          <w:sz w:val="24"/>
          <w:szCs w:val="24"/>
        </w:rPr>
        <w:t>filters</w:t>
      </w:r>
      <w:r w:rsidR="00E61A32" w:rsidRPr="00842FE6">
        <w:rPr>
          <w:sz w:val="24"/>
          <w:szCs w:val="24"/>
        </w:rPr>
        <w:t xml:space="preserve"> for classifying whether the object is copied/forged or not.</w:t>
      </w:r>
      <w:r w:rsidR="00793F44" w:rsidRPr="00793F44">
        <w:rPr>
          <w:sz w:val="24"/>
          <w:szCs w:val="24"/>
        </w:rPr>
        <w:t xml:space="preserve"> </w:t>
      </w:r>
      <w:r w:rsidR="00793F44">
        <w:rPr>
          <w:sz w:val="24"/>
          <w:szCs w:val="24"/>
        </w:rPr>
        <w:t>C</w:t>
      </w:r>
      <w:r w:rsidR="00793F44" w:rsidRPr="00EC4FE2">
        <w:rPr>
          <w:sz w:val="24"/>
          <w:szCs w:val="24"/>
        </w:rPr>
        <w:t>ontours</w:t>
      </w:r>
      <w:r w:rsidR="00793F44">
        <w:rPr>
          <w:sz w:val="24"/>
          <w:szCs w:val="24"/>
        </w:rPr>
        <w:t xml:space="preserve"> based tracking gives excellent results with the stable enviornment having one or multiple objects moving simultaneously in the video as object contours can be detected more precisely.</w:t>
      </w:r>
      <w:r w:rsidR="00793F44">
        <w:rPr>
          <w:sz w:val="24"/>
          <w:szCs w:val="24"/>
        </w:rPr>
        <w:t xml:space="preserve"> T</w:t>
      </w:r>
      <w:r w:rsidR="001809CB">
        <w:rPr>
          <w:sz w:val="24"/>
          <w:szCs w:val="24"/>
        </w:rPr>
        <w:t>his Object Tracking technique has successfullly tracked all the objects in the Benchmark dataset SULFA</w:t>
      </w:r>
      <w:r w:rsidR="00920F4B">
        <w:rPr>
          <w:sz w:val="24"/>
          <w:szCs w:val="24"/>
        </w:rPr>
        <w:t xml:space="preserve"> </w:t>
      </w:r>
      <w:r w:rsidR="001809CB">
        <w:rPr>
          <w:sz w:val="24"/>
          <w:szCs w:val="24"/>
        </w:rPr>
        <w:t>[6] as well as our Handcrafted dataset with highest precision.</w:t>
      </w:r>
      <w:r w:rsidR="00036640">
        <w:rPr>
          <w:sz w:val="24"/>
          <w:szCs w:val="24"/>
        </w:rPr>
        <w:t xml:space="preserve"> </w:t>
      </w:r>
      <w:r w:rsidR="001809CB">
        <w:rPr>
          <w:sz w:val="24"/>
          <w:szCs w:val="24"/>
        </w:rPr>
        <w:t>It’s</w:t>
      </w:r>
      <w:r w:rsidR="00604CA5">
        <w:rPr>
          <w:sz w:val="24"/>
          <w:szCs w:val="24"/>
        </w:rPr>
        <w:t xml:space="preserve"> also capable of tracking Multiple O</w:t>
      </w:r>
      <w:r w:rsidR="001809CB">
        <w:rPr>
          <w:sz w:val="24"/>
          <w:szCs w:val="24"/>
        </w:rPr>
        <w:t xml:space="preserve">bjects </w:t>
      </w:r>
      <w:r w:rsidR="00D80C45">
        <w:rPr>
          <w:sz w:val="24"/>
          <w:szCs w:val="24"/>
        </w:rPr>
        <w:t xml:space="preserve">moving </w:t>
      </w:r>
      <w:r w:rsidR="001809CB">
        <w:rPr>
          <w:sz w:val="24"/>
          <w:szCs w:val="24"/>
        </w:rPr>
        <w:t xml:space="preserve">in </w:t>
      </w:r>
      <w:r w:rsidR="00230C11">
        <w:rPr>
          <w:sz w:val="24"/>
          <w:szCs w:val="24"/>
        </w:rPr>
        <w:t>a</w:t>
      </w:r>
      <w:r w:rsidR="00D80C45">
        <w:rPr>
          <w:sz w:val="24"/>
          <w:szCs w:val="24"/>
        </w:rPr>
        <w:t xml:space="preserve"> video simultaneosly</w:t>
      </w:r>
      <w:r w:rsidR="0052020F">
        <w:rPr>
          <w:sz w:val="24"/>
          <w:szCs w:val="24"/>
        </w:rPr>
        <w:t xml:space="preserve">. </w:t>
      </w:r>
    </w:p>
    <w:p w14:paraId="7F4FD198" w14:textId="77777777" w:rsidR="00E74272" w:rsidRDefault="00E74272" w:rsidP="00E74272"/>
    <w:p w14:paraId="3428AA9B" w14:textId="77777777" w:rsidR="00E74272" w:rsidRDefault="00844E40" w:rsidP="00844E40">
      <w:pPr>
        <w:pStyle w:val="ListParagraph"/>
        <w:numPr>
          <w:ilvl w:val="0"/>
          <w:numId w:val="3"/>
        </w:numPr>
        <w:jc w:val="both"/>
        <w:rPr>
          <w:b/>
          <w:bCs/>
          <w:sz w:val="28"/>
          <w:szCs w:val="28"/>
        </w:rPr>
      </w:pPr>
      <w:r w:rsidRPr="00844E40">
        <w:rPr>
          <w:b/>
          <w:bCs/>
          <w:sz w:val="28"/>
          <w:szCs w:val="28"/>
        </w:rPr>
        <w:t>S4 Filters phase: -</w:t>
      </w:r>
    </w:p>
    <w:p w14:paraId="1725D5DA" w14:textId="77777777" w:rsidR="00E21066" w:rsidRDefault="00E21066" w:rsidP="00E21066">
      <w:pPr>
        <w:jc w:val="both"/>
        <w:rPr>
          <w:b/>
          <w:bCs/>
          <w:sz w:val="28"/>
          <w:szCs w:val="28"/>
        </w:rPr>
      </w:pPr>
    </w:p>
    <w:p w14:paraId="2189C1FF" w14:textId="77777777" w:rsidR="0089497E" w:rsidRDefault="00E21066" w:rsidP="006617A6">
      <w:pPr>
        <w:ind w:firstLine="360"/>
        <w:jc w:val="both"/>
        <w:rPr>
          <w:sz w:val="24"/>
          <w:szCs w:val="24"/>
        </w:rPr>
      </w:pPr>
      <w:r>
        <w:rPr>
          <w:sz w:val="24"/>
          <w:szCs w:val="24"/>
        </w:rPr>
        <w:t xml:space="preserve">In this Proposed </w:t>
      </w:r>
      <w:r w:rsidR="007D5E05">
        <w:rPr>
          <w:sz w:val="24"/>
          <w:szCs w:val="24"/>
        </w:rPr>
        <w:t>Algorithm</w:t>
      </w:r>
      <w:r>
        <w:rPr>
          <w:sz w:val="24"/>
          <w:szCs w:val="24"/>
        </w:rPr>
        <w:t xml:space="preserve">, we are proposing a Novel </w:t>
      </w:r>
      <w:r w:rsidR="00B8473E">
        <w:rPr>
          <w:sz w:val="24"/>
          <w:szCs w:val="24"/>
        </w:rPr>
        <w:t>S4 Filters technique</w:t>
      </w:r>
      <w:r>
        <w:rPr>
          <w:sz w:val="24"/>
          <w:szCs w:val="24"/>
        </w:rPr>
        <w:t xml:space="preserve"> for </w:t>
      </w:r>
      <w:r w:rsidR="00B8473E">
        <w:rPr>
          <w:sz w:val="24"/>
          <w:szCs w:val="24"/>
        </w:rPr>
        <w:t xml:space="preserve">the detection of </w:t>
      </w:r>
      <w:r w:rsidR="007D5E05">
        <w:rPr>
          <w:sz w:val="24"/>
          <w:szCs w:val="24"/>
        </w:rPr>
        <w:t xml:space="preserve"> </w:t>
      </w:r>
      <w:r w:rsidR="00406656">
        <w:rPr>
          <w:sz w:val="24"/>
          <w:szCs w:val="24"/>
        </w:rPr>
        <w:t xml:space="preserve"> pair of </w:t>
      </w:r>
      <w:r w:rsidR="007D5E05">
        <w:rPr>
          <w:sz w:val="24"/>
          <w:szCs w:val="24"/>
        </w:rPr>
        <w:t>original and copied objects</w:t>
      </w:r>
      <w:r w:rsidR="00B8473E">
        <w:rPr>
          <w:sz w:val="24"/>
          <w:szCs w:val="24"/>
        </w:rPr>
        <w:t xml:space="preserve"> </w:t>
      </w:r>
      <w:r w:rsidR="00406656">
        <w:rPr>
          <w:sz w:val="24"/>
          <w:szCs w:val="24"/>
        </w:rPr>
        <w:t>as well as Novel way of</w:t>
      </w:r>
      <w:r w:rsidR="00B8473E">
        <w:rPr>
          <w:sz w:val="24"/>
          <w:szCs w:val="24"/>
        </w:rPr>
        <w:t xml:space="preserve"> Tracking of the objects</w:t>
      </w:r>
      <w:r w:rsidR="00406656">
        <w:rPr>
          <w:sz w:val="24"/>
          <w:szCs w:val="24"/>
        </w:rPr>
        <w:t xml:space="preserve"> path</w:t>
      </w:r>
      <w:r w:rsidR="00B8473E">
        <w:rPr>
          <w:sz w:val="24"/>
          <w:szCs w:val="24"/>
        </w:rPr>
        <w:t xml:space="preserve"> based on </w:t>
      </w:r>
      <w:r w:rsidR="00B26078">
        <w:rPr>
          <w:sz w:val="24"/>
          <w:szCs w:val="24"/>
        </w:rPr>
        <w:t>contours</w:t>
      </w:r>
      <w:r w:rsidR="00406656">
        <w:rPr>
          <w:sz w:val="24"/>
          <w:szCs w:val="24"/>
        </w:rPr>
        <w:t xml:space="preserve"> and SSIM</w:t>
      </w:r>
      <w:r w:rsidR="00B26078">
        <w:rPr>
          <w:sz w:val="24"/>
          <w:szCs w:val="24"/>
        </w:rPr>
        <w:t xml:space="preserve">. S4 filters signify Slope, Span, </w:t>
      </w:r>
      <w:r w:rsidR="005622EB">
        <w:rPr>
          <w:sz w:val="24"/>
          <w:szCs w:val="24"/>
        </w:rPr>
        <w:t>Size</w:t>
      </w:r>
      <w:r w:rsidR="00B26078">
        <w:rPr>
          <w:sz w:val="24"/>
          <w:szCs w:val="24"/>
        </w:rPr>
        <w:t xml:space="preserve"> and Similitude Based Filters. They are signified as filters as they are used to filter out </w:t>
      </w:r>
      <w:r w:rsidR="009364FB">
        <w:rPr>
          <w:sz w:val="24"/>
          <w:szCs w:val="24"/>
        </w:rPr>
        <w:t xml:space="preserve">the </w:t>
      </w:r>
      <w:r w:rsidR="00B26078">
        <w:rPr>
          <w:sz w:val="24"/>
          <w:szCs w:val="24"/>
        </w:rPr>
        <w:t>correct pair of Original and Co</w:t>
      </w:r>
      <w:r w:rsidR="009364FB">
        <w:rPr>
          <w:sz w:val="24"/>
          <w:szCs w:val="24"/>
        </w:rPr>
        <w:t>pied object in Copy-Move Tampered video if present</w:t>
      </w:r>
      <w:r w:rsidR="00B26078">
        <w:rPr>
          <w:sz w:val="24"/>
          <w:szCs w:val="24"/>
        </w:rPr>
        <w:t>.</w:t>
      </w:r>
      <w:r w:rsidR="00492BA1">
        <w:rPr>
          <w:sz w:val="24"/>
          <w:szCs w:val="24"/>
        </w:rPr>
        <w:t xml:space="preserve"> In this tampering an object and </w:t>
      </w:r>
      <w:r w:rsidR="00A000D3">
        <w:rPr>
          <w:sz w:val="24"/>
          <w:szCs w:val="24"/>
        </w:rPr>
        <w:t>its</w:t>
      </w:r>
      <w:r w:rsidR="00492BA1">
        <w:rPr>
          <w:sz w:val="24"/>
          <w:szCs w:val="24"/>
        </w:rPr>
        <w:t xml:space="preserve"> complete motion in the video is</w:t>
      </w:r>
      <w:r w:rsidR="003234C4">
        <w:rPr>
          <w:sz w:val="24"/>
          <w:szCs w:val="24"/>
        </w:rPr>
        <w:t xml:space="preserve"> copied and moved/ pasted in some other set of frames</w:t>
      </w:r>
      <w:r w:rsidR="00A6777D">
        <w:rPr>
          <w:sz w:val="24"/>
          <w:szCs w:val="24"/>
        </w:rPr>
        <w:t xml:space="preserve"> in the same video</w:t>
      </w:r>
      <w:r w:rsidR="00492BA1">
        <w:rPr>
          <w:sz w:val="24"/>
          <w:szCs w:val="24"/>
        </w:rPr>
        <w:t>.</w:t>
      </w:r>
      <w:r w:rsidR="002B76D4">
        <w:rPr>
          <w:sz w:val="24"/>
          <w:szCs w:val="24"/>
        </w:rPr>
        <w:t xml:space="preserve"> For the detection of such </w:t>
      </w:r>
      <w:r w:rsidR="00C25DCA">
        <w:rPr>
          <w:sz w:val="24"/>
          <w:szCs w:val="24"/>
        </w:rPr>
        <w:t>a precise attack we need to first figure out all the moving objects in the video and later check which t</w:t>
      </w:r>
      <w:r w:rsidR="00AF211E">
        <w:rPr>
          <w:sz w:val="24"/>
          <w:szCs w:val="24"/>
        </w:rPr>
        <w:t>w</w:t>
      </w:r>
      <w:r w:rsidR="00C25DCA">
        <w:rPr>
          <w:sz w:val="24"/>
          <w:szCs w:val="24"/>
        </w:rPr>
        <w:t>o objects along with their motion are copy of each other.</w:t>
      </w:r>
      <w:r w:rsidR="007D5E05">
        <w:rPr>
          <w:sz w:val="24"/>
          <w:szCs w:val="24"/>
        </w:rPr>
        <w:t xml:space="preserve"> </w:t>
      </w:r>
      <w:r w:rsidR="00254273">
        <w:rPr>
          <w:sz w:val="24"/>
          <w:szCs w:val="24"/>
        </w:rPr>
        <w:t>This Algorithm can also be implemented in an iterative manner to</w:t>
      </w:r>
      <w:r w:rsidR="00C2788B">
        <w:rPr>
          <w:sz w:val="24"/>
          <w:szCs w:val="24"/>
        </w:rPr>
        <w:t xml:space="preserve"> resolve</w:t>
      </w:r>
      <w:r w:rsidR="00254273">
        <w:rPr>
          <w:sz w:val="24"/>
          <w:szCs w:val="24"/>
        </w:rPr>
        <w:t xml:space="preserve"> </w:t>
      </w:r>
      <w:r w:rsidR="00521762">
        <w:rPr>
          <w:sz w:val="24"/>
          <w:szCs w:val="24"/>
        </w:rPr>
        <w:t xml:space="preserve">detection </w:t>
      </w:r>
      <w:r w:rsidR="00C2788B">
        <w:rPr>
          <w:sz w:val="24"/>
          <w:szCs w:val="24"/>
        </w:rPr>
        <w:t>problems</w:t>
      </w:r>
      <w:r w:rsidR="00521762">
        <w:rPr>
          <w:sz w:val="24"/>
          <w:szCs w:val="24"/>
        </w:rPr>
        <w:t xml:space="preserve"> of the videos </w:t>
      </w:r>
      <w:r w:rsidR="0089497E">
        <w:rPr>
          <w:sz w:val="24"/>
          <w:szCs w:val="24"/>
        </w:rPr>
        <w:t>having Multiple</w:t>
      </w:r>
      <w:r w:rsidR="00254273">
        <w:rPr>
          <w:sz w:val="24"/>
          <w:szCs w:val="24"/>
        </w:rPr>
        <w:t xml:space="preserve"> </w:t>
      </w:r>
      <w:r w:rsidR="00E61FF9">
        <w:rPr>
          <w:sz w:val="24"/>
          <w:szCs w:val="24"/>
        </w:rPr>
        <w:t xml:space="preserve">pair of </w:t>
      </w:r>
      <w:r w:rsidR="000962DD">
        <w:rPr>
          <w:sz w:val="24"/>
          <w:szCs w:val="24"/>
        </w:rPr>
        <w:t>different Original-C</w:t>
      </w:r>
      <w:r w:rsidR="00254273">
        <w:rPr>
          <w:sz w:val="24"/>
          <w:szCs w:val="24"/>
        </w:rPr>
        <w:t>opied</w:t>
      </w:r>
      <w:r w:rsidR="004970D6">
        <w:rPr>
          <w:sz w:val="24"/>
          <w:szCs w:val="24"/>
        </w:rPr>
        <w:t xml:space="preserve"> pair of</w:t>
      </w:r>
      <w:r w:rsidR="00254273">
        <w:rPr>
          <w:sz w:val="24"/>
          <w:szCs w:val="24"/>
        </w:rPr>
        <w:t xml:space="preserve"> objects </w:t>
      </w:r>
      <w:r w:rsidR="000962DD">
        <w:rPr>
          <w:sz w:val="24"/>
          <w:szCs w:val="24"/>
        </w:rPr>
        <w:t>or S</w:t>
      </w:r>
      <w:r w:rsidR="00AE47D3">
        <w:rPr>
          <w:sz w:val="24"/>
          <w:szCs w:val="24"/>
        </w:rPr>
        <w:t xml:space="preserve">ingle object with </w:t>
      </w:r>
      <w:r w:rsidR="00A000D3">
        <w:rPr>
          <w:sz w:val="24"/>
          <w:szCs w:val="24"/>
        </w:rPr>
        <w:t>its</w:t>
      </w:r>
      <w:r w:rsidR="00521762">
        <w:rPr>
          <w:sz w:val="24"/>
          <w:szCs w:val="24"/>
        </w:rPr>
        <w:t xml:space="preserve"> M</w:t>
      </w:r>
      <w:r w:rsidR="00AE47D3">
        <w:rPr>
          <w:sz w:val="24"/>
          <w:szCs w:val="24"/>
        </w:rPr>
        <w:t>ultiple copies</w:t>
      </w:r>
      <w:r w:rsidR="004970D6">
        <w:rPr>
          <w:sz w:val="24"/>
          <w:szCs w:val="24"/>
        </w:rPr>
        <w:t xml:space="preserve"> in the same video</w:t>
      </w:r>
      <w:r w:rsidR="00254273">
        <w:rPr>
          <w:sz w:val="24"/>
          <w:szCs w:val="24"/>
        </w:rPr>
        <w:t>.</w:t>
      </w:r>
      <w:r w:rsidR="006617A6">
        <w:rPr>
          <w:sz w:val="24"/>
          <w:szCs w:val="24"/>
        </w:rPr>
        <w:t xml:space="preserve"> </w:t>
      </w:r>
      <w:r w:rsidR="00CF03C6">
        <w:rPr>
          <w:sz w:val="24"/>
          <w:szCs w:val="24"/>
        </w:rPr>
        <w:t xml:space="preserve">An </w:t>
      </w:r>
      <w:r w:rsidR="00635F6B">
        <w:rPr>
          <w:sz w:val="24"/>
          <w:szCs w:val="24"/>
        </w:rPr>
        <w:t>image has</w:t>
      </w:r>
      <w:r w:rsidR="00CF03C6">
        <w:rPr>
          <w:sz w:val="24"/>
          <w:szCs w:val="24"/>
        </w:rPr>
        <w:t xml:space="preserve"> </w:t>
      </w:r>
      <w:r w:rsidR="00635F6B">
        <w:rPr>
          <w:sz w:val="24"/>
          <w:szCs w:val="24"/>
        </w:rPr>
        <w:t>some characteristic features as edges, histogram representation of the intensity, blobs and ridges which</w:t>
      </w:r>
      <w:r w:rsidR="00CF03C6">
        <w:rPr>
          <w:sz w:val="24"/>
          <w:szCs w:val="24"/>
        </w:rPr>
        <w:t xml:space="preserve"> </w:t>
      </w:r>
      <w:r w:rsidR="00635F6B">
        <w:rPr>
          <w:sz w:val="24"/>
          <w:szCs w:val="24"/>
        </w:rPr>
        <w:t>can be used for detection or recognition purpose</w:t>
      </w:r>
      <w:r w:rsidR="00577F01">
        <w:rPr>
          <w:sz w:val="24"/>
          <w:szCs w:val="24"/>
        </w:rPr>
        <w:t>. Similarly, a</w:t>
      </w:r>
      <w:r w:rsidR="00635F6B">
        <w:rPr>
          <w:sz w:val="24"/>
          <w:szCs w:val="24"/>
        </w:rPr>
        <w:t>n</w:t>
      </w:r>
      <w:r w:rsidR="00577F01">
        <w:rPr>
          <w:sz w:val="24"/>
          <w:szCs w:val="24"/>
        </w:rPr>
        <w:t xml:space="preserve"> original </w:t>
      </w:r>
      <w:r w:rsidR="0089497E">
        <w:rPr>
          <w:sz w:val="24"/>
          <w:szCs w:val="24"/>
        </w:rPr>
        <w:t>and copied</w:t>
      </w:r>
      <w:r w:rsidR="005622EB">
        <w:rPr>
          <w:sz w:val="24"/>
          <w:szCs w:val="24"/>
        </w:rPr>
        <w:t xml:space="preserve"> </w:t>
      </w:r>
      <w:r w:rsidR="00635F6B">
        <w:rPr>
          <w:sz w:val="24"/>
          <w:szCs w:val="24"/>
        </w:rPr>
        <w:t xml:space="preserve">object in the video also has some implicit and immutable features </w:t>
      </w:r>
      <w:r w:rsidR="007A783D">
        <w:rPr>
          <w:sz w:val="24"/>
          <w:szCs w:val="24"/>
        </w:rPr>
        <w:t xml:space="preserve">common features </w:t>
      </w:r>
      <w:r w:rsidR="00635F6B">
        <w:rPr>
          <w:sz w:val="24"/>
          <w:szCs w:val="24"/>
        </w:rPr>
        <w:t xml:space="preserve">as regular interval </w:t>
      </w:r>
      <w:r w:rsidR="005622EB">
        <w:rPr>
          <w:sz w:val="24"/>
          <w:szCs w:val="24"/>
        </w:rPr>
        <w:t>slope of the path object</w:t>
      </w:r>
      <w:r w:rsidR="00635F6B">
        <w:rPr>
          <w:sz w:val="24"/>
          <w:szCs w:val="24"/>
        </w:rPr>
        <w:t xml:space="preserve"> takes in the video,</w:t>
      </w:r>
      <w:r w:rsidR="005622EB">
        <w:rPr>
          <w:sz w:val="24"/>
          <w:szCs w:val="24"/>
        </w:rPr>
        <w:t xml:space="preserve"> duration of time of the object in the video, size of the object</w:t>
      </w:r>
      <w:r w:rsidR="0089497E">
        <w:rPr>
          <w:sz w:val="24"/>
          <w:szCs w:val="24"/>
        </w:rPr>
        <w:t xml:space="preserve"> and most important as</w:t>
      </w:r>
      <w:r w:rsidR="007A783D">
        <w:rPr>
          <w:sz w:val="24"/>
          <w:szCs w:val="24"/>
        </w:rPr>
        <w:t xml:space="preserve"> it is the same object then higher value of Structural Similarity.</w:t>
      </w:r>
    </w:p>
    <w:p w14:paraId="3CE41726" w14:textId="77777777" w:rsidR="00C47CB6" w:rsidRDefault="0089497E" w:rsidP="00C47CB6">
      <w:pPr>
        <w:ind w:firstLine="360"/>
        <w:jc w:val="both"/>
        <w:rPr>
          <w:sz w:val="24"/>
          <w:szCs w:val="24"/>
        </w:rPr>
      </w:pPr>
      <w:r>
        <w:rPr>
          <w:sz w:val="24"/>
          <w:szCs w:val="24"/>
        </w:rPr>
        <w:t xml:space="preserve">In this Proposed Algorithm, </w:t>
      </w:r>
      <w:r w:rsidR="00B53928">
        <w:rPr>
          <w:sz w:val="24"/>
          <w:szCs w:val="24"/>
        </w:rPr>
        <w:t>as we have already traced the path using Contours and SSIM</w:t>
      </w:r>
      <w:r w:rsidR="00985B84">
        <w:rPr>
          <w:sz w:val="24"/>
          <w:szCs w:val="24"/>
        </w:rPr>
        <w:t>,</w:t>
      </w:r>
      <w:r w:rsidR="00B53928">
        <w:rPr>
          <w:sz w:val="24"/>
          <w:szCs w:val="24"/>
        </w:rPr>
        <w:t xml:space="preserve"> </w:t>
      </w:r>
      <w:r w:rsidR="00985B84">
        <w:rPr>
          <w:sz w:val="24"/>
          <w:szCs w:val="24"/>
        </w:rPr>
        <w:t xml:space="preserve">now we need to evaluate and compare </w:t>
      </w:r>
      <w:r w:rsidR="00406958">
        <w:rPr>
          <w:sz w:val="24"/>
          <w:szCs w:val="24"/>
        </w:rPr>
        <w:t xml:space="preserve">regular interval </w:t>
      </w:r>
      <w:r w:rsidR="00985B84">
        <w:rPr>
          <w:sz w:val="24"/>
          <w:szCs w:val="24"/>
        </w:rPr>
        <w:t>slope of the path taken by all the objects detected in the video</w:t>
      </w:r>
      <w:r w:rsidR="00632ED7">
        <w:rPr>
          <w:sz w:val="24"/>
          <w:szCs w:val="24"/>
        </w:rPr>
        <w:t xml:space="preserve"> which act as the first </w:t>
      </w:r>
      <w:r w:rsidR="00B870F6">
        <w:rPr>
          <w:sz w:val="24"/>
          <w:szCs w:val="24"/>
        </w:rPr>
        <w:t xml:space="preserve">S4 </w:t>
      </w:r>
      <w:r w:rsidR="00632ED7">
        <w:rPr>
          <w:sz w:val="24"/>
          <w:szCs w:val="24"/>
        </w:rPr>
        <w:t>filter for detecting</w:t>
      </w:r>
      <w:r w:rsidR="00B870F6">
        <w:rPr>
          <w:sz w:val="24"/>
          <w:szCs w:val="24"/>
        </w:rPr>
        <w:t xml:space="preserve"> the</w:t>
      </w:r>
      <w:r w:rsidR="00632ED7">
        <w:rPr>
          <w:sz w:val="24"/>
          <w:szCs w:val="24"/>
        </w:rPr>
        <w:t xml:space="preserve"> </w:t>
      </w:r>
      <w:r w:rsidR="00B870F6">
        <w:rPr>
          <w:sz w:val="24"/>
          <w:szCs w:val="24"/>
        </w:rPr>
        <w:t>orginal and copied pair of object</w:t>
      </w:r>
      <w:r w:rsidR="00985B84">
        <w:rPr>
          <w:sz w:val="24"/>
          <w:szCs w:val="24"/>
        </w:rPr>
        <w:t xml:space="preserve">. </w:t>
      </w:r>
      <w:r w:rsidR="00DC7146">
        <w:rPr>
          <w:sz w:val="24"/>
          <w:szCs w:val="24"/>
        </w:rPr>
        <w:t>For that, complete p</w:t>
      </w:r>
      <w:r w:rsidR="00985B84">
        <w:rPr>
          <w:sz w:val="24"/>
          <w:szCs w:val="24"/>
        </w:rPr>
        <w:t xml:space="preserve">ath of each object has to </w:t>
      </w:r>
      <w:r w:rsidR="00E05BD8">
        <w:rPr>
          <w:sz w:val="24"/>
          <w:szCs w:val="24"/>
        </w:rPr>
        <w:t xml:space="preserve">be </w:t>
      </w:r>
      <w:r w:rsidR="00985B84">
        <w:rPr>
          <w:sz w:val="24"/>
          <w:szCs w:val="24"/>
        </w:rPr>
        <w:t xml:space="preserve">stored by </w:t>
      </w:r>
      <w:r w:rsidR="00404EB1">
        <w:rPr>
          <w:sz w:val="24"/>
          <w:szCs w:val="24"/>
        </w:rPr>
        <w:t xml:space="preserve">sequentially </w:t>
      </w:r>
      <w:r w:rsidR="00985B84">
        <w:rPr>
          <w:sz w:val="24"/>
          <w:szCs w:val="24"/>
        </w:rPr>
        <w:t>storing the center C (x, y) of the bounding boxes</w:t>
      </w:r>
      <w:r w:rsidR="00E05BD8" w:rsidRPr="00E05BD8">
        <w:rPr>
          <w:sz w:val="24"/>
          <w:szCs w:val="24"/>
        </w:rPr>
        <w:t xml:space="preserve"> </w:t>
      </w:r>
      <w:r w:rsidR="00E05BD8">
        <w:rPr>
          <w:sz w:val="24"/>
          <w:szCs w:val="24"/>
        </w:rPr>
        <w:t>of that object</w:t>
      </w:r>
      <w:r w:rsidR="00985B84">
        <w:rPr>
          <w:sz w:val="24"/>
          <w:szCs w:val="24"/>
        </w:rPr>
        <w:t xml:space="preserve"> </w:t>
      </w:r>
      <w:r w:rsidR="00E05BD8">
        <w:rPr>
          <w:sz w:val="24"/>
          <w:szCs w:val="24"/>
        </w:rPr>
        <w:t>in</w:t>
      </w:r>
      <w:r w:rsidR="00985B84">
        <w:rPr>
          <w:sz w:val="24"/>
          <w:szCs w:val="24"/>
        </w:rPr>
        <w:t xml:space="preserve"> each frame </w:t>
      </w:r>
      <w:r w:rsidR="00E05BD8">
        <w:rPr>
          <w:sz w:val="24"/>
          <w:szCs w:val="24"/>
        </w:rPr>
        <w:t xml:space="preserve">which it appears. </w:t>
      </w:r>
      <w:r w:rsidR="00404EB1">
        <w:rPr>
          <w:sz w:val="24"/>
          <w:szCs w:val="24"/>
        </w:rPr>
        <w:t>S</w:t>
      </w:r>
      <w:r w:rsidR="00985B84">
        <w:rPr>
          <w:sz w:val="24"/>
          <w:szCs w:val="24"/>
        </w:rPr>
        <w:t>uch as storing C</w:t>
      </w:r>
      <w:r w:rsidR="00985B84">
        <w:rPr>
          <w:sz w:val="24"/>
          <w:szCs w:val="24"/>
          <w:vertAlign w:val="subscript"/>
        </w:rPr>
        <w:t xml:space="preserve">1 </w:t>
      </w:r>
      <w:r w:rsidR="00985B84">
        <w:rPr>
          <w:sz w:val="24"/>
          <w:szCs w:val="24"/>
        </w:rPr>
        <w:t>(x</w:t>
      </w:r>
      <w:r w:rsidR="00985B84">
        <w:rPr>
          <w:sz w:val="24"/>
          <w:szCs w:val="24"/>
          <w:vertAlign w:val="subscript"/>
        </w:rPr>
        <w:t xml:space="preserve">1, </w:t>
      </w:r>
      <w:r w:rsidR="00985B84">
        <w:rPr>
          <w:sz w:val="24"/>
          <w:szCs w:val="24"/>
        </w:rPr>
        <w:t>y</w:t>
      </w:r>
      <w:r w:rsidR="00985B84">
        <w:rPr>
          <w:sz w:val="24"/>
          <w:szCs w:val="24"/>
          <w:vertAlign w:val="subscript"/>
        </w:rPr>
        <w:t>1</w:t>
      </w:r>
      <w:r w:rsidR="00985B84">
        <w:rPr>
          <w:sz w:val="24"/>
          <w:szCs w:val="24"/>
        </w:rPr>
        <w:t>) of the bounding box (x</w:t>
      </w:r>
      <w:r w:rsidR="00666B28">
        <w:rPr>
          <w:sz w:val="24"/>
          <w:szCs w:val="24"/>
          <w:vertAlign w:val="subscript"/>
        </w:rPr>
        <w:t>1</w:t>
      </w:r>
      <w:r w:rsidR="00985B84">
        <w:rPr>
          <w:sz w:val="24"/>
          <w:szCs w:val="24"/>
        </w:rPr>
        <w:t>, y</w:t>
      </w:r>
      <w:r w:rsidR="00666B28">
        <w:rPr>
          <w:sz w:val="24"/>
          <w:szCs w:val="24"/>
          <w:vertAlign w:val="subscript"/>
        </w:rPr>
        <w:t>1</w:t>
      </w:r>
      <w:r w:rsidR="00985B84">
        <w:rPr>
          <w:sz w:val="24"/>
          <w:szCs w:val="24"/>
        </w:rPr>
        <w:t>, w</w:t>
      </w:r>
      <w:r w:rsidR="00666B28">
        <w:rPr>
          <w:sz w:val="24"/>
          <w:szCs w:val="24"/>
          <w:vertAlign w:val="subscript"/>
        </w:rPr>
        <w:t>1</w:t>
      </w:r>
      <w:r w:rsidR="00985B84">
        <w:rPr>
          <w:sz w:val="24"/>
          <w:szCs w:val="24"/>
        </w:rPr>
        <w:t>, h</w:t>
      </w:r>
      <w:r w:rsidR="00666B28">
        <w:rPr>
          <w:sz w:val="24"/>
          <w:szCs w:val="24"/>
          <w:vertAlign w:val="subscript"/>
        </w:rPr>
        <w:t>1</w:t>
      </w:r>
      <w:r w:rsidR="00985B84">
        <w:rPr>
          <w:sz w:val="24"/>
          <w:szCs w:val="24"/>
        </w:rPr>
        <w:t>) of first frame in which object enter</w:t>
      </w:r>
      <w:r w:rsidR="00666B28">
        <w:rPr>
          <w:sz w:val="24"/>
          <w:szCs w:val="24"/>
        </w:rPr>
        <w:t>s the video where (x, y, w, h) represents x-coordinate, y-coordinate, width and height of the bounding box respectively</w:t>
      </w:r>
      <w:r w:rsidR="00404EB1">
        <w:rPr>
          <w:sz w:val="24"/>
          <w:szCs w:val="24"/>
        </w:rPr>
        <w:t>,</w:t>
      </w:r>
      <w:r w:rsidR="00666B28">
        <w:rPr>
          <w:sz w:val="24"/>
          <w:szCs w:val="24"/>
        </w:rPr>
        <w:t xml:space="preserve"> then</w:t>
      </w:r>
      <w:r w:rsidR="00404EB1" w:rsidRPr="00404EB1">
        <w:rPr>
          <w:sz w:val="24"/>
          <w:szCs w:val="24"/>
        </w:rPr>
        <w:t xml:space="preserve"> </w:t>
      </w:r>
      <w:r w:rsidR="00404EB1">
        <w:rPr>
          <w:sz w:val="24"/>
          <w:szCs w:val="24"/>
        </w:rPr>
        <w:t>storing C</w:t>
      </w:r>
      <w:r w:rsidR="00404EB1">
        <w:rPr>
          <w:sz w:val="24"/>
          <w:szCs w:val="24"/>
          <w:vertAlign w:val="subscript"/>
        </w:rPr>
        <w:t xml:space="preserve">2 </w:t>
      </w:r>
      <w:r w:rsidR="00404EB1">
        <w:rPr>
          <w:sz w:val="24"/>
          <w:szCs w:val="24"/>
        </w:rPr>
        <w:t>(x</w:t>
      </w:r>
      <w:r w:rsidR="00404EB1">
        <w:rPr>
          <w:sz w:val="24"/>
          <w:szCs w:val="24"/>
          <w:vertAlign w:val="subscript"/>
        </w:rPr>
        <w:t xml:space="preserve">2, </w:t>
      </w:r>
      <w:r w:rsidR="00404EB1">
        <w:rPr>
          <w:sz w:val="24"/>
          <w:szCs w:val="24"/>
        </w:rPr>
        <w:t>y</w:t>
      </w:r>
      <w:r w:rsidR="00404EB1">
        <w:rPr>
          <w:sz w:val="24"/>
          <w:szCs w:val="24"/>
          <w:vertAlign w:val="subscript"/>
        </w:rPr>
        <w:t>2</w:t>
      </w:r>
      <w:r w:rsidR="00404EB1">
        <w:rPr>
          <w:sz w:val="24"/>
          <w:szCs w:val="24"/>
        </w:rPr>
        <w:t>) of the bounding box (x</w:t>
      </w:r>
      <w:r w:rsidR="00666B28">
        <w:rPr>
          <w:sz w:val="24"/>
          <w:szCs w:val="24"/>
          <w:vertAlign w:val="subscript"/>
        </w:rPr>
        <w:t>2</w:t>
      </w:r>
      <w:r w:rsidR="00404EB1">
        <w:rPr>
          <w:sz w:val="24"/>
          <w:szCs w:val="24"/>
        </w:rPr>
        <w:t>, y</w:t>
      </w:r>
      <w:r w:rsidR="00666B28">
        <w:rPr>
          <w:sz w:val="24"/>
          <w:szCs w:val="24"/>
          <w:vertAlign w:val="subscript"/>
        </w:rPr>
        <w:t>2</w:t>
      </w:r>
      <w:r w:rsidR="00404EB1">
        <w:rPr>
          <w:sz w:val="24"/>
          <w:szCs w:val="24"/>
        </w:rPr>
        <w:t>, w</w:t>
      </w:r>
      <w:r w:rsidR="00666B28">
        <w:rPr>
          <w:sz w:val="24"/>
          <w:szCs w:val="24"/>
          <w:vertAlign w:val="subscript"/>
        </w:rPr>
        <w:t>2</w:t>
      </w:r>
      <w:r w:rsidR="00404EB1">
        <w:rPr>
          <w:sz w:val="24"/>
          <w:szCs w:val="24"/>
        </w:rPr>
        <w:t>, h</w:t>
      </w:r>
      <w:r w:rsidR="00666B28">
        <w:rPr>
          <w:sz w:val="24"/>
          <w:szCs w:val="24"/>
          <w:vertAlign w:val="subscript"/>
        </w:rPr>
        <w:t>2</w:t>
      </w:r>
      <w:r w:rsidR="00404EB1">
        <w:rPr>
          <w:sz w:val="24"/>
          <w:szCs w:val="24"/>
        </w:rPr>
        <w:t xml:space="preserve">) of the second frame in which it appears </w:t>
      </w:r>
      <w:r w:rsidR="00985B84">
        <w:rPr>
          <w:sz w:val="24"/>
          <w:szCs w:val="24"/>
        </w:rPr>
        <w:t xml:space="preserve">and continue </w:t>
      </w:r>
      <w:r w:rsidR="000E7A95">
        <w:rPr>
          <w:sz w:val="24"/>
          <w:szCs w:val="24"/>
        </w:rPr>
        <w:t xml:space="preserve">storing </w:t>
      </w:r>
      <w:r w:rsidR="00985B84">
        <w:rPr>
          <w:sz w:val="24"/>
          <w:szCs w:val="24"/>
        </w:rPr>
        <w:t xml:space="preserve">till </w:t>
      </w:r>
      <w:r w:rsidR="000E7A95">
        <w:rPr>
          <w:sz w:val="24"/>
          <w:szCs w:val="24"/>
        </w:rPr>
        <w:t xml:space="preserve">that </w:t>
      </w:r>
      <w:r w:rsidR="00985B84">
        <w:rPr>
          <w:sz w:val="24"/>
          <w:szCs w:val="24"/>
        </w:rPr>
        <w:t xml:space="preserve">object exists the video. </w:t>
      </w:r>
      <w:r w:rsidR="0094399C">
        <w:rPr>
          <w:sz w:val="24"/>
          <w:szCs w:val="24"/>
        </w:rPr>
        <w:t xml:space="preserve">After having the complete path co-ordinates stored for each </w:t>
      </w:r>
      <w:r w:rsidR="00A000D3">
        <w:rPr>
          <w:sz w:val="24"/>
          <w:szCs w:val="24"/>
        </w:rPr>
        <w:t>object,</w:t>
      </w:r>
      <w:r w:rsidR="0094399C">
        <w:rPr>
          <w:sz w:val="24"/>
          <w:szCs w:val="24"/>
        </w:rPr>
        <w:t xml:space="preserve"> we have evaluated the slope at regular interval for that object. The path co-ordinates are divided into </w:t>
      </w:r>
      <w:r w:rsidR="0094399C" w:rsidRPr="003A23B2">
        <w:rPr>
          <w:b/>
          <w:bCs/>
          <w:sz w:val="24"/>
          <w:szCs w:val="24"/>
        </w:rPr>
        <w:t xml:space="preserve">(Number of coordinates / </w:t>
      </w:r>
      <w:r w:rsidR="001E36BE" w:rsidRPr="003A23B2">
        <w:rPr>
          <w:b/>
          <w:bCs/>
          <w:sz w:val="24"/>
          <w:szCs w:val="24"/>
        </w:rPr>
        <w:t>5</w:t>
      </w:r>
      <w:r w:rsidR="0094399C" w:rsidRPr="003A23B2">
        <w:rPr>
          <w:b/>
          <w:bCs/>
          <w:sz w:val="24"/>
          <w:szCs w:val="24"/>
        </w:rPr>
        <w:t>)</w:t>
      </w:r>
      <w:r w:rsidR="0094399C">
        <w:rPr>
          <w:sz w:val="24"/>
          <w:szCs w:val="24"/>
        </w:rPr>
        <w:t xml:space="preserve"> </w:t>
      </w:r>
      <w:r w:rsidR="001E36BE">
        <w:rPr>
          <w:sz w:val="24"/>
          <w:szCs w:val="24"/>
        </w:rPr>
        <w:t xml:space="preserve">regular </w:t>
      </w:r>
      <w:r w:rsidR="0094399C">
        <w:rPr>
          <w:sz w:val="24"/>
          <w:szCs w:val="24"/>
        </w:rPr>
        <w:t>interval</w:t>
      </w:r>
      <w:r w:rsidR="001E36BE">
        <w:rPr>
          <w:sz w:val="24"/>
          <w:szCs w:val="24"/>
        </w:rPr>
        <w:t>s</w:t>
      </w:r>
      <w:r w:rsidR="0094399C">
        <w:rPr>
          <w:sz w:val="24"/>
          <w:szCs w:val="24"/>
        </w:rPr>
        <w:t xml:space="preserve"> </w:t>
      </w:r>
      <w:r w:rsidR="00632ED7">
        <w:rPr>
          <w:sz w:val="24"/>
          <w:szCs w:val="24"/>
        </w:rPr>
        <w:t xml:space="preserve">of size 5 </w:t>
      </w:r>
      <w:r w:rsidR="001E36BE">
        <w:rPr>
          <w:sz w:val="24"/>
          <w:szCs w:val="24"/>
        </w:rPr>
        <w:t xml:space="preserve">and </w:t>
      </w:r>
      <w:r w:rsidR="002E211A">
        <w:rPr>
          <w:sz w:val="24"/>
          <w:szCs w:val="24"/>
        </w:rPr>
        <w:t>any</w:t>
      </w:r>
      <w:r w:rsidR="00632ED7">
        <w:rPr>
          <w:sz w:val="24"/>
          <w:szCs w:val="24"/>
        </w:rPr>
        <w:t xml:space="preserve"> co-ordinates are remaining they form a last intervel eg, if any object’s path consists of 43 co-ordinates then it would have (43/ 5) i.e, 8 regular intervals having size 5 and one more extra interval having </w:t>
      </w:r>
      <w:r w:rsidR="00632ED7">
        <w:rPr>
          <w:sz w:val="24"/>
          <w:szCs w:val="24"/>
        </w:rPr>
        <w:lastRenderedPageBreak/>
        <w:t>remaining 3 co-ordinates and in total 9 intervals</w:t>
      </w:r>
      <w:r w:rsidR="001E36BE">
        <w:rPr>
          <w:sz w:val="24"/>
          <w:szCs w:val="24"/>
        </w:rPr>
        <w:t xml:space="preserve">. Then slope has to be calculated for each interval and stored, for the </w:t>
      </w:r>
      <w:r w:rsidR="00406958">
        <w:rPr>
          <w:sz w:val="24"/>
          <w:szCs w:val="24"/>
        </w:rPr>
        <w:t xml:space="preserve">path of all the </w:t>
      </w:r>
      <w:r w:rsidR="001E36BE">
        <w:rPr>
          <w:sz w:val="24"/>
          <w:szCs w:val="24"/>
        </w:rPr>
        <w:t xml:space="preserve">objects in the video. </w:t>
      </w:r>
      <w:r w:rsidR="001C3C4D">
        <w:rPr>
          <w:sz w:val="24"/>
          <w:szCs w:val="24"/>
        </w:rPr>
        <w:t xml:space="preserve">If </w:t>
      </w:r>
      <w:r w:rsidR="00A82E7C">
        <w:rPr>
          <w:sz w:val="24"/>
          <w:szCs w:val="24"/>
        </w:rPr>
        <w:t xml:space="preserve">the </w:t>
      </w:r>
      <w:r w:rsidR="001C3C4D">
        <w:rPr>
          <w:sz w:val="24"/>
          <w:szCs w:val="24"/>
        </w:rPr>
        <w:t>last interval</w:t>
      </w:r>
      <w:r w:rsidR="00A82E7C">
        <w:rPr>
          <w:sz w:val="24"/>
          <w:szCs w:val="24"/>
        </w:rPr>
        <w:t xml:space="preserve"> of the object’s path</w:t>
      </w:r>
      <w:r w:rsidR="001C3C4D">
        <w:rPr>
          <w:sz w:val="24"/>
          <w:szCs w:val="24"/>
        </w:rPr>
        <w:t xml:space="preserve"> has only 1 </w:t>
      </w:r>
      <w:r w:rsidR="00AA1572">
        <w:rPr>
          <w:sz w:val="24"/>
          <w:szCs w:val="24"/>
        </w:rPr>
        <w:t>co-ordinate,</w:t>
      </w:r>
      <w:r w:rsidR="001C3C4D">
        <w:rPr>
          <w:sz w:val="24"/>
          <w:szCs w:val="24"/>
        </w:rPr>
        <w:t xml:space="preserve"> then the slope of the last interval is considered to be 0. </w:t>
      </w:r>
      <w:r w:rsidR="001E36BE">
        <w:rPr>
          <w:sz w:val="24"/>
          <w:szCs w:val="24"/>
        </w:rPr>
        <w:t xml:space="preserve">Now we need to compare the objects </w:t>
      </w:r>
      <w:r w:rsidR="00CB63AE">
        <w:rPr>
          <w:sz w:val="24"/>
          <w:szCs w:val="24"/>
        </w:rPr>
        <w:t>by</w:t>
      </w:r>
      <w:r w:rsidR="001E36BE">
        <w:rPr>
          <w:sz w:val="24"/>
          <w:szCs w:val="24"/>
        </w:rPr>
        <w:t xml:space="preserve"> find</w:t>
      </w:r>
      <w:r w:rsidR="00CB63AE">
        <w:rPr>
          <w:sz w:val="24"/>
          <w:szCs w:val="24"/>
        </w:rPr>
        <w:t>ing</w:t>
      </w:r>
      <w:r w:rsidR="00406958">
        <w:rPr>
          <w:sz w:val="24"/>
          <w:szCs w:val="24"/>
        </w:rPr>
        <w:t xml:space="preserve"> out</w:t>
      </w:r>
      <w:r w:rsidR="001E36BE">
        <w:rPr>
          <w:sz w:val="24"/>
          <w:szCs w:val="24"/>
        </w:rPr>
        <w:t xml:space="preserve"> the objects having same number of intervals and </w:t>
      </w:r>
      <w:r w:rsidR="00CB63AE">
        <w:rPr>
          <w:sz w:val="24"/>
          <w:szCs w:val="24"/>
        </w:rPr>
        <w:t xml:space="preserve">if number of intervals are same then </w:t>
      </w:r>
      <w:r w:rsidR="001E36BE">
        <w:rPr>
          <w:sz w:val="24"/>
          <w:szCs w:val="24"/>
        </w:rPr>
        <w:t xml:space="preserve">later compare </w:t>
      </w:r>
      <w:r w:rsidR="00406958">
        <w:rPr>
          <w:sz w:val="24"/>
          <w:szCs w:val="24"/>
        </w:rPr>
        <w:t xml:space="preserve">the </w:t>
      </w:r>
      <w:r w:rsidR="001E36BE">
        <w:rPr>
          <w:sz w:val="24"/>
          <w:szCs w:val="24"/>
        </w:rPr>
        <w:t>slope value</w:t>
      </w:r>
      <w:r w:rsidR="001E3FF6">
        <w:rPr>
          <w:sz w:val="24"/>
          <w:szCs w:val="24"/>
        </w:rPr>
        <w:t xml:space="preserve"> of each interval of an</w:t>
      </w:r>
      <w:r w:rsidR="001E36BE">
        <w:rPr>
          <w:sz w:val="24"/>
          <w:szCs w:val="24"/>
        </w:rPr>
        <w:t xml:space="preserve"> object with the </w:t>
      </w:r>
      <w:r w:rsidR="00406958">
        <w:rPr>
          <w:sz w:val="24"/>
          <w:szCs w:val="24"/>
        </w:rPr>
        <w:t xml:space="preserve">slope value </w:t>
      </w:r>
      <w:r w:rsidR="00F34743">
        <w:rPr>
          <w:sz w:val="24"/>
          <w:szCs w:val="24"/>
        </w:rPr>
        <w:t xml:space="preserve">of </w:t>
      </w:r>
      <w:r w:rsidR="00615702">
        <w:rPr>
          <w:sz w:val="24"/>
          <w:szCs w:val="24"/>
        </w:rPr>
        <w:t>the corresponding</w:t>
      </w:r>
      <w:r w:rsidR="00C47CB6">
        <w:rPr>
          <w:sz w:val="24"/>
          <w:szCs w:val="24"/>
        </w:rPr>
        <w:t xml:space="preserve"> number of</w:t>
      </w:r>
      <w:r w:rsidR="001E36BE">
        <w:rPr>
          <w:sz w:val="24"/>
          <w:szCs w:val="24"/>
        </w:rPr>
        <w:t xml:space="preserve"> interval of the other object.</w:t>
      </w:r>
      <w:r w:rsidR="00406958">
        <w:rPr>
          <w:sz w:val="24"/>
          <w:szCs w:val="24"/>
        </w:rPr>
        <w:t xml:space="preserve"> Finally</w:t>
      </w:r>
      <w:r w:rsidR="0068790B">
        <w:rPr>
          <w:sz w:val="24"/>
          <w:szCs w:val="24"/>
        </w:rPr>
        <w:t>,</w:t>
      </w:r>
      <w:r w:rsidR="00406958">
        <w:rPr>
          <w:sz w:val="24"/>
          <w:szCs w:val="24"/>
        </w:rPr>
        <w:t xml:space="preserve"> we might get a group of </w:t>
      </w:r>
      <w:r w:rsidR="00A000D3">
        <w:rPr>
          <w:sz w:val="24"/>
          <w:szCs w:val="24"/>
        </w:rPr>
        <w:t>objects</w:t>
      </w:r>
      <w:r w:rsidR="00406958">
        <w:rPr>
          <w:sz w:val="24"/>
          <w:szCs w:val="24"/>
        </w:rPr>
        <w:t xml:space="preserve"> </w:t>
      </w:r>
      <w:r w:rsidR="0068790B">
        <w:rPr>
          <w:sz w:val="24"/>
          <w:szCs w:val="24"/>
        </w:rPr>
        <w:t>which have passed this filter by</w:t>
      </w:r>
      <w:r w:rsidR="00C47CB6">
        <w:rPr>
          <w:sz w:val="24"/>
          <w:szCs w:val="24"/>
        </w:rPr>
        <w:t xml:space="preserve"> </w:t>
      </w:r>
      <w:r w:rsidR="00406958">
        <w:rPr>
          <w:sz w:val="24"/>
          <w:szCs w:val="24"/>
        </w:rPr>
        <w:t xml:space="preserve">having same </w:t>
      </w:r>
      <w:r w:rsidR="00F34743">
        <w:rPr>
          <w:sz w:val="24"/>
          <w:szCs w:val="24"/>
        </w:rPr>
        <w:t xml:space="preserve">number of path intervals and also same </w:t>
      </w:r>
      <w:r w:rsidR="00406958">
        <w:rPr>
          <w:sz w:val="24"/>
          <w:szCs w:val="24"/>
        </w:rPr>
        <w:t xml:space="preserve">slope at </w:t>
      </w:r>
      <w:r w:rsidR="00F34743">
        <w:rPr>
          <w:sz w:val="24"/>
          <w:szCs w:val="24"/>
        </w:rPr>
        <w:t>each</w:t>
      </w:r>
      <w:r w:rsidR="00615702">
        <w:rPr>
          <w:sz w:val="24"/>
          <w:szCs w:val="24"/>
        </w:rPr>
        <w:t xml:space="preserve"> corresponding</w:t>
      </w:r>
      <w:r w:rsidR="00C47CB6">
        <w:rPr>
          <w:sz w:val="24"/>
          <w:szCs w:val="24"/>
        </w:rPr>
        <w:t xml:space="preserve"> </w:t>
      </w:r>
      <w:r w:rsidR="006617A6">
        <w:rPr>
          <w:sz w:val="24"/>
          <w:szCs w:val="24"/>
        </w:rPr>
        <w:t xml:space="preserve">number of </w:t>
      </w:r>
      <w:r w:rsidR="00406958">
        <w:rPr>
          <w:sz w:val="24"/>
          <w:szCs w:val="24"/>
        </w:rPr>
        <w:t>regular interval</w:t>
      </w:r>
      <w:r w:rsidR="00C47CB6">
        <w:rPr>
          <w:sz w:val="24"/>
          <w:szCs w:val="24"/>
        </w:rPr>
        <w:t xml:space="preserve"> </w:t>
      </w:r>
      <w:r w:rsidR="0068790B">
        <w:rPr>
          <w:sz w:val="24"/>
          <w:szCs w:val="24"/>
        </w:rPr>
        <w:t>and become eligible for the next Span Filter</w:t>
      </w:r>
      <w:r w:rsidR="00406958">
        <w:rPr>
          <w:sz w:val="24"/>
          <w:szCs w:val="24"/>
        </w:rPr>
        <w:t>.</w:t>
      </w:r>
      <w:r w:rsidR="008F04D4">
        <w:rPr>
          <w:sz w:val="24"/>
          <w:szCs w:val="24"/>
        </w:rPr>
        <w:t xml:space="preserve"> If no group of objects satisfying both the conditions is found, then video can be classified as Original Video as it does not have any pair of Original and Copied Object</w:t>
      </w:r>
      <w:r w:rsidR="003B5E9D">
        <w:rPr>
          <w:sz w:val="24"/>
          <w:szCs w:val="24"/>
        </w:rPr>
        <w:t>s</w:t>
      </w:r>
      <w:r w:rsidR="008F04D4">
        <w:rPr>
          <w:sz w:val="24"/>
          <w:szCs w:val="24"/>
        </w:rPr>
        <w:t xml:space="preserve"> </w:t>
      </w:r>
      <w:r w:rsidR="00DD339F">
        <w:rPr>
          <w:sz w:val="24"/>
          <w:szCs w:val="24"/>
        </w:rPr>
        <w:t>al</w:t>
      </w:r>
      <w:r w:rsidR="003B5E9D">
        <w:rPr>
          <w:sz w:val="24"/>
          <w:szCs w:val="24"/>
        </w:rPr>
        <w:t>ongwith</w:t>
      </w:r>
      <w:r w:rsidR="00DD339F">
        <w:rPr>
          <w:sz w:val="24"/>
          <w:szCs w:val="24"/>
        </w:rPr>
        <w:t xml:space="preserve"> </w:t>
      </w:r>
      <w:r w:rsidR="003B5E9D">
        <w:rPr>
          <w:sz w:val="24"/>
          <w:szCs w:val="24"/>
        </w:rPr>
        <w:t xml:space="preserve">the </w:t>
      </w:r>
      <w:r w:rsidR="00DD339F">
        <w:rPr>
          <w:sz w:val="24"/>
          <w:szCs w:val="24"/>
        </w:rPr>
        <w:t>same</w:t>
      </w:r>
      <w:r w:rsidR="008F04D4">
        <w:rPr>
          <w:sz w:val="24"/>
          <w:szCs w:val="24"/>
        </w:rPr>
        <w:t xml:space="preserve"> motion.</w:t>
      </w:r>
    </w:p>
    <w:p w14:paraId="1558D989" w14:textId="77777777" w:rsidR="003A23B2" w:rsidRDefault="003A23B2" w:rsidP="00CE0D26">
      <w:pPr>
        <w:ind w:firstLine="360"/>
        <w:jc w:val="both"/>
        <w:rPr>
          <w:sz w:val="24"/>
          <w:szCs w:val="24"/>
        </w:rPr>
      </w:pPr>
      <w:r>
        <w:rPr>
          <w:sz w:val="24"/>
          <w:szCs w:val="24"/>
        </w:rPr>
        <w:t>Slope of i</w:t>
      </w:r>
      <w:r>
        <w:rPr>
          <w:sz w:val="24"/>
          <w:szCs w:val="24"/>
          <w:vertAlign w:val="superscript"/>
        </w:rPr>
        <w:t>th</w:t>
      </w:r>
      <w:r w:rsidR="00D6764C">
        <w:rPr>
          <w:sz w:val="24"/>
          <w:szCs w:val="24"/>
        </w:rPr>
        <w:t xml:space="preserve"> interval of the path can be calculated by</w:t>
      </w:r>
      <w:r w:rsidR="007E512B">
        <w:rPr>
          <w:sz w:val="24"/>
          <w:szCs w:val="24"/>
        </w:rPr>
        <w:t xml:space="preserve"> </w:t>
      </w:r>
      <w:r w:rsidR="00A000D3" w:rsidRPr="007E512B">
        <w:rPr>
          <w:sz w:val="24"/>
          <w:szCs w:val="24"/>
        </w:rPr>
        <w:t>Eq. (</w:t>
      </w:r>
      <w:r w:rsidR="007E512B" w:rsidRPr="007E512B">
        <w:rPr>
          <w:sz w:val="24"/>
          <w:szCs w:val="24"/>
        </w:rPr>
        <w:t>5</w:t>
      </w:r>
      <w:r w:rsidR="007E512B" w:rsidRPr="007E512B">
        <w:rPr>
          <w:sz w:val="24"/>
          <w:szCs w:val="24"/>
        </w:rPr>
        <w:t>)</w:t>
      </w:r>
      <w:r w:rsidR="007E512B" w:rsidRPr="007E512B">
        <w:rPr>
          <w:sz w:val="24"/>
          <w:szCs w:val="24"/>
        </w:rPr>
        <w:t xml:space="preserve"> as</w:t>
      </w:r>
      <w:r w:rsidR="00D6764C">
        <w:rPr>
          <w:sz w:val="24"/>
          <w:szCs w:val="24"/>
        </w:rPr>
        <w:t>,</w:t>
      </w:r>
    </w:p>
    <w:p w14:paraId="0C9E1040" w14:textId="77777777" w:rsidR="00F22836" w:rsidRDefault="00F22836" w:rsidP="00CE0D26">
      <w:pPr>
        <w:ind w:firstLine="360"/>
        <w:jc w:val="both"/>
        <w:rPr>
          <w:sz w:val="24"/>
          <w:szCs w:val="24"/>
        </w:rPr>
      </w:pPr>
    </w:p>
    <w:p w14:paraId="26E2128F" w14:textId="77777777" w:rsidR="003A23B2" w:rsidRPr="00852220" w:rsidRDefault="00694AB6" w:rsidP="00852220">
      <w:pPr>
        <w:ind w:left="2880" w:firstLine="720"/>
        <w:jc w:val="both"/>
        <w:rPr>
          <w:b/>
          <w:bCs/>
          <w:sz w:val="24"/>
          <w:szCs w:val="24"/>
        </w:rPr>
      </w:pPr>
      <m:oMath>
        <m:sSub>
          <m:sSubPr>
            <m:ctrlPr>
              <w:rPr>
                <w:rFonts w:ascii="Cambria Math" w:hAnsi="Cambria Math"/>
                <w:b/>
                <w:bCs/>
                <w:i/>
                <w:sz w:val="24"/>
                <w:szCs w:val="24"/>
              </w:rPr>
            </m:ctrlPr>
          </m:sSubPr>
          <m:e>
            <m:r>
              <m:rPr>
                <m:sty m:val="bi"/>
              </m:rPr>
              <w:rPr>
                <w:rFonts w:ascii="Cambria Math" w:hAnsi="Cambria Math"/>
                <w:sz w:val="24"/>
                <w:szCs w:val="24"/>
              </w:rPr>
              <m:t>Slope</m:t>
            </m:r>
          </m:e>
          <m:sub>
            <m:sSup>
              <m:sSupPr>
                <m:ctrlPr>
                  <w:rPr>
                    <w:rFonts w:ascii="Cambria Math" w:hAnsi="Cambria Math"/>
                    <w:b/>
                    <w:bCs/>
                    <w:i/>
                    <w:sz w:val="24"/>
                    <w:szCs w:val="24"/>
                  </w:rPr>
                </m:ctrlPr>
              </m:sSupPr>
              <m:e>
                <m:r>
                  <m:rPr>
                    <m:sty m:val="bi"/>
                  </m:rPr>
                  <w:rPr>
                    <w:rFonts w:ascii="Cambria Math" w:hAnsi="Cambria Math"/>
                    <w:sz w:val="24"/>
                    <w:szCs w:val="24"/>
                  </w:rPr>
                  <m:t xml:space="preserve"> i</m:t>
                </m:r>
              </m:e>
              <m:sup>
                <m:r>
                  <m:rPr>
                    <m:sty m:val="bi"/>
                  </m:rPr>
                  <w:rPr>
                    <w:rFonts w:ascii="Cambria Math" w:hAnsi="Cambria Math"/>
                    <w:sz w:val="24"/>
                    <w:szCs w:val="24"/>
                  </w:rPr>
                  <m:t>th</m:t>
                </m:r>
              </m:sup>
            </m:sSup>
            <m:r>
              <m:rPr>
                <m:sty m:val="bi"/>
              </m:rPr>
              <w:rPr>
                <w:rFonts w:ascii="Cambria Math" w:hAnsi="Cambria Math"/>
                <w:sz w:val="24"/>
                <w:szCs w:val="24"/>
              </w:rPr>
              <m:t xml:space="preserve"> interval</m:t>
            </m:r>
          </m:sub>
        </m:sSub>
        <m:r>
          <m:rPr>
            <m:sty m:val="bi"/>
          </m:rPr>
          <w:rPr>
            <w:rFonts w:ascii="Cambria Math" w:hAnsi="Cambria Math"/>
            <w:sz w:val="24"/>
            <w:szCs w:val="24"/>
          </w:rPr>
          <m:t xml:space="preserve">= </m:t>
        </m:r>
        <m:f>
          <m:fPr>
            <m:ctrlPr>
              <w:rPr>
                <w:rFonts w:ascii="Cambria Math" w:hAnsi="Cambria Math"/>
                <w:b/>
                <w:bCs/>
                <w:i/>
                <w:sz w:val="24"/>
                <w:szCs w:val="24"/>
              </w:rPr>
            </m:ctrlPr>
          </m:fPr>
          <m:num>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 xml:space="preserve"> y</m:t>
                </m:r>
              </m:e>
              <m:sub>
                <m:r>
                  <m:rPr>
                    <m:sty m:val="bi"/>
                  </m:rPr>
                  <w:rPr>
                    <w:rFonts w:ascii="Cambria Math" w:hAnsi="Cambria Math"/>
                    <w:sz w:val="24"/>
                    <w:szCs w:val="24"/>
                  </w:rPr>
                  <m:t>b</m:t>
                </m:r>
              </m:sub>
            </m:sSub>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a</m:t>
                </m:r>
              </m:sub>
            </m:sSub>
            <m:r>
              <m:rPr>
                <m:sty m:val="bi"/>
              </m:rPr>
              <w:rPr>
                <w:rFonts w:ascii="Cambria Math" w:hAnsi="Cambria Math"/>
                <w:sz w:val="24"/>
                <w:szCs w:val="24"/>
              </w:rPr>
              <m:t xml:space="preserve"> )</m:t>
            </m:r>
          </m:num>
          <m:den>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 xml:space="preserve"> x</m:t>
                </m:r>
              </m:e>
              <m:sub>
                <m:r>
                  <m:rPr>
                    <m:sty m:val="bi"/>
                  </m:rPr>
                  <w:rPr>
                    <w:rFonts w:ascii="Cambria Math" w:hAnsi="Cambria Math"/>
                    <w:sz w:val="24"/>
                    <w:szCs w:val="24"/>
                  </w:rPr>
                  <m:t>b</m:t>
                </m:r>
              </m:sub>
            </m:sSub>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a</m:t>
                </m:r>
              </m:sub>
            </m:sSub>
            <m:r>
              <m:rPr>
                <m:sty m:val="bi"/>
              </m:rPr>
              <w:rPr>
                <w:rFonts w:ascii="Cambria Math" w:hAnsi="Cambria Math"/>
                <w:sz w:val="24"/>
                <w:szCs w:val="24"/>
              </w:rPr>
              <m:t xml:space="preserve"> )</m:t>
            </m:r>
          </m:den>
        </m:f>
      </m:oMath>
      <w:r w:rsidR="00852220" w:rsidRPr="00852220">
        <w:rPr>
          <w:b/>
          <w:bCs/>
          <w:sz w:val="24"/>
          <w:szCs w:val="24"/>
        </w:rPr>
        <w:tab/>
      </w:r>
      <w:r w:rsidR="00852220" w:rsidRPr="00852220">
        <w:rPr>
          <w:b/>
          <w:bCs/>
          <w:sz w:val="24"/>
          <w:szCs w:val="24"/>
        </w:rPr>
        <w:tab/>
      </w:r>
      <w:r w:rsidR="00852220" w:rsidRPr="00852220">
        <w:rPr>
          <w:b/>
          <w:bCs/>
          <w:sz w:val="24"/>
          <w:szCs w:val="24"/>
        </w:rPr>
        <w:tab/>
        <w:t xml:space="preserve">    </w:t>
      </w:r>
      <w:r w:rsidR="00852220">
        <w:rPr>
          <w:b/>
          <w:bCs/>
          <w:sz w:val="24"/>
          <w:szCs w:val="24"/>
        </w:rPr>
        <w:t xml:space="preserve">             </w:t>
      </w:r>
      <w:r w:rsidR="00852220" w:rsidRPr="00852220">
        <w:rPr>
          <w:b/>
          <w:bCs/>
          <w:sz w:val="24"/>
          <w:szCs w:val="24"/>
        </w:rPr>
        <w:t xml:space="preserve"> (5)</w:t>
      </w:r>
    </w:p>
    <w:p w14:paraId="49EED157" w14:textId="77777777" w:rsidR="003A23B2" w:rsidRDefault="003A23B2" w:rsidP="003A23B2">
      <w:pPr>
        <w:ind w:firstLine="360"/>
        <w:jc w:val="both"/>
        <w:rPr>
          <w:sz w:val="24"/>
          <w:szCs w:val="24"/>
        </w:rPr>
      </w:pPr>
      <w:r>
        <w:rPr>
          <w:sz w:val="24"/>
          <w:szCs w:val="24"/>
        </w:rPr>
        <w:t>Where (x</w:t>
      </w:r>
      <w:r>
        <w:rPr>
          <w:sz w:val="24"/>
          <w:szCs w:val="24"/>
          <w:vertAlign w:val="subscript"/>
        </w:rPr>
        <w:t>a</w:t>
      </w:r>
      <w:r>
        <w:rPr>
          <w:sz w:val="24"/>
          <w:szCs w:val="24"/>
        </w:rPr>
        <w:t>, y</w:t>
      </w:r>
      <w:r>
        <w:rPr>
          <w:sz w:val="24"/>
          <w:szCs w:val="24"/>
          <w:vertAlign w:val="subscript"/>
        </w:rPr>
        <w:t>a</w:t>
      </w:r>
      <w:r>
        <w:rPr>
          <w:sz w:val="24"/>
          <w:szCs w:val="24"/>
        </w:rPr>
        <w:t>) and (x</w:t>
      </w:r>
      <w:r>
        <w:rPr>
          <w:sz w:val="24"/>
          <w:szCs w:val="24"/>
          <w:vertAlign w:val="subscript"/>
        </w:rPr>
        <w:t>b</w:t>
      </w:r>
      <w:r>
        <w:rPr>
          <w:sz w:val="24"/>
          <w:szCs w:val="24"/>
        </w:rPr>
        <w:t>,</w:t>
      </w:r>
      <w:r>
        <w:rPr>
          <w:sz w:val="24"/>
          <w:szCs w:val="24"/>
          <w:vertAlign w:val="subscript"/>
        </w:rPr>
        <w:t xml:space="preserve"> </w:t>
      </w:r>
      <w:r>
        <w:rPr>
          <w:sz w:val="24"/>
          <w:szCs w:val="24"/>
        </w:rPr>
        <w:t>y</w:t>
      </w:r>
      <w:r>
        <w:rPr>
          <w:sz w:val="24"/>
          <w:szCs w:val="24"/>
          <w:vertAlign w:val="subscript"/>
        </w:rPr>
        <w:t>b</w:t>
      </w:r>
      <w:r>
        <w:rPr>
          <w:sz w:val="24"/>
          <w:szCs w:val="24"/>
        </w:rPr>
        <w:t xml:space="preserve">) are the first and </w:t>
      </w:r>
      <w:r w:rsidR="00632ED7">
        <w:rPr>
          <w:sz w:val="24"/>
          <w:szCs w:val="24"/>
        </w:rPr>
        <w:t xml:space="preserve">the </w:t>
      </w:r>
      <w:r>
        <w:rPr>
          <w:sz w:val="24"/>
          <w:szCs w:val="24"/>
        </w:rPr>
        <w:t>last co-ordinates of the i</w:t>
      </w:r>
      <w:r>
        <w:rPr>
          <w:sz w:val="24"/>
          <w:szCs w:val="24"/>
          <w:vertAlign w:val="superscript"/>
        </w:rPr>
        <w:t xml:space="preserve">th </w:t>
      </w:r>
      <w:r>
        <w:rPr>
          <w:sz w:val="24"/>
          <w:szCs w:val="24"/>
        </w:rPr>
        <w:t>interval respectively.</w:t>
      </w:r>
    </w:p>
    <w:p w14:paraId="69E1C4D4" w14:textId="77777777" w:rsidR="00C47CB6" w:rsidRDefault="00C47CB6" w:rsidP="003A23B2">
      <w:pPr>
        <w:ind w:firstLine="360"/>
        <w:jc w:val="both"/>
        <w:rPr>
          <w:sz w:val="24"/>
          <w:szCs w:val="24"/>
        </w:rPr>
      </w:pPr>
    </w:p>
    <w:p w14:paraId="1548EB22" w14:textId="77777777" w:rsidR="00632ED7" w:rsidRDefault="00C47CB6" w:rsidP="003A23B2">
      <w:pPr>
        <w:ind w:firstLine="360"/>
        <w:jc w:val="both"/>
        <w:rPr>
          <w:sz w:val="24"/>
          <w:szCs w:val="24"/>
        </w:rPr>
      </w:pPr>
      <w:r>
        <w:rPr>
          <w:sz w:val="24"/>
          <w:szCs w:val="24"/>
        </w:rPr>
        <w:t xml:space="preserve">Span Filter basically checks the </w:t>
      </w:r>
      <w:r w:rsidR="00017E9A">
        <w:rPr>
          <w:sz w:val="24"/>
          <w:szCs w:val="24"/>
        </w:rPr>
        <w:t xml:space="preserve">Span </w:t>
      </w:r>
      <w:r w:rsidR="00AA1572">
        <w:rPr>
          <w:sz w:val="24"/>
          <w:szCs w:val="24"/>
        </w:rPr>
        <w:t>or the</w:t>
      </w:r>
      <w:r w:rsidR="00017E9A">
        <w:rPr>
          <w:sz w:val="24"/>
          <w:szCs w:val="24"/>
        </w:rPr>
        <w:t xml:space="preserve"> </w:t>
      </w:r>
      <w:r>
        <w:rPr>
          <w:sz w:val="24"/>
          <w:szCs w:val="24"/>
        </w:rPr>
        <w:t xml:space="preserve">Duration of the Object’s presence in the video. Consider a scenario in which a car and a truck are moving on the road following the same path, </w:t>
      </w:r>
      <w:r w:rsidR="00AA1572">
        <w:rPr>
          <w:sz w:val="24"/>
          <w:szCs w:val="24"/>
        </w:rPr>
        <w:t>as their</w:t>
      </w:r>
      <w:r>
        <w:rPr>
          <w:sz w:val="24"/>
          <w:szCs w:val="24"/>
        </w:rPr>
        <w:t xml:space="preserve"> path is same so </w:t>
      </w:r>
      <w:r w:rsidR="00017E9A">
        <w:rPr>
          <w:sz w:val="24"/>
          <w:szCs w:val="24"/>
        </w:rPr>
        <w:t>same would be there regular interval slope</w:t>
      </w:r>
      <w:r w:rsidR="00AA1572">
        <w:rPr>
          <w:sz w:val="24"/>
          <w:szCs w:val="24"/>
        </w:rPr>
        <w:t xml:space="preserve"> </w:t>
      </w:r>
      <w:r w:rsidR="00A000D3">
        <w:rPr>
          <w:sz w:val="24"/>
          <w:szCs w:val="24"/>
        </w:rPr>
        <w:t>hence,</w:t>
      </w:r>
      <w:r w:rsidR="00017E9A">
        <w:rPr>
          <w:sz w:val="24"/>
          <w:szCs w:val="24"/>
        </w:rPr>
        <w:t xml:space="preserve"> they will surpass first filter and come to the Span filter. Here Duration is calculated by subtracting object’s exit frame number and object’s entry frame number. Entry frame number is the first frame in which object appears and exit frame number is the first frame in which object disappears.</w:t>
      </w:r>
      <w:r w:rsidR="00AA1572">
        <w:rPr>
          <w:sz w:val="24"/>
          <w:szCs w:val="24"/>
        </w:rPr>
        <w:t xml:space="preserve"> Comparing number of intervals in the first Slope filter is not same as comparing Dura</w:t>
      </w:r>
      <w:r w:rsidR="00B26865">
        <w:rPr>
          <w:sz w:val="24"/>
          <w:szCs w:val="24"/>
        </w:rPr>
        <w:t xml:space="preserve">tion. As in the Slope filter last interval has all the remaining co-ordinates, so objects having same interval can have different durations for eg, Consider object N1 with 36 co-ordinates and object N2 with 39 co-ordinates both have same number of intervals in Slope filter </w:t>
      </w:r>
      <w:r w:rsidR="00CE0D26">
        <w:rPr>
          <w:sz w:val="24"/>
          <w:szCs w:val="24"/>
        </w:rPr>
        <w:t xml:space="preserve">phase </w:t>
      </w:r>
      <w:r w:rsidR="00B26865">
        <w:rPr>
          <w:sz w:val="24"/>
          <w:szCs w:val="24"/>
        </w:rPr>
        <w:t>that is 8</w:t>
      </w:r>
      <w:r w:rsidR="00813ADF">
        <w:rPr>
          <w:sz w:val="24"/>
          <w:szCs w:val="24"/>
        </w:rPr>
        <w:t xml:space="preserve"> but both N1 and N2 will have different Span’s</w:t>
      </w:r>
      <w:r w:rsidR="00B26865">
        <w:rPr>
          <w:sz w:val="24"/>
          <w:szCs w:val="24"/>
        </w:rPr>
        <w:t>.</w:t>
      </w:r>
    </w:p>
    <w:p w14:paraId="29714355" w14:textId="77777777" w:rsidR="00CE0D26" w:rsidRDefault="00CE0D26" w:rsidP="003A23B2">
      <w:pPr>
        <w:ind w:firstLine="360"/>
        <w:jc w:val="both"/>
        <w:rPr>
          <w:sz w:val="24"/>
          <w:szCs w:val="24"/>
        </w:rPr>
      </w:pPr>
      <w:r>
        <w:rPr>
          <w:sz w:val="24"/>
          <w:szCs w:val="24"/>
        </w:rPr>
        <w:t>Span can be calculated by the Eq</w:t>
      </w:r>
      <w:r w:rsidR="007E512B">
        <w:rPr>
          <w:sz w:val="24"/>
          <w:szCs w:val="24"/>
        </w:rPr>
        <w:t>.</w:t>
      </w:r>
      <w:r w:rsidR="00793364">
        <w:rPr>
          <w:sz w:val="24"/>
          <w:szCs w:val="24"/>
        </w:rPr>
        <w:t xml:space="preserve"> </w:t>
      </w:r>
      <w:r w:rsidR="007E512B">
        <w:rPr>
          <w:sz w:val="24"/>
          <w:szCs w:val="24"/>
        </w:rPr>
        <w:t>(6)</w:t>
      </w:r>
      <w:r>
        <w:rPr>
          <w:sz w:val="24"/>
          <w:szCs w:val="24"/>
        </w:rPr>
        <w:t xml:space="preserve"> which is given below,</w:t>
      </w:r>
    </w:p>
    <w:p w14:paraId="7930CE65" w14:textId="77777777" w:rsidR="006D5A10" w:rsidRDefault="006D5A10" w:rsidP="003A23B2">
      <w:pPr>
        <w:ind w:firstLine="360"/>
        <w:jc w:val="both"/>
        <w:rPr>
          <w:sz w:val="24"/>
          <w:szCs w:val="24"/>
        </w:rPr>
      </w:pPr>
    </w:p>
    <w:p w14:paraId="606AF392" w14:textId="77777777" w:rsidR="006D5A10" w:rsidRPr="00881014" w:rsidRDefault="00852220" w:rsidP="00852220">
      <w:pPr>
        <w:ind w:left="720" w:firstLine="720"/>
        <w:jc w:val="both"/>
        <w:rPr>
          <w:b/>
          <w:bCs/>
          <w:sz w:val="24"/>
          <w:szCs w:val="24"/>
        </w:rPr>
      </w:pPr>
      <w:r>
        <w:rPr>
          <w:b/>
          <w:bCs/>
          <w:sz w:val="24"/>
          <w:szCs w:val="24"/>
        </w:rPr>
        <w:t xml:space="preserve">  </w:t>
      </w:r>
      <m:oMath>
        <m:sSub>
          <m:sSubPr>
            <m:ctrlPr>
              <w:rPr>
                <w:rFonts w:ascii="Cambria Math" w:hAnsi="Cambria Math"/>
                <w:b/>
                <w:bCs/>
                <w:i/>
                <w:sz w:val="24"/>
                <w:szCs w:val="24"/>
              </w:rPr>
            </m:ctrlPr>
          </m:sSubPr>
          <m:e>
            <m:r>
              <m:rPr>
                <m:sty m:val="bi"/>
              </m:rPr>
              <w:rPr>
                <w:rFonts w:ascii="Cambria Math" w:hAnsi="Cambria Math"/>
                <w:sz w:val="24"/>
                <w:szCs w:val="24"/>
              </w:rPr>
              <m:t>Span</m:t>
            </m:r>
          </m:e>
          <m:sub>
            <m:r>
              <m:rPr>
                <m:sty m:val="bi"/>
              </m:rPr>
              <w:rPr>
                <w:rFonts w:ascii="Cambria Math" w:hAnsi="Cambria Math"/>
                <w:sz w:val="24"/>
                <w:szCs w:val="24"/>
              </w:rPr>
              <m:t xml:space="preserve"> </m:t>
            </m:r>
            <m:sSup>
              <m:sSupPr>
                <m:ctrlPr>
                  <w:rPr>
                    <w:rFonts w:ascii="Cambria Math" w:hAnsi="Cambria Math"/>
                    <w:b/>
                    <w:bCs/>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th</m:t>
                </m:r>
              </m:sup>
            </m:sSup>
            <m:r>
              <m:rPr>
                <m:sty m:val="bi"/>
              </m:rPr>
              <w:rPr>
                <w:rFonts w:ascii="Cambria Math" w:hAnsi="Cambria Math"/>
                <w:sz w:val="24"/>
                <w:szCs w:val="24"/>
              </w:rPr>
              <m:t>object</m:t>
            </m:r>
          </m:sub>
        </m:sSub>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Exit_Frame</m:t>
            </m:r>
          </m:e>
          <m:sub>
            <m:r>
              <m:rPr>
                <m:sty m:val="bi"/>
              </m:rPr>
              <w:rPr>
                <w:rFonts w:ascii="Cambria Math" w:hAnsi="Cambria Math"/>
                <w:sz w:val="24"/>
                <w:szCs w:val="24"/>
              </w:rPr>
              <m:t>No</m:t>
            </m:r>
          </m:sub>
        </m:sSub>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Entrance_Frame</m:t>
            </m:r>
          </m:e>
          <m:sub>
            <m:r>
              <m:rPr>
                <m:sty m:val="bi"/>
              </m:rPr>
              <w:rPr>
                <w:rFonts w:ascii="Cambria Math" w:hAnsi="Cambria Math"/>
                <w:sz w:val="24"/>
                <w:szCs w:val="24"/>
              </w:rPr>
              <m:t>No</m:t>
            </m:r>
          </m:sub>
        </m:sSub>
      </m:oMath>
      <w:r>
        <w:rPr>
          <w:b/>
          <w:bCs/>
          <w:sz w:val="24"/>
          <w:szCs w:val="24"/>
        </w:rPr>
        <w:t xml:space="preserve">                          (6)</w:t>
      </w:r>
    </w:p>
    <w:p w14:paraId="020F240D" w14:textId="77777777" w:rsidR="00881014" w:rsidRDefault="00881014" w:rsidP="00881014">
      <w:pPr>
        <w:ind w:firstLine="360"/>
        <w:jc w:val="both"/>
        <w:rPr>
          <w:b/>
          <w:bCs/>
          <w:sz w:val="24"/>
          <w:szCs w:val="24"/>
        </w:rPr>
      </w:pPr>
    </w:p>
    <w:p w14:paraId="19E6AB71" w14:textId="77777777" w:rsidR="00881014" w:rsidRDefault="00881014" w:rsidP="003A23B2">
      <w:pPr>
        <w:ind w:firstLine="360"/>
        <w:jc w:val="both"/>
        <w:rPr>
          <w:sz w:val="24"/>
          <w:szCs w:val="24"/>
        </w:rPr>
      </w:pPr>
      <w:r>
        <w:rPr>
          <w:sz w:val="24"/>
          <w:szCs w:val="24"/>
        </w:rPr>
        <w:t>Thus, we need to calculate the Span of all the objects are compare it to obtain a cluster of objects fullfilling second filter and proceed them towards Size Filter. If no pair of objects is found the video can be concluded as Original Video.</w:t>
      </w:r>
    </w:p>
    <w:p w14:paraId="414BC1AE" w14:textId="77777777" w:rsidR="00881014" w:rsidRDefault="00881014" w:rsidP="003A23B2">
      <w:pPr>
        <w:ind w:firstLine="360"/>
        <w:jc w:val="both"/>
        <w:rPr>
          <w:sz w:val="24"/>
          <w:szCs w:val="24"/>
        </w:rPr>
      </w:pPr>
      <w:r>
        <w:rPr>
          <w:sz w:val="24"/>
          <w:szCs w:val="24"/>
        </w:rPr>
        <w:t>In the third phase of S4 Filters, Size or Dimensions of the object are equated. Now consider the same scenario of the car and the truck, if the regular interval Slope and the Span both of the car and truck are same then it will successfully bypass intial 2 filters of the S4.</w:t>
      </w:r>
      <w:r w:rsidR="008A1521">
        <w:rPr>
          <w:sz w:val="24"/>
          <w:szCs w:val="24"/>
        </w:rPr>
        <w:t xml:space="preserve"> But as here in the Size filter</w:t>
      </w:r>
      <w:r w:rsidR="0085546B">
        <w:rPr>
          <w:sz w:val="24"/>
          <w:szCs w:val="24"/>
        </w:rPr>
        <w:t>,</w:t>
      </w:r>
      <w:r w:rsidR="008A1521">
        <w:rPr>
          <w:sz w:val="24"/>
          <w:szCs w:val="24"/>
        </w:rPr>
        <w:t xml:space="preserve"> dimensions of the bounding </w:t>
      </w:r>
      <w:r w:rsidR="002940FF">
        <w:rPr>
          <w:sz w:val="24"/>
          <w:szCs w:val="24"/>
        </w:rPr>
        <w:t xml:space="preserve">box </w:t>
      </w:r>
      <w:r w:rsidR="00B45881">
        <w:rPr>
          <w:sz w:val="24"/>
          <w:szCs w:val="24"/>
        </w:rPr>
        <w:t xml:space="preserve">in the </w:t>
      </w:r>
      <w:r w:rsidR="0085546B">
        <w:rPr>
          <w:sz w:val="24"/>
          <w:szCs w:val="24"/>
        </w:rPr>
        <w:t xml:space="preserve">first </w:t>
      </w:r>
      <w:r w:rsidR="00B45881">
        <w:rPr>
          <w:sz w:val="24"/>
          <w:szCs w:val="24"/>
        </w:rPr>
        <w:t>frame</w:t>
      </w:r>
      <w:r w:rsidR="0085546B" w:rsidRPr="0085546B">
        <w:rPr>
          <w:sz w:val="24"/>
          <w:szCs w:val="24"/>
        </w:rPr>
        <w:t xml:space="preserve"> </w:t>
      </w:r>
      <w:r w:rsidR="0085546B">
        <w:rPr>
          <w:sz w:val="24"/>
          <w:szCs w:val="24"/>
        </w:rPr>
        <w:t>of the detection of all the objects</w:t>
      </w:r>
      <w:r w:rsidR="00B45881">
        <w:rPr>
          <w:sz w:val="24"/>
          <w:szCs w:val="24"/>
        </w:rPr>
        <w:t xml:space="preserve"> </w:t>
      </w:r>
      <w:r w:rsidR="008A1521">
        <w:rPr>
          <w:sz w:val="24"/>
          <w:szCs w:val="24"/>
        </w:rPr>
        <w:t>are compared</w:t>
      </w:r>
      <w:r w:rsidR="002940FF">
        <w:rPr>
          <w:sz w:val="24"/>
          <w:szCs w:val="24"/>
        </w:rPr>
        <w:t xml:space="preserve">. </w:t>
      </w:r>
      <w:r w:rsidR="00B45881">
        <w:rPr>
          <w:sz w:val="24"/>
          <w:szCs w:val="24"/>
        </w:rPr>
        <w:t xml:space="preserve">Factually, if the original object is copied alongwith it’s motion in the same video then </w:t>
      </w:r>
    </w:p>
    <w:p w14:paraId="12520076" w14:textId="77777777" w:rsidR="0085546B" w:rsidRDefault="0085546B" w:rsidP="0085546B">
      <w:pPr>
        <w:jc w:val="both"/>
        <w:rPr>
          <w:sz w:val="24"/>
          <w:szCs w:val="24"/>
        </w:rPr>
      </w:pPr>
      <w:r>
        <w:rPr>
          <w:sz w:val="24"/>
          <w:szCs w:val="24"/>
        </w:rPr>
        <w:t xml:space="preserve">Copied object must be discovered with the same dimensions as the </w:t>
      </w:r>
      <w:r w:rsidR="00A000D3">
        <w:rPr>
          <w:sz w:val="24"/>
          <w:szCs w:val="24"/>
        </w:rPr>
        <w:t>contour-based</w:t>
      </w:r>
      <w:r>
        <w:rPr>
          <w:sz w:val="24"/>
          <w:szCs w:val="24"/>
        </w:rPr>
        <w:t xml:space="preserve"> detection algorithm acts in equivalent way for the original and copied object.</w:t>
      </w:r>
      <w:r w:rsidR="00185BCA">
        <w:rPr>
          <w:sz w:val="24"/>
          <w:szCs w:val="24"/>
        </w:rPr>
        <w:t xml:space="preserve"> </w:t>
      </w:r>
      <w:r w:rsidR="004A79BA">
        <w:rPr>
          <w:sz w:val="24"/>
          <w:szCs w:val="24"/>
        </w:rPr>
        <w:t>But a</w:t>
      </w:r>
      <w:r w:rsidR="00185BCA">
        <w:rPr>
          <w:sz w:val="24"/>
          <w:szCs w:val="24"/>
        </w:rPr>
        <w:t xml:space="preserve"> Dimension_tolerance is declared to contain a scenario in which dimensions o</w:t>
      </w:r>
      <w:r w:rsidR="004A79BA">
        <w:rPr>
          <w:sz w:val="24"/>
          <w:szCs w:val="24"/>
        </w:rPr>
        <w:t>f Original and Copied object can be obtained</w:t>
      </w:r>
      <w:r w:rsidR="00185BCA">
        <w:rPr>
          <w:sz w:val="24"/>
          <w:szCs w:val="24"/>
        </w:rPr>
        <w:t xml:space="preserve"> with minor </w:t>
      </w:r>
      <w:r w:rsidR="004A79BA">
        <w:rPr>
          <w:sz w:val="24"/>
          <w:szCs w:val="24"/>
        </w:rPr>
        <w:t>tolerance/ difference because</w:t>
      </w:r>
      <w:r w:rsidR="00185BCA">
        <w:rPr>
          <w:sz w:val="24"/>
          <w:szCs w:val="24"/>
        </w:rPr>
        <w:t xml:space="preserve"> CPU frame processing delay</w:t>
      </w:r>
      <w:r w:rsidR="00185BCA" w:rsidRPr="00185BCA">
        <w:rPr>
          <w:sz w:val="24"/>
          <w:szCs w:val="24"/>
        </w:rPr>
        <w:t xml:space="preserve"> </w:t>
      </w:r>
      <w:r w:rsidR="00185BCA">
        <w:rPr>
          <w:sz w:val="24"/>
          <w:szCs w:val="24"/>
        </w:rPr>
        <w:t xml:space="preserve">due to scheduling or detection of Multiple objects simultaneously. At the same time, objects </w:t>
      </w:r>
      <w:r w:rsidR="0057654B">
        <w:rPr>
          <w:sz w:val="24"/>
          <w:szCs w:val="24"/>
        </w:rPr>
        <w:t>whose size have some major variations</w:t>
      </w:r>
      <w:r w:rsidR="00185BCA">
        <w:rPr>
          <w:sz w:val="24"/>
          <w:szCs w:val="24"/>
        </w:rPr>
        <w:t xml:space="preserve"> more than </w:t>
      </w:r>
      <w:r w:rsidR="0057654B">
        <w:rPr>
          <w:sz w:val="24"/>
          <w:szCs w:val="24"/>
        </w:rPr>
        <w:t xml:space="preserve">the </w:t>
      </w:r>
      <w:r w:rsidR="00185BCA">
        <w:rPr>
          <w:sz w:val="24"/>
          <w:szCs w:val="24"/>
        </w:rPr>
        <w:t xml:space="preserve">Dimension_tolerance </w:t>
      </w:r>
      <w:r w:rsidR="0057654B">
        <w:rPr>
          <w:sz w:val="24"/>
          <w:szCs w:val="24"/>
        </w:rPr>
        <w:t>are</w:t>
      </w:r>
      <w:r w:rsidR="00185BCA">
        <w:rPr>
          <w:sz w:val="24"/>
          <w:szCs w:val="24"/>
        </w:rPr>
        <w:t xml:space="preserve"> filtered out</w:t>
      </w:r>
      <w:r w:rsidR="0057654B">
        <w:rPr>
          <w:sz w:val="24"/>
          <w:szCs w:val="24"/>
        </w:rPr>
        <w:t>. A</w:t>
      </w:r>
      <w:r w:rsidR="00F95569">
        <w:rPr>
          <w:sz w:val="24"/>
          <w:szCs w:val="24"/>
        </w:rPr>
        <w:t xml:space="preserve">s discussed in </w:t>
      </w:r>
      <w:r w:rsidR="0057654B">
        <w:rPr>
          <w:sz w:val="24"/>
          <w:szCs w:val="24"/>
        </w:rPr>
        <w:t>the</w:t>
      </w:r>
      <w:r w:rsidR="00F95569">
        <w:rPr>
          <w:sz w:val="24"/>
          <w:szCs w:val="24"/>
        </w:rPr>
        <w:t xml:space="preserve"> example</w:t>
      </w:r>
      <w:r w:rsidR="0057654B">
        <w:rPr>
          <w:sz w:val="24"/>
          <w:szCs w:val="24"/>
        </w:rPr>
        <w:t xml:space="preserve"> above,</w:t>
      </w:r>
      <w:r w:rsidR="00F95569">
        <w:rPr>
          <w:sz w:val="24"/>
          <w:szCs w:val="24"/>
        </w:rPr>
        <w:t xml:space="preserve"> Car and Truck which have bypassed earlier 2 filters will get filtered out here due to </w:t>
      </w:r>
      <w:r w:rsidR="0057654B">
        <w:rPr>
          <w:sz w:val="24"/>
          <w:szCs w:val="24"/>
        </w:rPr>
        <w:t xml:space="preserve">large </w:t>
      </w:r>
      <w:r w:rsidR="00F95569">
        <w:rPr>
          <w:sz w:val="24"/>
          <w:szCs w:val="24"/>
        </w:rPr>
        <w:t xml:space="preserve">variations in </w:t>
      </w:r>
      <w:r w:rsidR="0057654B">
        <w:rPr>
          <w:sz w:val="24"/>
          <w:szCs w:val="24"/>
        </w:rPr>
        <w:t>their</w:t>
      </w:r>
      <w:r w:rsidR="00F95569">
        <w:rPr>
          <w:sz w:val="24"/>
          <w:szCs w:val="24"/>
        </w:rPr>
        <w:t xml:space="preserve"> dimensions.</w:t>
      </w:r>
    </w:p>
    <w:p w14:paraId="6EE876F2" w14:textId="77777777" w:rsidR="00383446" w:rsidRDefault="00383446" w:rsidP="0085546B">
      <w:pPr>
        <w:jc w:val="both"/>
        <w:rPr>
          <w:sz w:val="24"/>
          <w:szCs w:val="24"/>
        </w:rPr>
      </w:pPr>
    </w:p>
    <w:p w14:paraId="67281813" w14:textId="77777777" w:rsidR="00383446" w:rsidRDefault="0048071E" w:rsidP="0085546B">
      <w:pPr>
        <w:jc w:val="both"/>
        <w:rPr>
          <w:sz w:val="24"/>
          <w:szCs w:val="24"/>
        </w:rPr>
      </w:pPr>
      <w:r>
        <w:rPr>
          <w:sz w:val="24"/>
          <w:szCs w:val="24"/>
        </w:rPr>
        <w:lastRenderedPageBreak/>
        <w:t>Objects Obj</w:t>
      </w:r>
      <w:r>
        <w:rPr>
          <w:sz w:val="24"/>
          <w:szCs w:val="24"/>
          <w:vertAlign w:val="subscript"/>
        </w:rPr>
        <w:t>1</w:t>
      </w:r>
      <w:r>
        <w:rPr>
          <w:sz w:val="24"/>
          <w:szCs w:val="24"/>
        </w:rPr>
        <w:t xml:space="preserve"> and Obj</w:t>
      </w:r>
      <w:r>
        <w:rPr>
          <w:sz w:val="24"/>
          <w:szCs w:val="24"/>
          <w:vertAlign w:val="subscript"/>
        </w:rPr>
        <w:t>2</w:t>
      </w:r>
      <w:r>
        <w:rPr>
          <w:sz w:val="24"/>
          <w:szCs w:val="24"/>
        </w:rPr>
        <w:t xml:space="preserve"> will qualify Size filter if they satisfy</w:t>
      </w:r>
      <w:r w:rsidR="00213BCB">
        <w:rPr>
          <w:sz w:val="24"/>
          <w:szCs w:val="24"/>
        </w:rPr>
        <w:t xml:space="preserve"> </w:t>
      </w:r>
      <w:r>
        <w:rPr>
          <w:sz w:val="24"/>
          <w:szCs w:val="24"/>
        </w:rPr>
        <w:t>conditions</w:t>
      </w:r>
      <w:r w:rsidR="00213BCB">
        <w:rPr>
          <w:sz w:val="24"/>
          <w:szCs w:val="24"/>
        </w:rPr>
        <w:t xml:space="preserve"> (7) and (8)</w:t>
      </w:r>
      <w:r>
        <w:rPr>
          <w:sz w:val="24"/>
          <w:szCs w:val="24"/>
        </w:rPr>
        <w:t xml:space="preserve"> given below,</w:t>
      </w:r>
    </w:p>
    <w:p w14:paraId="08307BFB" w14:textId="77777777" w:rsidR="00F22836" w:rsidRDefault="00F22836" w:rsidP="0085546B">
      <w:pPr>
        <w:jc w:val="both"/>
        <w:rPr>
          <w:sz w:val="24"/>
          <w:szCs w:val="24"/>
        </w:rPr>
      </w:pPr>
    </w:p>
    <w:p w14:paraId="4710EEF3" w14:textId="77777777" w:rsidR="0048071E" w:rsidRPr="00D364D0" w:rsidRDefault="0048071E" w:rsidP="0048071E">
      <w:pPr>
        <w:jc w:val="both"/>
        <w:rPr>
          <w:rFonts w:ascii="Cambria Math" w:hAnsi="Cambria Math"/>
          <w:b/>
          <w:bCs/>
          <w:sz w:val="24"/>
          <w:szCs w:val="24"/>
        </w:rPr>
      </w:pPr>
      <w:r w:rsidRPr="0048071E">
        <w:rPr>
          <w:b/>
          <w:bCs/>
          <w:sz w:val="24"/>
          <w:szCs w:val="24"/>
        </w:rPr>
        <w:t>Condition 1:</w:t>
      </w:r>
      <w:r>
        <w:rPr>
          <w:b/>
          <w:bCs/>
          <w:sz w:val="24"/>
          <w:szCs w:val="24"/>
        </w:rPr>
        <w:t xml:space="preserve"> </w:t>
      </w:r>
      <w:r w:rsidRPr="00D364D0">
        <w:rPr>
          <w:rFonts w:ascii="Cambria Math" w:hAnsi="Cambria Math"/>
          <w:b/>
          <w:bCs/>
          <w:sz w:val="24"/>
          <w:szCs w:val="24"/>
        </w:rPr>
        <w:t>- (</w:t>
      </w:r>
      <w:r w:rsidR="0057654B" w:rsidRPr="00D364D0">
        <w:rPr>
          <w:rFonts w:ascii="Cambria Math" w:hAnsi="Cambria Math"/>
          <w:b/>
          <w:bCs/>
          <w:sz w:val="24"/>
          <w:szCs w:val="24"/>
        </w:rPr>
        <w:t>Width_Obj</w:t>
      </w:r>
      <w:r w:rsidR="0057654B" w:rsidRPr="00D364D0">
        <w:rPr>
          <w:rFonts w:ascii="Cambria Math" w:hAnsi="Cambria Math"/>
          <w:b/>
          <w:bCs/>
          <w:sz w:val="24"/>
          <w:szCs w:val="24"/>
          <w:vertAlign w:val="subscript"/>
        </w:rPr>
        <w:t>2</w:t>
      </w:r>
      <w:r w:rsidRPr="00D364D0">
        <w:rPr>
          <w:rFonts w:ascii="Cambria Math" w:hAnsi="Cambria Math"/>
          <w:b/>
          <w:bCs/>
          <w:sz w:val="24"/>
          <w:szCs w:val="24"/>
        </w:rPr>
        <w:t xml:space="preserve"> – Dimension_tolerance) &lt;=</w:t>
      </w:r>
      <w:r w:rsidR="0057654B" w:rsidRPr="00D364D0">
        <w:rPr>
          <w:rFonts w:ascii="Cambria Math" w:hAnsi="Cambria Math"/>
          <w:b/>
          <w:bCs/>
          <w:sz w:val="24"/>
          <w:szCs w:val="24"/>
        </w:rPr>
        <w:t xml:space="preserve"> </w:t>
      </w:r>
      <w:r w:rsidR="004A79BA" w:rsidRPr="00D364D0">
        <w:rPr>
          <w:rFonts w:ascii="Cambria Math" w:hAnsi="Cambria Math"/>
          <w:b/>
          <w:bCs/>
          <w:sz w:val="24"/>
          <w:szCs w:val="24"/>
        </w:rPr>
        <w:t>Width_Obj</w:t>
      </w:r>
      <w:r w:rsidR="004A79BA" w:rsidRPr="00D364D0">
        <w:rPr>
          <w:rFonts w:ascii="Cambria Math" w:hAnsi="Cambria Math"/>
          <w:b/>
          <w:bCs/>
          <w:sz w:val="24"/>
          <w:szCs w:val="24"/>
          <w:vertAlign w:val="subscript"/>
        </w:rPr>
        <w:t>1</w:t>
      </w:r>
      <w:r w:rsidR="007C58F6" w:rsidRPr="00D364D0">
        <w:rPr>
          <w:rFonts w:ascii="Cambria Math" w:hAnsi="Cambria Math"/>
          <w:b/>
          <w:bCs/>
          <w:sz w:val="24"/>
          <w:szCs w:val="24"/>
          <w:vertAlign w:val="subscript"/>
        </w:rPr>
        <w:t xml:space="preserve"> </w:t>
      </w:r>
      <w:r w:rsidR="007C58F6" w:rsidRPr="00D364D0">
        <w:rPr>
          <w:rFonts w:ascii="Cambria Math" w:hAnsi="Cambria Math"/>
          <w:sz w:val="24"/>
          <w:szCs w:val="24"/>
        </w:rPr>
        <w:t xml:space="preserve">       </w:t>
      </w:r>
      <w:r w:rsidRPr="00D364D0">
        <w:rPr>
          <w:rFonts w:ascii="Cambria Math" w:hAnsi="Cambria Math"/>
          <w:sz w:val="24"/>
          <w:szCs w:val="24"/>
        </w:rPr>
        <w:t>and</w:t>
      </w:r>
    </w:p>
    <w:p w14:paraId="6FABC4E7" w14:textId="77777777" w:rsidR="004A79BA" w:rsidRDefault="0048071E" w:rsidP="0048071E">
      <w:pPr>
        <w:jc w:val="both"/>
        <w:rPr>
          <w:b/>
          <w:bCs/>
          <w:sz w:val="24"/>
          <w:szCs w:val="24"/>
        </w:rPr>
      </w:pPr>
      <w:r w:rsidRPr="00D364D0">
        <w:rPr>
          <w:rFonts w:ascii="Cambria Math" w:hAnsi="Cambria Math"/>
          <w:b/>
          <w:bCs/>
          <w:sz w:val="24"/>
          <w:szCs w:val="24"/>
        </w:rPr>
        <w:t xml:space="preserve"> </w:t>
      </w:r>
      <w:r w:rsidRPr="00D364D0">
        <w:rPr>
          <w:rFonts w:ascii="Cambria Math" w:hAnsi="Cambria Math"/>
          <w:b/>
          <w:bCs/>
          <w:sz w:val="24"/>
          <w:szCs w:val="24"/>
        </w:rPr>
        <w:tab/>
      </w:r>
      <w:r w:rsidRPr="00D364D0">
        <w:rPr>
          <w:rFonts w:ascii="Cambria Math" w:hAnsi="Cambria Math"/>
          <w:b/>
          <w:bCs/>
          <w:sz w:val="24"/>
          <w:szCs w:val="24"/>
        </w:rPr>
        <w:tab/>
        <w:t xml:space="preserve">  Width_Obj</w:t>
      </w:r>
      <w:r w:rsidRPr="00D364D0">
        <w:rPr>
          <w:rFonts w:ascii="Cambria Math" w:hAnsi="Cambria Math"/>
          <w:b/>
          <w:bCs/>
          <w:sz w:val="24"/>
          <w:szCs w:val="24"/>
          <w:vertAlign w:val="subscript"/>
        </w:rPr>
        <w:t>1</w:t>
      </w:r>
      <w:r w:rsidR="00D364D0">
        <w:rPr>
          <w:rFonts w:ascii="Cambria Math" w:hAnsi="Cambria Math"/>
          <w:b/>
          <w:bCs/>
          <w:sz w:val="24"/>
          <w:szCs w:val="24"/>
          <w:vertAlign w:val="subscript"/>
        </w:rPr>
        <w:t xml:space="preserve"> </w:t>
      </w:r>
      <w:r w:rsidRPr="00D364D0">
        <w:rPr>
          <w:rFonts w:ascii="Cambria Math" w:hAnsi="Cambria Math"/>
          <w:b/>
          <w:bCs/>
          <w:sz w:val="24"/>
          <w:szCs w:val="24"/>
        </w:rPr>
        <w:t>&lt; (Width_Obj</w:t>
      </w:r>
      <w:r w:rsidRPr="00D364D0">
        <w:rPr>
          <w:rFonts w:ascii="Cambria Math" w:hAnsi="Cambria Math"/>
          <w:b/>
          <w:bCs/>
          <w:sz w:val="24"/>
          <w:szCs w:val="24"/>
          <w:vertAlign w:val="subscript"/>
        </w:rPr>
        <w:t>2</w:t>
      </w:r>
      <w:r w:rsidRPr="00D364D0">
        <w:rPr>
          <w:rFonts w:ascii="Cambria Math" w:hAnsi="Cambria Math"/>
          <w:b/>
          <w:bCs/>
          <w:sz w:val="24"/>
          <w:szCs w:val="24"/>
        </w:rPr>
        <w:t xml:space="preserve"> + Dimension_</w:t>
      </w:r>
      <w:r w:rsidR="00A000D3" w:rsidRPr="00D364D0">
        <w:rPr>
          <w:rFonts w:ascii="Cambria Math" w:hAnsi="Cambria Math"/>
          <w:b/>
          <w:bCs/>
          <w:sz w:val="24"/>
          <w:szCs w:val="24"/>
        </w:rPr>
        <w:t xml:space="preserve">tolerance) </w:t>
      </w:r>
      <w:r w:rsidR="00A000D3">
        <w:rPr>
          <w:b/>
          <w:bCs/>
          <w:sz w:val="24"/>
          <w:szCs w:val="24"/>
        </w:rPr>
        <w:t xml:space="preserve"> </w:t>
      </w:r>
      <w:r w:rsidR="007C58F6">
        <w:rPr>
          <w:b/>
          <w:bCs/>
          <w:sz w:val="24"/>
          <w:szCs w:val="24"/>
        </w:rPr>
        <w:t xml:space="preserve">                                 (7)</w:t>
      </w:r>
    </w:p>
    <w:p w14:paraId="2BADCFF3" w14:textId="77777777" w:rsidR="0048071E" w:rsidRPr="0048071E" w:rsidRDefault="0048071E" w:rsidP="0048071E">
      <w:pPr>
        <w:jc w:val="both"/>
        <w:rPr>
          <w:b/>
          <w:bCs/>
          <w:sz w:val="24"/>
          <w:szCs w:val="24"/>
        </w:rPr>
      </w:pPr>
    </w:p>
    <w:p w14:paraId="460F64D5" w14:textId="77777777" w:rsidR="0048071E" w:rsidRPr="00D364D0" w:rsidRDefault="0048071E" w:rsidP="0048071E">
      <w:pPr>
        <w:jc w:val="both"/>
        <w:rPr>
          <w:rFonts w:ascii="Cambria Math" w:hAnsi="Cambria Math"/>
          <w:b/>
          <w:bCs/>
          <w:sz w:val="24"/>
          <w:szCs w:val="24"/>
        </w:rPr>
      </w:pPr>
      <w:r w:rsidRPr="0048071E">
        <w:rPr>
          <w:b/>
          <w:bCs/>
          <w:sz w:val="24"/>
          <w:szCs w:val="24"/>
        </w:rPr>
        <w:t>Condi</w:t>
      </w:r>
      <w:r>
        <w:rPr>
          <w:b/>
          <w:bCs/>
          <w:sz w:val="24"/>
          <w:szCs w:val="24"/>
        </w:rPr>
        <w:t>tion 2</w:t>
      </w:r>
      <w:r w:rsidRPr="0048071E">
        <w:rPr>
          <w:b/>
          <w:bCs/>
          <w:sz w:val="24"/>
          <w:szCs w:val="24"/>
        </w:rPr>
        <w:t>:</w:t>
      </w:r>
      <w:r>
        <w:rPr>
          <w:b/>
          <w:bCs/>
          <w:sz w:val="24"/>
          <w:szCs w:val="24"/>
        </w:rPr>
        <w:t xml:space="preserve"> </w:t>
      </w:r>
      <w:r w:rsidRPr="0048071E">
        <w:rPr>
          <w:b/>
          <w:bCs/>
          <w:sz w:val="24"/>
          <w:szCs w:val="24"/>
        </w:rPr>
        <w:t>-</w:t>
      </w:r>
      <w:r>
        <w:rPr>
          <w:b/>
          <w:bCs/>
          <w:sz w:val="24"/>
          <w:szCs w:val="24"/>
        </w:rPr>
        <w:t xml:space="preserve"> </w:t>
      </w:r>
      <w:r w:rsidRPr="00D364D0">
        <w:rPr>
          <w:rFonts w:ascii="Cambria Math" w:hAnsi="Cambria Math"/>
          <w:b/>
          <w:bCs/>
          <w:sz w:val="24"/>
          <w:szCs w:val="24"/>
        </w:rPr>
        <w:t>(Height_Obj</w:t>
      </w:r>
      <w:r w:rsidRPr="00D364D0">
        <w:rPr>
          <w:rFonts w:ascii="Cambria Math" w:hAnsi="Cambria Math"/>
          <w:b/>
          <w:bCs/>
          <w:sz w:val="24"/>
          <w:szCs w:val="24"/>
          <w:vertAlign w:val="subscript"/>
        </w:rPr>
        <w:t>2</w:t>
      </w:r>
      <w:r w:rsidRPr="00D364D0">
        <w:rPr>
          <w:rFonts w:ascii="Cambria Math" w:hAnsi="Cambria Math"/>
          <w:b/>
          <w:bCs/>
          <w:sz w:val="24"/>
          <w:szCs w:val="24"/>
        </w:rPr>
        <w:t xml:space="preserve"> – Dimension_tolerance) &lt;= Height_Obj</w:t>
      </w:r>
      <w:r w:rsidRPr="00D364D0">
        <w:rPr>
          <w:rFonts w:ascii="Cambria Math" w:hAnsi="Cambria Math"/>
          <w:b/>
          <w:bCs/>
          <w:sz w:val="24"/>
          <w:szCs w:val="24"/>
          <w:vertAlign w:val="subscript"/>
        </w:rPr>
        <w:t>1</w:t>
      </w:r>
      <w:r w:rsidRPr="00D364D0">
        <w:rPr>
          <w:rFonts w:ascii="Cambria Math" w:hAnsi="Cambria Math"/>
          <w:b/>
          <w:bCs/>
          <w:sz w:val="24"/>
          <w:szCs w:val="24"/>
        </w:rPr>
        <w:tab/>
      </w:r>
      <w:r w:rsidR="007C58F6" w:rsidRPr="00D364D0">
        <w:rPr>
          <w:rFonts w:ascii="Cambria Math" w:hAnsi="Cambria Math"/>
          <w:b/>
          <w:bCs/>
          <w:sz w:val="24"/>
          <w:szCs w:val="24"/>
        </w:rPr>
        <w:t xml:space="preserve">    </w:t>
      </w:r>
      <w:r w:rsidRPr="00D364D0">
        <w:rPr>
          <w:rFonts w:ascii="Cambria Math" w:hAnsi="Cambria Math"/>
          <w:sz w:val="24"/>
          <w:szCs w:val="24"/>
        </w:rPr>
        <w:t>and</w:t>
      </w:r>
    </w:p>
    <w:p w14:paraId="579C2B20" w14:textId="77777777" w:rsidR="0048071E" w:rsidRDefault="0048071E" w:rsidP="0048071E">
      <w:pPr>
        <w:jc w:val="both"/>
        <w:rPr>
          <w:b/>
          <w:bCs/>
          <w:sz w:val="24"/>
          <w:szCs w:val="24"/>
        </w:rPr>
      </w:pPr>
      <w:r w:rsidRPr="00D364D0">
        <w:rPr>
          <w:rFonts w:ascii="Cambria Math" w:hAnsi="Cambria Math"/>
          <w:b/>
          <w:bCs/>
          <w:sz w:val="24"/>
          <w:szCs w:val="24"/>
          <w:vertAlign w:val="subscript"/>
        </w:rPr>
        <w:t xml:space="preserve">                                      </w:t>
      </w:r>
      <w:r w:rsidR="00D364D0">
        <w:rPr>
          <w:rFonts w:ascii="Cambria Math" w:hAnsi="Cambria Math"/>
          <w:b/>
          <w:bCs/>
          <w:sz w:val="24"/>
          <w:szCs w:val="24"/>
          <w:vertAlign w:val="subscript"/>
        </w:rPr>
        <w:t xml:space="preserve">      </w:t>
      </w:r>
      <w:r w:rsidRPr="00D364D0">
        <w:rPr>
          <w:rFonts w:ascii="Cambria Math" w:hAnsi="Cambria Math"/>
          <w:b/>
          <w:bCs/>
          <w:sz w:val="24"/>
          <w:szCs w:val="24"/>
          <w:vertAlign w:val="subscript"/>
        </w:rPr>
        <w:t xml:space="preserve"> </w:t>
      </w:r>
      <w:r w:rsidRPr="00D364D0">
        <w:rPr>
          <w:rFonts w:ascii="Cambria Math" w:hAnsi="Cambria Math"/>
          <w:b/>
          <w:bCs/>
          <w:sz w:val="24"/>
          <w:szCs w:val="24"/>
        </w:rPr>
        <w:t>Height_Obj</w:t>
      </w:r>
      <w:r w:rsidRPr="00D364D0">
        <w:rPr>
          <w:rFonts w:ascii="Cambria Math" w:hAnsi="Cambria Math"/>
          <w:b/>
          <w:bCs/>
          <w:sz w:val="24"/>
          <w:szCs w:val="24"/>
          <w:vertAlign w:val="subscript"/>
        </w:rPr>
        <w:t>1</w:t>
      </w:r>
      <w:r w:rsidR="00D364D0">
        <w:rPr>
          <w:rFonts w:ascii="Cambria Math" w:hAnsi="Cambria Math"/>
          <w:b/>
          <w:bCs/>
          <w:sz w:val="24"/>
          <w:szCs w:val="24"/>
          <w:vertAlign w:val="subscript"/>
        </w:rPr>
        <w:t xml:space="preserve"> </w:t>
      </w:r>
      <w:r w:rsidRPr="00D364D0">
        <w:rPr>
          <w:rFonts w:ascii="Cambria Math" w:hAnsi="Cambria Math"/>
          <w:b/>
          <w:bCs/>
          <w:sz w:val="24"/>
          <w:szCs w:val="24"/>
        </w:rPr>
        <w:t>&lt; (Height_Obj</w:t>
      </w:r>
      <w:r w:rsidRPr="00D364D0">
        <w:rPr>
          <w:rFonts w:ascii="Cambria Math" w:hAnsi="Cambria Math"/>
          <w:b/>
          <w:bCs/>
          <w:sz w:val="24"/>
          <w:szCs w:val="24"/>
          <w:vertAlign w:val="subscript"/>
        </w:rPr>
        <w:t>2</w:t>
      </w:r>
      <w:r w:rsidRPr="00D364D0">
        <w:rPr>
          <w:rFonts w:ascii="Cambria Math" w:hAnsi="Cambria Math"/>
          <w:b/>
          <w:bCs/>
          <w:sz w:val="24"/>
          <w:szCs w:val="24"/>
        </w:rPr>
        <w:t xml:space="preserve"> + Dimension_tolerance)</w:t>
      </w:r>
      <w:r w:rsidR="007C58F6">
        <w:rPr>
          <w:b/>
          <w:bCs/>
          <w:sz w:val="24"/>
          <w:szCs w:val="24"/>
        </w:rPr>
        <w:tab/>
      </w:r>
      <w:r w:rsidR="007C58F6">
        <w:rPr>
          <w:b/>
          <w:bCs/>
          <w:sz w:val="24"/>
          <w:szCs w:val="24"/>
        </w:rPr>
        <w:tab/>
      </w:r>
      <w:r w:rsidR="007C58F6">
        <w:rPr>
          <w:b/>
          <w:bCs/>
          <w:sz w:val="24"/>
          <w:szCs w:val="24"/>
        </w:rPr>
        <w:tab/>
        <w:t xml:space="preserve">     (8)</w:t>
      </w:r>
    </w:p>
    <w:p w14:paraId="1D2F4C1C" w14:textId="77777777" w:rsidR="00F3013F" w:rsidRDefault="00F3013F" w:rsidP="0048071E">
      <w:pPr>
        <w:jc w:val="both"/>
        <w:rPr>
          <w:b/>
          <w:bCs/>
          <w:sz w:val="24"/>
          <w:szCs w:val="24"/>
        </w:rPr>
      </w:pPr>
    </w:p>
    <w:p w14:paraId="3A878DB6" w14:textId="77777777" w:rsidR="00F3013F" w:rsidRDefault="00F3013F" w:rsidP="0048071E">
      <w:pPr>
        <w:jc w:val="both"/>
        <w:rPr>
          <w:sz w:val="24"/>
          <w:szCs w:val="24"/>
        </w:rPr>
      </w:pPr>
      <w:r>
        <w:rPr>
          <w:sz w:val="24"/>
          <w:szCs w:val="24"/>
        </w:rPr>
        <w:t xml:space="preserve">In our Implemented System, Dimension_tolerance = 4 gave </w:t>
      </w:r>
      <w:r w:rsidR="002064AA">
        <w:rPr>
          <w:sz w:val="24"/>
          <w:szCs w:val="24"/>
        </w:rPr>
        <w:t>highest accuracy for the Standard SULFA as well as Custom Dataset.</w:t>
      </w:r>
      <w:r w:rsidR="006164C5">
        <w:rPr>
          <w:sz w:val="24"/>
          <w:szCs w:val="24"/>
        </w:rPr>
        <w:t xml:space="preserve"> The group of objects satisfying the Size or </w:t>
      </w:r>
      <w:r w:rsidR="00FA745E">
        <w:rPr>
          <w:sz w:val="24"/>
          <w:szCs w:val="24"/>
        </w:rPr>
        <w:t xml:space="preserve">Dimension filter </w:t>
      </w:r>
      <w:r w:rsidR="00DE781A">
        <w:rPr>
          <w:sz w:val="24"/>
          <w:szCs w:val="24"/>
        </w:rPr>
        <w:t>eventually</w:t>
      </w:r>
      <w:r w:rsidR="00FA745E">
        <w:rPr>
          <w:sz w:val="24"/>
          <w:szCs w:val="24"/>
        </w:rPr>
        <w:t xml:space="preserve"> qualify </w:t>
      </w:r>
      <w:r w:rsidR="006164C5">
        <w:rPr>
          <w:sz w:val="24"/>
          <w:szCs w:val="24"/>
        </w:rPr>
        <w:t xml:space="preserve">for the </w:t>
      </w:r>
      <w:r w:rsidR="00DE781A">
        <w:rPr>
          <w:sz w:val="24"/>
          <w:szCs w:val="24"/>
        </w:rPr>
        <w:t>final</w:t>
      </w:r>
      <w:r w:rsidR="006164C5">
        <w:rPr>
          <w:sz w:val="24"/>
          <w:szCs w:val="24"/>
        </w:rPr>
        <w:t xml:space="preserve"> and most </w:t>
      </w:r>
      <w:r w:rsidR="00DE781A">
        <w:rPr>
          <w:sz w:val="24"/>
          <w:szCs w:val="24"/>
        </w:rPr>
        <w:t>decisive</w:t>
      </w:r>
      <w:r w:rsidR="006164C5">
        <w:rPr>
          <w:sz w:val="24"/>
          <w:szCs w:val="24"/>
        </w:rPr>
        <w:t xml:space="preserve"> Similitude of the Objects filter.</w:t>
      </w:r>
      <w:r w:rsidR="00383446">
        <w:rPr>
          <w:sz w:val="24"/>
          <w:szCs w:val="24"/>
        </w:rPr>
        <w:t xml:space="preserve"> And if no group of objects qualify this filter video is termed as Original Video.</w:t>
      </w:r>
      <w:r w:rsidR="00880C0E">
        <w:rPr>
          <w:sz w:val="24"/>
          <w:szCs w:val="24"/>
        </w:rPr>
        <w:t xml:space="preserve"> </w:t>
      </w:r>
    </w:p>
    <w:p w14:paraId="7D545A27" w14:textId="77777777" w:rsidR="00116090" w:rsidRDefault="00226AF0" w:rsidP="0048071E">
      <w:pPr>
        <w:jc w:val="both"/>
        <w:rPr>
          <w:sz w:val="24"/>
          <w:szCs w:val="24"/>
        </w:rPr>
      </w:pPr>
      <w:r>
        <w:rPr>
          <w:sz w:val="24"/>
          <w:szCs w:val="24"/>
        </w:rPr>
        <w:tab/>
        <w:t>Post Slope, Span, and Size filtering of the group of all the objects detected in the video, finally Similitude based filtering is done. Similitude</w:t>
      </w:r>
      <w:r w:rsidR="00B11AF2">
        <w:rPr>
          <w:sz w:val="24"/>
          <w:szCs w:val="24"/>
        </w:rPr>
        <w:t xml:space="preserve"> or Similarity</w:t>
      </w:r>
      <w:r>
        <w:rPr>
          <w:sz w:val="24"/>
          <w:szCs w:val="24"/>
        </w:rPr>
        <w:t xml:space="preserve"> of the object’s are figured out using </w:t>
      </w:r>
      <w:r w:rsidR="00B11AF2">
        <w:rPr>
          <w:sz w:val="24"/>
          <w:szCs w:val="24"/>
        </w:rPr>
        <w:t>Structural Similarity Index</w:t>
      </w:r>
      <w:r w:rsidR="00510E64">
        <w:rPr>
          <w:sz w:val="24"/>
          <w:szCs w:val="24"/>
        </w:rPr>
        <w:t xml:space="preserve"> [7]</w:t>
      </w:r>
      <w:r w:rsidR="00B11AF2">
        <w:rPr>
          <w:sz w:val="24"/>
          <w:szCs w:val="24"/>
        </w:rPr>
        <w:t>.</w:t>
      </w:r>
      <w:r w:rsidR="002061F2">
        <w:rPr>
          <w:sz w:val="24"/>
          <w:szCs w:val="24"/>
        </w:rPr>
        <w:t xml:space="preserve"> Structural Similarity Index </w:t>
      </w:r>
      <w:r w:rsidR="008A060C">
        <w:rPr>
          <w:sz w:val="24"/>
          <w:szCs w:val="24"/>
        </w:rPr>
        <w:t>gives</w:t>
      </w:r>
      <w:r w:rsidR="002061F2">
        <w:rPr>
          <w:sz w:val="24"/>
          <w:szCs w:val="24"/>
        </w:rPr>
        <w:t xml:space="preserve"> the measure of resemblance</w:t>
      </w:r>
      <w:r w:rsidR="00B11AF2">
        <w:rPr>
          <w:sz w:val="24"/>
          <w:szCs w:val="24"/>
        </w:rPr>
        <w:t xml:space="preserve"> </w:t>
      </w:r>
      <w:r w:rsidR="002061F2">
        <w:rPr>
          <w:sz w:val="24"/>
          <w:szCs w:val="24"/>
        </w:rPr>
        <w:t>between 2 images.</w:t>
      </w:r>
      <w:r w:rsidR="0092529C">
        <w:rPr>
          <w:sz w:val="24"/>
          <w:szCs w:val="24"/>
        </w:rPr>
        <w:t xml:space="preserve"> As the Original and Copied Object are the same</w:t>
      </w:r>
      <w:r w:rsidR="000B51A0">
        <w:rPr>
          <w:sz w:val="24"/>
          <w:szCs w:val="24"/>
        </w:rPr>
        <w:t>,</w:t>
      </w:r>
      <w:r w:rsidR="0092529C">
        <w:rPr>
          <w:sz w:val="24"/>
          <w:szCs w:val="24"/>
        </w:rPr>
        <w:t xml:space="preserve"> so the images of the objects in the bounding boxes must also be same in their </w:t>
      </w:r>
      <w:r w:rsidR="005C6B15">
        <w:rPr>
          <w:sz w:val="24"/>
          <w:szCs w:val="24"/>
        </w:rPr>
        <w:t xml:space="preserve">corresponding </w:t>
      </w:r>
      <w:r w:rsidR="0092529C">
        <w:rPr>
          <w:sz w:val="24"/>
          <w:szCs w:val="24"/>
        </w:rPr>
        <w:t>entrance frame</w:t>
      </w:r>
      <w:r w:rsidR="005C6B15">
        <w:rPr>
          <w:sz w:val="24"/>
          <w:szCs w:val="24"/>
        </w:rPr>
        <w:t>s</w:t>
      </w:r>
      <w:r w:rsidR="0092529C">
        <w:rPr>
          <w:sz w:val="24"/>
          <w:szCs w:val="24"/>
        </w:rPr>
        <w:t xml:space="preserve"> in the video.</w:t>
      </w:r>
      <w:r w:rsidR="002061F2">
        <w:rPr>
          <w:sz w:val="24"/>
          <w:szCs w:val="24"/>
        </w:rPr>
        <w:t xml:space="preserve"> </w:t>
      </w:r>
      <w:r w:rsidR="0092529C">
        <w:rPr>
          <w:sz w:val="24"/>
          <w:szCs w:val="24"/>
        </w:rPr>
        <w:t>Input images to SSIM</w:t>
      </w:r>
      <w:r w:rsidR="0092529C" w:rsidRPr="0092529C">
        <w:rPr>
          <w:sz w:val="24"/>
          <w:szCs w:val="24"/>
        </w:rPr>
        <w:t xml:space="preserve"> </w:t>
      </w:r>
      <w:r w:rsidR="0092529C">
        <w:rPr>
          <w:sz w:val="24"/>
          <w:szCs w:val="24"/>
        </w:rPr>
        <w:t>for matching</w:t>
      </w:r>
      <w:r w:rsidR="0092529C">
        <w:rPr>
          <w:sz w:val="24"/>
          <w:szCs w:val="24"/>
        </w:rPr>
        <w:t xml:space="preserve"> of all the objects</w:t>
      </w:r>
      <w:r w:rsidR="0095109B">
        <w:rPr>
          <w:sz w:val="24"/>
          <w:szCs w:val="24"/>
        </w:rPr>
        <w:t>,</w:t>
      </w:r>
      <w:r w:rsidR="0092529C">
        <w:rPr>
          <w:sz w:val="24"/>
          <w:szCs w:val="24"/>
        </w:rPr>
        <w:t xml:space="preserve"> are taken of the size of </w:t>
      </w:r>
      <w:r w:rsidR="0095109B">
        <w:rPr>
          <w:sz w:val="24"/>
          <w:szCs w:val="24"/>
        </w:rPr>
        <w:t>object’s</w:t>
      </w:r>
      <w:r w:rsidR="0092529C">
        <w:rPr>
          <w:sz w:val="24"/>
          <w:szCs w:val="24"/>
        </w:rPr>
        <w:t xml:space="preserve"> bounding box</w:t>
      </w:r>
      <w:r w:rsidR="0095109B">
        <w:rPr>
          <w:sz w:val="24"/>
          <w:szCs w:val="24"/>
        </w:rPr>
        <w:t xml:space="preserve"> ignoring the rest of the background from the frame when they entered the video. </w:t>
      </w:r>
      <w:r w:rsidR="00695BDA">
        <w:rPr>
          <w:sz w:val="24"/>
          <w:szCs w:val="24"/>
        </w:rPr>
        <w:t>SSIM</w:t>
      </w:r>
      <w:r w:rsidR="001E5FE9">
        <w:rPr>
          <w:sz w:val="24"/>
          <w:szCs w:val="24"/>
        </w:rPr>
        <w:t xml:space="preserve"> basically evaluates </w:t>
      </w:r>
      <w:r w:rsidR="00581F3B">
        <w:rPr>
          <w:sz w:val="24"/>
          <w:szCs w:val="24"/>
        </w:rPr>
        <w:t xml:space="preserve">the </w:t>
      </w:r>
      <w:r w:rsidR="001E5FE9">
        <w:rPr>
          <w:sz w:val="24"/>
          <w:szCs w:val="24"/>
        </w:rPr>
        <w:t>similarity by means of 3 major comparisons that are Luminence, Structural</w:t>
      </w:r>
      <w:r w:rsidR="00581F3B">
        <w:rPr>
          <w:sz w:val="24"/>
          <w:szCs w:val="24"/>
        </w:rPr>
        <w:t xml:space="preserve"> and</w:t>
      </w:r>
      <w:r w:rsidR="001E5FE9">
        <w:rPr>
          <w:sz w:val="24"/>
          <w:szCs w:val="24"/>
        </w:rPr>
        <w:t xml:space="preserve"> Contrast Comparison</w:t>
      </w:r>
      <w:r w:rsidR="00126F93">
        <w:rPr>
          <w:sz w:val="24"/>
          <w:szCs w:val="24"/>
        </w:rPr>
        <w:t xml:space="preserve"> (LSC Comparison)</w:t>
      </w:r>
      <w:r w:rsidR="00581F3B">
        <w:rPr>
          <w:sz w:val="24"/>
          <w:szCs w:val="24"/>
        </w:rPr>
        <w:t>.</w:t>
      </w:r>
      <w:r w:rsidR="00280D78">
        <w:rPr>
          <w:sz w:val="24"/>
          <w:szCs w:val="24"/>
        </w:rPr>
        <w:t xml:space="preserve"> Prior well-known techniques such as MSE or PSNR used the concept of estimating absolute errors</w:t>
      </w:r>
      <w:r w:rsidR="00280D78" w:rsidRPr="00280D78">
        <w:rPr>
          <w:sz w:val="24"/>
          <w:szCs w:val="24"/>
        </w:rPr>
        <w:t xml:space="preserve"> </w:t>
      </w:r>
      <w:r w:rsidR="00280D78">
        <w:rPr>
          <w:sz w:val="24"/>
          <w:szCs w:val="24"/>
        </w:rPr>
        <w:t xml:space="preserve">whereas </w:t>
      </w:r>
      <w:r w:rsidR="00280D78" w:rsidRPr="00280D78">
        <w:rPr>
          <w:sz w:val="24"/>
          <w:szCs w:val="24"/>
        </w:rPr>
        <w:t>S</w:t>
      </w:r>
      <w:r w:rsidR="00510E64">
        <w:rPr>
          <w:sz w:val="24"/>
          <w:szCs w:val="24"/>
        </w:rPr>
        <w:t>tructural Similarity</w:t>
      </w:r>
      <w:r w:rsidR="00280D78" w:rsidRPr="00280D78">
        <w:rPr>
          <w:sz w:val="24"/>
          <w:szCs w:val="24"/>
        </w:rPr>
        <w:t xml:space="preserve"> </w:t>
      </w:r>
      <w:r w:rsidR="00510E64">
        <w:rPr>
          <w:sz w:val="24"/>
          <w:szCs w:val="24"/>
        </w:rPr>
        <w:t xml:space="preserve">implements </w:t>
      </w:r>
      <w:r w:rsidR="00280D78" w:rsidRPr="00280D78">
        <w:rPr>
          <w:sz w:val="24"/>
          <w:szCs w:val="24"/>
        </w:rPr>
        <w:t xml:space="preserve">model </w:t>
      </w:r>
      <w:r w:rsidR="00510E64">
        <w:rPr>
          <w:sz w:val="24"/>
          <w:szCs w:val="24"/>
        </w:rPr>
        <w:t xml:space="preserve">which utilizes perception </w:t>
      </w:r>
      <w:r w:rsidR="00280D78" w:rsidRPr="00280D78">
        <w:rPr>
          <w:sz w:val="24"/>
          <w:szCs w:val="24"/>
        </w:rPr>
        <w:t xml:space="preserve">that </w:t>
      </w:r>
      <w:r w:rsidR="00510E64">
        <w:rPr>
          <w:sz w:val="24"/>
          <w:szCs w:val="24"/>
        </w:rPr>
        <w:t>interprets</w:t>
      </w:r>
      <w:r w:rsidR="00280D78" w:rsidRPr="00280D78">
        <w:rPr>
          <w:sz w:val="24"/>
          <w:szCs w:val="24"/>
        </w:rPr>
        <w:t xml:space="preserve"> </w:t>
      </w:r>
      <w:r w:rsidR="00510E64">
        <w:rPr>
          <w:sz w:val="24"/>
          <w:szCs w:val="24"/>
        </w:rPr>
        <w:t xml:space="preserve">the </w:t>
      </w:r>
      <w:r w:rsidR="00280D78" w:rsidRPr="00280D78">
        <w:rPr>
          <w:sz w:val="24"/>
          <w:szCs w:val="24"/>
        </w:rPr>
        <w:t>image degradation as </w:t>
      </w:r>
      <w:r w:rsidR="00510E64" w:rsidRPr="00280D78">
        <w:rPr>
          <w:sz w:val="24"/>
          <w:szCs w:val="24"/>
        </w:rPr>
        <w:t>apparent</w:t>
      </w:r>
      <w:r w:rsidR="00280D78" w:rsidRPr="00280D78">
        <w:rPr>
          <w:sz w:val="24"/>
          <w:szCs w:val="24"/>
        </w:rPr>
        <w:t xml:space="preserve"> change in </w:t>
      </w:r>
      <w:r w:rsidR="00510E64">
        <w:rPr>
          <w:sz w:val="24"/>
          <w:szCs w:val="24"/>
        </w:rPr>
        <w:t xml:space="preserve">the </w:t>
      </w:r>
      <w:r w:rsidR="00280D78" w:rsidRPr="00280D78">
        <w:rPr>
          <w:sz w:val="24"/>
          <w:szCs w:val="24"/>
        </w:rPr>
        <w:t>structural information</w:t>
      </w:r>
      <w:r w:rsidR="00510E64">
        <w:rPr>
          <w:sz w:val="24"/>
          <w:szCs w:val="24"/>
        </w:rPr>
        <w:t xml:space="preserve"> of the image</w:t>
      </w:r>
      <w:r w:rsidR="00280D78">
        <w:rPr>
          <w:sz w:val="24"/>
          <w:szCs w:val="24"/>
        </w:rPr>
        <w:t>.</w:t>
      </w:r>
      <w:r w:rsidR="006E7059">
        <w:rPr>
          <w:sz w:val="24"/>
          <w:szCs w:val="24"/>
        </w:rPr>
        <w:t xml:space="preserve"> </w:t>
      </w:r>
      <w:r w:rsidR="000B51A0">
        <w:rPr>
          <w:sz w:val="24"/>
          <w:szCs w:val="24"/>
        </w:rPr>
        <w:t xml:space="preserve">The </w:t>
      </w:r>
      <w:r w:rsidR="000B51A0">
        <w:rPr>
          <w:sz w:val="24"/>
          <w:szCs w:val="24"/>
        </w:rPr>
        <w:t>Structual information implies that pixels geometrically closer are highly inter-dependent and this inter-dependence carry some of the most crucial information about the structures of the objects in the image.</w:t>
      </w:r>
      <w:r w:rsidR="000B51A0">
        <w:rPr>
          <w:sz w:val="24"/>
          <w:szCs w:val="24"/>
        </w:rPr>
        <w:t xml:space="preserve"> </w:t>
      </w:r>
      <w:r w:rsidR="00084293">
        <w:rPr>
          <w:sz w:val="24"/>
          <w:szCs w:val="24"/>
        </w:rPr>
        <w:t xml:space="preserve">The Luminance of the image dependes on reflectance and illumination, but structual information is independent of this. </w:t>
      </w:r>
      <w:r w:rsidR="00126F93">
        <w:rPr>
          <w:sz w:val="24"/>
          <w:szCs w:val="24"/>
        </w:rPr>
        <w:t xml:space="preserve">So, SSIM represents structure of the objects independent of the luminence and contrast. </w:t>
      </w:r>
      <w:r w:rsidR="006E7059">
        <w:rPr>
          <w:sz w:val="24"/>
          <w:szCs w:val="24"/>
        </w:rPr>
        <w:t xml:space="preserve">The SSIM results are obtained on the scale of -1 to 1 where SSIM as 1 of two images denotes complete Similarity between them and it’s vice versa SSIM </w:t>
      </w:r>
      <w:r w:rsidR="004A7318">
        <w:rPr>
          <w:sz w:val="24"/>
          <w:szCs w:val="24"/>
        </w:rPr>
        <w:t xml:space="preserve">value </w:t>
      </w:r>
      <w:r w:rsidR="006E7059">
        <w:rPr>
          <w:sz w:val="24"/>
          <w:szCs w:val="24"/>
        </w:rPr>
        <w:t>as</w:t>
      </w:r>
      <w:r w:rsidR="00A000D3">
        <w:rPr>
          <w:sz w:val="24"/>
          <w:szCs w:val="24"/>
        </w:rPr>
        <w:t xml:space="preserve"> </w:t>
      </w:r>
      <w:r w:rsidR="006E7059">
        <w:rPr>
          <w:sz w:val="24"/>
          <w:szCs w:val="24"/>
        </w:rPr>
        <w:t>-1 denotes complete dissimilarity.</w:t>
      </w:r>
      <w:r w:rsidR="00853E37">
        <w:rPr>
          <w:sz w:val="24"/>
          <w:szCs w:val="24"/>
        </w:rPr>
        <w:t xml:space="preserve"> </w:t>
      </w:r>
    </w:p>
    <w:p w14:paraId="28137E9C" w14:textId="77777777" w:rsidR="004F6925" w:rsidRDefault="004F6925" w:rsidP="0048071E">
      <w:pPr>
        <w:jc w:val="both"/>
        <w:rPr>
          <w:sz w:val="24"/>
          <w:szCs w:val="24"/>
        </w:rPr>
      </w:pPr>
    </w:p>
    <w:p w14:paraId="0EECE4A4" w14:textId="77777777" w:rsidR="005F3240" w:rsidRPr="005F3240" w:rsidRDefault="005F3240" w:rsidP="004F6925">
      <w:pPr>
        <w:jc w:val="both"/>
        <w:rPr>
          <w:rFonts w:ascii="Cambria Math" w:hAnsi="Cambria Math"/>
          <w:b/>
          <w:bCs/>
          <w:sz w:val="24"/>
          <w:szCs w:val="24"/>
        </w:rPr>
      </w:pPr>
      <w:r>
        <w:rPr>
          <w:b/>
          <w:bCs/>
          <w:iCs/>
          <w:sz w:val="24"/>
          <w:szCs w:val="24"/>
        </w:rPr>
        <w:t xml:space="preserve">           </w:t>
      </w:r>
      <w:r>
        <w:rPr>
          <w:b/>
          <w:bCs/>
          <w:iCs/>
          <w:sz w:val="24"/>
          <w:szCs w:val="24"/>
        </w:rPr>
        <w:tab/>
      </w:r>
      <w:r>
        <w:rPr>
          <w:b/>
          <w:bCs/>
          <w:iCs/>
          <w:sz w:val="24"/>
          <w:szCs w:val="24"/>
        </w:rPr>
        <w:tab/>
      </w:r>
      <w:r>
        <w:rPr>
          <w:b/>
          <w:bCs/>
          <w:iCs/>
          <w:sz w:val="24"/>
          <w:szCs w:val="24"/>
        </w:rPr>
        <w:tab/>
      </w:r>
      <w:r>
        <w:rPr>
          <w:b/>
          <w:bCs/>
          <w:iCs/>
          <w:sz w:val="24"/>
          <w:szCs w:val="24"/>
        </w:rPr>
        <w:tab/>
      </w:r>
      <m:oMath>
        <m:r>
          <m:rPr>
            <m:sty m:val="bi"/>
          </m:rPr>
          <w:rPr>
            <w:rFonts w:ascii="Cambria Math" w:hAnsi="Cambria Math" w:cs="Cambria Math"/>
            <w:sz w:val="26"/>
            <w:szCs w:val="26"/>
          </w:rPr>
          <m:t>SSIM</m:t>
        </m:r>
        <m:d>
          <m:dPr>
            <m:ctrlPr>
              <w:rPr>
                <w:rFonts w:ascii="Cambria Math" w:hAnsi="Cambria Math" w:cs="Cambria Math"/>
                <w:b/>
                <w:bCs/>
                <w:sz w:val="26"/>
                <w:szCs w:val="26"/>
              </w:rPr>
            </m:ctrlPr>
          </m:dPr>
          <m:e>
            <m:r>
              <m:rPr>
                <m:sty m:val="bi"/>
              </m:rPr>
              <w:rPr>
                <w:rFonts w:ascii="Cambria Math" w:hAnsi="Cambria Math" w:cs="Cambria Math"/>
                <w:sz w:val="26"/>
                <w:szCs w:val="26"/>
              </w:rPr>
              <m:t>x</m:t>
            </m:r>
            <m:r>
              <m:rPr>
                <m:sty m:val="b"/>
              </m:rPr>
              <w:rPr>
                <w:rFonts w:ascii="Cambria Math" w:hAnsi="Cambria Math" w:cs="Cambria Math"/>
                <w:sz w:val="26"/>
                <w:szCs w:val="26"/>
              </w:rPr>
              <m:t>,</m:t>
            </m:r>
            <m:r>
              <m:rPr>
                <m:sty m:val="bi"/>
              </m:rPr>
              <w:rPr>
                <w:rFonts w:ascii="Cambria Math" w:hAnsi="Cambria Math" w:cs="Cambria Math"/>
                <w:sz w:val="26"/>
                <w:szCs w:val="26"/>
              </w:rPr>
              <m:t>y</m:t>
            </m:r>
          </m:e>
        </m:d>
        <m:r>
          <m:rPr>
            <m:sty m:val="b"/>
          </m:rPr>
          <w:rPr>
            <w:rFonts w:ascii="Cambria Math" w:hAnsi="Cambria Math" w:cs="Cambria Math"/>
            <w:sz w:val="26"/>
            <w:szCs w:val="26"/>
          </w:rPr>
          <m:t>=</m:t>
        </m:r>
        <m:f>
          <m:fPr>
            <m:ctrlPr>
              <w:rPr>
                <w:rFonts w:ascii="Cambria Math" w:hAnsi="Cambria Math"/>
                <w:b/>
                <w:bCs/>
                <w:sz w:val="26"/>
                <w:szCs w:val="26"/>
              </w:rPr>
            </m:ctrlPr>
          </m:fPr>
          <m:num>
            <m:d>
              <m:dPr>
                <m:ctrlPr>
                  <w:rPr>
                    <w:rFonts w:ascii="Cambria Math" w:hAnsi="Cambria Math" w:cs="Cambria Math"/>
                    <w:b/>
                    <w:bCs/>
                    <w:sz w:val="26"/>
                    <w:szCs w:val="26"/>
                  </w:rPr>
                </m:ctrlPr>
              </m:dPr>
              <m:e>
                <m:r>
                  <m:rPr>
                    <m:sty m:val="b"/>
                  </m:rPr>
                  <w:rPr>
                    <w:rFonts w:ascii="Cambria Math" w:hAnsi="Cambria Math" w:cs="Cambria Math"/>
                    <w:sz w:val="26"/>
                    <w:szCs w:val="26"/>
                  </w:rPr>
                  <m:t>2</m:t>
                </m:r>
                <m:sSub>
                  <m:sSubPr>
                    <m:ctrlPr>
                      <w:rPr>
                        <w:rFonts w:ascii="Cambria Math" w:hAnsi="Cambria Math" w:cs="Cambria Math"/>
                        <w:b/>
                        <w:bCs/>
                        <w:sz w:val="26"/>
                        <w:szCs w:val="26"/>
                      </w:rPr>
                    </m:ctrlPr>
                  </m:sSubPr>
                  <m:e>
                    <m:r>
                      <m:rPr>
                        <m:sty m:val="bi"/>
                      </m:rPr>
                      <w:rPr>
                        <w:rFonts w:ascii="Cambria Math" w:hAnsi="Cambria Math" w:cs="Cambria Math"/>
                        <w:sz w:val="26"/>
                        <w:szCs w:val="26"/>
                      </w:rPr>
                      <m:t>μ</m:t>
                    </m:r>
                  </m:e>
                  <m:sub>
                    <m:r>
                      <m:rPr>
                        <m:sty m:val="bi"/>
                      </m:rPr>
                      <w:rPr>
                        <w:rFonts w:ascii="Cambria Math" w:hAnsi="Cambria Math" w:cs="Cambria Math"/>
                        <w:sz w:val="26"/>
                        <w:szCs w:val="26"/>
                      </w:rPr>
                      <m:t>x</m:t>
                    </m:r>
                  </m:sub>
                </m:sSub>
                <m:sSub>
                  <m:sSubPr>
                    <m:ctrlPr>
                      <w:rPr>
                        <w:rFonts w:ascii="Cambria Math" w:hAnsi="Cambria Math" w:cs="Cambria Math"/>
                        <w:b/>
                        <w:bCs/>
                        <w:sz w:val="26"/>
                        <w:szCs w:val="26"/>
                      </w:rPr>
                    </m:ctrlPr>
                  </m:sSubPr>
                  <m:e>
                    <m:r>
                      <m:rPr>
                        <m:sty m:val="bi"/>
                      </m:rPr>
                      <w:rPr>
                        <w:rFonts w:ascii="Cambria Math" w:hAnsi="Cambria Math" w:cs="Cambria Math"/>
                        <w:sz w:val="26"/>
                        <w:szCs w:val="26"/>
                      </w:rPr>
                      <m:t>μ</m:t>
                    </m:r>
                  </m:e>
                  <m:sub>
                    <m:r>
                      <m:rPr>
                        <m:sty m:val="bi"/>
                      </m:rPr>
                      <w:rPr>
                        <w:rFonts w:ascii="Cambria Math" w:hAnsi="Cambria Math" w:cs="Cambria Math"/>
                        <w:sz w:val="26"/>
                        <w:szCs w:val="26"/>
                      </w:rPr>
                      <m:t>y</m:t>
                    </m:r>
                  </m:sub>
                </m:sSub>
                <m:r>
                  <m:rPr>
                    <m:sty m:val="b"/>
                  </m:rPr>
                  <w:rPr>
                    <w:rFonts w:ascii="Cambria Math" w:hAnsi="Cambria Math" w:cs="Cambria Math"/>
                    <w:sz w:val="26"/>
                    <w:szCs w:val="26"/>
                  </w:rPr>
                  <m:t>+</m:t>
                </m:r>
                <m:r>
                  <m:rPr>
                    <m:sty m:val="bi"/>
                  </m:rPr>
                  <w:rPr>
                    <w:rFonts w:ascii="Cambria Math" w:hAnsi="Cambria Math" w:cs="Cambria Math"/>
                    <w:sz w:val="26"/>
                    <w:szCs w:val="26"/>
                  </w:rPr>
                  <m:t>c</m:t>
                </m:r>
                <m:r>
                  <m:rPr>
                    <m:sty m:val="b"/>
                  </m:rPr>
                  <w:rPr>
                    <w:rFonts w:ascii="Cambria Math" w:hAnsi="Cambria Math" w:cs="Cambria Math"/>
                    <w:sz w:val="26"/>
                    <w:szCs w:val="26"/>
                  </w:rPr>
                  <m:t>1</m:t>
                </m:r>
              </m:e>
            </m:d>
            <m:d>
              <m:dPr>
                <m:ctrlPr>
                  <w:rPr>
                    <w:rFonts w:ascii="Cambria Math" w:hAnsi="Cambria Math" w:cs="Cambria Math"/>
                    <w:b/>
                    <w:bCs/>
                    <w:sz w:val="26"/>
                    <w:szCs w:val="26"/>
                  </w:rPr>
                </m:ctrlPr>
              </m:dPr>
              <m:e>
                <m:r>
                  <m:rPr>
                    <m:sty m:val="b"/>
                  </m:rPr>
                  <w:rPr>
                    <w:rFonts w:ascii="Cambria Math" w:hAnsi="Cambria Math" w:cs="Cambria Math"/>
                    <w:sz w:val="26"/>
                    <w:szCs w:val="26"/>
                  </w:rPr>
                  <m:t>2</m:t>
                </m:r>
                <m:sSub>
                  <m:sSubPr>
                    <m:ctrlPr>
                      <w:rPr>
                        <w:rFonts w:ascii="Cambria Math" w:hAnsi="Cambria Math" w:cs="Cambria Math"/>
                        <w:b/>
                        <w:bCs/>
                        <w:sz w:val="26"/>
                        <w:szCs w:val="26"/>
                      </w:rPr>
                    </m:ctrlPr>
                  </m:sSubPr>
                  <m:e>
                    <m:r>
                      <m:rPr>
                        <m:sty m:val="bi"/>
                      </m:rPr>
                      <w:rPr>
                        <w:rFonts w:ascii="Cambria Math" w:hAnsi="Cambria Math" w:cs="Cambria Math"/>
                        <w:sz w:val="26"/>
                        <w:szCs w:val="26"/>
                      </w:rPr>
                      <m:t>σ</m:t>
                    </m:r>
                  </m:e>
                  <m:sub>
                    <m:r>
                      <m:rPr>
                        <m:sty m:val="bi"/>
                      </m:rPr>
                      <w:rPr>
                        <w:rFonts w:ascii="Cambria Math" w:hAnsi="Cambria Math" w:cs="Cambria Math"/>
                        <w:sz w:val="26"/>
                        <w:szCs w:val="26"/>
                      </w:rPr>
                      <m:t>xy</m:t>
                    </m:r>
                  </m:sub>
                </m:sSub>
                <m:r>
                  <m:rPr>
                    <m:sty m:val="b"/>
                  </m:rPr>
                  <w:rPr>
                    <w:rFonts w:ascii="Cambria Math" w:hAnsi="Cambria Math" w:cs="Cambria Math"/>
                    <w:sz w:val="26"/>
                    <w:szCs w:val="26"/>
                  </w:rPr>
                  <m:t>+</m:t>
                </m:r>
                <m:r>
                  <m:rPr>
                    <m:sty m:val="bi"/>
                  </m:rPr>
                  <w:rPr>
                    <w:rFonts w:ascii="Cambria Math" w:hAnsi="Cambria Math" w:cs="Cambria Math"/>
                    <w:sz w:val="26"/>
                    <w:szCs w:val="26"/>
                  </w:rPr>
                  <m:t>c</m:t>
                </m:r>
                <m:r>
                  <m:rPr>
                    <m:sty m:val="b"/>
                  </m:rPr>
                  <w:rPr>
                    <w:rFonts w:ascii="Cambria Math" w:hAnsi="Cambria Math" w:cs="Cambria Math"/>
                    <w:sz w:val="26"/>
                    <w:szCs w:val="26"/>
                  </w:rPr>
                  <m:t>2</m:t>
                </m:r>
              </m:e>
            </m:d>
          </m:num>
          <m:den>
            <m:d>
              <m:dPr>
                <m:ctrlPr>
                  <w:rPr>
                    <w:rFonts w:ascii="Cambria Math" w:hAnsi="Cambria Math" w:cs="Cambria Math"/>
                    <w:b/>
                    <w:bCs/>
                    <w:sz w:val="26"/>
                    <w:szCs w:val="26"/>
                  </w:rPr>
                </m:ctrlPr>
              </m:dPr>
              <m:e>
                <m:sSubSup>
                  <m:sSubSupPr>
                    <m:ctrlPr>
                      <w:rPr>
                        <w:rFonts w:ascii="Cambria Math" w:hAnsi="Cambria Math" w:cs="Cambria Math"/>
                        <w:b/>
                        <w:bCs/>
                        <w:sz w:val="26"/>
                        <w:szCs w:val="26"/>
                      </w:rPr>
                    </m:ctrlPr>
                  </m:sSubSupPr>
                  <m:e>
                    <m:r>
                      <m:rPr>
                        <m:sty m:val="bi"/>
                      </m:rPr>
                      <w:rPr>
                        <w:rFonts w:ascii="Cambria Math" w:hAnsi="Cambria Math" w:cs="Cambria Math"/>
                        <w:sz w:val="26"/>
                        <w:szCs w:val="26"/>
                      </w:rPr>
                      <m:t>μ</m:t>
                    </m:r>
                  </m:e>
                  <m:sub>
                    <m:r>
                      <m:rPr>
                        <m:sty m:val="bi"/>
                      </m:rPr>
                      <w:rPr>
                        <w:rFonts w:ascii="Cambria Math" w:hAnsi="Cambria Math" w:cs="Cambria Math"/>
                        <w:sz w:val="26"/>
                        <w:szCs w:val="26"/>
                      </w:rPr>
                      <m:t>x</m:t>
                    </m:r>
                  </m:sub>
                  <m:sup>
                    <m:r>
                      <m:rPr>
                        <m:sty m:val="b"/>
                      </m:rPr>
                      <w:rPr>
                        <w:rFonts w:ascii="Cambria Math" w:hAnsi="Cambria Math" w:cs="Cambria Math"/>
                        <w:sz w:val="26"/>
                        <w:szCs w:val="26"/>
                      </w:rPr>
                      <m:t>2</m:t>
                    </m:r>
                  </m:sup>
                </m:sSubSup>
                <m:r>
                  <m:rPr>
                    <m:sty m:val="b"/>
                  </m:rPr>
                  <w:rPr>
                    <w:rFonts w:ascii="Cambria Math" w:hAnsi="Cambria Math" w:cs="Cambria Math"/>
                    <w:sz w:val="26"/>
                    <w:szCs w:val="26"/>
                  </w:rPr>
                  <m:t>+</m:t>
                </m:r>
                <m:sSubSup>
                  <m:sSubSupPr>
                    <m:ctrlPr>
                      <w:rPr>
                        <w:rFonts w:ascii="Cambria Math" w:hAnsi="Cambria Math" w:cs="Cambria Math"/>
                        <w:b/>
                        <w:bCs/>
                        <w:sz w:val="26"/>
                        <w:szCs w:val="26"/>
                      </w:rPr>
                    </m:ctrlPr>
                  </m:sSubSupPr>
                  <m:e>
                    <m:r>
                      <m:rPr>
                        <m:sty m:val="bi"/>
                      </m:rPr>
                      <w:rPr>
                        <w:rFonts w:ascii="Cambria Math" w:hAnsi="Cambria Math" w:cs="Cambria Math"/>
                        <w:sz w:val="26"/>
                        <w:szCs w:val="26"/>
                      </w:rPr>
                      <m:t>μ</m:t>
                    </m:r>
                  </m:e>
                  <m:sub>
                    <m:r>
                      <m:rPr>
                        <m:sty m:val="bi"/>
                      </m:rPr>
                      <w:rPr>
                        <w:rFonts w:ascii="Cambria Math" w:hAnsi="Cambria Math" w:cs="Cambria Math"/>
                        <w:sz w:val="26"/>
                        <w:szCs w:val="26"/>
                      </w:rPr>
                      <m:t>y</m:t>
                    </m:r>
                  </m:sub>
                  <m:sup>
                    <m:r>
                      <m:rPr>
                        <m:sty m:val="b"/>
                      </m:rPr>
                      <w:rPr>
                        <w:rFonts w:ascii="Cambria Math" w:hAnsi="Cambria Math" w:cs="Cambria Math"/>
                        <w:sz w:val="26"/>
                        <w:szCs w:val="26"/>
                      </w:rPr>
                      <m:t>2</m:t>
                    </m:r>
                  </m:sup>
                </m:sSubSup>
                <m:r>
                  <m:rPr>
                    <m:sty m:val="b"/>
                  </m:rPr>
                  <w:rPr>
                    <w:rFonts w:ascii="Cambria Math" w:hAnsi="Cambria Math" w:cs="Cambria Math"/>
                    <w:sz w:val="26"/>
                    <w:szCs w:val="26"/>
                  </w:rPr>
                  <m:t>+</m:t>
                </m:r>
                <m:r>
                  <m:rPr>
                    <m:sty m:val="bi"/>
                  </m:rPr>
                  <w:rPr>
                    <w:rFonts w:ascii="Cambria Math" w:hAnsi="Cambria Math" w:cs="Cambria Math"/>
                    <w:sz w:val="26"/>
                    <w:szCs w:val="26"/>
                  </w:rPr>
                  <m:t>c</m:t>
                </m:r>
                <m:r>
                  <m:rPr>
                    <m:sty m:val="b"/>
                  </m:rPr>
                  <w:rPr>
                    <w:rFonts w:ascii="Cambria Math" w:hAnsi="Cambria Math" w:cs="Cambria Math"/>
                    <w:sz w:val="26"/>
                    <w:szCs w:val="26"/>
                  </w:rPr>
                  <m:t>1</m:t>
                </m:r>
              </m:e>
            </m:d>
            <m:d>
              <m:dPr>
                <m:ctrlPr>
                  <w:rPr>
                    <w:rFonts w:ascii="Cambria Math" w:hAnsi="Cambria Math" w:cs="Cambria Math"/>
                    <w:b/>
                    <w:bCs/>
                    <w:sz w:val="26"/>
                    <w:szCs w:val="26"/>
                  </w:rPr>
                </m:ctrlPr>
              </m:dPr>
              <m:e>
                <m:sSubSup>
                  <m:sSubSupPr>
                    <m:ctrlPr>
                      <w:rPr>
                        <w:rFonts w:ascii="Cambria Math" w:hAnsi="Cambria Math" w:cs="Cambria Math"/>
                        <w:b/>
                        <w:bCs/>
                        <w:sz w:val="26"/>
                        <w:szCs w:val="26"/>
                      </w:rPr>
                    </m:ctrlPr>
                  </m:sSubSupPr>
                  <m:e>
                    <m:r>
                      <m:rPr>
                        <m:sty m:val="bi"/>
                      </m:rPr>
                      <w:rPr>
                        <w:rFonts w:ascii="Cambria Math" w:hAnsi="Cambria Math" w:cs="Cambria Math"/>
                        <w:sz w:val="26"/>
                        <w:szCs w:val="26"/>
                      </w:rPr>
                      <m:t>σ</m:t>
                    </m:r>
                  </m:e>
                  <m:sub>
                    <m:r>
                      <m:rPr>
                        <m:sty m:val="bi"/>
                      </m:rPr>
                      <w:rPr>
                        <w:rFonts w:ascii="Cambria Math" w:hAnsi="Cambria Math" w:cs="Cambria Math"/>
                        <w:sz w:val="26"/>
                        <w:szCs w:val="26"/>
                      </w:rPr>
                      <m:t>x</m:t>
                    </m:r>
                  </m:sub>
                  <m:sup>
                    <m:r>
                      <m:rPr>
                        <m:sty m:val="b"/>
                      </m:rPr>
                      <w:rPr>
                        <w:rFonts w:ascii="Cambria Math" w:hAnsi="Cambria Math" w:cs="Cambria Math"/>
                        <w:sz w:val="26"/>
                        <w:szCs w:val="26"/>
                      </w:rPr>
                      <m:t>2</m:t>
                    </m:r>
                  </m:sup>
                </m:sSubSup>
                <m:r>
                  <m:rPr>
                    <m:sty m:val="b"/>
                  </m:rPr>
                  <w:rPr>
                    <w:rFonts w:ascii="Cambria Math" w:hAnsi="Cambria Math" w:cs="Cambria Math"/>
                    <w:sz w:val="26"/>
                    <w:szCs w:val="26"/>
                  </w:rPr>
                  <m:t>+</m:t>
                </m:r>
                <m:sSubSup>
                  <m:sSubSupPr>
                    <m:ctrlPr>
                      <w:rPr>
                        <w:rFonts w:ascii="Cambria Math" w:hAnsi="Cambria Math" w:cs="Cambria Math"/>
                        <w:b/>
                        <w:bCs/>
                        <w:sz w:val="26"/>
                        <w:szCs w:val="26"/>
                      </w:rPr>
                    </m:ctrlPr>
                  </m:sSubSupPr>
                  <m:e>
                    <m:r>
                      <m:rPr>
                        <m:sty m:val="bi"/>
                      </m:rPr>
                      <w:rPr>
                        <w:rFonts w:ascii="Cambria Math" w:hAnsi="Cambria Math" w:cs="Cambria Math"/>
                        <w:sz w:val="26"/>
                        <w:szCs w:val="26"/>
                      </w:rPr>
                      <m:t>σ</m:t>
                    </m:r>
                  </m:e>
                  <m:sub>
                    <m:r>
                      <m:rPr>
                        <m:sty m:val="bi"/>
                      </m:rPr>
                      <w:rPr>
                        <w:rFonts w:ascii="Cambria Math" w:hAnsi="Cambria Math" w:cs="Cambria Math"/>
                        <w:sz w:val="26"/>
                        <w:szCs w:val="26"/>
                      </w:rPr>
                      <m:t>y</m:t>
                    </m:r>
                  </m:sub>
                  <m:sup>
                    <m:r>
                      <m:rPr>
                        <m:sty m:val="b"/>
                      </m:rPr>
                      <w:rPr>
                        <w:rFonts w:ascii="Cambria Math" w:hAnsi="Cambria Math" w:cs="Cambria Math"/>
                        <w:sz w:val="26"/>
                        <w:szCs w:val="26"/>
                      </w:rPr>
                      <m:t>2</m:t>
                    </m:r>
                  </m:sup>
                </m:sSubSup>
                <m:r>
                  <m:rPr>
                    <m:sty m:val="b"/>
                  </m:rPr>
                  <w:rPr>
                    <w:rFonts w:ascii="Cambria Math" w:hAnsi="Cambria Math" w:cs="Cambria Math"/>
                    <w:sz w:val="26"/>
                    <w:szCs w:val="26"/>
                  </w:rPr>
                  <m:t>+</m:t>
                </m:r>
                <m:r>
                  <m:rPr>
                    <m:sty m:val="bi"/>
                  </m:rPr>
                  <w:rPr>
                    <w:rFonts w:ascii="Cambria Math" w:hAnsi="Cambria Math" w:cs="Cambria Math"/>
                    <w:sz w:val="26"/>
                    <w:szCs w:val="26"/>
                  </w:rPr>
                  <m:t>c</m:t>
                </m:r>
                <m:r>
                  <m:rPr>
                    <m:sty m:val="b"/>
                  </m:rPr>
                  <w:rPr>
                    <w:rFonts w:ascii="Cambria Math" w:hAnsi="Cambria Math" w:cs="Cambria Math"/>
                    <w:sz w:val="26"/>
                    <w:szCs w:val="26"/>
                  </w:rPr>
                  <m:t>2</m:t>
                </m:r>
              </m:e>
            </m:d>
          </m:den>
        </m:f>
        <m:r>
          <m:rPr>
            <m:sty m:val="bi"/>
          </m:rPr>
          <w:rPr>
            <w:rFonts w:ascii="Cambria Math" w:hAnsi="Cambria Math"/>
            <w:sz w:val="26"/>
            <w:szCs w:val="26"/>
          </w:rPr>
          <m:t xml:space="preserve">  </m:t>
        </m:r>
      </m:oMath>
      <w:r w:rsidRPr="005F3240">
        <w:rPr>
          <w:rFonts w:ascii="Cambria Math" w:hAnsi="Cambria Math"/>
          <w:b/>
          <w:bCs/>
          <w:sz w:val="28"/>
          <w:szCs w:val="28"/>
        </w:rPr>
        <w:t xml:space="preserve">        </w:t>
      </w:r>
      <w:r>
        <w:rPr>
          <w:rFonts w:ascii="Cambria Math" w:hAnsi="Cambria Math"/>
          <w:b/>
          <w:bCs/>
          <w:sz w:val="24"/>
          <w:szCs w:val="24"/>
        </w:rPr>
        <w:t xml:space="preserve">   </w:t>
      </w:r>
      <w:r>
        <w:rPr>
          <w:rFonts w:ascii="Cambria Math" w:hAnsi="Cambria Math"/>
          <w:b/>
          <w:bCs/>
          <w:sz w:val="24"/>
          <w:szCs w:val="24"/>
        </w:rPr>
        <w:tab/>
      </w:r>
      <w:r>
        <w:rPr>
          <w:rFonts w:ascii="Cambria Math" w:hAnsi="Cambria Math"/>
          <w:b/>
          <w:bCs/>
          <w:sz w:val="24"/>
          <w:szCs w:val="24"/>
        </w:rPr>
        <w:tab/>
        <w:t xml:space="preserve">     </w:t>
      </w:r>
      <w:r w:rsidRPr="005F3240">
        <w:rPr>
          <w:rFonts w:ascii="Cambria Math" w:hAnsi="Cambria Math"/>
          <w:b/>
          <w:bCs/>
          <w:sz w:val="24"/>
          <w:szCs w:val="24"/>
        </w:rPr>
        <w:t xml:space="preserve"> (9)</w:t>
      </w:r>
    </w:p>
    <w:p w14:paraId="310C235F" w14:textId="77777777" w:rsidR="004F6925" w:rsidRPr="005F3240" w:rsidRDefault="004F6925" w:rsidP="004F6925">
      <w:pPr>
        <w:jc w:val="both"/>
        <w:rPr>
          <w:b/>
          <w:bCs/>
          <w:sz w:val="24"/>
          <w:szCs w:val="24"/>
        </w:rPr>
      </w:pPr>
      <w:r w:rsidRPr="004F6925">
        <w:rPr>
          <w:sz w:val="24"/>
          <w:szCs w:val="24"/>
        </w:rPr>
        <w:t>With:</w:t>
      </w:r>
    </w:p>
    <w:p w14:paraId="39B5CB67" w14:textId="77777777" w:rsidR="004F6925" w:rsidRPr="004F6925" w:rsidRDefault="004F6925" w:rsidP="004F6925">
      <w:pPr>
        <w:jc w:val="both"/>
        <w:rPr>
          <w:sz w:val="24"/>
          <w:szCs w:val="24"/>
        </w:rPr>
      </w:pPr>
      <m:oMath>
        <m:sSub>
          <m:sSubPr>
            <m:ctrlPr>
              <w:rPr>
                <w:rFonts w:ascii="Cambria Math" w:hAnsi="Cambria Math" w:cs="Cambria Math"/>
                <w:sz w:val="24"/>
                <w:szCs w:val="24"/>
              </w:rPr>
            </m:ctrlPr>
          </m:sSubPr>
          <m:e>
            <m:r>
              <w:rPr>
                <w:rFonts w:ascii="Cambria Math" w:hAnsi="Cambria Math" w:cs="Cambria Math"/>
                <w:sz w:val="24"/>
                <w:szCs w:val="24"/>
              </w:rPr>
              <m:t>μ</m:t>
            </m:r>
          </m:e>
          <m:sub>
            <m:r>
              <w:rPr>
                <w:rFonts w:ascii="Cambria Math" w:hAnsi="Cambria Math" w:cs="Cambria Math"/>
                <w:sz w:val="24"/>
                <w:szCs w:val="24"/>
              </w:rPr>
              <m:t>x</m:t>
            </m:r>
          </m:sub>
        </m:sSub>
      </m:oMath>
      <w:r w:rsidRPr="004F6925">
        <w:rPr>
          <w:sz w:val="24"/>
          <w:szCs w:val="24"/>
        </w:rPr>
        <w:t xml:space="preserve"> is the average of </w:t>
      </w:r>
      <m:oMath>
        <m:r>
          <w:rPr>
            <w:rFonts w:ascii="Cambria Math" w:hAnsi="Cambria Math"/>
            <w:sz w:val="24"/>
            <w:szCs w:val="24"/>
          </w:rPr>
          <m:t>x</m:t>
        </m:r>
      </m:oMath>
    </w:p>
    <w:p w14:paraId="0E490ABC" w14:textId="77777777" w:rsidR="004F6925" w:rsidRPr="004F6925" w:rsidRDefault="004F6925" w:rsidP="004F6925">
      <w:pPr>
        <w:jc w:val="both"/>
        <w:rPr>
          <w:sz w:val="24"/>
          <w:szCs w:val="24"/>
        </w:rPr>
      </w:pPr>
      <m:oMath>
        <m:sSub>
          <m:sSubPr>
            <m:ctrlPr>
              <w:rPr>
                <w:rFonts w:ascii="Cambria Math" w:hAnsi="Cambria Math" w:cs="Cambria Math"/>
                <w:sz w:val="24"/>
                <w:szCs w:val="24"/>
              </w:rPr>
            </m:ctrlPr>
          </m:sSubPr>
          <m:e>
            <m:r>
              <w:rPr>
                <w:rFonts w:ascii="Cambria Math" w:hAnsi="Cambria Math" w:cs="Cambria Math"/>
                <w:sz w:val="24"/>
                <w:szCs w:val="24"/>
              </w:rPr>
              <m:t>μ</m:t>
            </m:r>
          </m:e>
          <m:sub>
            <m:r>
              <w:rPr>
                <w:rFonts w:ascii="Cambria Math" w:hAnsi="Cambria Math" w:cs="Cambria Math"/>
                <w:sz w:val="24"/>
                <w:szCs w:val="24"/>
              </w:rPr>
              <m:t>y</m:t>
            </m:r>
          </m:sub>
        </m:sSub>
      </m:oMath>
      <w:r w:rsidRPr="004F6925">
        <w:rPr>
          <w:sz w:val="24"/>
          <w:szCs w:val="24"/>
        </w:rPr>
        <w:t xml:space="preserve"> is the average of </w:t>
      </w:r>
      <m:oMath>
        <m:r>
          <w:rPr>
            <w:rFonts w:ascii="Cambria Math" w:hAnsi="Cambria Math"/>
            <w:sz w:val="24"/>
            <w:szCs w:val="24"/>
          </w:rPr>
          <m:t>y</m:t>
        </m:r>
      </m:oMath>
    </w:p>
    <w:p w14:paraId="232D7962" w14:textId="77777777" w:rsidR="004F6925" w:rsidRPr="004F6925" w:rsidRDefault="004F6925" w:rsidP="004F6925">
      <w:pPr>
        <w:jc w:val="both"/>
        <w:rPr>
          <w:sz w:val="24"/>
          <w:szCs w:val="24"/>
        </w:rPr>
      </w:pPr>
      <m:oMath>
        <m:sSubSup>
          <m:sSubSupPr>
            <m:ctrlPr>
              <w:rPr>
                <w:rFonts w:ascii="Cambria Math" w:hAnsi="Cambria Math" w:cs="Cambria Math"/>
                <w:sz w:val="24"/>
                <w:szCs w:val="24"/>
              </w:rPr>
            </m:ctrlPr>
          </m:sSubSupPr>
          <m:e>
            <m:r>
              <w:rPr>
                <w:rFonts w:ascii="Cambria Math" w:hAnsi="Cambria Math" w:cs="Cambria Math"/>
                <w:sz w:val="24"/>
                <w:szCs w:val="24"/>
              </w:rPr>
              <m:t>σ</m:t>
            </m:r>
          </m:e>
          <m:sub>
            <m:r>
              <w:rPr>
                <w:rFonts w:ascii="Cambria Math" w:hAnsi="Cambria Math" w:cs="Cambria Math"/>
                <w:sz w:val="24"/>
                <w:szCs w:val="24"/>
              </w:rPr>
              <m:t>x</m:t>
            </m:r>
          </m:sub>
          <m:sup>
            <m:r>
              <m:rPr>
                <m:sty m:val="p"/>
              </m:rPr>
              <w:rPr>
                <w:rFonts w:ascii="Cambria Math" w:hAnsi="Cambria Math" w:cs="Cambria Math"/>
                <w:sz w:val="24"/>
                <w:szCs w:val="24"/>
              </w:rPr>
              <m:t>2</m:t>
            </m:r>
          </m:sup>
        </m:sSubSup>
      </m:oMath>
      <w:r w:rsidRPr="004F6925">
        <w:rPr>
          <w:sz w:val="24"/>
          <w:szCs w:val="24"/>
        </w:rPr>
        <w:t xml:space="preserve"> is the variance of </w:t>
      </w:r>
      <m:oMath>
        <m:r>
          <w:rPr>
            <w:rFonts w:ascii="Cambria Math" w:hAnsi="Cambria Math"/>
            <w:sz w:val="24"/>
            <w:szCs w:val="24"/>
          </w:rPr>
          <m:t>x</m:t>
        </m:r>
      </m:oMath>
    </w:p>
    <w:p w14:paraId="22966917" w14:textId="77777777" w:rsidR="004F6925" w:rsidRPr="004F6925" w:rsidRDefault="004F6925" w:rsidP="004F6925">
      <w:pPr>
        <w:jc w:val="both"/>
        <w:rPr>
          <w:sz w:val="24"/>
          <w:szCs w:val="24"/>
        </w:rPr>
      </w:pPr>
      <m:oMath>
        <m:sSubSup>
          <m:sSubSupPr>
            <m:ctrlPr>
              <w:rPr>
                <w:rFonts w:ascii="Cambria Math" w:hAnsi="Cambria Math" w:cs="Cambria Math"/>
                <w:sz w:val="24"/>
                <w:szCs w:val="24"/>
              </w:rPr>
            </m:ctrlPr>
          </m:sSubSupPr>
          <m:e>
            <m:r>
              <w:rPr>
                <w:rFonts w:ascii="Cambria Math" w:hAnsi="Cambria Math" w:cs="Cambria Math"/>
                <w:sz w:val="24"/>
                <w:szCs w:val="24"/>
              </w:rPr>
              <m:t>σ</m:t>
            </m:r>
          </m:e>
          <m:sub>
            <m:r>
              <w:rPr>
                <w:rFonts w:ascii="Cambria Math" w:hAnsi="Cambria Math" w:cs="Cambria Math"/>
                <w:sz w:val="24"/>
                <w:szCs w:val="24"/>
              </w:rPr>
              <m:t>y</m:t>
            </m:r>
          </m:sub>
          <m:sup>
            <m:r>
              <m:rPr>
                <m:sty m:val="p"/>
              </m:rPr>
              <w:rPr>
                <w:rFonts w:ascii="Cambria Math" w:hAnsi="Cambria Math" w:cs="Cambria Math"/>
                <w:sz w:val="24"/>
                <w:szCs w:val="24"/>
              </w:rPr>
              <m:t>2</m:t>
            </m:r>
          </m:sup>
        </m:sSubSup>
      </m:oMath>
      <w:r w:rsidRPr="004F6925">
        <w:rPr>
          <w:sz w:val="24"/>
          <w:szCs w:val="24"/>
        </w:rPr>
        <w:t xml:space="preserve"> is the variance of </w:t>
      </w:r>
      <m:oMath>
        <m:r>
          <w:rPr>
            <w:rFonts w:ascii="Cambria Math" w:hAnsi="Cambria Math"/>
            <w:sz w:val="24"/>
            <w:szCs w:val="24"/>
          </w:rPr>
          <m:t>y</m:t>
        </m:r>
      </m:oMath>
    </w:p>
    <w:p w14:paraId="7F4A4B94" w14:textId="77777777" w:rsidR="004F6925" w:rsidRPr="004F6925" w:rsidRDefault="004F6925" w:rsidP="004F6925">
      <w:pPr>
        <w:jc w:val="both"/>
        <w:rPr>
          <w:sz w:val="24"/>
          <w:szCs w:val="24"/>
        </w:rPr>
      </w:pPr>
      <m:oMath>
        <m:sSub>
          <m:sSubPr>
            <m:ctrlPr>
              <w:rPr>
                <w:rFonts w:ascii="Cambria Math" w:hAnsi="Cambria Math" w:cs="Cambria Math"/>
                <w:sz w:val="24"/>
                <w:szCs w:val="24"/>
              </w:rPr>
            </m:ctrlPr>
          </m:sSubPr>
          <m:e>
            <m:r>
              <w:rPr>
                <w:rFonts w:ascii="Cambria Math" w:hAnsi="Cambria Math" w:cs="Cambria Math"/>
                <w:sz w:val="24"/>
                <w:szCs w:val="24"/>
              </w:rPr>
              <m:t>σ</m:t>
            </m:r>
          </m:e>
          <m:sub>
            <m:r>
              <w:rPr>
                <w:rFonts w:ascii="Cambria Math" w:hAnsi="Cambria Math" w:cs="Cambria Math"/>
                <w:sz w:val="24"/>
                <w:szCs w:val="24"/>
              </w:rPr>
              <m:t>xy</m:t>
            </m:r>
          </m:sub>
        </m:sSub>
      </m:oMath>
      <w:r w:rsidRPr="004F6925">
        <w:rPr>
          <w:sz w:val="24"/>
          <w:szCs w:val="24"/>
        </w:rPr>
        <w:t xml:space="preserve"> is the covariance of </w:t>
      </w:r>
      <m:oMath>
        <m:r>
          <w:rPr>
            <w:rFonts w:ascii="Cambria Math" w:hAnsi="Cambria Math"/>
            <w:sz w:val="24"/>
            <w:szCs w:val="24"/>
          </w:rPr>
          <m:t>x</m:t>
        </m:r>
      </m:oMath>
      <w:r w:rsidRPr="004F6925">
        <w:rPr>
          <w:sz w:val="24"/>
          <w:szCs w:val="24"/>
        </w:rPr>
        <w:t xml:space="preserve"> and </w:t>
      </w:r>
      <m:oMath>
        <m:r>
          <w:rPr>
            <w:rFonts w:ascii="Cambria Math" w:hAnsi="Cambria Math"/>
            <w:sz w:val="24"/>
            <w:szCs w:val="24"/>
          </w:rPr>
          <m:t>y</m:t>
        </m:r>
      </m:oMath>
    </w:p>
    <w:p w14:paraId="60425DC1" w14:textId="77777777" w:rsidR="004F6925" w:rsidRPr="004F6925" w:rsidRDefault="004F6925" w:rsidP="004F6925">
      <w:pPr>
        <w:jc w:val="both"/>
        <w:rPr>
          <w:sz w:val="24"/>
          <w:szCs w:val="24"/>
        </w:rPr>
      </w:pPr>
      <m:oMath>
        <m:r>
          <w:rPr>
            <w:rFonts w:ascii="Cambria Math" w:hAnsi="Cambria Math" w:cs="Cambria Math"/>
            <w:sz w:val="24"/>
            <w:szCs w:val="24"/>
          </w:rPr>
          <m:t>c</m:t>
        </m:r>
        <m:r>
          <m:rPr>
            <m:sty m:val="p"/>
          </m:rPr>
          <w:rPr>
            <w:rFonts w:ascii="Cambria Math" w:hAnsi="Cambria Math" w:cs="Cambria Math"/>
            <w:sz w:val="24"/>
            <w:szCs w:val="24"/>
          </w:rPr>
          <m:t>1=</m:t>
        </m:r>
        <m:sSup>
          <m:sSupPr>
            <m:ctrlPr>
              <w:rPr>
                <w:rFonts w:ascii="Cambria Math" w:hAnsi="Cambria Math" w:cs="Cambria Math"/>
                <w:sz w:val="24"/>
                <w:szCs w:val="24"/>
              </w:rPr>
            </m:ctrlPr>
          </m:sSupPr>
          <m:e>
            <m:sSub>
              <m:sSubPr>
                <m:ctrlPr>
                  <w:rPr>
                    <w:rFonts w:ascii="Cambria Math" w:hAnsi="Cambria Math" w:cs="Cambria Math"/>
                    <w:sz w:val="24"/>
                    <w:szCs w:val="24"/>
                  </w:rPr>
                </m:ctrlPr>
              </m:sSubPr>
              <m:e>
                <m:r>
                  <m:rPr>
                    <m:sty m:val="p"/>
                  </m:rPr>
                  <w:rPr>
                    <w:rFonts w:ascii="Cambria Math" w:hAnsi="Cambria Math" w:cs="Cambria Math"/>
                    <w:sz w:val="24"/>
                    <w:szCs w:val="24"/>
                  </w:rPr>
                  <m:t>(</m:t>
                </m:r>
                <m:r>
                  <w:rPr>
                    <w:rFonts w:ascii="Cambria Math" w:hAnsi="Cambria Math" w:cs="Cambria Math"/>
                    <w:sz w:val="24"/>
                    <w:szCs w:val="24"/>
                  </w:rPr>
                  <m:t>k</m:t>
                </m:r>
              </m:e>
              <m:sub>
                <m:r>
                  <m:rPr>
                    <m:sty m:val="p"/>
                  </m:rPr>
                  <w:rPr>
                    <w:rFonts w:ascii="Cambria Math" w:hAnsi="Cambria Math" w:cs="Cambria Math"/>
                    <w:sz w:val="24"/>
                    <w:szCs w:val="24"/>
                  </w:rPr>
                  <m:t>1</m:t>
                </m:r>
              </m:sub>
            </m:sSub>
            <m:r>
              <w:rPr>
                <w:rFonts w:ascii="Cambria Math" w:hAnsi="Cambria Math" w:cs="Cambria Math"/>
                <w:sz w:val="24"/>
                <w:szCs w:val="24"/>
              </w:rPr>
              <m:t>L</m:t>
            </m:r>
            <m:r>
              <m:rPr>
                <m:sty m:val="p"/>
              </m:rPr>
              <w:rPr>
                <w:rFonts w:ascii="Cambria Math" w:hAnsi="Cambria Math" w:cs="Cambria Math"/>
                <w:sz w:val="24"/>
                <w:szCs w:val="24"/>
              </w:rPr>
              <m:t>)</m:t>
            </m:r>
          </m:e>
          <m:sup>
            <m:r>
              <m:rPr>
                <m:sty m:val="p"/>
              </m:rPr>
              <w:rPr>
                <w:rFonts w:ascii="Cambria Math" w:hAnsi="Cambria Math" w:cs="Cambria Math"/>
                <w:sz w:val="24"/>
                <w:szCs w:val="24"/>
              </w:rPr>
              <m:t>2</m:t>
            </m:r>
          </m:sup>
        </m:sSup>
        <m:r>
          <m:rPr>
            <m:sty m:val="p"/>
          </m:rPr>
          <w:rPr>
            <w:rFonts w:ascii="Cambria Math" w:hAnsi="Cambria Math" w:cs="Cambria Math"/>
            <w:sz w:val="24"/>
            <w:szCs w:val="24"/>
          </w:rPr>
          <m:t>,</m:t>
        </m:r>
        <m:r>
          <w:rPr>
            <w:rFonts w:ascii="Cambria Math" w:hAnsi="Cambria Math" w:cs="Cambria Math"/>
            <w:sz w:val="24"/>
            <w:szCs w:val="24"/>
          </w:rPr>
          <m:t>c</m:t>
        </m:r>
        <m:r>
          <m:rPr>
            <m:sty m:val="p"/>
          </m:rPr>
          <w:rPr>
            <w:rFonts w:ascii="Cambria Math" w:hAnsi="Cambria Math" w:cs="Cambria Math"/>
            <w:sz w:val="24"/>
            <w:szCs w:val="24"/>
          </w:rPr>
          <m:t>2=</m:t>
        </m:r>
        <m:sSup>
          <m:sSupPr>
            <m:ctrlPr>
              <w:rPr>
                <w:rFonts w:ascii="Cambria Math" w:hAnsi="Cambria Math" w:cs="Cambria Math"/>
                <w:sz w:val="24"/>
                <w:szCs w:val="24"/>
              </w:rPr>
            </m:ctrlPr>
          </m:sSupPr>
          <m:e>
            <m:sSub>
              <m:sSubPr>
                <m:ctrlPr>
                  <w:rPr>
                    <w:rFonts w:ascii="Cambria Math" w:hAnsi="Cambria Math" w:cs="Cambria Math"/>
                    <w:sz w:val="24"/>
                    <w:szCs w:val="24"/>
                  </w:rPr>
                </m:ctrlPr>
              </m:sSubPr>
              <m:e>
                <m:r>
                  <m:rPr>
                    <m:sty m:val="p"/>
                  </m:rPr>
                  <w:rPr>
                    <w:rFonts w:ascii="Cambria Math" w:hAnsi="Cambria Math" w:cs="Cambria Math"/>
                    <w:sz w:val="24"/>
                    <w:szCs w:val="24"/>
                  </w:rPr>
                  <m:t>(</m:t>
                </m:r>
                <m:r>
                  <w:rPr>
                    <w:rFonts w:ascii="Cambria Math" w:hAnsi="Cambria Math" w:cs="Cambria Math"/>
                    <w:sz w:val="24"/>
                    <w:szCs w:val="24"/>
                  </w:rPr>
                  <m:t>k</m:t>
                </m:r>
              </m:e>
              <m:sub>
                <m:r>
                  <m:rPr>
                    <m:sty m:val="p"/>
                  </m:rPr>
                  <w:rPr>
                    <w:rFonts w:ascii="Cambria Math" w:hAnsi="Cambria Math" w:cs="Cambria Math"/>
                    <w:sz w:val="24"/>
                    <w:szCs w:val="24"/>
                  </w:rPr>
                  <m:t>2</m:t>
                </m:r>
              </m:sub>
            </m:sSub>
            <m:r>
              <w:rPr>
                <w:rFonts w:ascii="Cambria Math" w:hAnsi="Cambria Math" w:cs="Cambria Math"/>
                <w:sz w:val="24"/>
                <w:szCs w:val="24"/>
              </w:rPr>
              <m:t>L</m:t>
            </m:r>
            <m:r>
              <m:rPr>
                <m:sty m:val="p"/>
              </m:rPr>
              <w:rPr>
                <w:rFonts w:ascii="Cambria Math" w:hAnsi="Cambria Math" w:cs="Cambria Math"/>
                <w:sz w:val="24"/>
                <w:szCs w:val="24"/>
              </w:rPr>
              <m:t>)</m:t>
            </m:r>
          </m:e>
          <m:sup>
            <m:r>
              <m:rPr>
                <m:sty m:val="p"/>
              </m:rPr>
              <w:rPr>
                <w:rFonts w:ascii="Cambria Math" w:hAnsi="Cambria Math" w:cs="Cambria Math"/>
                <w:sz w:val="24"/>
                <w:szCs w:val="24"/>
              </w:rPr>
              <m:t xml:space="preserve">2 </m:t>
            </m:r>
          </m:sup>
        </m:sSup>
      </m:oMath>
      <w:r w:rsidRPr="004F6925">
        <w:rPr>
          <w:sz w:val="24"/>
          <w:szCs w:val="24"/>
        </w:rPr>
        <w:t xml:space="preserve"> two variables to balance the division with less value denominator</w:t>
      </w:r>
    </w:p>
    <w:p w14:paraId="6D13B204" w14:textId="77777777" w:rsidR="004F6925" w:rsidRPr="004F6925" w:rsidRDefault="004F6925" w:rsidP="004F6925">
      <w:pPr>
        <w:jc w:val="both"/>
        <w:rPr>
          <w:sz w:val="24"/>
          <w:szCs w:val="24"/>
        </w:rPr>
      </w:pPr>
      <m:oMath>
        <m:r>
          <w:rPr>
            <w:rFonts w:ascii="Cambria Math" w:hAnsi="Cambria Math"/>
            <w:sz w:val="24"/>
            <w:szCs w:val="24"/>
          </w:rPr>
          <m:t>L</m:t>
        </m:r>
        <m:r>
          <m:rPr>
            <m:sty m:val="p"/>
          </m:rPr>
          <w:rPr>
            <w:rFonts w:ascii="Cambria Math" w:hAnsi="Cambria Math"/>
            <w:sz w:val="24"/>
            <w:szCs w:val="24"/>
          </w:rPr>
          <m:t xml:space="preserve"> </m:t>
        </m:r>
      </m:oMath>
      <w:r w:rsidRPr="004F6925">
        <w:rPr>
          <w:sz w:val="24"/>
          <w:szCs w:val="24"/>
        </w:rPr>
        <w:t>is the dynamic range of pixel values</w:t>
      </w:r>
    </w:p>
    <w:p w14:paraId="27A13BCA" w14:textId="77777777" w:rsidR="004F6925" w:rsidRPr="004F6925" w:rsidRDefault="004F6925" w:rsidP="004F6925">
      <w:pPr>
        <w:jc w:val="both"/>
        <w:rPr>
          <w:sz w:val="24"/>
          <w:szCs w:val="24"/>
        </w:rPr>
      </w:pP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r>
          <m:rPr>
            <m:sty m:val="p"/>
          </m:rPr>
          <w:rPr>
            <w:rFonts w:ascii="Cambria Math" w:hAnsi="Cambria Math"/>
            <w:sz w:val="24"/>
            <w:szCs w:val="24"/>
          </w:rPr>
          <m:t>=0.01</m:t>
        </m:r>
      </m:oMath>
      <w:r w:rsidRPr="004F6925">
        <w:rPr>
          <w:sz w:val="24"/>
          <w:szCs w:val="24"/>
        </w:rPr>
        <w:t xml:space="preserve"> and </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sz w:val="24"/>
            <w:szCs w:val="24"/>
          </w:rPr>
          <m:t xml:space="preserve">=0.03 </m:t>
        </m:r>
      </m:oMath>
      <w:r w:rsidRPr="004F6925">
        <w:rPr>
          <w:sz w:val="24"/>
          <w:szCs w:val="24"/>
        </w:rPr>
        <w:t>is by default value.</w:t>
      </w:r>
    </w:p>
    <w:p w14:paraId="6F7F836E" w14:textId="77777777" w:rsidR="004F6925" w:rsidRPr="005F3240" w:rsidRDefault="004F6925" w:rsidP="004F6925">
      <w:pPr>
        <w:shd w:val="clear" w:color="auto" w:fill="FFFFFF"/>
        <w:spacing w:before="72"/>
        <w:jc w:val="both"/>
        <w:outlineLvl w:val="2"/>
        <w:rPr>
          <w:b/>
          <w:bCs/>
          <w:sz w:val="24"/>
          <w:szCs w:val="24"/>
        </w:rPr>
      </w:pPr>
      <w:r w:rsidRPr="004F6925">
        <w:rPr>
          <w:b/>
          <w:bCs/>
          <w:sz w:val="24"/>
          <w:szCs w:val="24"/>
        </w:rPr>
        <w:t>Formula components</w:t>
      </w:r>
      <w:r>
        <w:rPr>
          <w:b/>
          <w:bCs/>
          <w:sz w:val="24"/>
          <w:szCs w:val="24"/>
        </w:rPr>
        <w:t xml:space="preserve">: - </w:t>
      </w:r>
      <w:r w:rsidRPr="004F6925">
        <w:rPr>
          <w:sz w:val="24"/>
          <w:szCs w:val="24"/>
        </w:rPr>
        <w:t>The SSIM formula is based on three comparison measurements between the sample of {\displaystyle x}</w:t>
      </w:r>
      <m:oMath>
        <m:r>
          <m:rPr>
            <m:sty m:val="p"/>
          </m:rPr>
          <w:rPr>
            <w:rFonts w:ascii="Cambria Math" w:hAnsi="Cambria Math"/>
            <w:sz w:val="24"/>
            <w:szCs w:val="24"/>
          </w:rPr>
          <m:t xml:space="preserve"> </m:t>
        </m:r>
        <m:r>
          <w:rPr>
            <w:rFonts w:ascii="Cambria Math" w:hAnsi="Cambria Math"/>
            <w:sz w:val="24"/>
            <w:szCs w:val="24"/>
          </w:rPr>
          <m:t>x</m:t>
        </m:r>
      </m:oMath>
      <w:r w:rsidRPr="004F6925">
        <w:rPr>
          <w:sz w:val="24"/>
          <w:szCs w:val="24"/>
        </w:rPr>
        <w:t xml:space="preserve"> and  </w:t>
      </w:r>
      <m:oMath>
        <m:r>
          <w:rPr>
            <w:rFonts w:ascii="Cambria Math" w:hAnsi="Cambria Math"/>
            <w:sz w:val="24"/>
            <w:szCs w:val="24"/>
          </w:rPr>
          <m:t>y</m:t>
        </m:r>
      </m:oMath>
      <w:r w:rsidRPr="004F6925">
        <w:rPr>
          <w:sz w:val="24"/>
          <w:szCs w:val="24"/>
        </w:rPr>
        <w:t>: luminance (</w:t>
      </w:r>
      <w:r w:rsidRPr="004F6925">
        <w:rPr>
          <w:rFonts w:ascii="Cambria Math" w:hAnsi="Cambria Math" w:cs="Cambria Math"/>
          <w:sz w:val="24"/>
          <w:szCs w:val="24"/>
        </w:rPr>
        <w:t>𝑙</w:t>
      </w:r>
      <w:r>
        <w:rPr>
          <w:rFonts w:ascii="Cambria Math" w:hAnsi="Cambria Math" w:cs="Cambria Math"/>
          <w:sz w:val="24"/>
          <w:szCs w:val="24"/>
        </w:rPr>
        <w:t xml:space="preserve"> </w:t>
      </w:r>
      <w:r w:rsidRPr="004F6925">
        <w:rPr>
          <w:sz w:val="24"/>
          <w:szCs w:val="24"/>
        </w:rPr>
        <w:t>{\displaystyle l}), contrast (</w:t>
      </w:r>
      <w:r w:rsidRPr="004F6925">
        <w:rPr>
          <w:rFonts w:ascii="Cambria Math" w:hAnsi="Cambria Math" w:cs="Cambria Math"/>
          <w:sz w:val="24"/>
          <w:szCs w:val="24"/>
        </w:rPr>
        <w:t>𝑐</w:t>
      </w:r>
      <w:r>
        <w:rPr>
          <w:rFonts w:ascii="Cambria Math" w:hAnsi="Cambria Math" w:cs="Cambria Math"/>
          <w:sz w:val="24"/>
          <w:szCs w:val="24"/>
        </w:rPr>
        <w:t xml:space="preserve"> </w:t>
      </w:r>
      <w:r w:rsidRPr="004F6925">
        <w:rPr>
          <w:sz w:val="24"/>
          <w:szCs w:val="24"/>
        </w:rPr>
        <w:t>{\displaystyle c}) and structure (</w:t>
      </w:r>
      <w:r w:rsidRPr="004F6925">
        <w:rPr>
          <w:rFonts w:ascii="Cambria Math" w:hAnsi="Cambria Math" w:cs="Cambria Math"/>
          <w:sz w:val="24"/>
          <w:szCs w:val="24"/>
        </w:rPr>
        <w:t>𝑠</w:t>
      </w:r>
      <w:r>
        <w:rPr>
          <w:rFonts w:ascii="Cambria Math" w:hAnsi="Cambria Math" w:cs="Cambria Math"/>
          <w:sz w:val="24"/>
          <w:szCs w:val="24"/>
        </w:rPr>
        <w:t xml:space="preserve"> </w:t>
      </w:r>
      <w:r w:rsidRPr="004F6925">
        <w:rPr>
          <w:sz w:val="24"/>
          <w:szCs w:val="24"/>
        </w:rPr>
        <w:t xml:space="preserve">{\displaystyle s}). </w:t>
      </w:r>
    </w:p>
    <w:p w14:paraId="09E20501" w14:textId="77777777" w:rsidR="004F6925" w:rsidRPr="004F6925" w:rsidRDefault="004F6925" w:rsidP="004F6925">
      <w:pPr>
        <w:shd w:val="clear" w:color="auto" w:fill="FFFFFF"/>
        <w:spacing w:before="72"/>
        <w:jc w:val="both"/>
        <w:outlineLvl w:val="2"/>
        <w:rPr>
          <w:sz w:val="24"/>
          <w:szCs w:val="24"/>
        </w:rPr>
      </w:pPr>
      <w:r w:rsidRPr="004F6925">
        <w:rPr>
          <w:sz w:val="24"/>
          <w:szCs w:val="24"/>
        </w:rPr>
        <w:lastRenderedPageBreak/>
        <w:t>The individual comparison functions are:</w:t>
      </w:r>
    </w:p>
    <w:p w14:paraId="3EE6BC86" w14:textId="77777777" w:rsidR="004F6925" w:rsidRPr="00A65938" w:rsidRDefault="005F3240" w:rsidP="004F6925">
      <w:pPr>
        <w:jc w:val="both"/>
        <w:rPr>
          <w:b/>
          <w:bCs/>
          <w:sz w:val="24"/>
          <w:szCs w:val="24"/>
        </w:rPr>
      </w:pPr>
      <m:oMathPara>
        <m:oMath>
          <m:r>
            <m:rPr>
              <m:sty m:val="bi"/>
            </m:rPr>
            <w:rPr>
              <w:rFonts w:ascii="Cambria Math" w:hAnsi="Cambria Math"/>
              <w:sz w:val="24"/>
              <w:szCs w:val="24"/>
            </w:rPr>
            <m:t xml:space="preserve">      </m:t>
          </m:r>
          <m:r>
            <m:rPr>
              <m:sty m:val="bi"/>
            </m:rPr>
            <w:rPr>
              <w:rFonts w:ascii="Cambria Math" w:hAnsi="Cambria Math"/>
              <w:sz w:val="24"/>
              <w:szCs w:val="24"/>
            </w:rPr>
            <m:t>l</m:t>
          </m:r>
          <m:d>
            <m:dPr>
              <m:ctrlPr>
                <w:rPr>
                  <w:rFonts w:ascii="Cambria Math" w:hAnsi="Cambria Math"/>
                  <w:b/>
                  <w:bCs/>
                  <w:sz w:val="24"/>
                  <w:szCs w:val="24"/>
                </w:rPr>
              </m:ctrlPr>
            </m:dPr>
            <m:e>
              <m:r>
                <m:rPr>
                  <m:sty m:val="bi"/>
                </m:rPr>
                <w:rPr>
                  <w:rFonts w:ascii="Cambria Math" w:hAnsi="Cambria Math"/>
                  <w:sz w:val="24"/>
                  <w:szCs w:val="24"/>
                </w:rPr>
                <m:t>x</m:t>
              </m:r>
              <m:r>
                <m:rPr>
                  <m:sty m:val="b"/>
                </m:rPr>
                <w:rPr>
                  <w:rFonts w:ascii="Cambria Math" w:hAnsi="Cambria Math"/>
                  <w:sz w:val="24"/>
                  <w:szCs w:val="24"/>
                </w:rPr>
                <m:t>,</m:t>
              </m:r>
              <m:r>
                <m:rPr>
                  <m:sty m:val="bi"/>
                </m:rPr>
                <w:rPr>
                  <w:rFonts w:ascii="Cambria Math" w:hAnsi="Cambria Math"/>
                  <w:sz w:val="24"/>
                  <w:szCs w:val="24"/>
                </w:rPr>
                <m:t>y</m:t>
              </m:r>
            </m:e>
          </m:d>
          <m:r>
            <m:rPr>
              <m:sty m:val="b"/>
            </m:rPr>
            <w:rPr>
              <w:rFonts w:ascii="Cambria Math" w:hAnsi="Cambria Math"/>
              <w:sz w:val="24"/>
              <w:szCs w:val="24"/>
            </w:rPr>
            <m:t>=</m:t>
          </m:r>
          <m:f>
            <m:fPr>
              <m:ctrlPr>
                <w:rPr>
                  <w:rFonts w:ascii="Cambria Math" w:hAnsi="Cambria Math"/>
                  <w:b/>
                  <w:bCs/>
                  <w:sz w:val="24"/>
                  <w:szCs w:val="24"/>
                </w:rPr>
              </m:ctrlPr>
            </m:fPr>
            <m:num>
              <m:r>
                <m:rPr>
                  <m:sty m:val="b"/>
                </m:rPr>
                <w:rPr>
                  <w:rFonts w:ascii="Cambria Math" w:hAnsi="Cambria Math" w:cs="Cambria Math"/>
                  <w:sz w:val="24"/>
                  <w:szCs w:val="24"/>
                </w:rPr>
                <m:t>(2</m:t>
              </m:r>
              <m:sSub>
                <m:sSubPr>
                  <m:ctrlPr>
                    <w:rPr>
                      <w:rFonts w:ascii="Cambria Math" w:hAnsi="Cambria Math" w:cs="Cambria Math"/>
                      <w:b/>
                      <w:bCs/>
                      <w:sz w:val="24"/>
                      <w:szCs w:val="24"/>
                    </w:rPr>
                  </m:ctrlPr>
                </m:sSubPr>
                <m:e>
                  <m:r>
                    <m:rPr>
                      <m:sty m:val="bi"/>
                    </m:rPr>
                    <w:rPr>
                      <w:rFonts w:ascii="Cambria Math" w:hAnsi="Cambria Math" w:cs="Cambria Math"/>
                      <w:sz w:val="24"/>
                      <w:szCs w:val="24"/>
                    </w:rPr>
                    <m:t>μ</m:t>
                  </m:r>
                </m:e>
                <m:sub>
                  <m:r>
                    <m:rPr>
                      <m:sty m:val="bi"/>
                    </m:rPr>
                    <w:rPr>
                      <w:rFonts w:ascii="Cambria Math" w:hAnsi="Cambria Math" w:cs="Cambria Math"/>
                      <w:sz w:val="24"/>
                      <w:szCs w:val="24"/>
                    </w:rPr>
                    <m:t>x</m:t>
                  </m:r>
                </m:sub>
              </m:sSub>
              <m:sSub>
                <m:sSubPr>
                  <m:ctrlPr>
                    <w:rPr>
                      <w:rFonts w:ascii="Cambria Math" w:hAnsi="Cambria Math" w:cs="Cambria Math"/>
                      <w:b/>
                      <w:bCs/>
                      <w:sz w:val="24"/>
                      <w:szCs w:val="24"/>
                    </w:rPr>
                  </m:ctrlPr>
                </m:sSubPr>
                <m:e>
                  <m:r>
                    <m:rPr>
                      <m:sty m:val="bi"/>
                    </m:rPr>
                    <w:rPr>
                      <w:rFonts w:ascii="Cambria Math" w:hAnsi="Cambria Math" w:cs="Cambria Math"/>
                      <w:sz w:val="24"/>
                      <w:szCs w:val="24"/>
                    </w:rPr>
                    <m:t>μ</m:t>
                  </m:r>
                </m:e>
                <m:sub>
                  <m:r>
                    <m:rPr>
                      <m:sty m:val="bi"/>
                    </m:rPr>
                    <w:rPr>
                      <w:rFonts w:ascii="Cambria Math" w:hAnsi="Cambria Math" w:cs="Cambria Math"/>
                      <w:sz w:val="24"/>
                      <w:szCs w:val="24"/>
                    </w:rPr>
                    <m:t>y</m:t>
                  </m:r>
                </m:sub>
              </m:sSub>
              <m:r>
                <m:rPr>
                  <m:sty m:val="b"/>
                </m:rPr>
                <w:rPr>
                  <w:rFonts w:ascii="Cambria Math" w:hAnsi="Cambria Math" w:cs="Cambria Math"/>
                  <w:sz w:val="24"/>
                  <w:szCs w:val="24"/>
                </w:rPr>
                <m:t>+</m:t>
              </m:r>
              <m:r>
                <m:rPr>
                  <m:sty m:val="bi"/>
                </m:rPr>
                <w:rPr>
                  <w:rFonts w:ascii="Cambria Math" w:hAnsi="Cambria Math" w:cs="Cambria Math"/>
                  <w:sz w:val="24"/>
                  <w:szCs w:val="24"/>
                </w:rPr>
                <m:t>c</m:t>
              </m:r>
              <m:r>
                <m:rPr>
                  <m:sty m:val="b"/>
                </m:rPr>
                <w:rPr>
                  <w:rFonts w:ascii="Cambria Math" w:hAnsi="Cambria Math" w:cs="Cambria Math"/>
                  <w:sz w:val="24"/>
                  <w:szCs w:val="24"/>
                </w:rPr>
                <m:t>1)</m:t>
              </m:r>
            </m:num>
            <m:den>
              <m:r>
                <m:rPr>
                  <m:sty m:val="b"/>
                </m:rPr>
                <w:rPr>
                  <w:rFonts w:ascii="Cambria Math" w:hAnsi="Cambria Math" w:cs="Cambria Math"/>
                  <w:sz w:val="24"/>
                  <w:szCs w:val="24"/>
                </w:rPr>
                <m:t>(</m:t>
              </m:r>
              <m:sSubSup>
                <m:sSubSupPr>
                  <m:ctrlPr>
                    <w:rPr>
                      <w:rFonts w:ascii="Cambria Math" w:hAnsi="Cambria Math" w:cs="Cambria Math"/>
                      <w:b/>
                      <w:bCs/>
                      <w:sz w:val="24"/>
                      <w:szCs w:val="24"/>
                    </w:rPr>
                  </m:ctrlPr>
                </m:sSubSupPr>
                <m:e>
                  <m:r>
                    <m:rPr>
                      <m:sty m:val="bi"/>
                    </m:rPr>
                    <w:rPr>
                      <w:rFonts w:ascii="Cambria Math" w:hAnsi="Cambria Math" w:cs="Cambria Math"/>
                      <w:sz w:val="24"/>
                      <w:szCs w:val="24"/>
                    </w:rPr>
                    <m:t>μ</m:t>
                  </m:r>
                </m:e>
                <m:sub>
                  <m:r>
                    <m:rPr>
                      <m:sty m:val="bi"/>
                    </m:rPr>
                    <w:rPr>
                      <w:rFonts w:ascii="Cambria Math" w:hAnsi="Cambria Math" w:cs="Cambria Math"/>
                      <w:sz w:val="24"/>
                      <w:szCs w:val="24"/>
                    </w:rPr>
                    <m:t>x</m:t>
                  </m:r>
                </m:sub>
                <m:sup>
                  <m:r>
                    <m:rPr>
                      <m:sty m:val="b"/>
                    </m:rPr>
                    <w:rPr>
                      <w:rFonts w:ascii="Cambria Math" w:hAnsi="Cambria Math" w:cs="Cambria Math"/>
                      <w:sz w:val="24"/>
                      <w:szCs w:val="24"/>
                    </w:rPr>
                    <m:t>2</m:t>
                  </m:r>
                </m:sup>
              </m:sSubSup>
              <m:r>
                <m:rPr>
                  <m:sty m:val="b"/>
                </m:rPr>
                <w:rPr>
                  <w:rFonts w:ascii="Cambria Math" w:hAnsi="Cambria Math" w:cs="Cambria Math"/>
                  <w:sz w:val="24"/>
                  <w:szCs w:val="24"/>
                </w:rPr>
                <m:t>+</m:t>
              </m:r>
              <m:sSubSup>
                <m:sSubSupPr>
                  <m:ctrlPr>
                    <w:rPr>
                      <w:rFonts w:ascii="Cambria Math" w:hAnsi="Cambria Math" w:cs="Cambria Math"/>
                      <w:b/>
                      <w:bCs/>
                      <w:sz w:val="24"/>
                      <w:szCs w:val="24"/>
                    </w:rPr>
                  </m:ctrlPr>
                </m:sSubSupPr>
                <m:e>
                  <m:r>
                    <m:rPr>
                      <m:sty m:val="bi"/>
                    </m:rPr>
                    <w:rPr>
                      <w:rFonts w:ascii="Cambria Math" w:hAnsi="Cambria Math" w:cs="Cambria Math"/>
                      <w:sz w:val="24"/>
                      <w:szCs w:val="24"/>
                    </w:rPr>
                    <m:t>μ</m:t>
                  </m:r>
                </m:e>
                <m:sub>
                  <m:r>
                    <m:rPr>
                      <m:sty m:val="bi"/>
                    </m:rPr>
                    <w:rPr>
                      <w:rFonts w:ascii="Cambria Math" w:hAnsi="Cambria Math" w:cs="Cambria Math"/>
                      <w:sz w:val="24"/>
                      <w:szCs w:val="24"/>
                    </w:rPr>
                    <m:t>y</m:t>
                  </m:r>
                </m:sub>
                <m:sup>
                  <m:r>
                    <m:rPr>
                      <m:sty m:val="b"/>
                    </m:rPr>
                    <w:rPr>
                      <w:rFonts w:ascii="Cambria Math" w:hAnsi="Cambria Math" w:cs="Cambria Math"/>
                      <w:sz w:val="24"/>
                      <w:szCs w:val="24"/>
                    </w:rPr>
                    <m:t>2</m:t>
                  </m:r>
                </m:sup>
              </m:sSubSup>
              <m:r>
                <m:rPr>
                  <m:sty m:val="b"/>
                </m:rPr>
                <w:rPr>
                  <w:rFonts w:ascii="Cambria Math" w:hAnsi="Cambria Math" w:cs="Cambria Math"/>
                  <w:sz w:val="24"/>
                  <w:szCs w:val="24"/>
                </w:rPr>
                <m:t>+</m:t>
              </m:r>
              <m:r>
                <m:rPr>
                  <m:sty m:val="bi"/>
                </m:rPr>
                <w:rPr>
                  <w:rFonts w:ascii="Cambria Math" w:hAnsi="Cambria Math" w:cs="Cambria Math"/>
                  <w:sz w:val="24"/>
                  <w:szCs w:val="24"/>
                </w:rPr>
                <m:t>c</m:t>
              </m:r>
              <m:r>
                <m:rPr>
                  <m:sty m:val="b"/>
                </m:rPr>
                <w:rPr>
                  <w:rFonts w:ascii="Cambria Math" w:hAnsi="Cambria Math" w:cs="Cambria Math"/>
                  <w:sz w:val="24"/>
                  <w:szCs w:val="24"/>
                </w:rPr>
                <m:t>1)</m:t>
              </m:r>
            </m:den>
          </m:f>
        </m:oMath>
      </m:oMathPara>
    </w:p>
    <w:p w14:paraId="34DB2D42" w14:textId="77777777" w:rsidR="005F3240" w:rsidRPr="005F3240" w:rsidRDefault="005F3240" w:rsidP="005F3240">
      <w:pPr>
        <w:jc w:val="both"/>
        <w:rPr>
          <w:b/>
          <w:bCs/>
          <w:sz w:val="24"/>
          <w:szCs w:val="24"/>
        </w:rPr>
      </w:pPr>
    </w:p>
    <w:p w14:paraId="576408E1" w14:textId="77777777" w:rsidR="004F6925" w:rsidRPr="00A65938" w:rsidRDefault="005F3240" w:rsidP="005F3240">
      <w:pPr>
        <w:jc w:val="both"/>
        <w:rPr>
          <w:b/>
          <w:bCs/>
          <w:sz w:val="24"/>
          <w:szCs w:val="24"/>
        </w:rPr>
      </w:pPr>
      <m:oMath>
        <m:r>
          <m:rPr>
            <m:sty m:val="bi"/>
          </m:rPr>
          <w:rPr>
            <w:rFonts w:ascii="Cambria Math" w:hAnsi="Cambria Math"/>
            <w:sz w:val="28"/>
            <w:szCs w:val="28"/>
          </w:rPr>
          <m:t xml:space="preserve">                                                      </m:t>
        </m:r>
        <m:r>
          <m:rPr>
            <m:sty m:val="bi"/>
          </m:rPr>
          <w:rPr>
            <w:rFonts w:ascii="Cambria Math" w:hAnsi="Cambria Math"/>
            <w:sz w:val="28"/>
            <w:szCs w:val="28"/>
          </w:rPr>
          <m:t xml:space="preserve">   </m:t>
        </m:r>
        <m:r>
          <m:rPr>
            <m:sty m:val="bi"/>
          </m:rPr>
          <w:rPr>
            <w:rFonts w:ascii="Cambria Math" w:hAnsi="Cambria Math"/>
            <w:sz w:val="28"/>
            <w:szCs w:val="28"/>
          </w:rPr>
          <m:t>c</m:t>
        </m:r>
        <m:d>
          <m:dPr>
            <m:ctrlPr>
              <w:rPr>
                <w:rFonts w:ascii="Cambria Math" w:hAnsi="Cambria Math"/>
                <w:b/>
                <w:bCs/>
                <w:sz w:val="28"/>
                <w:szCs w:val="28"/>
              </w:rPr>
            </m:ctrlPr>
          </m:dPr>
          <m:e>
            <m:r>
              <m:rPr>
                <m:sty m:val="bi"/>
              </m:rPr>
              <w:rPr>
                <w:rFonts w:ascii="Cambria Math" w:hAnsi="Cambria Math"/>
                <w:sz w:val="28"/>
                <w:szCs w:val="28"/>
              </w:rPr>
              <m:t>x</m:t>
            </m:r>
            <m:r>
              <m:rPr>
                <m:sty m:val="b"/>
              </m:rPr>
              <w:rPr>
                <w:rFonts w:ascii="Cambria Math" w:hAnsi="Cambria Math"/>
                <w:sz w:val="28"/>
                <w:szCs w:val="28"/>
              </w:rPr>
              <m:t>,</m:t>
            </m:r>
            <m:r>
              <m:rPr>
                <m:sty m:val="bi"/>
              </m:rPr>
              <w:rPr>
                <w:rFonts w:ascii="Cambria Math" w:hAnsi="Cambria Math"/>
                <w:sz w:val="28"/>
                <w:szCs w:val="28"/>
              </w:rPr>
              <m:t>y</m:t>
            </m:r>
          </m:e>
        </m:d>
        <m:r>
          <m:rPr>
            <m:sty m:val="b"/>
          </m:rPr>
          <w:rPr>
            <w:rFonts w:ascii="Cambria Math" w:hAnsi="Cambria Math"/>
            <w:sz w:val="28"/>
            <w:szCs w:val="28"/>
          </w:rPr>
          <m:t>=</m:t>
        </m:r>
        <m:f>
          <m:fPr>
            <m:ctrlPr>
              <w:rPr>
                <w:rFonts w:ascii="Cambria Math" w:hAnsi="Cambria Math"/>
                <w:b/>
                <w:bCs/>
                <w:sz w:val="28"/>
                <w:szCs w:val="28"/>
              </w:rPr>
            </m:ctrlPr>
          </m:fPr>
          <m:num>
            <m:r>
              <m:rPr>
                <m:sty m:val="b"/>
              </m:rPr>
              <w:rPr>
                <w:rFonts w:ascii="Cambria Math" w:hAnsi="Cambria Math" w:cs="Cambria Math"/>
                <w:sz w:val="28"/>
                <w:szCs w:val="28"/>
              </w:rPr>
              <m:t>(2</m:t>
            </m:r>
            <m:sSub>
              <m:sSubPr>
                <m:ctrlPr>
                  <w:rPr>
                    <w:rFonts w:ascii="Cambria Math" w:hAnsi="Cambria Math" w:cs="Cambria Math"/>
                    <w:b/>
                    <w:bCs/>
                    <w:sz w:val="28"/>
                    <w:szCs w:val="28"/>
                  </w:rPr>
                </m:ctrlPr>
              </m:sSubPr>
              <m:e>
                <m:r>
                  <m:rPr>
                    <m:sty m:val="bi"/>
                  </m:rPr>
                  <w:rPr>
                    <w:rFonts w:ascii="Cambria Math" w:hAnsi="Cambria Math" w:cs="Cambria Math"/>
                    <w:sz w:val="28"/>
                    <w:szCs w:val="28"/>
                  </w:rPr>
                  <m:t>σ</m:t>
                </m:r>
              </m:e>
              <m:sub>
                <m:r>
                  <m:rPr>
                    <m:sty m:val="bi"/>
                  </m:rPr>
                  <w:rPr>
                    <w:rFonts w:ascii="Cambria Math" w:hAnsi="Cambria Math" w:cs="Cambria Math"/>
                    <w:sz w:val="28"/>
                    <w:szCs w:val="28"/>
                  </w:rPr>
                  <m:t>xy</m:t>
                </m:r>
              </m:sub>
            </m:sSub>
            <m:r>
              <m:rPr>
                <m:sty m:val="b"/>
              </m:rPr>
              <w:rPr>
                <w:rFonts w:ascii="Cambria Math" w:hAnsi="Cambria Math" w:cs="Cambria Math"/>
                <w:sz w:val="28"/>
                <w:szCs w:val="28"/>
              </w:rPr>
              <m:t>+</m:t>
            </m:r>
            <m:r>
              <m:rPr>
                <m:sty m:val="bi"/>
              </m:rPr>
              <w:rPr>
                <w:rFonts w:ascii="Cambria Math" w:hAnsi="Cambria Math" w:cs="Cambria Math"/>
                <w:sz w:val="28"/>
                <w:szCs w:val="28"/>
              </w:rPr>
              <m:t>c</m:t>
            </m:r>
            <m:r>
              <m:rPr>
                <m:sty m:val="b"/>
              </m:rPr>
              <w:rPr>
                <w:rFonts w:ascii="Cambria Math" w:hAnsi="Cambria Math" w:cs="Cambria Math"/>
                <w:sz w:val="28"/>
                <w:szCs w:val="28"/>
              </w:rPr>
              <m:t>2)</m:t>
            </m:r>
          </m:num>
          <m:den>
            <m:r>
              <m:rPr>
                <m:sty m:val="b"/>
              </m:rPr>
              <w:rPr>
                <w:rFonts w:ascii="Cambria Math" w:hAnsi="Cambria Math"/>
                <w:sz w:val="28"/>
                <w:szCs w:val="28"/>
              </w:rPr>
              <m:t>(</m:t>
            </m:r>
            <m:sSubSup>
              <m:sSubSupPr>
                <m:ctrlPr>
                  <w:rPr>
                    <w:rFonts w:ascii="Cambria Math" w:hAnsi="Cambria Math" w:cs="Cambria Math"/>
                    <w:b/>
                    <w:bCs/>
                    <w:sz w:val="28"/>
                    <w:szCs w:val="28"/>
                  </w:rPr>
                </m:ctrlPr>
              </m:sSubSupPr>
              <m:e>
                <m:r>
                  <m:rPr>
                    <m:sty m:val="bi"/>
                  </m:rPr>
                  <w:rPr>
                    <w:rFonts w:ascii="Cambria Math" w:hAnsi="Cambria Math" w:cs="Cambria Math"/>
                    <w:sz w:val="28"/>
                    <w:szCs w:val="28"/>
                  </w:rPr>
                  <m:t>σ</m:t>
                </m:r>
              </m:e>
              <m:sub>
                <m:r>
                  <m:rPr>
                    <m:sty m:val="bi"/>
                  </m:rPr>
                  <w:rPr>
                    <w:rFonts w:ascii="Cambria Math" w:hAnsi="Cambria Math" w:cs="Cambria Math"/>
                    <w:sz w:val="28"/>
                    <w:szCs w:val="28"/>
                  </w:rPr>
                  <m:t>x</m:t>
                </m:r>
              </m:sub>
              <m:sup>
                <m:r>
                  <m:rPr>
                    <m:sty m:val="b"/>
                  </m:rPr>
                  <w:rPr>
                    <w:rFonts w:ascii="Cambria Math" w:hAnsi="Cambria Math" w:cs="Cambria Math"/>
                    <w:sz w:val="28"/>
                    <w:szCs w:val="28"/>
                  </w:rPr>
                  <m:t>2</m:t>
                </m:r>
              </m:sup>
            </m:sSubSup>
            <m:r>
              <m:rPr>
                <m:sty m:val="b"/>
              </m:rPr>
              <w:rPr>
                <w:rFonts w:ascii="Cambria Math" w:hAnsi="Cambria Math" w:cs="Cambria Math"/>
                <w:sz w:val="28"/>
                <w:szCs w:val="28"/>
              </w:rPr>
              <m:t>+</m:t>
            </m:r>
            <m:sSubSup>
              <m:sSubSupPr>
                <m:ctrlPr>
                  <w:rPr>
                    <w:rFonts w:ascii="Cambria Math" w:hAnsi="Cambria Math" w:cs="Cambria Math"/>
                    <w:b/>
                    <w:bCs/>
                    <w:sz w:val="28"/>
                    <w:szCs w:val="28"/>
                  </w:rPr>
                </m:ctrlPr>
              </m:sSubSupPr>
              <m:e>
                <m:r>
                  <m:rPr>
                    <m:sty m:val="bi"/>
                  </m:rPr>
                  <w:rPr>
                    <w:rFonts w:ascii="Cambria Math" w:hAnsi="Cambria Math" w:cs="Cambria Math"/>
                    <w:sz w:val="28"/>
                    <w:szCs w:val="28"/>
                  </w:rPr>
                  <m:t>σ</m:t>
                </m:r>
              </m:e>
              <m:sub>
                <m:r>
                  <m:rPr>
                    <m:sty m:val="bi"/>
                  </m:rPr>
                  <w:rPr>
                    <w:rFonts w:ascii="Cambria Math" w:hAnsi="Cambria Math" w:cs="Cambria Math"/>
                    <w:sz w:val="28"/>
                    <w:szCs w:val="28"/>
                  </w:rPr>
                  <m:t>y</m:t>
                </m:r>
              </m:sub>
              <m:sup>
                <m:r>
                  <m:rPr>
                    <m:sty m:val="b"/>
                  </m:rPr>
                  <w:rPr>
                    <w:rFonts w:ascii="Cambria Math" w:hAnsi="Cambria Math" w:cs="Cambria Math"/>
                    <w:sz w:val="28"/>
                    <w:szCs w:val="28"/>
                  </w:rPr>
                  <m:t>2</m:t>
                </m:r>
              </m:sup>
            </m:sSubSup>
            <m:r>
              <m:rPr>
                <m:sty m:val="b"/>
              </m:rPr>
              <w:rPr>
                <w:rFonts w:ascii="Cambria Math" w:hAnsi="Cambria Math" w:cs="Cambria Math"/>
                <w:sz w:val="28"/>
                <w:szCs w:val="28"/>
              </w:rPr>
              <m:t>+</m:t>
            </m:r>
            <m:r>
              <m:rPr>
                <m:sty m:val="bi"/>
              </m:rPr>
              <w:rPr>
                <w:rFonts w:ascii="Cambria Math" w:hAnsi="Cambria Math" w:cs="Cambria Math"/>
                <w:sz w:val="28"/>
                <w:szCs w:val="28"/>
              </w:rPr>
              <m:t>c</m:t>
            </m:r>
            <m:r>
              <m:rPr>
                <m:sty m:val="b"/>
              </m:rPr>
              <w:rPr>
                <w:rFonts w:ascii="Cambria Math" w:hAnsi="Cambria Math" w:cs="Cambria Math"/>
                <w:sz w:val="28"/>
                <w:szCs w:val="28"/>
              </w:rPr>
              <m:t>2)</m:t>
            </m:r>
          </m:den>
        </m:f>
      </m:oMath>
      <w:r>
        <w:rPr>
          <w:b/>
          <w:bCs/>
          <w:sz w:val="24"/>
          <w:szCs w:val="24"/>
        </w:rPr>
        <w:t xml:space="preserve">                              </w:t>
      </w:r>
      <w:r>
        <w:rPr>
          <w:b/>
          <w:bCs/>
          <w:sz w:val="24"/>
          <w:szCs w:val="24"/>
        </w:rPr>
        <w:tab/>
        <w:t xml:space="preserve">                (10)</w:t>
      </w:r>
    </w:p>
    <w:p w14:paraId="33B579A7" w14:textId="77777777" w:rsidR="005F3240" w:rsidRPr="005F3240" w:rsidRDefault="005F3240" w:rsidP="004F6925">
      <w:pPr>
        <w:jc w:val="both"/>
        <w:rPr>
          <w:b/>
          <w:bCs/>
          <w:sz w:val="24"/>
          <w:szCs w:val="24"/>
        </w:rPr>
      </w:pPr>
    </w:p>
    <w:p w14:paraId="5408D44F" w14:textId="77777777" w:rsidR="004F6925" w:rsidRPr="00A65938" w:rsidRDefault="00A65938" w:rsidP="004F6925">
      <w:pPr>
        <w:jc w:val="both"/>
        <w:rPr>
          <w:b/>
          <w:bCs/>
          <w:sz w:val="24"/>
          <w:szCs w:val="24"/>
        </w:rPr>
      </w:pPr>
      <m:oMathPara>
        <m:oMath>
          <m:r>
            <m:rPr>
              <m:sty m:val="bi"/>
            </m:rPr>
            <w:rPr>
              <w:rFonts w:ascii="Cambria Math" w:hAnsi="Cambria Math"/>
              <w:sz w:val="24"/>
              <w:szCs w:val="24"/>
            </w:rPr>
            <m:t>s</m:t>
          </m:r>
          <m:d>
            <m:dPr>
              <m:ctrlPr>
                <w:rPr>
                  <w:rFonts w:ascii="Cambria Math" w:hAnsi="Cambria Math"/>
                  <w:b/>
                  <w:bCs/>
                  <w:sz w:val="24"/>
                  <w:szCs w:val="24"/>
                </w:rPr>
              </m:ctrlPr>
            </m:dPr>
            <m:e>
              <m:r>
                <m:rPr>
                  <m:sty m:val="bi"/>
                </m:rPr>
                <w:rPr>
                  <w:rFonts w:ascii="Cambria Math" w:hAnsi="Cambria Math"/>
                  <w:sz w:val="24"/>
                  <w:szCs w:val="24"/>
                </w:rPr>
                <m:t>x</m:t>
              </m:r>
              <m:r>
                <m:rPr>
                  <m:sty m:val="b"/>
                </m:rPr>
                <w:rPr>
                  <w:rFonts w:ascii="Cambria Math" w:hAnsi="Cambria Math"/>
                  <w:sz w:val="24"/>
                  <w:szCs w:val="24"/>
                </w:rPr>
                <m:t>,</m:t>
              </m:r>
              <m:r>
                <m:rPr>
                  <m:sty m:val="bi"/>
                </m:rPr>
                <w:rPr>
                  <w:rFonts w:ascii="Cambria Math" w:hAnsi="Cambria Math"/>
                  <w:sz w:val="24"/>
                  <w:szCs w:val="24"/>
                </w:rPr>
                <m:t>y</m:t>
              </m:r>
            </m:e>
          </m:d>
          <m:r>
            <m:rPr>
              <m:sty m:val="b"/>
            </m:rPr>
            <w:rPr>
              <w:rFonts w:ascii="Cambria Math" w:hAnsi="Cambria Math"/>
              <w:sz w:val="24"/>
              <w:szCs w:val="24"/>
            </w:rPr>
            <m:t>=</m:t>
          </m:r>
          <m:f>
            <m:fPr>
              <m:ctrlPr>
                <w:rPr>
                  <w:rFonts w:ascii="Cambria Math" w:hAnsi="Cambria Math"/>
                  <w:b/>
                  <w:bCs/>
                  <w:sz w:val="24"/>
                  <w:szCs w:val="24"/>
                </w:rPr>
              </m:ctrlPr>
            </m:fPr>
            <m:num>
              <m:r>
                <m:rPr>
                  <m:sty m:val="b"/>
                </m:rPr>
                <w:rPr>
                  <w:rFonts w:ascii="Cambria Math" w:hAnsi="Cambria Math" w:cs="Cambria Math"/>
                  <w:sz w:val="24"/>
                  <w:szCs w:val="24"/>
                </w:rPr>
                <m:t>(</m:t>
              </m:r>
              <m:sSub>
                <m:sSubPr>
                  <m:ctrlPr>
                    <w:rPr>
                      <w:rFonts w:ascii="Cambria Math" w:hAnsi="Cambria Math" w:cs="Cambria Math"/>
                      <w:b/>
                      <w:bCs/>
                      <w:sz w:val="24"/>
                      <w:szCs w:val="24"/>
                    </w:rPr>
                  </m:ctrlPr>
                </m:sSubPr>
                <m:e>
                  <m:r>
                    <m:rPr>
                      <m:sty m:val="bi"/>
                    </m:rPr>
                    <w:rPr>
                      <w:rFonts w:ascii="Cambria Math" w:hAnsi="Cambria Math" w:cs="Cambria Math"/>
                      <w:sz w:val="24"/>
                      <w:szCs w:val="24"/>
                    </w:rPr>
                    <m:t>σ</m:t>
                  </m:r>
                </m:e>
                <m:sub>
                  <m:r>
                    <m:rPr>
                      <m:sty m:val="bi"/>
                    </m:rPr>
                    <w:rPr>
                      <w:rFonts w:ascii="Cambria Math" w:hAnsi="Cambria Math" w:cs="Cambria Math"/>
                      <w:sz w:val="24"/>
                      <w:szCs w:val="24"/>
                    </w:rPr>
                    <m:t>xy</m:t>
                  </m:r>
                </m:sub>
              </m:sSub>
              <m:r>
                <m:rPr>
                  <m:sty m:val="b"/>
                </m:rPr>
                <w:rPr>
                  <w:rFonts w:ascii="Cambria Math" w:hAnsi="Cambria Math" w:cs="Cambria Math"/>
                  <w:sz w:val="24"/>
                  <w:szCs w:val="24"/>
                </w:rPr>
                <m:t>+</m:t>
              </m:r>
              <m:r>
                <m:rPr>
                  <m:sty m:val="bi"/>
                </m:rPr>
                <w:rPr>
                  <w:rFonts w:ascii="Cambria Math" w:hAnsi="Cambria Math" w:cs="Cambria Math"/>
                  <w:sz w:val="24"/>
                  <w:szCs w:val="24"/>
                </w:rPr>
                <m:t>c</m:t>
              </m:r>
              <m:r>
                <m:rPr>
                  <m:sty m:val="b"/>
                </m:rPr>
                <w:rPr>
                  <w:rFonts w:ascii="Cambria Math" w:hAnsi="Cambria Math" w:cs="Cambria Math"/>
                  <w:sz w:val="24"/>
                  <w:szCs w:val="24"/>
                </w:rPr>
                <m:t>3)</m:t>
              </m:r>
            </m:num>
            <m:den>
              <m:r>
                <m:rPr>
                  <m:sty m:val="b"/>
                </m:rPr>
                <w:rPr>
                  <w:rFonts w:ascii="Cambria Math" w:hAnsi="Cambria Math"/>
                  <w:sz w:val="24"/>
                  <w:szCs w:val="24"/>
                </w:rPr>
                <m:t>(</m:t>
              </m:r>
              <m:sSub>
                <m:sSubPr>
                  <m:ctrlPr>
                    <w:rPr>
                      <w:rFonts w:ascii="Cambria Math" w:hAnsi="Cambria Math" w:cs="Cambria Math"/>
                      <w:b/>
                      <w:bCs/>
                      <w:sz w:val="24"/>
                      <w:szCs w:val="24"/>
                    </w:rPr>
                  </m:ctrlPr>
                </m:sSubPr>
                <m:e>
                  <m:r>
                    <m:rPr>
                      <m:sty m:val="bi"/>
                    </m:rPr>
                    <w:rPr>
                      <w:rFonts w:ascii="Cambria Math" w:hAnsi="Cambria Math" w:cs="Cambria Math"/>
                      <w:sz w:val="24"/>
                      <w:szCs w:val="24"/>
                    </w:rPr>
                    <m:t>σ</m:t>
                  </m:r>
                </m:e>
                <m:sub>
                  <m:r>
                    <m:rPr>
                      <m:sty m:val="bi"/>
                    </m:rPr>
                    <w:rPr>
                      <w:rFonts w:ascii="Cambria Math" w:hAnsi="Cambria Math" w:cs="Cambria Math"/>
                      <w:sz w:val="24"/>
                      <w:szCs w:val="24"/>
                    </w:rPr>
                    <m:t>x</m:t>
                  </m:r>
                </m:sub>
              </m:sSub>
              <m:sSub>
                <m:sSubPr>
                  <m:ctrlPr>
                    <w:rPr>
                      <w:rFonts w:ascii="Cambria Math" w:hAnsi="Cambria Math" w:cs="Cambria Math"/>
                      <w:b/>
                      <w:bCs/>
                      <w:sz w:val="24"/>
                      <w:szCs w:val="24"/>
                    </w:rPr>
                  </m:ctrlPr>
                </m:sSubPr>
                <m:e>
                  <m:r>
                    <m:rPr>
                      <m:sty m:val="bi"/>
                    </m:rPr>
                    <w:rPr>
                      <w:rFonts w:ascii="Cambria Math" w:hAnsi="Cambria Math" w:cs="Cambria Math"/>
                      <w:sz w:val="24"/>
                      <w:szCs w:val="24"/>
                    </w:rPr>
                    <m:t>σ</m:t>
                  </m:r>
                </m:e>
                <m:sub>
                  <m:r>
                    <m:rPr>
                      <m:sty m:val="bi"/>
                    </m:rPr>
                    <w:rPr>
                      <w:rFonts w:ascii="Cambria Math" w:hAnsi="Cambria Math" w:cs="Cambria Math"/>
                      <w:sz w:val="24"/>
                      <w:szCs w:val="24"/>
                    </w:rPr>
                    <m:t>y</m:t>
                  </m:r>
                </m:sub>
              </m:sSub>
              <m:r>
                <m:rPr>
                  <m:sty m:val="b"/>
                </m:rPr>
                <w:rPr>
                  <w:rFonts w:ascii="Cambria Math" w:hAnsi="Cambria Math" w:cs="Cambria Math"/>
                  <w:sz w:val="24"/>
                  <w:szCs w:val="24"/>
                </w:rPr>
                <m:t>+</m:t>
              </m:r>
              <m:r>
                <m:rPr>
                  <m:sty m:val="bi"/>
                </m:rPr>
                <w:rPr>
                  <w:rFonts w:ascii="Cambria Math" w:hAnsi="Cambria Math" w:cs="Cambria Math"/>
                  <w:sz w:val="24"/>
                  <w:szCs w:val="24"/>
                </w:rPr>
                <m:t>c</m:t>
              </m:r>
              <m:r>
                <m:rPr>
                  <m:sty m:val="b"/>
                </m:rPr>
                <w:rPr>
                  <w:rFonts w:ascii="Cambria Math" w:hAnsi="Cambria Math" w:cs="Cambria Math"/>
                  <w:sz w:val="24"/>
                  <w:szCs w:val="24"/>
                </w:rPr>
                <m:t>3</m:t>
              </m:r>
              <m:r>
                <m:rPr>
                  <m:sty m:val="b"/>
                </m:rPr>
                <w:rPr>
                  <w:rFonts w:ascii="Cambria Math" w:hAnsi="Cambria Math"/>
                  <w:sz w:val="24"/>
                  <w:szCs w:val="24"/>
                </w:rPr>
                <m:t>)</m:t>
              </m:r>
            </m:den>
          </m:f>
        </m:oMath>
      </m:oMathPara>
    </w:p>
    <w:p w14:paraId="71C5AFF7" w14:textId="77777777" w:rsidR="004F6925" w:rsidRPr="004F6925" w:rsidRDefault="004F6925" w:rsidP="004F6925">
      <w:pPr>
        <w:jc w:val="both"/>
        <w:rPr>
          <w:sz w:val="24"/>
          <w:szCs w:val="24"/>
        </w:rPr>
      </w:pPr>
      <w:r w:rsidRPr="004F6925">
        <w:rPr>
          <w:sz w:val="24"/>
          <w:szCs w:val="24"/>
        </w:rPr>
        <w:t xml:space="preserve">Where </w:t>
      </w:r>
      <m:oMath>
        <m:r>
          <m:rPr>
            <m:sty m:val="bi"/>
          </m:rPr>
          <w:rPr>
            <w:rFonts w:ascii="Cambria Math" w:hAnsi="Cambria Math" w:cs="Cambria Math"/>
            <w:sz w:val="24"/>
            <w:szCs w:val="24"/>
          </w:rPr>
          <m:t>c</m:t>
        </m:r>
        <m:r>
          <m:rPr>
            <m:sty m:val="b"/>
          </m:rPr>
          <w:rPr>
            <w:rFonts w:ascii="Cambria Math" w:hAnsi="Cambria Math" w:cs="Cambria Math"/>
            <w:sz w:val="24"/>
            <w:szCs w:val="24"/>
          </w:rPr>
          <m:t>3=</m:t>
        </m:r>
        <m:r>
          <m:rPr>
            <m:sty m:val="bi"/>
          </m:rPr>
          <w:rPr>
            <w:rFonts w:ascii="Cambria Math" w:hAnsi="Cambria Math" w:cs="Cambria Math"/>
            <w:sz w:val="24"/>
            <w:szCs w:val="24"/>
          </w:rPr>
          <m:t>c</m:t>
        </m:r>
        <m:r>
          <m:rPr>
            <m:sty m:val="b"/>
          </m:rPr>
          <w:rPr>
            <w:rFonts w:ascii="Cambria Math" w:hAnsi="Cambria Math" w:cs="Cambria Math"/>
            <w:sz w:val="24"/>
            <w:szCs w:val="24"/>
          </w:rPr>
          <m:t>2/2</m:t>
        </m:r>
      </m:oMath>
    </w:p>
    <w:p w14:paraId="47FC8BB2" w14:textId="77777777" w:rsidR="004F6925" w:rsidRDefault="004F6925" w:rsidP="004F6925">
      <w:pPr>
        <w:jc w:val="both"/>
        <w:rPr>
          <w:sz w:val="24"/>
          <w:szCs w:val="24"/>
        </w:rPr>
      </w:pPr>
    </w:p>
    <w:p w14:paraId="3E87F3F8" w14:textId="77777777" w:rsidR="00383446" w:rsidRPr="00F3013F" w:rsidRDefault="00383446" w:rsidP="0048071E">
      <w:pPr>
        <w:jc w:val="both"/>
        <w:rPr>
          <w:sz w:val="24"/>
          <w:szCs w:val="24"/>
        </w:rPr>
      </w:pPr>
      <w:r>
        <w:rPr>
          <w:sz w:val="24"/>
          <w:szCs w:val="24"/>
        </w:rPr>
        <w:tab/>
      </w:r>
    </w:p>
    <w:p w14:paraId="00A755CD" w14:textId="77777777" w:rsidR="00881014" w:rsidRPr="006D5A10" w:rsidRDefault="00881014" w:rsidP="003A23B2">
      <w:pPr>
        <w:ind w:firstLine="360"/>
        <w:jc w:val="both"/>
        <w:rPr>
          <w:b/>
          <w:bCs/>
          <w:sz w:val="24"/>
          <w:szCs w:val="24"/>
        </w:rPr>
      </w:pPr>
    </w:p>
    <w:p w14:paraId="2E9351BF" w14:textId="77777777" w:rsidR="00CF03C6" w:rsidRPr="00E21066" w:rsidRDefault="005622EB" w:rsidP="00B8473E">
      <w:pPr>
        <w:ind w:firstLine="360"/>
        <w:jc w:val="both"/>
        <w:rPr>
          <w:sz w:val="24"/>
          <w:szCs w:val="24"/>
        </w:rPr>
      </w:pPr>
      <w:r>
        <w:rPr>
          <w:sz w:val="24"/>
          <w:szCs w:val="24"/>
        </w:rPr>
        <w:t xml:space="preserve"> </w:t>
      </w:r>
    </w:p>
    <w:p w14:paraId="64B3CFAC" w14:textId="77777777" w:rsidR="00A24840" w:rsidRDefault="00A24840" w:rsidP="00A24840">
      <w:pPr>
        <w:ind w:left="360"/>
        <w:jc w:val="both"/>
        <w:rPr>
          <w:b/>
          <w:bCs/>
          <w:sz w:val="28"/>
          <w:szCs w:val="28"/>
        </w:rPr>
      </w:pPr>
    </w:p>
    <w:p w14:paraId="6132E32B" w14:textId="77777777" w:rsidR="00A24869" w:rsidRDefault="00A24869" w:rsidP="00A24840">
      <w:pPr>
        <w:ind w:left="360"/>
        <w:jc w:val="both"/>
        <w:rPr>
          <w:b/>
          <w:bCs/>
          <w:sz w:val="28"/>
          <w:szCs w:val="28"/>
        </w:rPr>
      </w:pPr>
    </w:p>
    <w:p w14:paraId="7841DD82" w14:textId="77777777" w:rsidR="00A24869" w:rsidRPr="00AC417B" w:rsidRDefault="00A24869" w:rsidP="00A24840">
      <w:pPr>
        <w:ind w:left="360"/>
        <w:jc w:val="both"/>
        <w:rPr>
          <w:sz w:val="24"/>
          <w:szCs w:val="24"/>
        </w:rPr>
      </w:pPr>
    </w:p>
    <w:p w14:paraId="11DBABDB" w14:textId="77777777" w:rsidR="00A24869" w:rsidRPr="00AC417B" w:rsidRDefault="00A24869" w:rsidP="00A24840">
      <w:pPr>
        <w:ind w:left="360"/>
        <w:jc w:val="both"/>
        <w:rPr>
          <w:b/>
          <w:bCs/>
          <w:sz w:val="28"/>
          <w:szCs w:val="28"/>
        </w:rPr>
      </w:pPr>
    </w:p>
    <w:p w14:paraId="335CAC21" w14:textId="77777777" w:rsidR="00AC417B" w:rsidRPr="00AC417B" w:rsidRDefault="00AC417B" w:rsidP="003E27EC">
      <w:pPr>
        <w:pStyle w:val="Heading1"/>
        <w:ind w:left="1440" w:firstLine="720"/>
        <w:rPr>
          <w:rFonts w:eastAsia="SimSun"/>
          <w:b/>
          <w:bCs/>
          <w:color w:val="auto"/>
          <w:sz w:val="28"/>
          <w:szCs w:val="28"/>
        </w:rPr>
      </w:pPr>
      <w:r w:rsidRPr="00AC417B">
        <w:rPr>
          <w:rFonts w:eastAsia="SimSun"/>
          <w:b/>
          <w:bCs/>
          <w:color w:val="auto"/>
          <w:sz w:val="28"/>
          <w:szCs w:val="28"/>
        </w:rPr>
        <w:t xml:space="preserve"> Experimental Results and Analysis</w:t>
      </w:r>
    </w:p>
    <w:p w14:paraId="054430FA" w14:textId="77777777" w:rsidR="00AC417B" w:rsidRPr="00AC417B" w:rsidRDefault="00AC417B" w:rsidP="00AC417B">
      <w:pPr>
        <w:jc w:val="left"/>
        <w:rPr>
          <w:sz w:val="24"/>
          <w:szCs w:val="24"/>
        </w:rPr>
      </w:pPr>
      <w:r w:rsidRPr="00AC417B">
        <w:rPr>
          <w:sz w:val="24"/>
          <w:szCs w:val="24"/>
        </w:rPr>
        <w:t>The proposed methodology has been tested on benchmark SULFA</w:t>
      </w:r>
      <w:r w:rsidR="00E37197">
        <w:rPr>
          <w:sz w:val="24"/>
          <w:szCs w:val="24"/>
        </w:rPr>
        <w:t xml:space="preserve"> </w:t>
      </w:r>
      <w:r w:rsidRPr="00AC417B">
        <w:rPr>
          <w:sz w:val="24"/>
          <w:szCs w:val="24"/>
        </w:rPr>
        <w:t>[</w:t>
      </w:r>
      <w:r w:rsidR="00E37197">
        <w:rPr>
          <w:sz w:val="24"/>
          <w:szCs w:val="24"/>
        </w:rPr>
        <w:t>6</w:t>
      </w:r>
      <w:r w:rsidRPr="00AC417B">
        <w:rPr>
          <w:sz w:val="24"/>
          <w:szCs w:val="24"/>
        </w:rPr>
        <w:t>] dataset as well as 30 handcraft videos which has been created by software-Adobe Premier Pro CC. The 20 videos are taken from standard dataset, with each video having frame-rate of 30 fps and resolution of 320*240 pixels. Few handcrafted videos are filmed on mobile having EIS</w:t>
      </w:r>
      <w:r w:rsidR="00E37197">
        <w:rPr>
          <w:sz w:val="24"/>
          <w:szCs w:val="24"/>
        </w:rPr>
        <w:t xml:space="preserve"> </w:t>
      </w:r>
      <w:r w:rsidRPr="00AC417B">
        <w:rPr>
          <w:sz w:val="24"/>
          <w:szCs w:val="24"/>
        </w:rPr>
        <w:t>(Electronic Image Stabilization) as EIS technology is gaining popularity and also provides greater stability to shaky videos that is moving camera videos. Thus, testing the system on robust dataset so as to obtain more accurate results and thereby covering all scenarios. The proposed system was implemented on system having following configuration.</w:t>
      </w:r>
    </w:p>
    <w:p w14:paraId="2417A922" w14:textId="77777777" w:rsidR="00AC417B" w:rsidRPr="00AC417B" w:rsidRDefault="00AC417B" w:rsidP="00AC417B">
      <w:pPr>
        <w:autoSpaceDE w:val="0"/>
        <w:autoSpaceDN w:val="0"/>
        <w:adjustRightInd w:val="0"/>
        <w:jc w:val="left"/>
        <w:rPr>
          <w:sz w:val="24"/>
          <w:szCs w:val="24"/>
        </w:rPr>
      </w:pPr>
      <w:r w:rsidRPr="00AC417B">
        <w:rPr>
          <w:sz w:val="24"/>
          <w:szCs w:val="24"/>
        </w:rPr>
        <w:t xml:space="preserve">        </w:t>
      </w:r>
      <w:r w:rsidRPr="00AC417B">
        <w:rPr>
          <w:sz w:val="24"/>
          <w:szCs w:val="24"/>
        </w:rPr>
        <w:tab/>
      </w:r>
      <w:r w:rsidRPr="00AC417B">
        <w:rPr>
          <w:sz w:val="24"/>
          <w:szCs w:val="24"/>
        </w:rPr>
        <w:tab/>
      </w:r>
      <w:r w:rsidRPr="00AC417B">
        <w:rPr>
          <w:sz w:val="24"/>
          <w:szCs w:val="24"/>
        </w:rPr>
        <w:tab/>
      </w:r>
      <w:r w:rsidRPr="00AC417B">
        <w:rPr>
          <w:sz w:val="24"/>
          <w:szCs w:val="24"/>
        </w:rPr>
        <w:tab/>
        <w:t>Processor: Intel(R) Core</w:t>
      </w:r>
      <w:r w:rsidR="00E37197">
        <w:rPr>
          <w:sz w:val="24"/>
          <w:szCs w:val="24"/>
        </w:rPr>
        <w:t xml:space="preserve"> </w:t>
      </w:r>
      <w:r w:rsidRPr="00AC417B">
        <w:rPr>
          <w:sz w:val="24"/>
          <w:szCs w:val="24"/>
        </w:rPr>
        <w:t>(TM)2 i</w:t>
      </w:r>
      <w:r w:rsidR="003E27EC">
        <w:rPr>
          <w:sz w:val="24"/>
          <w:szCs w:val="24"/>
        </w:rPr>
        <w:t>5</w:t>
      </w:r>
      <w:r w:rsidRPr="00AC417B">
        <w:rPr>
          <w:sz w:val="24"/>
          <w:szCs w:val="24"/>
        </w:rPr>
        <w:t>-4700MQ 2.4GHz;</w:t>
      </w:r>
    </w:p>
    <w:p w14:paraId="3AC04DAD" w14:textId="77777777" w:rsidR="00AC417B" w:rsidRPr="00AC417B" w:rsidRDefault="00AC417B" w:rsidP="00AC417B">
      <w:pPr>
        <w:autoSpaceDE w:val="0"/>
        <w:autoSpaceDN w:val="0"/>
        <w:adjustRightInd w:val="0"/>
        <w:ind w:left="2160" w:firstLine="720"/>
        <w:jc w:val="left"/>
        <w:rPr>
          <w:sz w:val="24"/>
          <w:szCs w:val="24"/>
        </w:rPr>
      </w:pPr>
      <w:r w:rsidRPr="00AC417B">
        <w:rPr>
          <w:sz w:val="24"/>
          <w:szCs w:val="24"/>
        </w:rPr>
        <w:t>Primary Memory: 8GB;</w:t>
      </w:r>
    </w:p>
    <w:p w14:paraId="7E70B4E5" w14:textId="77777777" w:rsidR="00AC417B" w:rsidRPr="00AC417B" w:rsidRDefault="00AC417B" w:rsidP="00AC417B">
      <w:pPr>
        <w:autoSpaceDE w:val="0"/>
        <w:autoSpaceDN w:val="0"/>
        <w:adjustRightInd w:val="0"/>
        <w:ind w:left="2160" w:firstLine="720"/>
        <w:jc w:val="left"/>
        <w:rPr>
          <w:sz w:val="24"/>
          <w:szCs w:val="24"/>
        </w:rPr>
      </w:pPr>
      <w:r w:rsidRPr="00AC417B">
        <w:rPr>
          <w:sz w:val="24"/>
          <w:szCs w:val="24"/>
        </w:rPr>
        <w:t xml:space="preserve">Graphics card: AMD Radeon™520 </w:t>
      </w:r>
      <w:r w:rsidRPr="00AC417B">
        <w:rPr>
          <w:sz w:val="24"/>
          <w:szCs w:val="24"/>
        </w:rPr>
        <w:tab/>
      </w:r>
    </w:p>
    <w:p w14:paraId="44D8A73B" w14:textId="77777777" w:rsidR="00AC417B" w:rsidRPr="00AC417B" w:rsidRDefault="00AC417B" w:rsidP="00AC417B">
      <w:pPr>
        <w:autoSpaceDE w:val="0"/>
        <w:autoSpaceDN w:val="0"/>
        <w:adjustRightInd w:val="0"/>
        <w:ind w:left="2160" w:firstLine="720"/>
        <w:jc w:val="left"/>
        <w:rPr>
          <w:sz w:val="24"/>
          <w:szCs w:val="24"/>
        </w:rPr>
      </w:pPr>
      <w:r w:rsidRPr="00AC417B">
        <w:rPr>
          <w:sz w:val="24"/>
          <w:szCs w:val="24"/>
        </w:rPr>
        <w:t>OS: Microsoft Windows 10</w:t>
      </w:r>
    </w:p>
    <w:p w14:paraId="46946DF5" w14:textId="77777777" w:rsidR="00AC417B" w:rsidRPr="00AC417B" w:rsidRDefault="00AC417B" w:rsidP="00AC417B">
      <w:pPr>
        <w:autoSpaceDE w:val="0"/>
        <w:autoSpaceDN w:val="0"/>
        <w:adjustRightInd w:val="0"/>
        <w:ind w:left="2160" w:firstLine="720"/>
        <w:jc w:val="left"/>
        <w:rPr>
          <w:sz w:val="24"/>
          <w:szCs w:val="24"/>
        </w:rPr>
      </w:pPr>
      <w:r w:rsidRPr="00AC417B">
        <w:rPr>
          <w:sz w:val="24"/>
          <w:szCs w:val="24"/>
        </w:rPr>
        <w:t>Platform/Tools used: Python 3</w:t>
      </w:r>
    </w:p>
    <w:p w14:paraId="474B1C95" w14:textId="77777777" w:rsidR="00AC417B" w:rsidRDefault="00AC417B" w:rsidP="00AC417B">
      <w:pPr>
        <w:autoSpaceDE w:val="0"/>
        <w:autoSpaceDN w:val="0"/>
        <w:adjustRightInd w:val="0"/>
        <w:jc w:val="left"/>
        <w:rPr>
          <w:sz w:val="24"/>
          <w:szCs w:val="24"/>
        </w:rPr>
      </w:pPr>
    </w:p>
    <w:p w14:paraId="27944C08" w14:textId="77777777" w:rsidR="00083D5A" w:rsidRPr="00AC417B" w:rsidRDefault="00083D5A" w:rsidP="00AC417B">
      <w:pPr>
        <w:autoSpaceDE w:val="0"/>
        <w:autoSpaceDN w:val="0"/>
        <w:adjustRightInd w:val="0"/>
        <w:jc w:val="left"/>
        <w:rPr>
          <w:sz w:val="24"/>
          <w:szCs w:val="24"/>
        </w:rPr>
      </w:pPr>
    </w:p>
    <w:p w14:paraId="7F35A8D1" w14:textId="77777777" w:rsidR="00AC417B" w:rsidRPr="003E27EC" w:rsidRDefault="00AC417B" w:rsidP="00AC417B">
      <w:pPr>
        <w:pStyle w:val="ListParagraph"/>
        <w:numPr>
          <w:ilvl w:val="1"/>
          <w:numId w:val="12"/>
        </w:numPr>
        <w:autoSpaceDE w:val="0"/>
        <w:autoSpaceDN w:val="0"/>
        <w:adjustRightInd w:val="0"/>
        <w:jc w:val="left"/>
        <w:rPr>
          <w:b/>
          <w:bCs/>
          <w:sz w:val="26"/>
          <w:szCs w:val="26"/>
        </w:rPr>
      </w:pPr>
      <w:r w:rsidRPr="003E27EC">
        <w:rPr>
          <w:b/>
          <w:bCs/>
          <w:sz w:val="26"/>
          <w:szCs w:val="26"/>
        </w:rPr>
        <w:t>Detection result of a tampered area with respect to S-4 filters</w:t>
      </w:r>
      <w:r w:rsidR="003E27EC">
        <w:rPr>
          <w:b/>
          <w:bCs/>
          <w:sz w:val="26"/>
          <w:szCs w:val="26"/>
        </w:rPr>
        <w:t>: -</w:t>
      </w:r>
    </w:p>
    <w:p w14:paraId="489A58EE" w14:textId="77777777" w:rsidR="00AC417B" w:rsidRPr="00AC417B" w:rsidRDefault="00AC417B" w:rsidP="00AC417B">
      <w:pPr>
        <w:pStyle w:val="ListParagraph"/>
        <w:autoSpaceDE w:val="0"/>
        <w:autoSpaceDN w:val="0"/>
        <w:adjustRightInd w:val="0"/>
        <w:ind w:left="360"/>
        <w:jc w:val="left"/>
        <w:rPr>
          <w:sz w:val="24"/>
          <w:szCs w:val="24"/>
        </w:rPr>
      </w:pPr>
    </w:p>
    <w:p w14:paraId="645277CD" w14:textId="77777777" w:rsidR="00AC417B" w:rsidRPr="00083D5A" w:rsidRDefault="00AC417B" w:rsidP="00083D5A">
      <w:pPr>
        <w:autoSpaceDE w:val="0"/>
        <w:autoSpaceDN w:val="0"/>
        <w:adjustRightInd w:val="0"/>
        <w:ind w:firstLine="360"/>
        <w:jc w:val="left"/>
        <w:rPr>
          <w:sz w:val="24"/>
          <w:szCs w:val="24"/>
        </w:rPr>
      </w:pPr>
      <w:r w:rsidRPr="00083D5A">
        <w:rPr>
          <w:sz w:val="24"/>
          <w:szCs w:val="24"/>
        </w:rPr>
        <w:t>The experiment was conducted on sample videos some are taken from standard dataset and some are handmade forged videos. The Table 1 and Table 2 shows the S-4 filters that is slope, span, scale and similitude of the different videos of SULFA</w:t>
      </w:r>
      <w:r w:rsidR="00E37197" w:rsidRPr="00083D5A">
        <w:rPr>
          <w:sz w:val="24"/>
          <w:szCs w:val="24"/>
        </w:rPr>
        <w:t xml:space="preserve"> </w:t>
      </w:r>
      <w:r w:rsidRPr="00083D5A">
        <w:rPr>
          <w:sz w:val="24"/>
          <w:szCs w:val="24"/>
        </w:rPr>
        <w:t>[</w:t>
      </w:r>
      <w:r w:rsidR="003E27EC" w:rsidRPr="00083D5A">
        <w:rPr>
          <w:sz w:val="24"/>
          <w:szCs w:val="24"/>
        </w:rPr>
        <w:t>6</w:t>
      </w:r>
      <w:r w:rsidRPr="00083D5A">
        <w:rPr>
          <w:sz w:val="24"/>
          <w:szCs w:val="24"/>
        </w:rPr>
        <w:t>] and handcrafted custom videos. For the sake of simplicity</w:t>
      </w:r>
      <w:r w:rsidR="003E27EC" w:rsidRPr="00083D5A">
        <w:rPr>
          <w:sz w:val="24"/>
          <w:szCs w:val="24"/>
        </w:rPr>
        <w:t>, S</w:t>
      </w:r>
      <w:r w:rsidRPr="00083D5A">
        <w:rPr>
          <w:sz w:val="24"/>
          <w:szCs w:val="24"/>
        </w:rPr>
        <w:t xml:space="preserve">lope value taken over first interval is </w:t>
      </w:r>
      <w:r w:rsidR="003E27EC" w:rsidRPr="00083D5A">
        <w:rPr>
          <w:sz w:val="24"/>
          <w:szCs w:val="24"/>
        </w:rPr>
        <w:t xml:space="preserve">only </w:t>
      </w:r>
      <w:r w:rsidRPr="00083D5A">
        <w:rPr>
          <w:sz w:val="24"/>
          <w:szCs w:val="24"/>
        </w:rPr>
        <w:t>shown</w:t>
      </w:r>
      <w:r w:rsidR="003E27EC" w:rsidRPr="00083D5A">
        <w:rPr>
          <w:sz w:val="24"/>
          <w:szCs w:val="24"/>
        </w:rPr>
        <w:t xml:space="preserve"> in the table</w:t>
      </w:r>
      <w:r w:rsidRPr="00083D5A">
        <w:rPr>
          <w:sz w:val="24"/>
          <w:szCs w:val="24"/>
        </w:rPr>
        <w:t xml:space="preserve">. </w:t>
      </w:r>
    </w:p>
    <w:p w14:paraId="4ACAEF67" w14:textId="77777777" w:rsidR="00A552C9" w:rsidRPr="00AC417B" w:rsidRDefault="00A552C9" w:rsidP="00AC417B">
      <w:pPr>
        <w:pStyle w:val="ListParagraph"/>
        <w:autoSpaceDE w:val="0"/>
        <w:autoSpaceDN w:val="0"/>
        <w:adjustRightInd w:val="0"/>
        <w:ind w:left="360"/>
        <w:jc w:val="left"/>
        <w:rPr>
          <w:sz w:val="24"/>
          <w:szCs w:val="24"/>
        </w:rPr>
      </w:pPr>
    </w:p>
    <w:p w14:paraId="664F2CE4" w14:textId="3CB4E327" w:rsidR="00AC417B" w:rsidRPr="00A552C9" w:rsidRDefault="00AC417B" w:rsidP="00AC417B">
      <w:pPr>
        <w:pStyle w:val="Caption"/>
        <w:keepNext/>
        <w:jc w:val="left"/>
        <w:rPr>
          <w:b/>
          <w:bCs/>
          <w:i w:val="0"/>
          <w:iCs w:val="0"/>
          <w:color w:val="auto"/>
          <w:sz w:val="24"/>
          <w:szCs w:val="24"/>
        </w:rPr>
      </w:pPr>
      <w:r w:rsidRPr="00A552C9">
        <w:rPr>
          <w:b/>
          <w:bCs/>
          <w:i w:val="0"/>
          <w:iCs w:val="0"/>
          <w:color w:val="auto"/>
          <w:sz w:val="24"/>
          <w:szCs w:val="24"/>
        </w:rPr>
        <w:lastRenderedPageBreak/>
        <w:t xml:space="preserve">Table </w:t>
      </w:r>
      <w:r w:rsidRPr="00A552C9">
        <w:rPr>
          <w:b/>
          <w:bCs/>
          <w:i w:val="0"/>
          <w:iCs w:val="0"/>
          <w:color w:val="auto"/>
          <w:sz w:val="24"/>
          <w:szCs w:val="24"/>
        </w:rPr>
        <w:fldChar w:fldCharType="begin"/>
      </w:r>
      <w:r w:rsidRPr="00A552C9">
        <w:rPr>
          <w:b/>
          <w:bCs/>
          <w:i w:val="0"/>
          <w:iCs w:val="0"/>
          <w:color w:val="auto"/>
          <w:sz w:val="24"/>
          <w:szCs w:val="24"/>
        </w:rPr>
        <w:instrText xml:space="preserve"> SEQ Table \* ARABIC </w:instrText>
      </w:r>
      <w:r w:rsidRPr="00A552C9">
        <w:rPr>
          <w:b/>
          <w:bCs/>
          <w:i w:val="0"/>
          <w:iCs w:val="0"/>
          <w:color w:val="auto"/>
          <w:sz w:val="24"/>
          <w:szCs w:val="24"/>
        </w:rPr>
        <w:fldChar w:fldCharType="separate"/>
      </w:r>
      <w:r w:rsidR="007B100F">
        <w:rPr>
          <w:b/>
          <w:bCs/>
          <w:i w:val="0"/>
          <w:iCs w:val="0"/>
          <w:noProof/>
          <w:color w:val="auto"/>
          <w:sz w:val="24"/>
          <w:szCs w:val="24"/>
        </w:rPr>
        <w:t>1</w:t>
      </w:r>
      <w:r w:rsidRPr="00A552C9">
        <w:rPr>
          <w:b/>
          <w:bCs/>
          <w:i w:val="0"/>
          <w:iCs w:val="0"/>
          <w:color w:val="auto"/>
          <w:sz w:val="24"/>
          <w:szCs w:val="24"/>
        </w:rPr>
        <w:fldChar w:fldCharType="end"/>
      </w:r>
      <w:r w:rsidRPr="00A552C9">
        <w:rPr>
          <w:b/>
          <w:bCs/>
          <w:i w:val="0"/>
          <w:iCs w:val="0"/>
          <w:color w:val="auto"/>
          <w:sz w:val="24"/>
          <w:szCs w:val="24"/>
        </w:rPr>
        <w:t xml:space="preserve">: Video Samples from </w:t>
      </w:r>
      <w:r w:rsidR="00A552C9">
        <w:rPr>
          <w:b/>
          <w:bCs/>
          <w:i w:val="0"/>
          <w:iCs w:val="0"/>
          <w:color w:val="auto"/>
          <w:sz w:val="24"/>
          <w:szCs w:val="24"/>
        </w:rPr>
        <w:t>B</w:t>
      </w:r>
      <w:r w:rsidRPr="00A552C9">
        <w:rPr>
          <w:b/>
          <w:bCs/>
          <w:i w:val="0"/>
          <w:iCs w:val="0"/>
          <w:color w:val="auto"/>
          <w:sz w:val="24"/>
          <w:szCs w:val="24"/>
        </w:rPr>
        <w:t>enchmark dataset SULFA</w:t>
      </w:r>
      <w:r w:rsidR="003E27EC" w:rsidRPr="00A552C9">
        <w:rPr>
          <w:b/>
          <w:bCs/>
          <w:i w:val="0"/>
          <w:iCs w:val="0"/>
          <w:color w:val="auto"/>
          <w:sz w:val="24"/>
          <w:szCs w:val="24"/>
        </w:rPr>
        <w:t xml:space="preserve"> </w:t>
      </w:r>
      <w:r w:rsidRPr="00A552C9">
        <w:rPr>
          <w:b/>
          <w:bCs/>
          <w:i w:val="0"/>
          <w:iCs w:val="0"/>
          <w:color w:val="auto"/>
          <w:sz w:val="24"/>
          <w:szCs w:val="24"/>
        </w:rPr>
        <w:t>[</w:t>
      </w:r>
      <w:r w:rsidR="00E37197" w:rsidRPr="00A552C9">
        <w:rPr>
          <w:b/>
          <w:bCs/>
          <w:i w:val="0"/>
          <w:iCs w:val="0"/>
          <w:color w:val="auto"/>
          <w:sz w:val="24"/>
          <w:szCs w:val="24"/>
        </w:rPr>
        <w:t>6</w:t>
      </w:r>
      <w:r w:rsidRPr="00A552C9">
        <w:rPr>
          <w:b/>
          <w:bCs/>
          <w:i w:val="0"/>
          <w:iCs w:val="0"/>
          <w:color w:val="auto"/>
          <w:sz w:val="24"/>
          <w:szCs w:val="24"/>
        </w:rPr>
        <w:t>] with corresponding S-4 Parameters</w:t>
      </w:r>
    </w:p>
    <w:tbl>
      <w:tblPr>
        <w:tblStyle w:val="TableGrid"/>
        <w:tblW w:w="9450" w:type="dxa"/>
        <w:tblLayout w:type="fixed"/>
        <w:tblLook w:val="04A0" w:firstRow="1" w:lastRow="0" w:firstColumn="1" w:lastColumn="0" w:noHBand="0" w:noVBand="1"/>
      </w:tblPr>
      <w:tblGrid>
        <w:gridCol w:w="865"/>
        <w:gridCol w:w="2372"/>
        <w:gridCol w:w="2248"/>
        <w:gridCol w:w="993"/>
        <w:gridCol w:w="717"/>
        <w:gridCol w:w="1080"/>
        <w:gridCol w:w="1175"/>
      </w:tblGrid>
      <w:tr w:rsidR="00AC417B" w:rsidRPr="00A552C9" w14:paraId="3CC0EC48" w14:textId="77777777" w:rsidTr="00F04EF7">
        <w:trPr>
          <w:trHeight w:val="288"/>
        </w:trPr>
        <w:tc>
          <w:tcPr>
            <w:tcW w:w="865" w:type="dxa"/>
            <w:tcBorders>
              <w:top w:val="single" w:sz="4" w:space="0" w:color="auto"/>
              <w:left w:val="single" w:sz="4" w:space="0" w:color="auto"/>
              <w:bottom w:val="single" w:sz="4" w:space="0" w:color="auto"/>
              <w:right w:val="single" w:sz="4" w:space="0" w:color="auto"/>
            </w:tcBorders>
          </w:tcPr>
          <w:p w14:paraId="067A04F1" w14:textId="77777777" w:rsidR="00AC417B" w:rsidRPr="00A552C9" w:rsidRDefault="00AC417B">
            <w:pPr>
              <w:pStyle w:val="ListParagraph"/>
              <w:autoSpaceDE w:val="0"/>
              <w:autoSpaceDN w:val="0"/>
              <w:adjustRightInd w:val="0"/>
              <w:ind w:left="0"/>
              <w:jc w:val="left"/>
              <w:rPr>
                <w:sz w:val="22"/>
              </w:rPr>
            </w:pPr>
          </w:p>
        </w:tc>
        <w:tc>
          <w:tcPr>
            <w:tcW w:w="2372" w:type="dxa"/>
            <w:tcBorders>
              <w:top w:val="single" w:sz="4" w:space="0" w:color="auto"/>
              <w:left w:val="single" w:sz="4" w:space="0" w:color="auto"/>
              <w:bottom w:val="single" w:sz="4" w:space="0" w:color="auto"/>
              <w:right w:val="single" w:sz="4" w:space="0" w:color="auto"/>
            </w:tcBorders>
            <w:hideMark/>
          </w:tcPr>
          <w:p w14:paraId="121C4A6D" w14:textId="77777777" w:rsidR="00AC417B" w:rsidRPr="00A552C9" w:rsidRDefault="00AC417B">
            <w:pPr>
              <w:pStyle w:val="ListParagraph"/>
              <w:autoSpaceDE w:val="0"/>
              <w:autoSpaceDN w:val="0"/>
              <w:adjustRightInd w:val="0"/>
              <w:ind w:left="0"/>
              <w:jc w:val="left"/>
              <w:rPr>
                <w:sz w:val="22"/>
              </w:rPr>
            </w:pPr>
            <w:r w:rsidRPr="00A552C9">
              <w:rPr>
                <w:sz w:val="22"/>
              </w:rPr>
              <w:t>Original Frame</w:t>
            </w:r>
          </w:p>
        </w:tc>
        <w:tc>
          <w:tcPr>
            <w:tcW w:w="2248" w:type="dxa"/>
            <w:tcBorders>
              <w:top w:val="single" w:sz="4" w:space="0" w:color="auto"/>
              <w:left w:val="single" w:sz="4" w:space="0" w:color="auto"/>
              <w:bottom w:val="single" w:sz="4" w:space="0" w:color="auto"/>
              <w:right w:val="single" w:sz="4" w:space="0" w:color="auto"/>
            </w:tcBorders>
            <w:hideMark/>
          </w:tcPr>
          <w:p w14:paraId="625FE5E7" w14:textId="77777777" w:rsidR="00AC417B" w:rsidRPr="00A552C9" w:rsidRDefault="00AC417B">
            <w:pPr>
              <w:pStyle w:val="ListParagraph"/>
              <w:autoSpaceDE w:val="0"/>
              <w:autoSpaceDN w:val="0"/>
              <w:adjustRightInd w:val="0"/>
              <w:ind w:left="0"/>
              <w:jc w:val="left"/>
              <w:rPr>
                <w:sz w:val="22"/>
              </w:rPr>
            </w:pPr>
            <w:r w:rsidRPr="00A552C9">
              <w:rPr>
                <w:sz w:val="22"/>
              </w:rPr>
              <w:t xml:space="preserve">Duplicated Frame </w:t>
            </w:r>
          </w:p>
        </w:tc>
        <w:tc>
          <w:tcPr>
            <w:tcW w:w="993" w:type="dxa"/>
            <w:tcBorders>
              <w:top w:val="single" w:sz="4" w:space="0" w:color="auto"/>
              <w:left w:val="single" w:sz="4" w:space="0" w:color="auto"/>
              <w:bottom w:val="single" w:sz="4" w:space="0" w:color="auto"/>
              <w:right w:val="single" w:sz="4" w:space="0" w:color="auto"/>
            </w:tcBorders>
            <w:hideMark/>
          </w:tcPr>
          <w:p w14:paraId="1403B280" w14:textId="77777777" w:rsidR="00AC417B" w:rsidRPr="00A552C9" w:rsidRDefault="00AC417B">
            <w:pPr>
              <w:pStyle w:val="ListParagraph"/>
              <w:autoSpaceDE w:val="0"/>
              <w:autoSpaceDN w:val="0"/>
              <w:adjustRightInd w:val="0"/>
              <w:ind w:left="0"/>
              <w:jc w:val="left"/>
              <w:rPr>
                <w:sz w:val="22"/>
              </w:rPr>
            </w:pPr>
            <w:r w:rsidRPr="00A552C9">
              <w:rPr>
                <w:sz w:val="22"/>
              </w:rPr>
              <w:t>Slope of First Interval</w:t>
            </w:r>
          </w:p>
        </w:tc>
        <w:tc>
          <w:tcPr>
            <w:tcW w:w="717" w:type="dxa"/>
            <w:tcBorders>
              <w:top w:val="single" w:sz="4" w:space="0" w:color="auto"/>
              <w:left w:val="single" w:sz="4" w:space="0" w:color="auto"/>
              <w:bottom w:val="single" w:sz="4" w:space="0" w:color="auto"/>
              <w:right w:val="single" w:sz="4" w:space="0" w:color="auto"/>
            </w:tcBorders>
            <w:hideMark/>
          </w:tcPr>
          <w:p w14:paraId="6CE39B55" w14:textId="77777777" w:rsidR="00AC417B" w:rsidRPr="00A552C9" w:rsidRDefault="00AC417B">
            <w:pPr>
              <w:pStyle w:val="ListParagraph"/>
              <w:autoSpaceDE w:val="0"/>
              <w:autoSpaceDN w:val="0"/>
              <w:adjustRightInd w:val="0"/>
              <w:ind w:left="0"/>
              <w:jc w:val="left"/>
              <w:rPr>
                <w:sz w:val="22"/>
              </w:rPr>
            </w:pPr>
            <w:r w:rsidRPr="00A552C9">
              <w:rPr>
                <w:sz w:val="22"/>
              </w:rPr>
              <w:t>Span</w:t>
            </w:r>
          </w:p>
        </w:tc>
        <w:tc>
          <w:tcPr>
            <w:tcW w:w="1080" w:type="dxa"/>
            <w:tcBorders>
              <w:top w:val="single" w:sz="4" w:space="0" w:color="auto"/>
              <w:left w:val="single" w:sz="4" w:space="0" w:color="auto"/>
              <w:bottom w:val="single" w:sz="4" w:space="0" w:color="auto"/>
              <w:right w:val="single" w:sz="4" w:space="0" w:color="auto"/>
            </w:tcBorders>
            <w:hideMark/>
          </w:tcPr>
          <w:p w14:paraId="72CB0CFA" w14:textId="77777777" w:rsidR="00AC417B" w:rsidRPr="00A552C9" w:rsidRDefault="00AC417B">
            <w:pPr>
              <w:pStyle w:val="ListParagraph"/>
              <w:autoSpaceDE w:val="0"/>
              <w:autoSpaceDN w:val="0"/>
              <w:adjustRightInd w:val="0"/>
              <w:ind w:left="0"/>
              <w:jc w:val="left"/>
              <w:rPr>
                <w:sz w:val="22"/>
              </w:rPr>
            </w:pPr>
            <w:r w:rsidRPr="00A552C9">
              <w:rPr>
                <w:sz w:val="22"/>
              </w:rPr>
              <w:t>Size</w:t>
            </w:r>
          </w:p>
          <w:p w14:paraId="72BDD1D2" w14:textId="77777777" w:rsidR="00AC417B" w:rsidRPr="00A552C9" w:rsidRDefault="00AC417B">
            <w:pPr>
              <w:pStyle w:val="ListParagraph"/>
              <w:autoSpaceDE w:val="0"/>
              <w:autoSpaceDN w:val="0"/>
              <w:adjustRightInd w:val="0"/>
              <w:ind w:left="0"/>
              <w:jc w:val="left"/>
              <w:rPr>
                <w:sz w:val="22"/>
              </w:rPr>
            </w:pPr>
            <w:r w:rsidRPr="00A552C9">
              <w:rPr>
                <w:sz w:val="22"/>
              </w:rPr>
              <w:t>(Height*Width)</w:t>
            </w:r>
          </w:p>
        </w:tc>
        <w:tc>
          <w:tcPr>
            <w:tcW w:w="1175" w:type="dxa"/>
            <w:tcBorders>
              <w:top w:val="single" w:sz="4" w:space="0" w:color="auto"/>
              <w:left w:val="single" w:sz="4" w:space="0" w:color="auto"/>
              <w:bottom w:val="single" w:sz="4" w:space="0" w:color="auto"/>
              <w:right w:val="single" w:sz="4" w:space="0" w:color="auto"/>
            </w:tcBorders>
            <w:hideMark/>
          </w:tcPr>
          <w:p w14:paraId="772760FE" w14:textId="77777777" w:rsidR="00AC417B" w:rsidRPr="00A552C9" w:rsidRDefault="00AC417B">
            <w:pPr>
              <w:pStyle w:val="ListParagraph"/>
              <w:autoSpaceDE w:val="0"/>
              <w:autoSpaceDN w:val="0"/>
              <w:adjustRightInd w:val="0"/>
              <w:ind w:left="0"/>
              <w:jc w:val="left"/>
              <w:rPr>
                <w:sz w:val="22"/>
              </w:rPr>
            </w:pPr>
            <w:r w:rsidRPr="00A552C9">
              <w:rPr>
                <w:sz w:val="22"/>
              </w:rPr>
              <w:t>Similitude Index</w:t>
            </w:r>
          </w:p>
        </w:tc>
      </w:tr>
      <w:tr w:rsidR="00AC417B" w:rsidRPr="00A552C9" w14:paraId="7B1A0F01" w14:textId="77777777" w:rsidTr="00F04EF7">
        <w:trPr>
          <w:trHeight w:val="1368"/>
        </w:trPr>
        <w:tc>
          <w:tcPr>
            <w:tcW w:w="865" w:type="dxa"/>
            <w:tcBorders>
              <w:top w:val="single" w:sz="4" w:space="0" w:color="auto"/>
              <w:left w:val="single" w:sz="4" w:space="0" w:color="auto"/>
              <w:bottom w:val="single" w:sz="4" w:space="0" w:color="auto"/>
              <w:right w:val="single" w:sz="4" w:space="0" w:color="auto"/>
            </w:tcBorders>
            <w:hideMark/>
          </w:tcPr>
          <w:p w14:paraId="5035514F" w14:textId="77777777" w:rsidR="00AC417B" w:rsidRPr="00A552C9" w:rsidRDefault="00AC417B">
            <w:pPr>
              <w:pStyle w:val="ListParagraph"/>
              <w:autoSpaceDE w:val="0"/>
              <w:autoSpaceDN w:val="0"/>
              <w:adjustRightInd w:val="0"/>
              <w:ind w:left="0"/>
              <w:jc w:val="left"/>
              <w:rPr>
                <w:sz w:val="22"/>
              </w:rPr>
            </w:pPr>
            <w:r w:rsidRPr="00A552C9">
              <w:rPr>
                <w:sz w:val="22"/>
              </w:rPr>
              <w:t>Video</w:t>
            </w:r>
            <w:r w:rsidR="00A552C9">
              <w:rPr>
                <w:sz w:val="22"/>
              </w:rPr>
              <w:t xml:space="preserve"> </w:t>
            </w:r>
            <w:r w:rsidRPr="00A552C9">
              <w:rPr>
                <w:sz w:val="22"/>
              </w:rPr>
              <w:t>1</w:t>
            </w:r>
          </w:p>
        </w:tc>
        <w:tc>
          <w:tcPr>
            <w:tcW w:w="2372" w:type="dxa"/>
            <w:tcBorders>
              <w:top w:val="single" w:sz="4" w:space="0" w:color="auto"/>
              <w:left w:val="single" w:sz="4" w:space="0" w:color="auto"/>
              <w:bottom w:val="single" w:sz="4" w:space="0" w:color="auto"/>
              <w:right w:val="single" w:sz="4" w:space="0" w:color="auto"/>
            </w:tcBorders>
            <w:hideMark/>
          </w:tcPr>
          <w:p w14:paraId="287D24A8" w14:textId="77777777" w:rsidR="00AC417B" w:rsidRPr="00A552C9" w:rsidRDefault="00AC417B">
            <w:pPr>
              <w:pStyle w:val="ListParagraph"/>
              <w:keepNext/>
              <w:autoSpaceDE w:val="0"/>
              <w:autoSpaceDN w:val="0"/>
              <w:adjustRightInd w:val="0"/>
              <w:ind w:left="0"/>
              <w:jc w:val="left"/>
              <w:rPr>
                <w:sz w:val="22"/>
              </w:rPr>
            </w:pPr>
            <w:r w:rsidRPr="00A552C9">
              <w:rPr>
                <w:sz w:val="22"/>
              </w:rPr>
              <w:drawing>
                <wp:inline distT="0" distB="0" distL="0" distR="0" wp14:anchorId="49F8D9A7" wp14:editId="6AC2C3AB">
                  <wp:extent cx="1320800" cy="990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0800" cy="990600"/>
                          </a:xfrm>
                          <a:prstGeom prst="rect">
                            <a:avLst/>
                          </a:prstGeom>
                          <a:noFill/>
                          <a:ln>
                            <a:noFill/>
                          </a:ln>
                        </pic:spPr>
                      </pic:pic>
                    </a:graphicData>
                  </a:graphic>
                </wp:inline>
              </w:drawing>
            </w:r>
          </w:p>
          <w:p w14:paraId="63F41C84" w14:textId="77777777" w:rsidR="00AC417B" w:rsidRPr="00A552C9" w:rsidRDefault="00AC417B">
            <w:pPr>
              <w:pStyle w:val="Caption"/>
              <w:jc w:val="left"/>
              <w:rPr>
                <w:i w:val="0"/>
                <w:iCs w:val="0"/>
                <w:color w:val="auto"/>
                <w:sz w:val="22"/>
                <w:szCs w:val="22"/>
              </w:rPr>
            </w:pPr>
            <w:r w:rsidRPr="00A552C9">
              <w:rPr>
                <w:i w:val="0"/>
                <w:iCs w:val="0"/>
                <w:color w:val="auto"/>
                <w:sz w:val="22"/>
                <w:szCs w:val="22"/>
              </w:rPr>
              <w:t xml:space="preserve">     Frame No.304</w:t>
            </w:r>
          </w:p>
        </w:tc>
        <w:tc>
          <w:tcPr>
            <w:tcW w:w="2248" w:type="dxa"/>
            <w:tcBorders>
              <w:top w:val="single" w:sz="4" w:space="0" w:color="auto"/>
              <w:left w:val="single" w:sz="4" w:space="0" w:color="auto"/>
              <w:bottom w:val="single" w:sz="4" w:space="0" w:color="auto"/>
              <w:right w:val="single" w:sz="4" w:space="0" w:color="auto"/>
            </w:tcBorders>
            <w:hideMark/>
          </w:tcPr>
          <w:p w14:paraId="26F6EBD7" w14:textId="77777777" w:rsidR="00AC417B" w:rsidRPr="00A552C9" w:rsidRDefault="00AC417B">
            <w:pPr>
              <w:pStyle w:val="ListParagraph"/>
              <w:keepNext/>
              <w:autoSpaceDE w:val="0"/>
              <w:autoSpaceDN w:val="0"/>
              <w:adjustRightInd w:val="0"/>
              <w:ind w:left="0"/>
              <w:jc w:val="left"/>
              <w:rPr>
                <w:sz w:val="22"/>
              </w:rPr>
            </w:pPr>
            <w:r w:rsidRPr="00A552C9">
              <w:rPr>
                <w:sz w:val="22"/>
              </w:rPr>
              <w:drawing>
                <wp:inline distT="0" distB="0" distL="0" distR="0" wp14:anchorId="4CD95575" wp14:editId="48B03747">
                  <wp:extent cx="1320800" cy="977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0800" cy="977900"/>
                          </a:xfrm>
                          <a:prstGeom prst="rect">
                            <a:avLst/>
                          </a:prstGeom>
                          <a:noFill/>
                          <a:ln>
                            <a:noFill/>
                          </a:ln>
                        </pic:spPr>
                      </pic:pic>
                    </a:graphicData>
                  </a:graphic>
                </wp:inline>
              </w:drawing>
            </w:r>
          </w:p>
          <w:p w14:paraId="69C2628E" w14:textId="77777777" w:rsidR="00AC417B" w:rsidRPr="00A552C9" w:rsidRDefault="00AC417B">
            <w:pPr>
              <w:pStyle w:val="Caption"/>
              <w:jc w:val="left"/>
              <w:rPr>
                <w:i w:val="0"/>
                <w:iCs w:val="0"/>
                <w:color w:val="auto"/>
                <w:sz w:val="22"/>
                <w:szCs w:val="22"/>
              </w:rPr>
            </w:pPr>
            <w:r w:rsidRPr="00A552C9">
              <w:rPr>
                <w:i w:val="0"/>
                <w:iCs w:val="0"/>
                <w:color w:val="auto"/>
                <w:sz w:val="22"/>
                <w:szCs w:val="22"/>
              </w:rPr>
              <w:t xml:space="preserve">       Frame No.499</w:t>
            </w:r>
          </w:p>
        </w:tc>
        <w:tc>
          <w:tcPr>
            <w:tcW w:w="993" w:type="dxa"/>
            <w:tcBorders>
              <w:top w:val="single" w:sz="4" w:space="0" w:color="auto"/>
              <w:left w:val="single" w:sz="4" w:space="0" w:color="auto"/>
              <w:bottom w:val="single" w:sz="4" w:space="0" w:color="auto"/>
              <w:right w:val="single" w:sz="4" w:space="0" w:color="auto"/>
            </w:tcBorders>
            <w:hideMark/>
          </w:tcPr>
          <w:p w14:paraId="614BDE6A" w14:textId="77777777" w:rsidR="00AC417B" w:rsidRPr="00A552C9" w:rsidRDefault="00AC417B">
            <w:pPr>
              <w:pStyle w:val="ListParagraph"/>
              <w:autoSpaceDE w:val="0"/>
              <w:autoSpaceDN w:val="0"/>
              <w:adjustRightInd w:val="0"/>
              <w:ind w:left="0"/>
              <w:jc w:val="left"/>
              <w:rPr>
                <w:sz w:val="22"/>
              </w:rPr>
            </w:pPr>
            <w:r w:rsidRPr="00A552C9">
              <w:rPr>
                <w:sz w:val="22"/>
              </w:rPr>
              <w:t>1.167</w:t>
            </w:r>
          </w:p>
        </w:tc>
        <w:tc>
          <w:tcPr>
            <w:tcW w:w="717" w:type="dxa"/>
            <w:tcBorders>
              <w:top w:val="single" w:sz="4" w:space="0" w:color="auto"/>
              <w:left w:val="single" w:sz="4" w:space="0" w:color="auto"/>
              <w:bottom w:val="single" w:sz="4" w:space="0" w:color="auto"/>
              <w:right w:val="single" w:sz="4" w:space="0" w:color="auto"/>
            </w:tcBorders>
            <w:hideMark/>
          </w:tcPr>
          <w:p w14:paraId="36A079E0" w14:textId="77777777" w:rsidR="00AC417B" w:rsidRPr="00A552C9" w:rsidRDefault="00AC417B">
            <w:pPr>
              <w:pStyle w:val="ListParagraph"/>
              <w:autoSpaceDE w:val="0"/>
              <w:autoSpaceDN w:val="0"/>
              <w:adjustRightInd w:val="0"/>
              <w:ind w:left="0"/>
              <w:jc w:val="left"/>
              <w:rPr>
                <w:sz w:val="22"/>
              </w:rPr>
            </w:pPr>
            <w:r w:rsidRPr="00A552C9">
              <w:rPr>
                <w:sz w:val="22"/>
              </w:rPr>
              <w:t>52</w:t>
            </w:r>
          </w:p>
        </w:tc>
        <w:tc>
          <w:tcPr>
            <w:tcW w:w="1080" w:type="dxa"/>
            <w:tcBorders>
              <w:top w:val="single" w:sz="4" w:space="0" w:color="auto"/>
              <w:left w:val="single" w:sz="4" w:space="0" w:color="auto"/>
              <w:bottom w:val="single" w:sz="4" w:space="0" w:color="auto"/>
              <w:right w:val="single" w:sz="4" w:space="0" w:color="auto"/>
            </w:tcBorders>
            <w:hideMark/>
          </w:tcPr>
          <w:p w14:paraId="45705965" w14:textId="77777777" w:rsidR="00AC417B" w:rsidRPr="00A552C9" w:rsidRDefault="00AC417B">
            <w:pPr>
              <w:pStyle w:val="ListParagraph"/>
              <w:autoSpaceDE w:val="0"/>
              <w:autoSpaceDN w:val="0"/>
              <w:adjustRightInd w:val="0"/>
              <w:ind w:left="0"/>
              <w:jc w:val="left"/>
              <w:rPr>
                <w:sz w:val="22"/>
              </w:rPr>
            </w:pPr>
            <w:r w:rsidRPr="00A552C9">
              <w:rPr>
                <w:sz w:val="22"/>
              </w:rPr>
              <w:t>40*41</w:t>
            </w:r>
          </w:p>
        </w:tc>
        <w:tc>
          <w:tcPr>
            <w:tcW w:w="1175" w:type="dxa"/>
            <w:tcBorders>
              <w:top w:val="single" w:sz="4" w:space="0" w:color="auto"/>
              <w:left w:val="single" w:sz="4" w:space="0" w:color="auto"/>
              <w:bottom w:val="single" w:sz="4" w:space="0" w:color="auto"/>
              <w:right w:val="single" w:sz="4" w:space="0" w:color="auto"/>
            </w:tcBorders>
            <w:hideMark/>
          </w:tcPr>
          <w:p w14:paraId="02225B6D" w14:textId="77777777" w:rsidR="00AC417B" w:rsidRPr="00A552C9" w:rsidRDefault="00AC417B">
            <w:pPr>
              <w:pStyle w:val="ListParagraph"/>
              <w:autoSpaceDE w:val="0"/>
              <w:autoSpaceDN w:val="0"/>
              <w:adjustRightInd w:val="0"/>
              <w:ind w:left="0"/>
              <w:jc w:val="left"/>
              <w:rPr>
                <w:sz w:val="22"/>
              </w:rPr>
            </w:pPr>
            <w:r w:rsidRPr="00A552C9">
              <w:rPr>
                <w:sz w:val="22"/>
              </w:rPr>
              <w:t>0.983</w:t>
            </w:r>
          </w:p>
        </w:tc>
      </w:tr>
      <w:tr w:rsidR="00AC417B" w:rsidRPr="00A552C9" w14:paraId="0563795E" w14:textId="77777777" w:rsidTr="00F04EF7">
        <w:trPr>
          <w:trHeight w:val="1368"/>
        </w:trPr>
        <w:tc>
          <w:tcPr>
            <w:tcW w:w="865" w:type="dxa"/>
            <w:tcBorders>
              <w:top w:val="single" w:sz="4" w:space="0" w:color="auto"/>
              <w:left w:val="single" w:sz="4" w:space="0" w:color="auto"/>
              <w:bottom w:val="single" w:sz="4" w:space="0" w:color="auto"/>
              <w:right w:val="single" w:sz="4" w:space="0" w:color="auto"/>
            </w:tcBorders>
            <w:hideMark/>
          </w:tcPr>
          <w:p w14:paraId="31BE923A" w14:textId="77777777" w:rsidR="00AC417B" w:rsidRPr="00A552C9" w:rsidRDefault="00AC417B">
            <w:pPr>
              <w:pStyle w:val="ListParagraph"/>
              <w:autoSpaceDE w:val="0"/>
              <w:autoSpaceDN w:val="0"/>
              <w:adjustRightInd w:val="0"/>
              <w:ind w:left="0"/>
              <w:jc w:val="left"/>
              <w:rPr>
                <w:sz w:val="22"/>
              </w:rPr>
            </w:pPr>
            <w:r w:rsidRPr="00A552C9">
              <w:rPr>
                <w:sz w:val="22"/>
              </w:rPr>
              <w:t>Video</w:t>
            </w:r>
            <w:r w:rsidR="00A552C9">
              <w:rPr>
                <w:sz w:val="22"/>
              </w:rPr>
              <w:t xml:space="preserve"> </w:t>
            </w:r>
            <w:r w:rsidRPr="00A552C9">
              <w:rPr>
                <w:sz w:val="22"/>
              </w:rPr>
              <w:t>2</w:t>
            </w:r>
          </w:p>
        </w:tc>
        <w:tc>
          <w:tcPr>
            <w:tcW w:w="2372" w:type="dxa"/>
            <w:tcBorders>
              <w:top w:val="single" w:sz="4" w:space="0" w:color="auto"/>
              <w:left w:val="single" w:sz="4" w:space="0" w:color="auto"/>
              <w:bottom w:val="single" w:sz="4" w:space="0" w:color="auto"/>
              <w:right w:val="single" w:sz="4" w:space="0" w:color="auto"/>
            </w:tcBorders>
            <w:hideMark/>
          </w:tcPr>
          <w:p w14:paraId="76FC8506" w14:textId="77777777" w:rsidR="00AC417B" w:rsidRPr="00A552C9" w:rsidRDefault="00AC417B">
            <w:pPr>
              <w:pStyle w:val="ListParagraph"/>
              <w:keepNext/>
              <w:autoSpaceDE w:val="0"/>
              <w:autoSpaceDN w:val="0"/>
              <w:adjustRightInd w:val="0"/>
              <w:ind w:left="0"/>
              <w:jc w:val="left"/>
              <w:rPr>
                <w:sz w:val="22"/>
              </w:rPr>
            </w:pPr>
            <w:r w:rsidRPr="00A552C9">
              <w:rPr>
                <w:sz w:val="22"/>
              </w:rPr>
              <w:drawing>
                <wp:inline distT="0" distB="0" distL="0" distR="0" wp14:anchorId="2B458D77" wp14:editId="2650CC93">
                  <wp:extent cx="1320800" cy="990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0800" cy="990600"/>
                          </a:xfrm>
                          <a:prstGeom prst="rect">
                            <a:avLst/>
                          </a:prstGeom>
                          <a:noFill/>
                          <a:ln>
                            <a:noFill/>
                          </a:ln>
                        </pic:spPr>
                      </pic:pic>
                    </a:graphicData>
                  </a:graphic>
                </wp:inline>
              </w:drawing>
            </w:r>
          </w:p>
          <w:p w14:paraId="50881BBC" w14:textId="77777777" w:rsidR="00AC417B" w:rsidRPr="00A552C9" w:rsidRDefault="00AC417B">
            <w:pPr>
              <w:pStyle w:val="Caption"/>
              <w:jc w:val="left"/>
              <w:rPr>
                <w:i w:val="0"/>
                <w:iCs w:val="0"/>
                <w:color w:val="auto"/>
                <w:sz w:val="22"/>
                <w:szCs w:val="22"/>
              </w:rPr>
            </w:pPr>
            <w:r w:rsidRPr="00A552C9">
              <w:rPr>
                <w:i w:val="0"/>
                <w:iCs w:val="0"/>
                <w:color w:val="auto"/>
                <w:sz w:val="22"/>
                <w:szCs w:val="22"/>
              </w:rPr>
              <w:t xml:space="preserve">     Frame No.13</w:t>
            </w:r>
          </w:p>
        </w:tc>
        <w:tc>
          <w:tcPr>
            <w:tcW w:w="2248" w:type="dxa"/>
            <w:tcBorders>
              <w:top w:val="single" w:sz="4" w:space="0" w:color="auto"/>
              <w:left w:val="single" w:sz="4" w:space="0" w:color="auto"/>
              <w:bottom w:val="single" w:sz="4" w:space="0" w:color="auto"/>
              <w:right w:val="single" w:sz="4" w:space="0" w:color="auto"/>
            </w:tcBorders>
            <w:hideMark/>
          </w:tcPr>
          <w:p w14:paraId="109CCC26" w14:textId="77777777" w:rsidR="00AC417B" w:rsidRPr="00A552C9" w:rsidRDefault="00AC417B">
            <w:pPr>
              <w:pStyle w:val="ListParagraph"/>
              <w:keepNext/>
              <w:autoSpaceDE w:val="0"/>
              <w:autoSpaceDN w:val="0"/>
              <w:adjustRightInd w:val="0"/>
              <w:ind w:left="0"/>
              <w:jc w:val="left"/>
              <w:rPr>
                <w:sz w:val="22"/>
              </w:rPr>
            </w:pPr>
            <w:r w:rsidRPr="00A552C9">
              <w:rPr>
                <w:sz w:val="22"/>
              </w:rPr>
              <w:drawing>
                <wp:inline distT="0" distB="0" distL="0" distR="0" wp14:anchorId="04C4DBAD" wp14:editId="0F2C3F23">
                  <wp:extent cx="1320800" cy="9652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0800" cy="965200"/>
                          </a:xfrm>
                          <a:prstGeom prst="rect">
                            <a:avLst/>
                          </a:prstGeom>
                          <a:noFill/>
                          <a:ln>
                            <a:noFill/>
                          </a:ln>
                        </pic:spPr>
                      </pic:pic>
                    </a:graphicData>
                  </a:graphic>
                </wp:inline>
              </w:drawing>
            </w:r>
          </w:p>
          <w:p w14:paraId="6A5080E7" w14:textId="77777777" w:rsidR="00AC417B" w:rsidRPr="00A552C9" w:rsidRDefault="00AC417B">
            <w:pPr>
              <w:pStyle w:val="Caption"/>
              <w:jc w:val="left"/>
              <w:rPr>
                <w:i w:val="0"/>
                <w:iCs w:val="0"/>
                <w:color w:val="auto"/>
                <w:sz w:val="22"/>
                <w:szCs w:val="22"/>
              </w:rPr>
            </w:pPr>
            <w:r w:rsidRPr="00A552C9">
              <w:rPr>
                <w:i w:val="0"/>
                <w:iCs w:val="0"/>
                <w:color w:val="auto"/>
                <w:sz w:val="22"/>
                <w:szCs w:val="22"/>
              </w:rPr>
              <w:t xml:space="preserve">     Frame No.215</w:t>
            </w:r>
          </w:p>
        </w:tc>
        <w:tc>
          <w:tcPr>
            <w:tcW w:w="993" w:type="dxa"/>
            <w:tcBorders>
              <w:top w:val="single" w:sz="4" w:space="0" w:color="auto"/>
              <w:left w:val="single" w:sz="4" w:space="0" w:color="auto"/>
              <w:bottom w:val="single" w:sz="4" w:space="0" w:color="auto"/>
              <w:right w:val="single" w:sz="4" w:space="0" w:color="auto"/>
            </w:tcBorders>
          </w:tcPr>
          <w:p w14:paraId="2D6E197A" w14:textId="77777777" w:rsidR="00AC417B" w:rsidRPr="00A552C9" w:rsidRDefault="00AC417B">
            <w:pPr>
              <w:pStyle w:val="ListParagraph"/>
              <w:autoSpaceDE w:val="0"/>
              <w:autoSpaceDN w:val="0"/>
              <w:adjustRightInd w:val="0"/>
              <w:ind w:left="0"/>
              <w:jc w:val="left"/>
              <w:rPr>
                <w:sz w:val="22"/>
              </w:rPr>
            </w:pPr>
            <w:r w:rsidRPr="00A552C9">
              <w:rPr>
                <w:sz w:val="22"/>
              </w:rPr>
              <w:t>-0.631</w:t>
            </w:r>
          </w:p>
          <w:p w14:paraId="73D424F3" w14:textId="77777777" w:rsidR="00AC417B" w:rsidRPr="00A552C9" w:rsidRDefault="00AC417B">
            <w:pPr>
              <w:jc w:val="left"/>
              <w:rPr>
                <w:sz w:val="22"/>
              </w:rPr>
            </w:pPr>
          </w:p>
          <w:p w14:paraId="2C9A70FE" w14:textId="77777777" w:rsidR="00AC417B" w:rsidRPr="00A552C9" w:rsidRDefault="00AC417B">
            <w:pPr>
              <w:jc w:val="left"/>
              <w:rPr>
                <w:sz w:val="22"/>
              </w:rPr>
            </w:pPr>
          </w:p>
          <w:p w14:paraId="3BED9DB6" w14:textId="77777777" w:rsidR="00AC417B" w:rsidRPr="00A552C9" w:rsidRDefault="00AC417B">
            <w:pPr>
              <w:jc w:val="left"/>
              <w:rPr>
                <w:sz w:val="22"/>
              </w:rPr>
            </w:pPr>
          </w:p>
          <w:p w14:paraId="25C81600" w14:textId="77777777" w:rsidR="00AC417B" w:rsidRPr="00A552C9" w:rsidRDefault="00AC417B">
            <w:pPr>
              <w:jc w:val="left"/>
              <w:rPr>
                <w:sz w:val="22"/>
              </w:rPr>
            </w:pPr>
          </w:p>
        </w:tc>
        <w:tc>
          <w:tcPr>
            <w:tcW w:w="717" w:type="dxa"/>
            <w:tcBorders>
              <w:top w:val="single" w:sz="4" w:space="0" w:color="auto"/>
              <w:left w:val="single" w:sz="4" w:space="0" w:color="auto"/>
              <w:bottom w:val="single" w:sz="4" w:space="0" w:color="auto"/>
              <w:right w:val="single" w:sz="4" w:space="0" w:color="auto"/>
            </w:tcBorders>
            <w:hideMark/>
          </w:tcPr>
          <w:p w14:paraId="0800D166" w14:textId="77777777" w:rsidR="00AC417B" w:rsidRPr="00A552C9" w:rsidRDefault="00AC417B">
            <w:pPr>
              <w:pStyle w:val="ListParagraph"/>
              <w:autoSpaceDE w:val="0"/>
              <w:autoSpaceDN w:val="0"/>
              <w:adjustRightInd w:val="0"/>
              <w:ind w:left="0"/>
              <w:jc w:val="left"/>
              <w:rPr>
                <w:sz w:val="22"/>
              </w:rPr>
            </w:pPr>
            <w:r w:rsidRPr="00A552C9">
              <w:rPr>
                <w:sz w:val="22"/>
              </w:rPr>
              <w:t>24</w:t>
            </w:r>
          </w:p>
        </w:tc>
        <w:tc>
          <w:tcPr>
            <w:tcW w:w="1080" w:type="dxa"/>
            <w:tcBorders>
              <w:top w:val="single" w:sz="4" w:space="0" w:color="auto"/>
              <w:left w:val="single" w:sz="4" w:space="0" w:color="auto"/>
              <w:bottom w:val="single" w:sz="4" w:space="0" w:color="auto"/>
              <w:right w:val="single" w:sz="4" w:space="0" w:color="auto"/>
            </w:tcBorders>
            <w:hideMark/>
          </w:tcPr>
          <w:p w14:paraId="226DEFE7" w14:textId="77777777" w:rsidR="00AC417B" w:rsidRPr="00A552C9" w:rsidRDefault="00AC417B">
            <w:pPr>
              <w:pStyle w:val="ListParagraph"/>
              <w:autoSpaceDE w:val="0"/>
              <w:autoSpaceDN w:val="0"/>
              <w:adjustRightInd w:val="0"/>
              <w:ind w:left="0"/>
              <w:jc w:val="left"/>
              <w:rPr>
                <w:sz w:val="22"/>
              </w:rPr>
            </w:pPr>
            <w:r w:rsidRPr="00A552C9">
              <w:rPr>
                <w:sz w:val="22"/>
              </w:rPr>
              <w:t>96*88</w:t>
            </w:r>
          </w:p>
        </w:tc>
        <w:tc>
          <w:tcPr>
            <w:tcW w:w="1175" w:type="dxa"/>
            <w:tcBorders>
              <w:top w:val="single" w:sz="4" w:space="0" w:color="auto"/>
              <w:left w:val="single" w:sz="4" w:space="0" w:color="auto"/>
              <w:bottom w:val="single" w:sz="4" w:space="0" w:color="auto"/>
              <w:right w:val="single" w:sz="4" w:space="0" w:color="auto"/>
            </w:tcBorders>
            <w:hideMark/>
          </w:tcPr>
          <w:p w14:paraId="6E992D15" w14:textId="77777777" w:rsidR="00AC417B" w:rsidRPr="00A552C9" w:rsidRDefault="00AC417B">
            <w:pPr>
              <w:pStyle w:val="ListParagraph"/>
              <w:autoSpaceDE w:val="0"/>
              <w:autoSpaceDN w:val="0"/>
              <w:adjustRightInd w:val="0"/>
              <w:ind w:left="0"/>
              <w:jc w:val="left"/>
              <w:rPr>
                <w:sz w:val="22"/>
              </w:rPr>
            </w:pPr>
            <w:r w:rsidRPr="00A552C9">
              <w:rPr>
                <w:sz w:val="22"/>
              </w:rPr>
              <w:t>0.877</w:t>
            </w:r>
          </w:p>
        </w:tc>
      </w:tr>
      <w:tr w:rsidR="00AC417B" w:rsidRPr="00A552C9" w14:paraId="36028E12" w14:textId="77777777" w:rsidTr="00F04EF7">
        <w:trPr>
          <w:trHeight w:val="1808"/>
        </w:trPr>
        <w:tc>
          <w:tcPr>
            <w:tcW w:w="865" w:type="dxa"/>
            <w:tcBorders>
              <w:top w:val="single" w:sz="4" w:space="0" w:color="auto"/>
              <w:left w:val="single" w:sz="4" w:space="0" w:color="auto"/>
              <w:bottom w:val="single" w:sz="4" w:space="0" w:color="auto"/>
              <w:right w:val="single" w:sz="4" w:space="0" w:color="auto"/>
            </w:tcBorders>
            <w:hideMark/>
          </w:tcPr>
          <w:p w14:paraId="5433ACA4" w14:textId="77777777" w:rsidR="00AC417B" w:rsidRPr="00A552C9" w:rsidRDefault="00AC417B">
            <w:pPr>
              <w:pStyle w:val="ListParagraph"/>
              <w:autoSpaceDE w:val="0"/>
              <w:autoSpaceDN w:val="0"/>
              <w:adjustRightInd w:val="0"/>
              <w:ind w:left="0"/>
              <w:jc w:val="left"/>
              <w:rPr>
                <w:sz w:val="22"/>
              </w:rPr>
            </w:pPr>
            <w:r w:rsidRPr="00A552C9">
              <w:rPr>
                <w:sz w:val="22"/>
              </w:rPr>
              <w:t>Video</w:t>
            </w:r>
            <w:r w:rsidR="00A552C9">
              <w:rPr>
                <w:sz w:val="22"/>
              </w:rPr>
              <w:t xml:space="preserve"> </w:t>
            </w:r>
            <w:r w:rsidRPr="00A552C9">
              <w:rPr>
                <w:sz w:val="22"/>
              </w:rPr>
              <w:t>3</w:t>
            </w:r>
          </w:p>
        </w:tc>
        <w:tc>
          <w:tcPr>
            <w:tcW w:w="2372" w:type="dxa"/>
            <w:tcBorders>
              <w:top w:val="single" w:sz="4" w:space="0" w:color="auto"/>
              <w:left w:val="single" w:sz="4" w:space="0" w:color="auto"/>
              <w:bottom w:val="single" w:sz="4" w:space="0" w:color="auto"/>
              <w:right w:val="single" w:sz="4" w:space="0" w:color="auto"/>
            </w:tcBorders>
            <w:hideMark/>
          </w:tcPr>
          <w:p w14:paraId="5D72F0D5" w14:textId="77777777" w:rsidR="00AC417B" w:rsidRPr="00A552C9" w:rsidRDefault="00AC417B">
            <w:pPr>
              <w:pStyle w:val="ListParagraph"/>
              <w:keepNext/>
              <w:autoSpaceDE w:val="0"/>
              <w:autoSpaceDN w:val="0"/>
              <w:adjustRightInd w:val="0"/>
              <w:ind w:left="0"/>
              <w:jc w:val="left"/>
              <w:rPr>
                <w:sz w:val="22"/>
              </w:rPr>
            </w:pPr>
            <w:r w:rsidRPr="00A552C9">
              <w:rPr>
                <w:sz w:val="22"/>
              </w:rPr>
              <w:drawing>
                <wp:inline distT="0" distB="0" distL="0" distR="0" wp14:anchorId="2F7ED98A" wp14:editId="306C42F9">
                  <wp:extent cx="1320800" cy="990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0800" cy="990600"/>
                          </a:xfrm>
                          <a:prstGeom prst="rect">
                            <a:avLst/>
                          </a:prstGeom>
                          <a:noFill/>
                          <a:ln>
                            <a:noFill/>
                          </a:ln>
                        </pic:spPr>
                      </pic:pic>
                    </a:graphicData>
                  </a:graphic>
                </wp:inline>
              </w:drawing>
            </w:r>
          </w:p>
          <w:p w14:paraId="1D8E12BE" w14:textId="77777777" w:rsidR="00AC417B" w:rsidRPr="00A552C9" w:rsidRDefault="00AC417B">
            <w:pPr>
              <w:pStyle w:val="Caption"/>
              <w:jc w:val="left"/>
              <w:rPr>
                <w:i w:val="0"/>
                <w:iCs w:val="0"/>
                <w:color w:val="auto"/>
                <w:sz w:val="22"/>
                <w:szCs w:val="22"/>
              </w:rPr>
            </w:pPr>
            <w:r w:rsidRPr="00A552C9">
              <w:rPr>
                <w:i w:val="0"/>
                <w:iCs w:val="0"/>
                <w:color w:val="auto"/>
                <w:sz w:val="22"/>
                <w:szCs w:val="22"/>
              </w:rPr>
              <w:t xml:space="preserve">     Frame No.95</w:t>
            </w:r>
          </w:p>
        </w:tc>
        <w:tc>
          <w:tcPr>
            <w:tcW w:w="2248" w:type="dxa"/>
            <w:tcBorders>
              <w:top w:val="single" w:sz="4" w:space="0" w:color="auto"/>
              <w:left w:val="single" w:sz="4" w:space="0" w:color="auto"/>
              <w:bottom w:val="single" w:sz="4" w:space="0" w:color="auto"/>
              <w:right w:val="single" w:sz="4" w:space="0" w:color="auto"/>
            </w:tcBorders>
            <w:hideMark/>
          </w:tcPr>
          <w:p w14:paraId="6E71C40F" w14:textId="77777777" w:rsidR="00AC417B" w:rsidRPr="00A552C9" w:rsidRDefault="00AC417B">
            <w:pPr>
              <w:pStyle w:val="ListParagraph"/>
              <w:keepNext/>
              <w:autoSpaceDE w:val="0"/>
              <w:autoSpaceDN w:val="0"/>
              <w:adjustRightInd w:val="0"/>
              <w:ind w:left="0"/>
              <w:jc w:val="left"/>
              <w:rPr>
                <w:sz w:val="22"/>
              </w:rPr>
            </w:pPr>
            <w:r w:rsidRPr="00A552C9">
              <w:rPr>
                <w:sz w:val="22"/>
              </w:rPr>
              <w:drawing>
                <wp:inline distT="0" distB="0" distL="0" distR="0" wp14:anchorId="44521B01" wp14:editId="1CE2D952">
                  <wp:extent cx="1320800" cy="990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0800" cy="990600"/>
                          </a:xfrm>
                          <a:prstGeom prst="rect">
                            <a:avLst/>
                          </a:prstGeom>
                          <a:noFill/>
                          <a:ln>
                            <a:noFill/>
                          </a:ln>
                        </pic:spPr>
                      </pic:pic>
                    </a:graphicData>
                  </a:graphic>
                </wp:inline>
              </w:drawing>
            </w:r>
          </w:p>
          <w:p w14:paraId="1D7B66C4" w14:textId="77777777" w:rsidR="00AC417B" w:rsidRPr="00A552C9" w:rsidRDefault="00AC417B">
            <w:pPr>
              <w:pStyle w:val="Caption"/>
              <w:jc w:val="left"/>
              <w:rPr>
                <w:i w:val="0"/>
                <w:iCs w:val="0"/>
                <w:color w:val="auto"/>
                <w:sz w:val="22"/>
                <w:szCs w:val="22"/>
              </w:rPr>
            </w:pPr>
            <w:r w:rsidRPr="00A552C9">
              <w:rPr>
                <w:i w:val="0"/>
                <w:iCs w:val="0"/>
                <w:color w:val="auto"/>
                <w:sz w:val="22"/>
                <w:szCs w:val="22"/>
              </w:rPr>
              <w:t xml:space="preserve">   Frame No.370</w:t>
            </w:r>
          </w:p>
        </w:tc>
        <w:tc>
          <w:tcPr>
            <w:tcW w:w="993" w:type="dxa"/>
            <w:tcBorders>
              <w:top w:val="single" w:sz="4" w:space="0" w:color="auto"/>
              <w:left w:val="single" w:sz="4" w:space="0" w:color="auto"/>
              <w:bottom w:val="single" w:sz="4" w:space="0" w:color="auto"/>
              <w:right w:val="single" w:sz="4" w:space="0" w:color="auto"/>
            </w:tcBorders>
            <w:hideMark/>
          </w:tcPr>
          <w:p w14:paraId="222235A9" w14:textId="77777777" w:rsidR="00AC417B" w:rsidRPr="00A552C9" w:rsidRDefault="00AC417B">
            <w:pPr>
              <w:pStyle w:val="ListParagraph"/>
              <w:autoSpaceDE w:val="0"/>
              <w:autoSpaceDN w:val="0"/>
              <w:adjustRightInd w:val="0"/>
              <w:ind w:left="0"/>
              <w:jc w:val="left"/>
              <w:rPr>
                <w:sz w:val="22"/>
              </w:rPr>
            </w:pPr>
            <w:r w:rsidRPr="00A552C9">
              <w:rPr>
                <w:sz w:val="22"/>
              </w:rPr>
              <w:t>0.161</w:t>
            </w:r>
          </w:p>
        </w:tc>
        <w:tc>
          <w:tcPr>
            <w:tcW w:w="717" w:type="dxa"/>
            <w:tcBorders>
              <w:top w:val="single" w:sz="4" w:space="0" w:color="auto"/>
              <w:left w:val="single" w:sz="4" w:space="0" w:color="auto"/>
              <w:bottom w:val="single" w:sz="4" w:space="0" w:color="auto"/>
              <w:right w:val="single" w:sz="4" w:space="0" w:color="auto"/>
            </w:tcBorders>
            <w:hideMark/>
          </w:tcPr>
          <w:p w14:paraId="157160AD" w14:textId="77777777" w:rsidR="00AC417B" w:rsidRPr="00A552C9" w:rsidRDefault="00AC417B">
            <w:pPr>
              <w:pStyle w:val="ListParagraph"/>
              <w:autoSpaceDE w:val="0"/>
              <w:autoSpaceDN w:val="0"/>
              <w:adjustRightInd w:val="0"/>
              <w:ind w:left="0"/>
              <w:jc w:val="left"/>
              <w:rPr>
                <w:sz w:val="22"/>
              </w:rPr>
            </w:pPr>
            <w:r w:rsidRPr="00A552C9">
              <w:rPr>
                <w:sz w:val="22"/>
              </w:rPr>
              <w:t>11</w:t>
            </w:r>
          </w:p>
        </w:tc>
        <w:tc>
          <w:tcPr>
            <w:tcW w:w="1080" w:type="dxa"/>
            <w:tcBorders>
              <w:top w:val="single" w:sz="4" w:space="0" w:color="auto"/>
              <w:left w:val="single" w:sz="4" w:space="0" w:color="auto"/>
              <w:bottom w:val="single" w:sz="4" w:space="0" w:color="auto"/>
              <w:right w:val="single" w:sz="4" w:space="0" w:color="auto"/>
            </w:tcBorders>
            <w:hideMark/>
          </w:tcPr>
          <w:p w14:paraId="39967CE1" w14:textId="77777777" w:rsidR="00AC417B" w:rsidRPr="00A552C9" w:rsidRDefault="00AC417B">
            <w:pPr>
              <w:pStyle w:val="ListParagraph"/>
              <w:autoSpaceDE w:val="0"/>
              <w:autoSpaceDN w:val="0"/>
              <w:adjustRightInd w:val="0"/>
              <w:ind w:left="0"/>
              <w:jc w:val="left"/>
              <w:rPr>
                <w:sz w:val="22"/>
              </w:rPr>
            </w:pPr>
            <w:r w:rsidRPr="00A552C9">
              <w:rPr>
                <w:sz w:val="22"/>
              </w:rPr>
              <w:t>119*57</w:t>
            </w:r>
          </w:p>
        </w:tc>
        <w:tc>
          <w:tcPr>
            <w:tcW w:w="1175" w:type="dxa"/>
            <w:tcBorders>
              <w:top w:val="single" w:sz="4" w:space="0" w:color="auto"/>
              <w:left w:val="single" w:sz="4" w:space="0" w:color="auto"/>
              <w:bottom w:val="single" w:sz="4" w:space="0" w:color="auto"/>
              <w:right w:val="single" w:sz="4" w:space="0" w:color="auto"/>
            </w:tcBorders>
            <w:hideMark/>
          </w:tcPr>
          <w:p w14:paraId="5D4187C6" w14:textId="77777777" w:rsidR="00AC417B" w:rsidRPr="00A552C9" w:rsidRDefault="00AC417B">
            <w:pPr>
              <w:pStyle w:val="ListParagraph"/>
              <w:autoSpaceDE w:val="0"/>
              <w:autoSpaceDN w:val="0"/>
              <w:adjustRightInd w:val="0"/>
              <w:ind w:left="0"/>
              <w:jc w:val="left"/>
              <w:rPr>
                <w:sz w:val="22"/>
              </w:rPr>
            </w:pPr>
            <w:r w:rsidRPr="00A552C9">
              <w:rPr>
                <w:sz w:val="22"/>
              </w:rPr>
              <w:t>0.952</w:t>
            </w:r>
          </w:p>
        </w:tc>
      </w:tr>
      <w:tr w:rsidR="00AC417B" w:rsidRPr="00A552C9" w14:paraId="7520739E" w14:textId="77777777" w:rsidTr="00F04EF7">
        <w:trPr>
          <w:trHeight w:val="2160"/>
        </w:trPr>
        <w:tc>
          <w:tcPr>
            <w:tcW w:w="865" w:type="dxa"/>
            <w:tcBorders>
              <w:top w:val="single" w:sz="4" w:space="0" w:color="auto"/>
              <w:left w:val="single" w:sz="4" w:space="0" w:color="auto"/>
              <w:bottom w:val="single" w:sz="4" w:space="0" w:color="auto"/>
              <w:right w:val="single" w:sz="4" w:space="0" w:color="auto"/>
            </w:tcBorders>
            <w:hideMark/>
          </w:tcPr>
          <w:p w14:paraId="1B112BE6" w14:textId="77777777" w:rsidR="00AC417B" w:rsidRPr="00A552C9" w:rsidRDefault="00AC417B">
            <w:pPr>
              <w:pStyle w:val="ListParagraph"/>
              <w:autoSpaceDE w:val="0"/>
              <w:autoSpaceDN w:val="0"/>
              <w:adjustRightInd w:val="0"/>
              <w:ind w:left="0"/>
              <w:jc w:val="left"/>
              <w:rPr>
                <w:sz w:val="22"/>
              </w:rPr>
            </w:pPr>
            <w:r w:rsidRPr="00A552C9">
              <w:rPr>
                <w:sz w:val="22"/>
              </w:rPr>
              <w:t>Video</w:t>
            </w:r>
            <w:r w:rsidR="00A552C9">
              <w:rPr>
                <w:sz w:val="22"/>
              </w:rPr>
              <w:t xml:space="preserve"> </w:t>
            </w:r>
            <w:r w:rsidRPr="00A552C9">
              <w:rPr>
                <w:sz w:val="22"/>
              </w:rPr>
              <w:t>4</w:t>
            </w:r>
          </w:p>
        </w:tc>
        <w:tc>
          <w:tcPr>
            <w:tcW w:w="2372" w:type="dxa"/>
            <w:tcBorders>
              <w:top w:val="single" w:sz="4" w:space="0" w:color="auto"/>
              <w:left w:val="single" w:sz="4" w:space="0" w:color="auto"/>
              <w:bottom w:val="single" w:sz="4" w:space="0" w:color="auto"/>
              <w:right w:val="single" w:sz="4" w:space="0" w:color="auto"/>
            </w:tcBorders>
            <w:hideMark/>
          </w:tcPr>
          <w:p w14:paraId="7CCDC47B" w14:textId="77777777" w:rsidR="00AC417B" w:rsidRPr="00A552C9" w:rsidRDefault="00AC417B">
            <w:pPr>
              <w:pStyle w:val="ListParagraph"/>
              <w:keepNext/>
              <w:autoSpaceDE w:val="0"/>
              <w:autoSpaceDN w:val="0"/>
              <w:adjustRightInd w:val="0"/>
              <w:ind w:left="0"/>
              <w:jc w:val="left"/>
              <w:rPr>
                <w:sz w:val="22"/>
              </w:rPr>
            </w:pPr>
            <w:r w:rsidRPr="00A552C9">
              <w:rPr>
                <w:sz w:val="22"/>
              </w:rPr>
              <w:drawing>
                <wp:inline distT="0" distB="0" distL="0" distR="0" wp14:anchorId="45B7DE1A" wp14:editId="39D077F1">
                  <wp:extent cx="1320800" cy="1022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20800" cy="1022350"/>
                          </a:xfrm>
                          <a:prstGeom prst="rect">
                            <a:avLst/>
                          </a:prstGeom>
                          <a:noFill/>
                          <a:ln>
                            <a:noFill/>
                          </a:ln>
                        </pic:spPr>
                      </pic:pic>
                    </a:graphicData>
                  </a:graphic>
                </wp:inline>
              </w:drawing>
            </w:r>
          </w:p>
          <w:p w14:paraId="7CF7B025" w14:textId="77777777" w:rsidR="00AC417B" w:rsidRPr="00A552C9" w:rsidRDefault="00AC417B">
            <w:pPr>
              <w:pStyle w:val="Caption"/>
              <w:jc w:val="left"/>
              <w:rPr>
                <w:i w:val="0"/>
                <w:iCs w:val="0"/>
                <w:color w:val="auto"/>
                <w:sz w:val="22"/>
                <w:szCs w:val="22"/>
              </w:rPr>
            </w:pPr>
            <w:r w:rsidRPr="00A552C9">
              <w:rPr>
                <w:i w:val="0"/>
                <w:iCs w:val="0"/>
                <w:color w:val="auto"/>
                <w:sz w:val="22"/>
                <w:szCs w:val="22"/>
              </w:rPr>
              <w:t xml:space="preserve">    Frame No.35</w:t>
            </w:r>
          </w:p>
        </w:tc>
        <w:tc>
          <w:tcPr>
            <w:tcW w:w="2248" w:type="dxa"/>
            <w:tcBorders>
              <w:top w:val="single" w:sz="4" w:space="0" w:color="auto"/>
              <w:left w:val="single" w:sz="4" w:space="0" w:color="auto"/>
              <w:bottom w:val="single" w:sz="4" w:space="0" w:color="auto"/>
              <w:right w:val="single" w:sz="4" w:space="0" w:color="auto"/>
            </w:tcBorders>
            <w:hideMark/>
          </w:tcPr>
          <w:p w14:paraId="452D793F" w14:textId="77777777" w:rsidR="00AC417B" w:rsidRPr="00A552C9" w:rsidRDefault="00AC417B">
            <w:pPr>
              <w:pStyle w:val="ListParagraph"/>
              <w:keepNext/>
              <w:autoSpaceDE w:val="0"/>
              <w:autoSpaceDN w:val="0"/>
              <w:adjustRightInd w:val="0"/>
              <w:ind w:left="0"/>
              <w:jc w:val="left"/>
              <w:rPr>
                <w:sz w:val="22"/>
              </w:rPr>
            </w:pPr>
            <w:r w:rsidRPr="00A552C9">
              <w:rPr>
                <w:sz w:val="22"/>
              </w:rPr>
              <w:drawing>
                <wp:inline distT="0" distB="0" distL="0" distR="0" wp14:anchorId="0D9632FE" wp14:editId="562EF6F7">
                  <wp:extent cx="1320800" cy="990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20800" cy="990600"/>
                          </a:xfrm>
                          <a:prstGeom prst="rect">
                            <a:avLst/>
                          </a:prstGeom>
                          <a:noFill/>
                          <a:ln>
                            <a:noFill/>
                          </a:ln>
                        </pic:spPr>
                      </pic:pic>
                    </a:graphicData>
                  </a:graphic>
                </wp:inline>
              </w:drawing>
            </w:r>
          </w:p>
          <w:p w14:paraId="7C913ED3" w14:textId="77777777" w:rsidR="00AC417B" w:rsidRPr="00A552C9" w:rsidRDefault="00AC417B">
            <w:pPr>
              <w:pStyle w:val="Caption"/>
              <w:jc w:val="left"/>
              <w:rPr>
                <w:i w:val="0"/>
                <w:iCs w:val="0"/>
                <w:color w:val="auto"/>
                <w:sz w:val="22"/>
                <w:szCs w:val="22"/>
              </w:rPr>
            </w:pPr>
            <w:r w:rsidRPr="00A552C9">
              <w:rPr>
                <w:i w:val="0"/>
                <w:iCs w:val="0"/>
                <w:color w:val="auto"/>
                <w:sz w:val="22"/>
                <w:szCs w:val="22"/>
              </w:rPr>
              <w:t xml:space="preserve">  Frame No.118</w:t>
            </w:r>
          </w:p>
        </w:tc>
        <w:tc>
          <w:tcPr>
            <w:tcW w:w="993" w:type="dxa"/>
            <w:tcBorders>
              <w:top w:val="single" w:sz="4" w:space="0" w:color="auto"/>
              <w:left w:val="single" w:sz="4" w:space="0" w:color="auto"/>
              <w:bottom w:val="single" w:sz="4" w:space="0" w:color="auto"/>
              <w:right w:val="single" w:sz="4" w:space="0" w:color="auto"/>
            </w:tcBorders>
            <w:hideMark/>
          </w:tcPr>
          <w:p w14:paraId="6B2415CB" w14:textId="77777777" w:rsidR="00AC417B" w:rsidRPr="00A552C9" w:rsidRDefault="00AC417B">
            <w:pPr>
              <w:pStyle w:val="ListParagraph"/>
              <w:autoSpaceDE w:val="0"/>
              <w:autoSpaceDN w:val="0"/>
              <w:adjustRightInd w:val="0"/>
              <w:ind w:left="0"/>
              <w:jc w:val="left"/>
              <w:rPr>
                <w:sz w:val="22"/>
              </w:rPr>
            </w:pPr>
            <w:r w:rsidRPr="00A552C9">
              <w:rPr>
                <w:sz w:val="22"/>
              </w:rPr>
              <w:t>-0.454</w:t>
            </w:r>
          </w:p>
        </w:tc>
        <w:tc>
          <w:tcPr>
            <w:tcW w:w="717" w:type="dxa"/>
            <w:tcBorders>
              <w:top w:val="single" w:sz="4" w:space="0" w:color="auto"/>
              <w:left w:val="single" w:sz="4" w:space="0" w:color="auto"/>
              <w:bottom w:val="single" w:sz="4" w:space="0" w:color="auto"/>
              <w:right w:val="single" w:sz="4" w:space="0" w:color="auto"/>
            </w:tcBorders>
            <w:hideMark/>
          </w:tcPr>
          <w:p w14:paraId="6264F15F" w14:textId="77777777" w:rsidR="00AC417B" w:rsidRPr="00A552C9" w:rsidRDefault="00AC417B">
            <w:pPr>
              <w:pStyle w:val="ListParagraph"/>
              <w:autoSpaceDE w:val="0"/>
              <w:autoSpaceDN w:val="0"/>
              <w:adjustRightInd w:val="0"/>
              <w:ind w:left="0"/>
              <w:jc w:val="left"/>
              <w:rPr>
                <w:sz w:val="22"/>
              </w:rPr>
            </w:pPr>
            <w:r w:rsidRPr="00A552C9">
              <w:rPr>
                <w:sz w:val="22"/>
              </w:rPr>
              <w:t>19</w:t>
            </w:r>
          </w:p>
        </w:tc>
        <w:tc>
          <w:tcPr>
            <w:tcW w:w="1080" w:type="dxa"/>
            <w:tcBorders>
              <w:top w:val="single" w:sz="4" w:space="0" w:color="auto"/>
              <w:left w:val="single" w:sz="4" w:space="0" w:color="auto"/>
              <w:bottom w:val="single" w:sz="4" w:space="0" w:color="auto"/>
              <w:right w:val="single" w:sz="4" w:space="0" w:color="auto"/>
            </w:tcBorders>
            <w:hideMark/>
          </w:tcPr>
          <w:p w14:paraId="558CC79D" w14:textId="77777777" w:rsidR="00AC417B" w:rsidRPr="00A552C9" w:rsidRDefault="00AC417B">
            <w:pPr>
              <w:pStyle w:val="ListParagraph"/>
              <w:autoSpaceDE w:val="0"/>
              <w:autoSpaceDN w:val="0"/>
              <w:adjustRightInd w:val="0"/>
              <w:ind w:left="0"/>
              <w:jc w:val="left"/>
              <w:rPr>
                <w:sz w:val="22"/>
              </w:rPr>
            </w:pPr>
            <w:r w:rsidRPr="00A552C9">
              <w:rPr>
                <w:sz w:val="22"/>
              </w:rPr>
              <w:t>118*35</w:t>
            </w:r>
          </w:p>
        </w:tc>
        <w:tc>
          <w:tcPr>
            <w:tcW w:w="1175" w:type="dxa"/>
            <w:tcBorders>
              <w:top w:val="single" w:sz="4" w:space="0" w:color="auto"/>
              <w:left w:val="single" w:sz="4" w:space="0" w:color="auto"/>
              <w:bottom w:val="single" w:sz="4" w:space="0" w:color="auto"/>
              <w:right w:val="single" w:sz="4" w:space="0" w:color="auto"/>
            </w:tcBorders>
            <w:hideMark/>
          </w:tcPr>
          <w:p w14:paraId="14D2C6C7" w14:textId="77777777" w:rsidR="00AC417B" w:rsidRPr="00A552C9" w:rsidRDefault="00AC417B">
            <w:pPr>
              <w:pStyle w:val="ListParagraph"/>
              <w:autoSpaceDE w:val="0"/>
              <w:autoSpaceDN w:val="0"/>
              <w:adjustRightInd w:val="0"/>
              <w:ind w:left="0"/>
              <w:jc w:val="left"/>
              <w:rPr>
                <w:sz w:val="22"/>
              </w:rPr>
            </w:pPr>
            <w:r w:rsidRPr="00A552C9">
              <w:rPr>
                <w:sz w:val="22"/>
              </w:rPr>
              <w:t>0.947</w:t>
            </w:r>
          </w:p>
        </w:tc>
      </w:tr>
      <w:tr w:rsidR="00AC417B" w:rsidRPr="00A552C9" w14:paraId="4177C08C" w14:textId="77777777" w:rsidTr="00F04EF7">
        <w:trPr>
          <w:trHeight w:val="1880"/>
        </w:trPr>
        <w:tc>
          <w:tcPr>
            <w:tcW w:w="865" w:type="dxa"/>
            <w:tcBorders>
              <w:top w:val="single" w:sz="4" w:space="0" w:color="auto"/>
              <w:left w:val="single" w:sz="4" w:space="0" w:color="auto"/>
              <w:bottom w:val="single" w:sz="4" w:space="0" w:color="auto"/>
              <w:right w:val="single" w:sz="4" w:space="0" w:color="auto"/>
            </w:tcBorders>
            <w:hideMark/>
          </w:tcPr>
          <w:p w14:paraId="79005E7E" w14:textId="77777777" w:rsidR="00AC417B" w:rsidRPr="00A552C9" w:rsidRDefault="00AC417B">
            <w:pPr>
              <w:pStyle w:val="ListParagraph"/>
              <w:autoSpaceDE w:val="0"/>
              <w:autoSpaceDN w:val="0"/>
              <w:adjustRightInd w:val="0"/>
              <w:ind w:left="0"/>
              <w:jc w:val="left"/>
              <w:rPr>
                <w:sz w:val="22"/>
              </w:rPr>
            </w:pPr>
            <w:r w:rsidRPr="00A552C9">
              <w:rPr>
                <w:sz w:val="22"/>
              </w:rPr>
              <w:t>Video</w:t>
            </w:r>
            <w:r w:rsidR="00A552C9">
              <w:rPr>
                <w:sz w:val="22"/>
              </w:rPr>
              <w:t xml:space="preserve"> </w:t>
            </w:r>
            <w:r w:rsidRPr="00A552C9">
              <w:rPr>
                <w:sz w:val="22"/>
              </w:rPr>
              <w:t>5</w:t>
            </w:r>
          </w:p>
        </w:tc>
        <w:tc>
          <w:tcPr>
            <w:tcW w:w="2372" w:type="dxa"/>
            <w:tcBorders>
              <w:top w:val="single" w:sz="4" w:space="0" w:color="auto"/>
              <w:left w:val="single" w:sz="4" w:space="0" w:color="auto"/>
              <w:bottom w:val="single" w:sz="4" w:space="0" w:color="auto"/>
              <w:right w:val="single" w:sz="4" w:space="0" w:color="auto"/>
            </w:tcBorders>
            <w:hideMark/>
          </w:tcPr>
          <w:p w14:paraId="1E360FC5" w14:textId="77777777" w:rsidR="00AC417B" w:rsidRPr="00A552C9" w:rsidRDefault="00AC417B">
            <w:pPr>
              <w:pStyle w:val="ListParagraph"/>
              <w:keepNext/>
              <w:autoSpaceDE w:val="0"/>
              <w:autoSpaceDN w:val="0"/>
              <w:adjustRightInd w:val="0"/>
              <w:ind w:left="0"/>
              <w:jc w:val="left"/>
              <w:rPr>
                <w:sz w:val="22"/>
              </w:rPr>
            </w:pPr>
            <w:r w:rsidRPr="00A552C9">
              <w:rPr>
                <w:sz w:val="22"/>
              </w:rPr>
              <w:drawing>
                <wp:inline distT="0" distB="0" distL="0" distR="0" wp14:anchorId="62C54083" wp14:editId="4448D92D">
                  <wp:extent cx="1320800" cy="990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20800" cy="990600"/>
                          </a:xfrm>
                          <a:prstGeom prst="rect">
                            <a:avLst/>
                          </a:prstGeom>
                          <a:noFill/>
                          <a:ln>
                            <a:noFill/>
                          </a:ln>
                        </pic:spPr>
                      </pic:pic>
                    </a:graphicData>
                  </a:graphic>
                </wp:inline>
              </w:drawing>
            </w:r>
          </w:p>
          <w:p w14:paraId="1B07C61F" w14:textId="77777777" w:rsidR="00AC417B" w:rsidRPr="00A552C9" w:rsidRDefault="00AC417B">
            <w:pPr>
              <w:pStyle w:val="Caption"/>
              <w:jc w:val="left"/>
              <w:rPr>
                <w:i w:val="0"/>
                <w:iCs w:val="0"/>
                <w:color w:val="auto"/>
                <w:sz w:val="22"/>
                <w:szCs w:val="22"/>
              </w:rPr>
            </w:pPr>
            <w:r w:rsidRPr="00A552C9">
              <w:rPr>
                <w:i w:val="0"/>
                <w:iCs w:val="0"/>
                <w:color w:val="auto"/>
                <w:sz w:val="22"/>
                <w:szCs w:val="22"/>
              </w:rPr>
              <w:t xml:space="preserve">    Frame No.52</w:t>
            </w:r>
          </w:p>
        </w:tc>
        <w:tc>
          <w:tcPr>
            <w:tcW w:w="2248" w:type="dxa"/>
            <w:tcBorders>
              <w:top w:val="single" w:sz="4" w:space="0" w:color="auto"/>
              <w:left w:val="single" w:sz="4" w:space="0" w:color="auto"/>
              <w:bottom w:val="single" w:sz="4" w:space="0" w:color="auto"/>
              <w:right w:val="single" w:sz="4" w:space="0" w:color="auto"/>
            </w:tcBorders>
            <w:hideMark/>
          </w:tcPr>
          <w:p w14:paraId="144846AA" w14:textId="77777777" w:rsidR="00AC417B" w:rsidRPr="00A552C9" w:rsidRDefault="00AC417B">
            <w:pPr>
              <w:pStyle w:val="ListParagraph"/>
              <w:keepNext/>
              <w:autoSpaceDE w:val="0"/>
              <w:autoSpaceDN w:val="0"/>
              <w:adjustRightInd w:val="0"/>
              <w:ind w:left="0"/>
              <w:jc w:val="left"/>
              <w:rPr>
                <w:sz w:val="22"/>
              </w:rPr>
            </w:pPr>
            <w:r w:rsidRPr="00A552C9">
              <w:rPr>
                <w:sz w:val="22"/>
              </w:rPr>
              <w:drawing>
                <wp:inline distT="0" distB="0" distL="0" distR="0" wp14:anchorId="39C0694B" wp14:editId="259422D6">
                  <wp:extent cx="1320800" cy="990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20800" cy="990600"/>
                          </a:xfrm>
                          <a:prstGeom prst="rect">
                            <a:avLst/>
                          </a:prstGeom>
                          <a:noFill/>
                          <a:ln>
                            <a:noFill/>
                          </a:ln>
                        </pic:spPr>
                      </pic:pic>
                    </a:graphicData>
                  </a:graphic>
                </wp:inline>
              </w:drawing>
            </w:r>
          </w:p>
          <w:p w14:paraId="33CBB276" w14:textId="77777777" w:rsidR="00AC417B" w:rsidRPr="00A552C9" w:rsidRDefault="00AC417B">
            <w:pPr>
              <w:pStyle w:val="Caption"/>
              <w:jc w:val="left"/>
              <w:rPr>
                <w:i w:val="0"/>
                <w:iCs w:val="0"/>
                <w:color w:val="auto"/>
                <w:sz w:val="22"/>
                <w:szCs w:val="22"/>
              </w:rPr>
            </w:pPr>
            <w:r w:rsidRPr="00A552C9">
              <w:rPr>
                <w:i w:val="0"/>
                <w:iCs w:val="0"/>
                <w:color w:val="auto"/>
                <w:sz w:val="22"/>
                <w:szCs w:val="22"/>
              </w:rPr>
              <w:t xml:space="preserve">  Frame No.237</w:t>
            </w:r>
          </w:p>
        </w:tc>
        <w:tc>
          <w:tcPr>
            <w:tcW w:w="993" w:type="dxa"/>
            <w:tcBorders>
              <w:top w:val="single" w:sz="4" w:space="0" w:color="auto"/>
              <w:left w:val="single" w:sz="4" w:space="0" w:color="auto"/>
              <w:bottom w:val="single" w:sz="4" w:space="0" w:color="auto"/>
              <w:right w:val="single" w:sz="4" w:space="0" w:color="auto"/>
            </w:tcBorders>
            <w:hideMark/>
          </w:tcPr>
          <w:p w14:paraId="288A3661" w14:textId="77777777" w:rsidR="00AC417B" w:rsidRPr="00A552C9" w:rsidRDefault="00AC417B">
            <w:pPr>
              <w:pStyle w:val="ListParagraph"/>
              <w:autoSpaceDE w:val="0"/>
              <w:autoSpaceDN w:val="0"/>
              <w:adjustRightInd w:val="0"/>
              <w:ind w:left="0"/>
              <w:jc w:val="left"/>
              <w:rPr>
                <w:sz w:val="22"/>
              </w:rPr>
            </w:pPr>
            <w:r w:rsidRPr="00A552C9">
              <w:rPr>
                <w:sz w:val="22"/>
              </w:rPr>
              <w:t>-0.384</w:t>
            </w:r>
          </w:p>
        </w:tc>
        <w:tc>
          <w:tcPr>
            <w:tcW w:w="717" w:type="dxa"/>
            <w:tcBorders>
              <w:top w:val="single" w:sz="4" w:space="0" w:color="auto"/>
              <w:left w:val="single" w:sz="4" w:space="0" w:color="auto"/>
              <w:bottom w:val="single" w:sz="4" w:space="0" w:color="auto"/>
              <w:right w:val="single" w:sz="4" w:space="0" w:color="auto"/>
            </w:tcBorders>
            <w:hideMark/>
          </w:tcPr>
          <w:p w14:paraId="5954F516" w14:textId="77777777" w:rsidR="00AC417B" w:rsidRPr="00A552C9" w:rsidRDefault="00AC417B">
            <w:pPr>
              <w:pStyle w:val="ListParagraph"/>
              <w:autoSpaceDE w:val="0"/>
              <w:autoSpaceDN w:val="0"/>
              <w:adjustRightInd w:val="0"/>
              <w:ind w:left="0"/>
              <w:jc w:val="left"/>
              <w:rPr>
                <w:sz w:val="22"/>
              </w:rPr>
            </w:pPr>
            <w:r w:rsidRPr="00A552C9">
              <w:rPr>
                <w:sz w:val="22"/>
              </w:rPr>
              <w:t>42</w:t>
            </w:r>
          </w:p>
        </w:tc>
        <w:tc>
          <w:tcPr>
            <w:tcW w:w="1080" w:type="dxa"/>
            <w:tcBorders>
              <w:top w:val="single" w:sz="4" w:space="0" w:color="auto"/>
              <w:left w:val="single" w:sz="4" w:space="0" w:color="auto"/>
              <w:bottom w:val="single" w:sz="4" w:space="0" w:color="auto"/>
              <w:right w:val="single" w:sz="4" w:space="0" w:color="auto"/>
            </w:tcBorders>
            <w:hideMark/>
          </w:tcPr>
          <w:p w14:paraId="2B4B42A2" w14:textId="77777777" w:rsidR="00AC417B" w:rsidRPr="00A552C9" w:rsidRDefault="00AC417B">
            <w:pPr>
              <w:pStyle w:val="ListParagraph"/>
              <w:autoSpaceDE w:val="0"/>
              <w:autoSpaceDN w:val="0"/>
              <w:adjustRightInd w:val="0"/>
              <w:ind w:left="0"/>
              <w:jc w:val="left"/>
              <w:rPr>
                <w:sz w:val="22"/>
              </w:rPr>
            </w:pPr>
            <w:r w:rsidRPr="00A552C9">
              <w:rPr>
                <w:sz w:val="22"/>
              </w:rPr>
              <w:t>92*72</w:t>
            </w:r>
          </w:p>
        </w:tc>
        <w:tc>
          <w:tcPr>
            <w:tcW w:w="1175" w:type="dxa"/>
            <w:tcBorders>
              <w:top w:val="single" w:sz="4" w:space="0" w:color="auto"/>
              <w:left w:val="single" w:sz="4" w:space="0" w:color="auto"/>
              <w:bottom w:val="single" w:sz="4" w:space="0" w:color="auto"/>
              <w:right w:val="single" w:sz="4" w:space="0" w:color="auto"/>
            </w:tcBorders>
            <w:hideMark/>
          </w:tcPr>
          <w:p w14:paraId="0147FB13" w14:textId="77777777" w:rsidR="00AC417B" w:rsidRPr="00A552C9" w:rsidRDefault="00AC417B">
            <w:pPr>
              <w:pStyle w:val="ListParagraph"/>
              <w:autoSpaceDE w:val="0"/>
              <w:autoSpaceDN w:val="0"/>
              <w:adjustRightInd w:val="0"/>
              <w:ind w:left="0"/>
              <w:jc w:val="left"/>
              <w:rPr>
                <w:sz w:val="22"/>
              </w:rPr>
            </w:pPr>
            <w:r w:rsidRPr="00A552C9">
              <w:rPr>
                <w:sz w:val="22"/>
              </w:rPr>
              <w:t>0.851</w:t>
            </w:r>
          </w:p>
        </w:tc>
      </w:tr>
    </w:tbl>
    <w:p w14:paraId="2A22A0FD" w14:textId="77777777" w:rsidR="00AC417B" w:rsidRPr="00A552C9" w:rsidRDefault="00AC417B" w:rsidP="00AC417B">
      <w:pPr>
        <w:jc w:val="left"/>
        <w:rPr>
          <w:sz w:val="22"/>
          <w:szCs w:val="22"/>
        </w:rPr>
      </w:pPr>
    </w:p>
    <w:p w14:paraId="0D86DEF5" w14:textId="77777777" w:rsidR="00A552C9" w:rsidRDefault="00A552C9" w:rsidP="00AC417B">
      <w:pPr>
        <w:pStyle w:val="Caption"/>
        <w:keepNext/>
        <w:jc w:val="left"/>
        <w:rPr>
          <w:i w:val="0"/>
          <w:iCs w:val="0"/>
          <w:color w:val="auto"/>
          <w:sz w:val="22"/>
          <w:szCs w:val="22"/>
        </w:rPr>
      </w:pPr>
    </w:p>
    <w:p w14:paraId="0A2416B4" w14:textId="0FC02FCC" w:rsidR="00AC417B" w:rsidRPr="00A552C9" w:rsidRDefault="00AC417B" w:rsidP="00AC417B">
      <w:pPr>
        <w:pStyle w:val="Caption"/>
        <w:keepNext/>
        <w:jc w:val="left"/>
        <w:rPr>
          <w:b/>
          <w:bCs/>
          <w:i w:val="0"/>
          <w:iCs w:val="0"/>
          <w:color w:val="auto"/>
          <w:sz w:val="24"/>
          <w:szCs w:val="24"/>
        </w:rPr>
      </w:pPr>
      <w:r w:rsidRPr="00A552C9">
        <w:rPr>
          <w:b/>
          <w:bCs/>
          <w:i w:val="0"/>
          <w:iCs w:val="0"/>
          <w:color w:val="auto"/>
          <w:sz w:val="24"/>
          <w:szCs w:val="24"/>
        </w:rPr>
        <w:t xml:space="preserve">Table </w:t>
      </w:r>
      <w:r w:rsidRPr="00A552C9">
        <w:rPr>
          <w:b/>
          <w:bCs/>
          <w:i w:val="0"/>
          <w:iCs w:val="0"/>
          <w:color w:val="auto"/>
          <w:sz w:val="24"/>
          <w:szCs w:val="24"/>
        </w:rPr>
        <w:fldChar w:fldCharType="begin"/>
      </w:r>
      <w:r w:rsidRPr="00A552C9">
        <w:rPr>
          <w:b/>
          <w:bCs/>
          <w:i w:val="0"/>
          <w:iCs w:val="0"/>
          <w:color w:val="auto"/>
          <w:sz w:val="24"/>
          <w:szCs w:val="24"/>
        </w:rPr>
        <w:instrText xml:space="preserve"> SEQ Table \* ARABIC </w:instrText>
      </w:r>
      <w:r w:rsidRPr="00A552C9">
        <w:rPr>
          <w:b/>
          <w:bCs/>
          <w:i w:val="0"/>
          <w:iCs w:val="0"/>
          <w:color w:val="auto"/>
          <w:sz w:val="24"/>
          <w:szCs w:val="24"/>
        </w:rPr>
        <w:fldChar w:fldCharType="separate"/>
      </w:r>
      <w:r w:rsidR="007B100F">
        <w:rPr>
          <w:b/>
          <w:bCs/>
          <w:i w:val="0"/>
          <w:iCs w:val="0"/>
          <w:noProof/>
          <w:color w:val="auto"/>
          <w:sz w:val="24"/>
          <w:szCs w:val="24"/>
        </w:rPr>
        <w:t>2</w:t>
      </w:r>
      <w:r w:rsidRPr="00A552C9">
        <w:rPr>
          <w:b/>
          <w:bCs/>
          <w:i w:val="0"/>
          <w:iCs w:val="0"/>
          <w:color w:val="auto"/>
          <w:sz w:val="24"/>
          <w:szCs w:val="24"/>
        </w:rPr>
        <w:fldChar w:fldCharType="end"/>
      </w:r>
      <w:r w:rsidRPr="00A552C9">
        <w:rPr>
          <w:b/>
          <w:bCs/>
          <w:i w:val="0"/>
          <w:iCs w:val="0"/>
          <w:color w:val="auto"/>
          <w:sz w:val="24"/>
          <w:szCs w:val="24"/>
        </w:rPr>
        <w:t xml:space="preserve">: Video Samples from </w:t>
      </w:r>
      <w:r w:rsidR="00836D51">
        <w:rPr>
          <w:b/>
          <w:bCs/>
          <w:i w:val="0"/>
          <w:iCs w:val="0"/>
          <w:color w:val="auto"/>
          <w:sz w:val="24"/>
          <w:szCs w:val="24"/>
        </w:rPr>
        <w:t>H</w:t>
      </w:r>
      <w:r w:rsidRPr="00A552C9">
        <w:rPr>
          <w:b/>
          <w:bCs/>
          <w:i w:val="0"/>
          <w:iCs w:val="0"/>
          <w:color w:val="auto"/>
          <w:sz w:val="24"/>
          <w:szCs w:val="24"/>
        </w:rPr>
        <w:t xml:space="preserve">andcrafted </w:t>
      </w:r>
      <w:r w:rsidR="00836D51">
        <w:rPr>
          <w:b/>
          <w:bCs/>
          <w:i w:val="0"/>
          <w:iCs w:val="0"/>
          <w:color w:val="auto"/>
          <w:sz w:val="24"/>
          <w:szCs w:val="24"/>
        </w:rPr>
        <w:t>D</w:t>
      </w:r>
      <w:bookmarkStart w:id="0" w:name="_GoBack"/>
      <w:bookmarkEnd w:id="0"/>
      <w:r w:rsidRPr="00A552C9">
        <w:rPr>
          <w:b/>
          <w:bCs/>
          <w:i w:val="0"/>
          <w:iCs w:val="0"/>
          <w:color w:val="auto"/>
          <w:sz w:val="24"/>
          <w:szCs w:val="24"/>
        </w:rPr>
        <w:t>ataset with corresponding S-4 Parameters</w:t>
      </w:r>
    </w:p>
    <w:tbl>
      <w:tblPr>
        <w:tblStyle w:val="TableGrid"/>
        <w:tblW w:w="9450" w:type="dxa"/>
        <w:tblLayout w:type="fixed"/>
        <w:tblLook w:val="04A0" w:firstRow="1" w:lastRow="0" w:firstColumn="1" w:lastColumn="0" w:noHBand="0" w:noVBand="1"/>
      </w:tblPr>
      <w:tblGrid>
        <w:gridCol w:w="865"/>
        <w:gridCol w:w="2370"/>
        <w:gridCol w:w="2250"/>
        <w:gridCol w:w="993"/>
        <w:gridCol w:w="717"/>
        <w:gridCol w:w="1080"/>
        <w:gridCol w:w="1175"/>
      </w:tblGrid>
      <w:tr w:rsidR="00AC417B" w:rsidRPr="00A552C9" w14:paraId="20529411" w14:textId="77777777" w:rsidTr="00F04EF7">
        <w:trPr>
          <w:trHeight w:val="432"/>
        </w:trPr>
        <w:tc>
          <w:tcPr>
            <w:tcW w:w="865" w:type="dxa"/>
            <w:tcBorders>
              <w:top w:val="single" w:sz="4" w:space="0" w:color="auto"/>
              <w:left w:val="single" w:sz="4" w:space="0" w:color="auto"/>
              <w:bottom w:val="single" w:sz="4" w:space="0" w:color="auto"/>
              <w:right w:val="single" w:sz="4" w:space="0" w:color="auto"/>
            </w:tcBorders>
          </w:tcPr>
          <w:p w14:paraId="2587A5A0" w14:textId="77777777" w:rsidR="00AC417B" w:rsidRPr="00A552C9" w:rsidRDefault="00AC417B">
            <w:pPr>
              <w:pStyle w:val="ListParagraph"/>
              <w:autoSpaceDE w:val="0"/>
              <w:autoSpaceDN w:val="0"/>
              <w:adjustRightInd w:val="0"/>
              <w:ind w:left="0"/>
              <w:jc w:val="left"/>
              <w:rPr>
                <w:sz w:val="22"/>
              </w:rPr>
            </w:pPr>
          </w:p>
        </w:tc>
        <w:tc>
          <w:tcPr>
            <w:tcW w:w="2370" w:type="dxa"/>
            <w:tcBorders>
              <w:top w:val="single" w:sz="4" w:space="0" w:color="auto"/>
              <w:left w:val="single" w:sz="4" w:space="0" w:color="auto"/>
              <w:bottom w:val="single" w:sz="4" w:space="0" w:color="auto"/>
              <w:right w:val="single" w:sz="4" w:space="0" w:color="auto"/>
            </w:tcBorders>
            <w:hideMark/>
          </w:tcPr>
          <w:p w14:paraId="5FE9A15F" w14:textId="77777777" w:rsidR="00AC417B" w:rsidRPr="00A552C9" w:rsidRDefault="00AC417B">
            <w:pPr>
              <w:pStyle w:val="ListParagraph"/>
              <w:autoSpaceDE w:val="0"/>
              <w:autoSpaceDN w:val="0"/>
              <w:adjustRightInd w:val="0"/>
              <w:ind w:left="0"/>
              <w:jc w:val="left"/>
              <w:rPr>
                <w:sz w:val="22"/>
              </w:rPr>
            </w:pPr>
            <w:r w:rsidRPr="00A552C9">
              <w:rPr>
                <w:sz w:val="22"/>
              </w:rPr>
              <w:t>Original Frame</w:t>
            </w:r>
          </w:p>
        </w:tc>
        <w:tc>
          <w:tcPr>
            <w:tcW w:w="2250" w:type="dxa"/>
            <w:tcBorders>
              <w:top w:val="single" w:sz="4" w:space="0" w:color="auto"/>
              <w:left w:val="single" w:sz="4" w:space="0" w:color="auto"/>
              <w:bottom w:val="single" w:sz="4" w:space="0" w:color="auto"/>
              <w:right w:val="single" w:sz="4" w:space="0" w:color="auto"/>
            </w:tcBorders>
            <w:hideMark/>
          </w:tcPr>
          <w:p w14:paraId="20E0A6D6" w14:textId="77777777" w:rsidR="00AC417B" w:rsidRPr="00A552C9" w:rsidRDefault="00AC417B">
            <w:pPr>
              <w:pStyle w:val="ListParagraph"/>
              <w:autoSpaceDE w:val="0"/>
              <w:autoSpaceDN w:val="0"/>
              <w:adjustRightInd w:val="0"/>
              <w:ind w:left="0"/>
              <w:jc w:val="left"/>
              <w:rPr>
                <w:sz w:val="22"/>
              </w:rPr>
            </w:pPr>
            <w:r w:rsidRPr="00A552C9">
              <w:rPr>
                <w:sz w:val="22"/>
              </w:rPr>
              <w:t xml:space="preserve">Duplicated Frame </w:t>
            </w:r>
          </w:p>
        </w:tc>
        <w:tc>
          <w:tcPr>
            <w:tcW w:w="993" w:type="dxa"/>
            <w:tcBorders>
              <w:top w:val="single" w:sz="4" w:space="0" w:color="auto"/>
              <w:left w:val="single" w:sz="4" w:space="0" w:color="auto"/>
              <w:bottom w:val="single" w:sz="4" w:space="0" w:color="auto"/>
              <w:right w:val="single" w:sz="4" w:space="0" w:color="auto"/>
            </w:tcBorders>
            <w:hideMark/>
          </w:tcPr>
          <w:p w14:paraId="656D13BE" w14:textId="77777777" w:rsidR="00AC417B" w:rsidRPr="00A552C9" w:rsidRDefault="00AC417B">
            <w:pPr>
              <w:pStyle w:val="ListParagraph"/>
              <w:autoSpaceDE w:val="0"/>
              <w:autoSpaceDN w:val="0"/>
              <w:adjustRightInd w:val="0"/>
              <w:ind w:left="0"/>
              <w:jc w:val="left"/>
              <w:rPr>
                <w:sz w:val="22"/>
              </w:rPr>
            </w:pPr>
            <w:r w:rsidRPr="00A552C9">
              <w:rPr>
                <w:sz w:val="22"/>
              </w:rPr>
              <w:t>Slope of First Interval</w:t>
            </w:r>
          </w:p>
        </w:tc>
        <w:tc>
          <w:tcPr>
            <w:tcW w:w="717" w:type="dxa"/>
            <w:tcBorders>
              <w:top w:val="single" w:sz="4" w:space="0" w:color="auto"/>
              <w:left w:val="single" w:sz="4" w:space="0" w:color="auto"/>
              <w:bottom w:val="single" w:sz="4" w:space="0" w:color="auto"/>
              <w:right w:val="single" w:sz="4" w:space="0" w:color="auto"/>
            </w:tcBorders>
            <w:hideMark/>
          </w:tcPr>
          <w:p w14:paraId="249B3C1D" w14:textId="77777777" w:rsidR="00AC417B" w:rsidRPr="00A552C9" w:rsidRDefault="00AC417B">
            <w:pPr>
              <w:pStyle w:val="ListParagraph"/>
              <w:autoSpaceDE w:val="0"/>
              <w:autoSpaceDN w:val="0"/>
              <w:adjustRightInd w:val="0"/>
              <w:ind w:left="0"/>
              <w:jc w:val="left"/>
              <w:rPr>
                <w:sz w:val="22"/>
              </w:rPr>
            </w:pPr>
            <w:r w:rsidRPr="00A552C9">
              <w:rPr>
                <w:sz w:val="22"/>
              </w:rPr>
              <w:t>Span</w:t>
            </w:r>
          </w:p>
        </w:tc>
        <w:tc>
          <w:tcPr>
            <w:tcW w:w="1080" w:type="dxa"/>
            <w:tcBorders>
              <w:top w:val="single" w:sz="4" w:space="0" w:color="auto"/>
              <w:left w:val="single" w:sz="4" w:space="0" w:color="auto"/>
              <w:bottom w:val="single" w:sz="4" w:space="0" w:color="auto"/>
              <w:right w:val="single" w:sz="4" w:space="0" w:color="auto"/>
            </w:tcBorders>
            <w:hideMark/>
          </w:tcPr>
          <w:p w14:paraId="725DE113" w14:textId="77777777" w:rsidR="00AC417B" w:rsidRPr="00A552C9" w:rsidRDefault="00AC417B">
            <w:pPr>
              <w:pStyle w:val="ListParagraph"/>
              <w:autoSpaceDE w:val="0"/>
              <w:autoSpaceDN w:val="0"/>
              <w:adjustRightInd w:val="0"/>
              <w:ind w:left="0"/>
              <w:jc w:val="left"/>
              <w:rPr>
                <w:sz w:val="22"/>
              </w:rPr>
            </w:pPr>
            <w:r w:rsidRPr="00A552C9">
              <w:rPr>
                <w:sz w:val="22"/>
              </w:rPr>
              <w:t>Size</w:t>
            </w:r>
          </w:p>
          <w:p w14:paraId="16908D1E" w14:textId="77777777" w:rsidR="00AC417B" w:rsidRPr="00A552C9" w:rsidRDefault="00AC417B">
            <w:pPr>
              <w:pStyle w:val="ListParagraph"/>
              <w:autoSpaceDE w:val="0"/>
              <w:autoSpaceDN w:val="0"/>
              <w:adjustRightInd w:val="0"/>
              <w:ind w:left="0"/>
              <w:jc w:val="left"/>
              <w:rPr>
                <w:sz w:val="22"/>
              </w:rPr>
            </w:pPr>
            <w:r w:rsidRPr="00A552C9">
              <w:rPr>
                <w:sz w:val="22"/>
              </w:rPr>
              <w:t>(Height*Width)</w:t>
            </w:r>
          </w:p>
        </w:tc>
        <w:tc>
          <w:tcPr>
            <w:tcW w:w="1175" w:type="dxa"/>
            <w:tcBorders>
              <w:top w:val="single" w:sz="4" w:space="0" w:color="auto"/>
              <w:left w:val="single" w:sz="4" w:space="0" w:color="auto"/>
              <w:bottom w:val="single" w:sz="4" w:space="0" w:color="auto"/>
              <w:right w:val="single" w:sz="4" w:space="0" w:color="auto"/>
            </w:tcBorders>
            <w:hideMark/>
          </w:tcPr>
          <w:p w14:paraId="42826B13" w14:textId="77777777" w:rsidR="00AC417B" w:rsidRPr="00A552C9" w:rsidRDefault="00AC417B">
            <w:pPr>
              <w:pStyle w:val="ListParagraph"/>
              <w:autoSpaceDE w:val="0"/>
              <w:autoSpaceDN w:val="0"/>
              <w:adjustRightInd w:val="0"/>
              <w:ind w:left="0"/>
              <w:jc w:val="left"/>
              <w:rPr>
                <w:sz w:val="22"/>
              </w:rPr>
            </w:pPr>
            <w:r w:rsidRPr="00A552C9">
              <w:rPr>
                <w:sz w:val="22"/>
              </w:rPr>
              <w:t>Similitude Index</w:t>
            </w:r>
          </w:p>
        </w:tc>
      </w:tr>
      <w:tr w:rsidR="00AC417B" w:rsidRPr="00A552C9" w14:paraId="2482F221" w14:textId="77777777" w:rsidTr="00F04EF7">
        <w:trPr>
          <w:trHeight w:val="1368"/>
        </w:trPr>
        <w:tc>
          <w:tcPr>
            <w:tcW w:w="865" w:type="dxa"/>
            <w:tcBorders>
              <w:top w:val="single" w:sz="4" w:space="0" w:color="auto"/>
              <w:left w:val="single" w:sz="4" w:space="0" w:color="auto"/>
              <w:bottom w:val="single" w:sz="4" w:space="0" w:color="auto"/>
              <w:right w:val="single" w:sz="4" w:space="0" w:color="auto"/>
            </w:tcBorders>
            <w:hideMark/>
          </w:tcPr>
          <w:p w14:paraId="1B0713B0" w14:textId="77777777" w:rsidR="00AC417B" w:rsidRPr="00A552C9" w:rsidRDefault="00AC417B">
            <w:pPr>
              <w:pStyle w:val="ListParagraph"/>
              <w:autoSpaceDE w:val="0"/>
              <w:autoSpaceDN w:val="0"/>
              <w:adjustRightInd w:val="0"/>
              <w:ind w:left="0"/>
              <w:jc w:val="left"/>
              <w:rPr>
                <w:sz w:val="22"/>
              </w:rPr>
            </w:pPr>
            <w:r w:rsidRPr="00A552C9">
              <w:rPr>
                <w:sz w:val="22"/>
              </w:rPr>
              <w:t>Video</w:t>
            </w:r>
            <w:r w:rsidR="00F04EF7">
              <w:rPr>
                <w:sz w:val="22"/>
              </w:rPr>
              <w:t xml:space="preserve"> </w:t>
            </w:r>
            <w:r w:rsidRPr="00A552C9">
              <w:rPr>
                <w:sz w:val="22"/>
              </w:rPr>
              <w:t>1</w:t>
            </w:r>
          </w:p>
        </w:tc>
        <w:tc>
          <w:tcPr>
            <w:tcW w:w="2370" w:type="dxa"/>
            <w:tcBorders>
              <w:top w:val="single" w:sz="4" w:space="0" w:color="auto"/>
              <w:left w:val="single" w:sz="4" w:space="0" w:color="auto"/>
              <w:bottom w:val="single" w:sz="4" w:space="0" w:color="auto"/>
              <w:right w:val="single" w:sz="4" w:space="0" w:color="auto"/>
            </w:tcBorders>
            <w:hideMark/>
          </w:tcPr>
          <w:p w14:paraId="798B13A9" w14:textId="77777777" w:rsidR="00AC417B" w:rsidRPr="00A552C9" w:rsidRDefault="00AC417B">
            <w:pPr>
              <w:pStyle w:val="ListParagraph"/>
              <w:keepNext/>
              <w:autoSpaceDE w:val="0"/>
              <w:autoSpaceDN w:val="0"/>
              <w:adjustRightInd w:val="0"/>
              <w:ind w:left="0"/>
              <w:jc w:val="left"/>
              <w:rPr>
                <w:sz w:val="22"/>
              </w:rPr>
            </w:pPr>
            <w:r w:rsidRPr="00A552C9">
              <w:rPr>
                <w:sz w:val="22"/>
              </w:rPr>
              <w:drawing>
                <wp:inline distT="0" distB="0" distL="0" distR="0" wp14:anchorId="5D4C74F2" wp14:editId="592F5ED3">
                  <wp:extent cx="1320800" cy="9842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0800" cy="984250"/>
                          </a:xfrm>
                          <a:prstGeom prst="rect">
                            <a:avLst/>
                          </a:prstGeom>
                          <a:noFill/>
                          <a:ln>
                            <a:noFill/>
                          </a:ln>
                        </pic:spPr>
                      </pic:pic>
                    </a:graphicData>
                  </a:graphic>
                </wp:inline>
              </w:drawing>
            </w:r>
          </w:p>
          <w:p w14:paraId="677E3A98" w14:textId="77777777" w:rsidR="00AC417B" w:rsidRPr="00A552C9" w:rsidRDefault="00AC417B">
            <w:pPr>
              <w:pStyle w:val="Caption"/>
              <w:jc w:val="left"/>
              <w:rPr>
                <w:i w:val="0"/>
                <w:iCs w:val="0"/>
                <w:color w:val="auto"/>
                <w:sz w:val="22"/>
                <w:szCs w:val="22"/>
              </w:rPr>
            </w:pPr>
            <w:r w:rsidRPr="00A552C9">
              <w:rPr>
                <w:i w:val="0"/>
                <w:iCs w:val="0"/>
                <w:color w:val="auto"/>
                <w:sz w:val="22"/>
                <w:szCs w:val="22"/>
              </w:rPr>
              <w:t xml:space="preserve">     Frame No.45</w:t>
            </w:r>
          </w:p>
        </w:tc>
        <w:tc>
          <w:tcPr>
            <w:tcW w:w="2250" w:type="dxa"/>
            <w:tcBorders>
              <w:top w:val="single" w:sz="4" w:space="0" w:color="auto"/>
              <w:left w:val="single" w:sz="4" w:space="0" w:color="auto"/>
              <w:bottom w:val="single" w:sz="4" w:space="0" w:color="auto"/>
              <w:right w:val="single" w:sz="4" w:space="0" w:color="auto"/>
            </w:tcBorders>
            <w:hideMark/>
          </w:tcPr>
          <w:p w14:paraId="709AD153" w14:textId="77777777" w:rsidR="00AC417B" w:rsidRPr="00A552C9" w:rsidRDefault="00AC417B">
            <w:pPr>
              <w:pStyle w:val="ListParagraph"/>
              <w:keepNext/>
              <w:autoSpaceDE w:val="0"/>
              <w:autoSpaceDN w:val="0"/>
              <w:adjustRightInd w:val="0"/>
              <w:ind w:left="0"/>
              <w:jc w:val="left"/>
              <w:rPr>
                <w:sz w:val="22"/>
              </w:rPr>
            </w:pPr>
            <w:r w:rsidRPr="00A552C9">
              <w:rPr>
                <w:sz w:val="22"/>
              </w:rPr>
              <w:drawing>
                <wp:inline distT="0" distB="0" distL="0" distR="0" wp14:anchorId="0955A89C" wp14:editId="363227FD">
                  <wp:extent cx="1320800" cy="990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20800" cy="990600"/>
                          </a:xfrm>
                          <a:prstGeom prst="rect">
                            <a:avLst/>
                          </a:prstGeom>
                          <a:noFill/>
                          <a:ln>
                            <a:noFill/>
                          </a:ln>
                        </pic:spPr>
                      </pic:pic>
                    </a:graphicData>
                  </a:graphic>
                </wp:inline>
              </w:drawing>
            </w:r>
          </w:p>
          <w:p w14:paraId="7E5D63DF" w14:textId="77777777" w:rsidR="00AC417B" w:rsidRPr="00A552C9" w:rsidRDefault="00AC417B">
            <w:pPr>
              <w:pStyle w:val="Caption"/>
              <w:jc w:val="left"/>
              <w:rPr>
                <w:i w:val="0"/>
                <w:iCs w:val="0"/>
                <w:color w:val="auto"/>
                <w:sz w:val="22"/>
                <w:szCs w:val="22"/>
              </w:rPr>
            </w:pPr>
            <w:r w:rsidRPr="00A552C9">
              <w:rPr>
                <w:i w:val="0"/>
                <w:iCs w:val="0"/>
                <w:color w:val="auto"/>
                <w:sz w:val="22"/>
                <w:szCs w:val="22"/>
              </w:rPr>
              <w:t xml:space="preserve">    Frame No.145</w:t>
            </w:r>
          </w:p>
        </w:tc>
        <w:tc>
          <w:tcPr>
            <w:tcW w:w="993" w:type="dxa"/>
            <w:tcBorders>
              <w:top w:val="single" w:sz="4" w:space="0" w:color="auto"/>
              <w:left w:val="single" w:sz="4" w:space="0" w:color="auto"/>
              <w:bottom w:val="single" w:sz="4" w:space="0" w:color="auto"/>
              <w:right w:val="single" w:sz="4" w:space="0" w:color="auto"/>
            </w:tcBorders>
            <w:hideMark/>
          </w:tcPr>
          <w:p w14:paraId="5FCD52A1" w14:textId="77777777" w:rsidR="00AC417B" w:rsidRPr="00A552C9" w:rsidRDefault="00AC417B">
            <w:pPr>
              <w:pStyle w:val="ListParagraph"/>
              <w:autoSpaceDE w:val="0"/>
              <w:autoSpaceDN w:val="0"/>
              <w:adjustRightInd w:val="0"/>
              <w:ind w:left="0"/>
              <w:jc w:val="left"/>
              <w:rPr>
                <w:sz w:val="22"/>
              </w:rPr>
            </w:pPr>
            <w:r w:rsidRPr="00A552C9">
              <w:rPr>
                <w:sz w:val="22"/>
              </w:rPr>
              <w:t>-0.267</w:t>
            </w:r>
          </w:p>
        </w:tc>
        <w:tc>
          <w:tcPr>
            <w:tcW w:w="717" w:type="dxa"/>
            <w:tcBorders>
              <w:top w:val="single" w:sz="4" w:space="0" w:color="auto"/>
              <w:left w:val="single" w:sz="4" w:space="0" w:color="auto"/>
              <w:bottom w:val="single" w:sz="4" w:space="0" w:color="auto"/>
              <w:right w:val="single" w:sz="4" w:space="0" w:color="auto"/>
            </w:tcBorders>
            <w:hideMark/>
          </w:tcPr>
          <w:p w14:paraId="62E7C4A0" w14:textId="77777777" w:rsidR="00AC417B" w:rsidRPr="00A552C9" w:rsidRDefault="00AC417B">
            <w:pPr>
              <w:pStyle w:val="ListParagraph"/>
              <w:autoSpaceDE w:val="0"/>
              <w:autoSpaceDN w:val="0"/>
              <w:adjustRightInd w:val="0"/>
              <w:ind w:left="0"/>
              <w:jc w:val="left"/>
              <w:rPr>
                <w:sz w:val="22"/>
              </w:rPr>
            </w:pPr>
            <w:r w:rsidRPr="00A552C9">
              <w:rPr>
                <w:sz w:val="22"/>
              </w:rPr>
              <w:t>21</w:t>
            </w:r>
          </w:p>
        </w:tc>
        <w:tc>
          <w:tcPr>
            <w:tcW w:w="1080" w:type="dxa"/>
            <w:tcBorders>
              <w:top w:val="single" w:sz="4" w:space="0" w:color="auto"/>
              <w:left w:val="single" w:sz="4" w:space="0" w:color="auto"/>
              <w:bottom w:val="single" w:sz="4" w:space="0" w:color="auto"/>
              <w:right w:val="single" w:sz="4" w:space="0" w:color="auto"/>
            </w:tcBorders>
            <w:hideMark/>
          </w:tcPr>
          <w:p w14:paraId="706F1BAB" w14:textId="77777777" w:rsidR="00AC417B" w:rsidRPr="00A552C9" w:rsidRDefault="00AC417B">
            <w:pPr>
              <w:pStyle w:val="ListParagraph"/>
              <w:autoSpaceDE w:val="0"/>
              <w:autoSpaceDN w:val="0"/>
              <w:adjustRightInd w:val="0"/>
              <w:ind w:left="0"/>
              <w:jc w:val="left"/>
              <w:rPr>
                <w:sz w:val="22"/>
              </w:rPr>
            </w:pPr>
            <w:r w:rsidRPr="00A552C9">
              <w:rPr>
                <w:sz w:val="22"/>
              </w:rPr>
              <w:t>77*57</w:t>
            </w:r>
          </w:p>
        </w:tc>
        <w:tc>
          <w:tcPr>
            <w:tcW w:w="1175" w:type="dxa"/>
            <w:tcBorders>
              <w:top w:val="single" w:sz="4" w:space="0" w:color="auto"/>
              <w:left w:val="single" w:sz="4" w:space="0" w:color="auto"/>
              <w:bottom w:val="single" w:sz="4" w:space="0" w:color="auto"/>
              <w:right w:val="single" w:sz="4" w:space="0" w:color="auto"/>
            </w:tcBorders>
            <w:hideMark/>
          </w:tcPr>
          <w:p w14:paraId="71855E63" w14:textId="77777777" w:rsidR="00AC417B" w:rsidRPr="00A552C9" w:rsidRDefault="00AC417B" w:rsidP="00594EEE">
            <w:pPr>
              <w:pStyle w:val="ListParagraph"/>
              <w:autoSpaceDE w:val="0"/>
              <w:autoSpaceDN w:val="0"/>
              <w:adjustRightInd w:val="0"/>
              <w:ind w:left="0"/>
              <w:jc w:val="both"/>
              <w:rPr>
                <w:sz w:val="22"/>
              </w:rPr>
            </w:pPr>
            <w:r w:rsidRPr="00A552C9">
              <w:rPr>
                <w:sz w:val="22"/>
              </w:rPr>
              <w:t>0.995</w:t>
            </w:r>
          </w:p>
        </w:tc>
      </w:tr>
      <w:tr w:rsidR="00AC417B" w:rsidRPr="00A552C9" w14:paraId="04B7C231" w14:textId="77777777" w:rsidTr="00F04EF7">
        <w:trPr>
          <w:trHeight w:val="2060"/>
        </w:trPr>
        <w:tc>
          <w:tcPr>
            <w:tcW w:w="865" w:type="dxa"/>
            <w:tcBorders>
              <w:top w:val="single" w:sz="4" w:space="0" w:color="auto"/>
              <w:left w:val="single" w:sz="4" w:space="0" w:color="auto"/>
              <w:bottom w:val="single" w:sz="4" w:space="0" w:color="auto"/>
              <w:right w:val="single" w:sz="4" w:space="0" w:color="auto"/>
            </w:tcBorders>
            <w:hideMark/>
          </w:tcPr>
          <w:p w14:paraId="4E8FA0B2" w14:textId="77777777" w:rsidR="00AC417B" w:rsidRPr="00A552C9" w:rsidRDefault="00AC417B">
            <w:pPr>
              <w:pStyle w:val="ListParagraph"/>
              <w:autoSpaceDE w:val="0"/>
              <w:autoSpaceDN w:val="0"/>
              <w:adjustRightInd w:val="0"/>
              <w:ind w:left="0"/>
              <w:jc w:val="left"/>
              <w:rPr>
                <w:sz w:val="22"/>
              </w:rPr>
            </w:pPr>
            <w:r w:rsidRPr="00A552C9">
              <w:rPr>
                <w:sz w:val="22"/>
              </w:rPr>
              <w:t>Video</w:t>
            </w:r>
            <w:r w:rsidR="00F04EF7">
              <w:rPr>
                <w:sz w:val="22"/>
              </w:rPr>
              <w:t xml:space="preserve"> </w:t>
            </w:r>
            <w:r w:rsidRPr="00A552C9">
              <w:rPr>
                <w:sz w:val="22"/>
              </w:rPr>
              <w:t>2</w:t>
            </w:r>
          </w:p>
        </w:tc>
        <w:tc>
          <w:tcPr>
            <w:tcW w:w="2370" w:type="dxa"/>
            <w:tcBorders>
              <w:top w:val="single" w:sz="4" w:space="0" w:color="auto"/>
              <w:left w:val="single" w:sz="4" w:space="0" w:color="auto"/>
              <w:bottom w:val="single" w:sz="4" w:space="0" w:color="auto"/>
              <w:right w:val="single" w:sz="4" w:space="0" w:color="auto"/>
            </w:tcBorders>
            <w:hideMark/>
          </w:tcPr>
          <w:p w14:paraId="7714BC28" w14:textId="77777777" w:rsidR="00AC417B" w:rsidRPr="00A552C9" w:rsidRDefault="00AC417B">
            <w:pPr>
              <w:pStyle w:val="ListParagraph"/>
              <w:keepNext/>
              <w:autoSpaceDE w:val="0"/>
              <w:autoSpaceDN w:val="0"/>
              <w:adjustRightInd w:val="0"/>
              <w:ind w:left="0"/>
              <w:jc w:val="left"/>
              <w:rPr>
                <w:sz w:val="22"/>
              </w:rPr>
            </w:pPr>
            <w:r w:rsidRPr="00A552C9">
              <w:rPr>
                <w:sz w:val="22"/>
              </w:rPr>
              <w:drawing>
                <wp:inline distT="0" distB="0" distL="0" distR="0" wp14:anchorId="3D34DB0B" wp14:editId="2FC40F70">
                  <wp:extent cx="1365250" cy="9398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65250" cy="939800"/>
                          </a:xfrm>
                          <a:prstGeom prst="rect">
                            <a:avLst/>
                          </a:prstGeom>
                          <a:noFill/>
                          <a:ln>
                            <a:noFill/>
                          </a:ln>
                        </pic:spPr>
                      </pic:pic>
                    </a:graphicData>
                  </a:graphic>
                </wp:inline>
              </w:drawing>
            </w:r>
          </w:p>
          <w:p w14:paraId="71832F28" w14:textId="77777777" w:rsidR="00AC417B" w:rsidRPr="00A552C9" w:rsidRDefault="00AC417B">
            <w:pPr>
              <w:pStyle w:val="Caption"/>
              <w:jc w:val="left"/>
              <w:rPr>
                <w:i w:val="0"/>
                <w:iCs w:val="0"/>
                <w:color w:val="auto"/>
                <w:sz w:val="22"/>
                <w:szCs w:val="22"/>
              </w:rPr>
            </w:pPr>
            <w:r w:rsidRPr="00A552C9">
              <w:rPr>
                <w:i w:val="0"/>
                <w:iCs w:val="0"/>
                <w:color w:val="auto"/>
                <w:sz w:val="22"/>
                <w:szCs w:val="22"/>
              </w:rPr>
              <w:t xml:space="preserve">    Frame No.44</w:t>
            </w:r>
          </w:p>
        </w:tc>
        <w:tc>
          <w:tcPr>
            <w:tcW w:w="2250" w:type="dxa"/>
            <w:tcBorders>
              <w:top w:val="single" w:sz="4" w:space="0" w:color="auto"/>
              <w:left w:val="single" w:sz="4" w:space="0" w:color="auto"/>
              <w:bottom w:val="single" w:sz="4" w:space="0" w:color="auto"/>
              <w:right w:val="single" w:sz="4" w:space="0" w:color="auto"/>
            </w:tcBorders>
            <w:hideMark/>
          </w:tcPr>
          <w:p w14:paraId="50B50FA3" w14:textId="77777777" w:rsidR="00AC417B" w:rsidRPr="00A552C9" w:rsidRDefault="00AC417B">
            <w:pPr>
              <w:pStyle w:val="ListParagraph"/>
              <w:keepNext/>
              <w:autoSpaceDE w:val="0"/>
              <w:autoSpaceDN w:val="0"/>
              <w:adjustRightInd w:val="0"/>
              <w:ind w:left="0"/>
              <w:jc w:val="left"/>
              <w:rPr>
                <w:sz w:val="22"/>
              </w:rPr>
            </w:pPr>
            <w:r w:rsidRPr="00A552C9">
              <w:rPr>
                <w:sz w:val="22"/>
              </w:rPr>
              <w:drawing>
                <wp:inline distT="0" distB="0" distL="0" distR="0" wp14:anchorId="0F90F862" wp14:editId="47958006">
                  <wp:extent cx="1365250" cy="9398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65250" cy="939800"/>
                          </a:xfrm>
                          <a:prstGeom prst="rect">
                            <a:avLst/>
                          </a:prstGeom>
                          <a:noFill/>
                          <a:ln>
                            <a:noFill/>
                          </a:ln>
                        </pic:spPr>
                      </pic:pic>
                    </a:graphicData>
                  </a:graphic>
                </wp:inline>
              </w:drawing>
            </w:r>
          </w:p>
          <w:p w14:paraId="4D25AEAA" w14:textId="77777777" w:rsidR="00AC417B" w:rsidRPr="00A552C9" w:rsidRDefault="00AC417B">
            <w:pPr>
              <w:pStyle w:val="Caption"/>
              <w:jc w:val="left"/>
              <w:rPr>
                <w:i w:val="0"/>
                <w:iCs w:val="0"/>
                <w:color w:val="auto"/>
                <w:sz w:val="22"/>
                <w:szCs w:val="22"/>
              </w:rPr>
            </w:pPr>
            <w:r w:rsidRPr="00A552C9">
              <w:rPr>
                <w:i w:val="0"/>
                <w:iCs w:val="0"/>
                <w:color w:val="auto"/>
                <w:sz w:val="22"/>
                <w:szCs w:val="22"/>
              </w:rPr>
              <w:t xml:space="preserve">   Frame No.247</w:t>
            </w:r>
          </w:p>
        </w:tc>
        <w:tc>
          <w:tcPr>
            <w:tcW w:w="993" w:type="dxa"/>
            <w:tcBorders>
              <w:top w:val="single" w:sz="4" w:space="0" w:color="auto"/>
              <w:left w:val="single" w:sz="4" w:space="0" w:color="auto"/>
              <w:bottom w:val="single" w:sz="4" w:space="0" w:color="auto"/>
              <w:right w:val="single" w:sz="4" w:space="0" w:color="auto"/>
            </w:tcBorders>
            <w:hideMark/>
          </w:tcPr>
          <w:p w14:paraId="39AA906B" w14:textId="77777777" w:rsidR="00AC417B" w:rsidRPr="00A552C9" w:rsidRDefault="00AC417B">
            <w:pPr>
              <w:pStyle w:val="ListParagraph"/>
              <w:autoSpaceDE w:val="0"/>
              <w:autoSpaceDN w:val="0"/>
              <w:adjustRightInd w:val="0"/>
              <w:ind w:left="0"/>
              <w:jc w:val="left"/>
              <w:rPr>
                <w:sz w:val="22"/>
              </w:rPr>
            </w:pPr>
            <w:r w:rsidRPr="00A552C9">
              <w:rPr>
                <w:sz w:val="22"/>
              </w:rPr>
              <w:t>2.258</w:t>
            </w:r>
          </w:p>
        </w:tc>
        <w:tc>
          <w:tcPr>
            <w:tcW w:w="717" w:type="dxa"/>
            <w:tcBorders>
              <w:top w:val="single" w:sz="4" w:space="0" w:color="auto"/>
              <w:left w:val="single" w:sz="4" w:space="0" w:color="auto"/>
              <w:bottom w:val="single" w:sz="4" w:space="0" w:color="auto"/>
              <w:right w:val="single" w:sz="4" w:space="0" w:color="auto"/>
            </w:tcBorders>
            <w:hideMark/>
          </w:tcPr>
          <w:p w14:paraId="5F73187C" w14:textId="77777777" w:rsidR="00AC417B" w:rsidRPr="00A552C9" w:rsidRDefault="00AC417B">
            <w:pPr>
              <w:pStyle w:val="ListParagraph"/>
              <w:autoSpaceDE w:val="0"/>
              <w:autoSpaceDN w:val="0"/>
              <w:adjustRightInd w:val="0"/>
              <w:ind w:left="0"/>
              <w:jc w:val="left"/>
              <w:rPr>
                <w:sz w:val="22"/>
              </w:rPr>
            </w:pPr>
            <w:r w:rsidRPr="00A552C9">
              <w:rPr>
                <w:sz w:val="22"/>
              </w:rPr>
              <w:t>19</w:t>
            </w:r>
          </w:p>
        </w:tc>
        <w:tc>
          <w:tcPr>
            <w:tcW w:w="1080" w:type="dxa"/>
            <w:tcBorders>
              <w:top w:val="single" w:sz="4" w:space="0" w:color="auto"/>
              <w:left w:val="single" w:sz="4" w:space="0" w:color="auto"/>
              <w:bottom w:val="single" w:sz="4" w:space="0" w:color="auto"/>
              <w:right w:val="single" w:sz="4" w:space="0" w:color="auto"/>
            </w:tcBorders>
            <w:hideMark/>
          </w:tcPr>
          <w:p w14:paraId="5D7F2F0D" w14:textId="77777777" w:rsidR="00AC417B" w:rsidRPr="00A552C9" w:rsidRDefault="00AC417B">
            <w:pPr>
              <w:pStyle w:val="ListParagraph"/>
              <w:autoSpaceDE w:val="0"/>
              <w:autoSpaceDN w:val="0"/>
              <w:adjustRightInd w:val="0"/>
              <w:ind w:left="0"/>
              <w:jc w:val="left"/>
              <w:rPr>
                <w:sz w:val="22"/>
              </w:rPr>
            </w:pPr>
            <w:r w:rsidRPr="00A552C9">
              <w:rPr>
                <w:sz w:val="22"/>
              </w:rPr>
              <w:t>74*183</w:t>
            </w:r>
          </w:p>
        </w:tc>
        <w:tc>
          <w:tcPr>
            <w:tcW w:w="1175" w:type="dxa"/>
            <w:tcBorders>
              <w:top w:val="single" w:sz="4" w:space="0" w:color="auto"/>
              <w:left w:val="single" w:sz="4" w:space="0" w:color="auto"/>
              <w:bottom w:val="single" w:sz="4" w:space="0" w:color="auto"/>
              <w:right w:val="single" w:sz="4" w:space="0" w:color="auto"/>
            </w:tcBorders>
            <w:hideMark/>
          </w:tcPr>
          <w:p w14:paraId="733CF60A" w14:textId="77777777" w:rsidR="00AC417B" w:rsidRPr="00A552C9" w:rsidRDefault="00AC417B" w:rsidP="00594EEE">
            <w:pPr>
              <w:pStyle w:val="ListParagraph"/>
              <w:autoSpaceDE w:val="0"/>
              <w:autoSpaceDN w:val="0"/>
              <w:adjustRightInd w:val="0"/>
              <w:ind w:left="0"/>
              <w:jc w:val="both"/>
              <w:rPr>
                <w:sz w:val="22"/>
              </w:rPr>
            </w:pPr>
            <w:r w:rsidRPr="00A552C9">
              <w:rPr>
                <w:sz w:val="22"/>
              </w:rPr>
              <w:t>0.987</w:t>
            </w:r>
          </w:p>
        </w:tc>
      </w:tr>
      <w:tr w:rsidR="00AC417B" w:rsidRPr="00A552C9" w14:paraId="39AD010E" w14:textId="77777777" w:rsidTr="00F04EF7">
        <w:trPr>
          <w:trHeight w:val="2060"/>
        </w:trPr>
        <w:tc>
          <w:tcPr>
            <w:tcW w:w="865" w:type="dxa"/>
            <w:tcBorders>
              <w:top w:val="single" w:sz="4" w:space="0" w:color="auto"/>
              <w:left w:val="single" w:sz="4" w:space="0" w:color="auto"/>
              <w:bottom w:val="single" w:sz="4" w:space="0" w:color="auto"/>
              <w:right w:val="single" w:sz="4" w:space="0" w:color="auto"/>
            </w:tcBorders>
            <w:hideMark/>
          </w:tcPr>
          <w:p w14:paraId="18A17C4A" w14:textId="77777777" w:rsidR="00AC417B" w:rsidRPr="00A552C9" w:rsidRDefault="00AC417B">
            <w:pPr>
              <w:pStyle w:val="ListParagraph"/>
              <w:autoSpaceDE w:val="0"/>
              <w:autoSpaceDN w:val="0"/>
              <w:adjustRightInd w:val="0"/>
              <w:ind w:left="0"/>
              <w:jc w:val="left"/>
              <w:rPr>
                <w:sz w:val="22"/>
              </w:rPr>
            </w:pPr>
            <w:r w:rsidRPr="00A552C9">
              <w:rPr>
                <w:sz w:val="22"/>
              </w:rPr>
              <w:t>Video</w:t>
            </w:r>
            <w:r w:rsidR="00F04EF7">
              <w:rPr>
                <w:sz w:val="22"/>
              </w:rPr>
              <w:t xml:space="preserve"> </w:t>
            </w:r>
            <w:r w:rsidRPr="00A552C9">
              <w:rPr>
                <w:sz w:val="22"/>
              </w:rPr>
              <w:t>3</w:t>
            </w:r>
          </w:p>
        </w:tc>
        <w:tc>
          <w:tcPr>
            <w:tcW w:w="2370" w:type="dxa"/>
            <w:tcBorders>
              <w:top w:val="single" w:sz="4" w:space="0" w:color="auto"/>
              <w:left w:val="single" w:sz="4" w:space="0" w:color="auto"/>
              <w:bottom w:val="single" w:sz="4" w:space="0" w:color="auto"/>
              <w:right w:val="single" w:sz="4" w:space="0" w:color="auto"/>
            </w:tcBorders>
            <w:hideMark/>
          </w:tcPr>
          <w:p w14:paraId="0629D5FD" w14:textId="77777777" w:rsidR="00AC417B" w:rsidRPr="00A552C9" w:rsidRDefault="00AC417B">
            <w:pPr>
              <w:pStyle w:val="ListParagraph"/>
              <w:keepNext/>
              <w:autoSpaceDE w:val="0"/>
              <w:autoSpaceDN w:val="0"/>
              <w:adjustRightInd w:val="0"/>
              <w:ind w:left="0"/>
              <w:jc w:val="left"/>
              <w:rPr>
                <w:sz w:val="22"/>
              </w:rPr>
            </w:pPr>
            <w:r w:rsidRPr="00A552C9">
              <w:rPr>
                <w:sz w:val="22"/>
              </w:rPr>
              <w:drawing>
                <wp:inline distT="0" distB="0" distL="0" distR="0" wp14:anchorId="4D5D3767" wp14:editId="0C23405D">
                  <wp:extent cx="1327150" cy="94615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27150" cy="946150"/>
                          </a:xfrm>
                          <a:prstGeom prst="rect">
                            <a:avLst/>
                          </a:prstGeom>
                          <a:noFill/>
                          <a:ln>
                            <a:noFill/>
                          </a:ln>
                        </pic:spPr>
                      </pic:pic>
                    </a:graphicData>
                  </a:graphic>
                </wp:inline>
              </w:drawing>
            </w:r>
          </w:p>
          <w:p w14:paraId="0E02F9BE" w14:textId="77777777" w:rsidR="00AC417B" w:rsidRPr="00A552C9" w:rsidRDefault="00AC417B">
            <w:pPr>
              <w:pStyle w:val="Caption"/>
              <w:jc w:val="left"/>
              <w:rPr>
                <w:i w:val="0"/>
                <w:iCs w:val="0"/>
                <w:color w:val="auto"/>
                <w:sz w:val="22"/>
                <w:szCs w:val="22"/>
              </w:rPr>
            </w:pPr>
            <w:r w:rsidRPr="00A552C9">
              <w:rPr>
                <w:i w:val="0"/>
                <w:iCs w:val="0"/>
                <w:color w:val="auto"/>
                <w:sz w:val="22"/>
                <w:szCs w:val="22"/>
              </w:rPr>
              <w:t xml:space="preserve">   Frame No.85</w:t>
            </w:r>
          </w:p>
        </w:tc>
        <w:tc>
          <w:tcPr>
            <w:tcW w:w="2250" w:type="dxa"/>
            <w:tcBorders>
              <w:top w:val="single" w:sz="4" w:space="0" w:color="auto"/>
              <w:left w:val="single" w:sz="4" w:space="0" w:color="auto"/>
              <w:bottom w:val="single" w:sz="4" w:space="0" w:color="auto"/>
              <w:right w:val="single" w:sz="4" w:space="0" w:color="auto"/>
            </w:tcBorders>
            <w:hideMark/>
          </w:tcPr>
          <w:p w14:paraId="2333B5A8" w14:textId="77777777" w:rsidR="00AC417B" w:rsidRPr="00A552C9" w:rsidRDefault="00AC417B">
            <w:pPr>
              <w:pStyle w:val="ListParagraph"/>
              <w:keepNext/>
              <w:autoSpaceDE w:val="0"/>
              <w:autoSpaceDN w:val="0"/>
              <w:adjustRightInd w:val="0"/>
              <w:ind w:left="0"/>
              <w:jc w:val="left"/>
              <w:rPr>
                <w:sz w:val="22"/>
              </w:rPr>
            </w:pPr>
            <w:r w:rsidRPr="00A552C9">
              <w:rPr>
                <w:sz w:val="22"/>
              </w:rPr>
              <w:drawing>
                <wp:inline distT="0" distB="0" distL="0" distR="0" wp14:anchorId="3F68F060" wp14:editId="37DA5C61">
                  <wp:extent cx="1327150" cy="9144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27150" cy="914400"/>
                          </a:xfrm>
                          <a:prstGeom prst="rect">
                            <a:avLst/>
                          </a:prstGeom>
                          <a:noFill/>
                          <a:ln>
                            <a:noFill/>
                          </a:ln>
                        </pic:spPr>
                      </pic:pic>
                    </a:graphicData>
                  </a:graphic>
                </wp:inline>
              </w:drawing>
            </w:r>
          </w:p>
          <w:p w14:paraId="11CCBA63" w14:textId="77777777" w:rsidR="00AC417B" w:rsidRPr="00A552C9" w:rsidRDefault="00AC417B">
            <w:pPr>
              <w:pStyle w:val="Caption"/>
              <w:jc w:val="left"/>
              <w:rPr>
                <w:i w:val="0"/>
                <w:iCs w:val="0"/>
                <w:color w:val="auto"/>
                <w:sz w:val="22"/>
                <w:szCs w:val="22"/>
              </w:rPr>
            </w:pPr>
            <w:r w:rsidRPr="00A552C9">
              <w:rPr>
                <w:i w:val="0"/>
                <w:iCs w:val="0"/>
                <w:color w:val="auto"/>
                <w:sz w:val="22"/>
                <w:szCs w:val="22"/>
              </w:rPr>
              <w:t xml:space="preserve">  Frame No.458</w:t>
            </w:r>
          </w:p>
        </w:tc>
        <w:tc>
          <w:tcPr>
            <w:tcW w:w="993" w:type="dxa"/>
            <w:tcBorders>
              <w:top w:val="single" w:sz="4" w:space="0" w:color="auto"/>
              <w:left w:val="single" w:sz="4" w:space="0" w:color="auto"/>
              <w:bottom w:val="single" w:sz="4" w:space="0" w:color="auto"/>
              <w:right w:val="single" w:sz="4" w:space="0" w:color="auto"/>
            </w:tcBorders>
            <w:hideMark/>
          </w:tcPr>
          <w:p w14:paraId="76171EF6" w14:textId="77777777" w:rsidR="00AC417B" w:rsidRPr="00A552C9" w:rsidRDefault="00AC417B">
            <w:pPr>
              <w:pStyle w:val="ListParagraph"/>
              <w:autoSpaceDE w:val="0"/>
              <w:autoSpaceDN w:val="0"/>
              <w:adjustRightInd w:val="0"/>
              <w:ind w:left="0"/>
              <w:jc w:val="left"/>
              <w:rPr>
                <w:sz w:val="22"/>
              </w:rPr>
            </w:pPr>
            <w:r w:rsidRPr="00A552C9">
              <w:rPr>
                <w:sz w:val="22"/>
              </w:rPr>
              <w:t>0.240</w:t>
            </w:r>
          </w:p>
        </w:tc>
        <w:tc>
          <w:tcPr>
            <w:tcW w:w="717" w:type="dxa"/>
            <w:tcBorders>
              <w:top w:val="single" w:sz="4" w:space="0" w:color="auto"/>
              <w:left w:val="single" w:sz="4" w:space="0" w:color="auto"/>
              <w:bottom w:val="single" w:sz="4" w:space="0" w:color="auto"/>
              <w:right w:val="single" w:sz="4" w:space="0" w:color="auto"/>
            </w:tcBorders>
            <w:hideMark/>
          </w:tcPr>
          <w:p w14:paraId="700BA9A4" w14:textId="77777777" w:rsidR="00AC417B" w:rsidRPr="00A552C9" w:rsidRDefault="00AC417B">
            <w:pPr>
              <w:pStyle w:val="ListParagraph"/>
              <w:autoSpaceDE w:val="0"/>
              <w:autoSpaceDN w:val="0"/>
              <w:adjustRightInd w:val="0"/>
              <w:ind w:left="0"/>
              <w:jc w:val="left"/>
              <w:rPr>
                <w:sz w:val="22"/>
              </w:rPr>
            </w:pPr>
            <w:r w:rsidRPr="00A552C9">
              <w:rPr>
                <w:sz w:val="22"/>
              </w:rPr>
              <w:t>17</w:t>
            </w:r>
          </w:p>
        </w:tc>
        <w:tc>
          <w:tcPr>
            <w:tcW w:w="1080" w:type="dxa"/>
            <w:tcBorders>
              <w:top w:val="single" w:sz="4" w:space="0" w:color="auto"/>
              <w:left w:val="single" w:sz="4" w:space="0" w:color="auto"/>
              <w:bottom w:val="single" w:sz="4" w:space="0" w:color="auto"/>
              <w:right w:val="single" w:sz="4" w:space="0" w:color="auto"/>
            </w:tcBorders>
            <w:hideMark/>
          </w:tcPr>
          <w:p w14:paraId="0A77F689" w14:textId="77777777" w:rsidR="00AC417B" w:rsidRPr="00A552C9" w:rsidRDefault="00AC417B">
            <w:pPr>
              <w:pStyle w:val="ListParagraph"/>
              <w:autoSpaceDE w:val="0"/>
              <w:autoSpaceDN w:val="0"/>
              <w:adjustRightInd w:val="0"/>
              <w:ind w:left="0"/>
              <w:jc w:val="left"/>
              <w:rPr>
                <w:sz w:val="22"/>
              </w:rPr>
            </w:pPr>
            <w:r w:rsidRPr="00A552C9">
              <w:rPr>
                <w:sz w:val="22"/>
              </w:rPr>
              <w:t>167*202</w:t>
            </w:r>
          </w:p>
        </w:tc>
        <w:tc>
          <w:tcPr>
            <w:tcW w:w="1175" w:type="dxa"/>
            <w:tcBorders>
              <w:top w:val="single" w:sz="4" w:space="0" w:color="auto"/>
              <w:left w:val="single" w:sz="4" w:space="0" w:color="auto"/>
              <w:bottom w:val="single" w:sz="4" w:space="0" w:color="auto"/>
              <w:right w:val="single" w:sz="4" w:space="0" w:color="auto"/>
            </w:tcBorders>
            <w:hideMark/>
          </w:tcPr>
          <w:p w14:paraId="3739A649" w14:textId="77777777" w:rsidR="00AC417B" w:rsidRPr="00A552C9" w:rsidRDefault="00AC417B" w:rsidP="00594EEE">
            <w:pPr>
              <w:pStyle w:val="ListParagraph"/>
              <w:autoSpaceDE w:val="0"/>
              <w:autoSpaceDN w:val="0"/>
              <w:adjustRightInd w:val="0"/>
              <w:ind w:left="0"/>
              <w:jc w:val="both"/>
              <w:rPr>
                <w:sz w:val="22"/>
              </w:rPr>
            </w:pPr>
            <w:r w:rsidRPr="00A552C9">
              <w:rPr>
                <w:sz w:val="22"/>
              </w:rPr>
              <w:t>0.987</w:t>
            </w:r>
          </w:p>
        </w:tc>
      </w:tr>
      <w:tr w:rsidR="00AC417B" w:rsidRPr="00A552C9" w14:paraId="69153BD0" w14:textId="77777777" w:rsidTr="00F04EF7">
        <w:trPr>
          <w:trHeight w:val="2060"/>
        </w:trPr>
        <w:tc>
          <w:tcPr>
            <w:tcW w:w="865" w:type="dxa"/>
            <w:tcBorders>
              <w:top w:val="single" w:sz="4" w:space="0" w:color="auto"/>
              <w:left w:val="single" w:sz="4" w:space="0" w:color="auto"/>
              <w:bottom w:val="single" w:sz="4" w:space="0" w:color="auto"/>
              <w:right w:val="single" w:sz="4" w:space="0" w:color="auto"/>
            </w:tcBorders>
            <w:hideMark/>
          </w:tcPr>
          <w:p w14:paraId="3D0E5B51" w14:textId="77777777" w:rsidR="00AC417B" w:rsidRPr="00A552C9" w:rsidRDefault="00AC417B">
            <w:pPr>
              <w:pStyle w:val="ListParagraph"/>
              <w:autoSpaceDE w:val="0"/>
              <w:autoSpaceDN w:val="0"/>
              <w:adjustRightInd w:val="0"/>
              <w:ind w:left="0"/>
              <w:jc w:val="left"/>
              <w:rPr>
                <w:sz w:val="22"/>
              </w:rPr>
            </w:pPr>
            <w:r w:rsidRPr="00A552C9">
              <w:rPr>
                <w:sz w:val="22"/>
              </w:rPr>
              <w:t>Video</w:t>
            </w:r>
            <w:r w:rsidR="00F04EF7">
              <w:rPr>
                <w:sz w:val="22"/>
              </w:rPr>
              <w:t xml:space="preserve"> </w:t>
            </w:r>
            <w:r w:rsidRPr="00A552C9">
              <w:rPr>
                <w:sz w:val="22"/>
              </w:rPr>
              <w:t>4</w:t>
            </w:r>
          </w:p>
        </w:tc>
        <w:tc>
          <w:tcPr>
            <w:tcW w:w="2370" w:type="dxa"/>
            <w:tcBorders>
              <w:top w:val="single" w:sz="4" w:space="0" w:color="auto"/>
              <w:left w:val="single" w:sz="4" w:space="0" w:color="auto"/>
              <w:bottom w:val="single" w:sz="4" w:space="0" w:color="auto"/>
              <w:right w:val="single" w:sz="4" w:space="0" w:color="auto"/>
            </w:tcBorders>
            <w:hideMark/>
          </w:tcPr>
          <w:p w14:paraId="6AD1F51C" w14:textId="77777777" w:rsidR="00AC417B" w:rsidRPr="00A552C9" w:rsidRDefault="00AC417B">
            <w:pPr>
              <w:pStyle w:val="ListParagraph"/>
              <w:keepNext/>
              <w:autoSpaceDE w:val="0"/>
              <w:autoSpaceDN w:val="0"/>
              <w:adjustRightInd w:val="0"/>
              <w:ind w:left="0"/>
              <w:jc w:val="left"/>
              <w:rPr>
                <w:sz w:val="22"/>
              </w:rPr>
            </w:pPr>
            <w:r w:rsidRPr="00A552C9">
              <w:rPr>
                <w:sz w:val="22"/>
              </w:rPr>
              <w:drawing>
                <wp:inline distT="0" distB="0" distL="0" distR="0" wp14:anchorId="4F16D658" wp14:editId="3A29D765">
                  <wp:extent cx="1295400" cy="996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95400" cy="996950"/>
                          </a:xfrm>
                          <a:prstGeom prst="rect">
                            <a:avLst/>
                          </a:prstGeom>
                          <a:noFill/>
                          <a:ln>
                            <a:noFill/>
                          </a:ln>
                        </pic:spPr>
                      </pic:pic>
                    </a:graphicData>
                  </a:graphic>
                </wp:inline>
              </w:drawing>
            </w:r>
          </w:p>
          <w:p w14:paraId="13B52657" w14:textId="77777777" w:rsidR="00AC417B" w:rsidRPr="00A552C9" w:rsidRDefault="00AC417B">
            <w:pPr>
              <w:pStyle w:val="Caption"/>
              <w:jc w:val="left"/>
              <w:rPr>
                <w:i w:val="0"/>
                <w:iCs w:val="0"/>
                <w:color w:val="auto"/>
                <w:sz w:val="22"/>
                <w:szCs w:val="22"/>
              </w:rPr>
            </w:pPr>
            <w:r w:rsidRPr="00A552C9">
              <w:rPr>
                <w:i w:val="0"/>
                <w:iCs w:val="0"/>
                <w:color w:val="auto"/>
                <w:sz w:val="22"/>
                <w:szCs w:val="22"/>
              </w:rPr>
              <w:t xml:space="preserve">  Frame No.26</w:t>
            </w:r>
          </w:p>
        </w:tc>
        <w:tc>
          <w:tcPr>
            <w:tcW w:w="2250" w:type="dxa"/>
            <w:tcBorders>
              <w:top w:val="single" w:sz="4" w:space="0" w:color="auto"/>
              <w:left w:val="single" w:sz="4" w:space="0" w:color="auto"/>
              <w:bottom w:val="single" w:sz="4" w:space="0" w:color="auto"/>
              <w:right w:val="single" w:sz="4" w:space="0" w:color="auto"/>
            </w:tcBorders>
            <w:hideMark/>
          </w:tcPr>
          <w:p w14:paraId="278C9220" w14:textId="77777777" w:rsidR="00AC417B" w:rsidRPr="00A552C9" w:rsidRDefault="00AC417B">
            <w:pPr>
              <w:pStyle w:val="ListParagraph"/>
              <w:keepNext/>
              <w:autoSpaceDE w:val="0"/>
              <w:autoSpaceDN w:val="0"/>
              <w:adjustRightInd w:val="0"/>
              <w:ind w:left="0"/>
              <w:jc w:val="left"/>
              <w:rPr>
                <w:sz w:val="22"/>
              </w:rPr>
            </w:pPr>
            <w:r w:rsidRPr="00A552C9">
              <w:rPr>
                <w:sz w:val="22"/>
              </w:rPr>
              <w:drawing>
                <wp:inline distT="0" distB="0" distL="0" distR="0" wp14:anchorId="723906F8" wp14:editId="10CD4AAA">
                  <wp:extent cx="1295400" cy="984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95400" cy="984250"/>
                          </a:xfrm>
                          <a:prstGeom prst="rect">
                            <a:avLst/>
                          </a:prstGeom>
                          <a:noFill/>
                          <a:ln>
                            <a:noFill/>
                          </a:ln>
                        </pic:spPr>
                      </pic:pic>
                    </a:graphicData>
                  </a:graphic>
                </wp:inline>
              </w:drawing>
            </w:r>
          </w:p>
          <w:p w14:paraId="56CEAA25" w14:textId="77777777" w:rsidR="00AC417B" w:rsidRPr="00A552C9" w:rsidRDefault="00AC417B">
            <w:pPr>
              <w:pStyle w:val="Caption"/>
              <w:jc w:val="left"/>
              <w:rPr>
                <w:i w:val="0"/>
                <w:iCs w:val="0"/>
                <w:color w:val="auto"/>
                <w:sz w:val="22"/>
                <w:szCs w:val="22"/>
              </w:rPr>
            </w:pPr>
            <w:r w:rsidRPr="00A552C9">
              <w:rPr>
                <w:i w:val="0"/>
                <w:iCs w:val="0"/>
                <w:color w:val="auto"/>
                <w:sz w:val="22"/>
                <w:szCs w:val="22"/>
              </w:rPr>
              <w:t xml:space="preserve">  Frame No.354</w:t>
            </w:r>
          </w:p>
        </w:tc>
        <w:tc>
          <w:tcPr>
            <w:tcW w:w="993" w:type="dxa"/>
            <w:tcBorders>
              <w:top w:val="single" w:sz="4" w:space="0" w:color="auto"/>
              <w:left w:val="single" w:sz="4" w:space="0" w:color="auto"/>
              <w:bottom w:val="single" w:sz="4" w:space="0" w:color="auto"/>
              <w:right w:val="single" w:sz="4" w:space="0" w:color="auto"/>
            </w:tcBorders>
            <w:hideMark/>
          </w:tcPr>
          <w:p w14:paraId="51622315" w14:textId="77777777" w:rsidR="00AC417B" w:rsidRPr="00A552C9" w:rsidRDefault="00AC417B">
            <w:pPr>
              <w:pStyle w:val="ListParagraph"/>
              <w:autoSpaceDE w:val="0"/>
              <w:autoSpaceDN w:val="0"/>
              <w:adjustRightInd w:val="0"/>
              <w:ind w:left="0"/>
              <w:jc w:val="left"/>
              <w:rPr>
                <w:sz w:val="22"/>
              </w:rPr>
            </w:pPr>
            <w:r w:rsidRPr="00A552C9">
              <w:rPr>
                <w:sz w:val="22"/>
              </w:rPr>
              <w:t>1.939</w:t>
            </w:r>
          </w:p>
        </w:tc>
        <w:tc>
          <w:tcPr>
            <w:tcW w:w="717" w:type="dxa"/>
            <w:tcBorders>
              <w:top w:val="single" w:sz="4" w:space="0" w:color="auto"/>
              <w:left w:val="single" w:sz="4" w:space="0" w:color="auto"/>
              <w:bottom w:val="single" w:sz="4" w:space="0" w:color="auto"/>
              <w:right w:val="single" w:sz="4" w:space="0" w:color="auto"/>
            </w:tcBorders>
            <w:hideMark/>
          </w:tcPr>
          <w:p w14:paraId="3CE8CE12" w14:textId="77777777" w:rsidR="00AC417B" w:rsidRPr="00A552C9" w:rsidRDefault="00AC417B">
            <w:pPr>
              <w:pStyle w:val="ListParagraph"/>
              <w:autoSpaceDE w:val="0"/>
              <w:autoSpaceDN w:val="0"/>
              <w:adjustRightInd w:val="0"/>
              <w:ind w:left="0"/>
              <w:jc w:val="left"/>
              <w:rPr>
                <w:sz w:val="22"/>
              </w:rPr>
            </w:pPr>
            <w:r w:rsidRPr="00A552C9">
              <w:rPr>
                <w:sz w:val="22"/>
              </w:rPr>
              <w:t>23</w:t>
            </w:r>
          </w:p>
        </w:tc>
        <w:tc>
          <w:tcPr>
            <w:tcW w:w="1080" w:type="dxa"/>
            <w:tcBorders>
              <w:top w:val="single" w:sz="4" w:space="0" w:color="auto"/>
              <w:left w:val="single" w:sz="4" w:space="0" w:color="auto"/>
              <w:bottom w:val="single" w:sz="4" w:space="0" w:color="auto"/>
              <w:right w:val="single" w:sz="4" w:space="0" w:color="auto"/>
            </w:tcBorders>
            <w:hideMark/>
          </w:tcPr>
          <w:p w14:paraId="4A366287" w14:textId="77777777" w:rsidR="00AC417B" w:rsidRPr="00A552C9" w:rsidRDefault="00AC417B">
            <w:pPr>
              <w:pStyle w:val="ListParagraph"/>
              <w:autoSpaceDE w:val="0"/>
              <w:autoSpaceDN w:val="0"/>
              <w:adjustRightInd w:val="0"/>
              <w:ind w:left="0"/>
              <w:jc w:val="left"/>
              <w:rPr>
                <w:sz w:val="22"/>
              </w:rPr>
            </w:pPr>
            <w:r w:rsidRPr="00A552C9">
              <w:rPr>
                <w:sz w:val="22"/>
              </w:rPr>
              <w:t>106*165</w:t>
            </w:r>
          </w:p>
        </w:tc>
        <w:tc>
          <w:tcPr>
            <w:tcW w:w="1175" w:type="dxa"/>
            <w:tcBorders>
              <w:top w:val="single" w:sz="4" w:space="0" w:color="auto"/>
              <w:left w:val="single" w:sz="4" w:space="0" w:color="auto"/>
              <w:bottom w:val="single" w:sz="4" w:space="0" w:color="auto"/>
              <w:right w:val="single" w:sz="4" w:space="0" w:color="auto"/>
            </w:tcBorders>
            <w:hideMark/>
          </w:tcPr>
          <w:p w14:paraId="236EB4A7" w14:textId="77777777" w:rsidR="00AC417B" w:rsidRPr="00A552C9" w:rsidRDefault="00AC417B" w:rsidP="00594EEE">
            <w:pPr>
              <w:pStyle w:val="ListParagraph"/>
              <w:autoSpaceDE w:val="0"/>
              <w:autoSpaceDN w:val="0"/>
              <w:adjustRightInd w:val="0"/>
              <w:ind w:left="0"/>
              <w:jc w:val="both"/>
              <w:rPr>
                <w:sz w:val="22"/>
              </w:rPr>
            </w:pPr>
            <w:r w:rsidRPr="00A552C9">
              <w:rPr>
                <w:sz w:val="22"/>
              </w:rPr>
              <w:t>0.987</w:t>
            </w:r>
          </w:p>
        </w:tc>
      </w:tr>
      <w:tr w:rsidR="00AC417B" w:rsidRPr="00A552C9" w14:paraId="534C49F0" w14:textId="77777777" w:rsidTr="00F04EF7">
        <w:trPr>
          <w:trHeight w:val="2060"/>
        </w:trPr>
        <w:tc>
          <w:tcPr>
            <w:tcW w:w="865" w:type="dxa"/>
            <w:tcBorders>
              <w:top w:val="single" w:sz="4" w:space="0" w:color="auto"/>
              <w:left w:val="single" w:sz="4" w:space="0" w:color="auto"/>
              <w:bottom w:val="single" w:sz="4" w:space="0" w:color="auto"/>
              <w:right w:val="single" w:sz="4" w:space="0" w:color="auto"/>
            </w:tcBorders>
            <w:hideMark/>
          </w:tcPr>
          <w:p w14:paraId="6EA48FE6" w14:textId="77777777" w:rsidR="00AC417B" w:rsidRPr="00A552C9" w:rsidRDefault="00AC417B">
            <w:pPr>
              <w:pStyle w:val="ListParagraph"/>
              <w:autoSpaceDE w:val="0"/>
              <w:autoSpaceDN w:val="0"/>
              <w:adjustRightInd w:val="0"/>
              <w:ind w:left="0"/>
              <w:jc w:val="left"/>
              <w:rPr>
                <w:sz w:val="22"/>
              </w:rPr>
            </w:pPr>
            <w:r w:rsidRPr="00A552C9">
              <w:rPr>
                <w:sz w:val="22"/>
              </w:rPr>
              <w:t>Video</w:t>
            </w:r>
            <w:r w:rsidR="00F04EF7">
              <w:rPr>
                <w:sz w:val="22"/>
              </w:rPr>
              <w:t xml:space="preserve"> </w:t>
            </w:r>
            <w:r w:rsidRPr="00A552C9">
              <w:rPr>
                <w:sz w:val="22"/>
              </w:rPr>
              <w:t>5</w:t>
            </w:r>
          </w:p>
        </w:tc>
        <w:tc>
          <w:tcPr>
            <w:tcW w:w="2370" w:type="dxa"/>
            <w:tcBorders>
              <w:top w:val="single" w:sz="4" w:space="0" w:color="auto"/>
              <w:left w:val="single" w:sz="4" w:space="0" w:color="auto"/>
              <w:bottom w:val="single" w:sz="4" w:space="0" w:color="auto"/>
              <w:right w:val="single" w:sz="4" w:space="0" w:color="auto"/>
            </w:tcBorders>
            <w:hideMark/>
          </w:tcPr>
          <w:p w14:paraId="3A3155A1" w14:textId="77777777" w:rsidR="00AC417B" w:rsidRPr="00A552C9" w:rsidRDefault="00AC417B">
            <w:pPr>
              <w:pStyle w:val="ListParagraph"/>
              <w:keepNext/>
              <w:autoSpaceDE w:val="0"/>
              <w:autoSpaceDN w:val="0"/>
              <w:adjustRightInd w:val="0"/>
              <w:ind w:left="0"/>
              <w:jc w:val="left"/>
              <w:rPr>
                <w:sz w:val="22"/>
              </w:rPr>
            </w:pPr>
            <w:r w:rsidRPr="00A552C9">
              <w:rPr>
                <w:sz w:val="22"/>
              </w:rPr>
              <w:drawing>
                <wp:inline distT="0" distB="0" distL="0" distR="0" wp14:anchorId="2EB604E5" wp14:editId="17E69452">
                  <wp:extent cx="1346200" cy="10033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46200" cy="1003300"/>
                          </a:xfrm>
                          <a:prstGeom prst="rect">
                            <a:avLst/>
                          </a:prstGeom>
                          <a:noFill/>
                          <a:ln>
                            <a:noFill/>
                          </a:ln>
                        </pic:spPr>
                      </pic:pic>
                    </a:graphicData>
                  </a:graphic>
                </wp:inline>
              </w:drawing>
            </w:r>
          </w:p>
          <w:p w14:paraId="11AECAB2" w14:textId="77777777" w:rsidR="00AC417B" w:rsidRPr="00A552C9" w:rsidRDefault="00AC417B">
            <w:pPr>
              <w:pStyle w:val="Caption"/>
              <w:jc w:val="left"/>
              <w:rPr>
                <w:i w:val="0"/>
                <w:iCs w:val="0"/>
                <w:color w:val="auto"/>
                <w:sz w:val="22"/>
                <w:szCs w:val="22"/>
              </w:rPr>
            </w:pPr>
            <w:r w:rsidRPr="00A552C9">
              <w:rPr>
                <w:i w:val="0"/>
                <w:iCs w:val="0"/>
                <w:color w:val="auto"/>
                <w:sz w:val="22"/>
                <w:szCs w:val="22"/>
              </w:rPr>
              <w:t xml:space="preserve">  Frame No 26</w:t>
            </w:r>
          </w:p>
        </w:tc>
        <w:tc>
          <w:tcPr>
            <w:tcW w:w="2250" w:type="dxa"/>
            <w:tcBorders>
              <w:top w:val="single" w:sz="4" w:space="0" w:color="auto"/>
              <w:left w:val="single" w:sz="4" w:space="0" w:color="auto"/>
              <w:bottom w:val="single" w:sz="4" w:space="0" w:color="auto"/>
              <w:right w:val="single" w:sz="4" w:space="0" w:color="auto"/>
            </w:tcBorders>
            <w:hideMark/>
          </w:tcPr>
          <w:p w14:paraId="79A2D3E5" w14:textId="77777777" w:rsidR="00AC417B" w:rsidRPr="00A552C9" w:rsidRDefault="00AC417B">
            <w:pPr>
              <w:pStyle w:val="ListParagraph"/>
              <w:keepNext/>
              <w:autoSpaceDE w:val="0"/>
              <w:autoSpaceDN w:val="0"/>
              <w:adjustRightInd w:val="0"/>
              <w:ind w:left="0"/>
              <w:jc w:val="left"/>
              <w:rPr>
                <w:sz w:val="22"/>
              </w:rPr>
            </w:pPr>
            <w:r w:rsidRPr="00A552C9">
              <w:rPr>
                <w:sz w:val="22"/>
              </w:rPr>
              <w:drawing>
                <wp:inline distT="0" distB="0" distL="0" distR="0" wp14:anchorId="03D4BA13" wp14:editId="12F32BCB">
                  <wp:extent cx="1327150" cy="10033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27150" cy="1003300"/>
                          </a:xfrm>
                          <a:prstGeom prst="rect">
                            <a:avLst/>
                          </a:prstGeom>
                          <a:noFill/>
                          <a:ln>
                            <a:noFill/>
                          </a:ln>
                        </pic:spPr>
                      </pic:pic>
                    </a:graphicData>
                  </a:graphic>
                </wp:inline>
              </w:drawing>
            </w:r>
          </w:p>
          <w:p w14:paraId="76A7F219" w14:textId="77777777" w:rsidR="00AC417B" w:rsidRPr="00A552C9" w:rsidRDefault="00AC417B">
            <w:pPr>
              <w:pStyle w:val="Caption"/>
              <w:jc w:val="left"/>
              <w:rPr>
                <w:i w:val="0"/>
                <w:iCs w:val="0"/>
                <w:color w:val="auto"/>
                <w:sz w:val="22"/>
                <w:szCs w:val="22"/>
              </w:rPr>
            </w:pPr>
            <w:r w:rsidRPr="00A552C9">
              <w:rPr>
                <w:i w:val="0"/>
                <w:iCs w:val="0"/>
                <w:color w:val="auto"/>
                <w:sz w:val="22"/>
                <w:szCs w:val="22"/>
              </w:rPr>
              <w:t xml:space="preserve"> Frame No.212</w:t>
            </w:r>
          </w:p>
        </w:tc>
        <w:tc>
          <w:tcPr>
            <w:tcW w:w="993" w:type="dxa"/>
            <w:tcBorders>
              <w:top w:val="single" w:sz="4" w:space="0" w:color="auto"/>
              <w:left w:val="single" w:sz="4" w:space="0" w:color="auto"/>
              <w:bottom w:val="single" w:sz="4" w:space="0" w:color="auto"/>
              <w:right w:val="single" w:sz="4" w:space="0" w:color="auto"/>
            </w:tcBorders>
            <w:hideMark/>
          </w:tcPr>
          <w:p w14:paraId="23FF974E" w14:textId="77777777" w:rsidR="00AC417B" w:rsidRPr="00A552C9" w:rsidRDefault="00AC417B">
            <w:pPr>
              <w:pStyle w:val="ListParagraph"/>
              <w:autoSpaceDE w:val="0"/>
              <w:autoSpaceDN w:val="0"/>
              <w:adjustRightInd w:val="0"/>
              <w:ind w:left="0"/>
              <w:jc w:val="left"/>
              <w:rPr>
                <w:sz w:val="22"/>
              </w:rPr>
            </w:pPr>
            <w:r w:rsidRPr="00A552C9">
              <w:rPr>
                <w:sz w:val="22"/>
              </w:rPr>
              <w:t>-0.803</w:t>
            </w:r>
          </w:p>
        </w:tc>
        <w:tc>
          <w:tcPr>
            <w:tcW w:w="717" w:type="dxa"/>
            <w:tcBorders>
              <w:top w:val="single" w:sz="4" w:space="0" w:color="auto"/>
              <w:left w:val="single" w:sz="4" w:space="0" w:color="auto"/>
              <w:bottom w:val="single" w:sz="4" w:space="0" w:color="auto"/>
              <w:right w:val="single" w:sz="4" w:space="0" w:color="auto"/>
            </w:tcBorders>
            <w:hideMark/>
          </w:tcPr>
          <w:p w14:paraId="1F5C464F" w14:textId="77777777" w:rsidR="00AC417B" w:rsidRPr="00A552C9" w:rsidRDefault="00AC417B">
            <w:pPr>
              <w:pStyle w:val="ListParagraph"/>
              <w:autoSpaceDE w:val="0"/>
              <w:autoSpaceDN w:val="0"/>
              <w:adjustRightInd w:val="0"/>
              <w:ind w:left="0"/>
              <w:jc w:val="left"/>
              <w:rPr>
                <w:sz w:val="22"/>
              </w:rPr>
            </w:pPr>
            <w:r w:rsidRPr="00A552C9">
              <w:rPr>
                <w:sz w:val="22"/>
              </w:rPr>
              <w:t>21</w:t>
            </w:r>
          </w:p>
        </w:tc>
        <w:tc>
          <w:tcPr>
            <w:tcW w:w="1080" w:type="dxa"/>
            <w:tcBorders>
              <w:top w:val="single" w:sz="4" w:space="0" w:color="auto"/>
              <w:left w:val="single" w:sz="4" w:space="0" w:color="auto"/>
              <w:bottom w:val="single" w:sz="4" w:space="0" w:color="auto"/>
              <w:right w:val="single" w:sz="4" w:space="0" w:color="auto"/>
            </w:tcBorders>
            <w:hideMark/>
          </w:tcPr>
          <w:p w14:paraId="3201F64E" w14:textId="77777777" w:rsidR="00AC417B" w:rsidRPr="00A552C9" w:rsidRDefault="00AC417B">
            <w:pPr>
              <w:pStyle w:val="ListParagraph"/>
              <w:autoSpaceDE w:val="0"/>
              <w:autoSpaceDN w:val="0"/>
              <w:adjustRightInd w:val="0"/>
              <w:ind w:left="0"/>
              <w:jc w:val="left"/>
              <w:rPr>
                <w:sz w:val="22"/>
              </w:rPr>
            </w:pPr>
            <w:r w:rsidRPr="00A552C9">
              <w:rPr>
                <w:sz w:val="22"/>
              </w:rPr>
              <w:t>169*168</w:t>
            </w:r>
          </w:p>
        </w:tc>
        <w:tc>
          <w:tcPr>
            <w:tcW w:w="1175" w:type="dxa"/>
            <w:tcBorders>
              <w:top w:val="single" w:sz="4" w:space="0" w:color="auto"/>
              <w:left w:val="single" w:sz="4" w:space="0" w:color="auto"/>
              <w:bottom w:val="single" w:sz="4" w:space="0" w:color="auto"/>
              <w:right w:val="single" w:sz="4" w:space="0" w:color="auto"/>
            </w:tcBorders>
            <w:hideMark/>
          </w:tcPr>
          <w:p w14:paraId="1052CB42" w14:textId="77777777" w:rsidR="00AC417B" w:rsidRPr="00A552C9" w:rsidRDefault="00AC417B" w:rsidP="00594EEE">
            <w:pPr>
              <w:pStyle w:val="ListParagraph"/>
              <w:autoSpaceDE w:val="0"/>
              <w:autoSpaceDN w:val="0"/>
              <w:adjustRightInd w:val="0"/>
              <w:ind w:left="0"/>
              <w:jc w:val="both"/>
              <w:rPr>
                <w:sz w:val="22"/>
              </w:rPr>
            </w:pPr>
            <w:r w:rsidRPr="00A552C9">
              <w:rPr>
                <w:sz w:val="22"/>
              </w:rPr>
              <w:t>0.995</w:t>
            </w:r>
          </w:p>
        </w:tc>
      </w:tr>
    </w:tbl>
    <w:p w14:paraId="30BD6769" w14:textId="77777777" w:rsidR="00AC417B" w:rsidRPr="00A552C9" w:rsidRDefault="00AC417B" w:rsidP="00AC417B">
      <w:pPr>
        <w:pStyle w:val="ListParagraph"/>
        <w:autoSpaceDE w:val="0"/>
        <w:autoSpaceDN w:val="0"/>
        <w:adjustRightInd w:val="0"/>
        <w:ind w:left="360"/>
        <w:jc w:val="left"/>
        <w:rPr>
          <w:sz w:val="22"/>
          <w:szCs w:val="22"/>
        </w:rPr>
      </w:pPr>
    </w:p>
    <w:p w14:paraId="6D34FE35" w14:textId="77777777" w:rsidR="00AC417B" w:rsidRPr="00AC417B" w:rsidRDefault="00AC417B" w:rsidP="00AC417B">
      <w:pPr>
        <w:pStyle w:val="ListParagraph"/>
        <w:autoSpaceDE w:val="0"/>
        <w:autoSpaceDN w:val="0"/>
        <w:adjustRightInd w:val="0"/>
        <w:ind w:left="360"/>
        <w:jc w:val="left"/>
        <w:rPr>
          <w:sz w:val="24"/>
          <w:szCs w:val="24"/>
        </w:rPr>
      </w:pPr>
    </w:p>
    <w:p w14:paraId="25093A01" w14:textId="77777777" w:rsidR="008053CE" w:rsidRDefault="00AC417B" w:rsidP="00AC417B">
      <w:pPr>
        <w:autoSpaceDE w:val="0"/>
        <w:autoSpaceDN w:val="0"/>
        <w:adjustRightInd w:val="0"/>
        <w:jc w:val="left"/>
        <w:rPr>
          <w:sz w:val="24"/>
          <w:szCs w:val="24"/>
        </w:rPr>
      </w:pPr>
      <w:r w:rsidRPr="00AC417B">
        <w:rPr>
          <w:sz w:val="24"/>
          <w:szCs w:val="24"/>
        </w:rPr>
        <w:t xml:space="preserve"> </w:t>
      </w:r>
    </w:p>
    <w:p w14:paraId="6E0310DA" w14:textId="77777777" w:rsidR="008053CE" w:rsidRDefault="00AC417B" w:rsidP="008053CE">
      <w:pPr>
        <w:pStyle w:val="ListParagraph"/>
        <w:numPr>
          <w:ilvl w:val="1"/>
          <w:numId w:val="12"/>
        </w:numPr>
        <w:autoSpaceDE w:val="0"/>
        <w:autoSpaceDN w:val="0"/>
        <w:adjustRightInd w:val="0"/>
        <w:jc w:val="left"/>
        <w:rPr>
          <w:b/>
          <w:bCs/>
          <w:sz w:val="28"/>
          <w:szCs w:val="28"/>
        </w:rPr>
      </w:pPr>
      <w:r w:rsidRPr="008053CE">
        <w:rPr>
          <w:b/>
          <w:bCs/>
          <w:sz w:val="28"/>
          <w:szCs w:val="28"/>
        </w:rPr>
        <w:lastRenderedPageBreak/>
        <w:t xml:space="preserve">Comparative Analysis of Proposed System with Existing </w:t>
      </w:r>
    </w:p>
    <w:p w14:paraId="06AA68E5" w14:textId="77777777" w:rsidR="008053CE" w:rsidRPr="008053CE" w:rsidRDefault="008053CE" w:rsidP="008053CE">
      <w:pPr>
        <w:autoSpaceDE w:val="0"/>
        <w:autoSpaceDN w:val="0"/>
        <w:adjustRightInd w:val="0"/>
        <w:jc w:val="left"/>
        <w:rPr>
          <w:b/>
          <w:bCs/>
          <w:sz w:val="28"/>
          <w:szCs w:val="28"/>
        </w:rPr>
      </w:pPr>
    </w:p>
    <w:p w14:paraId="5286C9AB" w14:textId="62ED96DB" w:rsidR="00AC417B" w:rsidRPr="00594EEE" w:rsidRDefault="00AC417B" w:rsidP="00AC417B">
      <w:pPr>
        <w:pStyle w:val="Caption"/>
        <w:keepNext/>
        <w:jc w:val="left"/>
        <w:rPr>
          <w:b/>
          <w:bCs/>
          <w:i w:val="0"/>
          <w:iCs w:val="0"/>
          <w:color w:val="auto"/>
          <w:sz w:val="24"/>
          <w:szCs w:val="24"/>
        </w:rPr>
      </w:pPr>
      <w:r w:rsidRPr="00594EEE">
        <w:rPr>
          <w:b/>
          <w:bCs/>
          <w:i w:val="0"/>
          <w:iCs w:val="0"/>
          <w:color w:val="auto"/>
          <w:sz w:val="24"/>
          <w:szCs w:val="24"/>
        </w:rPr>
        <w:t xml:space="preserve">Table </w:t>
      </w:r>
      <w:r w:rsidRPr="00594EEE">
        <w:rPr>
          <w:b/>
          <w:bCs/>
          <w:i w:val="0"/>
          <w:iCs w:val="0"/>
          <w:color w:val="auto"/>
          <w:sz w:val="24"/>
          <w:szCs w:val="24"/>
        </w:rPr>
        <w:fldChar w:fldCharType="begin"/>
      </w:r>
      <w:r w:rsidRPr="00594EEE">
        <w:rPr>
          <w:b/>
          <w:bCs/>
          <w:i w:val="0"/>
          <w:iCs w:val="0"/>
          <w:color w:val="auto"/>
          <w:sz w:val="24"/>
          <w:szCs w:val="24"/>
        </w:rPr>
        <w:instrText xml:space="preserve"> SEQ Table \* ARABIC </w:instrText>
      </w:r>
      <w:r w:rsidRPr="00594EEE">
        <w:rPr>
          <w:b/>
          <w:bCs/>
          <w:i w:val="0"/>
          <w:iCs w:val="0"/>
          <w:color w:val="auto"/>
          <w:sz w:val="24"/>
          <w:szCs w:val="24"/>
        </w:rPr>
        <w:fldChar w:fldCharType="separate"/>
      </w:r>
      <w:r w:rsidR="007B100F">
        <w:rPr>
          <w:b/>
          <w:bCs/>
          <w:i w:val="0"/>
          <w:iCs w:val="0"/>
          <w:noProof/>
          <w:color w:val="auto"/>
          <w:sz w:val="24"/>
          <w:szCs w:val="24"/>
        </w:rPr>
        <w:t>3</w:t>
      </w:r>
      <w:r w:rsidRPr="00594EEE">
        <w:rPr>
          <w:b/>
          <w:bCs/>
          <w:i w:val="0"/>
          <w:iCs w:val="0"/>
          <w:color w:val="auto"/>
          <w:sz w:val="24"/>
          <w:szCs w:val="24"/>
        </w:rPr>
        <w:fldChar w:fldCharType="end"/>
      </w:r>
      <w:r w:rsidRPr="00594EEE">
        <w:rPr>
          <w:b/>
          <w:bCs/>
          <w:i w:val="0"/>
          <w:iCs w:val="0"/>
          <w:color w:val="auto"/>
          <w:sz w:val="24"/>
          <w:szCs w:val="24"/>
        </w:rPr>
        <w:t>: Performance Evaluation of System with existing (Precision, Recall, F1-Score and Detection Accuracy%)</w:t>
      </w:r>
    </w:p>
    <w:tbl>
      <w:tblPr>
        <w:tblStyle w:val="TableGrid"/>
        <w:tblpPr w:leftFromText="180" w:rightFromText="180" w:vertAnchor="text" w:horzAnchor="page" w:tblpX="2554" w:tblpY="185"/>
        <w:tblW w:w="0" w:type="auto"/>
        <w:tblLook w:val="04A0" w:firstRow="1" w:lastRow="0" w:firstColumn="1" w:lastColumn="0" w:noHBand="0" w:noVBand="1"/>
        <w:tblCaption w:val="Performance Metric of Proposed System"/>
      </w:tblPr>
      <w:tblGrid>
        <w:gridCol w:w="1861"/>
        <w:gridCol w:w="1379"/>
        <w:gridCol w:w="1440"/>
        <w:gridCol w:w="1440"/>
        <w:gridCol w:w="1440"/>
      </w:tblGrid>
      <w:tr w:rsidR="00AC417B" w:rsidRPr="00AC417B" w14:paraId="1EE3CEA4" w14:textId="77777777" w:rsidTr="00AC417B">
        <w:trPr>
          <w:trHeight w:val="220"/>
        </w:trPr>
        <w:tc>
          <w:tcPr>
            <w:tcW w:w="1861" w:type="dxa"/>
            <w:tcBorders>
              <w:top w:val="single" w:sz="4" w:space="0" w:color="auto"/>
              <w:left w:val="single" w:sz="4" w:space="0" w:color="auto"/>
              <w:bottom w:val="single" w:sz="4" w:space="0" w:color="auto"/>
              <w:right w:val="single" w:sz="4" w:space="0" w:color="auto"/>
            </w:tcBorders>
            <w:hideMark/>
          </w:tcPr>
          <w:p w14:paraId="17F392F8" w14:textId="77777777" w:rsidR="00AC417B" w:rsidRPr="00AC417B" w:rsidRDefault="00AC417B">
            <w:pPr>
              <w:jc w:val="left"/>
              <w:rPr>
                <w:sz w:val="24"/>
                <w:szCs w:val="24"/>
              </w:rPr>
            </w:pPr>
            <w:r w:rsidRPr="00AC417B">
              <w:rPr>
                <w:sz w:val="24"/>
                <w:szCs w:val="24"/>
              </w:rPr>
              <w:t xml:space="preserve">State </w:t>
            </w:r>
            <w:r w:rsidR="00594EEE">
              <w:rPr>
                <w:sz w:val="24"/>
                <w:szCs w:val="24"/>
              </w:rPr>
              <w:t>o</w:t>
            </w:r>
            <w:r w:rsidRPr="00AC417B">
              <w:rPr>
                <w:sz w:val="24"/>
                <w:szCs w:val="24"/>
              </w:rPr>
              <w:t xml:space="preserve">f </w:t>
            </w:r>
            <w:r w:rsidR="00594EEE">
              <w:rPr>
                <w:sz w:val="24"/>
                <w:szCs w:val="24"/>
              </w:rPr>
              <w:t xml:space="preserve">the </w:t>
            </w:r>
            <w:r w:rsidRPr="00AC417B">
              <w:rPr>
                <w:sz w:val="24"/>
                <w:szCs w:val="24"/>
              </w:rPr>
              <w:t>Art</w:t>
            </w:r>
          </w:p>
        </w:tc>
        <w:tc>
          <w:tcPr>
            <w:tcW w:w="1379" w:type="dxa"/>
            <w:tcBorders>
              <w:top w:val="single" w:sz="4" w:space="0" w:color="auto"/>
              <w:left w:val="single" w:sz="4" w:space="0" w:color="auto"/>
              <w:bottom w:val="single" w:sz="4" w:space="0" w:color="auto"/>
              <w:right w:val="single" w:sz="4" w:space="0" w:color="auto"/>
            </w:tcBorders>
            <w:hideMark/>
          </w:tcPr>
          <w:p w14:paraId="7659F282" w14:textId="77777777" w:rsidR="00AC417B" w:rsidRPr="00AC417B" w:rsidRDefault="00AC417B">
            <w:pPr>
              <w:jc w:val="left"/>
              <w:rPr>
                <w:sz w:val="24"/>
                <w:szCs w:val="24"/>
              </w:rPr>
            </w:pPr>
            <w:r w:rsidRPr="00AC417B">
              <w:rPr>
                <w:sz w:val="24"/>
                <w:szCs w:val="24"/>
              </w:rPr>
              <w:t>Precision</w:t>
            </w:r>
          </w:p>
        </w:tc>
        <w:tc>
          <w:tcPr>
            <w:tcW w:w="1440" w:type="dxa"/>
            <w:tcBorders>
              <w:top w:val="single" w:sz="4" w:space="0" w:color="auto"/>
              <w:left w:val="single" w:sz="4" w:space="0" w:color="auto"/>
              <w:bottom w:val="single" w:sz="4" w:space="0" w:color="auto"/>
              <w:right w:val="single" w:sz="4" w:space="0" w:color="auto"/>
            </w:tcBorders>
            <w:hideMark/>
          </w:tcPr>
          <w:p w14:paraId="73B94AD4" w14:textId="77777777" w:rsidR="00AC417B" w:rsidRPr="00AC417B" w:rsidRDefault="00AC417B">
            <w:pPr>
              <w:jc w:val="left"/>
              <w:rPr>
                <w:sz w:val="24"/>
                <w:szCs w:val="24"/>
              </w:rPr>
            </w:pPr>
            <w:r w:rsidRPr="00AC417B">
              <w:rPr>
                <w:sz w:val="24"/>
                <w:szCs w:val="24"/>
              </w:rPr>
              <w:t>Recall</w:t>
            </w:r>
          </w:p>
        </w:tc>
        <w:tc>
          <w:tcPr>
            <w:tcW w:w="1440" w:type="dxa"/>
            <w:tcBorders>
              <w:top w:val="single" w:sz="4" w:space="0" w:color="auto"/>
              <w:left w:val="single" w:sz="4" w:space="0" w:color="auto"/>
              <w:bottom w:val="single" w:sz="4" w:space="0" w:color="auto"/>
              <w:right w:val="single" w:sz="4" w:space="0" w:color="auto"/>
            </w:tcBorders>
            <w:hideMark/>
          </w:tcPr>
          <w:p w14:paraId="26788C8C" w14:textId="77777777" w:rsidR="00AC417B" w:rsidRPr="00AC417B" w:rsidRDefault="00AC417B">
            <w:pPr>
              <w:jc w:val="left"/>
              <w:rPr>
                <w:sz w:val="24"/>
                <w:szCs w:val="24"/>
              </w:rPr>
            </w:pPr>
            <w:r w:rsidRPr="00AC417B">
              <w:rPr>
                <w:sz w:val="24"/>
                <w:szCs w:val="24"/>
              </w:rPr>
              <w:t>F1-Score</w:t>
            </w:r>
          </w:p>
        </w:tc>
        <w:tc>
          <w:tcPr>
            <w:tcW w:w="1440" w:type="dxa"/>
            <w:tcBorders>
              <w:top w:val="single" w:sz="4" w:space="0" w:color="auto"/>
              <w:left w:val="single" w:sz="4" w:space="0" w:color="auto"/>
              <w:bottom w:val="single" w:sz="4" w:space="0" w:color="auto"/>
              <w:right w:val="single" w:sz="4" w:space="0" w:color="auto"/>
            </w:tcBorders>
            <w:hideMark/>
          </w:tcPr>
          <w:p w14:paraId="79B48F21" w14:textId="77777777" w:rsidR="00AC417B" w:rsidRPr="00AC417B" w:rsidRDefault="00AC417B">
            <w:pPr>
              <w:jc w:val="left"/>
              <w:rPr>
                <w:sz w:val="24"/>
                <w:szCs w:val="24"/>
              </w:rPr>
            </w:pPr>
            <w:r w:rsidRPr="00AC417B">
              <w:rPr>
                <w:sz w:val="24"/>
                <w:szCs w:val="24"/>
              </w:rPr>
              <w:t>Accuracy</w:t>
            </w:r>
          </w:p>
        </w:tc>
      </w:tr>
      <w:tr w:rsidR="00AC417B" w:rsidRPr="00AC417B" w14:paraId="5227D15A" w14:textId="77777777" w:rsidTr="00AC417B">
        <w:trPr>
          <w:trHeight w:val="220"/>
        </w:trPr>
        <w:tc>
          <w:tcPr>
            <w:tcW w:w="1861" w:type="dxa"/>
            <w:tcBorders>
              <w:top w:val="single" w:sz="4" w:space="0" w:color="auto"/>
              <w:left w:val="single" w:sz="4" w:space="0" w:color="auto"/>
              <w:bottom w:val="single" w:sz="4" w:space="0" w:color="auto"/>
              <w:right w:val="single" w:sz="4" w:space="0" w:color="auto"/>
            </w:tcBorders>
            <w:hideMark/>
          </w:tcPr>
          <w:p w14:paraId="247B218D" w14:textId="77777777" w:rsidR="00AC417B" w:rsidRPr="00AC417B" w:rsidRDefault="00AC417B">
            <w:pPr>
              <w:jc w:val="left"/>
              <w:rPr>
                <w:sz w:val="24"/>
                <w:szCs w:val="24"/>
              </w:rPr>
            </w:pPr>
            <w:r w:rsidRPr="00AC417B">
              <w:rPr>
                <w:sz w:val="24"/>
                <w:szCs w:val="24"/>
              </w:rPr>
              <w:t>Wang</w:t>
            </w:r>
            <w:r w:rsidR="00E42398">
              <w:rPr>
                <w:sz w:val="24"/>
                <w:szCs w:val="24"/>
              </w:rPr>
              <w:t xml:space="preserve"> </w:t>
            </w:r>
            <w:r w:rsidRPr="00AC417B">
              <w:rPr>
                <w:sz w:val="24"/>
                <w:szCs w:val="24"/>
              </w:rPr>
              <w:t>[1]</w:t>
            </w:r>
          </w:p>
        </w:tc>
        <w:tc>
          <w:tcPr>
            <w:tcW w:w="1379" w:type="dxa"/>
            <w:tcBorders>
              <w:top w:val="single" w:sz="4" w:space="0" w:color="auto"/>
              <w:left w:val="single" w:sz="4" w:space="0" w:color="auto"/>
              <w:bottom w:val="single" w:sz="4" w:space="0" w:color="auto"/>
              <w:right w:val="single" w:sz="4" w:space="0" w:color="auto"/>
            </w:tcBorders>
            <w:hideMark/>
          </w:tcPr>
          <w:p w14:paraId="22C2EC00" w14:textId="77777777" w:rsidR="00AC417B" w:rsidRPr="00AC417B" w:rsidRDefault="00AC417B">
            <w:pPr>
              <w:jc w:val="left"/>
              <w:rPr>
                <w:sz w:val="24"/>
                <w:szCs w:val="24"/>
              </w:rPr>
            </w:pPr>
            <w:r w:rsidRPr="00AC417B">
              <w:rPr>
                <w:sz w:val="24"/>
                <w:szCs w:val="24"/>
              </w:rPr>
              <w:t>0.385</w:t>
            </w:r>
          </w:p>
        </w:tc>
        <w:tc>
          <w:tcPr>
            <w:tcW w:w="1440" w:type="dxa"/>
            <w:tcBorders>
              <w:top w:val="single" w:sz="4" w:space="0" w:color="auto"/>
              <w:left w:val="single" w:sz="4" w:space="0" w:color="auto"/>
              <w:bottom w:val="single" w:sz="4" w:space="0" w:color="auto"/>
              <w:right w:val="single" w:sz="4" w:space="0" w:color="auto"/>
            </w:tcBorders>
            <w:hideMark/>
          </w:tcPr>
          <w:p w14:paraId="2AE4844F" w14:textId="77777777" w:rsidR="00AC417B" w:rsidRPr="00AC417B" w:rsidRDefault="00AC417B">
            <w:pPr>
              <w:jc w:val="left"/>
              <w:rPr>
                <w:sz w:val="24"/>
                <w:szCs w:val="24"/>
              </w:rPr>
            </w:pPr>
            <w:r w:rsidRPr="00AC417B">
              <w:rPr>
                <w:sz w:val="24"/>
                <w:szCs w:val="24"/>
              </w:rPr>
              <w:t>0.817</w:t>
            </w:r>
          </w:p>
        </w:tc>
        <w:tc>
          <w:tcPr>
            <w:tcW w:w="1440" w:type="dxa"/>
            <w:tcBorders>
              <w:top w:val="single" w:sz="4" w:space="0" w:color="auto"/>
              <w:left w:val="single" w:sz="4" w:space="0" w:color="auto"/>
              <w:bottom w:val="single" w:sz="4" w:space="0" w:color="auto"/>
              <w:right w:val="single" w:sz="4" w:space="0" w:color="auto"/>
            </w:tcBorders>
            <w:hideMark/>
          </w:tcPr>
          <w:p w14:paraId="1BB4890B" w14:textId="77777777" w:rsidR="00AC417B" w:rsidRPr="00AC417B" w:rsidRDefault="00AC417B">
            <w:pPr>
              <w:jc w:val="left"/>
              <w:rPr>
                <w:sz w:val="24"/>
                <w:szCs w:val="24"/>
              </w:rPr>
            </w:pPr>
            <w:r w:rsidRPr="00AC417B">
              <w:rPr>
                <w:sz w:val="24"/>
                <w:szCs w:val="24"/>
              </w:rPr>
              <w:t>0.523</w:t>
            </w:r>
          </w:p>
        </w:tc>
        <w:tc>
          <w:tcPr>
            <w:tcW w:w="1440" w:type="dxa"/>
            <w:tcBorders>
              <w:top w:val="single" w:sz="4" w:space="0" w:color="auto"/>
              <w:left w:val="single" w:sz="4" w:space="0" w:color="auto"/>
              <w:bottom w:val="single" w:sz="4" w:space="0" w:color="auto"/>
              <w:right w:val="single" w:sz="4" w:space="0" w:color="auto"/>
            </w:tcBorders>
            <w:hideMark/>
          </w:tcPr>
          <w:p w14:paraId="77FA2344" w14:textId="77777777" w:rsidR="00AC417B" w:rsidRPr="00AC417B" w:rsidRDefault="00AC417B">
            <w:pPr>
              <w:jc w:val="left"/>
              <w:rPr>
                <w:sz w:val="24"/>
                <w:szCs w:val="24"/>
              </w:rPr>
            </w:pPr>
            <w:r w:rsidRPr="00AC417B">
              <w:rPr>
                <w:sz w:val="24"/>
                <w:szCs w:val="24"/>
              </w:rPr>
              <w:t>65.80%</w:t>
            </w:r>
          </w:p>
        </w:tc>
      </w:tr>
      <w:tr w:rsidR="00AC417B" w:rsidRPr="00AC417B" w14:paraId="5313C539" w14:textId="77777777" w:rsidTr="00AC417B">
        <w:trPr>
          <w:trHeight w:val="220"/>
        </w:trPr>
        <w:tc>
          <w:tcPr>
            <w:tcW w:w="1861" w:type="dxa"/>
            <w:tcBorders>
              <w:top w:val="single" w:sz="4" w:space="0" w:color="auto"/>
              <w:left w:val="single" w:sz="4" w:space="0" w:color="auto"/>
              <w:bottom w:val="single" w:sz="4" w:space="0" w:color="auto"/>
              <w:right w:val="single" w:sz="4" w:space="0" w:color="auto"/>
            </w:tcBorders>
            <w:hideMark/>
          </w:tcPr>
          <w:p w14:paraId="5C974807" w14:textId="77777777" w:rsidR="00AC417B" w:rsidRPr="00AC417B" w:rsidRDefault="00AC417B">
            <w:pPr>
              <w:jc w:val="left"/>
              <w:rPr>
                <w:sz w:val="24"/>
                <w:szCs w:val="24"/>
              </w:rPr>
            </w:pPr>
            <w:r w:rsidRPr="00AC417B">
              <w:rPr>
                <w:sz w:val="24"/>
                <w:szCs w:val="24"/>
              </w:rPr>
              <w:t>Tan</w:t>
            </w:r>
            <w:r w:rsidR="00E42398">
              <w:rPr>
                <w:sz w:val="24"/>
                <w:szCs w:val="24"/>
              </w:rPr>
              <w:t xml:space="preserve"> </w:t>
            </w:r>
            <w:r w:rsidRPr="00AC417B">
              <w:rPr>
                <w:sz w:val="24"/>
                <w:szCs w:val="24"/>
              </w:rPr>
              <w:t>[</w:t>
            </w:r>
            <w:r w:rsidR="000F63C3">
              <w:rPr>
                <w:sz w:val="24"/>
                <w:szCs w:val="24"/>
              </w:rPr>
              <w:t>9</w:t>
            </w:r>
            <w:r w:rsidRPr="00AC417B">
              <w:rPr>
                <w:sz w:val="24"/>
                <w:szCs w:val="24"/>
              </w:rPr>
              <w:t>]</w:t>
            </w:r>
          </w:p>
        </w:tc>
        <w:tc>
          <w:tcPr>
            <w:tcW w:w="1379" w:type="dxa"/>
            <w:tcBorders>
              <w:top w:val="single" w:sz="4" w:space="0" w:color="auto"/>
              <w:left w:val="single" w:sz="4" w:space="0" w:color="auto"/>
              <w:bottom w:val="single" w:sz="4" w:space="0" w:color="auto"/>
              <w:right w:val="single" w:sz="4" w:space="0" w:color="auto"/>
            </w:tcBorders>
            <w:hideMark/>
          </w:tcPr>
          <w:p w14:paraId="32B328AF" w14:textId="77777777" w:rsidR="00AC417B" w:rsidRPr="00AC417B" w:rsidRDefault="00AC417B">
            <w:pPr>
              <w:jc w:val="left"/>
              <w:rPr>
                <w:sz w:val="24"/>
                <w:szCs w:val="24"/>
              </w:rPr>
            </w:pPr>
            <w:r w:rsidRPr="00AC417B">
              <w:rPr>
                <w:sz w:val="24"/>
                <w:szCs w:val="24"/>
              </w:rPr>
              <w:t>-</w:t>
            </w:r>
          </w:p>
        </w:tc>
        <w:tc>
          <w:tcPr>
            <w:tcW w:w="1440" w:type="dxa"/>
            <w:tcBorders>
              <w:top w:val="single" w:sz="4" w:space="0" w:color="auto"/>
              <w:left w:val="single" w:sz="4" w:space="0" w:color="auto"/>
              <w:bottom w:val="single" w:sz="4" w:space="0" w:color="auto"/>
              <w:right w:val="single" w:sz="4" w:space="0" w:color="auto"/>
            </w:tcBorders>
            <w:hideMark/>
          </w:tcPr>
          <w:p w14:paraId="1E2C89E2" w14:textId="77777777" w:rsidR="00AC417B" w:rsidRPr="00AC417B" w:rsidRDefault="00AC417B">
            <w:pPr>
              <w:jc w:val="left"/>
              <w:rPr>
                <w:sz w:val="24"/>
                <w:szCs w:val="24"/>
              </w:rPr>
            </w:pPr>
            <w:r w:rsidRPr="00AC417B">
              <w:rPr>
                <w:sz w:val="24"/>
                <w:szCs w:val="24"/>
              </w:rPr>
              <w:t>-</w:t>
            </w:r>
          </w:p>
        </w:tc>
        <w:tc>
          <w:tcPr>
            <w:tcW w:w="1440" w:type="dxa"/>
            <w:tcBorders>
              <w:top w:val="single" w:sz="4" w:space="0" w:color="auto"/>
              <w:left w:val="single" w:sz="4" w:space="0" w:color="auto"/>
              <w:bottom w:val="single" w:sz="4" w:space="0" w:color="auto"/>
              <w:right w:val="single" w:sz="4" w:space="0" w:color="auto"/>
            </w:tcBorders>
            <w:hideMark/>
          </w:tcPr>
          <w:p w14:paraId="2DB26171" w14:textId="77777777" w:rsidR="00AC417B" w:rsidRPr="00AC417B" w:rsidRDefault="00AC417B">
            <w:pPr>
              <w:jc w:val="left"/>
              <w:rPr>
                <w:sz w:val="24"/>
                <w:szCs w:val="24"/>
              </w:rPr>
            </w:pPr>
            <w:r w:rsidRPr="00AC417B">
              <w:rPr>
                <w:sz w:val="24"/>
                <w:szCs w:val="24"/>
              </w:rPr>
              <w:t>-</w:t>
            </w:r>
          </w:p>
        </w:tc>
        <w:tc>
          <w:tcPr>
            <w:tcW w:w="1440" w:type="dxa"/>
            <w:tcBorders>
              <w:top w:val="single" w:sz="4" w:space="0" w:color="auto"/>
              <w:left w:val="single" w:sz="4" w:space="0" w:color="auto"/>
              <w:bottom w:val="single" w:sz="4" w:space="0" w:color="auto"/>
              <w:right w:val="single" w:sz="4" w:space="0" w:color="auto"/>
            </w:tcBorders>
            <w:hideMark/>
          </w:tcPr>
          <w:p w14:paraId="2F510AB0" w14:textId="77777777" w:rsidR="00AC417B" w:rsidRPr="00AC417B" w:rsidRDefault="00AC417B">
            <w:pPr>
              <w:jc w:val="left"/>
              <w:rPr>
                <w:sz w:val="24"/>
                <w:szCs w:val="24"/>
              </w:rPr>
            </w:pPr>
            <w:r w:rsidRPr="00AC417B">
              <w:rPr>
                <w:sz w:val="24"/>
                <w:szCs w:val="24"/>
              </w:rPr>
              <w:t>83.30%</w:t>
            </w:r>
          </w:p>
        </w:tc>
      </w:tr>
      <w:tr w:rsidR="00AC417B" w:rsidRPr="00AC417B" w14:paraId="6498AA14" w14:textId="77777777" w:rsidTr="00AC417B">
        <w:trPr>
          <w:trHeight w:val="220"/>
        </w:trPr>
        <w:tc>
          <w:tcPr>
            <w:tcW w:w="1861" w:type="dxa"/>
            <w:tcBorders>
              <w:top w:val="single" w:sz="4" w:space="0" w:color="auto"/>
              <w:left w:val="single" w:sz="4" w:space="0" w:color="auto"/>
              <w:bottom w:val="single" w:sz="4" w:space="0" w:color="auto"/>
              <w:right w:val="single" w:sz="4" w:space="0" w:color="auto"/>
            </w:tcBorders>
            <w:hideMark/>
          </w:tcPr>
          <w:p w14:paraId="3881F9E5" w14:textId="77777777" w:rsidR="00AC417B" w:rsidRPr="00AC417B" w:rsidRDefault="00AC417B">
            <w:pPr>
              <w:jc w:val="left"/>
              <w:rPr>
                <w:sz w:val="24"/>
                <w:szCs w:val="24"/>
              </w:rPr>
            </w:pPr>
            <w:r w:rsidRPr="00AC417B">
              <w:rPr>
                <w:sz w:val="24"/>
                <w:szCs w:val="24"/>
              </w:rPr>
              <w:t>Joshi</w:t>
            </w:r>
            <w:r w:rsidR="00E42398">
              <w:rPr>
                <w:sz w:val="24"/>
                <w:szCs w:val="24"/>
              </w:rPr>
              <w:t xml:space="preserve"> </w:t>
            </w:r>
            <w:r w:rsidR="000F63C3">
              <w:rPr>
                <w:sz w:val="24"/>
                <w:szCs w:val="24"/>
              </w:rPr>
              <w:t>[2</w:t>
            </w:r>
            <w:r w:rsidRPr="00AC417B">
              <w:rPr>
                <w:sz w:val="24"/>
                <w:szCs w:val="24"/>
              </w:rPr>
              <w:t>]</w:t>
            </w:r>
          </w:p>
        </w:tc>
        <w:tc>
          <w:tcPr>
            <w:tcW w:w="1379" w:type="dxa"/>
            <w:tcBorders>
              <w:top w:val="single" w:sz="4" w:space="0" w:color="auto"/>
              <w:left w:val="single" w:sz="4" w:space="0" w:color="auto"/>
              <w:bottom w:val="single" w:sz="4" w:space="0" w:color="auto"/>
              <w:right w:val="single" w:sz="4" w:space="0" w:color="auto"/>
            </w:tcBorders>
            <w:hideMark/>
          </w:tcPr>
          <w:p w14:paraId="6D5C8607" w14:textId="77777777" w:rsidR="00AC417B" w:rsidRPr="00AC417B" w:rsidRDefault="00AC417B">
            <w:pPr>
              <w:jc w:val="left"/>
              <w:rPr>
                <w:sz w:val="24"/>
                <w:szCs w:val="24"/>
              </w:rPr>
            </w:pPr>
            <w:r w:rsidRPr="00AC417B">
              <w:rPr>
                <w:sz w:val="24"/>
                <w:szCs w:val="24"/>
              </w:rPr>
              <w:t>0.833</w:t>
            </w:r>
          </w:p>
        </w:tc>
        <w:tc>
          <w:tcPr>
            <w:tcW w:w="1440" w:type="dxa"/>
            <w:tcBorders>
              <w:top w:val="single" w:sz="4" w:space="0" w:color="auto"/>
              <w:left w:val="single" w:sz="4" w:space="0" w:color="auto"/>
              <w:bottom w:val="single" w:sz="4" w:space="0" w:color="auto"/>
              <w:right w:val="single" w:sz="4" w:space="0" w:color="auto"/>
            </w:tcBorders>
            <w:hideMark/>
          </w:tcPr>
          <w:p w14:paraId="118EB175" w14:textId="77777777" w:rsidR="00AC417B" w:rsidRPr="00AC417B" w:rsidRDefault="00AC417B">
            <w:pPr>
              <w:jc w:val="left"/>
              <w:rPr>
                <w:sz w:val="24"/>
                <w:szCs w:val="24"/>
              </w:rPr>
            </w:pPr>
            <w:r w:rsidRPr="00AC417B">
              <w:rPr>
                <w:sz w:val="24"/>
                <w:szCs w:val="24"/>
              </w:rPr>
              <w:t>0.898</w:t>
            </w:r>
          </w:p>
        </w:tc>
        <w:tc>
          <w:tcPr>
            <w:tcW w:w="1440" w:type="dxa"/>
            <w:tcBorders>
              <w:top w:val="single" w:sz="4" w:space="0" w:color="auto"/>
              <w:left w:val="single" w:sz="4" w:space="0" w:color="auto"/>
              <w:bottom w:val="single" w:sz="4" w:space="0" w:color="auto"/>
              <w:right w:val="single" w:sz="4" w:space="0" w:color="auto"/>
            </w:tcBorders>
            <w:hideMark/>
          </w:tcPr>
          <w:p w14:paraId="2A3A932C" w14:textId="77777777" w:rsidR="00AC417B" w:rsidRPr="00AC417B" w:rsidRDefault="00AC417B">
            <w:pPr>
              <w:jc w:val="left"/>
              <w:rPr>
                <w:sz w:val="24"/>
                <w:szCs w:val="24"/>
              </w:rPr>
            </w:pPr>
            <w:r w:rsidRPr="00AC417B">
              <w:rPr>
                <w:sz w:val="24"/>
                <w:szCs w:val="24"/>
              </w:rPr>
              <w:t>0.864</w:t>
            </w:r>
          </w:p>
        </w:tc>
        <w:tc>
          <w:tcPr>
            <w:tcW w:w="1440" w:type="dxa"/>
            <w:tcBorders>
              <w:top w:val="single" w:sz="4" w:space="0" w:color="auto"/>
              <w:left w:val="single" w:sz="4" w:space="0" w:color="auto"/>
              <w:bottom w:val="single" w:sz="4" w:space="0" w:color="auto"/>
              <w:right w:val="single" w:sz="4" w:space="0" w:color="auto"/>
            </w:tcBorders>
            <w:hideMark/>
          </w:tcPr>
          <w:p w14:paraId="242CC545" w14:textId="77777777" w:rsidR="00AC417B" w:rsidRPr="00AC417B" w:rsidRDefault="00AC417B">
            <w:pPr>
              <w:jc w:val="left"/>
              <w:rPr>
                <w:sz w:val="24"/>
                <w:szCs w:val="24"/>
              </w:rPr>
            </w:pPr>
            <w:r w:rsidRPr="00AC417B">
              <w:rPr>
                <w:sz w:val="24"/>
                <w:szCs w:val="24"/>
              </w:rPr>
              <w:t>87.50%</w:t>
            </w:r>
          </w:p>
        </w:tc>
      </w:tr>
      <w:tr w:rsidR="00AC417B" w:rsidRPr="00AC417B" w14:paraId="560BC6C9" w14:textId="77777777" w:rsidTr="00AC417B">
        <w:trPr>
          <w:trHeight w:val="220"/>
        </w:trPr>
        <w:tc>
          <w:tcPr>
            <w:tcW w:w="1861" w:type="dxa"/>
            <w:tcBorders>
              <w:top w:val="single" w:sz="4" w:space="0" w:color="auto"/>
              <w:left w:val="single" w:sz="4" w:space="0" w:color="auto"/>
              <w:bottom w:val="single" w:sz="4" w:space="0" w:color="auto"/>
              <w:right w:val="single" w:sz="4" w:space="0" w:color="auto"/>
            </w:tcBorders>
            <w:hideMark/>
          </w:tcPr>
          <w:p w14:paraId="4FC19C14" w14:textId="77777777" w:rsidR="00AC417B" w:rsidRPr="00AC417B" w:rsidRDefault="00AC417B">
            <w:pPr>
              <w:jc w:val="left"/>
              <w:rPr>
                <w:sz w:val="24"/>
                <w:szCs w:val="24"/>
              </w:rPr>
            </w:pPr>
            <w:r w:rsidRPr="00AC417B">
              <w:rPr>
                <w:sz w:val="24"/>
                <w:szCs w:val="24"/>
              </w:rPr>
              <w:t>Su</w:t>
            </w:r>
            <w:r w:rsidR="00E42398">
              <w:rPr>
                <w:sz w:val="24"/>
                <w:szCs w:val="24"/>
              </w:rPr>
              <w:t xml:space="preserve"> </w:t>
            </w:r>
            <w:r w:rsidRPr="00AC417B">
              <w:rPr>
                <w:sz w:val="24"/>
                <w:szCs w:val="24"/>
              </w:rPr>
              <w:t>[</w:t>
            </w:r>
            <w:r w:rsidR="000F63C3">
              <w:rPr>
                <w:sz w:val="24"/>
                <w:szCs w:val="24"/>
              </w:rPr>
              <w:t>4</w:t>
            </w:r>
            <w:r w:rsidRPr="00AC417B">
              <w:rPr>
                <w:sz w:val="24"/>
                <w:szCs w:val="24"/>
              </w:rPr>
              <w:t>]</w:t>
            </w:r>
          </w:p>
        </w:tc>
        <w:tc>
          <w:tcPr>
            <w:tcW w:w="1379" w:type="dxa"/>
            <w:tcBorders>
              <w:top w:val="single" w:sz="4" w:space="0" w:color="auto"/>
              <w:left w:val="single" w:sz="4" w:space="0" w:color="auto"/>
              <w:bottom w:val="single" w:sz="4" w:space="0" w:color="auto"/>
              <w:right w:val="single" w:sz="4" w:space="0" w:color="auto"/>
            </w:tcBorders>
            <w:hideMark/>
          </w:tcPr>
          <w:p w14:paraId="518D8ACC" w14:textId="77777777" w:rsidR="00AC417B" w:rsidRPr="00AC417B" w:rsidRDefault="00AC417B">
            <w:pPr>
              <w:jc w:val="left"/>
              <w:rPr>
                <w:sz w:val="24"/>
                <w:szCs w:val="24"/>
              </w:rPr>
            </w:pPr>
            <w:r w:rsidRPr="00AC417B">
              <w:rPr>
                <w:sz w:val="24"/>
                <w:szCs w:val="24"/>
              </w:rPr>
              <w:t>0.952</w:t>
            </w:r>
          </w:p>
        </w:tc>
        <w:tc>
          <w:tcPr>
            <w:tcW w:w="1440" w:type="dxa"/>
            <w:tcBorders>
              <w:top w:val="single" w:sz="4" w:space="0" w:color="auto"/>
              <w:left w:val="single" w:sz="4" w:space="0" w:color="auto"/>
              <w:bottom w:val="single" w:sz="4" w:space="0" w:color="auto"/>
              <w:right w:val="single" w:sz="4" w:space="0" w:color="auto"/>
            </w:tcBorders>
            <w:hideMark/>
          </w:tcPr>
          <w:p w14:paraId="3E12A4A7" w14:textId="77777777" w:rsidR="00AC417B" w:rsidRPr="00AC417B" w:rsidRDefault="00AC417B">
            <w:pPr>
              <w:jc w:val="left"/>
              <w:rPr>
                <w:sz w:val="24"/>
                <w:szCs w:val="24"/>
              </w:rPr>
            </w:pPr>
            <w:r w:rsidRPr="00AC417B">
              <w:rPr>
                <w:sz w:val="24"/>
                <w:szCs w:val="24"/>
              </w:rPr>
              <w:t>0.514</w:t>
            </w:r>
          </w:p>
        </w:tc>
        <w:tc>
          <w:tcPr>
            <w:tcW w:w="1440" w:type="dxa"/>
            <w:tcBorders>
              <w:top w:val="single" w:sz="4" w:space="0" w:color="auto"/>
              <w:left w:val="single" w:sz="4" w:space="0" w:color="auto"/>
              <w:bottom w:val="single" w:sz="4" w:space="0" w:color="auto"/>
              <w:right w:val="single" w:sz="4" w:space="0" w:color="auto"/>
            </w:tcBorders>
            <w:hideMark/>
          </w:tcPr>
          <w:p w14:paraId="6C436DC3" w14:textId="77777777" w:rsidR="00AC417B" w:rsidRPr="00AC417B" w:rsidRDefault="00AC417B">
            <w:pPr>
              <w:jc w:val="left"/>
              <w:rPr>
                <w:sz w:val="24"/>
                <w:szCs w:val="24"/>
              </w:rPr>
            </w:pPr>
            <w:r w:rsidRPr="00AC417B">
              <w:rPr>
                <w:sz w:val="24"/>
                <w:szCs w:val="24"/>
              </w:rPr>
              <w:t>0.668</w:t>
            </w:r>
          </w:p>
        </w:tc>
        <w:tc>
          <w:tcPr>
            <w:tcW w:w="1440" w:type="dxa"/>
            <w:tcBorders>
              <w:top w:val="single" w:sz="4" w:space="0" w:color="auto"/>
              <w:left w:val="single" w:sz="4" w:space="0" w:color="auto"/>
              <w:bottom w:val="single" w:sz="4" w:space="0" w:color="auto"/>
              <w:right w:val="single" w:sz="4" w:space="0" w:color="auto"/>
            </w:tcBorders>
            <w:hideMark/>
          </w:tcPr>
          <w:p w14:paraId="71D6BC89" w14:textId="77777777" w:rsidR="00AC417B" w:rsidRPr="00AC417B" w:rsidRDefault="00AC417B">
            <w:pPr>
              <w:jc w:val="left"/>
              <w:rPr>
                <w:sz w:val="24"/>
                <w:szCs w:val="24"/>
              </w:rPr>
            </w:pPr>
            <w:r w:rsidRPr="00AC417B">
              <w:rPr>
                <w:sz w:val="24"/>
                <w:szCs w:val="24"/>
              </w:rPr>
              <w:t>92.60%</w:t>
            </w:r>
          </w:p>
        </w:tc>
      </w:tr>
      <w:tr w:rsidR="00AC417B" w:rsidRPr="00AC417B" w14:paraId="65B43348" w14:textId="77777777" w:rsidTr="00AC417B">
        <w:trPr>
          <w:trHeight w:val="220"/>
        </w:trPr>
        <w:tc>
          <w:tcPr>
            <w:tcW w:w="1861" w:type="dxa"/>
            <w:tcBorders>
              <w:top w:val="single" w:sz="4" w:space="0" w:color="auto"/>
              <w:left w:val="single" w:sz="4" w:space="0" w:color="auto"/>
              <w:bottom w:val="single" w:sz="4" w:space="0" w:color="auto"/>
              <w:right w:val="single" w:sz="4" w:space="0" w:color="auto"/>
            </w:tcBorders>
            <w:hideMark/>
          </w:tcPr>
          <w:p w14:paraId="1CD5DFF8" w14:textId="77777777" w:rsidR="00AC417B" w:rsidRPr="00AC417B" w:rsidRDefault="00AC417B">
            <w:pPr>
              <w:jc w:val="left"/>
              <w:rPr>
                <w:sz w:val="24"/>
                <w:szCs w:val="24"/>
              </w:rPr>
            </w:pPr>
            <w:r w:rsidRPr="00AC417B">
              <w:rPr>
                <w:sz w:val="24"/>
                <w:szCs w:val="24"/>
              </w:rPr>
              <w:t>Lin</w:t>
            </w:r>
            <w:r w:rsidR="00E42398">
              <w:rPr>
                <w:sz w:val="24"/>
                <w:szCs w:val="24"/>
              </w:rPr>
              <w:t xml:space="preserve"> </w:t>
            </w:r>
            <w:r w:rsidRPr="00AC417B">
              <w:rPr>
                <w:sz w:val="24"/>
                <w:szCs w:val="24"/>
              </w:rPr>
              <w:t>[</w:t>
            </w:r>
            <w:r w:rsidR="000F63C3">
              <w:rPr>
                <w:sz w:val="24"/>
                <w:szCs w:val="24"/>
              </w:rPr>
              <w:t>3</w:t>
            </w:r>
            <w:r w:rsidRPr="00AC417B">
              <w:rPr>
                <w:sz w:val="24"/>
                <w:szCs w:val="24"/>
              </w:rPr>
              <w:t>]</w:t>
            </w:r>
          </w:p>
        </w:tc>
        <w:tc>
          <w:tcPr>
            <w:tcW w:w="1379" w:type="dxa"/>
            <w:tcBorders>
              <w:top w:val="single" w:sz="4" w:space="0" w:color="auto"/>
              <w:left w:val="single" w:sz="4" w:space="0" w:color="auto"/>
              <w:bottom w:val="single" w:sz="4" w:space="0" w:color="auto"/>
              <w:right w:val="single" w:sz="4" w:space="0" w:color="auto"/>
            </w:tcBorders>
            <w:hideMark/>
          </w:tcPr>
          <w:p w14:paraId="53FDE37E" w14:textId="77777777" w:rsidR="00AC417B" w:rsidRPr="00AC417B" w:rsidRDefault="00AC417B">
            <w:pPr>
              <w:jc w:val="left"/>
              <w:rPr>
                <w:sz w:val="24"/>
                <w:szCs w:val="24"/>
              </w:rPr>
            </w:pPr>
            <w:r w:rsidRPr="00AC417B">
              <w:rPr>
                <w:sz w:val="24"/>
                <w:szCs w:val="24"/>
              </w:rPr>
              <w:t>0.879</w:t>
            </w:r>
          </w:p>
        </w:tc>
        <w:tc>
          <w:tcPr>
            <w:tcW w:w="1440" w:type="dxa"/>
            <w:tcBorders>
              <w:top w:val="single" w:sz="4" w:space="0" w:color="auto"/>
              <w:left w:val="single" w:sz="4" w:space="0" w:color="auto"/>
              <w:bottom w:val="single" w:sz="4" w:space="0" w:color="auto"/>
              <w:right w:val="single" w:sz="4" w:space="0" w:color="auto"/>
            </w:tcBorders>
            <w:hideMark/>
          </w:tcPr>
          <w:p w14:paraId="4E0D2DAB" w14:textId="77777777" w:rsidR="00AC417B" w:rsidRPr="00AC417B" w:rsidRDefault="00AC417B">
            <w:pPr>
              <w:jc w:val="left"/>
              <w:rPr>
                <w:sz w:val="24"/>
                <w:szCs w:val="24"/>
              </w:rPr>
            </w:pPr>
            <w:r w:rsidRPr="00AC417B">
              <w:rPr>
                <w:sz w:val="24"/>
                <w:szCs w:val="24"/>
              </w:rPr>
              <w:t>1.00</w:t>
            </w:r>
          </w:p>
        </w:tc>
        <w:tc>
          <w:tcPr>
            <w:tcW w:w="1440" w:type="dxa"/>
            <w:tcBorders>
              <w:top w:val="single" w:sz="4" w:space="0" w:color="auto"/>
              <w:left w:val="single" w:sz="4" w:space="0" w:color="auto"/>
              <w:bottom w:val="single" w:sz="4" w:space="0" w:color="auto"/>
              <w:right w:val="single" w:sz="4" w:space="0" w:color="auto"/>
            </w:tcBorders>
            <w:hideMark/>
          </w:tcPr>
          <w:p w14:paraId="6A9DCB3D" w14:textId="77777777" w:rsidR="00AC417B" w:rsidRPr="00AC417B" w:rsidRDefault="00AC417B">
            <w:pPr>
              <w:jc w:val="left"/>
              <w:rPr>
                <w:sz w:val="24"/>
                <w:szCs w:val="24"/>
              </w:rPr>
            </w:pPr>
            <w:r w:rsidRPr="00AC417B">
              <w:rPr>
                <w:sz w:val="24"/>
                <w:szCs w:val="24"/>
              </w:rPr>
              <w:t>0.935</w:t>
            </w:r>
          </w:p>
        </w:tc>
        <w:tc>
          <w:tcPr>
            <w:tcW w:w="1440" w:type="dxa"/>
            <w:tcBorders>
              <w:top w:val="single" w:sz="4" w:space="0" w:color="auto"/>
              <w:left w:val="single" w:sz="4" w:space="0" w:color="auto"/>
              <w:bottom w:val="single" w:sz="4" w:space="0" w:color="auto"/>
              <w:right w:val="single" w:sz="4" w:space="0" w:color="auto"/>
            </w:tcBorders>
            <w:hideMark/>
          </w:tcPr>
          <w:p w14:paraId="428AE65C" w14:textId="77777777" w:rsidR="00AC417B" w:rsidRPr="00AC417B" w:rsidRDefault="00AC417B">
            <w:pPr>
              <w:jc w:val="left"/>
              <w:rPr>
                <w:sz w:val="24"/>
                <w:szCs w:val="24"/>
              </w:rPr>
            </w:pPr>
            <w:r w:rsidRPr="00AC417B">
              <w:rPr>
                <w:sz w:val="24"/>
                <w:szCs w:val="24"/>
              </w:rPr>
              <w:t>94.00%</w:t>
            </w:r>
          </w:p>
        </w:tc>
      </w:tr>
      <w:tr w:rsidR="00AC417B" w:rsidRPr="00AC417B" w14:paraId="79718C08" w14:textId="77777777" w:rsidTr="00AC417B">
        <w:trPr>
          <w:trHeight w:val="220"/>
        </w:trPr>
        <w:tc>
          <w:tcPr>
            <w:tcW w:w="1861" w:type="dxa"/>
            <w:tcBorders>
              <w:top w:val="single" w:sz="4" w:space="0" w:color="auto"/>
              <w:left w:val="single" w:sz="4" w:space="0" w:color="auto"/>
              <w:bottom w:val="single" w:sz="4" w:space="0" w:color="auto"/>
              <w:right w:val="single" w:sz="4" w:space="0" w:color="auto"/>
            </w:tcBorders>
            <w:hideMark/>
          </w:tcPr>
          <w:p w14:paraId="4D204585" w14:textId="77777777" w:rsidR="00AC417B" w:rsidRPr="00AC417B" w:rsidRDefault="00AC417B">
            <w:pPr>
              <w:jc w:val="left"/>
              <w:rPr>
                <w:sz w:val="24"/>
                <w:szCs w:val="24"/>
              </w:rPr>
            </w:pPr>
            <w:r w:rsidRPr="00AC417B">
              <w:rPr>
                <w:sz w:val="24"/>
                <w:szCs w:val="24"/>
              </w:rPr>
              <w:t>Li</w:t>
            </w:r>
            <w:r w:rsidR="00E42398">
              <w:rPr>
                <w:sz w:val="24"/>
                <w:szCs w:val="24"/>
              </w:rPr>
              <w:t xml:space="preserve"> </w:t>
            </w:r>
            <w:r w:rsidRPr="00AC417B">
              <w:rPr>
                <w:sz w:val="24"/>
                <w:szCs w:val="24"/>
              </w:rPr>
              <w:t>[</w:t>
            </w:r>
            <w:r w:rsidR="000F63C3">
              <w:rPr>
                <w:sz w:val="24"/>
                <w:szCs w:val="24"/>
              </w:rPr>
              <w:t>8</w:t>
            </w:r>
            <w:r w:rsidRPr="00AC417B">
              <w:rPr>
                <w:sz w:val="24"/>
                <w:szCs w:val="24"/>
              </w:rPr>
              <w:t>]</w:t>
            </w:r>
          </w:p>
        </w:tc>
        <w:tc>
          <w:tcPr>
            <w:tcW w:w="1379" w:type="dxa"/>
            <w:tcBorders>
              <w:top w:val="single" w:sz="4" w:space="0" w:color="auto"/>
              <w:left w:val="single" w:sz="4" w:space="0" w:color="auto"/>
              <w:bottom w:val="single" w:sz="4" w:space="0" w:color="auto"/>
              <w:right w:val="single" w:sz="4" w:space="0" w:color="auto"/>
            </w:tcBorders>
            <w:hideMark/>
          </w:tcPr>
          <w:p w14:paraId="6A17DC86" w14:textId="77777777" w:rsidR="00AC417B" w:rsidRPr="00AC417B" w:rsidRDefault="00AC417B">
            <w:pPr>
              <w:jc w:val="left"/>
              <w:rPr>
                <w:sz w:val="24"/>
                <w:szCs w:val="24"/>
              </w:rPr>
            </w:pPr>
            <w:r w:rsidRPr="00AC417B">
              <w:rPr>
                <w:sz w:val="24"/>
                <w:szCs w:val="24"/>
              </w:rPr>
              <w:t>0.997</w:t>
            </w:r>
          </w:p>
        </w:tc>
        <w:tc>
          <w:tcPr>
            <w:tcW w:w="1440" w:type="dxa"/>
            <w:tcBorders>
              <w:top w:val="single" w:sz="4" w:space="0" w:color="auto"/>
              <w:left w:val="single" w:sz="4" w:space="0" w:color="auto"/>
              <w:bottom w:val="single" w:sz="4" w:space="0" w:color="auto"/>
              <w:right w:val="single" w:sz="4" w:space="0" w:color="auto"/>
            </w:tcBorders>
            <w:hideMark/>
          </w:tcPr>
          <w:p w14:paraId="3073FF62" w14:textId="77777777" w:rsidR="00AC417B" w:rsidRPr="00AC417B" w:rsidRDefault="00AC417B">
            <w:pPr>
              <w:jc w:val="left"/>
              <w:rPr>
                <w:sz w:val="24"/>
                <w:szCs w:val="24"/>
              </w:rPr>
            </w:pPr>
            <w:r w:rsidRPr="00AC417B">
              <w:rPr>
                <w:sz w:val="24"/>
                <w:szCs w:val="24"/>
              </w:rPr>
              <w:t>1.000</w:t>
            </w:r>
          </w:p>
        </w:tc>
        <w:tc>
          <w:tcPr>
            <w:tcW w:w="1440" w:type="dxa"/>
            <w:tcBorders>
              <w:top w:val="single" w:sz="4" w:space="0" w:color="auto"/>
              <w:left w:val="single" w:sz="4" w:space="0" w:color="auto"/>
              <w:bottom w:val="single" w:sz="4" w:space="0" w:color="auto"/>
              <w:right w:val="single" w:sz="4" w:space="0" w:color="auto"/>
            </w:tcBorders>
            <w:hideMark/>
          </w:tcPr>
          <w:p w14:paraId="6D19325C" w14:textId="77777777" w:rsidR="00AC417B" w:rsidRPr="00AC417B" w:rsidRDefault="00AC417B">
            <w:pPr>
              <w:jc w:val="left"/>
              <w:rPr>
                <w:sz w:val="24"/>
                <w:szCs w:val="24"/>
              </w:rPr>
            </w:pPr>
            <w:r w:rsidRPr="00AC417B">
              <w:rPr>
                <w:sz w:val="24"/>
                <w:szCs w:val="24"/>
              </w:rPr>
              <w:t>0.997</w:t>
            </w:r>
          </w:p>
        </w:tc>
        <w:tc>
          <w:tcPr>
            <w:tcW w:w="1440" w:type="dxa"/>
            <w:tcBorders>
              <w:top w:val="single" w:sz="4" w:space="0" w:color="auto"/>
              <w:left w:val="single" w:sz="4" w:space="0" w:color="auto"/>
              <w:bottom w:val="single" w:sz="4" w:space="0" w:color="auto"/>
              <w:right w:val="single" w:sz="4" w:space="0" w:color="auto"/>
            </w:tcBorders>
            <w:hideMark/>
          </w:tcPr>
          <w:p w14:paraId="7AADD281" w14:textId="77777777" w:rsidR="00AC417B" w:rsidRPr="00AC417B" w:rsidRDefault="00AC417B">
            <w:pPr>
              <w:jc w:val="left"/>
              <w:rPr>
                <w:sz w:val="24"/>
                <w:szCs w:val="24"/>
              </w:rPr>
            </w:pPr>
            <w:r w:rsidRPr="00AC417B">
              <w:rPr>
                <w:sz w:val="24"/>
                <w:szCs w:val="24"/>
              </w:rPr>
              <w:t>-</w:t>
            </w:r>
          </w:p>
        </w:tc>
      </w:tr>
      <w:tr w:rsidR="00AC417B" w:rsidRPr="00AC417B" w14:paraId="396ED3F3" w14:textId="77777777" w:rsidTr="00AC417B">
        <w:trPr>
          <w:trHeight w:val="400"/>
        </w:trPr>
        <w:tc>
          <w:tcPr>
            <w:tcW w:w="1861" w:type="dxa"/>
            <w:tcBorders>
              <w:top w:val="single" w:sz="4" w:space="0" w:color="auto"/>
              <w:left w:val="single" w:sz="4" w:space="0" w:color="auto"/>
              <w:bottom w:val="single" w:sz="4" w:space="0" w:color="auto"/>
              <w:right w:val="single" w:sz="4" w:space="0" w:color="auto"/>
            </w:tcBorders>
            <w:hideMark/>
          </w:tcPr>
          <w:p w14:paraId="141601C6" w14:textId="77777777" w:rsidR="00AC417B" w:rsidRPr="00AC417B" w:rsidRDefault="00AC417B">
            <w:pPr>
              <w:jc w:val="left"/>
              <w:rPr>
                <w:sz w:val="24"/>
                <w:szCs w:val="24"/>
              </w:rPr>
            </w:pPr>
            <w:r w:rsidRPr="00AC417B">
              <w:rPr>
                <w:sz w:val="24"/>
                <w:szCs w:val="24"/>
              </w:rPr>
              <w:t>Proposed System</w:t>
            </w:r>
          </w:p>
        </w:tc>
        <w:tc>
          <w:tcPr>
            <w:tcW w:w="1379" w:type="dxa"/>
            <w:tcBorders>
              <w:top w:val="single" w:sz="4" w:space="0" w:color="auto"/>
              <w:left w:val="single" w:sz="4" w:space="0" w:color="auto"/>
              <w:bottom w:val="single" w:sz="4" w:space="0" w:color="auto"/>
              <w:right w:val="single" w:sz="4" w:space="0" w:color="auto"/>
            </w:tcBorders>
            <w:hideMark/>
          </w:tcPr>
          <w:p w14:paraId="2B4ECDF1" w14:textId="77777777" w:rsidR="00AC417B" w:rsidRPr="00AC417B" w:rsidRDefault="00AC417B">
            <w:pPr>
              <w:jc w:val="left"/>
              <w:rPr>
                <w:sz w:val="24"/>
                <w:szCs w:val="24"/>
              </w:rPr>
            </w:pPr>
            <w:r w:rsidRPr="00AC417B">
              <w:rPr>
                <w:sz w:val="24"/>
                <w:szCs w:val="24"/>
              </w:rPr>
              <w:t>1.000</w:t>
            </w:r>
          </w:p>
        </w:tc>
        <w:tc>
          <w:tcPr>
            <w:tcW w:w="1440" w:type="dxa"/>
            <w:tcBorders>
              <w:top w:val="single" w:sz="4" w:space="0" w:color="auto"/>
              <w:left w:val="single" w:sz="4" w:space="0" w:color="auto"/>
              <w:bottom w:val="single" w:sz="4" w:space="0" w:color="auto"/>
              <w:right w:val="single" w:sz="4" w:space="0" w:color="auto"/>
            </w:tcBorders>
            <w:hideMark/>
          </w:tcPr>
          <w:p w14:paraId="093F5532" w14:textId="77777777" w:rsidR="00AC417B" w:rsidRPr="00AC417B" w:rsidRDefault="00AC417B">
            <w:pPr>
              <w:jc w:val="left"/>
              <w:rPr>
                <w:sz w:val="24"/>
                <w:szCs w:val="24"/>
              </w:rPr>
            </w:pPr>
            <w:r w:rsidRPr="00AC417B">
              <w:rPr>
                <w:sz w:val="24"/>
                <w:szCs w:val="24"/>
              </w:rPr>
              <w:t>0.980</w:t>
            </w:r>
          </w:p>
        </w:tc>
        <w:tc>
          <w:tcPr>
            <w:tcW w:w="1440" w:type="dxa"/>
            <w:tcBorders>
              <w:top w:val="single" w:sz="4" w:space="0" w:color="auto"/>
              <w:left w:val="single" w:sz="4" w:space="0" w:color="auto"/>
              <w:bottom w:val="single" w:sz="4" w:space="0" w:color="auto"/>
              <w:right w:val="single" w:sz="4" w:space="0" w:color="auto"/>
            </w:tcBorders>
            <w:hideMark/>
          </w:tcPr>
          <w:p w14:paraId="5DB40CF2" w14:textId="77777777" w:rsidR="00AC417B" w:rsidRPr="00AC417B" w:rsidRDefault="00AC417B">
            <w:pPr>
              <w:jc w:val="left"/>
              <w:rPr>
                <w:sz w:val="24"/>
                <w:szCs w:val="24"/>
              </w:rPr>
            </w:pPr>
            <w:r w:rsidRPr="00AC417B">
              <w:rPr>
                <w:sz w:val="24"/>
                <w:szCs w:val="24"/>
              </w:rPr>
              <w:t>0.989</w:t>
            </w:r>
          </w:p>
        </w:tc>
        <w:tc>
          <w:tcPr>
            <w:tcW w:w="1440" w:type="dxa"/>
            <w:tcBorders>
              <w:top w:val="single" w:sz="4" w:space="0" w:color="auto"/>
              <w:left w:val="single" w:sz="4" w:space="0" w:color="auto"/>
              <w:bottom w:val="single" w:sz="4" w:space="0" w:color="auto"/>
              <w:right w:val="single" w:sz="4" w:space="0" w:color="auto"/>
            </w:tcBorders>
            <w:hideMark/>
          </w:tcPr>
          <w:p w14:paraId="5F617914" w14:textId="77777777" w:rsidR="00AC417B" w:rsidRPr="00AC417B" w:rsidRDefault="00AC417B">
            <w:pPr>
              <w:jc w:val="left"/>
              <w:rPr>
                <w:sz w:val="24"/>
                <w:szCs w:val="24"/>
              </w:rPr>
            </w:pPr>
            <w:r w:rsidRPr="00AC417B">
              <w:rPr>
                <w:sz w:val="24"/>
                <w:szCs w:val="24"/>
              </w:rPr>
              <w:t>98.00%</w:t>
            </w:r>
          </w:p>
        </w:tc>
      </w:tr>
    </w:tbl>
    <w:p w14:paraId="6BC5E964" w14:textId="77777777" w:rsidR="00AC417B" w:rsidRPr="00AC417B" w:rsidRDefault="00AC417B" w:rsidP="00AC417B">
      <w:pPr>
        <w:jc w:val="left"/>
        <w:rPr>
          <w:sz w:val="24"/>
          <w:szCs w:val="24"/>
        </w:rPr>
      </w:pPr>
    </w:p>
    <w:p w14:paraId="2297928C" w14:textId="77777777" w:rsidR="00AC417B" w:rsidRPr="00AC417B" w:rsidRDefault="00AC417B" w:rsidP="00AC417B">
      <w:pPr>
        <w:jc w:val="left"/>
        <w:rPr>
          <w:sz w:val="24"/>
          <w:szCs w:val="24"/>
        </w:rPr>
      </w:pPr>
      <w:r w:rsidRPr="00AC417B">
        <w:rPr>
          <w:sz w:val="24"/>
          <w:szCs w:val="24"/>
        </w:rPr>
        <w:tab/>
      </w:r>
      <w:r w:rsidRPr="00AC417B">
        <w:rPr>
          <w:sz w:val="24"/>
          <w:szCs w:val="24"/>
        </w:rPr>
        <w:tab/>
      </w:r>
      <w:r w:rsidRPr="00AC417B">
        <w:rPr>
          <w:sz w:val="24"/>
          <w:szCs w:val="24"/>
        </w:rPr>
        <w:tab/>
      </w:r>
      <w:r w:rsidRPr="00AC417B">
        <w:rPr>
          <w:sz w:val="24"/>
          <w:szCs w:val="24"/>
        </w:rPr>
        <w:tab/>
      </w:r>
      <w:r w:rsidRPr="00AC417B">
        <w:rPr>
          <w:sz w:val="24"/>
          <w:szCs w:val="24"/>
        </w:rPr>
        <w:tab/>
      </w:r>
    </w:p>
    <w:p w14:paraId="2BDDCA05" w14:textId="77777777" w:rsidR="00AC417B" w:rsidRPr="00AC417B" w:rsidRDefault="00AC417B" w:rsidP="00AC417B">
      <w:pPr>
        <w:ind w:left="1435" w:firstLine="5"/>
        <w:jc w:val="left"/>
        <w:rPr>
          <w:sz w:val="24"/>
          <w:szCs w:val="24"/>
        </w:rPr>
      </w:pPr>
    </w:p>
    <w:p w14:paraId="769BEE64" w14:textId="77777777" w:rsidR="00AC417B" w:rsidRPr="00AC417B" w:rsidRDefault="00AC417B" w:rsidP="00AC417B">
      <w:pPr>
        <w:ind w:left="1435" w:firstLine="5"/>
        <w:jc w:val="left"/>
        <w:rPr>
          <w:sz w:val="24"/>
          <w:szCs w:val="24"/>
        </w:rPr>
      </w:pPr>
    </w:p>
    <w:p w14:paraId="57156498" w14:textId="77777777" w:rsidR="00AC417B" w:rsidRPr="00AC417B" w:rsidRDefault="00AC417B" w:rsidP="00AC417B">
      <w:pPr>
        <w:jc w:val="left"/>
        <w:rPr>
          <w:sz w:val="24"/>
          <w:szCs w:val="24"/>
        </w:rPr>
      </w:pPr>
      <w:r w:rsidRPr="00AC417B">
        <w:rPr>
          <w:sz w:val="24"/>
          <w:szCs w:val="24"/>
        </w:rPr>
        <w:t xml:space="preserve">            </w:t>
      </w:r>
    </w:p>
    <w:p w14:paraId="6AC0F535" w14:textId="77777777" w:rsidR="00AC417B" w:rsidRPr="00AC417B" w:rsidRDefault="00AC417B" w:rsidP="00AC417B">
      <w:pPr>
        <w:jc w:val="left"/>
        <w:rPr>
          <w:sz w:val="24"/>
          <w:szCs w:val="24"/>
        </w:rPr>
      </w:pPr>
      <w:r w:rsidRPr="00AC417B">
        <w:rPr>
          <w:sz w:val="24"/>
          <w:szCs w:val="24"/>
        </w:rPr>
        <w:t xml:space="preserve">                      </w:t>
      </w:r>
    </w:p>
    <w:p w14:paraId="078BD1DE" w14:textId="77777777" w:rsidR="00AC417B" w:rsidRPr="00AC417B" w:rsidRDefault="00AC417B" w:rsidP="00AC417B">
      <w:pPr>
        <w:jc w:val="left"/>
        <w:rPr>
          <w:sz w:val="24"/>
          <w:szCs w:val="24"/>
        </w:rPr>
      </w:pPr>
    </w:p>
    <w:p w14:paraId="19FEDC6F" w14:textId="77777777" w:rsidR="00AC417B" w:rsidRPr="00AC417B" w:rsidRDefault="00AC417B" w:rsidP="00AC417B">
      <w:pPr>
        <w:jc w:val="left"/>
        <w:rPr>
          <w:sz w:val="24"/>
          <w:szCs w:val="24"/>
        </w:rPr>
      </w:pPr>
    </w:p>
    <w:p w14:paraId="615B5D4C" w14:textId="77777777" w:rsidR="00AC417B" w:rsidRPr="00AC417B" w:rsidRDefault="00AC417B" w:rsidP="00AC417B">
      <w:pPr>
        <w:jc w:val="left"/>
        <w:rPr>
          <w:sz w:val="24"/>
          <w:szCs w:val="24"/>
        </w:rPr>
      </w:pPr>
    </w:p>
    <w:p w14:paraId="091717B0" w14:textId="77777777" w:rsidR="00AC417B" w:rsidRPr="00AC417B" w:rsidRDefault="00AC417B" w:rsidP="0032028C">
      <w:pPr>
        <w:jc w:val="left"/>
        <w:rPr>
          <w:sz w:val="24"/>
          <w:szCs w:val="24"/>
        </w:rPr>
      </w:pPr>
    </w:p>
    <w:p w14:paraId="55F45DB4" w14:textId="77777777" w:rsidR="00AC417B" w:rsidRPr="0032028C" w:rsidRDefault="00AC417B" w:rsidP="0032028C">
      <w:pPr>
        <w:ind w:left="720"/>
        <w:jc w:val="left"/>
        <w:rPr>
          <w:b/>
          <w:bCs/>
          <w:sz w:val="26"/>
          <w:szCs w:val="26"/>
        </w:rPr>
      </w:pPr>
      <w:r w:rsidRPr="0032028C">
        <w:rPr>
          <w:b/>
          <w:bCs/>
          <w:sz w:val="26"/>
          <w:szCs w:val="26"/>
        </w:rPr>
        <w:t xml:space="preserve">   </w:t>
      </w:r>
      <w:r w:rsidR="0032028C">
        <w:rPr>
          <w:b/>
          <w:bCs/>
          <w:sz w:val="26"/>
          <w:szCs w:val="26"/>
        </w:rPr>
        <w:tab/>
      </w:r>
      <w:r w:rsidR="0032028C">
        <w:rPr>
          <w:b/>
          <w:bCs/>
          <w:sz w:val="26"/>
          <w:szCs w:val="26"/>
        </w:rPr>
        <w:tab/>
        <w:t xml:space="preserve">  </w:t>
      </w:r>
      <w:r w:rsidR="0032028C">
        <w:rPr>
          <w:b/>
          <w:bCs/>
          <w:sz w:val="26"/>
          <w:szCs w:val="26"/>
        </w:rPr>
        <w:tab/>
      </w:r>
      <w:r w:rsidRPr="0032028C">
        <w:rPr>
          <w:b/>
          <w:bCs/>
          <w:sz w:val="26"/>
          <w:szCs w:val="26"/>
        </w:rPr>
        <w:t>Precision</w:t>
      </w:r>
      <w:r w:rsidR="0032028C">
        <w:rPr>
          <w:b/>
          <w:bCs/>
          <w:sz w:val="26"/>
          <w:szCs w:val="26"/>
        </w:rPr>
        <w:t xml:space="preserve"> </w:t>
      </w:r>
      <m:oMath>
        <m:r>
          <m:rPr>
            <m:sty m:val="b"/>
          </m:rPr>
          <w:rPr>
            <w:rFonts w:ascii="Cambria Math" w:hAnsi="Cambria Math" w:cs="Cambria Math"/>
            <w:sz w:val="28"/>
            <w:szCs w:val="28"/>
          </w:rPr>
          <m:t>=</m:t>
        </m:r>
        <m:f>
          <m:fPr>
            <m:ctrlPr>
              <w:rPr>
                <w:rFonts w:ascii="Cambria Math" w:hAnsi="Cambria Math"/>
                <w:b/>
                <w:bCs/>
                <w:sz w:val="28"/>
                <w:szCs w:val="28"/>
              </w:rPr>
            </m:ctrlPr>
          </m:fPr>
          <m:num>
            <m:r>
              <m:rPr>
                <m:sty m:val="b"/>
              </m:rPr>
              <w:rPr>
                <w:rFonts w:ascii="Cambria Math" w:hAnsi="Cambria Math" w:cs="Cambria Math"/>
                <w:sz w:val="28"/>
                <w:szCs w:val="28"/>
              </w:rPr>
              <m:t>A</m:t>
            </m:r>
          </m:num>
          <m:den>
            <m:r>
              <m:rPr>
                <m:sty m:val="b"/>
              </m:rPr>
              <w:rPr>
                <w:rFonts w:ascii="Cambria Math" w:hAnsi="Cambria Math" w:cs="Cambria Math"/>
                <w:sz w:val="28"/>
                <w:szCs w:val="28"/>
              </w:rPr>
              <m:t>A+B</m:t>
            </m:r>
          </m:den>
        </m:f>
      </m:oMath>
      <w:r w:rsidRPr="0032028C">
        <w:rPr>
          <w:b/>
          <w:bCs/>
          <w:sz w:val="26"/>
          <w:szCs w:val="26"/>
        </w:rPr>
        <w:tab/>
      </w:r>
      <w:r w:rsidRPr="0032028C">
        <w:rPr>
          <w:b/>
          <w:bCs/>
          <w:sz w:val="26"/>
          <w:szCs w:val="26"/>
        </w:rPr>
        <w:tab/>
      </w:r>
      <w:r w:rsidRPr="0032028C">
        <w:rPr>
          <w:b/>
          <w:bCs/>
          <w:sz w:val="26"/>
          <w:szCs w:val="26"/>
        </w:rPr>
        <w:tab/>
      </w:r>
      <w:r w:rsidR="00550F56">
        <w:rPr>
          <w:b/>
          <w:bCs/>
          <w:sz w:val="26"/>
          <w:szCs w:val="26"/>
        </w:rPr>
        <w:tab/>
        <w:t>(11)</w:t>
      </w:r>
      <w:r w:rsidRPr="0032028C">
        <w:rPr>
          <w:b/>
          <w:bCs/>
          <w:sz w:val="26"/>
          <w:szCs w:val="26"/>
        </w:rPr>
        <w:tab/>
      </w:r>
      <w:r w:rsidRPr="0032028C">
        <w:rPr>
          <w:b/>
          <w:bCs/>
          <w:sz w:val="26"/>
          <w:szCs w:val="26"/>
        </w:rPr>
        <w:tab/>
      </w:r>
    </w:p>
    <w:p w14:paraId="1ABBA706" w14:textId="77777777" w:rsidR="00AC417B" w:rsidRPr="0032028C" w:rsidRDefault="00AC417B" w:rsidP="0032028C">
      <w:pPr>
        <w:jc w:val="left"/>
        <w:rPr>
          <w:b/>
          <w:bCs/>
          <w:sz w:val="26"/>
          <w:szCs w:val="26"/>
        </w:rPr>
      </w:pPr>
      <w:r w:rsidRPr="0032028C">
        <w:rPr>
          <w:b/>
          <w:bCs/>
          <w:sz w:val="26"/>
          <w:szCs w:val="26"/>
        </w:rPr>
        <w:t xml:space="preserve">                          </w:t>
      </w:r>
    </w:p>
    <w:p w14:paraId="2C03427C" w14:textId="77777777" w:rsidR="0032028C" w:rsidRDefault="0032028C" w:rsidP="0032028C">
      <w:pPr>
        <w:jc w:val="left"/>
        <w:rPr>
          <w:b/>
          <w:bCs/>
          <w:sz w:val="26"/>
          <w:szCs w:val="26"/>
        </w:rPr>
      </w:pPr>
    </w:p>
    <w:p w14:paraId="141A5675" w14:textId="77777777" w:rsidR="00AC417B" w:rsidRPr="0032028C" w:rsidRDefault="0032028C" w:rsidP="0032028C">
      <w:pPr>
        <w:ind w:left="1440" w:firstLine="720"/>
        <w:jc w:val="left"/>
        <w:rPr>
          <w:b/>
          <w:bCs/>
          <w:sz w:val="26"/>
          <w:szCs w:val="26"/>
        </w:rPr>
      </w:pPr>
      <w:r>
        <w:rPr>
          <w:b/>
          <w:bCs/>
          <w:sz w:val="26"/>
          <w:szCs w:val="26"/>
        </w:rPr>
        <w:t xml:space="preserve">    </w:t>
      </w:r>
      <w:r w:rsidR="00AC417B" w:rsidRPr="0032028C">
        <w:rPr>
          <w:b/>
          <w:bCs/>
          <w:sz w:val="26"/>
          <w:szCs w:val="26"/>
        </w:rPr>
        <w:t xml:space="preserve">       Recall</w:t>
      </w:r>
      <w:r>
        <w:rPr>
          <w:b/>
          <w:bCs/>
          <w:sz w:val="26"/>
          <w:szCs w:val="26"/>
        </w:rPr>
        <w:t xml:space="preserve"> </w:t>
      </w:r>
      <w:r w:rsidR="00AC417B" w:rsidRPr="0032028C">
        <w:rPr>
          <w:b/>
          <w:bCs/>
          <w:sz w:val="26"/>
          <w:szCs w:val="26"/>
        </w:rPr>
        <w:t>=</w:t>
      </w:r>
      <w:r>
        <w:rPr>
          <w:b/>
          <w:bCs/>
          <w:sz w:val="26"/>
          <w:szCs w:val="26"/>
        </w:rPr>
        <w:t xml:space="preserve"> </w:t>
      </w:r>
      <m:oMath>
        <m:f>
          <m:fPr>
            <m:ctrlPr>
              <w:rPr>
                <w:rFonts w:ascii="Cambria Math" w:hAnsi="Cambria Math"/>
                <w:b/>
                <w:bCs/>
                <w:sz w:val="28"/>
                <w:szCs w:val="28"/>
              </w:rPr>
            </m:ctrlPr>
          </m:fPr>
          <m:num>
            <m:r>
              <m:rPr>
                <m:sty m:val="b"/>
              </m:rPr>
              <w:rPr>
                <w:rFonts w:ascii="Cambria Math" w:hAnsi="Cambria Math" w:cs="Cambria Math"/>
                <w:sz w:val="28"/>
                <w:szCs w:val="28"/>
              </w:rPr>
              <m:t>A</m:t>
            </m:r>
          </m:num>
          <m:den>
            <m:r>
              <m:rPr>
                <m:sty m:val="b"/>
              </m:rPr>
              <w:rPr>
                <w:rFonts w:ascii="Cambria Math" w:hAnsi="Cambria Math" w:cs="Cambria Math"/>
                <w:sz w:val="28"/>
                <w:szCs w:val="28"/>
              </w:rPr>
              <m:t>A+C</m:t>
            </m:r>
          </m:den>
        </m:f>
      </m:oMath>
      <w:r w:rsidR="00550F56">
        <w:rPr>
          <w:b/>
          <w:bCs/>
          <w:sz w:val="26"/>
          <w:szCs w:val="26"/>
        </w:rPr>
        <w:tab/>
      </w:r>
      <w:r w:rsidR="00550F56">
        <w:rPr>
          <w:b/>
          <w:bCs/>
          <w:sz w:val="26"/>
          <w:szCs w:val="26"/>
        </w:rPr>
        <w:tab/>
      </w:r>
      <w:r w:rsidR="00550F56">
        <w:rPr>
          <w:b/>
          <w:bCs/>
          <w:sz w:val="26"/>
          <w:szCs w:val="26"/>
        </w:rPr>
        <w:tab/>
      </w:r>
      <w:r w:rsidR="00550F56">
        <w:rPr>
          <w:b/>
          <w:bCs/>
          <w:sz w:val="26"/>
          <w:szCs w:val="26"/>
        </w:rPr>
        <w:tab/>
      </w:r>
      <w:r w:rsidR="00550F56">
        <w:rPr>
          <w:b/>
          <w:bCs/>
          <w:sz w:val="26"/>
          <w:szCs w:val="26"/>
        </w:rPr>
        <w:tab/>
        <w:t>(12)</w:t>
      </w:r>
    </w:p>
    <w:p w14:paraId="51737DF3" w14:textId="77777777" w:rsidR="00AC417B" w:rsidRPr="0032028C" w:rsidRDefault="00AC417B" w:rsidP="0032028C">
      <w:pPr>
        <w:ind w:left="715" w:firstLine="5"/>
        <w:jc w:val="left"/>
        <w:rPr>
          <w:b/>
          <w:bCs/>
          <w:sz w:val="26"/>
          <w:szCs w:val="26"/>
        </w:rPr>
      </w:pPr>
      <w:r w:rsidRPr="0032028C">
        <w:rPr>
          <w:b/>
          <w:bCs/>
          <w:sz w:val="26"/>
          <w:szCs w:val="26"/>
        </w:rPr>
        <w:tab/>
      </w:r>
      <w:r w:rsidRPr="0032028C">
        <w:rPr>
          <w:b/>
          <w:bCs/>
          <w:sz w:val="26"/>
          <w:szCs w:val="26"/>
        </w:rPr>
        <w:tab/>
      </w:r>
      <w:r w:rsidRPr="0032028C">
        <w:rPr>
          <w:b/>
          <w:bCs/>
          <w:sz w:val="26"/>
          <w:szCs w:val="26"/>
        </w:rPr>
        <w:tab/>
      </w:r>
    </w:p>
    <w:p w14:paraId="56B3BD00" w14:textId="77777777" w:rsidR="00AC417B" w:rsidRPr="0032028C" w:rsidRDefault="00AC417B" w:rsidP="0032028C">
      <w:pPr>
        <w:ind w:left="715" w:firstLine="5"/>
        <w:jc w:val="left"/>
        <w:rPr>
          <w:b/>
          <w:bCs/>
          <w:sz w:val="26"/>
          <w:szCs w:val="26"/>
        </w:rPr>
      </w:pPr>
      <w:r w:rsidRPr="0032028C">
        <w:rPr>
          <w:b/>
          <w:bCs/>
          <w:sz w:val="26"/>
          <w:szCs w:val="26"/>
        </w:rPr>
        <w:tab/>
      </w:r>
      <w:r w:rsidRPr="0032028C">
        <w:rPr>
          <w:b/>
          <w:bCs/>
          <w:sz w:val="26"/>
          <w:szCs w:val="26"/>
        </w:rPr>
        <w:tab/>
        <w:t xml:space="preserve"> </w:t>
      </w:r>
      <w:r w:rsidRPr="0032028C">
        <w:rPr>
          <w:b/>
          <w:bCs/>
          <w:sz w:val="26"/>
          <w:szCs w:val="26"/>
        </w:rPr>
        <w:tab/>
        <w:t xml:space="preserve">  </w:t>
      </w:r>
    </w:p>
    <w:p w14:paraId="48668E27" w14:textId="77777777" w:rsidR="00AC417B" w:rsidRPr="0032028C" w:rsidRDefault="00AC417B" w:rsidP="0032028C">
      <w:pPr>
        <w:ind w:left="715" w:firstLine="5"/>
        <w:jc w:val="left"/>
        <w:rPr>
          <w:b/>
          <w:bCs/>
          <w:sz w:val="24"/>
          <w:szCs w:val="24"/>
        </w:rPr>
      </w:pPr>
      <w:r w:rsidRPr="0032028C">
        <w:rPr>
          <w:b/>
          <w:bCs/>
          <w:sz w:val="26"/>
          <w:szCs w:val="26"/>
        </w:rPr>
        <w:t xml:space="preserve">        </w:t>
      </w:r>
      <w:r w:rsidR="0032028C">
        <w:rPr>
          <w:b/>
          <w:bCs/>
          <w:sz w:val="26"/>
          <w:szCs w:val="26"/>
        </w:rPr>
        <w:tab/>
      </w:r>
      <w:r w:rsidR="0032028C">
        <w:rPr>
          <w:b/>
          <w:bCs/>
          <w:sz w:val="26"/>
          <w:szCs w:val="26"/>
        </w:rPr>
        <w:tab/>
      </w:r>
      <w:r w:rsidR="0032028C">
        <w:rPr>
          <w:b/>
          <w:bCs/>
          <w:sz w:val="26"/>
          <w:szCs w:val="26"/>
        </w:rPr>
        <w:tab/>
      </w:r>
      <w:r w:rsidRPr="0032028C">
        <w:rPr>
          <w:b/>
          <w:bCs/>
          <w:sz w:val="26"/>
          <w:szCs w:val="26"/>
        </w:rPr>
        <w:t>F1-Score</w:t>
      </w:r>
      <w:r w:rsidR="0032028C">
        <w:rPr>
          <w:b/>
          <w:bCs/>
          <w:sz w:val="26"/>
          <w:szCs w:val="26"/>
        </w:rPr>
        <w:t xml:space="preserve"> </w:t>
      </w:r>
      <w:r w:rsidRPr="0032028C">
        <w:rPr>
          <w:b/>
          <w:bCs/>
          <w:sz w:val="26"/>
          <w:szCs w:val="26"/>
        </w:rPr>
        <w:t>=</w:t>
      </w:r>
      <m:oMath>
        <m:r>
          <m:rPr>
            <m:sty m:val="b"/>
          </m:rPr>
          <w:rPr>
            <w:rFonts w:ascii="Cambria Math" w:hAnsi="Cambria Math"/>
            <w:sz w:val="28"/>
            <w:szCs w:val="28"/>
          </w:rPr>
          <m:t xml:space="preserve"> </m:t>
        </m:r>
        <m:f>
          <m:fPr>
            <m:ctrlPr>
              <w:rPr>
                <w:rFonts w:ascii="Cambria Math" w:hAnsi="Cambria Math"/>
                <w:b/>
                <w:bCs/>
                <w:sz w:val="28"/>
                <w:szCs w:val="28"/>
              </w:rPr>
            </m:ctrlPr>
          </m:fPr>
          <m:num>
            <m:r>
              <m:rPr>
                <m:sty m:val="b"/>
              </m:rPr>
              <w:rPr>
                <w:rFonts w:ascii="Cambria Math" w:hAnsi="Cambria Math" w:cs="Cambria Math"/>
                <w:sz w:val="28"/>
                <w:szCs w:val="28"/>
              </w:rPr>
              <m:t>2*Precision*Recall</m:t>
            </m:r>
          </m:num>
          <m:den>
            <m:r>
              <m:rPr>
                <m:sty m:val="b"/>
              </m:rPr>
              <w:rPr>
                <w:rFonts w:ascii="Cambria Math" w:hAnsi="Cambria Math" w:cs="Cambria Math"/>
                <w:sz w:val="28"/>
                <w:szCs w:val="28"/>
              </w:rPr>
              <m:t>Precision+Recall</m:t>
            </m:r>
          </m:den>
        </m:f>
      </m:oMath>
      <w:r w:rsidR="00550F56">
        <w:rPr>
          <w:b/>
          <w:bCs/>
          <w:sz w:val="26"/>
          <w:szCs w:val="26"/>
        </w:rPr>
        <w:tab/>
        <w:t xml:space="preserve">           (13)</w:t>
      </w:r>
    </w:p>
    <w:p w14:paraId="21685040" w14:textId="77777777" w:rsidR="00AC417B" w:rsidRPr="00AC417B" w:rsidRDefault="00AC417B" w:rsidP="00AC417B">
      <w:pPr>
        <w:ind w:left="715" w:firstLine="5"/>
        <w:jc w:val="left"/>
        <w:rPr>
          <w:sz w:val="24"/>
          <w:szCs w:val="24"/>
        </w:rPr>
      </w:pPr>
      <w:r w:rsidRPr="00AC417B">
        <w:rPr>
          <w:sz w:val="24"/>
          <w:szCs w:val="24"/>
        </w:rPr>
        <w:tab/>
      </w:r>
    </w:p>
    <w:p w14:paraId="39DB782C" w14:textId="5DFE0799" w:rsidR="00AC417B" w:rsidRPr="00AC417B" w:rsidRDefault="00AC417B" w:rsidP="00083D5A">
      <w:pPr>
        <w:ind w:firstLine="715"/>
        <w:jc w:val="both"/>
        <w:rPr>
          <w:sz w:val="24"/>
          <w:szCs w:val="24"/>
        </w:rPr>
      </w:pPr>
      <w:r w:rsidRPr="00AC417B">
        <w:rPr>
          <w:sz w:val="24"/>
          <w:szCs w:val="24"/>
        </w:rPr>
        <w:t xml:space="preserve">Here </w:t>
      </w:r>
      <w:r w:rsidR="007B100F">
        <w:rPr>
          <w:sz w:val="24"/>
          <w:szCs w:val="24"/>
        </w:rPr>
        <w:t>a</w:t>
      </w:r>
      <w:r w:rsidRPr="00AC417B">
        <w:rPr>
          <w:sz w:val="24"/>
          <w:szCs w:val="24"/>
        </w:rPr>
        <w:t xml:space="preserve"> represents all True Positives which means the authenticate videos or Forged videos are marked accurately means, suppose video is forged and if proposed system labels it as forged then those are true positives. B represents False Positives means if video is not forged but system somehow manages to label it as forged then it is false positive. C represents False Negatives means if for particular forged video if algorithm claims that video is authentic then that is case of false negative. Total 50 videos with each video having frames between ranges of 300 to 500 are tested. The tests are conducted on two datasets as mentioned earlier</w:t>
      </w:r>
      <w:r w:rsidR="005F420E">
        <w:rPr>
          <w:sz w:val="24"/>
          <w:szCs w:val="24"/>
        </w:rPr>
        <w:t>,</w:t>
      </w:r>
      <w:r w:rsidRPr="00AC417B">
        <w:rPr>
          <w:sz w:val="24"/>
          <w:szCs w:val="24"/>
        </w:rPr>
        <w:t xml:space="preserve"> one is standard dataset SULFA</w:t>
      </w:r>
      <w:r w:rsidR="00083D5A">
        <w:rPr>
          <w:sz w:val="24"/>
          <w:szCs w:val="24"/>
        </w:rPr>
        <w:t xml:space="preserve"> </w:t>
      </w:r>
      <w:r w:rsidRPr="00AC417B">
        <w:rPr>
          <w:sz w:val="24"/>
          <w:szCs w:val="24"/>
        </w:rPr>
        <w:t>[</w:t>
      </w:r>
      <w:r w:rsidR="00E42398">
        <w:rPr>
          <w:sz w:val="24"/>
          <w:szCs w:val="24"/>
        </w:rPr>
        <w:t>6</w:t>
      </w:r>
      <w:r w:rsidRPr="00AC417B">
        <w:rPr>
          <w:sz w:val="24"/>
          <w:szCs w:val="24"/>
        </w:rPr>
        <w:t>] and the other is customized and then final result is combined to obtain the performance metrics. As conformance to structural similarity index score</w:t>
      </w:r>
      <w:r w:rsidR="00E42398">
        <w:rPr>
          <w:sz w:val="24"/>
          <w:szCs w:val="24"/>
        </w:rPr>
        <w:t xml:space="preserve"> </w:t>
      </w:r>
      <w:r w:rsidRPr="00AC417B">
        <w:rPr>
          <w:sz w:val="24"/>
          <w:szCs w:val="24"/>
        </w:rPr>
        <w:t>(ssi_score) threshold of 0.5, each copied portion’s ssi_score is above the threshold value as it can be seen from Table 1. The algorithm mainly relies on object detection technique so more robust object detection module can enhance the system’s performance giving F1-score greater than 98% as can be seen from Table 3. The videos with greater static stability can reach more higher precision and recall rate.</w:t>
      </w:r>
    </w:p>
    <w:p w14:paraId="339E106B" w14:textId="77777777" w:rsidR="00AC417B" w:rsidRPr="00AC417B" w:rsidRDefault="00AC417B" w:rsidP="00083D5A">
      <w:pPr>
        <w:jc w:val="both"/>
        <w:rPr>
          <w:sz w:val="24"/>
          <w:szCs w:val="24"/>
        </w:rPr>
      </w:pPr>
      <w:r w:rsidRPr="00AC417B">
        <w:rPr>
          <w:sz w:val="24"/>
          <w:szCs w:val="24"/>
        </w:rPr>
        <w:tab/>
        <w:t xml:space="preserve">For the purpose of comparative analysis ,the various video forgery detection methodologies are considered, they are - the methods proposed by Wang W, Farid H (2007), Lin GS, Chang JF (2012), Li F., Huang T. (2014) , S. Tan, S. Chen and B. Li(2015),  Su, L., Li, C.(2018), Joshi, V.,AND Jain, S(2020).All these methodologies are compared on the basis of Precision, Recall and Detection Accuracy(DA) </w:t>
      </w:r>
    </w:p>
    <w:p w14:paraId="51E8A9F1" w14:textId="77777777" w:rsidR="00AC417B" w:rsidRPr="002B4497" w:rsidRDefault="00AC417B" w:rsidP="00AC417B">
      <w:pPr>
        <w:jc w:val="left"/>
        <w:rPr>
          <w:b/>
          <w:bCs/>
          <w:sz w:val="24"/>
          <w:szCs w:val="24"/>
        </w:rPr>
      </w:pPr>
      <w:r w:rsidRPr="00AC417B">
        <w:rPr>
          <w:sz w:val="24"/>
          <w:szCs w:val="24"/>
        </w:rPr>
        <w:lastRenderedPageBreak/>
        <w:tab/>
      </w:r>
      <w:r w:rsidRPr="00AC417B">
        <w:rPr>
          <w:sz w:val="24"/>
          <w:szCs w:val="24"/>
        </w:rPr>
        <w:tab/>
      </w:r>
      <w:r w:rsidRPr="00AC417B">
        <w:rPr>
          <w:sz w:val="24"/>
          <w:szCs w:val="24"/>
        </w:rPr>
        <w:tab/>
      </w:r>
      <w:r w:rsidR="002B4497">
        <w:rPr>
          <w:sz w:val="24"/>
          <w:szCs w:val="24"/>
        </w:rPr>
        <w:tab/>
        <w:t xml:space="preserve">   </w:t>
      </w:r>
      <w:r w:rsidRPr="002B4497">
        <w:rPr>
          <w:b/>
          <w:bCs/>
          <w:sz w:val="26"/>
          <w:szCs w:val="26"/>
        </w:rPr>
        <w:t>Detection Accuracy (DA)</w:t>
      </w:r>
      <w:r w:rsidR="002B4497">
        <w:rPr>
          <w:b/>
          <w:bCs/>
          <w:sz w:val="26"/>
          <w:szCs w:val="26"/>
        </w:rPr>
        <w:t xml:space="preserve"> </w:t>
      </w:r>
      <w:r w:rsidRPr="002B4497">
        <w:rPr>
          <w:b/>
          <w:bCs/>
          <w:sz w:val="24"/>
          <w:szCs w:val="24"/>
        </w:rPr>
        <w:t>=</w:t>
      </w:r>
      <m:oMath>
        <m:r>
          <m:rPr>
            <m:sty m:val="b"/>
          </m:rPr>
          <w:rPr>
            <w:rFonts w:ascii="Cambria Math" w:hAnsi="Cambria Math"/>
            <w:sz w:val="28"/>
            <w:szCs w:val="28"/>
          </w:rPr>
          <m:t xml:space="preserve"> </m:t>
        </m:r>
        <m:f>
          <m:fPr>
            <m:ctrlPr>
              <w:rPr>
                <w:rFonts w:ascii="Cambria Math" w:hAnsi="Cambria Math"/>
                <w:b/>
                <w:bCs/>
                <w:sz w:val="28"/>
                <w:szCs w:val="28"/>
              </w:rPr>
            </m:ctrlPr>
          </m:fPr>
          <m:num>
            <m:r>
              <m:rPr>
                <m:sty m:val="b"/>
              </m:rPr>
              <w:rPr>
                <w:rFonts w:ascii="Cambria Math" w:hAnsi="Cambria Math" w:cs="Cambria Math"/>
                <w:sz w:val="28"/>
                <w:szCs w:val="28"/>
              </w:rPr>
              <m:t>A+D</m:t>
            </m:r>
          </m:num>
          <m:den>
            <m:r>
              <m:rPr>
                <m:sty m:val="b"/>
              </m:rPr>
              <w:rPr>
                <w:rFonts w:ascii="Cambria Math" w:hAnsi="Cambria Math" w:cs="Cambria Math"/>
                <w:sz w:val="28"/>
                <w:szCs w:val="28"/>
              </w:rPr>
              <m:t>A+B+C+D</m:t>
            </m:r>
          </m:den>
        </m:f>
      </m:oMath>
      <w:r w:rsidR="002B4497">
        <w:rPr>
          <w:b/>
          <w:bCs/>
          <w:sz w:val="28"/>
          <w:szCs w:val="28"/>
        </w:rPr>
        <w:t xml:space="preserve">             </w:t>
      </w:r>
      <w:r w:rsidR="002B4497" w:rsidRPr="002B4497">
        <w:rPr>
          <w:b/>
          <w:bCs/>
          <w:sz w:val="24"/>
          <w:szCs w:val="24"/>
        </w:rPr>
        <w:t>(14)</w:t>
      </w:r>
    </w:p>
    <w:p w14:paraId="65CC70EB" w14:textId="77777777" w:rsidR="00AC417B" w:rsidRPr="002B4497" w:rsidRDefault="00AC417B" w:rsidP="00AC417B">
      <w:pPr>
        <w:jc w:val="left"/>
        <w:rPr>
          <w:b/>
          <w:bCs/>
          <w:sz w:val="24"/>
          <w:szCs w:val="24"/>
        </w:rPr>
      </w:pPr>
    </w:p>
    <w:p w14:paraId="6F14D690" w14:textId="77777777" w:rsidR="00AC417B" w:rsidRPr="00AC417B" w:rsidRDefault="00AC417B" w:rsidP="00251A8E">
      <w:pPr>
        <w:ind w:firstLine="725"/>
        <w:jc w:val="both"/>
        <w:rPr>
          <w:sz w:val="24"/>
          <w:szCs w:val="24"/>
        </w:rPr>
      </w:pPr>
      <w:r w:rsidRPr="00AC417B">
        <w:rPr>
          <w:sz w:val="24"/>
          <w:szCs w:val="24"/>
        </w:rPr>
        <w:t>Where A,</w:t>
      </w:r>
      <w:r w:rsidR="002B4497">
        <w:rPr>
          <w:sz w:val="24"/>
          <w:szCs w:val="24"/>
        </w:rPr>
        <w:t xml:space="preserve"> </w:t>
      </w:r>
      <w:r w:rsidRPr="00AC417B">
        <w:rPr>
          <w:sz w:val="24"/>
          <w:szCs w:val="24"/>
        </w:rPr>
        <w:t>B,</w:t>
      </w:r>
      <w:r w:rsidR="002B4497">
        <w:rPr>
          <w:sz w:val="24"/>
          <w:szCs w:val="24"/>
        </w:rPr>
        <w:t xml:space="preserve"> </w:t>
      </w:r>
      <w:r w:rsidRPr="00AC417B">
        <w:rPr>
          <w:sz w:val="24"/>
          <w:szCs w:val="24"/>
        </w:rPr>
        <w:t>C,</w:t>
      </w:r>
      <w:r w:rsidR="002B4497">
        <w:rPr>
          <w:sz w:val="24"/>
          <w:szCs w:val="24"/>
        </w:rPr>
        <w:t xml:space="preserve"> </w:t>
      </w:r>
      <w:r w:rsidRPr="00AC417B">
        <w:rPr>
          <w:sz w:val="24"/>
          <w:szCs w:val="24"/>
        </w:rPr>
        <w:t xml:space="preserve">D stands for </w:t>
      </w:r>
      <w:r w:rsidR="002B4497">
        <w:rPr>
          <w:sz w:val="24"/>
          <w:szCs w:val="24"/>
        </w:rPr>
        <w:t>T</w:t>
      </w:r>
      <w:r w:rsidRPr="00AC417B">
        <w:rPr>
          <w:sz w:val="24"/>
          <w:szCs w:val="24"/>
        </w:rPr>
        <w:t xml:space="preserve">rue </w:t>
      </w:r>
      <w:r w:rsidR="002B4497">
        <w:rPr>
          <w:sz w:val="24"/>
          <w:szCs w:val="24"/>
        </w:rPr>
        <w:t>P</w:t>
      </w:r>
      <w:r w:rsidRPr="00AC417B">
        <w:rPr>
          <w:sz w:val="24"/>
          <w:szCs w:val="24"/>
        </w:rPr>
        <w:t>ositive,</w:t>
      </w:r>
      <w:r w:rsidR="002B4497">
        <w:rPr>
          <w:sz w:val="24"/>
          <w:szCs w:val="24"/>
        </w:rPr>
        <w:t xml:space="preserve"> T</w:t>
      </w:r>
      <w:r w:rsidRPr="00AC417B">
        <w:rPr>
          <w:sz w:val="24"/>
          <w:szCs w:val="24"/>
        </w:rPr>
        <w:t xml:space="preserve">rue </w:t>
      </w:r>
      <w:r w:rsidR="002B4497">
        <w:rPr>
          <w:sz w:val="24"/>
          <w:szCs w:val="24"/>
        </w:rPr>
        <w:t>N</w:t>
      </w:r>
      <w:r w:rsidRPr="00AC417B">
        <w:rPr>
          <w:sz w:val="24"/>
          <w:szCs w:val="24"/>
        </w:rPr>
        <w:t xml:space="preserve">egative, </w:t>
      </w:r>
      <w:r w:rsidR="002B4497">
        <w:rPr>
          <w:sz w:val="24"/>
          <w:szCs w:val="24"/>
        </w:rPr>
        <w:t>F</w:t>
      </w:r>
      <w:r w:rsidRPr="00AC417B">
        <w:rPr>
          <w:sz w:val="24"/>
          <w:szCs w:val="24"/>
        </w:rPr>
        <w:t xml:space="preserve">alse </w:t>
      </w:r>
      <w:r w:rsidR="002B4497">
        <w:rPr>
          <w:sz w:val="24"/>
          <w:szCs w:val="24"/>
        </w:rPr>
        <w:t>P</w:t>
      </w:r>
      <w:r w:rsidRPr="00AC417B">
        <w:rPr>
          <w:sz w:val="24"/>
          <w:szCs w:val="24"/>
        </w:rPr>
        <w:t xml:space="preserve">ositive and </w:t>
      </w:r>
      <w:r w:rsidR="002B4497">
        <w:rPr>
          <w:sz w:val="24"/>
          <w:szCs w:val="24"/>
        </w:rPr>
        <w:t>F</w:t>
      </w:r>
      <w:r w:rsidRPr="00AC417B">
        <w:rPr>
          <w:sz w:val="24"/>
          <w:szCs w:val="24"/>
        </w:rPr>
        <w:t xml:space="preserve">alse </w:t>
      </w:r>
      <w:r w:rsidR="002B4497">
        <w:rPr>
          <w:sz w:val="24"/>
          <w:szCs w:val="24"/>
        </w:rPr>
        <w:t>N</w:t>
      </w:r>
      <w:r w:rsidRPr="00AC417B">
        <w:rPr>
          <w:sz w:val="24"/>
          <w:szCs w:val="24"/>
        </w:rPr>
        <w:t>egative respectively.</w:t>
      </w:r>
    </w:p>
    <w:p w14:paraId="0D78416F" w14:textId="77777777" w:rsidR="00AC417B" w:rsidRDefault="00AC417B" w:rsidP="00251A8E">
      <w:pPr>
        <w:ind w:firstLine="720"/>
        <w:jc w:val="both"/>
        <w:rPr>
          <w:sz w:val="24"/>
          <w:szCs w:val="24"/>
        </w:rPr>
      </w:pPr>
      <w:r w:rsidRPr="00AC417B">
        <w:rPr>
          <w:sz w:val="24"/>
          <w:szCs w:val="24"/>
        </w:rPr>
        <w:t xml:space="preserve"> The Figure 1, Figure 2, Figure 3 and Figure 4 compares the Detection Accuracy, Precision, Recall and F-score of proposed system with existing ones. The methods define by Wang</w:t>
      </w:r>
      <w:r w:rsidR="00251A8E">
        <w:rPr>
          <w:sz w:val="24"/>
          <w:szCs w:val="24"/>
        </w:rPr>
        <w:t xml:space="preserve"> </w:t>
      </w:r>
      <w:r w:rsidRPr="00AC417B">
        <w:rPr>
          <w:sz w:val="24"/>
          <w:szCs w:val="24"/>
        </w:rPr>
        <w:t>[1] and Su</w:t>
      </w:r>
      <w:r w:rsidR="00251A8E">
        <w:rPr>
          <w:sz w:val="24"/>
          <w:szCs w:val="24"/>
        </w:rPr>
        <w:t xml:space="preserve"> </w:t>
      </w:r>
      <w:r w:rsidRPr="00AC417B">
        <w:rPr>
          <w:sz w:val="24"/>
          <w:szCs w:val="24"/>
        </w:rPr>
        <w:t>[</w:t>
      </w:r>
      <w:r w:rsidR="000E229C">
        <w:rPr>
          <w:sz w:val="24"/>
          <w:szCs w:val="24"/>
        </w:rPr>
        <w:t>4</w:t>
      </w:r>
      <w:r w:rsidRPr="00AC417B">
        <w:rPr>
          <w:sz w:val="24"/>
          <w:szCs w:val="24"/>
        </w:rPr>
        <w:t>] fails to determine the mirror operations thus resulting in poor detection accuracy rate. The methodologies proposed by Lin</w:t>
      </w:r>
      <w:r w:rsidR="00251A8E">
        <w:rPr>
          <w:sz w:val="24"/>
          <w:szCs w:val="24"/>
        </w:rPr>
        <w:t xml:space="preserve"> </w:t>
      </w:r>
      <w:r w:rsidRPr="00AC417B">
        <w:rPr>
          <w:sz w:val="24"/>
          <w:szCs w:val="24"/>
        </w:rPr>
        <w:t>[</w:t>
      </w:r>
      <w:r w:rsidR="000E229C">
        <w:rPr>
          <w:sz w:val="24"/>
          <w:szCs w:val="24"/>
        </w:rPr>
        <w:t>3</w:t>
      </w:r>
      <w:r w:rsidRPr="00AC417B">
        <w:rPr>
          <w:sz w:val="24"/>
          <w:szCs w:val="24"/>
        </w:rPr>
        <w:t>] heavily relies on candidate selection, faults in determination of candidate selection results in less detection accuracy. The method based on Group of Pictures</w:t>
      </w:r>
      <w:r w:rsidR="00251A8E">
        <w:rPr>
          <w:sz w:val="24"/>
          <w:szCs w:val="24"/>
        </w:rPr>
        <w:t xml:space="preserve"> </w:t>
      </w:r>
      <w:r w:rsidRPr="00AC417B">
        <w:rPr>
          <w:sz w:val="24"/>
          <w:szCs w:val="24"/>
        </w:rPr>
        <w:t>(GOP) given by Tan</w:t>
      </w:r>
      <w:r w:rsidR="00251A8E">
        <w:rPr>
          <w:sz w:val="24"/>
          <w:szCs w:val="24"/>
        </w:rPr>
        <w:t xml:space="preserve"> </w:t>
      </w:r>
      <w:r w:rsidRPr="00AC417B">
        <w:rPr>
          <w:sz w:val="24"/>
          <w:szCs w:val="24"/>
        </w:rPr>
        <w:t>[4] gives poor performance of standard SULFA</w:t>
      </w:r>
      <w:r w:rsidR="00E708B0">
        <w:rPr>
          <w:sz w:val="24"/>
          <w:szCs w:val="24"/>
        </w:rPr>
        <w:t xml:space="preserve"> </w:t>
      </w:r>
      <w:r w:rsidRPr="00AC417B">
        <w:rPr>
          <w:sz w:val="24"/>
          <w:szCs w:val="24"/>
        </w:rPr>
        <w:t>[</w:t>
      </w:r>
      <w:r w:rsidR="00E708B0">
        <w:rPr>
          <w:sz w:val="24"/>
          <w:szCs w:val="24"/>
        </w:rPr>
        <w:t>6</w:t>
      </w:r>
      <w:r w:rsidRPr="00AC417B">
        <w:rPr>
          <w:sz w:val="24"/>
          <w:szCs w:val="24"/>
        </w:rPr>
        <w:t>] dataset. The Proposed algorithm also outperforms the method given by Joshi</w:t>
      </w:r>
      <w:r w:rsidR="00251A8E">
        <w:rPr>
          <w:sz w:val="24"/>
          <w:szCs w:val="24"/>
        </w:rPr>
        <w:t xml:space="preserve"> </w:t>
      </w:r>
      <w:r w:rsidRPr="00AC417B">
        <w:rPr>
          <w:sz w:val="24"/>
          <w:szCs w:val="24"/>
        </w:rPr>
        <w:t>[</w:t>
      </w:r>
      <w:r w:rsidR="00E708B0">
        <w:rPr>
          <w:sz w:val="24"/>
          <w:szCs w:val="24"/>
        </w:rPr>
        <w:t>2</w:t>
      </w:r>
      <w:r w:rsidRPr="00AC417B">
        <w:rPr>
          <w:sz w:val="24"/>
          <w:szCs w:val="24"/>
        </w:rPr>
        <w:t>] and Li</w:t>
      </w:r>
      <w:r w:rsidR="000E229C">
        <w:rPr>
          <w:sz w:val="24"/>
          <w:szCs w:val="24"/>
        </w:rPr>
        <w:t xml:space="preserve"> </w:t>
      </w:r>
      <w:r w:rsidRPr="00AC417B">
        <w:rPr>
          <w:sz w:val="24"/>
          <w:szCs w:val="24"/>
        </w:rPr>
        <w:t>[</w:t>
      </w:r>
      <w:r w:rsidR="000E229C">
        <w:rPr>
          <w:sz w:val="24"/>
          <w:szCs w:val="24"/>
        </w:rPr>
        <w:t>8</w:t>
      </w:r>
      <w:r w:rsidRPr="00AC417B">
        <w:rPr>
          <w:sz w:val="24"/>
          <w:szCs w:val="24"/>
        </w:rPr>
        <w:t>] based on structural similarity score.</w:t>
      </w:r>
    </w:p>
    <w:p w14:paraId="5973012F" w14:textId="77777777" w:rsidR="00251A8E" w:rsidRDefault="00251A8E" w:rsidP="00251A8E">
      <w:pPr>
        <w:ind w:firstLine="720"/>
        <w:jc w:val="both"/>
        <w:rPr>
          <w:sz w:val="24"/>
          <w:szCs w:val="24"/>
        </w:rPr>
      </w:pPr>
    </w:p>
    <w:p w14:paraId="2C015B51" w14:textId="77777777" w:rsidR="00251A8E" w:rsidRDefault="00251A8E" w:rsidP="00251A8E">
      <w:pPr>
        <w:ind w:firstLine="720"/>
        <w:jc w:val="both"/>
        <w:rPr>
          <w:sz w:val="24"/>
          <w:szCs w:val="24"/>
        </w:rPr>
      </w:pPr>
    </w:p>
    <w:p w14:paraId="4B18F3D6" w14:textId="77777777" w:rsidR="00251A8E" w:rsidRDefault="00251A8E" w:rsidP="00251A8E">
      <w:pPr>
        <w:ind w:firstLine="720"/>
        <w:jc w:val="both"/>
        <w:rPr>
          <w:sz w:val="24"/>
          <w:szCs w:val="24"/>
        </w:rPr>
      </w:pPr>
    </w:p>
    <w:p w14:paraId="174F488A" w14:textId="77777777" w:rsidR="00251A8E" w:rsidRPr="00AC417B" w:rsidRDefault="00251A8E" w:rsidP="00251A8E">
      <w:pPr>
        <w:ind w:firstLine="720"/>
        <w:jc w:val="both"/>
        <w:rPr>
          <w:sz w:val="24"/>
          <w:szCs w:val="24"/>
        </w:rPr>
      </w:pPr>
    </w:p>
    <w:p w14:paraId="579E89E8" w14:textId="77777777" w:rsidR="00AC417B" w:rsidRPr="00AC417B" w:rsidRDefault="00AC417B" w:rsidP="00AC417B">
      <w:pPr>
        <w:keepNext/>
        <w:jc w:val="left"/>
        <w:rPr>
          <w:sz w:val="24"/>
          <w:szCs w:val="24"/>
        </w:rPr>
      </w:pPr>
      <w:r w:rsidRPr="00AC417B">
        <w:rPr>
          <w:sz w:val="24"/>
          <w:szCs w:val="24"/>
        </w:rPr>
        <w:t xml:space="preserve">  </w:t>
      </w:r>
      <w:r w:rsidRPr="00AC417B">
        <w:rPr>
          <w:sz w:val="24"/>
          <w:szCs w:val="24"/>
        </w:rPr>
        <w:drawing>
          <wp:inline distT="0" distB="0" distL="0" distR="0" wp14:anchorId="68CD8469" wp14:editId="2F5D9141">
            <wp:extent cx="5803900" cy="3308350"/>
            <wp:effectExtent l="0" t="0" r="6350" b="63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81D76D3" w14:textId="21D34932" w:rsidR="00AC417B" w:rsidRDefault="00AC417B" w:rsidP="00AC417B">
      <w:pPr>
        <w:pStyle w:val="Caption"/>
        <w:ind w:left="2155" w:firstLine="725"/>
        <w:jc w:val="left"/>
        <w:rPr>
          <w:i w:val="0"/>
          <w:iCs w:val="0"/>
          <w:color w:val="auto"/>
          <w:sz w:val="24"/>
          <w:szCs w:val="24"/>
        </w:rPr>
      </w:pPr>
      <w:r w:rsidRPr="00AC417B">
        <w:rPr>
          <w:i w:val="0"/>
          <w:iCs w:val="0"/>
          <w:color w:val="auto"/>
          <w:sz w:val="24"/>
          <w:szCs w:val="24"/>
        </w:rPr>
        <w:t xml:space="preserve"> Figure </w:t>
      </w:r>
      <w:r w:rsidRPr="00AC417B">
        <w:rPr>
          <w:i w:val="0"/>
          <w:iCs w:val="0"/>
          <w:color w:val="auto"/>
          <w:sz w:val="24"/>
          <w:szCs w:val="24"/>
        </w:rPr>
        <w:fldChar w:fldCharType="begin"/>
      </w:r>
      <w:r w:rsidRPr="00AC417B">
        <w:rPr>
          <w:i w:val="0"/>
          <w:iCs w:val="0"/>
          <w:color w:val="auto"/>
          <w:sz w:val="24"/>
          <w:szCs w:val="24"/>
        </w:rPr>
        <w:instrText xml:space="preserve"> SEQ Figure \* ARABIC </w:instrText>
      </w:r>
      <w:r w:rsidRPr="00AC417B">
        <w:rPr>
          <w:i w:val="0"/>
          <w:iCs w:val="0"/>
          <w:color w:val="auto"/>
          <w:sz w:val="24"/>
          <w:szCs w:val="24"/>
        </w:rPr>
        <w:fldChar w:fldCharType="separate"/>
      </w:r>
      <w:r w:rsidR="007B100F">
        <w:rPr>
          <w:i w:val="0"/>
          <w:iCs w:val="0"/>
          <w:noProof/>
          <w:color w:val="auto"/>
          <w:sz w:val="24"/>
          <w:szCs w:val="24"/>
        </w:rPr>
        <w:t>4</w:t>
      </w:r>
      <w:r w:rsidRPr="00AC417B">
        <w:rPr>
          <w:i w:val="0"/>
          <w:iCs w:val="0"/>
          <w:color w:val="auto"/>
          <w:sz w:val="24"/>
          <w:szCs w:val="24"/>
        </w:rPr>
        <w:fldChar w:fldCharType="end"/>
      </w:r>
      <w:r w:rsidRPr="00AC417B">
        <w:rPr>
          <w:i w:val="0"/>
          <w:iCs w:val="0"/>
          <w:color w:val="auto"/>
          <w:sz w:val="24"/>
          <w:szCs w:val="24"/>
        </w:rPr>
        <w:t>: Comparison of DA</w:t>
      </w:r>
    </w:p>
    <w:p w14:paraId="1D646BEC" w14:textId="77777777" w:rsidR="00AC417B" w:rsidRPr="00AC417B" w:rsidRDefault="00AC417B" w:rsidP="00AC417B">
      <w:pPr>
        <w:keepNext/>
        <w:jc w:val="left"/>
        <w:rPr>
          <w:sz w:val="24"/>
          <w:szCs w:val="24"/>
        </w:rPr>
      </w:pPr>
      <w:r w:rsidRPr="00AC417B">
        <w:rPr>
          <w:sz w:val="24"/>
          <w:szCs w:val="24"/>
        </w:rPr>
        <w:lastRenderedPageBreak/>
        <mc:AlternateContent>
          <mc:Choice Requires="wps">
            <w:drawing>
              <wp:anchor distT="0" distB="0" distL="114300" distR="114300" simplePos="0" relativeHeight="251662336" behindDoc="0" locked="0" layoutInCell="1" allowOverlap="1" wp14:anchorId="339A2DAD" wp14:editId="3CD70F21">
                <wp:simplePos x="0" y="0"/>
                <wp:positionH relativeFrom="column">
                  <wp:posOffset>3482975</wp:posOffset>
                </wp:positionH>
                <wp:positionV relativeFrom="paragraph">
                  <wp:posOffset>2223135</wp:posOffset>
                </wp:positionV>
                <wp:extent cx="2852420" cy="266700"/>
                <wp:effectExtent l="0" t="0" r="5080" b="8255"/>
                <wp:wrapSquare wrapText="bothSides"/>
                <wp:docPr id="56" name="Text Box 56"/>
                <wp:cNvGraphicFramePr/>
                <a:graphic xmlns:a="http://schemas.openxmlformats.org/drawingml/2006/main">
                  <a:graphicData uri="http://schemas.microsoft.com/office/word/2010/wordprocessingShape">
                    <wps:wsp>
                      <wps:cNvSpPr txBox="1"/>
                      <wps:spPr>
                        <a:xfrm>
                          <a:off x="0" y="0"/>
                          <a:ext cx="2852420" cy="258445"/>
                        </a:xfrm>
                        <a:prstGeom prst="rect">
                          <a:avLst/>
                        </a:prstGeom>
                        <a:solidFill>
                          <a:prstClr val="white"/>
                        </a:solidFill>
                        <a:ln>
                          <a:noFill/>
                        </a:ln>
                        <a:effectLst/>
                      </wps:spPr>
                      <wps:txbx>
                        <w:txbxContent>
                          <w:p w14:paraId="2B8B6773" w14:textId="77777777" w:rsidR="00AC417B" w:rsidRDefault="00AC417B" w:rsidP="00AC417B">
                            <w:pPr>
                              <w:pStyle w:val="Caption"/>
                              <w:ind w:firstLine="720"/>
                              <w:jc w:val="left"/>
                              <w:rPr>
                                <w:noProof/>
                                <w:color w:val="000000"/>
                                <w:sz w:val="20"/>
                              </w:rPr>
                            </w:pPr>
                            <w:r>
                              <w:t xml:space="preserve">     </w:t>
                            </w:r>
                            <w:r>
                              <w:rPr>
                                <w:b/>
                                <w:i w:val="0"/>
                              </w:rPr>
                              <w:t>Figure 3: Comparison of Recall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39A2DAD" id="Text Box 56" o:spid="_x0000_s1027" type="#_x0000_t202" style="position:absolute;margin-left:274.25pt;margin-top:175.05pt;width:224.6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" stroked="f">
                <v:textbox style="mso-fit-shape-to-text:t" inset="0,0,0,0">
                  <w:txbxContent>
                    <w:p w14:paraId="2B8B6773" w14:textId="77777777" w:rsidR="00AC417B" w:rsidRDefault="00AC417B" w:rsidP="00AC417B">
                      <w:pPr>
                        <w:pStyle w:val="Caption"/>
                        <w:ind w:firstLine="720"/>
                        <w:jc w:val="left"/>
                        <w:rPr>
                          <w:noProof/>
                          <w:color w:val="000000"/>
                          <w:sz w:val="20"/>
                        </w:rPr>
                      </w:pPr>
                      <w:r>
                        <w:t xml:space="preserve">     </w:t>
                      </w:r>
                      <w:r>
                        <w:rPr>
                          <w:b/>
                          <w:i w:val="0"/>
                        </w:rPr>
                        <w:t>Figure 3: Comparison of Recall</w:t>
                      </w:r>
                    </w:p>
                  </w:txbxContent>
                </v:textbox>
                <w10:wrap type="square"/>
              </v:shape>
            </w:pict>
          </mc:Fallback>
        </mc:AlternateContent>
      </w:r>
      <w:r w:rsidRPr="00AC417B">
        <w:rPr>
          <w:sz w:val="24"/>
          <w:szCs w:val="24"/>
        </w:rPr>
        <w:drawing>
          <wp:anchor distT="0" distB="0" distL="114300" distR="114300" simplePos="0" relativeHeight="251663360" behindDoc="0" locked="0" layoutInCell="1" allowOverlap="1" wp14:anchorId="216C3131" wp14:editId="4EA7F439">
            <wp:simplePos x="0" y="0"/>
            <wp:positionH relativeFrom="margin">
              <wp:posOffset>3476625</wp:posOffset>
            </wp:positionH>
            <wp:positionV relativeFrom="margin">
              <wp:align>top</wp:align>
            </wp:positionV>
            <wp:extent cx="2865755" cy="2176145"/>
            <wp:effectExtent l="0" t="0" r="10795" b="14605"/>
            <wp:wrapSquare wrapText="bothSides"/>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page">
              <wp14:pctHeight>0</wp14:pctHeight>
            </wp14:sizeRelV>
          </wp:anchor>
        </w:drawing>
      </w:r>
      <w:r w:rsidRPr="00AC417B">
        <w:rPr>
          <w:sz w:val="24"/>
          <w:szCs w:val="24"/>
        </w:rPr>
        <w:drawing>
          <wp:inline distT="0" distB="0" distL="0" distR="0" wp14:anchorId="1C511D3B" wp14:editId="6EDB10D6">
            <wp:extent cx="2863850" cy="2178050"/>
            <wp:effectExtent l="0" t="0" r="12700" b="127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08D0C89" w14:textId="77777777" w:rsidR="00AC417B" w:rsidRPr="00AC417B" w:rsidRDefault="00AC417B" w:rsidP="00AC417B">
      <w:pPr>
        <w:pStyle w:val="Caption"/>
        <w:ind w:firstLine="720"/>
        <w:jc w:val="left"/>
        <w:rPr>
          <w:i w:val="0"/>
          <w:iCs w:val="0"/>
          <w:color w:val="auto"/>
          <w:sz w:val="24"/>
          <w:szCs w:val="24"/>
        </w:rPr>
      </w:pPr>
      <w:r w:rsidRPr="00AC417B">
        <w:rPr>
          <w:i w:val="0"/>
          <w:iCs w:val="0"/>
          <w:color w:val="auto"/>
          <w:sz w:val="24"/>
          <w:szCs w:val="24"/>
        </w:rPr>
        <w:t xml:space="preserve">  Figure 2: Comparison of Precision</w:t>
      </w:r>
    </w:p>
    <w:p w14:paraId="2E26A868" w14:textId="77777777" w:rsidR="00AC417B" w:rsidRPr="00AC417B" w:rsidRDefault="00AC417B" w:rsidP="00AC417B">
      <w:pPr>
        <w:jc w:val="left"/>
        <w:rPr>
          <w:sz w:val="24"/>
          <w:szCs w:val="24"/>
        </w:rPr>
      </w:pPr>
    </w:p>
    <w:p w14:paraId="1C175FF2" w14:textId="77777777" w:rsidR="00AC417B" w:rsidRPr="00AC417B" w:rsidRDefault="00AC417B" w:rsidP="00AC417B">
      <w:pPr>
        <w:keepNext/>
        <w:rPr>
          <w:sz w:val="24"/>
          <w:szCs w:val="24"/>
        </w:rPr>
      </w:pPr>
      <w:r w:rsidRPr="00AC417B">
        <w:rPr>
          <w:sz w:val="24"/>
          <w:szCs w:val="24"/>
        </w:rPr>
        <w:tab/>
      </w:r>
      <w:r w:rsidRPr="00AC417B">
        <w:rPr>
          <w:sz w:val="24"/>
          <w:szCs w:val="24"/>
        </w:rPr>
        <w:tab/>
      </w:r>
      <w:r w:rsidRPr="00AC417B">
        <w:rPr>
          <w:sz w:val="24"/>
          <w:szCs w:val="24"/>
        </w:rPr>
        <w:tab/>
      </w:r>
      <w:r w:rsidRPr="00AC417B">
        <w:rPr>
          <w:sz w:val="24"/>
          <w:szCs w:val="24"/>
        </w:rPr>
        <w:tab/>
        <w:t xml:space="preserve">                   </w:t>
      </w:r>
      <w:r w:rsidRPr="00AC417B">
        <w:rPr>
          <w:sz w:val="24"/>
          <w:szCs w:val="24"/>
        </w:rPr>
        <w:tab/>
      </w:r>
      <w:r w:rsidRPr="00AC417B">
        <w:rPr>
          <w:sz w:val="24"/>
          <w:szCs w:val="24"/>
        </w:rPr>
        <w:drawing>
          <wp:inline distT="0" distB="0" distL="0" distR="0" wp14:anchorId="6521C89E" wp14:editId="5C1A3E5F">
            <wp:extent cx="5937250" cy="3213100"/>
            <wp:effectExtent l="0" t="0" r="6350" b="63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7C8894D" w14:textId="77777777" w:rsidR="00AC417B" w:rsidRPr="00AC417B" w:rsidRDefault="00AC417B" w:rsidP="00AC417B">
      <w:pPr>
        <w:pStyle w:val="Caption"/>
        <w:ind w:left="2160" w:firstLine="720"/>
        <w:jc w:val="left"/>
        <w:rPr>
          <w:i w:val="0"/>
          <w:iCs w:val="0"/>
          <w:color w:val="auto"/>
          <w:sz w:val="24"/>
          <w:szCs w:val="24"/>
        </w:rPr>
      </w:pPr>
      <w:r w:rsidRPr="00AC417B">
        <w:rPr>
          <w:i w:val="0"/>
          <w:iCs w:val="0"/>
          <w:color w:val="auto"/>
          <w:sz w:val="24"/>
          <w:szCs w:val="24"/>
        </w:rPr>
        <w:t xml:space="preserve"> Figure 4: Comparison of F1-Score</w:t>
      </w:r>
    </w:p>
    <w:p w14:paraId="73482643" w14:textId="77777777" w:rsidR="00251A8E" w:rsidRDefault="00AC417B" w:rsidP="00AC417B">
      <w:pPr>
        <w:jc w:val="left"/>
        <w:rPr>
          <w:b/>
          <w:bCs/>
          <w:sz w:val="28"/>
          <w:szCs w:val="28"/>
        </w:rPr>
      </w:pPr>
      <w:r w:rsidRPr="00251A8E">
        <w:rPr>
          <w:b/>
          <w:bCs/>
          <w:sz w:val="28"/>
          <w:szCs w:val="28"/>
        </w:rPr>
        <w:t xml:space="preserve"> </w:t>
      </w:r>
      <w:r w:rsidR="00251A8E">
        <w:rPr>
          <w:b/>
          <w:bCs/>
          <w:sz w:val="28"/>
          <w:szCs w:val="28"/>
        </w:rPr>
        <w:tab/>
      </w:r>
      <w:r w:rsidR="00251A8E">
        <w:rPr>
          <w:b/>
          <w:bCs/>
          <w:sz w:val="28"/>
          <w:szCs w:val="28"/>
        </w:rPr>
        <w:tab/>
      </w:r>
      <w:r w:rsidR="00251A8E">
        <w:rPr>
          <w:b/>
          <w:bCs/>
          <w:sz w:val="28"/>
          <w:szCs w:val="28"/>
        </w:rPr>
        <w:tab/>
      </w:r>
      <w:r w:rsidR="00251A8E">
        <w:rPr>
          <w:b/>
          <w:bCs/>
          <w:sz w:val="28"/>
          <w:szCs w:val="28"/>
        </w:rPr>
        <w:tab/>
      </w:r>
    </w:p>
    <w:p w14:paraId="31F0C9A2" w14:textId="77777777" w:rsidR="00251A8E" w:rsidRDefault="00251A8E" w:rsidP="00AC417B">
      <w:pPr>
        <w:jc w:val="left"/>
        <w:rPr>
          <w:b/>
          <w:bCs/>
          <w:sz w:val="28"/>
          <w:szCs w:val="28"/>
        </w:rPr>
      </w:pPr>
    </w:p>
    <w:p w14:paraId="7D7417E6" w14:textId="77777777" w:rsidR="00251A8E" w:rsidRPr="00251A8E" w:rsidRDefault="00AC417B" w:rsidP="00251A8E">
      <w:pPr>
        <w:ind w:left="2160" w:firstLine="720"/>
        <w:jc w:val="left"/>
        <w:rPr>
          <w:b/>
          <w:bCs/>
          <w:sz w:val="28"/>
          <w:szCs w:val="28"/>
        </w:rPr>
      </w:pPr>
      <w:r w:rsidRPr="00251A8E">
        <w:rPr>
          <w:b/>
          <w:bCs/>
          <w:sz w:val="28"/>
          <w:szCs w:val="28"/>
        </w:rPr>
        <w:t>Conclusions and Future Work</w:t>
      </w:r>
    </w:p>
    <w:p w14:paraId="69C5E0C4" w14:textId="77777777" w:rsidR="00251A8E" w:rsidRDefault="00AC417B" w:rsidP="00251A8E">
      <w:pPr>
        <w:jc w:val="both"/>
        <w:rPr>
          <w:sz w:val="24"/>
          <w:szCs w:val="24"/>
        </w:rPr>
      </w:pPr>
      <w:r w:rsidRPr="00AC417B">
        <w:rPr>
          <w:sz w:val="24"/>
          <w:szCs w:val="24"/>
        </w:rPr>
        <w:tab/>
      </w:r>
      <w:r w:rsidRPr="00AC417B">
        <w:rPr>
          <w:sz w:val="24"/>
          <w:szCs w:val="24"/>
        </w:rPr>
        <w:tab/>
      </w:r>
      <w:r w:rsidRPr="00AC417B">
        <w:rPr>
          <w:sz w:val="24"/>
          <w:szCs w:val="24"/>
        </w:rPr>
        <w:tab/>
        <w:t xml:space="preserve">In this paper, we proposed novel approach for detection of copy-move attack in temporal domain. At abstract level, the system is divided into three phases. First phase is preprocessing which involves conversion of video into frames and in grayscale. The second phase is object detection and object tracking phase. This phase is primarily based on frame difference and there by detecting the object contours, hence it is computationally inexpensive. Later, the video sequence must suffice S-4 filters. The specialty of this scheme is, among all the tracked objects in </w:t>
      </w:r>
      <w:r w:rsidRPr="00AC417B">
        <w:rPr>
          <w:sz w:val="24"/>
          <w:szCs w:val="24"/>
        </w:rPr>
        <w:lastRenderedPageBreak/>
        <w:t xml:space="preserve">the frames, only those objects who fulfill initial three filters are eligible for similarity matching and if any one of filter fails it directly predicts given video sequence as authentic. </w:t>
      </w:r>
      <w:r w:rsidR="00251A8E" w:rsidRPr="00AC417B">
        <w:rPr>
          <w:sz w:val="24"/>
          <w:szCs w:val="24"/>
        </w:rPr>
        <w:t>Also,</w:t>
      </w:r>
      <w:r w:rsidRPr="00AC417B">
        <w:rPr>
          <w:sz w:val="24"/>
          <w:szCs w:val="24"/>
        </w:rPr>
        <w:t xml:space="preserve"> the first three filters have algorithmic time complexity O(1), thus giving better performance than all other existing methods. </w:t>
      </w:r>
    </w:p>
    <w:p w14:paraId="674CB61D" w14:textId="77777777" w:rsidR="00AC417B" w:rsidRPr="00AC417B" w:rsidRDefault="00251A8E" w:rsidP="00251A8E">
      <w:pPr>
        <w:jc w:val="both"/>
        <w:rPr>
          <w:sz w:val="24"/>
          <w:szCs w:val="24"/>
        </w:rPr>
      </w:pPr>
      <w:r w:rsidRPr="00AC417B">
        <w:rPr>
          <w:sz w:val="24"/>
          <w:szCs w:val="24"/>
        </w:rPr>
        <w:t>These filters</w:t>
      </w:r>
      <w:r w:rsidR="00AC417B" w:rsidRPr="00AC417B">
        <w:rPr>
          <w:sz w:val="24"/>
          <w:szCs w:val="24"/>
        </w:rPr>
        <w:t xml:space="preserve"> are-</w:t>
      </w:r>
    </w:p>
    <w:p w14:paraId="04F35A7E" w14:textId="77777777" w:rsidR="00AC417B" w:rsidRPr="00AC417B" w:rsidRDefault="00AC417B" w:rsidP="00251A8E">
      <w:pPr>
        <w:jc w:val="both"/>
        <w:rPr>
          <w:sz w:val="24"/>
          <w:szCs w:val="24"/>
        </w:rPr>
      </w:pPr>
      <w:r w:rsidRPr="00AC417B">
        <w:rPr>
          <w:sz w:val="24"/>
          <w:szCs w:val="24"/>
        </w:rPr>
        <w:t>1) Slope(S-1) of moving object which is simply, the rate of change of its speed which is going to stay same for copied objects.</w:t>
      </w:r>
    </w:p>
    <w:p w14:paraId="06E35317" w14:textId="77777777" w:rsidR="00AC417B" w:rsidRPr="00AC417B" w:rsidRDefault="00AC417B" w:rsidP="00251A8E">
      <w:pPr>
        <w:jc w:val="both"/>
        <w:rPr>
          <w:sz w:val="24"/>
          <w:szCs w:val="24"/>
        </w:rPr>
      </w:pPr>
      <w:r w:rsidRPr="00AC417B">
        <w:rPr>
          <w:sz w:val="24"/>
          <w:szCs w:val="24"/>
        </w:rPr>
        <w:t>2) Span(S-2) also known as duration, is the time for which object persists in video or simply frames across which it exists which is going to stay the same for copied regions.</w:t>
      </w:r>
    </w:p>
    <w:p w14:paraId="59F75F7D" w14:textId="77777777" w:rsidR="00AC417B" w:rsidRPr="00AC417B" w:rsidRDefault="00AC417B" w:rsidP="00251A8E">
      <w:pPr>
        <w:jc w:val="both"/>
        <w:rPr>
          <w:sz w:val="24"/>
          <w:szCs w:val="24"/>
        </w:rPr>
      </w:pPr>
      <w:r w:rsidRPr="00AC417B">
        <w:rPr>
          <w:sz w:val="24"/>
          <w:szCs w:val="24"/>
        </w:rPr>
        <w:t xml:space="preserve">3) Size(S-3) which is in terms of </w:t>
      </w:r>
      <w:r w:rsidR="00251A8E">
        <w:rPr>
          <w:sz w:val="24"/>
          <w:szCs w:val="24"/>
        </w:rPr>
        <w:t>H</w:t>
      </w:r>
      <w:r w:rsidRPr="00AC417B">
        <w:rPr>
          <w:sz w:val="24"/>
          <w:szCs w:val="24"/>
        </w:rPr>
        <w:t>eight*</w:t>
      </w:r>
      <w:r w:rsidR="00251A8E">
        <w:rPr>
          <w:sz w:val="24"/>
          <w:szCs w:val="24"/>
        </w:rPr>
        <w:t>W</w:t>
      </w:r>
      <w:r w:rsidRPr="00AC417B">
        <w:rPr>
          <w:sz w:val="24"/>
          <w:szCs w:val="24"/>
        </w:rPr>
        <w:t>idth of contour box of detected object as mentioned earlier which will also be same in both original and tampered frame.</w:t>
      </w:r>
    </w:p>
    <w:p w14:paraId="021718DA" w14:textId="77777777" w:rsidR="00AC417B" w:rsidRPr="00AC417B" w:rsidRDefault="00AC417B" w:rsidP="00251A8E">
      <w:pPr>
        <w:jc w:val="both"/>
        <w:rPr>
          <w:sz w:val="24"/>
          <w:szCs w:val="24"/>
        </w:rPr>
      </w:pPr>
      <w:r w:rsidRPr="00AC417B">
        <w:rPr>
          <w:sz w:val="24"/>
          <w:szCs w:val="24"/>
        </w:rPr>
        <w:t>4) Similitude Index(S-4) which is similarity measurement is used to ensure that the two copied objects are similar so as to confirm the presence of copy move attack.</w:t>
      </w:r>
    </w:p>
    <w:p w14:paraId="4B211FE3" w14:textId="77777777" w:rsidR="002F652F" w:rsidRPr="000C655B" w:rsidRDefault="00AC417B" w:rsidP="000C655B">
      <w:pPr>
        <w:jc w:val="both"/>
        <w:rPr>
          <w:sz w:val="24"/>
          <w:szCs w:val="24"/>
        </w:rPr>
      </w:pPr>
      <w:r w:rsidRPr="00AC417B">
        <w:rPr>
          <w:sz w:val="24"/>
          <w:szCs w:val="24"/>
        </w:rPr>
        <w:tab/>
      </w:r>
      <w:r w:rsidRPr="00AC417B">
        <w:rPr>
          <w:sz w:val="24"/>
          <w:szCs w:val="24"/>
        </w:rPr>
        <w:tab/>
      </w:r>
      <w:r w:rsidRPr="00AC417B">
        <w:rPr>
          <w:sz w:val="24"/>
          <w:szCs w:val="24"/>
        </w:rPr>
        <w:tab/>
        <w:t>In this way, the simplicity of proposed system gives not only 98% accuracy and 100% precision rate but also is independent of video format used,</w:t>
      </w:r>
      <w:r w:rsidR="001E2178">
        <w:rPr>
          <w:sz w:val="24"/>
          <w:szCs w:val="24"/>
        </w:rPr>
        <w:t xml:space="preserve"> </w:t>
      </w:r>
      <w:r w:rsidRPr="00AC417B">
        <w:rPr>
          <w:sz w:val="24"/>
          <w:szCs w:val="24"/>
        </w:rPr>
        <w:t>thereby giving enhanced approach to detect copy-move attack. For the future work, the system can also be enhanced in terms of object detection and tracking phase by using machine learning advancements like convolutional neural network (CNN) for performance gain. Also</w:t>
      </w:r>
      <w:r w:rsidR="001E2178">
        <w:rPr>
          <w:sz w:val="24"/>
          <w:szCs w:val="24"/>
        </w:rPr>
        <w:t>,</w:t>
      </w:r>
      <w:r w:rsidRPr="00AC417B">
        <w:rPr>
          <w:sz w:val="24"/>
          <w:szCs w:val="24"/>
        </w:rPr>
        <w:t xml:space="preserve"> goal is to build copy-move attack dataset.</w:t>
      </w:r>
    </w:p>
    <w:p w14:paraId="50D12640" w14:textId="77777777" w:rsidR="002F652F" w:rsidRDefault="002F652F" w:rsidP="0043433B">
      <w:pPr>
        <w:rPr>
          <w:b/>
          <w:sz w:val="28"/>
          <w:szCs w:val="28"/>
        </w:rPr>
      </w:pPr>
    </w:p>
    <w:p w14:paraId="02B54D7B" w14:textId="77777777" w:rsidR="0043433B" w:rsidRDefault="0043433B" w:rsidP="0043433B">
      <w:pPr>
        <w:rPr>
          <w:b/>
          <w:sz w:val="28"/>
          <w:szCs w:val="28"/>
        </w:rPr>
      </w:pPr>
      <w:r w:rsidRPr="0043433B">
        <w:rPr>
          <w:b/>
          <w:sz w:val="28"/>
          <w:szCs w:val="28"/>
        </w:rPr>
        <w:t>References</w:t>
      </w:r>
    </w:p>
    <w:p w14:paraId="006A0E33" w14:textId="77777777" w:rsidR="0043433B" w:rsidRPr="0043433B" w:rsidRDefault="0043433B" w:rsidP="0043433B">
      <w:pPr>
        <w:rPr>
          <w:rFonts w:eastAsia="Times New Roman"/>
          <w:b/>
        </w:rPr>
      </w:pPr>
    </w:p>
    <w:p w14:paraId="7FAF7BF0" w14:textId="77777777" w:rsidR="0043433B" w:rsidRPr="0043433B" w:rsidRDefault="0043433B" w:rsidP="0043433B">
      <w:pPr>
        <w:jc w:val="both"/>
      </w:pPr>
      <w:r w:rsidRPr="0043433B">
        <w:t>1. Wang W, Farid H (2007) Exposing digital forgeries in video by detecting duplication. In: Proceedings of 9th</w:t>
      </w:r>
    </w:p>
    <w:p w14:paraId="0A32ACFB" w14:textId="77777777" w:rsidR="0043433B" w:rsidRPr="0043433B" w:rsidRDefault="0043433B" w:rsidP="0043433B">
      <w:pPr>
        <w:jc w:val="both"/>
      </w:pPr>
      <w:r w:rsidRPr="0043433B">
        <w:t>workshop on Multimedia &amp; Security, pp. 35–42.</w:t>
      </w:r>
    </w:p>
    <w:p w14:paraId="5522DA25" w14:textId="77777777" w:rsidR="0043433B" w:rsidRPr="0043433B" w:rsidRDefault="0043433B" w:rsidP="0043433B">
      <w:pPr>
        <w:jc w:val="both"/>
        <w:rPr>
          <w:rFonts w:ascii="Segoe UI" w:hAnsi="Segoe UI" w:cs="Segoe UI"/>
          <w:color w:val="333333"/>
          <w:shd w:val="clear" w:color="auto" w:fill="FCFCFC"/>
        </w:rPr>
      </w:pPr>
    </w:p>
    <w:p w14:paraId="3517A9CA" w14:textId="77777777" w:rsidR="0043433B" w:rsidRPr="0043433B" w:rsidRDefault="0043433B" w:rsidP="0043433B">
      <w:pPr>
        <w:jc w:val="both"/>
        <w:rPr>
          <w:color w:val="000000"/>
        </w:rPr>
      </w:pPr>
      <w:r w:rsidRPr="0043433B">
        <w:rPr>
          <w:color w:val="333333"/>
          <w:shd w:val="clear" w:color="auto" w:fill="FCFCFC"/>
        </w:rPr>
        <w:t>2.</w:t>
      </w:r>
      <w:r w:rsidR="006F36D5">
        <w:rPr>
          <w:color w:val="333333"/>
          <w:shd w:val="clear" w:color="auto" w:fill="FCFCFC"/>
        </w:rPr>
        <w:t xml:space="preserve"> </w:t>
      </w:r>
      <w:r w:rsidRPr="0043433B">
        <w:rPr>
          <w:color w:val="333333"/>
          <w:shd w:val="clear" w:color="auto" w:fill="FCFCFC"/>
        </w:rPr>
        <w:t>Joshi, V., Jain, S. Tampering detection and localization in digital video using temporal difference between adjacent frames of actual and reconstructed video clip. </w:t>
      </w:r>
      <w:r w:rsidRPr="0043433B">
        <w:rPr>
          <w:i/>
          <w:iCs/>
          <w:color w:val="333333"/>
          <w:shd w:val="clear" w:color="auto" w:fill="FCFCFC"/>
        </w:rPr>
        <w:t>Int. j. inf. tecnol.</w:t>
      </w:r>
      <w:r w:rsidRPr="0043433B">
        <w:rPr>
          <w:color w:val="333333"/>
          <w:shd w:val="clear" w:color="auto" w:fill="FCFCFC"/>
        </w:rPr>
        <w:t> </w:t>
      </w:r>
      <w:r w:rsidRPr="0043433B">
        <w:rPr>
          <w:b/>
          <w:bCs/>
          <w:color w:val="333333"/>
          <w:shd w:val="clear" w:color="auto" w:fill="FCFCFC"/>
        </w:rPr>
        <w:t>12, </w:t>
      </w:r>
      <w:r w:rsidRPr="0043433B">
        <w:rPr>
          <w:color w:val="333333"/>
          <w:shd w:val="clear" w:color="auto" w:fill="FCFCFC"/>
        </w:rPr>
        <w:t>273–282 (2020).</w:t>
      </w:r>
    </w:p>
    <w:p w14:paraId="67D976E2" w14:textId="77777777" w:rsidR="0043433B" w:rsidRPr="0043433B" w:rsidRDefault="0043433B" w:rsidP="0043433B">
      <w:pPr>
        <w:jc w:val="both"/>
      </w:pPr>
    </w:p>
    <w:p w14:paraId="1CB2A767" w14:textId="77777777" w:rsidR="0043433B" w:rsidRPr="0043433B" w:rsidRDefault="0043433B" w:rsidP="0043433B">
      <w:pPr>
        <w:jc w:val="both"/>
      </w:pPr>
      <w:r w:rsidRPr="0043433B">
        <w:t>3. Lin GS, Chang JF (2012) Detection of frame duplication forgery in videos based on spatial and temporal</w:t>
      </w:r>
    </w:p>
    <w:p w14:paraId="0CCCD218" w14:textId="77777777" w:rsidR="0043433B" w:rsidRPr="0043433B" w:rsidRDefault="0043433B" w:rsidP="0043433B">
      <w:pPr>
        <w:jc w:val="both"/>
      </w:pPr>
      <w:r w:rsidRPr="0043433B">
        <w:t>analysis. Int J Pattern Recognit Artif Intell 26(07):1–18.</w:t>
      </w:r>
    </w:p>
    <w:p w14:paraId="28A4949F" w14:textId="77777777" w:rsidR="0043433B" w:rsidRPr="0043433B" w:rsidRDefault="0043433B" w:rsidP="0043433B">
      <w:pPr>
        <w:jc w:val="both"/>
      </w:pPr>
    </w:p>
    <w:p w14:paraId="4CE6708D" w14:textId="77777777" w:rsidR="0043433B" w:rsidRPr="0043433B" w:rsidRDefault="0043433B" w:rsidP="0043433B">
      <w:pPr>
        <w:jc w:val="both"/>
      </w:pPr>
      <w:r w:rsidRPr="0043433B">
        <w:t>4.</w:t>
      </w:r>
      <w:r w:rsidR="006F36D5">
        <w:t xml:space="preserve"> </w:t>
      </w:r>
      <w:r w:rsidRPr="0043433B">
        <w:t>Su, L., Li, C. A novel passive forgery detection algorithm for video region duplication. Multidim Syst Sign Process 29, 1173–1190 (2018).</w:t>
      </w:r>
    </w:p>
    <w:p w14:paraId="3F78B46E" w14:textId="77777777" w:rsidR="0043433B" w:rsidRPr="0043433B" w:rsidRDefault="0043433B" w:rsidP="0043433B">
      <w:pPr>
        <w:pStyle w:val="NormalWeb"/>
        <w:shd w:val="clear" w:color="auto" w:fill="FFFFFF"/>
        <w:jc w:val="both"/>
        <w:rPr>
          <w:sz w:val="20"/>
          <w:szCs w:val="20"/>
        </w:rPr>
      </w:pPr>
      <w:r w:rsidRPr="0043433B">
        <w:rPr>
          <w:sz w:val="20"/>
          <w:szCs w:val="20"/>
        </w:rPr>
        <w:t>5. Suzuki, S., and Be, K. (1985). Topological structural analysis of digitized binary images by border following. Computer Vision, Graphics, and Image Processing 30, 32–46. doi:10.1016/0734-189</w:t>
      </w:r>
      <w:proofErr w:type="gramStart"/>
      <w:r w:rsidRPr="0043433B">
        <w:rPr>
          <w:sz w:val="20"/>
          <w:szCs w:val="20"/>
        </w:rPr>
        <w:t>X(</w:t>
      </w:r>
      <w:proofErr w:type="gramEnd"/>
      <w:r w:rsidRPr="0043433B">
        <w:rPr>
          <w:sz w:val="20"/>
          <w:szCs w:val="20"/>
        </w:rPr>
        <w:t>85)90016-7.</w:t>
      </w:r>
    </w:p>
    <w:p w14:paraId="14AEA652" w14:textId="77777777" w:rsidR="0043433B" w:rsidRDefault="0043433B" w:rsidP="0043433B">
      <w:pPr>
        <w:jc w:val="both"/>
      </w:pPr>
      <w:r w:rsidRPr="0043433B">
        <w:t xml:space="preserve">6. Surrey University Library for Forensic Analysis (SULFA) Data available: </w:t>
      </w:r>
      <w:hyperlink r:id="rId47" w:history="1">
        <w:r w:rsidR="00880C0E" w:rsidRPr="00834CA1">
          <w:rPr>
            <w:rStyle w:val="Hyperlink"/>
          </w:rPr>
          <w:t>http://sulfa.cs.surrey.ac.uk/videos.php</w:t>
        </w:r>
      </w:hyperlink>
      <w:r w:rsidRPr="0043433B">
        <w:t>.</w:t>
      </w:r>
    </w:p>
    <w:p w14:paraId="0B2F60C6" w14:textId="77777777" w:rsidR="00880C0E" w:rsidRDefault="00880C0E" w:rsidP="0043433B">
      <w:pPr>
        <w:jc w:val="both"/>
      </w:pPr>
    </w:p>
    <w:p w14:paraId="33A03C42" w14:textId="77777777" w:rsidR="00880C0E" w:rsidRDefault="00880C0E" w:rsidP="0043433B">
      <w:pPr>
        <w:jc w:val="both"/>
      </w:pPr>
      <w:r>
        <w:t>7.</w:t>
      </w:r>
      <w:r w:rsidRPr="00880C0E">
        <w:t xml:space="preserve"> </w:t>
      </w:r>
      <w:r w:rsidRPr="00880C0E">
        <w:t>Wang, Zhou; Bovik, A.C.; Sheikh, H.R.; Simoncelli, E.P. (2004-04-01). "Image quality assessment: from error visibility to structural</w:t>
      </w:r>
      <w:r>
        <w:t xml:space="preserve"> </w:t>
      </w:r>
      <w:r w:rsidRPr="00880C0E">
        <w:t>similarity". </w:t>
      </w:r>
      <w:r>
        <w:t xml:space="preserve"> </w:t>
      </w:r>
      <w:r w:rsidRPr="00880C0E">
        <w:t>IEEE Transactions on Image Processing. 13 (4):600</w:t>
      </w:r>
      <w:r>
        <w:t>-612. Bibcode</w:t>
      </w:r>
      <w:r w:rsidR="000732FC" w:rsidRPr="00880C0E">
        <w:t>:</w:t>
      </w:r>
      <w:hyperlink r:id="rId48" w:history="1">
        <w:r w:rsidR="000732FC" w:rsidRPr="00880C0E">
          <w:t>2004ITIP...13..600W</w:t>
        </w:r>
      </w:hyperlink>
      <w:r w:rsidRPr="00880C0E">
        <w:t>. </w:t>
      </w:r>
      <w:hyperlink r:id="rId49" w:tooltip="CiteSeerX" w:history="1">
        <w:r w:rsidRPr="00880C0E">
          <w:t>CiteSeerX</w:t>
        </w:r>
      </w:hyperlink>
      <w:r w:rsidRPr="00880C0E">
        <w:t> </w:t>
      </w:r>
      <w:hyperlink r:id="rId50" w:history="1">
        <w:r w:rsidRPr="00880C0E">
          <w:t>10.1.1.2.5689</w:t>
        </w:r>
      </w:hyperlink>
      <w:r w:rsidRPr="00880C0E">
        <w:t>. </w:t>
      </w:r>
      <w:hyperlink r:id="rId51" w:tooltip="Digital object identifier" w:history="1">
        <w:r w:rsidRPr="00880C0E">
          <w:t>doi</w:t>
        </w:r>
      </w:hyperlink>
      <w:r w:rsidRPr="00880C0E">
        <w:t>:</w:t>
      </w:r>
      <w:hyperlink r:id="rId52" w:history="1">
        <w:r w:rsidRPr="00880C0E">
          <w:t>10.1109/TIP.2003.819861</w:t>
        </w:r>
      </w:hyperlink>
      <w:r w:rsidRPr="00880C0E">
        <w:t>. </w:t>
      </w:r>
      <w:hyperlink r:id="rId53" w:tooltip="International Standard Serial Number" w:history="1">
        <w:r w:rsidRPr="00880C0E">
          <w:t>ISSN</w:t>
        </w:r>
      </w:hyperlink>
      <w:r w:rsidRPr="00880C0E">
        <w:t> </w:t>
      </w:r>
      <w:hyperlink r:id="rId54" w:history="1">
        <w:r w:rsidRPr="00880C0E">
          <w:t>1057-7149</w:t>
        </w:r>
      </w:hyperlink>
      <w:r w:rsidRPr="00880C0E">
        <w:t>.</w:t>
      </w:r>
    </w:p>
    <w:p w14:paraId="25348FE3" w14:textId="77777777" w:rsidR="008053CE" w:rsidRDefault="008053CE" w:rsidP="0043433B">
      <w:pPr>
        <w:jc w:val="both"/>
      </w:pPr>
    </w:p>
    <w:p w14:paraId="6C80BE1F" w14:textId="77777777" w:rsidR="008053CE" w:rsidRDefault="008053CE" w:rsidP="008053CE">
      <w:pPr>
        <w:jc w:val="left"/>
        <w:rPr>
          <w:rFonts w:eastAsia="Times New Roman"/>
          <w:color w:val="333333"/>
          <w:shd w:val="clear" w:color="auto" w:fill="FCFCFC"/>
        </w:rPr>
      </w:pPr>
      <w:r>
        <w:t xml:space="preserve">8. </w:t>
      </w:r>
      <w:r>
        <w:t>Li F., Huang T. (2014) Video Copy-Move Forgery Detection and Localization Based on Structural Similarity. In: Farag A., Yang J., Jiao F. (eds) Proceedings of the 3rd International Conference on Multimedia Technology (ICMT 2013). Lecture Notes in Electrical Engineering, vol 278. Springer, Berlin, Heidelberg</w:t>
      </w:r>
      <w:r w:rsidR="002808FA">
        <w:t>.</w:t>
      </w:r>
    </w:p>
    <w:p w14:paraId="220A901E" w14:textId="77777777" w:rsidR="008053CE" w:rsidRDefault="008053CE" w:rsidP="0043433B">
      <w:pPr>
        <w:jc w:val="both"/>
      </w:pPr>
    </w:p>
    <w:p w14:paraId="0A479542" w14:textId="77777777" w:rsidR="002808FA" w:rsidRDefault="002808FA" w:rsidP="002808FA">
      <w:pPr>
        <w:jc w:val="left"/>
        <w:rPr>
          <w:rFonts w:eastAsia="Times New Roman"/>
        </w:rPr>
      </w:pPr>
      <w:r>
        <w:t>9</w:t>
      </w:r>
      <w:r>
        <w:t>. S. Tan, S. Chen and B. Li, "GOP based automatic detection of object-based forgery in advanced video," 2015 Asia-Pacific Signal and Information Processing Association Annual Summit and Conference (APSIPA), Hong Kong, 2015, pp. 719-722.</w:t>
      </w:r>
    </w:p>
    <w:p w14:paraId="7735CDF4" w14:textId="77777777" w:rsidR="002808FA" w:rsidRPr="0043433B" w:rsidRDefault="002808FA" w:rsidP="0043433B">
      <w:pPr>
        <w:jc w:val="both"/>
      </w:pPr>
    </w:p>
    <w:sectPr w:rsidR="002808FA" w:rsidRPr="004343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1C7EF" w14:textId="77777777" w:rsidR="00694AB6" w:rsidRDefault="00694AB6" w:rsidP="002D4A35">
      <w:r>
        <w:separator/>
      </w:r>
    </w:p>
  </w:endnote>
  <w:endnote w:type="continuationSeparator" w:id="0">
    <w:p w14:paraId="03F81ECC" w14:textId="77777777" w:rsidR="00694AB6" w:rsidRDefault="00694AB6" w:rsidP="002D4A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28878" w14:textId="77777777" w:rsidR="00694AB6" w:rsidRDefault="00694AB6" w:rsidP="002D4A35">
      <w:r>
        <w:separator/>
      </w:r>
    </w:p>
  </w:footnote>
  <w:footnote w:type="continuationSeparator" w:id="0">
    <w:p w14:paraId="6696ED17" w14:textId="77777777" w:rsidR="00694AB6" w:rsidRDefault="00694AB6" w:rsidP="002D4A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56FD3"/>
    <w:multiLevelType w:val="multilevel"/>
    <w:tmpl w:val="7304E0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BAF2EBC"/>
    <w:multiLevelType w:val="hybridMultilevel"/>
    <w:tmpl w:val="3A7AA9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D05E2F"/>
    <w:multiLevelType w:val="hybridMultilevel"/>
    <w:tmpl w:val="17183702"/>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34D7CC1"/>
    <w:multiLevelType w:val="multilevel"/>
    <w:tmpl w:val="922037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62852D7"/>
    <w:multiLevelType w:val="hybridMultilevel"/>
    <w:tmpl w:val="81066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C14EC5"/>
    <w:multiLevelType w:val="hybridMultilevel"/>
    <w:tmpl w:val="9FE46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C6050A"/>
    <w:multiLevelType w:val="multilevel"/>
    <w:tmpl w:val="E04670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611A7549"/>
    <w:multiLevelType w:val="hybridMultilevel"/>
    <w:tmpl w:val="BDA4BA42"/>
    <w:lvl w:ilvl="0" w:tplc="04090013">
      <w:start w:val="1"/>
      <w:numFmt w:val="upperRoman"/>
      <w:lvlText w:val="%1."/>
      <w:lvlJc w:val="right"/>
      <w:pPr>
        <w:ind w:left="2411" w:hanging="360"/>
      </w:pPr>
    </w:lvl>
    <w:lvl w:ilvl="1" w:tplc="04090019" w:tentative="1">
      <w:start w:val="1"/>
      <w:numFmt w:val="lowerLetter"/>
      <w:lvlText w:val="%2."/>
      <w:lvlJc w:val="left"/>
      <w:pPr>
        <w:ind w:left="3131" w:hanging="360"/>
      </w:pPr>
    </w:lvl>
    <w:lvl w:ilvl="2" w:tplc="0409001B" w:tentative="1">
      <w:start w:val="1"/>
      <w:numFmt w:val="lowerRoman"/>
      <w:lvlText w:val="%3."/>
      <w:lvlJc w:val="right"/>
      <w:pPr>
        <w:ind w:left="3851" w:hanging="180"/>
      </w:pPr>
    </w:lvl>
    <w:lvl w:ilvl="3" w:tplc="0409000F" w:tentative="1">
      <w:start w:val="1"/>
      <w:numFmt w:val="decimal"/>
      <w:lvlText w:val="%4."/>
      <w:lvlJc w:val="left"/>
      <w:pPr>
        <w:ind w:left="4571" w:hanging="360"/>
      </w:pPr>
    </w:lvl>
    <w:lvl w:ilvl="4" w:tplc="04090019" w:tentative="1">
      <w:start w:val="1"/>
      <w:numFmt w:val="lowerLetter"/>
      <w:lvlText w:val="%5."/>
      <w:lvlJc w:val="left"/>
      <w:pPr>
        <w:ind w:left="5291" w:hanging="360"/>
      </w:pPr>
    </w:lvl>
    <w:lvl w:ilvl="5" w:tplc="0409001B" w:tentative="1">
      <w:start w:val="1"/>
      <w:numFmt w:val="lowerRoman"/>
      <w:lvlText w:val="%6."/>
      <w:lvlJc w:val="right"/>
      <w:pPr>
        <w:ind w:left="6011" w:hanging="180"/>
      </w:pPr>
    </w:lvl>
    <w:lvl w:ilvl="6" w:tplc="0409000F" w:tentative="1">
      <w:start w:val="1"/>
      <w:numFmt w:val="decimal"/>
      <w:lvlText w:val="%7."/>
      <w:lvlJc w:val="left"/>
      <w:pPr>
        <w:ind w:left="6731" w:hanging="360"/>
      </w:pPr>
    </w:lvl>
    <w:lvl w:ilvl="7" w:tplc="04090019" w:tentative="1">
      <w:start w:val="1"/>
      <w:numFmt w:val="lowerLetter"/>
      <w:lvlText w:val="%8."/>
      <w:lvlJc w:val="left"/>
      <w:pPr>
        <w:ind w:left="7451" w:hanging="360"/>
      </w:pPr>
    </w:lvl>
    <w:lvl w:ilvl="8" w:tplc="0409001B" w:tentative="1">
      <w:start w:val="1"/>
      <w:numFmt w:val="lowerRoman"/>
      <w:lvlText w:val="%9."/>
      <w:lvlJc w:val="right"/>
      <w:pPr>
        <w:ind w:left="8171" w:hanging="180"/>
      </w:pPr>
    </w:lvl>
  </w:abstractNum>
  <w:abstractNum w:abstractNumId="8" w15:restartNumberingAfterBreak="0">
    <w:nsid w:val="658F7178"/>
    <w:multiLevelType w:val="multilevel"/>
    <w:tmpl w:val="A77AA1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76DC1A92"/>
    <w:multiLevelType w:val="hybridMultilevel"/>
    <w:tmpl w:val="3506B2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9D2367D"/>
    <w:multiLevelType w:val="hybridMultilevel"/>
    <w:tmpl w:val="10167E14"/>
    <w:lvl w:ilvl="0" w:tplc="04090013">
      <w:start w:val="1"/>
      <w:numFmt w:val="upperRoman"/>
      <w:lvlText w:val="%1."/>
      <w:lvlJc w:val="righ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7"/>
  </w:num>
  <w:num w:numId="2">
    <w:abstractNumId w:val="9"/>
  </w:num>
  <w:num w:numId="3">
    <w:abstractNumId w:val="4"/>
  </w:num>
  <w:num w:numId="4">
    <w:abstractNumId w:val="5"/>
  </w:num>
  <w:num w:numId="5">
    <w:abstractNumId w:val="10"/>
  </w:num>
  <w:num w:numId="6">
    <w:abstractNumId w:val="2"/>
  </w:num>
  <w:num w:numId="7">
    <w:abstractNumId w:val="3"/>
  </w:num>
  <w:num w:numId="8">
    <w:abstractNumId w:val="6"/>
  </w:num>
  <w:num w:numId="9">
    <w:abstractNumId w:val="8"/>
  </w:num>
  <w:num w:numId="10">
    <w:abstractNumId w:val="0"/>
  </w:num>
  <w:num w:numId="11">
    <w:abstractNumId w:val="1"/>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6" w:nlCheck="1" w:checkStyle="0"/>
  <w:activeWritingStyle w:appName="MSWord" w:lang="en-US" w:vendorID="64" w:dllVersion="4096"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3216"/>
    <w:rsid w:val="00004E37"/>
    <w:rsid w:val="0000776F"/>
    <w:rsid w:val="00011157"/>
    <w:rsid w:val="0001411F"/>
    <w:rsid w:val="000162AE"/>
    <w:rsid w:val="00017E9A"/>
    <w:rsid w:val="00036640"/>
    <w:rsid w:val="00044114"/>
    <w:rsid w:val="00056F67"/>
    <w:rsid w:val="000732FC"/>
    <w:rsid w:val="00083D5A"/>
    <w:rsid w:val="00084293"/>
    <w:rsid w:val="00086DBA"/>
    <w:rsid w:val="000962DD"/>
    <w:rsid w:val="000B177C"/>
    <w:rsid w:val="000B51A0"/>
    <w:rsid w:val="000B6998"/>
    <w:rsid w:val="000C655B"/>
    <w:rsid w:val="000D0FE7"/>
    <w:rsid w:val="000D26A8"/>
    <w:rsid w:val="000D5D37"/>
    <w:rsid w:val="000D691A"/>
    <w:rsid w:val="000E229C"/>
    <w:rsid w:val="000E235C"/>
    <w:rsid w:val="000E316A"/>
    <w:rsid w:val="000E5FF6"/>
    <w:rsid w:val="000E7A95"/>
    <w:rsid w:val="000F4037"/>
    <w:rsid w:val="000F63C3"/>
    <w:rsid w:val="00102355"/>
    <w:rsid w:val="00104EFD"/>
    <w:rsid w:val="001143B0"/>
    <w:rsid w:val="00116090"/>
    <w:rsid w:val="001177BE"/>
    <w:rsid w:val="00126F93"/>
    <w:rsid w:val="001366A0"/>
    <w:rsid w:val="00153213"/>
    <w:rsid w:val="00153528"/>
    <w:rsid w:val="00171798"/>
    <w:rsid w:val="001809CB"/>
    <w:rsid w:val="00185BCA"/>
    <w:rsid w:val="001B1BFD"/>
    <w:rsid w:val="001B2921"/>
    <w:rsid w:val="001B794B"/>
    <w:rsid w:val="001C3C4D"/>
    <w:rsid w:val="001D09B5"/>
    <w:rsid w:val="001D21CE"/>
    <w:rsid w:val="001E2178"/>
    <w:rsid w:val="001E36BE"/>
    <w:rsid w:val="001E3FF6"/>
    <w:rsid w:val="001E4C7E"/>
    <w:rsid w:val="001E5FE9"/>
    <w:rsid w:val="001E7EBD"/>
    <w:rsid w:val="001F7235"/>
    <w:rsid w:val="002061F2"/>
    <w:rsid w:val="002064AA"/>
    <w:rsid w:val="002068B9"/>
    <w:rsid w:val="00212967"/>
    <w:rsid w:val="00213BCB"/>
    <w:rsid w:val="00226AF0"/>
    <w:rsid w:val="00230563"/>
    <w:rsid w:val="00230C11"/>
    <w:rsid w:val="00237B6F"/>
    <w:rsid w:val="002403A4"/>
    <w:rsid w:val="0024187C"/>
    <w:rsid w:val="00251A8E"/>
    <w:rsid w:val="00252B23"/>
    <w:rsid w:val="00254273"/>
    <w:rsid w:val="00265616"/>
    <w:rsid w:val="002808FA"/>
    <w:rsid w:val="00280D78"/>
    <w:rsid w:val="00290D3E"/>
    <w:rsid w:val="00292EB7"/>
    <w:rsid w:val="002940FF"/>
    <w:rsid w:val="002B4497"/>
    <w:rsid w:val="002B76D4"/>
    <w:rsid w:val="002C096B"/>
    <w:rsid w:val="002C2A15"/>
    <w:rsid w:val="002D3C3B"/>
    <w:rsid w:val="002D4A35"/>
    <w:rsid w:val="002E211A"/>
    <w:rsid w:val="002F0DCF"/>
    <w:rsid w:val="002F35AB"/>
    <w:rsid w:val="002F652F"/>
    <w:rsid w:val="00311CC6"/>
    <w:rsid w:val="0032028C"/>
    <w:rsid w:val="003234C4"/>
    <w:rsid w:val="00325B06"/>
    <w:rsid w:val="003417A9"/>
    <w:rsid w:val="00354D32"/>
    <w:rsid w:val="00362F02"/>
    <w:rsid w:val="00376423"/>
    <w:rsid w:val="00383446"/>
    <w:rsid w:val="003920FB"/>
    <w:rsid w:val="003A23B2"/>
    <w:rsid w:val="003B5CE1"/>
    <w:rsid w:val="003B5E9D"/>
    <w:rsid w:val="003E19B8"/>
    <w:rsid w:val="003E27EC"/>
    <w:rsid w:val="003E5A25"/>
    <w:rsid w:val="003E7199"/>
    <w:rsid w:val="00402ADF"/>
    <w:rsid w:val="00404EB1"/>
    <w:rsid w:val="00406656"/>
    <w:rsid w:val="004068DF"/>
    <w:rsid w:val="00406958"/>
    <w:rsid w:val="00417F04"/>
    <w:rsid w:val="00426CF6"/>
    <w:rsid w:val="00432867"/>
    <w:rsid w:val="0043433B"/>
    <w:rsid w:val="00434910"/>
    <w:rsid w:val="00434A76"/>
    <w:rsid w:val="00435DA3"/>
    <w:rsid w:val="00451DC1"/>
    <w:rsid w:val="00460DC4"/>
    <w:rsid w:val="00472106"/>
    <w:rsid w:val="0048071E"/>
    <w:rsid w:val="00480B67"/>
    <w:rsid w:val="00483F37"/>
    <w:rsid w:val="00484142"/>
    <w:rsid w:val="00485A1F"/>
    <w:rsid w:val="00487C60"/>
    <w:rsid w:val="00492BA1"/>
    <w:rsid w:val="004970D6"/>
    <w:rsid w:val="004A244F"/>
    <w:rsid w:val="004A7318"/>
    <w:rsid w:val="004A79BA"/>
    <w:rsid w:val="004D7560"/>
    <w:rsid w:val="004F47DC"/>
    <w:rsid w:val="004F6350"/>
    <w:rsid w:val="004F6925"/>
    <w:rsid w:val="004F76DB"/>
    <w:rsid w:val="004F7706"/>
    <w:rsid w:val="00501DF0"/>
    <w:rsid w:val="00510E64"/>
    <w:rsid w:val="0052020F"/>
    <w:rsid w:val="00521762"/>
    <w:rsid w:val="00523109"/>
    <w:rsid w:val="00534A69"/>
    <w:rsid w:val="00550F56"/>
    <w:rsid w:val="005622EB"/>
    <w:rsid w:val="0057092E"/>
    <w:rsid w:val="0057654B"/>
    <w:rsid w:val="00577F01"/>
    <w:rsid w:val="00581F3B"/>
    <w:rsid w:val="00586493"/>
    <w:rsid w:val="00594EEE"/>
    <w:rsid w:val="00597991"/>
    <w:rsid w:val="005A619F"/>
    <w:rsid w:val="005B1B01"/>
    <w:rsid w:val="005C0E14"/>
    <w:rsid w:val="005C2DEB"/>
    <w:rsid w:val="005C6B15"/>
    <w:rsid w:val="005D1AF4"/>
    <w:rsid w:val="005D295A"/>
    <w:rsid w:val="005D7BE3"/>
    <w:rsid w:val="005E4180"/>
    <w:rsid w:val="005E587C"/>
    <w:rsid w:val="005F3240"/>
    <w:rsid w:val="005F420E"/>
    <w:rsid w:val="0060033F"/>
    <w:rsid w:val="00604CA5"/>
    <w:rsid w:val="00615702"/>
    <w:rsid w:val="006164C5"/>
    <w:rsid w:val="006232F1"/>
    <w:rsid w:val="00631E59"/>
    <w:rsid w:val="00632ED7"/>
    <w:rsid w:val="00635F6B"/>
    <w:rsid w:val="006368E9"/>
    <w:rsid w:val="00660F79"/>
    <w:rsid w:val="006617A6"/>
    <w:rsid w:val="00666B28"/>
    <w:rsid w:val="00670D56"/>
    <w:rsid w:val="00671E23"/>
    <w:rsid w:val="0067686B"/>
    <w:rsid w:val="006823E5"/>
    <w:rsid w:val="006847E4"/>
    <w:rsid w:val="0068648A"/>
    <w:rsid w:val="0068790B"/>
    <w:rsid w:val="00692535"/>
    <w:rsid w:val="00694AB6"/>
    <w:rsid w:val="00695BDA"/>
    <w:rsid w:val="006B2520"/>
    <w:rsid w:val="006B54F7"/>
    <w:rsid w:val="006C3E9A"/>
    <w:rsid w:val="006D5A10"/>
    <w:rsid w:val="006D69BE"/>
    <w:rsid w:val="006E0CE8"/>
    <w:rsid w:val="006E7059"/>
    <w:rsid w:val="006F36D5"/>
    <w:rsid w:val="006F7813"/>
    <w:rsid w:val="00700B3B"/>
    <w:rsid w:val="00712A31"/>
    <w:rsid w:val="00717349"/>
    <w:rsid w:val="00726657"/>
    <w:rsid w:val="00743266"/>
    <w:rsid w:val="00744197"/>
    <w:rsid w:val="0076161E"/>
    <w:rsid w:val="007830CA"/>
    <w:rsid w:val="00785F10"/>
    <w:rsid w:val="00786C1B"/>
    <w:rsid w:val="007902B2"/>
    <w:rsid w:val="00792EAA"/>
    <w:rsid w:val="00793364"/>
    <w:rsid w:val="00793F44"/>
    <w:rsid w:val="007A779C"/>
    <w:rsid w:val="007A783D"/>
    <w:rsid w:val="007B100F"/>
    <w:rsid w:val="007C03C1"/>
    <w:rsid w:val="007C58F6"/>
    <w:rsid w:val="007C7D40"/>
    <w:rsid w:val="007D0269"/>
    <w:rsid w:val="007D5E05"/>
    <w:rsid w:val="007E512B"/>
    <w:rsid w:val="007F14F1"/>
    <w:rsid w:val="008053CE"/>
    <w:rsid w:val="00807F8C"/>
    <w:rsid w:val="008114CA"/>
    <w:rsid w:val="00813ADF"/>
    <w:rsid w:val="00823399"/>
    <w:rsid w:val="00826481"/>
    <w:rsid w:val="00836C5D"/>
    <w:rsid w:val="00836D51"/>
    <w:rsid w:val="00842FE6"/>
    <w:rsid w:val="00844E40"/>
    <w:rsid w:val="0085055E"/>
    <w:rsid w:val="00852220"/>
    <w:rsid w:val="0085282F"/>
    <w:rsid w:val="00852D31"/>
    <w:rsid w:val="00853E37"/>
    <w:rsid w:val="0085546B"/>
    <w:rsid w:val="008669B4"/>
    <w:rsid w:val="00873AE4"/>
    <w:rsid w:val="00880C0E"/>
    <w:rsid w:val="00881014"/>
    <w:rsid w:val="008831DF"/>
    <w:rsid w:val="0089497E"/>
    <w:rsid w:val="008A060C"/>
    <w:rsid w:val="008A1521"/>
    <w:rsid w:val="008B5578"/>
    <w:rsid w:val="008B60B7"/>
    <w:rsid w:val="008B6801"/>
    <w:rsid w:val="008C22C4"/>
    <w:rsid w:val="008D320F"/>
    <w:rsid w:val="008D7615"/>
    <w:rsid w:val="008E5DF6"/>
    <w:rsid w:val="008F04D4"/>
    <w:rsid w:val="008F18A3"/>
    <w:rsid w:val="008F7F72"/>
    <w:rsid w:val="00902335"/>
    <w:rsid w:val="00911A49"/>
    <w:rsid w:val="00911F10"/>
    <w:rsid w:val="009203E9"/>
    <w:rsid w:val="00920F4B"/>
    <w:rsid w:val="0092529C"/>
    <w:rsid w:val="00926BD8"/>
    <w:rsid w:val="00931653"/>
    <w:rsid w:val="00935E0A"/>
    <w:rsid w:val="009364FB"/>
    <w:rsid w:val="0094399C"/>
    <w:rsid w:val="0094536D"/>
    <w:rsid w:val="0095109B"/>
    <w:rsid w:val="00951295"/>
    <w:rsid w:val="009537B5"/>
    <w:rsid w:val="00963F2A"/>
    <w:rsid w:val="00976D79"/>
    <w:rsid w:val="00985B84"/>
    <w:rsid w:val="00990781"/>
    <w:rsid w:val="00991486"/>
    <w:rsid w:val="00993216"/>
    <w:rsid w:val="009945DD"/>
    <w:rsid w:val="009946B6"/>
    <w:rsid w:val="009A592F"/>
    <w:rsid w:val="009A61F6"/>
    <w:rsid w:val="009F069C"/>
    <w:rsid w:val="009F3123"/>
    <w:rsid w:val="00A000D3"/>
    <w:rsid w:val="00A01B93"/>
    <w:rsid w:val="00A21445"/>
    <w:rsid w:val="00A217C2"/>
    <w:rsid w:val="00A24840"/>
    <w:rsid w:val="00A24869"/>
    <w:rsid w:val="00A35AA9"/>
    <w:rsid w:val="00A35E4F"/>
    <w:rsid w:val="00A37B65"/>
    <w:rsid w:val="00A40748"/>
    <w:rsid w:val="00A40ECC"/>
    <w:rsid w:val="00A41983"/>
    <w:rsid w:val="00A4245C"/>
    <w:rsid w:val="00A552C9"/>
    <w:rsid w:val="00A62DA5"/>
    <w:rsid w:val="00A65938"/>
    <w:rsid w:val="00A6777D"/>
    <w:rsid w:val="00A82E7C"/>
    <w:rsid w:val="00A84F0D"/>
    <w:rsid w:val="00A961F1"/>
    <w:rsid w:val="00AA1572"/>
    <w:rsid w:val="00AA3D85"/>
    <w:rsid w:val="00AB0B7A"/>
    <w:rsid w:val="00AC3178"/>
    <w:rsid w:val="00AC417B"/>
    <w:rsid w:val="00AC5495"/>
    <w:rsid w:val="00AD44D2"/>
    <w:rsid w:val="00AE20F3"/>
    <w:rsid w:val="00AE3E3C"/>
    <w:rsid w:val="00AE47D3"/>
    <w:rsid w:val="00AE7FEB"/>
    <w:rsid w:val="00AF211E"/>
    <w:rsid w:val="00AF27FA"/>
    <w:rsid w:val="00B1133B"/>
    <w:rsid w:val="00B11AF2"/>
    <w:rsid w:val="00B26078"/>
    <w:rsid w:val="00B26865"/>
    <w:rsid w:val="00B37A14"/>
    <w:rsid w:val="00B448AA"/>
    <w:rsid w:val="00B45569"/>
    <w:rsid w:val="00B45881"/>
    <w:rsid w:val="00B50CC5"/>
    <w:rsid w:val="00B53928"/>
    <w:rsid w:val="00B56C6C"/>
    <w:rsid w:val="00B72EB4"/>
    <w:rsid w:val="00B735AB"/>
    <w:rsid w:val="00B75FD2"/>
    <w:rsid w:val="00B8473E"/>
    <w:rsid w:val="00B870F6"/>
    <w:rsid w:val="00BA4B58"/>
    <w:rsid w:val="00BA7939"/>
    <w:rsid w:val="00BC5BC5"/>
    <w:rsid w:val="00BD34E2"/>
    <w:rsid w:val="00BD3C08"/>
    <w:rsid w:val="00BE074D"/>
    <w:rsid w:val="00BE5D36"/>
    <w:rsid w:val="00BE7B39"/>
    <w:rsid w:val="00C03E41"/>
    <w:rsid w:val="00C25DCA"/>
    <w:rsid w:val="00C2788B"/>
    <w:rsid w:val="00C305B1"/>
    <w:rsid w:val="00C47CB6"/>
    <w:rsid w:val="00C63ED8"/>
    <w:rsid w:val="00C74305"/>
    <w:rsid w:val="00CA7610"/>
    <w:rsid w:val="00CB49A9"/>
    <w:rsid w:val="00CB63AE"/>
    <w:rsid w:val="00CD160F"/>
    <w:rsid w:val="00CD7F15"/>
    <w:rsid w:val="00CE0D26"/>
    <w:rsid w:val="00CF03C6"/>
    <w:rsid w:val="00CF757E"/>
    <w:rsid w:val="00D03414"/>
    <w:rsid w:val="00D175E5"/>
    <w:rsid w:val="00D27549"/>
    <w:rsid w:val="00D364D0"/>
    <w:rsid w:val="00D46495"/>
    <w:rsid w:val="00D468F4"/>
    <w:rsid w:val="00D52F97"/>
    <w:rsid w:val="00D54F07"/>
    <w:rsid w:val="00D6142E"/>
    <w:rsid w:val="00D656FB"/>
    <w:rsid w:val="00D6636D"/>
    <w:rsid w:val="00D6764C"/>
    <w:rsid w:val="00D71780"/>
    <w:rsid w:val="00D772C9"/>
    <w:rsid w:val="00D80C45"/>
    <w:rsid w:val="00D90738"/>
    <w:rsid w:val="00D97A6C"/>
    <w:rsid w:val="00DA240E"/>
    <w:rsid w:val="00DA4299"/>
    <w:rsid w:val="00DB4FCA"/>
    <w:rsid w:val="00DC657D"/>
    <w:rsid w:val="00DC6B9D"/>
    <w:rsid w:val="00DC7146"/>
    <w:rsid w:val="00DD339F"/>
    <w:rsid w:val="00DE4B89"/>
    <w:rsid w:val="00DE51CD"/>
    <w:rsid w:val="00DE781A"/>
    <w:rsid w:val="00DF6390"/>
    <w:rsid w:val="00E02B84"/>
    <w:rsid w:val="00E05BD8"/>
    <w:rsid w:val="00E21066"/>
    <w:rsid w:val="00E32E2B"/>
    <w:rsid w:val="00E37197"/>
    <w:rsid w:val="00E41CCD"/>
    <w:rsid w:val="00E42398"/>
    <w:rsid w:val="00E43040"/>
    <w:rsid w:val="00E61A32"/>
    <w:rsid w:val="00E61FF9"/>
    <w:rsid w:val="00E65AB9"/>
    <w:rsid w:val="00E708B0"/>
    <w:rsid w:val="00E74272"/>
    <w:rsid w:val="00E86419"/>
    <w:rsid w:val="00E94F4C"/>
    <w:rsid w:val="00E950F9"/>
    <w:rsid w:val="00E96FD0"/>
    <w:rsid w:val="00E975CD"/>
    <w:rsid w:val="00EA3828"/>
    <w:rsid w:val="00EA4B78"/>
    <w:rsid w:val="00EB4ED7"/>
    <w:rsid w:val="00EC3A67"/>
    <w:rsid w:val="00EC4FE2"/>
    <w:rsid w:val="00EE1D4B"/>
    <w:rsid w:val="00EE1F01"/>
    <w:rsid w:val="00EE4592"/>
    <w:rsid w:val="00EF2FE0"/>
    <w:rsid w:val="00F04EF7"/>
    <w:rsid w:val="00F22836"/>
    <w:rsid w:val="00F2672C"/>
    <w:rsid w:val="00F3013F"/>
    <w:rsid w:val="00F30A39"/>
    <w:rsid w:val="00F31386"/>
    <w:rsid w:val="00F34743"/>
    <w:rsid w:val="00F3563E"/>
    <w:rsid w:val="00F3583E"/>
    <w:rsid w:val="00F36E1A"/>
    <w:rsid w:val="00F55A70"/>
    <w:rsid w:val="00F57251"/>
    <w:rsid w:val="00F7691D"/>
    <w:rsid w:val="00F84554"/>
    <w:rsid w:val="00F8639E"/>
    <w:rsid w:val="00F915C0"/>
    <w:rsid w:val="00F95569"/>
    <w:rsid w:val="00F973EE"/>
    <w:rsid w:val="00FA0CF6"/>
    <w:rsid w:val="00FA12FE"/>
    <w:rsid w:val="00FA4B00"/>
    <w:rsid w:val="00FA5E0C"/>
    <w:rsid w:val="00FA745E"/>
    <w:rsid w:val="00FB5BF3"/>
    <w:rsid w:val="00FC08FB"/>
    <w:rsid w:val="00FE45AE"/>
    <w:rsid w:val="00FF37B6"/>
    <w:rsid w:val="00FF490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69044"/>
  <w15:chartTrackingRefBased/>
  <w15:docId w15:val="{0A6B208F-EB57-46C0-A223-F91DDE4BB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71E"/>
    <w:pPr>
      <w:spacing w:after="0" w:line="240" w:lineRule="auto"/>
      <w:jc w:val="center"/>
    </w:pPr>
    <w:rPr>
      <w:rFonts w:ascii="Times New Roman" w:eastAsia="SimSun" w:hAnsi="Times New Roman" w:cs="Times New Roman"/>
      <w:sz w:val="20"/>
      <w:lang w:bidi="ar-SA"/>
    </w:rPr>
  </w:style>
  <w:style w:type="paragraph" w:styleId="Heading1">
    <w:name w:val="heading 1"/>
    <w:next w:val="Normal"/>
    <w:link w:val="Heading1Char"/>
    <w:uiPriority w:val="9"/>
    <w:unhideWhenUsed/>
    <w:qFormat/>
    <w:rsid w:val="00102355"/>
    <w:pPr>
      <w:keepNext/>
      <w:keepLines/>
      <w:spacing w:after="351" w:line="345" w:lineRule="auto"/>
      <w:ind w:left="-5" w:right="-15" w:hanging="10"/>
      <w:outlineLvl w:val="0"/>
    </w:pPr>
    <w:rPr>
      <w:rFonts w:ascii="Times New Roman" w:eastAsia="Times New Roman" w:hAnsi="Times New Roman" w:cs="Times New Roman"/>
      <w:color w:val="000000"/>
      <w:sz w:val="24"/>
      <w:szCs w:val="22"/>
      <w:lang w:bidi="ar-SA"/>
    </w:rPr>
  </w:style>
  <w:style w:type="paragraph" w:styleId="Heading2">
    <w:name w:val="heading 2"/>
    <w:basedOn w:val="Normal"/>
    <w:next w:val="Normal"/>
    <w:link w:val="Heading2Char"/>
    <w:uiPriority w:val="9"/>
    <w:semiHidden/>
    <w:unhideWhenUsed/>
    <w:qFormat/>
    <w:rsid w:val="00671E2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71E2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973EE"/>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F973EE"/>
    <w:rPr>
      <w:rFonts w:ascii="Times New Roman" w:eastAsia="SimSun" w:hAnsi="Times New Roman" w:cs="Times New Roman"/>
      <w:spacing w:val="-1"/>
      <w:sz w:val="20"/>
      <w:lang w:val="x-none" w:eastAsia="x-none" w:bidi="ar-SA"/>
    </w:rPr>
  </w:style>
  <w:style w:type="paragraph" w:styleId="ListParagraph">
    <w:name w:val="List Paragraph"/>
    <w:basedOn w:val="Normal"/>
    <w:uiPriority w:val="34"/>
    <w:qFormat/>
    <w:rsid w:val="004F7706"/>
    <w:pPr>
      <w:ind w:left="720"/>
      <w:contextualSpacing/>
    </w:pPr>
  </w:style>
  <w:style w:type="paragraph" w:styleId="Caption">
    <w:name w:val="caption"/>
    <w:basedOn w:val="Normal"/>
    <w:next w:val="Normal"/>
    <w:uiPriority w:val="35"/>
    <w:unhideWhenUsed/>
    <w:qFormat/>
    <w:rsid w:val="00290D3E"/>
    <w:pPr>
      <w:spacing w:after="200"/>
    </w:pPr>
    <w:rPr>
      <w:i/>
      <w:iCs/>
      <w:color w:val="44546A" w:themeColor="text2"/>
      <w:sz w:val="18"/>
      <w:szCs w:val="18"/>
    </w:rPr>
  </w:style>
  <w:style w:type="character" w:styleId="PlaceholderText">
    <w:name w:val="Placeholder Text"/>
    <w:basedOn w:val="DefaultParagraphFont"/>
    <w:uiPriority w:val="99"/>
    <w:semiHidden/>
    <w:rsid w:val="00292EB7"/>
    <w:rPr>
      <w:color w:val="808080"/>
    </w:rPr>
  </w:style>
  <w:style w:type="paragraph" w:styleId="NormalWeb">
    <w:name w:val="Normal (Web)"/>
    <w:basedOn w:val="Normal"/>
    <w:uiPriority w:val="99"/>
    <w:unhideWhenUsed/>
    <w:rsid w:val="00BA7939"/>
    <w:pPr>
      <w:spacing w:before="100" w:beforeAutospacing="1" w:after="100" w:afterAutospacing="1"/>
      <w:jc w:val="left"/>
    </w:pPr>
    <w:rPr>
      <w:rFonts w:eastAsia="Times New Roman"/>
      <w:sz w:val="24"/>
      <w:szCs w:val="24"/>
      <w:lang w:bidi="hi-IN"/>
    </w:rPr>
  </w:style>
  <w:style w:type="paragraph" w:styleId="Header">
    <w:name w:val="header"/>
    <w:basedOn w:val="Normal"/>
    <w:link w:val="HeaderChar"/>
    <w:uiPriority w:val="99"/>
    <w:unhideWhenUsed/>
    <w:rsid w:val="002D4A35"/>
    <w:pPr>
      <w:tabs>
        <w:tab w:val="center" w:pos="4680"/>
        <w:tab w:val="right" w:pos="9360"/>
      </w:tabs>
    </w:pPr>
  </w:style>
  <w:style w:type="character" w:customStyle="1" w:styleId="HeaderChar">
    <w:name w:val="Header Char"/>
    <w:basedOn w:val="DefaultParagraphFont"/>
    <w:link w:val="Header"/>
    <w:uiPriority w:val="99"/>
    <w:rsid w:val="002D4A35"/>
    <w:rPr>
      <w:rFonts w:ascii="Times New Roman" w:eastAsia="SimSun" w:hAnsi="Times New Roman" w:cs="Times New Roman"/>
      <w:sz w:val="20"/>
      <w:lang w:bidi="ar-SA"/>
    </w:rPr>
  </w:style>
  <w:style w:type="paragraph" w:styleId="Footer">
    <w:name w:val="footer"/>
    <w:basedOn w:val="Normal"/>
    <w:link w:val="FooterChar"/>
    <w:uiPriority w:val="99"/>
    <w:unhideWhenUsed/>
    <w:rsid w:val="002D4A35"/>
    <w:pPr>
      <w:tabs>
        <w:tab w:val="center" w:pos="4680"/>
        <w:tab w:val="right" w:pos="9360"/>
      </w:tabs>
    </w:pPr>
  </w:style>
  <w:style w:type="character" w:customStyle="1" w:styleId="FooterChar">
    <w:name w:val="Footer Char"/>
    <w:basedOn w:val="DefaultParagraphFont"/>
    <w:link w:val="Footer"/>
    <w:uiPriority w:val="99"/>
    <w:rsid w:val="002D4A35"/>
    <w:rPr>
      <w:rFonts w:ascii="Times New Roman" w:eastAsia="SimSun" w:hAnsi="Times New Roman" w:cs="Times New Roman"/>
      <w:sz w:val="20"/>
      <w:lang w:bidi="ar-SA"/>
    </w:rPr>
  </w:style>
  <w:style w:type="character" w:customStyle="1" w:styleId="mtext">
    <w:name w:val="mtext"/>
    <w:basedOn w:val="DefaultParagraphFont"/>
    <w:rsid w:val="0068648A"/>
  </w:style>
  <w:style w:type="character" w:customStyle="1" w:styleId="mo">
    <w:name w:val="mo"/>
    <w:basedOn w:val="DefaultParagraphFont"/>
    <w:rsid w:val="0068648A"/>
  </w:style>
  <w:style w:type="character" w:customStyle="1" w:styleId="mi">
    <w:name w:val="mi"/>
    <w:basedOn w:val="DefaultParagraphFont"/>
    <w:rsid w:val="0068648A"/>
  </w:style>
  <w:style w:type="character" w:customStyle="1" w:styleId="mn">
    <w:name w:val="mn"/>
    <w:basedOn w:val="DefaultParagraphFont"/>
    <w:rsid w:val="0068648A"/>
  </w:style>
  <w:style w:type="character" w:customStyle="1" w:styleId="Heading1Char">
    <w:name w:val="Heading 1 Char"/>
    <w:basedOn w:val="DefaultParagraphFont"/>
    <w:link w:val="Heading1"/>
    <w:uiPriority w:val="9"/>
    <w:rsid w:val="00102355"/>
    <w:rPr>
      <w:rFonts w:ascii="Times New Roman" w:eastAsia="Times New Roman" w:hAnsi="Times New Roman" w:cs="Times New Roman"/>
      <w:color w:val="000000"/>
      <w:sz w:val="24"/>
      <w:szCs w:val="22"/>
      <w:lang w:bidi="ar-SA"/>
    </w:rPr>
  </w:style>
  <w:style w:type="table" w:styleId="TableGrid">
    <w:name w:val="Table Grid"/>
    <w:basedOn w:val="TableNormal"/>
    <w:uiPriority w:val="39"/>
    <w:rsid w:val="00102355"/>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54D32"/>
    <w:rPr>
      <w:color w:val="0000FF"/>
      <w:u w:val="single"/>
    </w:rPr>
  </w:style>
  <w:style w:type="character" w:customStyle="1" w:styleId="Heading2Char">
    <w:name w:val="Heading 2 Char"/>
    <w:basedOn w:val="DefaultParagraphFont"/>
    <w:link w:val="Heading2"/>
    <w:uiPriority w:val="9"/>
    <w:semiHidden/>
    <w:rsid w:val="00671E23"/>
    <w:rPr>
      <w:rFonts w:asciiTheme="majorHAnsi" w:eastAsiaTheme="majorEastAsia" w:hAnsiTheme="majorHAnsi" w:cstheme="majorBidi"/>
      <w:color w:val="2F5496" w:themeColor="accent1" w:themeShade="BF"/>
      <w:sz w:val="26"/>
      <w:szCs w:val="26"/>
      <w:lang w:bidi="ar-SA"/>
    </w:rPr>
  </w:style>
  <w:style w:type="character" w:customStyle="1" w:styleId="Heading3Char">
    <w:name w:val="Heading 3 Char"/>
    <w:basedOn w:val="DefaultParagraphFont"/>
    <w:link w:val="Heading3"/>
    <w:uiPriority w:val="9"/>
    <w:semiHidden/>
    <w:rsid w:val="00671E23"/>
    <w:rPr>
      <w:rFonts w:asciiTheme="majorHAnsi" w:eastAsiaTheme="majorEastAsia" w:hAnsiTheme="majorHAnsi" w:cstheme="majorBidi"/>
      <w:color w:val="1F3763" w:themeColor="accent1" w:themeShade="7F"/>
      <w:sz w:val="24"/>
      <w:szCs w:val="24"/>
      <w:lang w:bidi="ar-SA"/>
    </w:rPr>
  </w:style>
  <w:style w:type="character" w:styleId="CommentReference">
    <w:name w:val="annotation reference"/>
    <w:basedOn w:val="DefaultParagraphFont"/>
    <w:uiPriority w:val="99"/>
    <w:semiHidden/>
    <w:unhideWhenUsed/>
    <w:rsid w:val="008831DF"/>
    <w:rPr>
      <w:sz w:val="16"/>
      <w:szCs w:val="16"/>
    </w:rPr>
  </w:style>
  <w:style w:type="paragraph" w:styleId="CommentText">
    <w:name w:val="annotation text"/>
    <w:basedOn w:val="Normal"/>
    <w:link w:val="CommentTextChar"/>
    <w:uiPriority w:val="99"/>
    <w:semiHidden/>
    <w:unhideWhenUsed/>
    <w:rsid w:val="008831DF"/>
  </w:style>
  <w:style w:type="character" w:customStyle="1" w:styleId="CommentTextChar">
    <w:name w:val="Comment Text Char"/>
    <w:basedOn w:val="DefaultParagraphFont"/>
    <w:link w:val="CommentText"/>
    <w:uiPriority w:val="99"/>
    <w:semiHidden/>
    <w:rsid w:val="008831DF"/>
    <w:rPr>
      <w:rFonts w:ascii="Times New Roman" w:eastAsia="SimSun" w:hAnsi="Times New Roman" w:cs="Times New Roman"/>
      <w:sz w:val="20"/>
      <w:lang w:bidi="ar-SA"/>
    </w:rPr>
  </w:style>
  <w:style w:type="paragraph" w:styleId="CommentSubject">
    <w:name w:val="annotation subject"/>
    <w:basedOn w:val="CommentText"/>
    <w:next w:val="CommentText"/>
    <w:link w:val="CommentSubjectChar"/>
    <w:uiPriority w:val="99"/>
    <w:semiHidden/>
    <w:unhideWhenUsed/>
    <w:rsid w:val="008831DF"/>
    <w:rPr>
      <w:b/>
      <w:bCs/>
    </w:rPr>
  </w:style>
  <w:style w:type="character" w:customStyle="1" w:styleId="CommentSubjectChar">
    <w:name w:val="Comment Subject Char"/>
    <w:basedOn w:val="CommentTextChar"/>
    <w:link w:val="CommentSubject"/>
    <w:uiPriority w:val="99"/>
    <w:semiHidden/>
    <w:rsid w:val="008831DF"/>
    <w:rPr>
      <w:rFonts w:ascii="Times New Roman" w:eastAsia="SimSun" w:hAnsi="Times New Roman" w:cs="Times New Roman"/>
      <w:b/>
      <w:bCs/>
      <w:sz w:val="20"/>
      <w:lang w:bidi="ar-SA"/>
    </w:rPr>
  </w:style>
  <w:style w:type="paragraph" w:styleId="BalloonText">
    <w:name w:val="Balloon Text"/>
    <w:basedOn w:val="Normal"/>
    <w:link w:val="BalloonTextChar"/>
    <w:uiPriority w:val="99"/>
    <w:semiHidden/>
    <w:unhideWhenUsed/>
    <w:rsid w:val="008831D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31DF"/>
    <w:rPr>
      <w:rFonts w:ascii="Segoe UI" w:eastAsia="SimSun" w:hAnsi="Segoe UI" w:cs="Segoe UI"/>
      <w:sz w:val="18"/>
      <w:szCs w:val="18"/>
      <w:lang w:bidi="ar-SA"/>
    </w:rPr>
  </w:style>
  <w:style w:type="character" w:styleId="UnresolvedMention">
    <w:name w:val="Unresolved Mention"/>
    <w:basedOn w:val="DefaultParagraphFont"/>
    <w:uiPriority w:val="99"/>
    <w:semiHidden/>
    <w:unhideWhenUsed/>
    <w:rsid w:val="00880C0E"/>
    <w:rPr>
      <w:color w:val="605E5C"/>
      <w:shd w:val="clear" w:color="auto" w:fill="E1DFDD"/>
    </w:rPr>
  </w:style>
  <w:style w:type="character" w:customStyle="1" w:styleId="cs1-lock-free">
    <w:name w:val="cs1-lock-free"/>
    <w:basedOn w:val="DefaultParagraphFont"/>
    <w:rsid w:val="00880C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9190">
      <w:bodyDiv w:val="1"/>
      <w:marLeft w:val="0"/>
      <w:marRight w:val="0"/>
      <w:marTop w:val="0"/>
      <w:marBottom w:val="0"/>
      <w:divBdr>
        <w:top w:val="none" w:sz="0" w:space="0" w:color="auto"/>
        <w:left w:val="none" w:sz="0" w:space="0" w:color="auto"/>
        <w:bottom w:val="none" w:sz="0" w:space="0" w:color="auto"/>
        <w:right w:val="none" w:sz="0" w:space="0" w:color="auto"/>
      </w:divBdr>
    </w:div>
    <w:div w:id="36322881">
      <w:bodyDiv w:val="1"/>
      <w:marLeft w:val="0"/>
      <w:marRight w:val="0"/>
      <w:marTop w:val="0"/>
      <w:marBottom w:val="0"/>
      <w:divBdr>
        <w:top w:val="none" w:sz="0" w:space="0" w:color="auto"/>
        <w:left w:val="none" w:sz="0" w:space="0" w:color="auto"/>
        <w:bottom w:val="none" w:sz="0" w:space="0" w:color="auto"/>
        <w:right w:val="none" w:sz="0" w:space="0" w:color="auto"/>
      </w:divBdr>
    </w:div>
    <w:div w:id="672874929">
      <w:bodyDiv w:val="1"/>
      <w:marLeft w:val="0"/>
      <w:marRight w:val="0"/>
      <w:marTop w:val="0"/>
      <w:marBottom w:val="0"/>
      <w:divBdr>
        <w:top w:val="none" w:sz="0" w:space="0" w:color="auto"/>
        <w:left w:val="none" w:sz="0" w:space="0" w:color="auto"/>
        <w:bottom w:val="none" w:sz="0" w:space="0" w:color="auto"/>
        <w:right w:val="none" w:sz="0" w:space="0" w:color="auto"/>
      </w:divBdr>
    </w:div>
    <w:div w:id="682173108">
      <w:bodyDiv w:val="1"/>
      <w:marLeft w:val="0"/>
      <w:marRight w:val="0"/>
      <w:marTop w:val="0"/>
      <w:marBottom w:val="0"/>
      <w:divBdr>
        <w:top w:val="none" w:sz="0" w:space="0" w:color="auto"/>
        <w:left w:val="none" w:sz="0" w:space="0" w:color="auto"/>
        <w:bottom w:val="none" w:sz="0" w:space="0" w:color="auto"/>
        <w:right w:val="none" w:sz="0" w:space="0" w:color="auto"/>
      </w:divBdr>
    </w:div>
    <w:div w:id="922223527">
      <w:bodyDiv w:val="1"/>
      <w:marLeft w:val="0"/>
      <w:marRight w:val="0"/>
      <w:marTop w:val="0"/>
      <w:marBottom w:val="0"/>
      <w:divBdr>
        <w:top w:val="none" w:sz="0" w:space="0" w:color="auto"/>
        <w:left w:val="none" w:sz="0" w:space="0" w:color="auto"/>
        <w:bottom w:val="none" w:sz="0" w:space="0" w:color="auto"/>
        <w:right w:val="none" w:sz="0" w:space="0" w:color="auto"/>
      </w:divBdr>
    </w:div>
    <w:div w:id="1033846120">
      <w:bodyDiv w:val="1"/>
      <w:marLeft w:val="0"/>
      <w:marRight w:val="0"/>
      <w:marTop w:val="0"/>
      <w:marBottom w:val="0"/>
      <w:divBdr>
        <w:top w:val="none" w:sz="0" w:space="0" w:color="auto"/>
        <w:left w:val="none" w:sz="0" w:space="0" w:color="auto"/>
        <w:bottom w:val="none" w:sz="0" w:space="0" w:color="auto"/>
        <w:right w:val="none" w:sz="0" w:space="0" w:color="auto"/>
      </w:divBdr>
    </w:div>
    <w:div w:id="1329597674">
      <w:bodyDiv w:val="1"/>
      <w:marLeft w:val="0"/>
      <w:marRight w:val="0"/>
      <w:marTop w:val="0"/>
      <w:marBottom w:val="0"/>
      <w:divBdr>
        <w:top w:val="none" w:sz="0" w:space="0" w:color="auto"/>
        <w:left w:val="none" w:sz="0" w:space="0" w:color="auto"/>
        <w:bottom w:val="none" w:sz="0" w:space="0" w:color="auto"/>
        <w:right w:val="none" w:sz="0" w:space="0" w:color="auto"/>
      </w:divBdr>
    </w:div>
    <w:div w:id="1516187215">
      <w:bodyDiv w:val="1"/>
      <w:marLeft w:val="0"/>
      <w:marRight w:val="0"/>
      <w:marTop w:val="0"/>
      <w:marBottom w:val="0"/>
      <w:divBdr>
        <w:top w:val="none" w:sz="0" w:space="0" w:color="auto"/>
        <w:left w:val="none" w:sz="0" w:space="0" w:color="auto"/>
        <w:bottom w:val="none" w:sz="0" w:space="0" w:color="auto"/>
        <w:right w:val="none" w:sz="0" w:space="0" w:color="auto"/>
      </w:divBdr>
      <w:divsChild>
        <w:div w:id="1724139270">
          <w:marLeft w:val="0"/>
          <w:marRight w:val="0"/>
          <w:marTop w:val="90"/>
          <w:marBottom w:val="0"/>
          <w:divBdr>
            <w:top w:val="none" w:sz="0" w:space="0" w:color="auto"/>
            <w:left w:val="none" w:sz="0" w:space="0" w:color="auto"/>
            <w:bottom w:val="none" w:sz="0" w:space="0" w:color="auto"/>
            <w:right w:val="none" w:sz="0" w:space="0" w:color="auto"/>
          </w:divBdr>
          <w:divsChild>
            <w:div w:id="1160460598">
              <w:marLeft w:val="0"/>
              <w:marRight w:val="0"/>
              <w:marTop w:val="0"/>
              <w:marBottom w:val="0"/>
              <w:divBdr>
                <w:top w:val="none" w:sz="0" w:space="0" w:color="auto"/>
                <w:left w:val="none" w:sz="0" w:space="0" w:color="auto"/>
                <w:bottom w:val="none" w:sz="0" w:space="0" w:color="auto"/>
                <w:right w:val="none" w:sz="0" w:space="0" w:color="auto"/>
              </w:divBdr>
              <w:divsChild>
                <w:div w:id="1382096206">
                  <w:marLeft w:val="0"/>
                  <w:marRight w:val="0"/>
                  <w:marTop w:val="0"/>
                  <w:marBottom w:val="405"/>
                  <w:divBdr>
                    <w:top w:val="none" w:sz="0" w:space="0" w:color="auto"/>
                    <w:left w:val="none" w:sz="0" w:space="0" w:color="auto"/>
                    <w:bottom w:val="none" w:sz="0" w:space="0" w:color="auto"/>
                    <w:right w:val="none" w:sz="0" w:space="0" w:color="auto"/>
                  </w:divBdr>
                  <w:divsChild>
                    <w:div w:id="1197622576">
                      <w:marLeft w:val="0"/>
                      <w:marRight w:val="0"/>
                      <w:marTop w:val="0"/>
                      <w:marBottom w:val="0"/>
                      <w:divBdr>
                        <w:top w:val="none" w:sz="0" w:space="0" w:color="auto"/>
                        <w:left w:val="none" w:sz="0" w:space="0" w:color="auto"/>
                        <w:bottom w:val="none" w:sz="0" w:space="0" w:color="auto"/>
                        <w:right w:val="none" w:sz="0" w:space="0" w:color="auto"/>
                      </w:divBdr>
                      <w:divsChild>
                        <w:div w:id="167996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338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aussian_function" TargetMode="External"/><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yperlink" Target="http://sulfa.cs.surrey.ac.uk/videos.php" TargetMode="External"/><Relationship Id="rId50" Type="http://schemas.openxmlformats.org/officeDocument/2006/relationships/hyperlink" Target="https://citeseerx.ist.psu.edu/viewdoc/summary?doi=10.1.1.2.5689" TargetMode="External"/><Relationship Id="rId55"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hyperlink" Target="https://www.worldcat.org/issn/1057-714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chart" Target="charts/chart3.xml"/><Relationship Id="rId53" Type="http://schemas.openxmlformats.org/officeDocument/2006/relationships/hyperlink" Target="https://en.wikipedia.org/wiki/International_Standard_Serial_Number"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s://en.wikipedia.org/wiki/CiteSeerX" TargetMode="Externa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1.jpeg"/><Relationship Id="rId44" Type="http://schemas.openxmlformats.org/officeDocument/2006/relationships/chart" Target="charts/chart2.xml"/><Relationship Id="rId52" Type="http://schemas.openxmlformats.org/officeDocument/2006/relationships/hyperlink" Target="https://doi.org/10.1109%2FTIP.2003.819861" TargetMode="External"/><Relationship Id="rId4" Type="http://schemas.openxmlformats.org/officeDocument/2006/relationships/settings" Target="settings.xml"/><Relationship Id="rId9" Type="http://schemas.openxmlformats.org/officeDocument/2006/relationships/hyperlink" Target="https://en.wikipedia.org/wiki/Grayscale" TargetMode="Externa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chart" Target="charts/chart1.xml"/><Relationship Id="rId48" Type="http://schemas.openxmlformats.org/officeDocument/2006/relationships/hyperlink" Target="https://ui.adsabs.harvard.edu/abs/2004ITIP...13..600W" TargetMode="External"/><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en.wikipedia.org/wiki/Digital_object_identifier"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6201698745990096E-2"/>
          <c:y val="0.1868650793650794"/>
          <c:w val="0.91379830125400996"/>
          <c:h val="0.66998656417947755"/>
        </c:manualLayout>
      </c:layout>
      <c:barChart>
        <c:barDir val="col"/>
        <c:grouping val="clustered"/>
        <c:varyColors val="0"/>
        <c:ser>
          <c:idx val="0"/>
          <c:order val="0"/>
          <c:tx>
            <c:strRef>
              <c:f>Sheet1!$B$1</c:f>
              <c:strCache>
                <c:ptCount val="1"/>
                <c:pt idx="0">
                  <c:v>Detection Accuracy</c:v>
                </c:pt>
              </c:strCache>
            </c:strRef>
          </c:tx>
          <c:spPr>
            <a:solidFill>
              <a:schemeClr val="accent1"/>
            </a:solidFill>
            <a:ln>
              <a:noFill/>
            </a:ln>
            <a:effectLst/>
          </c:spPr>
          <c:invertIfNegative val="0"/>
          <c:dPt>
            <c:idx val="0"/>
            <c:invertIfNegative val="0"/>
            <c:bubble3D val="0"/>
            <c:spPr>
              <a:solidFill>
                <a:srgbClr val="C00000"/>
              </a:solidFill>
              <a:ln>
                <a:noFill/>
              </a:ln>
              <a:effectLst/>
            </c:spPr>
            <c:extLst>
              <c:ext xmlns:c16="http://schemas.microsoft.com/office/drawing/2014/chart" uri="{C3380CC4-5D6E-409C-BE32-E72D297353CC}">
                <c16:uniqueId val="{00000001-BB7A-43ED-8447-34B23DC55126}"/>
              </c:ext>
            </c:extLst>
          </c:dPt>
          <c:dPt>
            <c:idx val="1"/>
            <c:invertIfNegative val="0"/>
            <c:bubble3D val="0"/>
            <c:spPr>
              <a:solidFill>
                <a:srgbClr val="0070C0"/>
              </a:solidFill>
              <a:ln>
                <a:noFill/>
              </a:ln>
              <a:effectLst/>
            </c:spPr>
            <c:extLst>
              <c:ext xmlns:c16="http://schemas.microsoft.com/office/drawing/2014/chart" uri="{C3380CC4-5D6E-409C-BE32-E72D297353CC}">
                <c16:uniqueId val="{00000003-BB7A-43ED-8447-34B23DC55126}"/>
              </c:ext>
            </c:extLst>
          </c:dPt>
          <c:dPt>
            <c:idx val="2"/>
            <c:invertIfNegative val="0"/>
            <c:bubble3D val="0"/>
            <c:spPr>
              <a:solidFill>
                <a:srgbClr val="FF0000"/>
              </a:solidFill>
              <a:ln>
                <a:noFill/>
              </a:ln>
              <a:effectLst/>
            </c:spPr>
            <c:extLst>
              <c:ext xmlns:c16="http://schemas.microsoft.com/office/drawing/2014/chart" uri="{C3380CC4-5D6E-409C-BE32-E72D297353CC}">
                <c16:uniqueId val="{00000005-BB7A-43ED-8447-34B23DC55126}"/>
              </c:ext>
            </c:extLst>
          </c:dPt>
          <c:dPt>
            <c:idx val="3"/>
            <c:invertIfNegative val="0"/>
            <c:bubble3D val="0"/>
            <c:spPr>
              <a:solidFill>
                <a:srgbClr val="FFC000"/>
              </a:solidFill>
              <a:ln>
                <a:noFill/>
              </a:ln>
              <a:effectLst/>
            </c:spPr>
            <c:extLst>
              <c:ext xmlns:c16="http://schemas.microsoft.com/office/drawing/2014/chart" uri="{C3380CC4-5D6E-409C-BE32-E72D297353CC}">
                <c16:uniqueId val="{00000007-BB7A-43ED-8447-34B23DC55126}"/>
              </c:ext>
            </c:extLst>
          </c:dPt>
          <c:dPt>
            <c:idx val="5"/>
            <c:invertIfNegative val="0"/>
            <c:bubble3D val="0"/>
            <c:spPr>
              <a:solidFill>
                <a:srgbClr val="7030A0"/>
              </a:solidFill>
              <a:ln>
                <a:noFill/>
              </a:ln>
              <a:effectLst/>
            </c:spPr>
            <c:extLst>
              <c:ext xmlns:c16="http://schemas.microsoft.com/office/drawing/2014/chart" uri="{C3380CC4-5D6E-409C-BE32-E72D297353CC}">
                <c16:uniqueId val="{00000009-BB7A-43ED-8447-34B23DC55126}"/>
              </c:ext>
            </c:extLst>
          </c:dPt>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Wang[1]</c:v>
                </c:pt>
                <c:pt idx="1">
                  <c:v>Tan[9]</c:v>
                </c:pt>
                <c:pt idx="2">
                  <c:v>Joshi[2]</c:v>
                </c:pt>
                <c:pt idx="3">
                  <c:v>Su[4]</c:v>
                </c:pt>
                <c:pt idx="4">
                  <c:v>Lin[3]</c:v>
                </c:pt>
                <c:pt idx="5">
                  <c:v>Proposed</c:v>
                </c:pt>
              </c:strCache>
            </c:strRef>
          </c:cat>
          <c:val>
            <c:numRef>
              <c:f>Sheet1!$B$2:$B$7</c:f>
              <c:numCache>
                <c:formatCode>General</c:formatCode>
                <c:ptCount val="6"/>
                <c:pt idx="0">
                  <c:v>0.65800000000000003</c:v>
                </c:pt>
                <c:pt idx="1">
                  <c:v>0.83299999999999996</c:v>
                </c:pt>
                <c:pt idx="2">
                  <c:v>0.875</c:v>
                </c:pt>
                <c:pt idx="3">
                  <c:v>0.92600000000000005</c:v>
                </c:pt>
                <c:pt idx="4">
                  <c:v>0.94</c:v>
                </c:pt>
                <c:pt idx="5">
                  <c:v>0.96</c:v>
                </c:pt>
              </c:numCache>
            </c:numRef>
          </c:val>
          <c:extLst>
            <c:ext xmlns:c16="http://schemas.microsoft.com/office/drawing/2014/chart" uri="{C3380CC4-5D6E-409C-BE32-E72D297353CC}">
              <c16:uniqueId val="{0000000A-BB7A-43ED-8447-34B23DC55126}"/>
            </c:ext>
          </c:extLst>
        </c:ser>
        <c:dLbls>
          <c:dLblPos val="outEnd"/>
          <c:showLegendKey val="0"/>
          <c:showVal val="1"/>
          <c:showCatName val="0"/>
          <c:showSerName val="0"/>
          <c:showPercent val="0"/>
          <c:showBubbleSize val="0"/>
        </c:dLbls>
        <c:gapWidth val="219"/>
        <c:overlap val="-27"/>
        <c:axId val="192829168"/>
        <c:axId val="192836240"/>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Series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Sheet1!$A$2:$A$7</c15:sqref>
                        </c15:formulaRef>
                      </c:ext>
                    </c:extLst>
                    <c:strCache>
                      <c:ptCount val="6"/>
                      <c:pt idx="0">
                        <c:v>Wang[1]</c:v>
                      </c:pt>
                      <c:pt idx="1">
                        <c:v>Tan[9]</c:v>
                      </c:pt>
                      <c:pt idx="2">
                        <c:v>Joshi[2]</c:v>
                      </c:pt>
                      <c:pt idx="3">
                        <c:v>Su[4]</c:v>
                      </c:pt>
                      <c:pt idx="4">
                        <c:v>Lin[3]</c:v>
                      </c:pt>
                      <c:pt idx="5">
                        <c:v>Proposed</c:v>
                      </c:pt>
                    </c:strCache>
                  </c:strRef>
                </c:cat>
                <c:val>
                  <c:numRef>
                    <c:extLst>
                      <c:ext uri="{02D57815-91ED-43cb-92C2-25804820EDAC}">
                        <c15:formulaRef>
                          <c15:sqref>Sheet1!$C$2:$C$7</c15:sqref>
                        </c15:formulaRef>
                      </c:ext>
                    </c:extLst>
                    <c:numCache>
                      <c:formatCode>General</c:formatCode>
                      <c:ptCount val="6"/>
                      <c:pt idx="0">
                        <c:v>2.4</c:v>
                      </c:pt>
                      <c:pt idx="2">
                        <c:v>4.4000000000000004</c:v>
                      </c:pt>
                      <c:pt idx="3">
                        <c:v>1.8</c:v>
                      </c:pt>
                      <c:pt idx="4">
                        <c:v>2.8</c:v>
                      </c:pt>
                    </c:numCache>
                  </c:numRef>
                </c:val>
                <c:extLst>
                  <c:ext xmlns:c16="http://schemas.microsoft.com/office/drawing/2014/chart" uri="{C3380CC4-5D6E-409C-BE32-E72D297353CC}">
                    <c16:uniqueId val="{0000000B-BB7A-43ED-8447-34B23DC55126}"/>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Series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Sheet1!$A$2:$A$7</c15:sqref>
                        </c15:formulaRef>
                      </c:ext>
                    </c:extLst>
                    <c:strCache>
                      <c:ptCount val="6"/>
                      <c:pt idx="0">
                        <c:v>Wang[1]</c:v>
                      </c:pt>
                      <c:pt idx="1">
                        <c:v>Tan[9]</c:v>
                      </c:pt>
                      <c:pt idx="2">
                        <c:v>Joshi[2]</c:v>
                      </c:pt>
                      <c:pt idx="3">
                        <c:v>Su[4]</c:v>
                      </c:pt>
                      <c:pt idx="4">
                        <c:v>Lin[3]</c:v>
                      </c:pt>
                      <c:pt idx="5">
                        <c:v>Proposed</c:v>
                      </c:pt>
                    </c:strCache>
                  </c:strRef>
                </c:cat>
                <c:val>
                  <c:numRef>
                    <c:extLst xmlns:c15="http://schemas.microsoft.com/office/drawing/2012/chart">
                      <c:ext xmlns:c15="http://schemas.microsoft.com/office/drawing/2012/chart" uri="{02D57815-91ED-43cb-92C2-25804820EDAC}">
                        <c15:formulaRef>
                          <c15:sqref>Sheet1!$D$2:$D$7</c15:sqref>
                        </c15:formulaRef>
                      </c:ext>
                    </c:extLst>
                    <c:numCache>
                      <c:formatCode>General</c:formatCode>
                      <c:ptCount val="6"/>
                      <c:pt idx="0">
                        <c:v>2</c:v>
                      </c:pt>
                      <c:pt idx="2">
                        <c:v>2</c:v>
                      </c:pt>
                      <c:pt idx="3">
                        <c:v>3</c:v>
                      </c:pt>
                      <c:pt idx="4">
                        <c:v>5</c:v>
                      </c:pt>
                    </c:numCache>
                  </c:numRef>
                </c:val>
                <c:extLst xmlns:c15="http://schemas.microsoft.com/office/drawing/2012/chart">
                  <c:ext xmlns:c16="http://schemas.microsoft.com/office/drawing/2014/chart" uri="{C3380CC4-5D6E-409C-BE32-E72D297353CC}">
                    <c16:uniqueId val="{0000000C-BB7A-43ED-8447-34B23DC55126}"/>
                  </c:ext>
                </c:extLst>
              </c15:ser>
            </c15:filteredBarSeries>
          </c:ext>
        </c:extLst>
      </c:barChart>
      <c:catAx>
        <c:axId val="192829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836240"/>
        <c:crosses val="autoZero"/>
        <c:auto val="1"/>
        <c:lblAlgn val="ctr"/>
        <c:lblOffset val="100"/>
        <c:noMultiLvlLbl val="0"/>
      </c:catAx>
      <c:valAx>
        <c:axId val="192836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829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Recall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Recall</c:v>
                </c:pt>
              </c:strCache>
            </c:strRef>
          </c:tx>
          <c:spPr>
            <a:ln w="28575" cap="rnd">
              <a:solidFill>
                <a:srgbClr val="00B050"/>
              </a:solidFill>
              <a:round/>
            </a:ln>
            <a:effectLst/>
          </c:spPr>
          <c:marker>
            <c:symbol val="none"/>
          </c:marker>
          <c:cat>
            <c:strRef>
              <c:f>Sheet1!$A$2:$A$7</c:f>
              <c:strCache>
                <c:ptCount val="6"/>
                <c:pt idx="0">
                  <c:v>Wang[1]</c:v>
                </c:pt>
                <c:pt idx="1">
                  <c:v>Joshi[2]</c:v>
                </c:pt>
                <c:pt idx="2">
                  <c:v>Su[4]</c:v>
                </c:pt>
                <c:pt idx="3">
                  <c:v>Lin[3]</c:v>
                </c:pt>
                <c:pt idx="4">
                  <c:v>Li[8]</c:v>
                </c:pt>
                <c:pt idx="5">
                  <c:v>Proposed</c:v>
                </c:pt>
              </c:strCache>
            </c:strRef>
          </c:cat>
          <c:val>
            <c:numRef>
              <c:f>Sheet1!$B$2:$B$7</c:f>
              <c:numCache>
                <c:formatCode>General</c:formatCode>
                <c:ptCount val="6"/>
                <c:pt idx="0">
                  <c:v>0.81699999999999995</c:v>
                </c:pt>
                <c:pt idx="1">
                  <c:v>0.89800000000000002</c:v>
                </c:pt>
                <c:pt idx="2">
                  <c:v>0.51400000000000001</c:v>
                </c:pt>
                <c:pt idx="3">
                  <c:v>1</c:v>
                </c:pt>
                <c:pt idx="4">
                  <c:v>1</c:v>
                </c:pt>
                <c:pt idx="5">
                  <c:v>0.98</c:v>
                </c:pt>
              </c:numCache>
            </c:numRef>
          </c:val>
          <c:smooth val="0"/>
          <c:extLst>
            <c:ext xmlns:c16="http://schemas.microsoft.com/office/drawing/2014/chart" uri="{C3380CC4-5D6E-409C-BE32-E72D297353CC}">
              <c16:uniqueId val="{00000000-DC92-494B-9CDE-9B88783FCCAC}"/>
            </c:ext>
          </c:extLst>
        </c:ser>
        <c:ser>
          <c:idx val="1"/>
          <c:order val="1"/>
          <c:tx>
            <c:strRef>
              <c:f>Sheet1!$C$1</c:f>
              <c:strCache>
                <c:ptCount val="1"/>
                <c:pt idx="0">
                  <c:v>Column1</c:v>
                </c:pt>
              </c:strCache>
            </c:strRef>
          </c:tx>
          <c:spPr>
            <a:ln w="28575" cap="rnd">
              <a:solidFill>
                <a:schemeClr val="accent2"/>
              </a:solidFill>
              <a:round/>
            </a:ln>
            <a:effectLst/>
          </c:spPr>
          <c:marker>
            <c:symbol val="none"/>
          </c:marker>
          <c:cat>
            <c:strRef>
              <c:f>Sheet1!$A$2:$A$7</c:f>
              <c:strCache>
                <c:ptCount val="6"/>
                <c:pt idx="0">
                  <c:v>Wang[1]</c:v>
                </c:pt>
                <c:pt idx="1">
                  <c:v>Joshi[2]</c:v>
                </c:pt>
                <c:pt idx="2">
                  <c:v>Su[4]</c:v>
                </c:pt>
                <c:pt idx="3">
                  <c:v>Lin[3]</c:v>
                </c:pt>
                <c:pt idx="4">
                  <c:v>Li[8]</c:v>
                </c:pt>
                <c:pt idx="5">
                  <c:v>Proposed</c:v>
                </c:pt>
              </c:strCache>
            </c:strRef>
          </c:cat>
          <c:val>
            <c:numRef>
              <c:f>Sheet1!$C$2:$C$7</c:f>
              <c:numCache>
                <c:formatCode>General</c:formatCode>
                <c:ptCount val="6"/>
              </c:numCache>
            </c:numRef>
          </c:val>
          <c:smooth val="0"/>
          <c:extLst>
            <c:ext xmlns:c16="http://schemas.microsoft.com/office/drawing/2014/chart" uri="{C3380CC4-5D6E-409C-BE32-E72D297353CC}">
              <c16:uniqueId val="{00000001-DC92-494B-9CDE-9B88783FCCAC}"/>
            </c:ext>
          </c:extLst>
        </c:ser>
        <c:ser>
          <c:idx val="2"/>
          <c:order val="2"/>
          <c:tx>
            <c:strRef>
              <c:f>Sheet1!$D$1</c:f>
              <c:strCache>
                <c:ptCount val="1"/>
                <c:pt idx="0">
                  <c:v>Column2</c:v>
                </c:pt>
              </c:strCache>
            </c:strRef>
          </c:tx>
          <c:spPr>
            <a:ln w="28575" cap="rnd">
              <a:solidFill>
                <a:schemeClr val="accent3"/>
              </a:solidFill>
              <a:round/>
            </a:ln>
            <a:effectLst/>
          </c:spPr>
          <c:marker>
            <c:symbol val="none"/>
          </c:marker>
          <c:cat>
            <c:strRef>
              <c:f>Sheet1!$A$2:$A$7</c:f>
              <c:strCache>
                <c:ptCount val="6"/>
                <c:pt idx="0">
                  <c:v>Wang[1]</c:v>
                </c:pt>
                <c:pt idx="1">
                  <c:v>Joshi[2]</c:v>
                </c:pt>
                <c:pt idx="2">
                  <c:v>Su[4]</c:v>
                </c:pt>
                <c:pt idx="3">
                  <c:v>Lin[3]</c:v>
                </c:pt>
                <c:pt idx="4">
                  <c:v>Li[8]</c:v>
                </c:pt>
                <c:pt idx="5">
                  <c:v>Proposed</c:v>
                </c:pt>
              </c:strCache>
            </c:strRef>
          </c:cat>
          <c:val>
            <c:numRef>
              <c:f>Sheet1!$D$2:$D$7</c:f>
              <c:numCache>
                <c:formatCode>General</c:formatCode>
                <c:ptCount val="6"/>
              </c:numCache>
            </c:numRef>
          </c:val>
          <c:smooth val="0"/>
          <c:extLst>
            <c:ext xmlns:c16="http://schemas.microsoft.com/office/drawing/2014/chart" uri="{C3380CC4-5D6E-409C-BE32-E72D297353CC}">
              <c16:uniqueId val="{00000002-DC92-494B-9CDE-9B88783FCCAC}"/>
            </c:ext>
          </c:extLst>
        </c:ser>
        <c:dLbls>
          <c:showLegendKey val="0"/>
          <c:showVal val="0"/>
          <c:showCatName val="0"/>
          <c:showSerName val="0"/>
          <c:showPercent val="0"/>
          <c:showBubbleSize val="0"/>
        </c:dLbls>
        <c:smooth val="0"/>
        <c:axId val="170358928"/>
        <c:axId val="296168240"/>
      </c:lineChart>
      <c:catAx>
        <c:axId val="170358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168240"/>
        <c:crosses val="autoZero"/>
        <c:auto val="1"/>
        <c:lblAlgn val="ctr"/>
        <c:lblOffset val="100"/>
        <c:noMultiLvlLbl val="0"/>
      </c:catAx>
      <c:valAx>
        <c:axId val="296168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358928"/>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4585321123436719E-2"/>
          <c:y val="0.20299725067348115"/>
          <c:w val="0.90541467887656324"/>
          <c:h val="0.49994852226585135"/>
        </c:manualLayout>
      </c:layout>
      <c:lineChart>
        <c:grouping val="standard"/>
        <c:varyColors val="0"/>
        <c:ser>
          <c:idx val="0"/>
          <c:order val="0"/>
          <c:tx>
            <c:strRef>
              <c:f>Sheet1!$B$1</c:f>
              <c:strCache>
                <c:ptCount val="1"/>
                <c:pt idx="0">
                  <c:v>Precision</c:v>
                </c:pt>
              </c:strCache>
            </c:strRef>
          </c:tx>
          <c:spPr>
            <a:ln w="28575" cap="rnd">
              <a:solidFill>
                <a:schemeClr val="accent1"/>
              </a:solidFill>
              <a:round/>
            </a:ln>
            <a:effectLst/>
          </c:spPr>
          <c:marker>
            <c:symbol val="none"/>
          </c:marker>
          <c:cat>
            <c:strRef>
              <c:f>Sheet1!$A$2:$A$7</c:f>
              <c:strCache>
                <c:ptCount val="6"/>
                <c:pt idx="0">
                  <c:v>Wang[1]</c:v>
                </c:pt>
                <c:pt idx="1">
                  <c:v>Joshi[2]</c:v>
                </c:pt>
                <c:pt idx="2">
                  <c:v>Su[4]</c:v>
                </c:pt>
                <c:pt idx="3">
                  <c:v>Lin[3]</c:v>
                </c:pt>
                <c:pt idx="4">
                  <c:v>Li[8]</c:v>
                </c:pt>
                <c:pt idx="5">
                  <c:v>Proposed</c:v>
                </c:pt>
              </c:strCache>
            </c:strRef>
          </c:cat>
          <c:val>
            <c:numRef>
              <c:f>Sheet1!$B$2:$B$7</c:f>
              <c:numCache>
                <c:formatCode>General</c:formatCode>
                <c:ptCount val="6"/>
                <c:pt idx="0">
                  <c:v>0.38500000000000001</c:v>
                </c:pt>
                <c:pt idx="1">
                  <c:v>0.83299999999999996</c:v>
                </c:pt>
                <c:pt idx="2">
                  <c:v>0.95199999999999996</c:v>
                </c:pt>
                <c:pt idx="3">
                  <c:v>0.879</c:v>
                </c:pt>
                <c:pt idx="4">
                  <c:v>0.997</c:v>
                </c:pt>
                <c:pt idx="5">
                  <c:v>1</c:v>
                </c:pt>
              </c:numCache>
            </c:numRef>
          </c:val>
          <c:smooth val="0"/>
          <c:extLst>
            <c:ext xmlns:c16="http://schemas.microsoft.com/office/drawing/2014/chart" uri="{C3380CC4-5D6E-409C-BE32-E72D297353CC}">
              <c16:uniqueId val="{00000000-E2D5-4E9A-8124-D89C0AF9FC48}"/>
            </c:ext>
          </c:extLst>
        </c:ser>
        <c:dLbls>
          <c:showLegendKey val="0"/>
          <c:showVal val="0"/>
          <c:showCatName val="0"/>
          <c:showSerName val="0"/>
          <c:showPercent val="0"/>
          <c:showBubbleSize val="0"/>
        </c:dLbls>
        <c:smooth val="0"/>
        <c:axId val="296165520"/>
        <c:axId val="296168784"/>
        <c:extLst>
          <c:ext xmlns:c15="http://schemas.microsoft.com/office/drawing/2012/chart" uri="{02D57815-91ED-43cb-92C2-25804820EDAC}">
            <c15:filteredLineSeries>
              <c15:ser>
                <c:idx val="1"/>
                <c:order val="1"/>
                <c:tx>
                  <c:strRef>
                    <c:extLst>
                      <c:ext uri="{02D57815-91ED-43cb-92C2-25804820EDAC}">
                        <c15:formulaRef>
                          <c15:sqref>Sheet1!$C$1</c15:sqref>
                        </c15:formulaRef>
                      </c:ext>
                    </c:extLst>
                    <c:strCache>
                      <c:ptCount val="1"/>
                      <c:pt idx="0">
                        <c:v>Series 2</c:v>
                      </c:pt>
                    </c:strCache>
                  </c:strRef>
                </c:tx>
                <c:spPr>
                  <a:ln w="28575" cap="rnd">
                    <a:solidFill>
                      <a:schemeClr val="accent2"/>
                    </a:solidFill>
                    <a:round/>
                  </a:ln>
                  <a:effectLst/>
                </c:spPr>
                <c:marker>
                  <c:symbol val="none"/>
                </c:marker>
                <c:cat>
                  <c:strRef>
                    <c:extLst>
                      <c:ext uri="{02D57815-91ED-43cb-92C2-25804820EDAC}">
                        <c15:formulaRef>
                          <c15:sqref>Sheet1!$A$2:$A$7</c15:sqref>
                        </c15:formulaRef>
                      </c:ext>
                    </c:extLst>
                    <c:strCache>
                      <c:ptCount val="6"/>
                      <c:pt idx="0">
                        <c:v>Wang[1]</c:v>
                      </c:pt>
                      <c:pt idx="1">
                        <c:v>Joshi[2]</c:v>
                      </c:pt>
                      <c:pt idx="2">
                        <c:v>Su[4]</c:v>
                      </c:pt>
                      <c:pt idx="3">
                        <c:v>Lin[3]</c:v>
                      </c:pt>
                      <c:pt idx="4">
                        <c:v>Li[8]</c:v>
                      </c:pt>
                      <c:pt idx="5">
                        <c:v>Proposed</c:v>
                      </c:pt>
                    </c:strCache>
                  </c:strRef>
                </c:cat>
                <c:val>
                  <c:numRef>
                    <c:extLst>
                      <c:ext uri="{02D57815-91ED-43cb-92C2-25804820EDAC}">
                        <c15:formulaRef>
                          <c15:sqref>Sheet1!$C$2:$C$7</c15:sqref>
                        </c15:formulaRef>
                      </c:ext>
                    </c:extLst>
                    <c:numCache>
                      <c:formatCode>General</c:formatCode>
                      <c:ptCount val="6"/>
                      <c:pt idx="0">
                        <c:v>2.4</c:v>
                      </c:pt>
                      <c:pt idx="1">
                        <c:v>1.8</c:v>
                      </c:pt>
                      <c:pt idx="2">
                        <c:v>2.8</c:v>
                      </c:pt>
                    </c:numCache>
                  </c:numRef>
                </c:val>
                <c:smooth val="0"/>
                <c:extLst>
                  <c:ext xmlns:c16="http://schemas.microsoft.com/office/drawing/2014/chart" uri="{C3380CC4-5D6E-409C-BE32-E72D297353CC}">
                    <c16:uniqueId val="{00000001-E2D5-4E9A-8124-D89C0AF9FC48}"/>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Series 3</c:v>
                      </c:pt>
                    </c:strCache>
                  </c:strRef>
                </c:tx>
                <c:spPr>
                  <a:ln w="28575" cap="rnd">
                    <a:solidFill>
                      <a:schemeClr val="accent3"/>
                    </a:solidFill>
                    <a:round/>
                  </a:ln>
                  <a:effectLst/>
                </c:spPr>
                <c:marker>
                  <c:symbol val="none"/>
                </c:marker>
                <c:cat>
                  <c:strRef>
                    <c:extLst xmlns:c15="http://schemas.microsoft.com/office/drawing/2012/chart">
                      <c:ext xmlns:c15="http://schemas.microsoft.com/office/drawing/2012/chart" uri="{02D57815-91ED-43cb-92C2-25804820EDAC}">
                        <c15:formulaRef>
                          <c15:sqref>Sheet1!$A$2:$A$7</c15:sqref>
                        </c15:formulaRef>
                      </c:ext>
                    </c:extLst>
                    <c:strCache>
                      <c:ptCount val="6"/>
                      <c:pt idx="0">
                        <c:v>Wang[1]</c:v>
                      </c:pt>
                      <c:pt idx="1">
                        <c:v>Joshi[2]</c:v>
                      </c:pt>
                      <c:pt idx="2">
                        <c:v>Su[4]</c:v>
                      </c:pt>
                      <c:pt idx="3">
                        <c:v>Lin[3]</c:v>
                      </c:pt>
                      <c:pt idx="4">
                        <c:v>Li[8]</c:v>
                      </c:pt>
                      <c:pt idx="5">
                        <c:v>Proposed</c:v>
                      </c:pt>
                    </c:strCache>
                  </c:strRef>
                </c:cat>
                <c:val>
                  <c:numRef>
                    <c:extLst xmlns:c15="http://schemas.microsoft.com/office/drawing/2012/chart">
                      <c:ext xmlns:c15="http://schemas.microsoft.com/office/drawing/2012/chart" uri="{02D57815-91ED-43cb-92C2-25804820EDAC}">
                        <c15:formulaRef>
                          <c15:sqref>Sheet1!$D$2:$D$7</c15:sqref>
                        </c15:formulaRef>
                      </c:ext>
                    </c:extLst>
                    <c:numCache>
                      <c:formatCode>General</c:formatCode>
                      <c:ptCount val="6"/>
                      <c:pt idx="0">
                        <c:v>2</c:v>
                      </c:pt>
                      <c:pt idx="1">
                        <c:v>3</c:v>
                      </c:pt>
                      <c:pt idx="2">
                        <c:v>5</c:v>
                      </c:pt>
                    </c:numCache>
                  </c:numRef>
                </c:val>
                <c:smooth val="0"/>
                <c:extLst xmlns:c15="http://schemas.microsoft.com/office/drawing/2012/chart">
                  <c:ext xmlns:c16="http://schemas.microsoft.com/office/drawing/2014/chart" uri="{C3380CC4-5D6E-409C-BE32-E72D297353CC}">
                    <c16:uniqueId val="{00000002-E2D5-4E9A-8124-D89C0AF9FC48}"/>
                  </c:ext>
                </c:extLst>
              </c15:ser>
            </c15:filteredLineSeries>
          </c:ext>
        </c:extLst>
      </c:lineChart>
      <c:catAx>
        <c:axId val="296165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168784"/>
        <c:crosses val="autoZero"/>
        <c:auto val="1"/>
        <c:lblAlgn val="ctr"/>
        <c:lblOffset val="100"/>
        <c:noMultiLvlLbl val="0"/>
      </c:catAx>
      <c:valAx>
        <c:axId val="296168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165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F1-Score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F1-Score</c:v>
                </c:pt>
              </c:strCache>
            </c:strRef>
          </c:tx>
          <c:spPr>
            <a:ln w="28575" cap="rnd">
              <a:solidFill>
                <a:schemeClr val="accent4"/>
              </a:solidFill>
              <a:round/>
            </a:ln>
            <a:effectLst/>
          </c:spPr>
          <c:marker>
            <c:symbol val="none"/>
          </c:marker>
          <c:cat>
            <c:strRef>
              <c:f>Sheet1!$A$2:$A$7</c:f>
              <c:strCache>
                <c:ptCount val="6"/>
                <c:pt idx="0">
                  <c:v>Wang[1]</c:v>
                </c:pt>
                <c:pt idx="1">
                  <c:v>Joshi[2]</c:v>
                </c:pt>
                <c:pt idx="2">
                  <c:v>Su[4]</c:v>
                </c:pt>
                <c:pt idx="3">
                  <c:v>Lin[3]</c:v>
                </c:pt>
                <c:pt idx="4">
                  <c:v>Li[8]</c:v>
                </c:pt>
                <c:pt idx="5">
                  <c:v>Proposed</c:v>
                </c:pt>
              </c:strCache>
            </c:strRef>
          </c:cat>
          <c:val>
            <c:numRef>
              <c:f>Sheet1!$B$2:$B$7</c:f>
              <c:numCache>
                <c:formatCode>General</c:formatCode>
                <c:ptCount val="6"/>
                <c:pt idx="0">
                  <c:v>0.52300000000000002</c:v>
                </c:pt>
                <c:pt idx="1">
                  <c:v>0.86399999999999999</c:v>
                </c:pt>
                <c:pt idx="2">
                  <c:v>0.66800000000000004</c:v>
                </c:pt>
                <c:pt idx="3">
                  <c:v>0.93500000000000005</c:v>
                </c:pt>
                <c:pt idx="4">
                  <c:v>0.997</c:v>
                </c:pt>
                <c:pt idx="5">
                  <c:v>0.98899999999999999</c:v>
                </c:pt>
              </c:numCache>
            </c:numRef>
          </c:val>
          <c:smooth val="0"/>
          <c:extLst>
            <c:ext xmlns:c16="http://schemas.microsoft.com/office/drawing/2014/chart" uri="{C3380CC4-5D6E-409C-BE32-E72D297353CC}">
              <c16:uniqueId val="{00000000-0051-479D-BCFF-2E3A2B981703}"/>
            </c:ext>
          </c:extLst>
        </c:ser>
        <c:ser>
          <c:idx val="1"/>
          <c:order val="1"/>
          <c:tx>
            <c:strRef>
              <c:f>Sheet1!$C$1</c:f>
              <c:strCache>
                <c:ptCount val="1"/>
                <c:pt idx="0">
                  <c:v>Column1</c:v>
                </c:pt>
              </c:strCache>
            </c:strRef>
          </c:tx>
          <c:spPr>
            <a:ln w="28575" cap="rnd">
              <a:solidFill>
                <a:schemeClr val="accent2"/>
              </a:solidFill>
              <a:round/>
            </a:ln>
            <a:effectLst/>
          </c:spPr>
          <c:marker>
            <c:symbol val="none"/>
          </c:marker>
          <c:cat>
            <c:strRef>
              <c:f>Sheet1!$A$2:$A$7</c:f>
              <c:strCache>
                <c:ptCount val="6"/>
                <c:pt idx="0">
                  <c:v>Wang[1]</c:v>
                </c:pt>
                <c:pt idx="1">
                  <c:v>Joshi[2]</c:v>
                </c:pt>
                <c:pt idx="2">
                  <c:v>Su[4]</c:v>
                </c:pt>
                <c:pt idx="3">
                  <c:v>Lin[3]</c:v>
                </c:pt>
                <c:pt idx="4">
                  <c:v>Li[8]</c:v>
                </c:pt>
                <c:pt idx="5">
                  <c:v>Proposed</c:v>
                </c:pt>
              </c:strCache>
            </c:strRef>
          </c:cat>
          <c:val>
            <c:numRef>
              <c:f>Sheet1!$C$2:$C$7</c:f>
              <c:numCache>
                <c:formatCode>General</c:formatCode>
                <c:ptCount val="6"/>
              </c:numCache>
            </c:numRef>
          </c:val>
          <c:smooth val="0"/>
          <c:extLst>
            <c:ext xmlns:c16="http://schemas.microsoft.com/office/drawing/2014/chart" uri="{C3380CC4-5D6E-409C-BE32-E72D297353CC}">
              <c16:uniqueId val="{00000001-0051-479D-BCFF-2E3A2B981703}"/>
            </c:ext>
          </c:extLst>
        </c:ser>
        <c:ser>
          <c:idx val="2"/>
          <c:order val="2"/>
          <c:tx>
            <c:strRef>
              <c:f>Sheet1!$D$1</c:f>
              <c:strCache>
                <c:ptCount val="1"/>
                <c:pt idx="0">
                  <c:v>Column2</c:v>
                </c:pt>
              </c:strCache>
            </c:strRef>
          </c:tx>
          <c:spPr>
            <a:ln w="28575" cap="rnd">
              <a:solidFill>
                <a:schemeClr val="accent3"/>
              </a:solidFill>
              <a:round/>
            </a:ln>
            <a:effectLst/>
          </c:spPr>
          <c:marker>
            <c:symbol val="none"/>
          </c:marker>
          <c:cat>
            <c:strRef>
              <c:f>Sheet1!$A$2:$A$7</c:f>
              <c:strCache>
                <c:ptCount val="6"/>
                <c:pt idx="0">
                  <c:v>Wang[1]</c:v>
                </c:pt>
                <c:pt idx="1">
                  <c:v>Joshi[2]</c:v>
                </c:pt>
                <c:pt idx="2">
                  <c:v>Su[4]</c:v>
                </c:pt>
                <c:pt idx="3">
                  <c:v>Lin[3]</c:v>
                </c:pt>
                <c:pt idx="4">
                  <c:v>Li[8]</c:v>
                </c:pt>
                <c:pt idx="5">
                  <c:v>Proposed</c:v>
                </c:pt>
              </c:strCache>
            </c:strRef>
          </c:cat>
          <c:val>
            <c:numRef>
              <c:f>Sheet1!$D$2:$D$7</c:f>
              <c:numCache>
                <c:formatCode>General</c:formatCode>
                <c:ptCount val="6"/>
              </c:numCache>
            </c:numRef>
          </c:val>
          <c:smooth val="0"/>
          <c:extLst>
            <c:ext xmlns:c16="http://schemas.microsoft.com/office/drawing/2014/chart" uri="{C3380CC4-5D6E-409C-BE32-E72D297353CC}">
              <c16:uniqueId val="{00000002-0051-479D-BCFF-2E3A2B981703}"/>
            </c:ext>
          </c:extLst>
        </c:ser>
        <c:dLbls>
          <c:showLegendKey val="0"/>
          <c:showVal val="0"/>
          <c:showCatName val="0"/>
          <c:showSerName val="0"/>
          <c:showPercent val="0"/>
          <c:showBubbleSize val="0"/>
        </c:dLbls>
        <c:smooth val="0"/>
        <c:axId val="296169328"/>
        <c:axId val="296166608"/>
      </c:lineChart>
      <c:catAx>
        <c:axId val="29616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166608"/>
        <c:crosses val="autoZero"/>
        <c:auto val="1"/>
        <c:lblAlgn val="ctr"/>
        <c:lblOffset val="100"/>
        <c:noMultiLvlLbl val="0"/>
      </c:catAx>
      <c:valAx>
        <c:axId val="296166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169328"/>
        <c:crosses val="autoZero"/>
        <c:crossBetween val="between"/>
      </c:valAx>
      <c:spPr>
        <a:noFill/>
        <a:ln>
          <a:noFill/>
        </a:ln>
        <a:effectLst/>
      </c:spPr>
    </c:plotArea>
    <c:legend>
      <c:legendPos val="b"/>
      <c:legendEntry>
        <c:idx val="1"/>
        <c:delete val="1"/>
      </c:legendEntry>
      <c:legendEntry>
        <c:idx val="2"/>
        <c:delete val="1"/>
      </c:legendEntry>
      <c:layout>
        <c:manualLayout>
          <c:xMode val="edge"/>
          <c:yMode val="edge"/>
          <c:x val="0.35985855934674832"/>
          <c:y val="0.9092257217847769"/>
          <c:w val="0.15487551035287259"/>
          <c:h val="6.696475440569929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0.13095</cdr:x>
      <cdr:y>0.40646</cdr:y>
    </cdr:from>
    <cdr:to>
      <cdr:x>0.17361</cdr:x>
      <cdr:y>0.44558</cdr:y>
    </cdr:to>
    <cdr:sp macro="" textlink="">
      <cdr:nvSpPr>
        <cdr:cNvPr id="2" name="Text Box 1"/>
        <cdr:cNvSpPr txBox="1"/>
      </cdr:nvSpPr>
      <cdr:spPr>
        <a:xfrm xmlns:a="http://schemas.openxmlformats.org/drawingml/2006/main">
          <a:off x="718457" y="1300843"/>
          <a:ext cx="234043" cy="12518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0.08829</cdr:x>
      <cdr:y>0.38435</cdr:y>
    </cdr:from>
    <cdr:to>
      <cdr:x>0.1746</cdr:x>
      <cdr:y>0.43367</cdr:y>
    </cdr:to>
    <cdr:sp macro="" textlink="">
      <cdr:nvSpPr>
        <cdr:cNvPr id="3" name="Text Box 2"/>
        <cdr:cNvSpPr txBox="1"/>
      </cdr:nvSpPr>
      <cdr:spPr>
        <a:xfrm xmlns:a="http://schemas.openxmlformats.org/drawingml/2006/main">
          <a:off x="484415" y="1230086"/>
          <a:ext cx="473528" cy="15784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0.28902</cdr:x>
      <cdr:y>0.31009</cdr:y>
    </cdr:from>
    <cdr:to>
      <cdr:x>0.41104</cdr:x>
      <cdr:y>0.37812</cdr:y>
    </cdr:to>
    <cdr:sp macro="" textlink="">
      <cdr:nvSpPr>
        <cdr:cNvPr id="5" name="Text Box 1"/>
        <cdr:cNvSpPr txBox="1"/>
      </cdr:nvSpPr>
      <cdr:spPr>
        <a:xfrm xmlns:a="http://schemas.openxmlformats.org/drawingml/2006/main">
          <a:off x="1585685" y="992412"/>
          <a:ext cx="669472" cy="217715"/>
        </a:xfrm>
        <a:prstGeom xmlns:a="http://schemas.openxmlformats.org/drawingml/2006/main" prst="rect">
          <a:avLst/>
        </a:prstGeom>
      </cdr:spPr>
    </cdr:sp>
  </cdr:relSizeAnchor>
  <cdr:relSizeAnchor xmlns:cdr="http://schemas.openxmlformats.org/drawingml/2006/chartDrawing">
    <cdr:from>
      <cdr:x>0.13327</cdr:x>
      <cdr:y>0.43084</cdr:y>
    </cdr:from>
    <cdr:to>
      <cdr:x>0.25529</cdr:x>
      <cdr:y>0.49887</cdr:y>
    </cdr:to>
    <cdr:sp macro="" textlink="">
      <cdr:nvSpPr>
        <cdr:cNvPr id="6" name="Text Box 1"/>
        <cdr:cNvSpPr txBox="1"/>
      </cdr:nvSpPr>
      <cdr:spPr>
        <a:xfrm xmlns:a="http://schemas.openxmlformats.org/drawingml/2006/main">
          <a:off x="731157" y="1378855"/>
          <a:ext cx="669472" cy="217715"/>
        </a:xfrm>
        <a:prstGeom xmlns:a="http://schemas.openxmlformats.org/drawingml/2006/main" prst="rect">
          <a:avLst/>
        </a:prstGeom>
      </cdr:spPr>
    </cdr:sp>
  </cdr:relSizeAnchor>
  <cdr:relSizeAnchor xmlns:cdr="http://schemas.openxmlformats.org/drawingml/2006/chartDrawing">
    <cdr:from>
      <cdr:x>0.32176</cdr:x>
      <cdr:y>0.31009</cdr:y>
    </cdr:from>
    <cdr:to>
      <cdr:x>0.47156</cdr:x>
      <cdr:y>0.36791</cdr:y>
    </cdr:to>
    <cdr:sp macro="" textlink="">
      <cdr:nvSpPr>
        <cdr:cNvPr id="12" name="Text Box 1"/>
        <cdr:cNvSpPr txBox="1"/>
      </cdr:nvSpPr>
      <cdr:spPr>
        <a:xfrm xmlns:a="http://schemas.openxmlformats.org/drawingml/2006/main">
          <a:off x="1765300" y="992414"/>
          <a:ext cx="821872" cy="185058"/>
        </a:xfrm>
        <a:prstGeom xmlns:a="http://schemas.openxmlformats.org/drawingml/2006/main" prst="rect">
          <a:avLst/>
        </a:prstGeom>
      </cdr:spPr>
    </cdr:sp>
  </cdr:relSizeAnchor>
  <cdr:relSizeAnchor xmlns:cdr="http://schemas.openxmlformats.org/drawingml/2006/chartDrawing">
    <cdr:from>
      <cdr:x>0.32176</cdr:x>
      <cdr:y>0.31009</cdr:y>
    </cdr:from>
    <cdr:to>
      <cdr:x>0.47156</cdr:x>
      <cdr:y>0.36791</cdr:y>
    </cdr:to>
    <cdr:sp macro="" textlink="">
      <cdr:nvSpPr>
        <cdr:cNvPr id="13" name="Text Box 1"/>
        <cdr:cNvSpPr txBox="1"/>
      </cdr:nvSpPr>
      <cdr:spPr>
        <a:xfrm xmlns:a="http://schemas.openxmlformats.org/drawingml/2006/main">
          <a:off x="1765300" y="992414"/>
          <a:ext cx="821872" cy="185058"/>
        </a:xfrm>
        <a:prstGeom xmlns:a="http://schemas.openxmlformats.org/drawingml/2006/main" prst="rect">
          <a:avLst/>
        </a:prstGeom>
      </cdr:spPr>
    </cdr:sp>
  </cdr:relSizeAnchor>
  <cdr:relSizeAnchor xmlns:cdr="http://schemas.openxmlformats.org/drawingml/2006/chartDrawing">
    <cdr:from>
      <cdr:x>0.32176</cdr:x>
      <cdr:y>0.31009</cdr:y>
    </cdr:from>
    <cdr:to>
      <cdr:x>0.47156</cdr:x>
      <cdr:y>0.36791</cdr:y>
    </cdr:to>
    <cdr:sp macro="" textlink="">
      <cdr:nvSpPr>
        <cdr:cNvPr id="14" name="Text Box 1"/>
        <cdr:cNvSpPr txBox="1"/>
      </cdr:nvSpPr>
      <cdr:spPr>
        <a:xfrm xmlns:a="http://schemas.openxmlformats.org/drawingml/2006/main">
          <a:off x="1765300" y="992414"/>
          <a:ext cx="821872" cy="185058"/>
        </a:xfrm>
        <a:prstGeom xmlns:a="http://schemas.openxmlformats.org/drawingml/2006/main" prst="rect">
          <a:avLst/>
        </a:prstGeom>
      </cdr:spPr>
    </cdr:sp>
  </cdr:relSizeAnchor>
  <cdr:relSizeAnchor xmlns:cdr="http://schemas.openxmlformats.org/drawingml/2006/chartDrawing">
    <cdr:from>
      <cdr:x>0.32176</cdr:x>
      <cdr:y>0.31009</cdr:y>
    </cdr:from>
    <cdr:to>
      <cdr:x>0.47156</cdr:x>
      <cdr:y>0.36791</cdr:y>
    </cdr:to>
    <cdr:sp macro="" textlink="">
      <cdr:nvSpPr>
        <cdr:cNvPr id="15" name="Text Box 1"/>
        <cdr:cNvSpPr txBox="1"/>
      </cdr:nvSpPr>
      <cdr:spPr>
        <a:xfrm xmlns:a="http://schemas.openxmlformats.org/drawingml/2006/main">
          <a:off x="1765300" y="992414"/>
          <a:ext cx="821872" cy="185058"/>
        </a:xfrm>
        <a:prstGeom xmlns:a="http://schemas.openxmlformats.org/drawingml/2006/main" prst="rect">
          <a:avLst/>
        </a:prstGeom>
      </cdr:spPr>
    </cdr:sp>
  </cdr:relSizeAnchor>
  <cdr:relSizeAnchor xmlns:cdr="http://schemas.openxmlformats.org/drawingml/2006/chartDrawing">
    <cdr:from>
      <cdr:x>0.32176</cdr:x>
      <cdr:y>0.31009</cdr:y>
    </cdr:from>
    <cdr:to>
      <cdr:x>0.47156</cdr:x>
      <cdr:y>0.36791</cdr:y>
    </cdr:to>
    <cdr:sp macro="" textlink="">
      <cdr:nvSpPr>
        <cdr:cNvPr id="16" name="Text Box 1"/>
        <cdr:cNvSpPr txBox="1"/>
      </cdr:nvSpPr>
      <cdr:spPr>
        <a:xfrm xmlns:a="http://schemas.openxmlformats.org/drawingml/2006/main">
          <a:off x="1765300" y="992414"/>
          <a:ext cx="821872" cy="185058"/>
        </a:xfrm>
        <a:prstGeom xmlns:a="http://schemas.openxmlformats.org/drawingml/2006/main" prst="rect">
          <a:avLst/>
        </a:prstGeom>
      </cdr:spPr>
    </cdr:sp>
  </cdr:relSizeAnchor>
  <cdr:relSizeAnchor xmlns:cdr="http://schemas.openxmlformats.org/drawingml/2006/chartDrawing">
    <cdr:from>
      <cdr:x>0.32176</cdr:x>
      <cdr:y>0.31009</cdr:y>
    </cdr:from>
    <cdr:to>
      <cdr:x>0.47156</cdr:x>
      <cdr:y>0.36791</cdr:y>
    </cdr:to>
    <cdr:sp macro="" textlink="">
      <cdr:nvSpPr>
        <cdr:cNvPr id="17" name="Text Box 1"/>
        <cdr:cNvSpPr txBox="1"/>
      </cdr:nvSpPr>
      <cdr:spPr>
        <a:xfrm xmlns:a="http://schemas.openxmlformats.org/drawingml/2006/main">
          <a:off x="1765300" y="992414"/>
          <a:ext cx="821872" cy="185058"/>
        </a:xfrm>
        <a:prstGeom xmlns:a="http://schemas.openxmlformats.org/drawingml/2006/main" prst="rect">
          <a:avLst/>
        </a:prstGeom>
      </cdr:spPr>
    </cdr:sp>
  </cdr:relSizeAnchor>
  <cdr:relSizeAnchor xmlns:cdr="http://schemas.openxmlformats.org/drawingml/2006/chartDrawing">
    <cdr:from>
      <cdr:x>0.33102</cdr:x>
      <cdr:y>0.32596</cdr:y>
    </cdr:from>
    <cdr:to>
      <cdr:x>0.48082</cdr:x>
      <cdr:y>0.38379</cdr:y>
    </cdr:to>
    <cdr:sp macro="" textlink="">
      <cdr:nvSpPr>
        <cdr:cNvPr id="18" name="Text Box 1"/>
        <cdr:cNvSpPr txBox="1"/>
      </cdr:nvSpPr>
      <cdr:spPr>
        <a:xfrm xmlns:a="http://schemas.openxmlformats.org/drawingml/2006/main">
          <a:off x="1816100" y="1043214"/>
          <a:ext cx="821872" cy="185058"/>
        </a:xfrm>
        <a:prstGeom xmlns:a="http://schemas.openxmlformats.org/drawingml/2006/main" prst="rect">
          <a:avLst/>
        </a:prstGeom>
      </cdr:spPr>
    </cdr:sp>
  </cdr:relSizeAnchor>
  <cdr:relSizeAnchor xmlns:cdr="http://schemas.openxmlformats.org/drawingml/2006/chartDrawing">
    <cdr:from>
      <cdr:x>0.32176</cdr:x>
      <cdr:y>0.31009</cdr:y>
    </cdr:from>
    <cdr:to>
      <cdr:x>0.47156</cdr:x>
      <cdr:y>0.36791</cdr:y>
    </cdr:to>
    <cdr:sp macro="" textlink="">
      <cdr:nvSpPr>
        <cdr:cNvPr id="19" name="Text Box 1"/>
        <cdr:cNvSpPr txBox="1"/>
      </cdr:nvSpPr>
      <cdr:spPr>
        <a:xfrm xmlns:a="http://schemas.openxmlformats.org/drawingml/2006/main">
          <a:off x="1765300" y="992414"/>
          <a:ext cx="821872" cy="185058"/>
        </a:xfrm>
        <a:prstGeom xmlns:a="http://schemas.openxmlformats.org/drawingml/2006/main" prst="rect">
          <a:avLst/>
        </a:prstGeom>
      </cdr:spPr>
    </cdr:sp>
  </cdr:relSizeAnchor>
  <cdr:relSizeAnchor xmlns:cdr="http://schemas.openxmlformats.org/drawingml/2006/chartDrawing">
    <cdr:from>
      <cdr:x>0.32176</cdr:x>
      <cdr:y>0.31009</cdr:y>
    </cdr:from>
    <cdr:to>
      <cdr:x>0.47156</cdr:x>
      <cdr:y>0.36791</cdr:y>
    </cdr:to>
    <cdr:sp macro="" textlink="">
      <cdr:nvSpPr>
        <cdr:cNvPr id="20" name="Text Box 1"/>
        <cdr:cNvSpPr txBox="1"/>
      </cdr:nvSpPr>
      <cdr:spPr>
        <a:xfrm xmlns:a="http://schemas.openxmlformats.org/drawingml/2006/main">
          <a:off x="1765300" y="992414"/>
          <a:ext cx="821872" cy="185058"/>
        </a:xfrm>
        <a:prstGeom xmlns:a="http://schemas.openxmlformats.org/drawingml/2006/main" prst="rect">
          <a:avLst/>
        </a:prstGeom>
      </cdr:spPr>
    </cdr:sp>
  </cdr:relSizeAnchor>
  <cdr:relSizeAnchor xmlns:cdr="http://schemas.openxmlformats.org/drawingml/2006/chartDrawing">
    <cdr:from>
      <cdr:x>0.32176</cdr:x>
      <cdr:y>0.31009</cdr:y>
    </cdr:from>
    <cdr:to>
      <cdr:x>0.47156</cdr:x>
      <cdr:y>0.36791</cdr:y>
    </cdr:to>
    <cdr:sp macro="" textlink="">
      <cdr:nvSpPr>
        <cdr:cNvPr id="21" name="Text Box 1"/>
        <cdr:cNvSpPr txBox="1"/>
      </cdr:nvSpPr>
      <cdr:spPr>
        <a:xfrm xmlns:a="http://schemas.openxmlformats.org/drawingml/2006/main">
          <a:off x="1765300" y="992414"/>
          <a:ext cx="821872" cy="185058"/>
        </a:xfrm>
        <a:prstGeom xmlns:a="http://schemas.openxmlformats.org/drawingml/2006/main" prst="rect">
          <a:avLst/>
        </a:prstGeom>
      </cdr:spPr>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C44C7-BC2C-4F9B-A1EF-C611800D8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4838</Words>
  <Characters>27578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cp:lastPrinted>2020-03-29T12:22:00Z</cp:lastPrinted>
  <dcterms:created xsi:type="dcterms:W3CDTF">2020-03-29T12:29:00Z</dcterms:created>
  <dcterms:modified xsi:type="dcterms:W3CDTF">2020-03-29T12:29:00Z</dcterms:modified>
</cp:coreProperties>
</file>