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ascii="Calibri" w:hAnsi="Calibri" w:cs="Calibri"/>
          <w:b/>
          <w:bCs/>
          <w:sz w:val="28"/>
          <w:szCs w:val="28"/>
          <w:lang w:val="en-US"/>
        </w:rPr>
        <w:t>Cryptography  &amp; Network Security</w:t>
      </w:r>
    </w:p>
    <w:p>
      <w:pPr>
        <w:rPr>
          <w:rFonts w:hint="default" w:ascii="Calibri" w:hAnsi="Calibri" w:cs="Calibri"/>
          <w:b/>
          <w:bCs/>
          <w:sz w:val="28"/>
          <w:szCs w:val="28"/>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PRN - 2019BTECS00026</w:t>
      </w:r>
    </w:p>
    <w:p>
      <w:pPr>
        <w:rPr>
          <w:rFonts w:hint="default" w:ascii="Calibri" w:hAnsi="Calibri" w:cs="Calibri"/>
          <w:b/>
          <w:bCs/>
          <w:sz w:val="28"/>
          <w:szCs w:val="28"/>
          <w:lang w:val="en-US"/>
        </w:rPr>
      </w:pPr>
      <w:r>
        <w:rPr>
          <w:rFonts w:hint="default" w:ascii="Calibri" w:hAnsi="Calibri" w:cs="Calibri"/>
          <w:b/>
          <w:bCs/>
          <w:sz w:val="28"/>
          <w:szCs w:val="28"/>
          <w:lang w:val="en-US"/>
        </w:rPr>
        <w:t>Name - Niraja Vasudev Kulkarni</w:t>
      </w:r>
    </w:p>
    <w:p>
      <w:pPr>
        <w:rPr>
          <w:rFonts w:hint="default" w:ascii="Calibri" w:hAnsi="Calibri" w:cs="Calibri"/>
          <w:b/>
          <w:bCs/>
          <w:sz w:val="28"/>
          <w:szCs w:val="28"/>
          <w:lang w:val="en-US"/>
        </w:rPr>
      </w:pPr>
      <w:r>
        <w:rPr>
          <w:rFonts w:hint="default" w:ascii="Calibri" w:hAnsi="Calibri" w:cs="Calibri"/>
          <w:b/>
          <w:bCs/>
          <w:sz w:val="28"/>
          <w:szCs w:val="28"/>
          <w:lang w:val="en-US"/>
        </w:rPr>
        <w:t>Batch - B1</w:t>
      </w:r>
    </w:p>
    <w:p>
      <w:pPr>
        <w:rPr>
          <w:rFonts w:hint="default" w:ascii="Calibri" w:hAnsi="Calibri" w:cs="Calibri"/>
          <w:b/>
          <w:bCs/>
          <w:sz w:val="28"/>
          <w:szCs w:val="28"/>
          <w:lang w:val="en-US"/>
        </w:rPr>
      </w:pPr>
    </w:p>
    <w:p>
      <w:pPr>
        <w:ind w:left="2880" w:leftChars="0" w:firstLine="720" w:firstLineChars="0"/>
        <w:rPr>
          <w:rFonts w:hint="default" w:ascii="Calibri" w:hAnsi="Calibri" w:cs="Calibri"/>
          <w:b/>
          <w:bCs/>
          <w:sz w:val="28"/>
          <w:szCs w:val="28"/>
          <w:lang w:val="en-IN"/>
        </w:rPr>
      </w:pPr>
      <w:r>
        <w:rPr>
          <w:rFonts w:hint="default" w:ascii="Calibri" w:hAnsi="Calibri" w:cs="Calibri"/>
          <w:b/>
          <w:bCs/>
          <w:sz w:val="28"/>
          <w:szCs w:val="28"/>
          <w:lang w:val="en-US"/>
        </w:rPr>
        <w:t xml:space="preserve">Assignment - </w:t>
      </w:r>
      <w:r>
        <w:rPr>
          <w:rFonts w:hint="default" w:cs="Calibri"/>
          <w:b/>
          <w:bCs/>
          <w:sz w:val="28"/>
          <w:szCs w:val="28"/>
          <w:lang w:val="en-IN"/>
        </w:rPr>
        <w:t>12</w:t>
      </w:r>
    </w:p>
    <w:p>
      <w:pPr>
        <w:rPr>
          <w:rFonts w:hint="default" w:ascii="Calibri" w:hAnsi="Calibri" w:cs="Calibri"/>
          <w:b w:val="0"/>
          <w:bCs/>
          <w:sz w:val="24"/>
          <w:szCs w:val="24"/>
        </w:rPr>
      </w:pPr>
    </w:p>
    <w:p>
      <w:pPr>
        <w:rPr>
          <w:rFonts w:hint="default" w:ascii="Calibri" w:hAnsi="Calibri" w:cs="Calibri"/>
          <w:b w:val="0"/>
          <w:bCs/>
          <w:sz w:val="24"/>
          <w:szCs w:val="24"/>
        </w:rPr>
      </w:pPr>
      <w:r>
        <w:rPr>
          <w:rFonts w:hint="default" w:ascii="Calibri" w:hAnsi="Calibri" w:cs="Calibri"/>
          <w:b/>
          <w:bCs w:val="0"/>
          <w:sz w:val="28"/>
          <w:szCs w:val="28"/>
          <w:u w:val="single"/>
        </w:rPr>
        <w:t>Title</w:t>
      </w:r>
      <w:r>
        <w:rPr>
          <w:rFonts w:hint="default" w:ascii="Calibri" w:hAnsi="Calibri" w:cs="Calibri"/>
          <w:b/>
          <w:bCs w:val="0"/>
          <w:sz w:val="28"/>
          <w:szCs w:val="28"/>
        </w:rPr>
        <w:t>:</w:t>
      </w:r>
      <w:r>
        <w:rPr>
          <w:rFonts w:hint="default" w:ascii="Calibri" w:hAnsi="Calibri" w:cs="Calibri"/>
          <w:b w:val="0"/>
          <w:bCs/>
          <w:sz w:val="24"/>
          <w:szCs w:val="24"/>
        </w:rPr>
        <w:t xml:space="preserve"> RSA Algorithm</w:t>
      </w:r>
    </w:p>
    <w:p>
      <w:pPr>
        <w:rPr>
          <w:rFonts w:hint="default" w:ascii="Calibri" w:hAnsi="Calibri" w:cs="Calibri"/>
          <w:b w:val="0"/>
          <w:bCs/>
          <w:sz w:val="24"/>
          <w:szCs w:val="24"/>
        </w:rPr>
      </w:pPr>
      <w:r>
        <w:rPr>
          <w:rFonts w:hint="default" w:ascii="Calibri" w:hAnsi="Calibri" w:cs="Calibri"/>
          <w:b/>
          <w:bCs w:val="0"/>
          <w:sz w:val="28"/>
          <w:szCs w:val="28"/>
          <w:u w:val="single"/>
        </w:rPr>
        <w:t>Aim</w:t>
      </w:r>
      <w:r>
        <w:rPr>
          <w:rFonts w:hint="default" w:ascii="Calibri" w:hAnsi="Calibri" w:cs="Calibri"/>
          <w:b w:val="0"/>
          <w:bCs/>
          <w:sz w:val="24"/>
          <w:szCs w:val="24"/>
        </w:rPr>
        <w:t>: To Demonstrate RSA Algorithm</w:t>
      </w:r>
    </w:p>
    <w:p>
      <w:pPr>
        <w:rPr>
          <w:rFonts w:hint="default" w:ascii="Calibri" w:hAnsi="Calibri" w:cs="Calibri"/>
          <w:b/>
          <w:bCs w:val="0"/>
          <w:sz w:val="28"/>
          <w:szCs w:val="28"/>
        </w:rPr>
      </w:pPr>
      <w:r>
        <w:rPr>
          <w:rFonts w:hint="default" w:ascii="Calibri" w:hAnsi="Calibri" w:cs="Calibri"/>
          <w:b/>
          <w:bCs w:val="0"/>
          <w:sz w:val="28"/>
          <w:szCs w:val="28"/>
          <w:u w:val="single"/>
        </w:rPr>
        <w:t>Theory</w:t>
      </w:r>
      <w:r>
        <w:rPr>
          <w:rFonts w:hint="default" w:ascii="Calibri" w:hAnsi="Calibri" w:cs="Calibri"/>
          <w:b/>
          <w:bCs w:val="0"/>
          <w:sz w:val="28"/>
          <w:szCs w:val="28"/>
        </w:rPr>
        <w:t xml:space="preserve">: </w:t>
      </w:r>
    </w:p>
    <w:p>
      <w:pPr>
        <w:rPr>
          <w:rFonts w:hint="default" w:ascii="Calibri" w:hAnsi="Calibri" w:cs="Calibri"/>
          <w:b w:val="0"/>
          <w:bCs/>
          <w:sz w:val="24"/>
          <w:szCs w:val="24"/>
        </w:rPr>
      </w:pPr>
      <w:r>
        <w:rPr>
          <w:rFonts w:hint="default" w:ascii="Calibri" w:hAnsi="Calibri" w:cs="Calibri"/>
          <w:b w:val="0"/>
          <w:bCs/>
          <w:sz w:val="24"/>
          <w:szCs w:val="24"/>
        </w:rPr>
        <w:t xml:space="preserve">RSA (Rivest–Shamir–Adleman) is a public-key cryptosystem that is widely used for secure data transmission. </w:t>
      </w:r>
    </w:p>
    <w:p>
      <w:pPr>
        <w:rPr>
          <w:rFonts w:hint="default" w:ascii="Calibri" w:hAnsi="Calibri" w:cs="Calibri"/>
          <w:b w:val="0"/>
          <w:bCs/>
          <w:sz w:val="24"/>
          <w:szCs w:val="24"/>
        </w:rPr>
      </w:pPr>
      <w:r>
        <w:rPr>
          <w:rFonts w:hint="default" w:ascii="Calibri" w:hAnsi="Calibri" w:cs="Calibri"/>
          <w:b w:val="0"/>
          <w:bCs/>
          <w:sz w:val="24"/>
          <w:szCs w:val="24"/>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pPr>
        <w:rPr>
          <w:rFonts w:hint="default" w:ascii="Calibri" w:hAnsi="Calibri" w:cs="Calibri"/>
          <w:b/>
          <w:bCs w:val="0"/>
          <w:sz w:val="28"/>
          <w:szCs w:val="28"/>
        </w:rPr>
      </w:pPr>
      <w:r>
        <w:rPr>
          <w:rFonts w:hint="default" w:ascii="Calibri" w:hAnsi="Calibri" w:cs="Calibri"/>
          <w:b/>
          <w:bCs w:val="0"/>
          <w:sz w:val="28"/>
          <w:szCs w:val="28"/>
          <w:u w:val="single"/>
        </w:rPr>
        <w:t>Code</w:t>
      </w:r>
      <w:r>
        <w:rPr>
          <w:rFonts w:hint="default" w:ascii="Calibri" w:hAnsi="Calibri" w:cs="Calibri"/>
          <w:b/>
          <w:bCs w:val="0"/>
          <w:sz w:val="28"/>
          <w:szCs w:val="28"/>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sqrt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rand</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mod_inverse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isprime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sqrt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rand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rand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generate_keypair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keysize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keysize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nMax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keysize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keysize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stop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keysize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start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stop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stop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start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q_values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primes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nMin</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nMax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q_values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q_values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mod_inverse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phi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encrypt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msg_plaintext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package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package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msg_ciphertext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pow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msg_plaintext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msg_ciphertext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decrypt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msg_ciphertext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package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package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msg_plaintext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chr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msg_ciphertext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msg_plaintext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bit_length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bit_length: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private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generate_keypair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"Public Key: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"Private Key: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private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"Write msg: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encrypted_msg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encrypt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"Encrypted msg: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encrypted_msg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"Decrypted msg: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decrypt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encrypted_msg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private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ascii="Calibri" w:hAnsi="Calibri" w:cs="Calibri"/>
          <w:b/>
          <w:bCs w:val="0"/>
          <w:sz w:val="28"/>
          <w:szCs w:val="28"/>
          <w:lang w:val="en-US"/>
        </w:rPr>
      </w:pPr>
    </w:p>
    <w:p>
      <w:pPr>
        <w:rPr>
          <w:rFonts w:hint="default" w:ascii="Calibri" w:hAnsi="Calibri" w:cs="Calibri"/>
          <w:b/>
          <w:bCs w:val="0"/>
          <w:sz w:val="28"/>
          <w:szCs w:val="28"/>
        </w:rPr>
      </w:pPr>
    </w:p>
    <w:p>
      <w:pPr>
        <w:rPr>
          <w:rFonts w:hint="default" w:ascii="Calibri" w:hAnsi="Calibri" w:cs="Calibri"/>
          <w:b/>
          <w:bCs w:val="0"/>
          <w:sz w:val="28"/>
          <w:szCs w:val="28"/>
        </w:rPr>
      </w:pPr>
      <w:r>
        <w:rPr>
          <w:rFonts w:hint="default" w:ascii="Calibri" w:hAnsi="Calibri" w:cs="Calibri"/>
          <w:b/>
          <w:bCs w:val="0"/>
          <w:sz w:val="28"/>
          <w:szCs w:val="28"/>
          <w:u w:val="single"/>
        </w:rPr>
        <w:t>Output</w:t>
      </w:r>
      <w:r>
        <w:rPr>
          <w:rFonts w:hint="default" w:ascii="Calibri" w:hAnsi="Calibri" w:cs="Calibri"/>
          <w:b/>
          <w:bCs w:val="0"/>
          <w:sz w:val="28"/>
          <w:szCs w:val="28"/>
        </w:rPr>
        <w:t>:</w:t>
      </w:r>
    </w:p>
    <w:p>
      <w:pPr>
        <w:jc w:val="center"/>
        <w:rPr>
          <w:rFonts w:hint="default" w:ascii="Calibri" w:hAnsi="Calibri" w:cs="Calibri"/>
          <w:b w:val="0"/>
          <w:bCs/>
          <w:sz w:val="24"/>
          <w:szCs w:val="24"/>
        </w:rPr>
      </w:pPr>
      <w:r>
        <w:drawing>
          <wp:inline distT="0" distB="0" distL="114300" distR="114300">
            <wp:extent cx="5725795" cy="208343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5795" cy="2083435"/>
                    </a:xfrm>
                    <a:prstGeom prst="rect">
                      <a:avLst/>
                    </a:prstGeom>
                    <a:noFill/>
                    <a:ln>
                      <a:noFill/>
                    </a:ln>
                  </pic:spPr>
                </pic:pic>
              </a:graphicData>
            </a:graphic>
          </wp:inline>
        </w:drawing>
      </w:r>
      <w:bookmarkStart w:id="0" w:name="_GoBack"/>
      <w:bookmarkEnd w:id="0"/>
    </w:p>
    <w:p>
      <w:pPr>
        <w:rPr>
          <w:rFonts w:hint="default" w:ascii="Calibri" w:hAnsi="Calibri" w:cs="Calibri"/>
          <w:b/>
          <w:bCs w:val="0"/>
          <w:sz w:val="28"/>
          <w:szCs w:val="28"/>
        </w:rPr>
      </w:pPr>
      <w:r>
        <w:rPr>
          <w:rFonts w:hint="default" w:ascii="Calibri" w:hAnsi="Calibri" w:cs="Calibri"/>
          <w:b/>
          <w:bCs w:val="0"/>
          <w:sz w:val="28"/>
          <w:szCs w:val="28"/>
          <w:u w:val="single"/>
        </w:rPr>
        <w:t>Conclusion</w:t>
      </w:r>
      <w:r>
        <w:rPr>
          <w:rFonts w:hint="default" w:ascii="Calibri" w:hAnsi="Calibri" w:cs="Calibri"/>
          <w:b/>
          <w:bCs w:val="0"/>
          <w:sz w:val="28"/>
          <w:szCs w:val="28"/>
        </w:rPr>
        <w:t>:</w:t>
      </w:r>
    </w:p>
    <w:p>
      <w:pPr>
        <w:jc w:val="both"/>
        <w:rPr>
          <w:rFonts w:hint="default" w:ascii="Calibri" w:hAnsi="Calibri" w:cs="Calibri"/>
          <w:b w:val="0"/>
          <w:bCs/>
          <w:sz w:val="24"/>
          <w:szCs w:val="24"/>
        </w:rPr>
      </w:pPr>
      <w:r>
        <w:rPr>
          <w:rFonts w:hint="default" w:ascii="Calibri" w:hAnsi="Calibri" w:cs="Calibri"/>
          <w:b w:val="0"/>
          <w:bCs/>
          <w:sz w:val="24"/>
          <w:szCs w:val="24"/>
        </w:rPr>
        <w:t>The security of RSA relies on the practical difficulty of factoring the product of two large prime numbers, the "factoring problem".</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3B4214"/>
    <w:rsid w:val="001C6C91"/>
    <w:rsid w:val="003B4214"/>
    <w:rsid w:val="004557E8"/>
    <w:rsid w:val="00482F6B"/>
    <w:rsid w:val="004F00B1"/>
    <w:rsid w:val="00871AD5"/>
    <w:rsid w:val="009C5364"/>
    <w:rsid w:val="00A04F26"/>
    <w:rsid w:val="00CE504B"/>
    <w:rsid w:val="1ABF29AA"/>
    <w:rsid w:val="34D41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eastAsia="Calibri" w:cs="Tahoma"/>
      <w:sz w:val="16"/>
      <w:szCs w:val="16"/>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459</Words>
  <Characters>2617</Characters>
  <Lines>21</Lines>
  <Paragraphs>6</Paragraphs>
  <TotalTime>3</TotalTime>
  <ScaleCrop>false</ScaleCrop>
  <LinksUpToDate>false</LinksUpToDate>
  <CharactersWithSpaces>3070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2022-11-14T12:52:00Z</dcterms:created>
  <dc:creator>DELL</dc:creator>
  <cp:lastModifiedBy>Niraja Kulkarni</cp:lastModifiedBy>
  <dcterms:modified xsi:type="dcterms:W3CDTF">2022-11-22T06:27:18Z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EE37D6E4622843A0A1D2EFAC9557A875</vt:lpwstr>
  </property>
</Properties>
</file>