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spacing w:after="280" w:before="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LAB 8</w:t>
      </w:r>
    </w:p>
    <w:p w:rsidR="00000000" w:rsidDel="00000000" w:rsidP="00000000" w:rsidRDefault="00000000" w:rsidRPr="00000000" w14:paraId="00000002">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OBJECTIVE</w:t>
      </w:r>
    </w:p>
    <w:p w:rsidR="00000000" w:rsidDel="00000000" w:rsidP="00000000" w:rsidRDefault="00000000" w:rsidRPr="00000000" w14:paraId="00000003">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be familiar with the thinning morphological operation </w:t>
      </w:r>
    </w:p>
    <w:p w:rsidR="00000000" w:rsidDel="00000000" w:rsidP="00000000" w:rsidRDefault="00000000" w:rsidRPr="00000000" w14:paraId="00000004">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THEORY</w:t>
      </w:r>
      <w:r w:rsidDel="00000000" w:rsidR="00000000" w:rsidRPr="00000000">
        <w:rPr>
          <w:rtl w:val="0"/>
        </w:rPr>
      </w:r>
    </w:p>
    <w:p w:rsidR="00000000" w:rsidDel="00000000" w:rsidP="00000000" w:rsidRDefault="00000000" w:rsidRPr="00000000" w14:paraId="00000005">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Thinning is a morphological operation that is used to remove selected foreground pixels from binary images, somewhat like erosion or opening. It can be used for several applications, but is particularly useful for skeletonization. In this mode it is commonly used to tidy up the output of edge detectors by reducing all lines to single pixel thickness. Thinning is normally only applied to binary images, and produces another binary image as output.</w:t>
      </w:r>
    </w:p>
    <w:p w:rsidR="00000000" w:rsidDel="00000000" w:rsidP="00000000" w:rsidRDefault="00000000" w:rsidRPr="00000000" w14:paraId="00000006">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the transformation of a digital image into a simplified, but topologically equivalent image. It is a type of topological skeleton, but computed using mathematical morphology operators.</w:t>
      </w:r>
    </w:p>
    <w:p w:rsidR="00000000" w:rsidDel="00000000" w:rsidP="00000000" w:rsidRDefault="00000000" w:rsidRPr="00000000" w14:paraId="00000007">
      <w:pPr>
        <w:pageBreakBefore w:val="0"/>
        <w:shd w:fill="ffffff" w:val="clear"/>
        <w:spacing w:after="280" w:before="280" w:lineRule="auto"/>
        <w:jc w:val="both"/>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8">
      <w:pPr>
        <w:pageBreakBefore w:val="0"/>
        <w:shd w:fill="ffffff" w:val="clear"/>
        <w:spacing w:after="280" w:before="280" w:lineRule="auto"/>
        <w:jc w:val="both"/>
        <w:rPr>
          <w:rFonts w:ascii="Consolas" w:cs="Consolas" w:eastAsia="Consolas" w:hAnsi="Consolas"/>
          <w:b w:val="1"/>
          <w:sz w:val="28"/>
          <w:szCs w:val="28"/>
        </w:rPr>
      </w:pPr>
      <w:r w:rsidDel="00000000" w:rsidR="00000000" w:rsidRPr="00000000">
        <w:rPr>
          <w:rFonts w:ascii="Roboto" w:cs="Roboto" w:eastAsia="Roboto" w:hAnsi="Roboto"/>
          <w:b w:val="1"/>
          <w:sz w:val="28"/>
          <w:szCs w:val="28"/>
          <w:rtl w:val="0"/>
        </w:rPr>
        <w:t xml:space="preserve">CODE</w:t>
      </w:r>
      <w:r w:rsidDel="00000000" w:rsidR="00000000" w:rsidRPr="00000000">
        <w:rPr>
          <w:rtl w:val="0"/>
        </w:rPr>
      </w:r>
    </w:p>
    <w:p w:rsidR="00000000" w:rsidDel="00000000" w:rsidP="00000000" w:rsidRDefault="00000000" w:rsidRPr="00000000" w14:paraId="0000000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Program 1 : Thinning Image</w:t>
      </w:r>
    </w:p>
    <w:p w:rsidR="00000000" w:rsidDel="00000000" w:rsidP="00000000" w:rsidRDefault="00000000" w:rsidRPr="00000000" w14:paraId="0000000A">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image=imread('image.jpg');</w:t>
      </w:r>
    </w:p>
    <w:p w:rsidR="00000000" w:rsidDel="00000000" w:rsidP="00000000" w:rsidRDefault="00000000" w:rsidRPr="00000000" w14:paraId="0000000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image1=rgb2gray(image);</w:t>
      </w:r>
    </w:p>
    <w:p w:rsidR="00000000" w:rsidDel="00000000" w:rsidP="00000000" w:rsidRDefault="00000000" w:rsidRPr="00000000" w14:paraId="0000000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figure;imshow(image);title('Original Image');</w:t>
      </w:r>
    </w:p>
    <w:p w:rsidR="00000000" w:rsidDel="00000000" w:rsidP="00000000" w:rsidRDefault="00000000" w:rsidRPr="00000000" w14:paraId="0000000E">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Noise Removal</w:t>
      </w:r>
    </w:p>
    <w:p w:rsidR="00000000" w:rsidDel="00000000" w:rsidP="00000000" w:rsidRDefault="00000000" w:rsidRPr="00000000" w14:paraId="0000001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image_denoised=medfilt2(image1);</w:t>
      </w:r>
    </w:p>
    <w:p w:rsidR="00000000" w:rsidDel="00000000" w:rsidP="00000000" w:rsidRDefault="00000000" w:rsidRPr="00000000" w14:paraId="0000001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Remove corner pixels</w:t>
      </w:r>
    </w:p>
    <w:p w:rsidR="00000000" w:rsidDel="00000000" w:rsidP="00000000" w:rsidRDefault="00000000" w:rsidRPr="00000000" w14:paraId="0000001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image_denoised=image_denoised(2:end-1,2:end-1);</w:t>
      </w:r>
    </w:p>
    <w:p w:rsidR="00000000" w:rsidDel="00000000" w:rsidP="00000000" w:rsidRDefault="00000000" w:rsidRPr="00000000" w14:paraId="0000001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figure;imshow(image_denoised);title('Denoised Image');</w:t>
      </w:r>
    </w:p>
    <w:p w:rsidR="00000000" w:rsidDel="00000000" w:rsidP="00000000" w:rsidRDefault="00000000" w:rsidRPr="00000000" w14:paraId="00000014">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Image Transformation</w:t>
      </w:r>
    </w:p>
    <w:p w:rsidR="00000000" w:rsidDel="00000000" w:rsidP="00000000" w:rsidRDefault="00000000" w:rsidRPr="00000000" w14:paraId="0000001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Image Transformation by discrete fourier transform</w:t>
      </w:r>
    </w:p>
    <w:p w:rsidR="00000000" w:rsidDel="00000000" w:rsidP="00000000" w:rsidRDefault="00000000" w:rsidRPr="00000000" w14:paraId="0000001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gamma=1;low_in=0;high_in=1;low_out=1;high_out=0;</w:t>
      </w:r>
    </w:p>
    <w:p w:rsidR="00000000" w:rsidDel="00000000" w:rsidP="00000000" w:rsidRDefault="00000000" w:rsidRPr="00000000" w14:paraId="0000001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image_transformed = imadjust(image_denoised,</w:t>
      </w:r>
    </w:p>
    <w:p w:rsidR="00000000" w:rsidDel="00000000" w:rsidP="00000000" w:rsidRDefault="00000000" w:rsidRPr="00000000" w14:paraId="00000019">
      <w:pPr>
        <w:pageBreakBefore w:val="0"/>
        <w:shd w:fill="auto" w:val="clear"/>
        <w:ind w:left="216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[low_in high_in],[low_out high_out],gamma);</w:t>
      </w:r>
    </w:p>
    <w:p w:rsidR="00000000" w:rsidDel="00000000" w:rsidP="00000000" w:rsidRDefault="00000000" w:rsidRPr="00000000" w14:paraId="0000001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figure;imshow(image_transformed);title('Transformed Image');</w:t>
      </w:r>
    </w:p>
    <w:p w:rsidR="00000000" w:rsidDel="00000000" w:rsidP="00000000" w:rsidRDefault="00000000" w:rsidRPr="00000000" w14:paraId="0000001B">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Image Binarization</w:t>
      </w:r>
    </w:p>
    <w:p w:rsidR="00000000" w:rsidDel="00000000" w:rsidP="00000000" w:rsidRDefault="00000000" w:rsidRPr="00000000" w14:paraId="0000001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Otsu's method for finding global threshold</w:t>
      </w:r>
    </w:p>
    <w:p w:rsidR="00000000" w:rsidDel="00000000" w:rsidP="00000000" w:rsidRDefault="00000000" w:rsidRPr="00000000" w14:paraId="0000001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threshold=graythresh(image_transformed);</w:t>
      </w:r>
    </w:p>
    <w:p w:rsidR="00000000" w:rsidDel="00000000" w:rsidP="00000000" w:rsidRDefault="00000000" w:rsidRPr="00000000" w14:paraId="0000001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image_binarized= im2bw(image_transformed, threshold);</w:t>
      </w:r>
    </w:p>
    <w:p w:rsidR="00000000" w:rsidDel="00000000" w:rsidP="00000000" w:rsidRDefault="00000000" w:rsidRPr="00000000" w14:paraId="0000002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figure;imshow(image_binarized);title('Binarized Image');</w:t>
      </w:r>
    </w:p>
    <w:p w:rsidR="00000000" w:rsidDel="00000000" w:rsidP="00000000" w:rsidRDefault="00000000" w:rsidRPr="00000000" w14:paraId="00000021">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Block Filter</w:t>
      </w:r>
    </w:p>
    <w:p w:rsidR="00000000" w:rsidDel="00000000" w:rsidP="00000000" w:rsidRDefault="00000000" w:rsidRPr="00000000" w14:paraId="0000002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image_thinned=bwmorph(image_binarized,'thin','Inf');</w:t>
      </w:r>
    </w:p>
    <w:p w:rsidR="00000000" w:rsidDel="00000000" w:rsidP="00000000" w:rsidRDefault="00000000" w:rsidRPr="00000000" w14:paraId="0000002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figure;imshow(image_thinned);title('Thinned Image');</w:t>
      </w:r>
    </w:p>
    <w:p w:rsidR="00000000" w:rsidDel="00000000" w:rsidP="00000000" w:rsidRDefault="00000000" w:rsidRPr="00000000" w14:paraId="00000025">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6">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7">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8">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9">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A">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B">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C">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D">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E">
      <w:pPr>
        <w:pageBreakBefore w:val="0"/>
        <w:shd w:fill="auto" w:val="clear"/>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30">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1">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2724150" cy="2047875"/>
            <wp:effectExtent b="0" l="0" r="0" t="0"/>
            <wp:docPr id="5" name="image2.png"/>
            <a:graphic>
              <a:graphicData uri="http://schemas.openxmlformats.org/drawingml/2006/picture">
                <pic:pic>
                  <pic:nvPicPr>
                    <pic:cNvPr id="0" name="image2.png"/>
                    <pic:cNvPicPr preferRelativeResize="0"/>
                  </pic:nvPicPr>
                  <pic:blipFill>
                    <a:blip r:embed="rId6"/>
                    <a:srcRect b="2714" l="3289" r="2631" t="0"/>
                    <a:stretch>
                      <a:fillRect/>
                    </a:stretch>
                  </pic:blipFill>
                  <pic:spPr>
                    <a:xfrm>
                      <a:off x="0" y="0"/>
                      <a:ext cx="2724150" cy="2047875"/>
                    </a:xfrm>
                    <a:prstGeom prst="rect"/>
                    <a:ln/>
                  </pic:spPr>
                </pic:pic>
              </a:graphicData>
            </a:graphic>
          </wp:inline>
        </w:drawing>
      </w:r>
      <w:r w:rsidDel="00000000" w:rsidR="00000000" w:rsidRPr="00000000">
        <w:rPr>
          <w:rFonts w:ascii="Roboto" w:cs="Roboto" w:eastAsia="Roboto" w:hAnsi="Roboto"/>
          <w:b w:val="1"/>
          <w:sz w:val="28"/>
          <w:szCs w:val="28"/>
        </w:rPr>
        <w:drawing>
          <wp:inline distB="114300" distT="114300" distL="114300" distR="114300">
            <wp:extent cx="2838450" cy="206692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384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shd w:fill="auto" w:val="clear"/>
        <w:jc w:val="center"/>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2571750" cy="20478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71750" cy="2047875"/>
                    </a:xfrm>
                    <a:prstGeom prst="rect"/>
                    <a:ln/>
                  </pic:spPr>
                </pic:pic>
              </a:graphicData>
            </a:graphic>
          </wp:inline>
        </w:drawing>
      </w:r>
      <w:r w:rsidDel="00000000" w:rsidR="00000000" w:rsidRPr="00000000">
        <w:rPr>
          <w:rFonts w:ascii="Roboto" w:cs="Roboto" w:eastAsia="Roboto" w:hAnsi="Roboto"/>
          <w:b w:val="1"/>
          <w:sz w:val="28"/>
          <w:szCs w:val="28"/>
        </w:rPr>
        <w:drawing>
          <wp:inline distB="114300" distT="114300" distL="114300" distR="114300">
            <wp:extent cx="2876550" cy="2066925"/>
            <wp:effectExtent b="0" l="0" r="0" t="0"/>
            <wp:docPr id="1" name="image4.png"/>
            <a:graphic>
              <a:graphicData uri="http://schemas.openxmlformats.org/drawingml/2006/picture">
                <pic:pic>
                  <pic:nvPicPr>
                    <pic:cNvPr id="0" name="image4.png"/>
                    <pic:cNvPicPr preferRelativeResize="0"/>
                  </pic:nvPicPr>
                  <pic:blipFill>
                    <a:blip r:embed="rId9"/>
                    <a:srcRect b="2252" l="0" r="0" t="0"/>
                    <a:stretch>
                      <a:fillRect/>
                    </a:stretch>
                  </pic:blipFill>
                  <pic:spPr>
                    <a:xfrm>
                      <a:off x="0" y="0"/>
                      <a:ext cx="2876550" cy="2066925"/>
                    </a:xfrm>
                    <a:prstGeom prst="rect"/>
                    <a:ln/>
                  </pic:spPr>
                </pic:pic>
              </a:graphicData>
            </a:graphic>
          </wp:inline>
        </w:drawing>
      </w:r>
      <w:r w:rsidDel="00000000" w:rsidR="00000000" w:rsidRPr="00000000">
        <w:rPr>
          <w:rFonts w:ascii="Roboto" w:cs="Roboto" w:eastAsia="Roboto" w:hAnsi="Roboto"/>
          <w:b w:val="1"/>
          <w:sz w:val="28"/>
          <w:szCs w:val="28"/>
        </w:rPr>
        <w:drawing>
          <wp:inline distB="114300" distT="114300" distL="114300" distR="114300">
            <wp:extent cx="2819400" cy="207645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194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shd w:fill="auto" w:val="clear"/>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4">
      <w:pPr>
        <w:pageBreakBefore w:val="0"/>
        <w:shd w:fill="auto" w:val="clear"/>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5">
      <w:pPr>
        <w:pageBreakBefore w:val="0"/>
        <w:shd w:fill="auto" w:val="clear"/>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CONCLUSION</w:t>
      </w:r>
    </w:p>
    <w:p w:rsidR="00000000" w:rsidDel="00000000" w:rsidP="00000000" w:rsidRDefault="00000000" w:rsidRPr="00000000" w14:paraId="00000036">
      <w:pPr>
        <w:pageBreakBefore w:val="0"/>
        <w:shd w:fill="ffffff" w:val="clear"/>
        <w:spacing w:after="280" w:before="280" w:lineRule="auto"/>
        <w:jc w:val="both"/>
        <w:rPr/>
      </w:pPr>
      <w:r w:rsidDel="00000000" w:rsidR="00000000" w:rsidRPr="00000000">
        <w:rPr>
          <w:rFonts w:ascii="Roboto" w:cs="Roboto" w:eastAsia="Roboto" w:hAnsi="Roboto"/>
          <w:sz w:val="24"/>
          <w:szCs w:val="24"/>
          <w:rtl w:val="0"/>
        </w:rPr>
        <w:t xml:space="preserve">In this lab, I got familiar with thinning morphological operation and tested it in an image.</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