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379" w:type="dxa"/>
        <w:tblInd w:w="-421" w:type="dxa"/>
        <w:tblLook w:val="04A0" w:firstRow="1" w:lastRow="0" w:firstColumn="1" w:lastColumn="0" w:noHBand="0" w:noVBand="1"/>
      </w:tblPr>
      <w:tblGrid>
        <w:gridCol w:w="3063"/>
        <w:gridCol w:w="2858"/>
        <w:gridCol w:w="236"/>
        <w:gridCol w:w="208"/>
        <w:gridCol w:w="14"/>
      </w:tblGrid>
      <w:tr w:rsidR="001E794A" w:rsidRPr="008D1DBA" w:rsidTr="00B37E91">
        <w:trPr>
          <w:gridAfter w:val="1"/>
          <w:wAfter w:w="14" w:type="dxa"/>
          <w:trHeight w:val="312"/>
        </w:trPr>
        <w:tc>
          <w:tcPr>
            <w:tcW w:w="6365" w:type="dxa"/>
            <w:gridSpan w:val="4"/>
            <w:tcBorders>
              <w:top w:val="nil"/>
              <w:left w:val="nil"/>
              <w:bottom w:val="nil"/>
              <w:right w:val="nil"/>
            </w:tcBorders>
            <w:shd w:val="clear" w:color="auto" w:fill="auto"/>
            <w:noWrap/>
            <w:vAlign w:val="bottom"/>
            <w:hideMark/>
          </w:tcPr>
          <w:p w:rsidR="001E794A" w:rsidRPr="008D1DBA" w:rsidRDefault="001E794A" w:rsidP="00535C9F">
            <w:pPr>
              <w:spacing w:after="0" w:line="240" w:lineRule="auto"/>
              <w:ind w:hanging="113"/>
              <w:rPr>
                <w:rFonts w:eastAsia="Times New Roman" w:cstheme="minorHAnsi"/>
                <w:b/>
                <w:bCs/>
                <w:color w:val="000000"/>
                <w:sz w:val="24"/>
                <w:szCs w:val="24"/>
                <w:lang w:eastAsia="en-IN"/>
              </w:rPr>
            </w:pPr>
            <w:r w:rsidRPr="008D1DBA">
              <w:rPr>
                <w:rFonts w:eastAsia="Times New Roman" w:cstheme="minorHAnsi"/>
                <w:b/>
                <w:bCs/>
                <w:color w:val="000000"/>
                <w:sz w:val="24"/>
                <w:szCs w:val="24"/>
                <w:lang w:eastAsia="en-IN"/>
              </w:rPr>
              <w:t>Q1. Which state has the highest number of hotels?</w:t>
            </w:r>
          </w:p>
        </w:tc>
      </w:tr>
      <w:tr w:rsidR="001E794A" w:rsidRPr="008D1DBA" w:rsidTr="00B37E91">
        <w:trPr>
          <w:trHeight w:val="288"/>
        </w:trPr>
        <w:tc>
          <w:tcPr>
            <w:tcW w:w="3063" w:type="dxa"/>
            <w:tcBorders>
              <w:top w:val="nil"/>
              <w:left w:val="nil"/>
              <w:bottom w:val="single" w:sz="4" w:space="0" w:color="auto"/>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b/>
                <w:bCs/>
                <w:color w:val="000000"/>
                <w:sz w:val="24"/>
                <w:szCs w:val="24"/>
                <w:lang w:eastAsia="en-IN"/>
              </w:rPr>
            </w:pPr>
          </w:p>
        </w:tc>
        <w:tc>
          <w:tcPr>
            <w:tcW w:w="2858" w:type="dxa"/>
            <w:tcBorders>
              <w:top w:val="nil"/>
              <w:left w:val="nil"/>
              <w:bottom w:val="single" w:sz="4" w:space="0" w:color="auto"/>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c>
          <w:tcPr>
            <w:tcW w:w="236" w:type="dxa"/>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1E794A" w:rsidRPr="008D1DBA" w:rsidRDefault="00535C9F" w:rsidP="001E794A">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States</w:t>
            </w:r>
          </w:p>
        </w:tc>
        <w:tc>
          <w:tcPr>
            <w:tcW w:w="285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1E794A" w:rsidRPr="008D1DBA" w:rsidRDefault="001E794A" w:rsidP="001E794A">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No of Hotels</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b/>
                <w:bCs/>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Andhra Pradesh</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34000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Arunachal Pradesh</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5000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Assam</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25000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Bihar</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4000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Chhattisgarh</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25000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Goa</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44000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Gujarat</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107000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Haryana</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48000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Himachal Pradesh</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83000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Jharkhand</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4000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Karnataka</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40000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Kerala</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672000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Madhya Pradesh</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14000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Maharashtra</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102000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Manipur</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Meghalaya</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Mizoram</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Nagaland</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Odisha</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20000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Punjab</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11000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Rajasthan</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72000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Sikkim</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12000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Tamil Nadu</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116000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proofErr w:type="spellStart"/>
            <w:r w:rsidRPr="008D1DBA">
              <w:rPr>
                <w:rFonts w:eastAsia="Times New Roman" w:cstheme="minorHAnsi"/>
                <w:color w:val="000000"/>
                <w:lang w:eastAsia="en-IN"/>
              </w:rPr>
              <w:t>Telangana</w:t>
            </w:r>
            <w:proofErr w:type="spellEnd"/>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34000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Tripura</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Uttar Pradesh</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58000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proofErr w:type="spellStart"/>
            <w:r w:rsidRPr="008D1DBA">
              <w:rPr>
                <w:rFonts w:eastAsia="Times New Roman" w:cstheme="minorHAnsi"/>
                <w:color w:val="000000"/>
                <w:lang w:eastAsia="en-IN"/>
              </w:rPr>
              <w:t>Uttarakhand</w:t>
            </w:r>
            <w:proofErr w:type="spellEnd"/>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50000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rPr>
                <w:rFonts w:eastAsia="Times New Roman" w:cstheme="minorHAnsi"/>
                <w:color w:val="000000"/>
                <w:lang w:eastAsia="en-IN"/>
              </w:rPr>
            </w:pPr>
            <w:r w:rsidRPr="008D1DBA">
              <w:rPr>
                <w:rFonts w:eastAsia="Times New Roman" w:cstheme="minorHAnsi"/>
                <w:color w:val="000000"/>
                <w:lang w:eastAsia="en-IN"/>
              </w:rPr>
              <w:t>West Bengal</w:t>
            </w:r>
          </w:p>
        </w:tc>
        <w:tc>
          <w:tcPr>
            <w:tcW w:w="2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87000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r w:rsidR="001E794A" w:rsidRPr="008D1DBA" w:rsidTr="00B37E91">
        <w:trPr>
          <w:trHeight w:val="288"/>
        </w:trPr>
        <w:tc>
          <w:tcPr>
            <w:tcW w:w="306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1E794A" w:rsidRPr="008D1DBA" w:rsidRDefault="001E794A" w:rsidP="001E794A">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Grand Total</w:t>
            </w:r>
          </w:p>
        </w:tc>
        <w:tc>
          <w:tcPr>
            <w:tcW w:w="285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1E794A" w:rsidRPr="008D1DBA" w:rsidRDefault="001E794A" w:rsidP="001E794A">
            <w:pPr>
              <w:spacing w:after="0" w:line="240" w:lineRule="auto"/>
              <w:jc w:val="right"/>
              <w:rPr>
                <w:rFonts w:eastAsia="Times New Roman" w:cstheme="minorHAnsi"/>
                <w:b/>
                <w:bCs/>
                <w:color w:val="000000"/>
                <w:lang w:eastAsia="en-IN"/>
              </w:rPr>
            </w:pPr>
            <w:r w:rsidRPr="008D1DBA">
              <w:rPr>
                <w:rFonts w:eastAsia="Times New Roman" w:cstheme="minorHAnsi"/>
                <w:b/>
                <w:bCs/>
                <w:color w:val="000000"/>
                <w:lang w:eastAsia="en-IN"/>
              </w:rPr>
              <w:t>1675000</w:t>
            </w:r>
          </w:p>
        </w:tc>
        <w:tc>
          <w:tcPr>
            <w:tcW w:w="236" w:type="dxa"/>
            <w:tcBorders>
              <w:top w:val="nil"/>
              <w:left w:val="single" w:sz="4" w:space="0" w:color="auto"/>
              <w:bottom w:val="nil"/>
              <w:right w:val="nil"/>
            </w:tcBorders>
            <w:shd w:val="clear" w:color="auto" w:fill="auto"/>
            <w:noWrap/>
            <w:vAlign w:val="bottom"/>
            <w:hideMark/>
          </w:tcPr>
          <w:p w:rsidR="001E794A" w:rsidRPr="008D1DBA" w:rsidRDefault="001E794A" w:rsidP="001E794A">
            <w:pPr>
              <w:spacing w:after="0" w:line="240" w:lineRule="auto"/>
              <w:jc w:val="right"/>
              <w:rPr>
                <w:rFonts w:eastAsia="Times New Roman" w:cstheme="minorHAnsi"/>
                <w:b/>
                <w:bCs/>
                <w:color w:val="000000"/>
                <w:lang w:eastAsia="en-IN"/>
              </w:rPr>
            </w:pPr>
          </w:p>
        </w:tc>
        <w:tc>
          <w:tcPr>
            <w:tcW w:w="222" w:type="dxa"/>
            <w:gridSpan w:val="2"/>
            <w:tcBorders>
              <w:top w:val="nil"/>
              <w:left w:val="nil"/>
              <w:bottom w:val="nil"/>
              <w:right w:val="nil"/>
            </w:tcBorders>
            <w:shd w:val="clear" w:color="auto" w:fill="auto"/>
            <w:noWrap/>
            <w:vAlign w:val="bottom"/>
            <w:hideMark/>
          </w:tcPr>
          <w:p w:rsidR="001E794A" w:rsidRPr="008D1DBA" w:rsidRDefault="001E794A" w:rsidP="001E794A">
            <w:pPr>
              <w:spacing w:after="0" w:line="240" w:lineRule="auto"/>
              <w:rPr>
                <w:rFonts w:eastAsia="Times New Roman" w:cstheme="minorHAnsi"/>
                <w:sz w:val="20"/>
                <w:szCs w:val="20"/>
                <w:lang w:eastAsia="en-IN"/>
              </w:rPr>
            </w:pPr>
          </w:p>
        </w:tc>
      </w:tr>
    </w:tbl>
    <w:p w:rsidR="001E794A" w:rsidRPr="008D1DBA" w:rsidRDefault="00535C9F">
      <w:pPr>
        <w:rPr>
          <w:rFonts w:cstheme="minorHAnsi"/>
        </w:rPr>
      </w:pPr>
      <w:r w:rsidRPr="008D1DBA">
        <w:rPr>
          <w:rFonts w:cstheme="minorHAnsi"/>
          <w:noProof/>
          <w:lang w:eastAsia="en-IN"/>
        </w:rPr>
        <w:drawing>
          <wp:anchor distT="0" distB="0" distL="114300" distR="114300" simplePos="0" relativeHeight="251659264" behindDoc="0" locked="0" layoutInCell="1" allowOverlap="1" wp14:anchorId="031F24D7" wp14:editId="5CD507F9">
            <wp:simplePos x="0" y="0"/>
            <wp:positionH relativeFrom="column">
              <wp:posOffset>-228600</wp:posOffset>
            </wp:positionH>
            <wp:positionV relativeFrom="paragraph">
              <wp:posOffset>272415</wp:posOffset>
            </wp:positionV>
            <wp:extent cx="5731510" cy="1996440"/>
            <wp:effectExtent l="0" t="0" r="2540" b="381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V relativeFrom="margin">
              <wp14:pctHeight>0</wp14:pctHeight>
            </wp14:sizeRelV>
          </wp:anchor>
        </w:drawing>
      </w:r>
    </w:p>
    <w:p w:rsidR="00535C9F" w:rsidRPr="008D1DBA" w:rsidRDefault="00535C9F">
      <w:pPr>
        <w:rPr>
          <w:rFonts w:cstheme="minorHAnsi"/>
        </w:rPr>
      </w:pPr>
    </w:p>
    <w:p w:rsidR="001E794A" w:rsidRPr="008D1DBA" w:rsidRDefault="001E794A">
      <w:pPr>
        <w:rPr>
          <w:rFonts w:cstheme="minorHAnsi"/>
        </w:rPr>
      </w:pPr>
      <w:r w:rsidRPr="008D1DBA">
        <w:rPr>
          <w:rFonts w:cstheme="minorHAnsi"/>
        </w:rPr>
        <w:t xml:space="preserve">From the </w:t>
      </w:r>
      <w:r w:rsidR="008D1DBA">
        <w:rPr>
          <w:rFonts w:cstheme="minorHAnsi"/>
        </w:rPr>
        <w:t xml:space="preserve">above </w:t>
      </w:r>
      <w:r w:rsidRPr="008D1DBA">
        <w:rPr>
          <w:rFonts w:cstheme="minorHAnsi"/>
        </w:rPr>
        <w:t>graph, we can say that Kerala h</w:t>
      </w:r>
      <w:r w:rsidR="00535C9F" w:rsidRPr="008D1DBA">
        <w:rPr>
          <w:rFonts w:cstheme="minorHAnsi"/>
        </w:rPr>
        <w:t>as the highest n</w:t>
      </w:r>
      <w:r w:rsidRPr="008D1DBA">
        <w:rPr>
          <w:rFonts w:cstheme="minorHAnsi"/>
        </w:rPr>
        <w:t>umber of hotels.</w:t>
      </w:r>
    </w:p>
    <w:tbl>
      <w:tblPr>
        <w:tblW w:w="5897" w:type="pct"/>
        <w:tblInd w:w="-699" w:type="dxa"/>
        <w:tblLook w:val="04A0" w:firstRow="1" w:lastRow="0" w:firstColumn="1" w:lastColumn="0" w:noHBand="0" w:noVBand="1"/>
      </w:tblPr>
      <w:tblGrid>
        <w:gridCol w:w="1822"/>
        <w:gridCol w:w="891"/>
        <w:gridCol w:w="1087"/>
        <w:gridCol w:w="1507"/>
        <w:gridCol w:w="1240"/>
        <w:gridCol w:w="1120"/>
        <w:gridCol w:w="1322"/>
        <w:gridCol w:w="1644"/>
      </w:tblGrid>
      <w:tr w:rsidR="00DB6E50" w:rsidRPr="008D1DBA" w:rsidTr="00DB6E50">
        <w:trPr>
          <w:trHeight w:val="312"/>
        </w:trPr>
        <w:tc>
          <w:tcPr>
            <w:tcW w:w="3077" w:type="pct"/>
            <w:gridSpan w:val="5"/>
            <w:tcBorders>
              <w:top w:val="nil"/>
              <w:left w:val="nil"/>
              <w:bottom w:val="nil"/>
              <w:right w:val="nil"/>
            </w:tcBorders>
            <w:shd w:val="clear" w:color="auto" w:fill="auto"/>
            <w:noWrap/>
            <w:vAlign w:val="bottom"/>
            <w:hideMark/>
          </w:tcPr>
          <w:p w:rsidR="00EA4C99" w:rsidRPr="008D1DBA" w:rsidRDefault="00DB6E50" w:rsidP="00DB6E50">
            <w:pPr>
              <w:rPr>
                <w:rFonts w:cstheme="minorHAnsi"/>
                <w:b/>
                <w:bCs/>
                <w:color w:val="000000"/>
              </w:rPr>
            </w:pPr>
            <w:r w:rsidRPr="008D1DBA">
              <w:rPr>
                <w:rFonts w:cstheme="minorHAnsi"/>
                <w:b/>
                <w:bCs/>
                <w:color w:val="000000"/>
                <w:sz w:val="24"/>
              </w:rPr>
              <w:lastRenderedPageBreak/>
              <w:t>Q2. Which state has the three types of climatic conditions?</w:t>
            </w:r>
          </w:p>
        </w:tc>
        <w:tc>
          <w:tcPr>
            <w:tcW w:w="526" w:type="pct"/>
            <w:tcBorders>
              <w:top w:val="nil"/>
              <w:left w:val="nil"/>
              <w:bottom w:val="nil"/>
              <w:right w:val="nil"/>
            </w:tcBorders>
            <w:shd w:val="clear" w:color="auto" w:fill="auto"/>
            <w:noWrap/>
            <w:vAlign w:val="bottom"/>
            <w:hideMark/>
          </w:tcPr>
          <w:p w:rsidR="00EA4C99" w:rsidRPr="008D1DBA" w:rsidRDefault="00EA4C99" w:rsidP="00EA4C99">
            <w:pPr>
              <w:spacing w:after="0" w:line="240" w:lineRule="auto"/>
              <w:rPr>
                <w:rFonts w:eastAsia="Times New Roman" w:cstheme="minorHAnsi"/>
                <w:b/>
                <w:bCs/>
                <w:color w:val="000000"/>
                <w:sz w:val="24"/>
                <w:szCs w:val="24"/>
                <w:lang w:eastAsia="en-IN"/>
              </w:rPr>
            </w:pPr>
          </w:p>
        </w:tc>
        <w:tc>
          <w:tcPr>
            <w:tcW w:w="623" w:type="pct"/>
            <w:tcBorders>
              <w:top w:val="nil"/>
              <w:left w:val="nil"/>
              <w:bottom w:val="nil"/>
              <w:right w:val="nil"/>
            </w:tcBorders>
            <w:shd w:val="clear" w:color="auto" w:fill="auto"/>
            <w:noWrap/>
            <w:vAlign w:val="bottom"/>
            <w:hideMark/>
          </w:tcPr>
          <w:p w:rsidR="00EA4C99" w:rsidRPr="008D1DBA" w:rsidRDefault="00EA4C99" w:rsidP="00EA4C99">
            <w:pPr>
              <w:spacing w:after="0" w:line="240" w:lineRule="auto"/>
              <w:rPr>
                <w:rFonts w:eastAsia="Times New Roman" w:cstheme="minorHAnsi"/>
                <w:sz w:val="20"/>
                <w:szCs w:val="20"/>
                <w:lang w:eastAsia="en-IN"/>
              </w:rPr>
            </w:pPr>
          </w:p>
        </w:tc>
        <w:tc>
          <w:tcPr>
            <w:tcW w:w="774" w:type="pct"/>
            <w:tcBorders>
              <w:top w:val="nil"/>
              <w:left w:val="nil"/>
              <w:bottom w:val="nil"/>
              <w:right w:val="nil"/>
            </w:tcBorders>
            <w:shd w:val="clear" w:color="auto" w:fill="auto"/>
            <w:noWrap/>
            <w:vAlign w:val="bottom"/>
            <w:hideMark/>
          </w:tcPr>
          <w:p w:rsidR="00EA4C99" w:rsidRPr="008D1DBA" w:rsidRDefault="00EA4C99" w:rsidP="00EA4C99">
            <w:pPr>
              <w:spacing w:after="0" w:line="240" w:lineRule="auto"/>
              <w:rPr>
                <w:rFonts w:eastAsia="Times New Roman" w:cstheme="minorHAnsi"/>
                <w:sz w:val="20"/>
                <w:szCs w:val="20"/>
                <w:lang w:eastAsia="en-IN"/>
              </w:rPr>
            </w:pPr>
          </w:p>
        </w:tc>
      </w:tr>
      <w:tr w:rsidR="00DB6E50" w:rsidRPr="008D1DBA" w:rsidTr="00DB6E50">
        <w:trPr>
          <w:trHeight w:val="288"/>
        </w:trPr>
        <w:tc>
          <w:tcPr>
            <w:tcW w:w="856" w:type="pct"/>
            <w:tcBorders>
              <w:top w:val="nil"/>
              <w:left w:val="nil"/>
              <w:bottom w:val="nil"/>
              <w:right w:val="nil"/>
            </w:tcBorders>
            <w:shd w:val="clear" w:color="auto" w:fill="auto"/>
            <w:noWrap/>
            <w:vAlign w:val="bottom"/>
            <w:hideMark/>
          </w:tcPr>
          <w:p w:rsidR="00EA4C99" w:rsidRPr="008D1DBA" w:rsidRDefault="00EA4C99" w:rsidP="00EA4C99">
            <w:pPr>
              <w:spacing w:after="0" w:line="240" w:lineRule="auto"/>
              <w:rPr>
                <w:rFonts w:eastAsia="Times New Roman" w:cstheme="minorHAnsi"/>
                <w:sz w:val="20"/>
                <w:szCs w:val="20"/>
                <w:lang w:eastAsia="en-IN"/>
              </w:rPr>
            </w:pPr>
          </w:p>
        </w:tc>
        <w:tc>
          <w:tcPr>
            <w:tcW w:w="418" w:type="pct"/>
            <w:tcBorders>
              <w:top w:val="nil"/>
              <w:left w:val="nil"/>
              <w:bottom w:val="nil"/>
              <w:right w:val="nil"/>
            </w:tcBorders>
            <w:shd w:val="clear" w:color="auto" w:fill="auto"/>
            <w:noWrap/>
            <w:vAlign w:val="bottom"/>
            <w:hideMark/>
          </w:tcPr>
          <w:p w:rsidR="00EA4C99" w:rsidRPr="008D1DBA" w:rsidRDefault="00EA4C99" w:rsidP="00EA4C99">
            <w:pPr>
              <w:spacing w:after="0" w:line="240" w:lineRule="auto"/>
              <w:rPr>
                <w:rFonts w:eastAsia="Times New Roman" w:cstheme="minorHAnsi"/>
                <w:sz w:val="20"/>
                <w:szCs w:val="20"/>
                <w:lang w:eastAsia="en-IN"/>
              </w:rPr>
            </w:pPr>
          </w:p>
        </w:tc>
        <w:tc>
          <w:tcPr>
            <w:tcW w:w="511" w:type="pct"/>
            <w:tcBorders>
              <w:top w:val="nil"/>
              <w:left w:val="nil"/>
              <w:bottom w:val="nil"/>
              <w:right w:val="nil"/>
            </w:tcBorders>
            <w:shd w:val="clear" w:color="auto" w:fill="auto"/>
            <w:noWrap/>
            <w:vAlign w:val="bottom"/>
            <w:hideMark/>
          </w:tcPr>
          <w:p w:rsidR="00EA4C99" w:rsidRPr="008D1DBA" w:rsidRDefault="00EA4C99" w:rsidP="00EA4C99">
            <w:pPr>
              <w:spacing w:after="0" w:line="240" w:lineRule="auto"/>
              <w:rPr>
                <w:rFonts w:eastAsia="Times New Roman" w:cstheme="minorHAnsi"/>
                <w:sz w:val="20"/>
                <w:szCs w:val="20"/>
                <w:lang w:eastAsia="en-IN"/>
              </w:rPr>
            </w:pPr>
          </w:p>
        </w:tc>
        <w:tc>
          <w:tcPr>
            <w:tcW w:w="710" w:type="pct"/>
            <w:tcBorders>
              <w:top w:val="nil"/>
              <w:left w:val="nil"/>
              <w:bottom w:val="nil"/>
              <w:right w:val="nil"/>
            </w:tcBorders>
            <w:shd w:val="clear" w:color="auto" w:fill="auto"/>
            <w:noWrap/>
            <w:vAlign w:val="bottom"/>
            <w:hideMark/>
          </w:tcPr>
          <w:p w:rsidR="00EA4C99" w:rsidRPr="008D1DBA" w:rsidRDefault="00EA4C99" w:rsidP="00EA4C99">
            <w:pPr>
              <w:spacing w:after="0" w:line="240" w:lineRule="auto"/>
              <w:rPr>
                <w:rFonts w:eastAsia="Times New Roman" w:cstheme="minorHAnsi"/>
                <w:sz w:val="20"/>
                <w:szCs w:val="20"/>
                <w:lang w:eastAsia="en-IN"/>
              </w:rPr>
            </w:pPr>
          </w:p>
        </w:tc>
        <w:tc>
          <w:tcPr>
            <w:tcW w:w="582" w:type="pct"/>
            <w:tcBorders>
              <w:top w:val="nil"/>
              <w:left w:val="nil"/>
              <w:bottom w:val="nil"/>
              <w:right w:val="nil"/>
            </w:tcBorders>
            <w:shd w:val="clear" w:color="auto" w:fill="auto"/>
            <w:noWrap/>
            <w:vAlign w:val="bottom"/>
            <w:hideMark/>
          </w:tcPr>
          <w:p w:rsidR="00EA4C99" w:rsidRPr="008D1DBA" w:rsidRDefault="00EA4C99" w:rsidP="00EA4C99">
            <w:pPr>
              <w:spacing w:after="0" w:line="240" w:lineRule="auto"/>
              <w:rPr>
                <w:rFonts w:eastAsia="Times New Roman" w:cstheme="minorHAnsi"/>
                <w:sz w:val="20"/>
                <w:szCs w:val="20"/>
                <w:lang w:eastAsia="en-IN"/>
              </w:rPr>
            </w:pPr>
          </w:p>
        </w:tc>
        <w:tc>
          <w:tcPr>
            <w:tcW w:w="526" w:type="pct"/>
            <w:tcBorders>
              <w:top w:val="nil"/>
              <w:left w:val="nil"/>
              <w:bottom w:val="nil"/>
              <w:right w:val="nil"/>
            </w:tcBorders>
            <w:shd w:val="clear" w:color="auto" w:fill="auto"/>
            <w:noWrap/>
            <w:vAlign w:val="bottom"/>
            <w:hideMark/>
          </w:tcPr>
          <w:p w:rsidR="00EA4C99" w:rsidRPr="008D1DBA" w:rsidRDefault="00EA4C99" w:rsidP="00EA4C99">
            <w:pPr>
              <w:spacing w:after="0" w:line="240" w:lineRule="auto"/>
              <w:rPr>
                <w:rFonts w:eastAsia="Times New Roman" w:cstheme="minorHAnsi"/>
                <w:sz w:val="20"/>
                <w:szCs w:val="20"/>
                <w:lang w:eastAsia="en-IN"/>
              </w:rPr>
            </w:pPr>
          </w:p>
        </w:tc>
        <w:tc>
          <w:tcPr>
            <w:tcW w:w="623" w:type="pct"/>
            <w:tcBorders>
              <w:top w:val="nil"/>
              <w:left w:val="nil"/>
              <w:bottom w:val="nil"/>
              <w:right w:val="nil"/>
            </w:tcBorders>
            <w:shd w:val="clear" w:color="auto" w:fill="auto"/>
            <w:noWrap/>
            <w:vAlign w:val="bottom"/>
            <w:hideMark/>
          </w:tcPr>
          <w:p w:rsidR="00EA4C99" w:rsidRPr="008D1DBA" w:rsidRDefault="00EA4C99" w:rsidP="00EA4C99">
            <w:pPr>
              <w:spacing w:after="0" w:line="240" w:lineRule="auto"/>
              <w:rPr>
                <w:rFonts w:eastAsia="Times New Roman" w:cstheme="minorHAnsi"/>
                <w:sz w:val="20"/>
                <w:szCs w:val="20"/>
                <w:lang w:eastAsia="en-IN"/>
              </w:rPr>
            </w:pPr>
          </w:p>
        </w:tc>
        <w:tc>
          <w:tcPr>
            <w:tcW w:w="774" w:type="pct"/>
            <w:tcBorders>
              <w:top w:val="nil"/>
              <w:left w:val="nil"/>
              <w:bottom w:val="nil"/>
              <w:right w:val="nil"/>
            </w:tcBorders>
            <w:shd w:val="clear" w:color="auto" w:fill="auto"/>
            <w:noWrap/>
            <w:vAlign w:val="bottom"/>
            <w:hideMark/>
          </w:tcPr>
          <w:p w:rsidR="00EA4C99" w:rsidRPr="008D1DBA" w:rsidRDefault="00EA4C99" w:rsidP="00EA4C99">
            <w:pPr>
              <w:spacing w:after="0" w:line="240" w:lineRule="auto"/>
              <w:rPr>
                <w:rFonts w:eastAsia="Times New Roman" w:cstheme="minorHAnsi"/>
                <w:sz w:val="20"/>
                <w:szCs w:val="20"/>
                <w:lang w:eastAsia="en-IN"/>
              </w:rPr>
            </w:pPr>
          </w:p>
        </w:tc>
      </w:tr>
      <w:tr w:rsidR="00535C9F" w:rsidRPr="008D1DBA" w:rsidTr="00DB6E50">
        <w:trPr>
          <w:trHeight w:val="68"/>
        </w:trPr>
        <w:tc>
          <w:tcPr>
            <w:tcW w:w="856" w:type="pct"/>
            <w:tcBorders>
              <w:top w:val="nil"/>
              <w:left w:val="nil"/>
              <w:bottom w:val="nil"/>
              <w:right w:val="nil"/>
            </w:tcBorders>
            <w:shd w:val="clear" w:color="auto" w:fill="auto"/>
            <w:noWrap/>
            <w:vAlign w:val="bottom"/>
          </w:tcPr>
          <w:p w:rsidR="00EA4C99" w:rsidRPr="008D1DBA" w:rsidRDefault="00EA4C99" w:rsidP="00EA4C99">
            <w:pPr>
              <w:spacing w:after="0" w:line="240" w:lineRule="auto"/>
              <w:rPr>
                <w:rFonts w:eastAsia="Times New Roman" w:cstheme="minorHAnsi"/>
                <w:sz w:val="20"/>
                <w:szCs w:val="20"/>
                <w:lang w:eastAsia="en-IN"/>
              </w:rPr>
            </w:pPr>
          </w:p>
        </w:tc>
        <w:tc>
          <w:tcPr>
            <w:tcW w:w="418" w:type="pct"/>
            <w:tcBorders>
              <w:top w:val="nil"/>
              <w:left w:val="nil"/>
              <w:bottom w:val="nil"/>
              <w:right w:val="nil"/>
            </w:tcBorders>
            <w:shd w:val="clear" w:color="auto" w:fill="auto"/>
            <w:noWrap/>
            <w:vAlign w:val="bottom"/>
          </w:tcPr>
          <w:p w:rsidR="00EA4C99" w:rsidRPr="008D1DBA" w:rsidRDefault="00EA4C99" w:rsidP="00EA4C99">
            <w:pPr>
              <w:spacing w:after="0" w:line="240" w:lineRule="auto"/>
              <w:rPr>
                <w:rFonts w:eastAsia="Times New Roman" w:cstheme="minorHAnsi"/>
                <w:sz w:val="20"/>
                <w:szCs w:val="20"/>
                <w:lang w:eastAsia="en-IN"/>
              </w:rPr>
            </w:pPr>
          </w:p>
        </w:tc>
        <w:tc>
          <w:tcPr>
            <w:tcW w:w="511" w:type="pct"/>
            <w:tcBorders>
              <w:top w:val="nil"/>
              <w:left w:val="nil"/>
              <w:bottom w:val="nil"/>
              <w:right w:val="nil"/>
            </w:tcBorders>
            <w:shd w:val="clear" w:color="auto" w:fill="auto"/>
            <w:noWrap/>
            <w:vAlign w:val="bottom"/>
          </w:tcPr>
          <w:p w:rsidR="00EA4C99" w:rsidRPr="008D1DBA" w:rsidRDefault="00EA4C99" w:rsidP="00EA4C99">
            <w:pPr>
              <w:spacing w:after="0" w:line="240" w:lineRule="auto"/>
              <w:rPr>
                <w:rFonts w:eastAsia="Times New Roman" w:cstheme="minorHAnsi"/>
                <w:sz w:val="20"/>
                <w:szCs w:val="20"/>
                <w:lang w:eastAsia="en-IN"/>
              </w:rPr>
            </w:pPr>
          </w:p>
        </w:tc>
        <w:tc>
          <w:tcPr>
            <w:tcW w:w="710" w:type="pct"/>
            <w:tcBorders>
              <w:top w:val="nil"/>
              <w:left w:val="nil"/>
              <w:bottom w:val="nil"/>
              <w:right w:val="nil"/>
            </w:tcBorders>
            <w:shd w:val="clear" w:color="auto" w:fill="auto"/>
            <w:noWrap/>
            <w:vAlign w:val="bottom"/>
          </w:tcPr>
          <w:p w:rsidR="00EA4C99" w:rsidRPr="008D1DBA" w:rsidRDefault="00EA4C99" w:rsidP="00EA4C99">
            <w:pPr>
              <w:spacing w:after="0" w:line="240" w:lineRule="auto"/>
              <w:rPr>
                <w:rFonts w:eastAsia="Times New Roman" w:cstheme="minorHAnsi"/>
                <w:sz w:val="20"/>
                <w:szCs w:val="20"/>
                <w:lang w:eastAsia="en-IN"/>
              </w:rPr>
            </w:pPr>
          </w:p>
        </w:tc>
        <w:tc>
          <w:tcPr>
            <w:tcW w:w="582" w:type="pct"/>
            <w:tcBorders>
              <w:top w:val="nil"/>
              <w:left w:val="nil"/>
              <w:bottom w:val="nil"/>
              <w:right w:val="nil"/>
            </w:tcBorders>
            <w:shd w:val="clear" w:color="auto" w:fill="auto"/>
            <w:noWrap/>
            <w:vAlign w:val="bottom"/>
          </w:tcPr>
          <w:p w:rsidR="00EA4C99" w:rsidRPr="008D1DBA" w:rsidRDefault="00EA4C99" w:rsidP="00EA4C99">
            <w:pPr>
              <w:spacing w:after="0" w:line="240" w:lineRule="auto"/>
              <w:rPr>
                <w:rFonts w:eastAsia="Times New Roman" w:cstheme="minorHAnsi"/>
                <w:sz w:val="20"/>
                <w:szCs w:val="20"/>
                <w:lang w:eastAsia="en-IN"/>
              </w:rPr>
            </w:pPr>
          </w:p>
        </w:tc>
        <w:tc>
          <w:tcPr>
            <w:tcW w:w="526" w:type="pct"/>
            <w:tcBorders>
              <w:top w:val="nil"/>
              <w:left w:val="nil"/>
              <w:bottom w:val="nil"/>
              <w:right w:val="nil"/>
            </w:tcBorders>
            <w:shd w:val="clear" w:color="auto" w:fill="auto"/>
            <w:noWrap/>
            <w:vAlign w:val="bottom"/>
          </w:tcPr>
          <w:p w:rsidR="00EA4C99" w:rsidRPr="008D1DBA" w:rsidRDefault="00EA4C99" w:rsidP="00EA4C99">
            <w:pPr>
              <w:spacing w:after="0" w:line="240" w:lineRule="auto"/>
              <w:rPr>
                <w:rFonts w:eastAsia="Times New Roman" w:cstheme="minorHAnsi"/>
                <w:sz w:val="20"/>
                <w:szCs w:val="20"/>
                <w:lang w:eastAsia="en-IN"/>
              </w:rPr>
            </w:pPr>
          </w:p>
        </w:tc>
        <w:tc>
          <w:tcPr>
            <w:tcW w:w="623" w:type="pct"/>
            <w:tcBorders>
              <w:top w:val="nil"/>
              <w:left w:val="nil"/>
              <w:bottom w:val="nil"/>
              <w:right w:val="nil"/>
            </w:tcBorders>
            <w:shd w:val="clear" w:color="auto" w:fill="auto"/>
            <w:noWrap/>
            <w:vAlign w:val="bottom"/>
          </w:tcPr>
          <w:p w:rsidR="00EA4C99" w:rsidRPr="008D1DBA" w:rsidRDefault="00EA4C99" w:rsidP="00EA4C99">
            <w:pPr>
              <w:spacing w:after="0" w:line="240" w:lineRule="auto"/>
              <w:rPr>
                <w:rFonts w:eastAsia="Times New Roman" w:cstheme="minorHAnsi"/>
                <w:sz w:val="20"/>
                <w:szCs w:val="20"/>
                <w:lang w:eastAsia="en-IN"/>
              </w:rPr>
            </w:pPr>
          </w:p>
        </w:tc>
        <w:tc>
          <w:tcPr>
            <w:tcW w:w="774" w:type="pct"/>
            <w:tcBorders>
              <w:top w:val="nil"/>
              <w:left w:val="nil"/>
              <w:bottom w:val="nil"/>
              <w:right w:val="nil"/>
            </w:tcBorders>
            <w:shd w:val="clear" w:color="auto" w:fill="auto"/>
            <w:noWrap/>
            <w:vAlign w:val="bottom"/>
          </w:tcPr>
          <w:p w:rsidR="00EA4C99" w:rsidRPr="008D1DBA" w:rsidRDefault="00EA4C99" w:rsidP="00EA4C99">
            <w:pPr>
              <w:spacing w:after="0" w:line="240" w:lineRule="auto"/>
              <w:rPr>
                <w:rFonts w:eastAsia="Times New Roman" w:cstheme="minorHAnsi"/>
                <w:sz w:val="20"/>
                <w:szCs w:val="20"/>
                <w:lang w:eastAsia="en-IN"/>
              </w:rPr>
            </w:pPr>
          </w:p>
        </w:tc>
      </w:tr>
      <w:tr w:rsidR="00535C9F" w:rsidRPr="008D1DBA" w:rsidTr="00DB6E50">
        <w:trPr>
          <w:trHeight w:val="1152"/>
        </w:trPr>
        <w:tc>
          <w:tcPr>
            <w:tcW w:w="856" w:type="pct"/>
            <w:tcBorders>
              <w:top w:val="single" w:sz="4" w:space="0" w:color="auto"/>
              <w:left w:val="single" w:sz="4" w:space="0" w:color="auto"/>
              <w:bottom w:val="single" w:sz="4" w:space="0" w:color="auto"/>
              <w:right w:val="single" w:sz="4" w:space="0" w:color="auto"/>
            </w:tcBorders>
            <w:shd w:val="clear" w:color="DDEBF7" w:fill="DDEBF7"/>
            <w:vAlign w:val="bottom"/>
            <w:hideMark/>
          </w:tcPr>
          <w:p w:rsidR="00EA4C99" w:rsidRPr="008D1DBA" w:rsidRDefault="00535C9F" w:rsidP="00EA4C99">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States</w:t>
            </w:r>
          </w:p>
        </w:tc>
        <w:tc>
          <w:tcPr>
            <w:tcW w:w="418" w:type="pct"/>
            <w:tcBorders>
              <w:top w:val="single" w:sz="4" w:space="0" w:color="auto"/>
              <w:left w:val="single" w:sz="4" w:space="0" w:color="auto"/>
              <w:bottom w:val="single" w:sz="4" w:space="0" w:color="auto"/>
              <w:right w:val="single" w:sz="4" w:space="0" w:color="auto"/>
            </w:tcBorders>
            <w:shd w:val="clear" w:color="DDEBF7" w:fill="DDEBF7"/>
            <w:vAlign w:val="bottom"/>
            <w:hideMark/>
          </w:tcPr>
          <w:p w:rsidR="00EA4C99" w:rsidRPr="008D1DBA" w:rsidRDefault="00EA4C99" w:rsidP="00EA4C99">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Sum of climate</w:t>
            </w:r>
          </w:p>
        </w:tc>
        <w:tc>
          <w:tcPr>
            <w:tcW w:w="511" w:type="pct"/>
            <w:tcBorders>
              <w:top w:val="single" w:sz="4" w:space="0" w:color="auto"/>
              <w:left w:val="single" w:sz="4" w:space="0" w:color="auto"/>
              <w:bottom w:val="single" w:sz="4" w:space="0" w:color="auto"/>
              <w:right w:val="single" w:sz="4" w:space="0" w:color="auto"/>
            </w:tcBorders>
            <w:shd w:val="clear" w:color="DDEBF7" w:fill="DDEBF7"/>
            <w:vAlign w:val="bottom"/>
            <w:hideMark/>
          </w:tcPr>
          <w:p w:rsidR="00EA4C99" w:rsidRPr="008D1DBA" w:rsidRDefault="00EA4C99" w:rsidP="00EA4C99">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Tropical Monsoon</w:t>
            </w:r>
          </w:p>
        </w:tc>
        <w:tc>
          <w:tcPr>
            <w:tcW w:w="710" w:type="pct"/>
            <w:tcBorders>
              <w:top w:val="single" w:sz="4" w:space="0" w:color="auto"/>
              <w:left w:val="single" w:sz="4" w:space="0" w:color="auto"/>
              <w:bottom w:val="single" w:sz="4" w:space="0" w:color="auto"/>
              <w:right w:val="single" w:sz="4" w:space="0" w:color="auto"/>
            </w:tcBorders>
            <w:shd w:val="clear" w:color="DDEBF7" w:fill="DDEBF7"/>
            <w:vAlign w:val="bottom"/>
            <w:hideMark/>
          </w:tcPr>
          <w:p w:rsidR="00EA4C99" w:rsidRPr="008D1DBA" w:rsidRDefault="00EA4C99" w:rsidP="00EA4C99">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Tropical Savannah,</w:t>
            </w:r>
            <w:r w:rsidR="00535C9F" w:rsidRPr="008D1DBA">
              <w:rPr>
                <w:rFonts w:eastAsia="Times New Roman" w:cstheme="minorHAnsi"/>
                <w:b/>
                <w:bCs/>
                <w:color w:val="000000"/>
                <w:lang w:eastAsia="en-IN"/>
              </w:rPr>
              <w:t xml:space="preserve"> </w:t>
            </w:r>
            <w:r w:rsidRPr="008D1DBA">
              <w:rPr>
                <w:rFonts w:eastAsia="Times New Roman" w:cstheme="minorHAnsi"/>
                <w:b/>
                <w:bCs/>
                <w:color w:val="000000"/>
                <w:lang w:eastAsia="en-IN"/>
              </w:rPr>
              <w:t>wet and dry</w:t>
            </w:r>
          </w:p>
        </w:tc>
        <w:tc>
          <w:tcPr>
            <w:tcW w:w="582" w:type="pct"/>
            <w:tcBorders>
              <w:top w:val="single" w:sz="4" w:space="0" w:color="auto"/>
              <w:left w:val="single" w:sz="4" w:space="0" w:color="auto"/>
              <w:bottom w:val="single" w:sz="4" w:space="0" w:color="auto"/>
              <w:right w:val="single" w:sz="4" w:space="0" w:color="auto"/>
            </w:tcBorders>
            <w:shd w:val="clear" w:color="DDEBF7" w:fill="DDEBF7"/>
            <w:vAlign w:val="bottom"/>
            <w:hideMark/>
          </w:tcPr>
          <w:p w:rsidR="00EA4C99" w:rsidRPr="008D1DBA" w:rsidRDefault="00EA4C99" w:rsidP="00EA4C99">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Humid subtropical</w:t>
            </w:r>
          </w:p>
        </w:tc>
        <w:tc>
          <w:tcPr>
            <w:tcW w:w="526" w:type="pct"/>
            <w:tcBorders>
              <w:top w:val="single" w:sz="4" w:space="0" w:color="auto"/>
              <w:left w:val="single" w:sz="4" w:space="0" w:color="auto"/>
              <w:bottom w:val="single" w:sz="4" w:space="0" w:color="auto"/>
              <w:right w:val="single" w:sz="4" w:space="0" w:color="auto"/>
            </w:tcBorders>
            <w:shd w:val="clear" w:color="DDEBF7" w:fill="DDEBF7"/>
            <w:vAlign w:val="bottom"/>
            <w:hideMark/>
          </w:tcPr>
          <w:p w:rsidR="00EA4C99" w:rsidRPr="008D1DBA" w:rsidRDefault="00EA4C99" w:rsidP="00EA4C99">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Mountain Climate</w:t>
            </w:r>
          </w:p>
        </w:tc>
        <w:tc>
          <w:tcPr>
            <w:tcW w:w="623" w:type="pct"/>
            <w:tcBorders>
              <w:top w:val="single" w:sz="4" w:space="0" w:color="auto"/>
              <w:left w:val="single" w:sz="4" w:space="0" w:color="auto"/>
              <w:bottom w:val="single" w:sz="4" w:space="0" w:color="auto"/>
              <w:right w:val="single" w:sz="4" w:space="0" w:color="auto"/>
            </w:tcBorders>
            <w:shd w:val="clear" w:color="DDEBF7" w:fill="DDEBF7"/>
            <w:vAlign w:val="bottom"/>
            <w:hideMark/>
          </w:tcPr>
          <w:p w:rsidR="00EA4C99" w:rsidRPr="008D1DBA" w:rsidRDefault="00EA4C99" w:rsidP="00EA4C99">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Hot deserts,</w:t>
            </w:r>
            <w:r w:rsidR="00535C9F" w:rsidRPr="008D1DBA">
              <w:rPr>
                <w:rFonts w:eastAsia="Times New Roman" w:cstheme="minorHAnsi"/>
                <w:b/>
                <w:bCs/>
                <w:color w:val="000000"/>
                <w:lang w:eastAsia="en-IN"/>
              </w:rPr>
              <w:t xml:space="preserve"> </w:t>
            </w:r>
            <w:r w:rsidRPr="008D1DBA">
              <w:rPr>
                <w:rFonts w:eastAsia="Times New Roman" w:cstheme="minorHAnsi"/>
                <w:b/>
                <w:bCs/>
                <w:color w:val="000000"/>
                <w:lang w:eastAsia="en-IN"/>
              </w:rPr>
              <w:t>Arid</w:t>
            </w:r>
          </w:p>
        </w:tc>
        <w:tc>
          <w:tcPr>
            <w:tcW w:w="774" w:type="pct"/>
            <w:tcBorders>
              <w:top w:val="single" w:sz="4" w:space="0" w:color="auto"/>
              <w:left w:val="single" w:sz="4" w:space="0" w:color="auto"/>
              <w:bottom w:val="single" w:sz="4" w:space="0" w:color="auto"/>
              <w:right w:val="single" w:sz="4" w:space="0" w:color="auto"/>
            </w:tcBorders>
            <w:shd w:val="clear" w:color="DDEBF7" w:fill="DDEBF7"/>
            <w:vAlign w:val="bottom"/>
            <w:hideMark/>
          </w:tcPr>
          <w:p w:rsidR="00EA4C99" w:rsidRPr="008D1DBA" w:rsidRDefault="00EA4C99" w:rsidP="00EA4C99">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Arid,</w:t>
            </w:r>
            <w:r w:rsidR="00535C9F" w:rsidRPr="008D1DBA">
              <w:rPr>
                <w:rFonts w:eastAsia="Times New Roman" w:cstheme="minorHAnsi"/>
                <w:b/>
                <w:bCs/>
                <w:color w:val="000000"/>
                <w:lang w:eastAsia="en-IN"/>
              </w:rPr>
              <w:t xml:space="preserve"> </w:t>
            </w:r>
            <w:r w:rsidRPr="008D1DBA">
              <w:rPr>
                <w:rFonts w:eastAsia="Times New Roman" w:cstheme="minorHAnsi"/>
                <w:b/>
                <w:bCs/>
                <w:color w:val="000000"/>
                <w:lang w:eastAsia="en-IN"/>
              </w:rPr>
              <w:t>steppe,</w:t>
            </w:r>
            <w:r w:rsidR="00535C9F" w:rsidRPr="008D1DBA">
              <w:rPr>
                <w:rFonts w:eastAsia="Times New Roman" w:cstheme="minorHAnsi"/>
                <w:b/>
                <w:bCs/>
                <w:color w:val="000000"/>
                <w:lang w:eastAsia="en-IN"/>
              </w:rPr>
              <w:t xml:space="preserve"> </w:t>
            </w:r>
            <w:r w:rsidRPr="008D1DBA">
              <w:rPr>
                <w:rFonts w:eastAsia="Times New Roman" w:cstheme="minorHAnsi"/>
                <w:b/>
                <w:bCs/>
                <w:color w:val="000000"/>
                <w:lang w:eastAsia="en-IN"/>
              </w:rPr>
              <w:t>hot</w:t>
            </w:r>
          </w:p>
        </w:tc>
      </w:tr>
      <w:tr w:rsidR="00DB6E50" w:rsidRPr="008D1DBA" w:rsidTr="00DB6E50">
        <w:trPr>
          <w:trHeight w:val="288"/>
        </w:trPr>
        <w:tc>
          <w:tcPr>
            <w:tcW w:w="856" w:type="pct"/>
            <w:tcBorders>
              <w:top w:val="nil"/>
              <w:left w:val="single" w:sz="4" w:space="0" w:color="auto"/>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Gujarat</w:t>
            </w:r>
          </w:p>
        </w:tc>
        <w:tc>
          <w:tcPr>
            <w:tcW w:w="418"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c>
          <w:tcPr>
            <w:tcW w:w="511"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710"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582"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526"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623"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774"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r>
      <w:tr w:rsidR="00DB6E50" w:rsidRPr="008D1DBA" w:rsidTr="00DB6E50">
        <w:trPr>
          <w:trHeight w:val="288"/>
        </w:trPr>
        <w:tc>
          <w:tcPr>
            <w:tcW w:w="856" w:type="pct"/>
            <w:tcBorders>
              <w:top w:val="nil"/>
              <w:left w:val="single" w:sz="4" w:space="0" w:color="auto"/>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Haryana</w:t>
            </w:r>
          </w:p>
        </w:tc>
        <w:tc>
          <w:tcPr>
            <w:tcW w:w="418"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c>
          <w:tcPr>
            <w:tcW w:w="511"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710"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582"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526"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623"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774"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r>
      <w:tr w:rsidR="00DB6E50" w:rsidRPr="008D1DBA" w:rsidTr="00DB6E50">
        <w:trPr>
          <w:trHeight w:val="288"/>
        </w:trPr>
        <w:tc>
          <w:tcPr>
            <w:tcW w:w="856" w:type="pct"/>
            <w:tcBorders>
              <w:top w:val="nil"/>
              <w:left w:val="single" w:sz="4" w:space="0" w:color="auto"/>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Himachal Pradesh</w:t>
            </w:r>
          </w:p>
        </w:tc>
        <w:tc>
          <w:tcPr>
            <w:tcW w:w="418"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c>
          <w:tcPr>
            <w:tcW w:w="511"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710"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582"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526"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623"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774"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r>
      <w:tr w:rsidR="00DB6E50" w:rsidRPr="008D1DBA" w:rsidTr="00DB6E50">
        <w:trPr>
          <w:trHeight w:val="288"/>
        </w:trPr>
        <w:tc>
          <w:tcPr>
            <w:tcW w:w="856" w:type="pct"/>
            <w:tcBorders>
              <w:top w:val="nil"/>
              <w:left w:val="single" w:sz="4" w:space="0" w:color="auto"/>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Karnataka</w:t>
            </w:r>
          </w:p>
        </w:tc>
        <w:tc>
          <w:tcPr>
            <w:tcW w:w="418"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c>
          <w:tcPr>
            <w:tcW w:w="511"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710"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582"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526"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623"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774"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r>
      <w:tr w:rsidR="00DB6E50" w:rsidRPr="008D1DBA" w:rsidTr="00DB6E50">
        <w:trPr>
          <w:trHeight w:val="288"/>
        </w:trPr>
        <w:tc>
          <w:tcPr>
            <w:tcW w:w="856" w:type="pct"/>
            <w:tcBorders>
              <w:top w:val="nil"/>
              <w:left w:val="single" w:sz="4" w:space="0" w:color="auto"/>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Kerala</w:t>
            </w:r>
          </w:p>
        </w:tc>
        <w:tc>
          <w:tcPr>
            <w:tcW w:w="418"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c>
          <w:tcPr>
            <w:tcW w:w="511"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710"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582"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526"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623"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774"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r>
      <w:tr w:rsidR="00DB6E50" w:rsidRPr="008D1DBA" w:rsidTr="00DB6E50">
        <w:trPr>
          <w:trHeight w:val="288"/>
        </w:trPr>
        <w:tc>
          <w:tcPr>
            <w:tcW w:w="856" w:type="pct"/>
            <w:tcBorders>
              <w:top w:val="nil"/>
              <w:left w:val="single" w:sz="4" w:space="0" w:color="auto"/>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Madhya Pradesh</w:t>
            </w:r>
          </w:p>
        </w:tc>
        <w:tc>
          <w:tcPr>
            <w:tcW w:w="418"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c>
          <w:tcPr>
            <w:tcW w:w="511"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710"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582"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526"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623"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774"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r>
      <w:tr w:rsidR="00DB6E50" w:rsidRPr="008D1DBA" w:rsidTr="00DB6E50">
        <w:trPr>
          <w:trHeight w:val="288"/>
        </w:trPr>
        <w:tc>
          <w:tcPr>
            <w:tcW w:w="856" w:type="pct"/>
            <w:tcBorders>
              <w:top w:val="nil"/>
              <w:left w:val="single" w:sz="4" w:space="0" w:color="auto"/>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Maharashtra</w:t>
            </w:r>
          </w:p>
        </w:tc>
        <w:tc>
          <w:tcPr>
            <w:tcW w:w="418"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c>
          <w:tcPr>
            <w:tcW w:w="511"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710"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582"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526"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623"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774"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r>
      <w:tr w:rsidR="00DB6E50" w:rsidRPr="008D1DBA" w:rsidTr="00DB6E50">
        <w:trPr>
          <w:trHeight w:val="288"/>
        </w:trPr>
        <w:tc>
          <w:tcPr>
            <w:tcW w:w="856" w:type="pct"/>
            <w:tcBorders>
              <w:top w:val="nil"/>
              <w:left w:val="single" w:sz="4" w:space="0" w:color="auto"/>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Tamil Nadu</w:t>
            </w:r>
          </w:p>
        </w:tc>
        <w:tc>
          <w:tcPr>
            <w:tcW w:w="418"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c>
          <w:tcPr>
            <w:tcW w:w="511"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710"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c>
          <w:tcPr>
            <w:tcW w:w="582"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526"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623"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774" w:type="pct"/>
            <w:tcBorders>
              <w:top w:val="nil"/>
              <w:left w:val="nil"/>
              <w:bottom w:val="single" w:sz="4" w:space="0" w:color="auto"/>
              <w:right w:val="single" w:sz="4" w:space="0" w:color="auto"/>
            </w:tcBorders>
            <w:shd w:val="clear" w:color="auto" w:fill="auto"/>
            <w:noWrap/>
            <w:vAlign w:val="bottom"/>
            <w:hideMark/>
          </w:tcPr>
          <w:p w:rsidR="00EA4C99" w:rsidRPr="008D1DBA" w:rsidRDefault="00EA4C99" w:rsidP="00EA4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Yes</w:t>
            </w:r>
          </w:p>
        </w:tc>
      </w:tr>
    </w:tbl>
    <w:p w:rsidR="00DB6E50" w:rsidRPr="008D1DBA" w:rsidRDefault="00DB6E50" w:rsidP="00EA4C99">
      <w:pPr>
        <w:rPr>
          <w:rFonts w:cstheme="minorHAnsi"/>
        </w:rPr>
      </w:pPr>
    </w:p>
    <w:p w:rsidR="00DB6E50" w:rsidRPr="008D1DBA" w:rsidRDefault="00DB6E50" w:rsidP="00DB6E50">
      <w:pPr>
        <w:spacing w:after="0" w:line="240" w:lineRule="auto"/>
        <w:ind w:hanging="567"/>
        <w:rPr>
          <w:rFonts w:eastAsia="Times New Roman" w:cstheme="minorHAnsi"/>
          <w:color w:val="000000"/>
          <w:lang w:eastAsia="en-IN"/>
        </w:rPr>
      </w:pPr>
      <w:r w:rsidRPr="008D1DBA">
        <w:rPr>
          <w:rFonts w:eastAsia="Times New Roman" w:cstheme="minorHAnsi"/>
          <w:color w:val="000000"/>
          <w:lang w:eastAsia="en-IN"/>
        </w:rPr>
        <w:t>The above mentioned states have three types of climatic conditions</w:t>
      </w:r>
      <w:r w:rsidR="008D1DBA">
        <w:rPr>
          <w:rFonts w:eastAsia="Times New Roman" w:cstheme="minorHAnsi"/>
          <w:color w:val="000000"/>
          <w:lang w:eastAsia="en-IN"/>
        </w:rPr>
        <w:t>.</w:t>
      </w:r>
    </w:p>
    <w:p w:rsidR="00DB6E50" w:rsidRPr="008D1DBA" w:rsidRDefault="00DB6E50" w:rsidP="00DB6E50">
      <w:pPr>
        <w:spacing w:after="0" w:line="240" w:lineRule="auto"/>
        <w:rPr>
          <w:rFonts w:eastAsia="Times New Roman" w:cstheme="minorHAnsi"/>
          <w:color w:val="000000"/>
          <w:lang w:eastAsia="en-IN"/>
        </w:rPr>
      </w:pPr>
    </w:p>
    <w:p w:rsidR="00DB6E50" w:rsidRPr="008D1DBA" w:rsidRDefault="00DB6E50" w:rsidP="00DB6E50">
      <w:pPr>
        <w:spacing w:after="0" w:line="240" w:lineRule="auto"/>
        <w:rPr>
          <w:rFonts w:eastAsia="Times New Roman" w:cstheme="minorHAnsi"/>
          <w:color w:val="000000"/>
          <w:lang w:eastAsia="en-IN"/>
        </w:rPr>
      </w:pPr>
    </w:p>
    <w:p w:rsidR="00535C9F" w:rsidRPr="008D1DBA" w:rsidRDefault="00535C9F" w:rsidP="00DB6E50">
      <w:pPr>
        <w:spacing w:after="0" w:line="240" w:lineRule="auto"/>
        <w:ind w:hanging="567"/>
        <w:rPr>
          <w:rFonts w:eastAsia="Times New Roman" w:cstheme="minorHAnsi"/>
          <w:b/>
          <w:bCs/>
          <w:color w:val="000000"/>
          <w:lang w:eastAsia="en-IN"/>
        </w:rPr>
      </w:pPr>
    </w:p>
    <w:p w:rsidR="00DB6E50" w:rsidRPr="008D1DBA" w:rsidRDefault="00DB6E50" w:rsidP="00DB6E50">
      <w:pPr>
        <w:spacing w:after="0" w:line="240" w:lineRule="auto"/>
        <w:ind w:hanging="567"/>
        <w:rPr>
          <w:rFonts w:eastAsia="Times New Roman" w:cstheme="minorHAnsi"/>
          <w:b/>
          <w:bCs/>
          <w:color w:val="000000"/>
          <w:sz w:val="24"/>
          <w:lang w:eastAsia="en-IN"/>
        </w:rPr>
      </w:pPr>
      <w:r w:rsidRPr="008D1DBA">
        <w:rPr>
          <w:rFonts w:eastAsia="Times New Roman" w:cstheme="minorHAnsi"/>
          <w:b/>
          <w:bCs/>
          <w:color w:val="000000"/>
          <w:sz w:val="24"/>
          <w:lang w:eastAsia="en-IN"/>
        </w:rPr>
        <w:t xml:space="preserve">Q3. Among the north eastern states which are the best to set up a hotels? </w:t>
      </w:r>
    </w:p>
    <w:p w:rsidR="00DB6E50" w:rsidRPr="008D1DBA" w:rsidRDefault="00DB6E50" w:rsidP="00DB6E50">
      <w:pPr>
        <w:spacing w:after="0" w:line="240" w:lineRule="auto"/>
        <w:ind w:hanging="567"/>
        <w:rPr>
          <w:rFonts w:eastAsia="Times New Roman" w:cstheme="minorHAnsi"/>
          <w:b/>
          <w:bCs/>
          <w:color w:val="000000"/>
          <w:sz w:val="24"/>
          <w:lang w:eastAsia="en-IN"/>
        </w:rPr>
      </w:pPr>
    </w:p>
    <w:p w:rsidR="00DB6E50" w:rsidRPr="008D1DBA" w:rsidRDefault="00535C9F" w:rsidP="00DB6E50">
      <w:pPr>
        <w:spacing w:after="0" w:line="240" w:lineRule="auto"/>
        <w:ind w:hanging="567"/>
        <w:rPr>
          <w:rFonts w:eastAsia="Times New Roman" w:cstheme="minorHAnsi"/>
          <w:b/>
          <w:bCs/>
          <w:color w:val="000000"/>
          <w:lang w:eastAsia="en-IN"/>
        </w:rPr>
      </w:pPr>
      <w:r w:rsidRPr="008D1DBA">
        <w:rPr>
          <w:rFonts w:cstheme="minorHAnsi"/>
          <w:noProof/>
          <w:lang w:eastAsia="en-IN"/>
        </w:rPr>
        <w:drawing>
          <wp:anchor distT="0" distB="0" distL="114300" distR="114300" simplePos="0" relativeHeight="251658240" behindDoc="1" locked="0" layoutInCell="1" allowOverlap="1" wp14:anchorId="36A6F9D3" wp14:editId="3ECAE374">
            <wp:simplePos x="0" y="0"/>
            <wp:positionH relativeFrom="margin">
              <wp:posOffset>2743200</wp:posOffset>
            </wp:positionH>
            <wp:positionV relativeFrom="paragraph">
              <wp:posOffset>50800</wp:posOffset>
            </wp:positionV>
            <wp:extent cx="3710940" cy="2240280"/>
            <wp:effectExtent l="0" t="0" r="3810" b="762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tbl>
      <w:tblPr>
        <w:tblW w:w="4394" w:type="dxa"/>
        <w:tblInd w:w="-714" w:type="dxa"/>
        <w:tblLook w:val="04A0" w:firstRow="1" w:lastRow="0" w:firstColumn="1" w:lastColumn="0" w:noHBand="0" w:noVBand="1"/>
      </w:tblPr>
      <w:tblGrid>
        <w:gridCol w:w="2454"/>
        <w:gridCol w:w="1940"/>
      </w:tblGrid>
      <w:tr w:rsidR="00DB6E50" w:rsidRPr="008D1DBA" w:rsidTr="00535C9F">
        <w:trPr>
          <w:trHeight w:val="288"/>
        </w:trPr>
        <w:tc>
          <w:tcPr>
            <w:tcW w:w="245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B6E50" w:rsidRPr="008D1DBA" w:rsidRDefault="00535C9F" w:rsidP="00DB6E50">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S</w:t>
            </w:r>
            <w:r w:rsidR="00DB6E50" w:rsidRPr="008D1DBA">
              <w:rPr>
                <w:rFonts w:eastAsia="Times New Roman" w:cstheme="minorHAnsi"/>
                <w:b/>
                <w:bCs/>
                <w:color w:val="000000"/>
                <w:lang w:eastAsia="en-IN"/>
              </w:rPr>
              <w:t>tates</w:t>
            </w:r>
          </w:p>
        </w:tc>
        <w:tc>
          <w:tcPr>
            <w:tcW w:w="19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B6E50" w:rsidRPr="008D1DBA" w:rsidRDefault="00DB6E50" w:rsidP="00DB6E50">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 xml:space="preserve"> No of Hotels</w:t>
            </w:r>
          </w:p>
        </w:tc>
      </w:tr>
      <w:tr w:rsidR="00DB6E50" w:rsidRPr="008D1DBA" w:rsidTr="00535C9F">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rPr>
                <w:rFonts w:eastAsia="Times New Roman" w:cstheme="minorHAnsi"/>
                <w:color w:val="000000"/>
                <w:lang w:eastAsia="en-IN"/>
              </w:rPr>
            </w:pPr>
            <w:r w:rsidRPr="008D1DBA">
              <w:rPr>
                <w:rFonts w:eastAsia="Times New Roman" w:cstheme="minorHAnsi"/>
                <w:color w:val="000000"/>
                <w:lang w:eastAsia="en-IN"/>
              </w:rPr>
              <w:t>Arunachal Pradesh</w:t>
            </w:r>
          </w:p>
        </w:tc>
        <w:tc>
          <w:tcPr>
            <w:tcW w:w="1940" w:type="dxa"/>
            <w:tcBorders>
              <w:top w:val="nil"/>
              <w:left w:val="nil"/>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5000</w:t>
            </w:r>
          </w:p>
        </w:tc>
      </w:tr>
      <w:tr w:rsidR="00DB6E50" w:rsidRPr="008D1DBA" w:rsidTr="00535C9F">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rPr>
                <w:rFonts w:eastAsia="Times New Roman" w:cstheme="minorHAnsi"/>
                <w:color w:val="000000"/>
                <w:lang w:eastAsia="en-IN"/>
              </w:rPr>
            </w:pPr>
            <w:r w:rsidRPr="008D1DBA">
              <w:rPr>
                <w:rFonts w:eastAsia="Times New Roman" w:cstheme="minorHAnsi"/>
                <w:color w:val="000000"/>
                <w:lang w:eastAsia="en-IN"/>
              </w:rPr>
              <w:t>Assam</w:t>
            </w:r>
          </w:p>
        </w:tc>
        <w:tc>
          <w:tcPr>
            <w:tcW w:w="1940" w:type="dxa"/>
            <w:tcBorders>
              <w:top w:val="nil"/>
              <w:left w:val="nil"/>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25000</w:t>
            </w:r>
          </w:p>
        </w:tc>
      </w:tr>
      <w:tr w:rsidR="00DB6E50" w:rsidRPr="008D1DBA" w:rsidTr="00535C9F">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rPr>
                <w:rFonts w:eastAsia="Times New Roman" w:cstheme="minorHAnsi"/>
                <w:color w:val="000000"/>
                <w:lang w:eastAsia="en-IN"/>
              </w:rPr>
            </w:pPr>
            <w:r w:rsidRPr="008D1DBA">
              <w:rPr>
                <w:rFonts w:eastAsia="Times New Roman" w:cstheme="minorHAnsi"/>
                <w:color w:val="000000"/>
                <w:lang w:eastAsia="en-IN"/>
              </w:rPr>
              <w:t>Manipur</w:t>
            </w:r>
          </w:p>
        </w:tc>
        <w:tc>
          <w:tcPr>
            <w:tcW w:w="1940" w:type="dxa"/>
            <w:tcBorders>
              <w:top w:val="nil"/>
              <w:left w:val="nil"/>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3000</w:t>
            </w:r>
          </w:p>
        </w:tc>
      </w:tr>
      <w:tr w:rsidR="00DB6E50" w:rsidRPr="008D1DBA" w:rsidTr="00535C9F">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rPr>
                <w:rFonts w:eastAsia="Times New Roman" w:cstheme="minorHAnsi"/>
                <w:color w:val="000000"/>
                <w:lang w:eastAsia="en-IN"/>
              </w:rPr>
            </w:pPr>
            <w:r w:rsidRPr="008D1DBA">
              <w:rPr>
                <w:rFonts w:eastAsia="Times New Roman" w:cstheme="minorHAnsi"/>
                <w:color w:val="000000"/>
                <w:lang w:eastAsia="en-IN"/>
              </w:rPr>
              <w:t>Meghalaya</w:t>
            </w:r>
          </w:p>
        </w:tc>
        <w:tc>
          <w:tcPr>
            <w:tcW w:w="1940" w:type="dxa"/>
            <w:tcBorders>
              <w:top w:val="nil"/>
              <w:left w:val="nil"/>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2000</w:t>
            </w:r>
          </w:p>
        </w:tc>
      </w:tr>
      <w:tr w:rsidR="00DB6E50" w:rsidRPr="008D1DBA" w:rsidTr="00535C9F">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rPr>
                <w:rFonts w:eastAsia="Times New Roman" w:cstheme="minorHAnsi"/>
                <w:color w:val="000000"/>
                <w:lang w:eastAsia="en-IN"/>
              </w:rPr>
            </w:pPr>
            <w:r w:rsidRPr="008D1DBA">
              <w:rPr>
                <w:rFonts w:eastAsia="Times New Roman" w:cstheme="minorHAnsi"/>
                <w:color w:val="000000"/>
                <w:lang w:eastAsia="en-IN"/>
              </w:rPr>
              <w:t>Mizoram</w:t>
            </w:r>
          </w:p>
        </w:tc>
        <w:tc>
          <w:tcPr>
            <w:tcW w:w="1940" w:type="dxa"/>
            <w:tcBorders>
              <w:top w:val="nil"/>
              <w:left w:val="nil"/>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1000</w:t>
            </w:r>
          </w:p>
        </w:tc>
      </w:tr>
      <w:tr w:rsidR="00DB6E50" w:rsidRPr="008D1DBA" w:rsidTr="00535C9F">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rPr>
                <w:rFonts w:eastAsia="Times New Roman" w:cstheme="minorHAnsi"/>
                <w:color w:val="000000"/>
                <w:lang w:eastAsia="en-IN"/>
              </w:rPr>
            </w:pPr>
            <w:r w:rsidRPr="008D1DBA">
              <w:rPr>
                <w:rFonts w:eastAsia="Times New Roman" w:cstheme="minorHAnsi"/>
                <w:color w:val="000000"/>
                <w:lang w:eastAsia="en-IN"/>
              </w:rPr>
              <w:t>Nagaland</w:t>
            </w:r>
          </w:p>
        </w:tc>
        <w:tc>
          <w:tcPr>
            <w:tcW w:w="1940" w:type="dxa"/>
            <w:tcBorders>
              <w:top w:val="nil"/>
              <w:left w:val="nil"/>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1000</w:t>
            </w:r>
          </w:p>
        </w:tc>
      </w:tr>
      <w:tr w:rsidR="00DB6E50" w:rsidRPr="008D1DBA" w:rsidTr="00535C9F">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rPr>
                <w:rFonts w:eastAsia="Times New Roman" w:cstheme="minorHAnsi"/>
                <w:color w:val="000000"/>
                <w:lang w:eastAsia="en-IN"/>
              </w:rPr>
            </w:pPr>
            <w:r w:rsidRPr="008D1DBA">
              <w:rPr>
                <w:rFonts w:eastAsia="Times New Roman" w:cstheme="minorHAnsi"/>
                <w:color w:val="000000"/>
                <w:lang w:eastAsia="en-IN"/>
              </w:rPr>
              <w:t>Sikkim</w:t>
            </w:r>
          </w:p>
        </w:tc>
        <w:tc>
          <w:tcPr>
            <w:tcW w:w="1940" w:type="dxa"/>
            <w:tcBorders>
              <w:top w:val="nil"/>
              <w:left w:val="nil"/>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12000</w:t>
            </w:r>
          </w:p>
        </w:tc>
      </w:tr>
      <w:tr w:rsidR="00DB6E50" w:rsidRPr="008D1DBA" w:rsidTr="00535C9F">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rPr>
                <w:rFonts w:eastAsia="Times New Roman" w:cstheme="minorHAnsi"/>
                <w:color w:val="000000"/>
                <w:lang w:eastAsia="en-IN"/>
              </w:rPr>
            </w:pPr>
            <w:r w:rsidRPr="008D1DBA">
              <w:rPr>
                <w:rFonts w:eastAsia="Times New Roman" w:cstheme="minorHAnsi"/>
                <w:color w:val="000000"/>
                <w:lang w:eastAsia="en-IN"/>
              </w:rPr>
              <w:t>Tripura</w:t>
            </w:r>
          </w:p>
        </w:tc>
        <w:tc>
          <w:tcPr>
            <w:tcW w:w="1940" w:type="dxa"/>
            <w:tcBorders>
              <w:top w:val="nil"/>
              <w:left w:val="nil"/>
              <w:bottom w:val="single" w:sz="4" w:space="0" w:color="auto"/>
              <w:right w:val="single" w:sz="4" w:space="0" w:color="auto"/>
            </w:tcBorders>
            <w:shd w:val="clear" w:color="auto" w:fill="auto"/>
            <w:noWrap/>
            <w:vAlign w:val="bottom"/>
            <w:hideMark/>
          </w:tcPr>
          <w:p w:rsidR="00DB6E50" w:rsidRPr="008D1DBA" w:rsidRDefault="00DB6E50" w:rsidP="00DB6E50">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1000</w:t>
            </w:r>
          </w:p>
        </w:tc>
      </w:tr>
      <w:tr w:rsidR="00DB6E50" w:rsidRPr="008D1DBA" w:rsidTr="00535C9F">
        <w:trPr>
          <w:trHeight w:val="288"/>
        </w:trPr>
        <w:tc>
          <w:tcPr>
            <w:tcW w:w="245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B6E50" w:rsidRPr="008D1DBA" w:rsidRDefault="00DB6E50" w:rsidP="00DB6E50">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Grand Total</w:t>
            </w:r>
          </w:p>
        </w:tc>
        <w:tc>
          <w:tcPr>
            <w:tcW w:w="19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B6E50" w:rsidRPr="008D1DBA" w:rsidRDefault="00DB6E50" w:rsidP="00DB6E50">
            <w:pPr>
              <w:spacing w:after="0" w:line="240" w:lineRule="auto"/>
              <w:jc w:val="right"/>
              <w:rPr>
                <w:rFonts w:eastAsia="Times New Roman" w:cstheme="minorHAnsi"/>
                <w:b/>
                <w:bCs/>
                <w:color w:val="000000"/>
                <w:lang w:eastAsia="en-IN"/>
              </w:rPr>
            </w:pPr>
            <w:r w:rsidRPr="008D1DBA">
              <w:rPr>
                <w:rFonts w:eastAsia="Times New Roman" w:cstheme="minorHAnsi"/>
                <w:b/>
                <w:bCs/>
                <w:color w:val="000000"/>
                <w:lang w:eastAsia="en-IN"/>
              </w:rPr>
              <w:t>50000</w:t>
            </w:r>
          </w:p>
        </w:tc>
      </w:tr>
    </w:tbl>
    <w:p w:rsidR="00DB6E50" w:rsidRPr="008D1DBA" w:rsidRDefault="00DB6E50" w:rsidP="00DB6E50">
      <w:pPr>
        <w:spacing w:after="0" w:line="240" w:lineRule="auto"/>
        <w:ind w:hanging="567"/>
        <w:rPr>
          <w:rFonts w:eastAsia="Times New Roman" w:cstheme="minorHAnsi"/>
          <w:b/>
          <w:bCs/>
          <w:color w:val="000000"/>
          <w:lang w:eastAsia="en-IN"/>
        </w:rPr>
      </w:pPr>
    </w:p>
    <w:p w:rsidR="00DB6E50" w:rsidRPr="008D1DBA" w:rsidRDefault="00DB6E50" w:rsidP="00DB6E50">
      <w:pPr>
        <w:spacing w:after="0" w:line="240" w:lineRule="auto"/>
        <w:rPr>
          <w:rFonts w:eastAsia="Times New Roman" w:cstheme="minorHAnsi"/>
          <w:color w:val="000000"/>
          <w:lang w:eastAsia="en-IN"/>
        </w:rPr>
      </w:pPr>
    </w:p>
    <w:p w:rsidR="00DB6E50" w:rsidRPr="008D1DBA" w:rsidRDefault="00DB6E50" w:rsidP="00EA4C99">
      <w:pPr>
        <w:rPr>
          <w:rFonts w:cstheme="minorHAnsi"/>
        </w:rPr>
      </w:pPr>
      <w:r w:rsidRPr="008D1DBA">
        <w:rPr>
          <w:rFonts w:cstheme="minorHAnsi"/>
        </w:rPr>
        <w:t xml:space="preserve"> </w:t>
      </w:r>
    </w:p>
    <w:p w:rsidR="00535C9F" w:rsidRPr="008D1DBA" w:rsidRDefault="00535C9F" w:rsidP="00EA4C99">
      <w:pPr>
        <w:rPr>
          <w:rFonts w:cstheme="minorHAnsi"/>
        </w:rPr>
      </w:pPr>
    </w:p>
    <w:p w:rsidR="00535C9F" w:rsidRDefault="00535C9F" w:rsidP="008D1DBA">
      <w:pPr>
        <w:ind w:left="-709"/>
        <w:jc w:val="both"/>
        <w:rPr>
          <w:rFonts w:cstheme="minorHAnsi"/>
        </w:rPr>
      </w:pPr>
      <w:r w:rsidRPr="008D1DBA">
        <w:rPr>
          <w:rFonts w:cstheme="minorHAnsi"/>
        </w:rPr>
        <w:t xml:space="preserve">As we can see from the above graph, there are a lot of hotels in Assam and Sikkim, whereas, in the other states, there are significantly lesser numbers of hotels. If we see it from the hotel industry investors' perspective, building up hotels in states other than Sikkim and Assam would be beneficial. It might also result in more tourists and hence give greater profits.      </w:t>
      </w:r>
    </w:p>
    <w:p w:rsidR="008D1DBA" w:rsidRPr="008D1DBA" w:rsidRDefault="008D1DBA" w:rsidP="008D1DBA">
      <w:pPr>
        <w:ind w:left="-709"/>
        <w:jc w:val="both"/>
        <w:rPr>
          <w:rFonts w:cstheme="minorHAnsi"/>
        </w:rPr>
      </w:pPr>
      <w:r>
        <w:rPr>
          <w:rFonts w:cstheme="minorHAnsi"/>
        </w:rPr>
        <w:t xml:space="preserve">Also, Arunachal Pradesh and Sikkim have similar climatic conditions. </w:t>
      </w:r>
      <w:proofErr w:type="spellStart"/>
      <w:r>
        <w:rPr>
          <w:rFonts w:cstheme="minorHAnsi"/>
        </w:rPr>
        <w:t>Hence</w:t>
      </w:r>
      <w:proofErr w:type="gramStart"/>
      <w:r>
        <w:rPr>
          <w:rFonts w:cstheme="minorHAnsi"/>
        </w:rPr>
        <w:t>,building</w:t>
      </w:r>
      <w:proofErr w:type="spellEnd"/>
      <w:proofErr w:type="gramEnd"/>
      <w:r>
        <w:rPr>
          <w:rFonts w:cstheme="minorHAnsi"/>
        </w:rPr>
        <w:t xml:space="preserve"> hotels with similar facilities would be better.</w:t>
      </w:r>
    </w:p>
    <w:p w:rsidR="00535C9F" w:rsidRPr="008D1DBA" w:rsidRDefault="00535C9F" w:rsidP="00EA4C99">
      <w:pPr>
        <w:rPr>
          <w:rFonts w:cstheme="minorHAnsi"/>
        </w:rPr>
      </w:pPr>
    </w:p>
    <w:p w:rsidR="00535C9F" w:rsidRPr="008D1DBA" w:rsidRDefault="00535C9F" w:rsidP="00B37E91">
      <w:pPr>
        <w:spacing w:after="0" w:line="240" w:lineRule="auto"/>
        <w:ind w:hanging="709"/>
        <w:rPr>
          <w:rFonts w:eastAsia="Times New Roman" w:cstheme="minorHAnsi"/>
          <w:b/>
          <w:bCs/>
          <w:color w:val="000000"/>
          <w:lang w:eastAsia="en-IN"/>
        </w:rPr>
      </w:pPr>
      <w:r w:rsidRPr="008D1DBA">
        <w:rPr>
          <w:rFonts w:eastAsia="Times New Roman" w:cstheme="minorHAnsi"/>
          <w:b/>
          <w:bCs/>
          <w:color w:val="000000"/>
          <w:sz w:val="24"/>
          <w:lang w:eastAsia="en-IN"/>
        </w:rPr>
        <w:lastRenderedPageBreak/>
        <w:t>Q4. Customise the pivot charts to add/change the fields in the list with other fields and by using chart styles to customise the charts</w:t>
      </w:r>
      <w:r w:rsidRPr="008D1DBA">
        <w:rPr>
          <w:rFonts w:eastAsia="Times New Roman" w:cstheme="minorHAnsi"/>
          <w:b/>
          <w:bCs/>
          <w:color w:val="000000"/>
          <w:lang w:eastAsia="en-IN"/>
        </w:rPr>
        <w:t>.</w:t>
      </w:r>
    </w:p>
    <w:p w:rsidR="00535C9F" w:rsidRDefault="00535C9F" w:rsidP="00535C9F">
      <w:pPr>
        <w:spacing w:after="0" w:line="240" w:lineRule="auto"/>
        <w:ind w:hanging="426"/>
        <w:rPr>
          <w:rFonts w:eastAsia="Times New Roman" w:cstheme="minorHAnsi"/>
          <w:b/>
          <w:bCs/>
          <w:color w:val="000000"/>
          <w:lang w:eastAsia="en-IN"/>
        </w:rPr>
      </w:pPr>
    </w:p>
    <w:p w:rsidR="00F506B1" w:rsidRPr="008D1DBA" w:rsidRDefault="00F506B1" w:rsidP="00535C9F">
      <w:pPr>
        <w:spacing w:after="0" w:line="240" w:lineRule="auto"/>
        <w:ind w:hanging="426"/>
        <w:rPr>
          <w:rFonts w:eastAsia="Times New Roman" w:cstheme="minorHAnsi"/>
          <w:b/>
          <w:bCs/>
          <w:color w:val="000000"/>
          <w:lang w:eastAsia="en-IN"/>
        </w:rPr>
      </w:pPr>
    </w:p>
    <w:tbl>
      <w:tblPr>
        <w:tblW w:w="6663" w:type="dxa"/>
        <w:tblInd w:w="-714" w:type="dxa"/>
        <w:tblLook w:val="04A0" w:firstRow="1" w:lastRow="0" w:firstColumn="1" w:lastColumn="0" w:noHBand="0" w:noVBand="1"/>
      </w:tblPr>
      <w:tblGrid>
        <w:gridCol w:w="2454"/>
        <w:gridCol w:w="2083"/>
        <w:gridCol w:w="2126"/>
      </w:tblGrid>
      <w:tr w:rsidR="00B37E91" w:rsidRPr="008D1DBA" w:rsidTr="00B37E91">
        <w:trPr>
          <w:trHeight w:val="288"/>
        </w:trPr>
        <w:tc>
          <w:tcPr>
            <w:tcW w:w="245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37E91" w:rsidRPr="008D1DBA" w:rsidRDefault="00B37E91" w:rsidP="00B37E91">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States</w:t>
            </w:r>
          </w:p>
        </w:tc>
        <w:tc>
          <w:tcPr>
            <w:tcW w:w="208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37E91" w:rsidRPr="008D1DBA" w:rsidRDefault="00B37E91" w:rsidP="00B37E91">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Monsoon onset</w:t>
            </w:r>
          </w:p>
        </w:tc>
        <w:tc>
          <w:tcPr>
            <w:tcW w:w="212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B37E91" w:rsidRPr="008D1DBA" w:rsidRDefault="00B37E91" w:rsidP="00B37E91">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Monsoon Retreat</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Andhra Pradesh</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Arunachal Pradesh</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Assam</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Bihar</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Chhattisgarh</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01-Jan</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Goa</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Gujarat</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01-Jan</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Haryana</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01-Jul</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01-Jan</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Himachal Pradesh</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Jharkhand</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Karnataka</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01-Jan</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Kerala</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Madhya Pradesh</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01-Jan</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Maharashtra</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01-Jan</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Manipur</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Meghalaya</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Mizoram</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Nagaland</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Odisha</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01-Jan</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Punjab</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01-Jul</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01-Jan</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Rajasthan</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01-Jul</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01-Jan</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Sikkim</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Tamil Nadu</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proofErr w:type="spellStart"/>
            <w:r w:rsidRPr="008D1DBA">
              <w:rPr>
                <w:rFonts w:eastAsia="Times New Roman" w:cstheme="minorHAnsi"/>
                <w:color w:val="000000"/>
                <w:lang w:eastAsia="en-IN"/>
              </w:rPr>
              <w:t>Telangana</w:t>
            </w:r>
            <w:proofErr w:type="spellEnd"/>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01-Jan</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Tripura</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Uttar Pradesh</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01-Jan</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proofErr w:type="spellStart"/>
            <w:r w:rsidRPr="008D1DBA">
              <w:rPr>
                <w:rFonts w:eastAsia="Times New Roman" w:cstheme="minorHAnsi"/>
                <w:color w:val="000000"/>
                <w:lang w:eastAsia="en-IN"/>
              </w:rPr>
              <w:t>Uttarakhand</w:t>
            </w:r>
            <w:proofErr w:type="spellEnd"/>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B37E91" w:rsidRPr="008D1DBA" w:rsidTr="00B37E91">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West Bengal</w:t>
            </w:r>
          </w:p>
        </w:tc>
        <w:tc>
          <w:tcPr>
            <w:tcW w:w="2083"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2126" w:type="dxa"/>
            <w:tcBorders>
              <w:top w:val="nil"/>
              <w:left w:val="nil"/>
              <w:bottom w:val="single" w:sz="4" w:space="0" w:color="auto"/>
              <w:right w:val="single" w:sz="4" w:space="0" w:color="auto"/>
            </w:tcBorders>
            <w:shd w:val="clear" w:color="auto" w:fill="auto"/>
            <w:noWrap/>
            <w:vAlign w:val="bottom"/>
            <w:hideMark/>
          </w:tcPr>
          <w:p w:rsidR="00B37E91" w:rsidRPr="008D1DBA" w:rsidRDefault="00B37E91" w:rsidP="00B37E9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bl>
    <w:p w:rsidR="00B37E91" w:rsidRPr="008D1DBA" w:rsidRDefault="00196289" w:rsidP="00535C9F">
      <w:pPr>
        <w:spacing w:after="0" w:line="240" w:lineRule="auto"/>
        <w:ind w:hanging="426"/>
        <w:rPr>
          <w:rFonts w:eastAsia="Times New Roman" w:cstheme="minorHAnsi"/>
          <w:b/>
          <w:bCs/>
          <w:color w:val="000000"/>
          <w:lang w:eastAsia="en-IN"/>
        </w:rPr>
      </w:pPr>
      <w:r w:rsidRPr="008D1DBA">
        <w:rPr>
          <w:rFonts w:cstheme="minorHAnsi"/>
          <w:noProof/>
          <w:lang w:eastAsia="en-IN"/>
        </w:rPr>
        <w:drawing>
          <wp:anchor distT="0" distB="0" distL="114300" distR="114300" simplePos="0" relativeHeight="251660288" behindDoc="1" locked="0" layoutInCell="1" allowOverlap="1" wp14:anchorId="365A8F7C" wp14:editId="4B3F4BB5">
            <wp:simplePos x="0" y="0"/>
            <wp:positionH relativeFrom="margin">
              <wp:align>right</wp:align>
            </wp:positionH>
            <wp:positionV relativeFrom="paragraph">
              <wp:posOffset>198120</wp:posOffset>
            </wp:positionV>
            <wp:extent cx="6165215" cy="1679575"/>
            <wp:effectExtent l="0" t="0" r="6985" b="15875"/>
            <wp:wrapTight wrapText="bothSides">
              <wp:wrapPolygon edited="0">
                <wp:start x="0" y="0"/>
                <wp:lineTo x="0" y="21559"/>
                <wp:lineTo x="21558" y="21559"/>
                <wp:lineTo x="21558"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B37E91" w:rsidRPr="008D1DBA" w:rsidRDefault="00B37E91" w:rsidP="00535C9F">
      <w:pPr>
        <w:spacing w:after="0" w:line="240" w:lineRule="auto"/>
        <w:ind w:hanging="426"/>
        <w:rPr>
          <w:rFonts w:eastAsia="Times New Roman" w:cstheme="minorHAnsi"/>
          <w:b/>
          <w:bCs/>
          <w:color w:val="000000"/>
          <w:lang w:eastAsia="en-IN"/>
        </w:rPr>
      </w:pPr>
    </w:p>
    <w:p w:rsidR="00D77F34" w:rsidRDefault="00FF2012" w:rsidP="00D77F34">
      <w:pPr>
        <w:spacing w:after="0" w:line="240" w:lineRule="auto"/>
        <w:ind w:left="-709"/>
        <w:jc w:val="both"/>
        <w:rPr>
          <w:rFonts w:eastAsia="Times New Roman" w:cstheme="minorHAnsi"/>
          <w:bCs/>
          <w:color w:val="000000"/>
          <w:lang w:eastAsia="en-IN"/>
        </w:rPr>
      </w:pPr>
      <w:r w:rsidRPr="008D1DBA">
        <w:rPr>
          <w:rFonts w:eastAsia="Times New Roman" w:cstheme="minorHAnsi"/>
          <w:bCs/>
          <w:color w:val="000000"/>
          <w:lang w:eastAsia="en-IN"/>
        </w:rPr>
        <w:t>The above mentioned graph shows the times of monsoon onset and retreat. We see that for states like Gujarat, Uttar Pradesh, monsoon season is present for longer than other states, while, state like Punjab, Haryana have shorter monsoon seasons.</w:t>
      </w:r>
    </w:p>
    <w:p w:rsidR="00F506B1" w:rsidRPr="00D77F34" w:rsidRDefault="00C95C99" w:rsidP="00D77F34">
      <w:pPr>
        <w:spacing w:after="0" w:line="240" w:lineRule="auto"/>
        <w:ind w:left="-709"/>
        <w:jc w:val="both"/>
        <w:rPr>
          <w:rFonts w:eastAsia="Times New Roman" w:cstheme="minorHAnsi"/>
          <w:bCs/>
          <w:color w:val="000000"/>
          <w:lang w:eastAsia="en-IN"/>
        </w:rPr>
      </w:pPr>
      <w:r w:rsidRPr="008D1DBA">
        <w:rPr>
          <w:rFonts w:eastAsia="Times New Roman" w:cstheme="minorHAnsi"/>
          <w:b/>
          <w:bCs/>
          <w:color w:val="000000"/>
          <w:sz w:val="24"/>
          <w:lang w:eastAsia="en-IN"/>
        </w:rPr>
        <w:lastRenderedPageBreak/>
        <w:t>Q5. Which is the best state for setting up a hotel? Why?</w:t>
      </w:r>
    </w:p>
    <w:p w:rsidR="00C95C99" w:rsidRPr="008D1DBA" w:rsidRDefault="00C95C99" w:rsidP="00C95C99">
      <w:pPr>
        <w:spacing w:after="0" w:line="240" w:lineRule="auto"/>
        <w:ind w:hanging="709"/>
        <w:jc w:val="both"/>
        <w:rPr>
          <w:rFonts w:eastAsia="Times New Roman" w:cstheme="minorHAnsi"/>
          <w:b/>
          <w:bCs/>
          <w:color w:val="000000"/>
          <w:sz w:val="24"/>
          <w:lang w:eastAsia="en-IN"/>
        </w:rPr>
      </w:pPr>
    </w:p>
    <w:tbl>
      <w:tblPr>
        <w:tblW w:w="5954" w:type="dxa"/>
        <w:tblInd w:w="-714" w:type="dxa"/>
        <w:tblLook w:val="04A0" w:firstRow="1" w:lastRow="0" w:firstColumn="1" w:lastColumn="0" w:noHBand="0" w:noVBand="1"/>
      </w:tblPr>
      <w:tblGrid>
        <w:gridCol w:w="2454"/>
        <w:gridCol w:w="1799"/>
        <w:gridCol w:w="1701"/>
      </w:tblGrid>
      <w:tr w:rsidR="00C95C99" w:rsidRPr="008D1DBA" w:rsidTr="00C95C99">
        <w:trPr>
          <w:trHeight w:val="288"/>
        </w:trPr>
        <w:tc>
          <w:tcPr>
            <w:tcW w:w="245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C95C99" w:rsidRPr="008D1DBA" w:rsidRDefault="00C95C99" w:rsidP="00C95C99">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States</w:t>
            </w:r>
          </w:p>
        </w:tc>
        <w:tc>
          <w:tcPr>
            <w:tcW w:w="179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C95C99" w:rsidRPr="008D1DBA" w:rsidRDefault="00C95C99" w:rsidP="00C95C99">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Hotel count</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C95C99" w:rsidRPr="008D1DBA" w:rsidRDefault="00C95C99" w:rsidP="00C95C99">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climates</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Andhra Pradesh</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34000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Arunachal Pradesh</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5000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Assam</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25000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Bihar</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4000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Chhattisgarh</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25000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Goa</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44000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Gujarat</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107000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Haryana</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48000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Himachal Pradesh</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83000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Jharkhand</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4000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Karnataka</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40000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Kerala</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672000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Madhya Pradesh</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14000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Maharashtra</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102000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Manipur</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Meghalaya</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Mizoram</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Nagaland</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Odisha</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20000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Punjab</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11000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Rajasthan</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72000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Sikkim</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12000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Tamil Nadu</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116000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proofErr w:type="spellStart"/>
            <w:r w:rsidRPr="008D1DBA">
              <w:rPr>
                <w:rFonts w:eastAsia="Times New Roman" w:cstheme="minorHAnsi"/>
                <w:color w:val="000000"/>
                <w:lang w:eastAsia="en-IN"/>
              </w:rPr>
              <w:t>Telangana</w:t>
            </w:r>
            <w:proofErr w:type="spellEnd"/>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34000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Tripura</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Uttar Pradesh</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58000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proofErr w:type="spellStart"/>
            <w:r w:rsidRPr="008D1DBA">
              <w:rPr>
                <w:rFonts w:eastAsia="Times New Roman" w:cstheme="minorHAnsi"/>
                <w:color w:val="000000"/>
                <w:lang w:eastAsia="en-IN"/>
              </w:rPr>
              <w:t>Uttarakhand</w:t>
            </w:r>
            <w:proofErr w:type="spellEnd"/>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50000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w:t>
            </w:r>
          </w:p>
        </w:tc>
      </w:tr>
      <w:tr w:rsidR="00C95C99" w:rsidRPr="008D1DBA" w:rsidTr="00C95C99">
        <w:trPr>
          <w:trHeight w:val="288"/>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rPr>
                <w:rFonts w:eastAsia="Times New Roman" w:cstheme="minorHAnsi"/>
                <w:color w:val="000000"/>
                <w:lang w:eastAsia="en-IN"/>
              </w:rPr>
            </w:pPr>
            <w:r w:rsidRPr="008D1DBA">
              <w:rPr>
                <w:rFonts w:eastAsia="Times New Roman" w:cstheme="minorHAnsi"/>
                <w:color w:val="000000"/>
                <w:lang w:eastAsia="en-IN"/>
              </w:rPr>
              <w:t>West Bengal</w:t>
            </w:r>
          </w:p>
        </w:tc>
        <w:tc>
          <w:tcPr>
            <w:tcW w:w="1799"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87000</w:t>
            </w:r>
          </w:p>
        </w:tc>
        <w:tc>
          <w:tcPr>
            <w:tcW w:w="1701" w:type="dxa"/>
            <w:tcBorders>
              <w:top w:val="nil"/>
              <w:left w:val="nil"/>
              <w:bottom w:val="single" w:sz="4" w:space="0" w:color="auto"/>
              <w:right w:val="single" w:sz="4" w:space="0" w:color="auto"/>
            </w:tcBorders>
            <w:shd w:val="clear" w:color="auto" w:fill="auto"/>
            <w:noWrap/>
            <w:vAlign w:val="bottom"/>
            <w:hideMark/>
          </w:tcPr>
          <w:p w:rsidR="00C95C99" w:rsidRPr="008D1DBA" w:rsidRDefault="00C95C99" w:rsidP="00C95C99">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2</w:t>
            </w:r>
          </w:p>
        </w:tc>
      </w:tr>
    </w:tbl>
    <w:p w:rsidR="00C95C99" w:rsidRPr="008D1DBA" w:rsidRDefault="00C95C99" w:rsidP="00C95C99">
      <w:pPr>
        <w:spacing w:after="0" w:line="240" w:lineRule="auto"/>
        <w:ind w:hanging="709"/>
        <w:jc w:val="both"/>
        <w:rPr>
          <w:rFonts w:eastAsia="Times New Roman" w:cstheme="minorHAnsi"/>
          <w:b/>
          <w:bCs/>
          <w:color w:val="000000"/>
          <w:sz w:val="24"/>
          <w:lang w:eastAsia="en-IN"/>
        </w:rPr>
      </w:pPr>
    </w:p>
    <w:p w:rsidR="00196289" w:rsidRPr="00F506B1" w:rsidRDefault="00C95C99" w:rsidP="00F506B1">
      <w:pPr>
        <w:spacing w:after="0" w:line="240" w:lineRule="auto"/>
        <w:ind w:hanging="709"/>
        <w:jc w:val="both"/>
        <w:rPr>
          <w:rFonts w:eastAsia="Times New Roman" w:cstheme="minorHAnsi"/>
          <w:b/>
          <w:bCs/>
          <w:color w:val="000000"/>
          <w:sz w:val="24"/>
          <w:lang w:eastAsia="en-IN"/>
        </w:rPr>
      </w:pPr>
      <w:r w:rsidRPr="008D1DBA">
        <w:rPr>
          <w:rFonts w:cstheme="minorHAnsi"/>
          <w:noProof/>
          <w:lang w:eastAsia="en-IN"/>
        </w:rPr>
        <w:drawing>
          <wp:inline distT="0" distB="0" distL="0" distR="0">
            <wp:extent cx="5731510" cy="2209800"/>
            <wp:effectExtent l="0" t="0" r="254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77F34" w:rsidRDefault="00D77F34" w:rsidP="00F506B1">
      <w:pPr>
        <w:ind w:left="-709"/>
        <w:jc w:val="both"/>
        <w:rPr>
          <w:rFonts w:cstheme="minorHAnsi"/>
        </w:rPr>
      </w:pPr>
    </w:p>
    <w:p w:rsidR="00926FA1" w:rsidRPr="008D1DBA" w:rsidRDefault="00C95C99" w:rsidP="00F506B1">
      <w:pPr>
        <w:ind w:left="-709"/>
        <w:jc w:val="both"/>
        <w:rPr>
          <w:rFonts w:cstheme="minorHAnsi"/>
        </w:rPr>
      </w:pPr>
      <w:r w:rsidRPr="008D1DBA">
        <w:rPr>
          <w:rFonts w:cstheme="minorHAnsi"/>
        </w:rPr>
        <w:lastRenderedPageBreak/>
        <w:t xml:space="preserve">Regarding hotel count, Rajasthan seems to be okay, and if we consider climatic conditions, there are two significant conditions (Subtropical Arid and Semi-Arid Climate). Western Rajasthan has a subtropical arid (desert) climate, providing tourists a unique and distinct experience. The irregular and sparse rainfall in the desert region can create a surreal landscape, attracting visitors looking for a desert adventure. Rajasthan is rich in cultural heritage, with palaces, forts, and vibrant festivals, making it a fascinating destination. Therefore, Rajasthan is the best place for building hotels. Other than Rajasthan, </w:t>
      </w:r>
      <w:proofErr w:type="spellStart"/>
      <w:r w:rsidRPr="008D1DBA">
        <w:rPr>
          <w:rFonts w:cstheme="minorHAnsi"/>
        </w:rPr>
        <w:t>Uttarakhand</w:t>
      </w:r>
      <w:proofErr w:type="spellEnd"/>
      <w:r w:rsidRPr="008D1DBA">
        <w:rPr>
          <w:rFonts w:cstheme="minorHAnsi"/>
        </w:rPr>
        <w:t xml:space="preserve"> and Himachal Pradesh are good for building up hotels as well. Both of them have mountainous climate and hence would attract a</w:t>
      </w:r>
      <w:r w:rsidR="00926FA1" w:rsidRPr="008D1DBA">
        <w:rPr>
          <w:rFonts w:cstheme="minorHAnsi"/>
        </w:rPr>
        <w:t xml:space="preserve"> lot of </w:t>
      </w:r>
      <w:r w:rsidRPr="008D1DBA">
        <w:rPr>
          <w:rFonts w:cstheme="minorHAnsi"/>
        </w:rPr>
        <w:t xml:space="preserve">tourists. </w:t>
      </w:r>
    </w:p>
    <w:p w:rsidR="00926FA1" w:rsidRPr="008D1DBA" w:rsidRDefault="00926FA1" w:rsidP="00C95C99">
      <w:pPr>
        <w:ind w:left="-709"/>
        <w:jc w:val="both"/>
        <w:rPr>
          <w:rFonts w:cstheme="minorHAnsi"/>
        </w:rPr>
      </w:pPr>
    </w:p>
    <w:p w:rsidR="00F506B1" w:rsidRPr="008D1DBA" w:rsidRDefault="00926FA1" w:rsidP="00F506B1">
      <w:pPr>
        <w:spacing w:after="0" w:line="240" w:lineRule="auto"/>
        <w:ind w:hanging="709"/>
        <w:jc w:val="both"/>
        <w:rPr>
          <w:rFonts w:eastAsia="Times New Roman" w:cstheme="minorHAnsi"/>
          <w:b/>
          <w:bCs/>
          <w:color w:val="000000"/>
          <w:sz w:val="24"/>
          <w:lang w:eastAsia="en-IN"/>
        </w:rPr>
      </w:pPr>
      <w:r w:rsidRPr="008D1DBA">
        <w:rPr>
          <w:rFonts w:eastAsia="Times New Roman" w:cstheme="minorHAnsi"/>
          <w:b/>
          <w:bCs/>
          <w:color w:val="000000"/>
          <w:sz w:val="24"/>
          <w:lang w:eastAsia="en-IN"/>
        </w:rPr>
        <w:t>Q6. What is the average number of days the rainy season last in Indian state?</w:t>
      </w:r>
    </w:p>
    <w:p w:rsidR="00926FA1" w:rsidRPr="008D1DBA" w:rsidRDefault="00926FA1" w:rsidP="00926FA1">
      <w:pPr>
        <w:spacing w:after="0" w:line="240" w:lineRule="auto"/>
        <w:ind w:hanging="709"/>
        <w:jc w:val="both"/>
        <w:rPr>
          <w:rFonts w:eastAsia="Times New Roman" w:cstheme="minorHAnsi"/>
          <w:b/>
          <w:bCs/>
          <w:color w:val="000000"/>
          <w:lang w:eastAsia="en-IN"/>
        </w:rPr>
      </w:pPr>
    </w:p>
    <w:tbl>
      <w:tblPr>
        <w:tblW w:w="6238" w:type="dxa"/>
        <w:tblInd w:w="-714" w:type="dxa"/>
        <w:tblLook w:val="04A0" w:firstRow="1" w:lastRow="0" w:firstColumn="1" w:lastColumn="0" w:noHBand="0" w:noVBand="1"/>
      </w:tblPr>
      <w:tblGrid>
        <w:gridCol w:w="2552"/>
        <w:gridCol w:w="1843"/>
        <w:gridCol w:w="1843"/>
      </w:tblGrid>
      <w:tr w:rsidR="00926FA1" w:rsidRPr="008D1DBA" w:rsidTr="00926FA1">
        <w:trPr>
          <w:trHeight w:val="288"/>
        </w:trPr>
        <w:tc>
          <w:tcPr>
            <w:tcW w:w="255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926FA1" w:rsidRPr="008D1DBA" w:rsidRDefault="00926FA1" w:rsidP="00926FA1">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States</w:t>
            </w:r>
          </w:p>
        </w:tc>
        <w:tc>
          <w:tcPr>
            <w:tcW w:w="184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926FA1" w:rsidRPr="008D1DBA" w:rsidRDefault="00926FA1" w:rsidP="00926FA1">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Monsoon Onset</w:t>
            </w:r>
          </w:p>
        </w:tc>
        <w:tc>
          <w:tcPr>
            <w:tcW w:w="184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926FA1" w:rsidRPr="008D1DBA" w:rsidRDefault="00926FA1" w:rsidP="00926FA1">
            <w:pPr>
              <w:spacing w:after="0" w:line="240" w:lineRule="auto"/>
              <w:rPr>
                <w:rFonts w:eastAsia="Times New Roman" w:cstheme="minorHAnsi"/>
                <w:b/>
                <w:bCs/>
                <w:color w:val="000000"/>
                <w:lang w:eastAsia="en-IN"/>
              </w:rPr>
            </w:pPr>
            <w:r w:rsidRPr="008D1DBA">
              <w:rPr>
                <w:rFonts w:eastAsia="Times New Roman" w:cstheme="minorHAnsi"/>
                <w:b/>
                <w:bCs/>
                <w:color w:val="000000"/>
                <w:lang w:eastAsia="en-IN"/>
              </w:rPr>
              <w:t>Monsoon retreat</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Andhra Pradesh</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Arunachal Pradesh</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Assam</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Bihar</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Chhattisgarh</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15-Oct</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Goa</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Gujarat</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15-Sep</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Haryana</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01-Jul</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15-Sep</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Himachal Pradesh</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Jharkhand</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Karnataka</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15-Oct</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Kerala</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Madhya Pradesh</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01-Oct</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Maharashtra</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01-Oct</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Manipur</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Meghalaya</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Mizoram</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Nagaland</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Odisha</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15-Sep</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Punjab</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01-Jul</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15-Sep</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Rajasthan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01-Jul</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01-Sep</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Sikkim</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Tamil Nadu</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proofErr w:type="spellStart"/>
            <w:r w:rsidRPr="008D1DBA">
              <w:rPr>
                <w:rFonts w:eastAsia="Times New Roman" w:cstheme="minorHAnsi"/>
                <w:color w:val="000000"/>
                <w:lang w:eastAsia="en-IN"/>
              </w:rPr>
              <w:t>Telangana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15-Oct</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Tripura</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Uttar Pradesh</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01-Oct</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proofErr w:type="spellStart"/>
            <w:r w:rsidRPr="008D1DBA">
              <w:rPr>
                <w:rFonts w:eastAsia="Times New Roman" w:cstheme="minorHAnsi"/>
                <w:color w:val="000000"/>
                <w:lang w:eastAsia="en-IN"/>
              </w:rPr>
              <w:t>Uttarakhand</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r w:rsidR="00926FA1" w:rsidRPr="008D1DBA" w:rsidTr="00926FA1">
        <w:trPr>
          <w:trHeight w:val="288"/>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West Bengal</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1843" w:type="dxa"/>
            <w:tcBorders>
              <w:top w:val="nil"/>
              <w:left w:val="nil"/>
              <w:bottom w:val="single" w:sz="4" w:space="0" w:color="auto"/>
              <w:right w:val="single" w:sz="4" w:space="0" w:color="auto"/>
            </w:tcBorders>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w:t>
            </w:r>
          </w:p>
        </w:tc>
      </w:tr>
    </w:tbl>
    <w:p w:rsidR="00926FA1" w:rsidRPr="008D1DBA" w:rsidRDefault="00926FA1" w:rsidP="00926FA1">
      <w:pPr>
        <w:spacing w:after="0" w:line="240" w:lineRule="auto"/>
        <w:ind w:hanging="709"/>
        <w:jc w:val="both"/>
        <w:rPr>
          <w:rFonts w:eastAsia="Times New Roman" w:cstheme="minorHAnsi"/>
          <w:b/>
          <w:bCs/>
          <w:color w:val="000000"/>
          <w:lang w:eastAsia="en-IN"/>
        </w:rPr>
      </w:pPr>
    </w:p>
    <w:tbl>
      <w:tblPr>
        <w:tblW w:w="452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442"/>
        <w:gridCol w:w="960"/>
      </w:tblGrid>
      <w:tr w:rsidR="00926FA1" w:rsidRPr="008D1DBA" w:rsidTr="00926FA1">
        <w:trPr>
          <w:trHeight w:val="288"/>
        </w:trPr>
        <w:tc>
          <w:tcPr>
            <w:tcW w:w="2127" w:type="dxa"/>
            <w:shd w:val="clear" w:color="000000" w:fill="FFFFFF"/>
            <w:noWrap/>
            <w:vAlign w:val="bottom"/>
            <w:hideMark/>
          </w:tcPr>
          <w:p w:rsidR="00926FA1" w:rsidRPr="008D1DBA" w:rsidRDefault="00926FA1" w:rsidP="00926FA1">
            <w:pPr>
              <w:spacing w:after="0" w:line="240" w:lineRule="auto"/>
              <w:rPr>
                <w:rFonts w:eastAsia="Times New Roman" w:cstheme="minorHAnsi"/>
                <w:b/>
                <w:bCs/>
                <w:color w:val="262626"/>
                <w:lang w:eastAsia="en-IN"/>
              </w:rPr>
            </w:pPr>
            <w:r w:rsidRPr="008D1DBA">
              <w:rPr>
                <w:rFonts w:eastAsia="Times New Roman" w:cstheme="minorHAnsi"/>
                <w:b/>
                <w:bCs/>
                <w:color w:val="262626"/>
                <w:lang w:eastAsia="en-IN"/>
              </w:rPr>
              <w:t>Monsoon</w:t>
            </w:r>
          </w:p>
        </w:tc>
        <w:tc>
          <w:tcPr>
            <w:tcW w:w="1442" w:type="dxa"/>
            <w:shd w:val="clear" w:color="000000" w:fill="FFFFFF"/>
            <w:noWrap/>
            <w:vAlign w:val="bottom"/>
            <w:hideMark/>
          </w:tcPr>
          <w:p w:rsidR="00926FA1" w:rsidRPr="008D1DBA" w:rsidRDefault="00926FA1" w:rsidP="00926FA1">
            <w:pPr>
              <w:spacing w:after="0" w:line="240" w:lineRule="auto"/>
              <w:rPr>
                <w:rFonts w:eastAsia="Times New Roman" w:cstheme="minorHAnsi"/>
                <w:b/>
                <w:bCs/>
                <w:color w:val="262626"/>
                <w:lang w:eastAsia="en-IN"/>
              </w:rPr>
            </w:pPr>
            <w:r w:rsidRPr="008D1DBA">
              <w:rPr>
                <w:rFonts w:eastAsia="Times New Roman" w:cstheme="minorHAnsi"/>
                <w:b/>
                <w:bCs/>
                <w:color w:val="262626"/>
                <w:lang w:eastAsia="en-IN"/>
              </w:rPr>
              <w:t>Start</w:t>
            </w:r>
          </w:p>
        </w:tc>
        <w:tc>
          <w:tcPr>
            <w:tcW w:w="960" w:type="dxa"/>
            <w:shd w:val="clear" w:color="000000" w:fill="FFFFFF"/>
            <w:noWrap/>
            <w:vAlign w:val="bottom"/>
            <w:hideMark/>
          </w:tcPr>
          <w:p w:rsidR="00926FA1" w:rsidRPr="008D1DBA" w:rsidRDefault="00926FA1" w:rsidP="00926FA1">
            <w:pPr>
              <w:spacing w:after="0" w:line="240" w:lineRule="auto"/>
              <w:rPr>
                <w:rFonts w:eastAsia="Times New Roman" w:cstheme="minorHAnsi"/>
                <w:b/>
                <w:bCs/>
                <w:color w:val="262626"/>
                <w:lang w:eastAsia="en-IN"/>
              </w:rPr>
            </w:pPr>
            <w:r w:rsidRPr="008D1DBA">
              <w:rPr>
                <w:rFonts w:eastAsia="Times New Roman" w:cstheme="minorHAnsi"/>
                <w:b/>
                <w:bCs/>
                <w:color w:val="262626"/>
                <w:lang w:eastAsia="en-IN"/>
              </w:rPr>
              <w:t>End</w:t>
            </w:r>
          </w:p>
        </w:tc>
      </w:tr>
      <w:tr w:rsidR="00926FA1" w:rsidRPr="008D1DBA" w:rsidTr="00926FA1">
        <w:trPr>
          <w:trHeight w:val="288"/>
        </w:trPr>
        <w:tc>
          <w:tcPr>
            <w:tcW w:w="2127" w:type="dxa"/>
            <w:shd w:val="clear" w:color="D9D9D9" w:fill="D9D9D9"/>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 xml:space="preserve">Onset of monsoon </w:t>
            </w:r>
          </w:p>
        </w:tc>
        <w:tc>
          <w:tcPr>
            <w:tcW w:w="1442" w:type="dxa"/>
            <w:shd w:val="clear" w:color="D9D9D9" w:fill="D9D9D9"/>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01-Jun</w:t>
            </w:r>
          </w:p>
        </w:tc>
        <w:tc>
          <w:tcPr>
            <w:tcW w:w="960" w:type="dxa"/>
            <w:shd w:val="clear" w:color="D9D9D9" w:fill="D9D9D9"/>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15-Jul</w:t>
            </w:r>
          </w:p>
        </w:tc>
      </w:tr>
      <w:tr w:rsidR="00926FA1" w:rsidRPr="008D1DBA" w:rsidTr="00926FA1">
        <w:trPr>
          <w:trHeight w:val="288"/>
        </w:trPr>
        <w:tc>
          <w:tcPr>
            <w:tcW w:w="2127" w:type="dxa"/>
            <w:shd w:val="clear" w:color="auto" w:fill="auto"/>
            <w:noWrap/>
            <w:vAlign w:val="bottom"/>
            <w:hideMark/>
          </w:tcPr>
          <w:p w:rsidR="00926FA1" w:rsidRPr="008D1DBA" w:rsidRDefault="00926FA1" w:rsidP="00926FA1">
            <w:pPr>
              <w:spacing w:after="0" w:line="240" w:lineRule="auto"/>
              <w:rPr>
                <w:rFonts w:eastAsia="Times New Roman" w:cstheme="minorHAnsi"/>
                <w:color w:val="000000"/>
                <w:lang w:eastAsia="en-IN"/>
              </w:rPr>
            </w:pPr>
            <w:r w:rsidRPr="008D1DBA">
              <w:rPr>
                <w:rFonts w:eastAsia="Times New Roman" w:cstheme="minorHAnsi"/>
                <w:color w:val="000000"/>
                <w:lang w:eastAsia="en-IN"/>
              </w:rPr>
              <w:t>Retreat of monsoon</w:t>
            </w:r>
          </w:p>
        </w:tc>
        <w:tc>
          <w:tcPr>
            <w:tcW w:w="1442" w:type="dxa"/>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01-Sep</w:t>
            </w:r>
          </w:p>
        </w:tc>
        <w:tc>
          <w:tcPr>
            <w:tcW w:w="960" w:type="dxa"/>
            <w:shd w:val="clear" w:color="auto" w:fill="auto"/>
            <w:noWrap/>
            <w:vAlign w:val="bottom"/>
            <w:hideMark/>
          </w:tcPr>
          <w:p w:rsidR="00926FA1" w:rsidRPr="008D1DBA" w:rsidRDefault="00926FA1" w:rsidP="00926FA1">
            <w:pPr>
              <w:spacing w:after="0" w:line="240" w:lineRule="auto"/>
              <w:jc w:val="right"/>
              <w:rPr>
                <w:rFonts w:eastAsia="Times New Roman" w:cstheme="minorHAnsi"/>
                <w:color w:val="000000"/>
                <w:lang w:eastAsia="en-IN"/>
              </w:rPr>
            </w:pPr>
            <w:r w:rsidRPr="008D1DBA">
              <w:rPr>
                <w:rFonts w:eastAsia="Times New Roman" w:cstheme="minorHAnsi"/>
                <w:color w:val="000000"/>
                <w:lang w:eastAsia="en-IN"/>
              </w:rPr>
              <w:t>15-Oct</w:t>
            </w:r>
          </w:p>
        </w:tc>
      </w:tr>
    </w:tbl>
    <w:p w:rsidR="00926FA1" w:rsidRPr="008D1DBA" w:rsidRDefault="00926FA1" w:rsidP="00926FA1">
      <w:pPr>
        <w:spacing w:after="0" w:line="240" w:lineRule="auto"/>
        <w:ind w:hanging="709"/>
        <w:jc w:val="both"/>
        <w:rPr>
          <w:rFonts w:eastAsia="Times New Roman" w:cstheme="minorHAnsi"/>
          <w:b/>
          <w:bCs/>
          <w:color w:val="000000"/>
          <w:lang w:eastAsia="en-IN"/>
        </w:rPr>
      </w:pPr>
    </w:p>
    <w:p w:rsidR="00926FA1" w:rsidRPr="008D1DBA" w:rsidRDefault="00926FA1" w:rsidP="00926FA1">
      <w:pPr>
        <w:spacing w:after="0" w:line="240" w:lineRule="auto"/>
        <w:ind w:hanging="709"/>
        <w:jc w:val="both"/>
        <w:rPr>
          <w:rFonts w:eastAsia="Times New Roman" w:cstheme="minorHAnsi"/>
          <w:bCs/>
          <w:color w:val="000000"/>
          <w:lang w:eastAsia="en-IN"/>
        </w:rPr>
      </w:pPr>
      <w:r w:rsidRPr="008D1DBA">
        <w:rPr>
          <w:rFonts w:eastAsia="Times New Roman" w:cstheme="minorHAnsi"/>
          <w:bCs/>
          <w:color w:val="000000"/>
          <w:lang w:eastAsia="en-IN"/>
        </w:rPr>
        <w:t>Therefore,</w:t>
      </w:r>
      <w:r w:rsidR="008D1DBA" w:rsidRPr="008D1DBA">
        <w:rPr>
          <w:rFonts w:eastAsia="Times New Roman" w:cstheme="minorHAnsi"/>
          <w:bCs/>
          <w:color w:val="000000"/>
          <w:lang w:eastAsia="en-IN"/>
        </w:rPr>
        <w:t xml:space="preserve"> </w:t>
      </w:r>
      <w:r w:rsidRPr="008D1DBA">
        <w:rPr>
          <w:rFonts w:eastAsia="Times New Roman" w:cstheme="minorHAnsi"/>
          <w:bCs/>
          <w:color w:val="000000"/>
          <w:lang w:eastAsia="en-IN"/>
        </w:rPr>
        <w:t>monsoon</w:t>
      </w:r>
      <w:r w:rsidR="00D77F34">
        <w:rPr>
          <w:rFonts w:eastAsia="Times New Roman" w:cstheme="minorHAnsi"/>
          <w:bCs/>
          <w:color w:val="000000"/>
          <w:lang w:eastAsia="en-IN"/>
        </w:rPr>
        <w:t xml:space="preserve"> </w:t>
      </w:r>
      <w:r w:rsidR="008D1DBA" w:rsidRPr="008D1DBA">
        <w:rPr>
          <w:rFonts w:eastAsia="Times New Roman" w:cstheme="minorHAnsi"/>
          <w:bCs/>
          <w:color w:val="000000"/>
          <w:lang w:eastAsia="en-IN"/>
        </w:rPr>
        <w:t>(r</w:t>
      </w:r>
      <w:bookmarkStart w:id="0" w:name="_GoBack"/>
      <w:bookmarkEnd w:id="0"/>
      <w:r w:rsidR="008D1DBA" w:rsidRPr="008D1DBA">
        <w:rPr>
          <w:rFonts w:eastAsia="Times New Roman" w:cstheme="minorHAnsi"/>
          <w:bCs/>
          <w:color w:val="000000"/>
          <w:lang w:eastAsia="en-IN"/>
        </w:rPr>
        <w:t xml:space="preserve">ainy) </w:t>
      </w:r>
      <w:r w:rsidRPr="008D1DBA">
        <w:rPr>
          <w:rFonts w:eastAsia="Times New Roman" w:cstheme="minorHAnsi"/>
          <w:bCs/>
          <w:color w:val="000000"/>
          <w:lang w:eastAsia="en-IN"/>
        </w:rPr>
        <w:t xml:space="preserve">season lasts for </w:t>
      </w:r>
      <w:r w:rsidR="008D1DBA" w:rsidRPr="008D1DBA">
        <w:rPr>
          <w:rFonts w:eastAsia="Times New Roman" w:cstheme="minorHAnsi"/>
          <w:bCs/>
          <w:color w:val="000000"/>
          <w:lang w:eastAsia="en-IN"/>
        </w:rPr>
        <w:t xml:space="preserve">approximately </w:t>
      </w:r>
      <w:r w:rsidRPr="008D1DBA">
        <w:rPr>
          <w:rFonts w:eastAsia="Times New Roman" w:cstheme="minorHAnsi"/>
          <w:bCs/>
          <w:color w:val="000000"/>
          <w:lang w:eastAsia="en-IN"/>
        </w:rPr>
        <w:t>136 days</w:t>
      </w:r>
      <w:r w:rsidR="008D1DBA" w:rsidRPr="008D1DBA">
        <w:rPr>
          <w:rFonts w:eastAsia="Times New Roman" w:cstheme="minorHAnsi"/>
          <w:bCs/>
          <w:color w:val="000000"/>
          <w:lang w:eastAsia="en-IN"/>
        </w:rPr>
        <w:t>.</w:t>
      </w:r>
    </w:p>
    <w:p w:rsidR="00926FA1" w:rsidRPr="008D1DBA" w:rsidRDefault="00926FA1" w:rsidP="00926FA1">
      <w:pPr>
        <w:spacing w:after="0" w:line="240" w:lineRule="auto"/>
        <w:ind w:hanging="709"/>
        <w:jc w:val="both"/>
        <w:rPr>
          <w:rFonts w:eastAsia="Times New Roman" w:cstheme="minorHAnsi"/>
          <w:b/>
          <w:bCs/>
          <w:color w:val="000000"/>
          <w:lang w:eastAsia="en-IN"/>
        </w:rPr>
      </w:pPr>
    </w:p>
    <w:p w:rsidR="00926FA1" w:rsidRPr="008D1DBA" w:rsidRDefault="00926FA1" w:rsidP="00C95C99">
      <w:pPr>
        <w:ind w:left="-709"/>
        <w:jc w:val="both"/>
        <w:rPr>
          <w:rFonts w:cstheme="minorHAnsi"/>
        </w:rPr>
      </w:pPr>
    </w:p>
    <w:p w:rsidR="00C95C99" w:rsidRPr="008D1DBA" w:rsidRDefault="00C95C99" w:rsidP="00C95C99">
      <w:pPr>
        <w:ind w:left="-709"/>
        <w:jc w:val="both"/>
        <w:rPr>
          <w:rFonts w:cstheme="minorHAnsi"/>
        </w:rPr>
      </w:pPr>
      <w:r w:rsidRPr="008D1DBA">
        <w:rPr>
          <w:rFonts w:cstheme="minorHAnsi"/>
        </w:rPr>
        <w:t xml:space="preserve">           </w:t>
      </w:r>
    </w:p>
    <w:sectPr w:rsidR="00C95C99" w:rsidRPr="008D1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4A"/>
    <w:rsid w:val="00196289"/>
    <w:rsid w:val="001E794A"/>
    <w:rsid w:val="00535C9F"/>
    <w:rsid w:val="008D1DBA"/>
    <w:rsid w:val="00926FA1"/>
    <w:rsid w:val="00B37E91"/>
    <w:rsid w:val="00BF1528"/>
    <w:rsid w:val="00C95C99"/>
    <w:rsid w:val="00D77F34"/>
    <w:rsid w:val="00DB6E50"/>
    <w:rsid w:val="00EA4C99"/>
    <w:rsid w:val="00F506B1"/>
    <w:rsid w:val="00FF2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21D66-A616-4CA2-8855-73989DFC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96665">
      <w:bodyDiv w:val="1"/>
      <w:marLeft w:val="0"/>
      <w:marRight w:val="0"/>
      <w:marTop w:val="0"/>
      <w:marBottom w:val="0"/>
      <w:divBdr>
        <w:top w:val="none" w:sz="0" w:space="0" w:color="auto"/>
        <w:left w:val="none" w:sz="0" w:space="0" w:color="auto"/>
        <w:bottom w:val="none" w:sz="0" w:space="0" w:color="auto"/>
        <w:right w:val="none" w:sz="0" w:space="0" w:color="auto"/>
      </w:divBdr>
    </w:div>
    <w:div w:id="215774712">
      <w:bodyDiv w:val="1"/>
      <w:marLeft w:val="0"/>
      <w:marRight w:val="0"/>
      <w:marTop w:val="0"/>
      <w:marBottom w:val="0"/>
      <w:divBdr>
        <w:top w:val="none" w:sz="0" w:space="0" w:color="auto"/>
        <w:left w:val="none" w:sz="0" w:space="0" w:color="auto"/>
        <w:bottom w:val="none" w:sz="0" w:space="0" w:color="auto"/>
        <w:right w:val="none" w:sz="0" w:space="0" w:color="auto"/>
      </w:divBdr>
    </w:div>
    <w:div w:id="316345370">
      <w:bodyDiv w:val="1"/>
      <w:marLeft w:val="0"/>
      <w:marRight w:val="0"/>
      <w:marTop w:val="0"/>
      <w:marBottom w:val="0"/>
      <w:divBdr>
        <w:top w:val="none" w:sz="0" w:space="0" w:color="auto"/>
        <w:left w:val="none" w:sz="0" w:space="0" w:color="auto"/>
        <w:bottom w:val="none" w:sz="0" w:space="0" w:color="auto"/>
        <w:right w:val="none" w:sz="0" w:space="0" w:color="auto"/>
      </w:divBdr>
    </w:div>
    <w:div w:id="397939968">
      <w:bodyDiv w:val="1"/>
      <w:marLeft w:val="0"/>
      <w:marRight w:val="0"/>
      <w:marTop w:val="0"/>
      <w:marBottom w:val="0"/>
      <w:divBdr>
        <w:top w:val="none" w:sz="0" w:space="0" w:color="auto"/>
        <w:left w:val="none" w:sz="0" w:space="0" w:color="auto"/>
        <w:bottom w:val="none" w:sz="0" w:space="0" w:color="auto"/>
        <w:right w:val="none" w:sz="0" w:space="0" w:color="auto"/>
      </w:divBdr>
    </w:div>
    <w:div w:id="402996802">
      <w:bodyDiv w:val="1"/>
      <w:marLeft w:val="0"/>
      <w:marRight w:val="0"/>
      <w:marTop w:val="0"/>
      <w:marBottom w:val="0"/>
      <w:divBdr>
        <w:top w:val="none" w:sz="0" w:space="0" w:color="auto"/>
        <w:left w:val="none" w:sz="0" w:space="0" w:color="auto"/>
        <w:bottom w:val="none" w:sz="0" w:space="0" w:color="auto"/>
        <w:right w:val="none" w:sz="0" w:space="0" w:color="auto"/>
      </w:divBdr>
    </w:div>
    <w:div w:id="578557163">
      <w:bodyDiv w:val="1"/>
      <w:marLeft w:val="0"/>
      <w:marRight w:val="0"/>
      <w:marTop w:val="0"/>
      <w:marBottom w:val="0"/>
      <w:divBdr>
        <w:top w:val="none" w:sz="0" w:space="0" w:color="auto"/>
        <w:left w:val="none" w:sz="0" w:space="0" w:color="auto"/>
        <w:bottom w:val="none" w:sz="0" w:space="0" w:color="auto"/>
        <w:right w:val="none" w:sz="0" w:space="0" w:color="auto"/>
      </w:divBdr>
    </w:div>
    <w:div w:id="608241902">
      <w:bodyDiv w:val="1"/>
      <w:marLeft w:val="0"/>
      <w:marRight w:val="0"/>
      <w:marTop w:val="0"/>
      <w:marBottom w:val="0"/>
      <w:divBdr>
        <w:top w:val="none" w:sz="0" w:space="0" w:color="auto"/>
        <w:left w:val="none" w:sz="0" w:space="0" w:color="auto"/>
        <w:bottom w:val="none" w:sz="0" w:space="0" w:color="auto"/>
        <w:right w:val="none" w:sz="0" w:space="0" w:color="auto"/>
      </w:divBdr>
    </w:div>
    <w:div w:id="682557920">
      <w:bodyDiv w:val="1"/>
      <w:marLeft w:val="0"/>
      <w:marRight w:val="0"/>
      <w:marTop w:val="0"/>
      <w:marBottom w:val="0"/>
      <w:divBdr>
        <w:top w:val="none" w:sz="0" w:space="0" w:color="auto"/>
        <w:left w:val="none" w:sz="0" w:space="0" w:color="auto"/>
        <w:bottom w:val="none" w:sz="0" w:space="0" w:color="auto"/>
        <w:right w:val="none" w:sz="0" w:space="0" w:color="auto"/>
      </w:divBdr>
    </w:div>
    <w:div w:id="779419970">
      <w:bodyDiv w:val="1"/>
      <w:marLeft w:val="0"/>
      <w:marRight w:val="0"/>
      <w:marTop w:val="0"/>
      <w:marBottom w:val="0"/>
      <w:divBdr>
        <w:top w:val="none" w:sz="0" w:space="0" w:color="auto"/>
        <w:left w:val="none" w:sz="0" w:space="0" w:color="auto"/>
        <w:bottom w:val="none" w:sz="0" w:space="0" w:color="auto"/>
        <w:right w:val="none" w:sz="0" w:space="0" w:color="auto"/>
      </w:divBdr>
    </w:div>
    <w:div w:id="818158071">
      <w:bodyDiv w:val="1"/>
      <w:marLeft w:val="0"/>
      <w:marRight w:val="0"/>
      <w:marTop w:val="0"/>
      <w:marBottom w:val="0"/>
      <w:divBdr>
        <w:top w:val="none" w:sz="0" w:space="0" w:color="auto"/>
        <w:left w:val="none" w:sz="0" w:space="0" w:color="auto"/>
        <w:bottom w:val="none" w:sz="0" w:space="0" w:color="auto"/>
        <w:right w:val="none" w:sz="0" w:space="0" w:color="auto"/>
      </w:divBdr>
    </w:div>
    <w:div w:id="853885979">
      <w:bodyDiv w:val="1"/>
      <w:marLeft w:val="0"/>
      <w:marRight w:val="0"/>
      <w:marTop w:val="0"/>
      <w:marBottom w:val="0"/>
      <w:divBdr>
        <w:top w:val="none" w:sz="0" w:space="0" w:color="auto"/>
        <w:left w:val="none" w:sz="0" w:space="0" w:color="auto"/>
        <w:bottom w:val="none" w:sz="0" w:space="0" w:color="auto"/>
        <w:right w:val="none" w:sz="0" w:space="0" w:color="auto"/>
      </w:divBdr>
    </w:div>
    <w:div w:id="927883890">
      <w:bodyDiv w:val="1"/>
      <w:marLeft w:val="0"/>
      <w:marRight w:val="0"/>
      <w:marTop w:val="0"/>
      <w:marBottom w:val="0"/>
      <w:divBdr>
        <w:top w:val="none" w:sz="0" w:space="0" w:color="auto"/>
        <w:left w:val="none" w:sz="0" w:space="0" w:color="auto"/>
        <w:bottom w:val="none" w:sz="0" w:space="0" w:color="auto"/>
        <w:right w:val="none" w:sz="0" w:space="0" w:color="auto"/>
      </w:divBdr>
    </w:div>
    <w:div w:id="985742914">
      <w:bodyDiv w:val="1"/>
      <w:marLeft w:val="0"/>
      <w:marRight w:val="0"/>
      <w:marTop w:val="0"/>
      <w:marBottom w:val="0"/>
      <w:divBdr>
        <w:top w:val="none" w:sz="0" w:space="0" w:color="auto"/>
        <w:left w:val="none" w:sz="0" w:space="0" w:color="auto"/>
        <w:bottom w:val="none" w:sz="0" w:space="0" w:color="auto"/>
        <w:right w:val="none" w:sz="0" w:space="0" w:color="auto"/>
      </w:divBdr>
    </w:div>
    <w:div w:id="1066413593">
      <w:bodyDiv w:val="1"/>
      <w:marLeft w:val="0"/>
      <w:marRight w:val="0"/>
      <w:marTop w:val="0"/>
      <w:marBottom w:val="0"/>
      <w:divBdr>
        <w:top w:val="none" w:sz="0" w:space="0" w:color="auto"/>
        <w:left w:val="none" w:sz="0" w:space="0" w:color="auto"/>
        <w:bottom w:val="none" w:sz="0" w:space="0" w:color="auto"/>
        <w:right w:val="none" w:sz="0" w:space="0" w:color="auto"/>
      </w:divBdr>
    </w:div>
    <w:div w:id="1100641412">
      <w:bodyDiv w:val="1"/>
      <w:marLeft w:val="0"/>
      <w:marRight w:val="0"/>
      <w:marTop w:val="0"/>
      <w:marBottom w:val="0"/>
      <w:divBdr>
        <w:top w:val="none" w:sz="0" w:space="0" w:color="auto"/>
        <w:left w:val="none" w:sz="0" w:space="0" w:color="auto"/>
        <w:bottom w:val="none" w:sz="0" w:space="0" w:color="auto"/>
        <w:right w:val="none" w:sz="0" w:space="0" w:color="auto"/>
      </w:divBdr>
    </w:div>
    <w:div w:id="1102913852">
      <w:bodyDiv w:val="1"/>
      <w:marLeft w:val="0"/>
      <w:marRight w:val="0"/>
      <w:marTop w:val="0"/>
      <w:marBottom w:val="0"/>
      <w:divBdr>
        <w:top w:val="none" w:sz="0" w:space="0" w:color="auto"/>
        <w:left w:val="none" w:sz="0" w:space="0" w:color="auto"/>
        <w:bottom w:val="none" w:sz="0" w:space="0" w:color="auto"/>
        <w:right w:val="none" w:sz="0" w:space="0" w:color="auto"/>
      </w:divBdr>
    </w:div>
    <w:div w:id="1122967233">
      <w:bodyDiv w:val="1"/>
      <w:marLeft w:val="0"/>
      <w:marRight w:val="0"/>
      <w:marTop w:val="0"/>
      <w:marBottom w:val="0"/>
      <w:divBdr>
        <w:top w:val="none" w:sz="0" w:space="0" w:color="auto"/>
        <w:left w:val="none" w:sz="0" w:space="0" w:color="auto"/>
        <w:bottom w:val="none" w:sz="0" w:space="0" w:color="auto"/>
        <w:right w:val="none" w:sz="0" w:space="0" w:color="auto"/>
      </w:divBdr>
    </w:div>
    <w:div w:id="1501462260">
      <w:bodyDiv w:val="1"/>
      <w:marLeft w:val="0"/>
      <w:marRight w:val="0"/>
      <w:marTop w:val="0"/>
      <w:marBottom w:val="0"/>
      <w:divBdr>
        <w:top w:val="none" w:sz="0" w:space="0" w:color="auto"/>
        <w:left w:val="none" w:sz="0" w:space="0" w:color="auto"/>
        <w:bottom w:val="none" w:sz="0" w:space="0" w:color="auto"/>
        <w:right w:val="none" w:sz="0" w:space="0" w:color="auto"/>
      </w:divBdr>
    </w:div>
    <w:div w:id="1516841530">
      <w:bodyDiv w:val="1"/>
      <w:marLeft w:val="0"/>
      <w:marRight w:val="0"/>
      <w:marTop w:val="0"/>
      <w:marBottom w:val="0"/>
      <w:divBdr>
        <w:top w:val="none" w:sz="0" w:space="0" w:color="auto"/>
        <w:left w:val="none" w:sz="0" w:space="0" w:color="auto"/>
        <w:bottom w:val="none" w:sz="0" w:space="0" w:color="auto"/>
        <w:right w:val="none" w:sz="0" w:space="0" w:color="auto"/>
      </w:divBdr>
    </w:div>
    <w:div w:id="1610701953">
      <w:bodyDiv w:val="1"/>
      <w:marLeft w:val="0"/>
      <w:marRight w:val="0"/>
      <w:marTop w:val="0"/>
      <w:marBottom w:val="0"/>
      <w:divBdr>
        <w:top w:val="none" w:sz="0" w:space="0" w:color="auto"/>
        <w:left w:val="none" w:sz="0" w:space="0" w:color="auto"/>
        <w:bottom w:val="none" w:sz="0" w:space="0" w:color="auto"/>
        <w:right w:val="none" w:sz="0" w:space="0" w:color="auto"/>
      </w:divBdr>
    </w:div>
    <w:div w:id="1657227070">
      <w:bodyDiv w:val="1"/>
      <w:marLeft w:val="0"/>
      <w:marRight w:val="0"/>
      <w:marTop w:val="0"/>
      <w:marBottom w:val="0"/>
      <w:divBdr>
        <w:top w:val="none" w:sz="0" w:space="0" w:color="auto"/>
        <w:left w:val="none" w:sz="0" w:space="0" w:color="auto"/>
        <w:bottom w:val="none" w:sz="0" w:space="0" w:color="auto"/>
        <w:right w:val="none" w:sz="0" w:space="0" w:color="auto"/>
      </w:divBdr>
    </w:div>
    <w:div w:id="1709068792">
      <w:bodyDiv w:val="1"/>
      <w:marLeft w:val="0"/>
      <w:marRight w:val="0"/>
      <w:marTop w:val="0"/>
      <w:marBottom w:val="0"/>
      <w:divBdr>
        <w:top w:val="none" w:sz="0" w:space="0" w:color="auto"/>
        <w:left w:val="none" w:sz="0" w:space="0" w:color="auto"/>
        <w:bottom w:val="none" w:sz="0" w:space="0" w:color="auto"/>
        <w:right w:val="none" w:sz="0" w:space="0" w:color="auto"/>
      </w:divBdr>
    </w:div>
    <w:div w:id="172347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OneDrive\Desktop\project%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OneDrive\Desktop\project%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OneDrive\Desktop\project%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OneDrive\Desktop\project%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2.xlsx]Q1!PivotTable1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'Q1'!$B$3</c:f>
              <c:strCache>
                <c:ptCount val="1"/>
                <c:pt idx="0">
                  <c:v>Total</c:v>
                </c:pt>
              </c:strCache>
            </c:strRef>
          </c:tx>
          <c:spPr>
            <a:solidFill>
              <a:schemeClr val="accent1"/>
            </a:solidFill>
            <a:ln>
              <a:noFill/>
            </a:ln>
            <a:effectLst/>
          </c:spPr>
          <c:invertIfNegative val="0"/>
          <c:cat>
            <c:strRef>
              <c:f>'Q1'!$A$4:$A$32</c:f>
              <c:strCache>
                <c:ptCount val="28"/>
                <c:pt idx="0">
                  <c:v>Andhra Pradesh</c:v>
                </c:pt>
                <c:pt idx="1">
                  <c:v>Arunachal Pradesh</c:v>
                </c:pt>
                <c:pt idx="2">
                  <c:v>Assam</c:v>
                </c:pt>
                <c:pt idx="3">
                  <c:v>Bihar</c:v>
                </c:pt>
                <c:pt idx="4">
                  <c:v>Chhattisgarh</c:v>
                </c:pt>
                <c:pt idx="5">
                  <c:v>Goa</c:v>
                </c:pt>
                <c:pt idx="6">
                  <c:v>Gujarat</c:v>
                </c:pt>
                <c:pt idx="7">
                  <c:v>Haryana</c:v>
                </c:pt>
                <c:pt idx="8">
                  <c:v>Himachal Pradesh</c:v>
                </c:pt>
                <c:pt idx="9">
                  <c:v>Jharkhand</c:v>
                </c:pt>
                <c:pt idx="10">
                  <c:v>Karnataka</c:v>
                </c:pt>
                <c:pt idx="11">
                  <c:v>Kerala</c:v>
                </c:pt>
                <c:pt idx="12">
                  <c:v>Madhya Pradesh</c:v>
                </c:pt>
                <c:pt idx="13">
                  <c:v>Maharashtra</c:v>
                </c:pt>
                <c:pt idx="14">
                  <c:v>Manipur</c:v>
                </c:pt>
                <c:pt idx="15">
                  <c:v>Meghalaya</c:v>
                </c:pt>
                <c:pt idx="16">
                  <c:v>Mizoram</c:v>
                </c:pt>
                <c:pt idx="17">
                  <c:v>Nagaland</c:v>
                </c:pt>
                <c:pt idx="18">
                  <c:v>Odisha</c:v>
                </c:pt>
                <c:pt idx="19">
                  <c:v>Punjab</c:v>
                </c:pt>
                <c:pt idx="20">
                  <c:v>Rajasthan</c:v>
                </c:pt>
                <c:pt idx="21">
                  <c:v>Sikkim</c:v>
                </c:pt>
                <c:pt idx="22">
                  <c:v>Tamil Nadu</c:v>
                </c:pt>
                <c:pt idx="23">
                  <c:v>Telangana</c:v>
                </c:pt>
                <c:pt idx="24">
                  <c:v>Tripura</c:v>
                </c:pt>
                <c:pt idx="25">
                  <c:v>Uttar Pradesh</c:v>
                </c:pt>
                <c:pt idx="26">
                  <c:v>Uttarakhand</c:v>
                </c:pt>
                <c:pt idx="27">
                  <c:v>West Bengal</c:v>
                </c:pt>
              </c:strCache>
            </c:strRef>
          </c:cat>
          <c:val>
            <c:numRef>
              <c:f>'Q1'!$B$4:$B$32</c:f>
              <c:numCache>
                <c:formatCode>General</c:formatCode>
                <c:ptCount val="28"/>
                <c:pt idx="0">
                  <c:v>34000</c:v>
                </c:pt>
                <c:pt idx="1">
                  <c:v>5000</c:v>
                </c:pt>
                <c:pt idx="2">
                  <c:v>25000</c:v>
                </c:pt>
                <c:pt idx="3">
                  <c:v>4000</c:v>
                </c:pt>
                <c:pt idx="4">
                  <c:v>25000</c:v>
                </c:pt>
                <c:pt idx="5">
                  <c:v>44000</c:v>
                </c:pt>
                <c:pt idx="6">
                  <c:v>107000</c:v>
                </c:pt>
                <c:pt idx="7">
                  <c:v>48000</c:v>
                </c:pt>
                <c:pt idx="8">
                  <c:v>83000</c:v>
                </c:pt>
                <c:pt idx="9">
                  <c:v>4000</c:v>
                </c:pt>
                <c:pt idx="10">
                  <c:v>40000</c:v>
                </c:pt>
                <c:pt idx="11">
                  <c:v>672000</c:v>
                </c:pt>
                <c:pt idx="12">
                  <c:v>14000</c:v>
                </c:pt>
                <c:pt idx="13">
                  <c:v>102000</c:v>
                </c:pt>
                <c:pt idx="14">
                  <c:v>3000</c:v>
                </c:pt>
                <c:pt idx="15">
                  <c:v>2000</c:v>
                </c:pt>
                <c:pt idx="16">
                  <c:v>1000</c:v>
                </c:pt>
                <c:pt idx="17">
                  <c:v>1000</c:v>
                </c:pt>
                <c:pt idx="18">
                  <c:v>20000</c:v>
                </c:pt>
                <c:pt idx="19">
                  <c:v>11000</c:v>
                </c:pt>
                <c:pt idx="20">
                  <c:v>72000</c:v>
                </c:pt>
                <c:pt idx="21">
                  <c:v>12000</c:v>
                </c:pt>
                <c:pt idx="22">
                  <c:v>116000</c:v>
                </c:pt>
                <c:pt idx="23">
                  <c:v>34000</c:v>
                </c:pt>
                <c:pt idx="24">
                  <c:v>1000</c:v>
                </c:pt>
                <c:pt idx="25">
                  <c:v>58000</c:v>
                </c:pt>
                <c:pt idx="26">
                  <c:v>50000</c:v>
                </c:pt>
                <c:pt idx="27">
                  <c:v>87000</c:v>
                </c:pt>
              </c:numCache>
            </c:numRef>
          </c:val>
        </c:ser>
        <c:dLbls>
          <c:showLegendKey val="0"/>
          <c:showVal val="0"/>
          <c:showCatName val="0"/>
          <c:showSerName val="0"/>
          <c:showPercent val="0"/>
          <c:showBubbleSize val="0"/>
        </c:dLbls>
        <c:gapWidth val="219"/>
        <c:overlap val="-27"/>
        <c:axId val="-608406432"/>
        <c:axId val="-637020848"/>
      </c:barChart>
      <c:catAx>
        <c:axId val="-60840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20848"/>
        <c:crosses val="autoZero"/>
        <c:auto val="1"/>
        <c:lblAlgn val="ctr"/>
        <c:lblOffset val="100"/>
        <c:noMultiLvlLbl val="0"/>
      </c:catAx>
      <c:valAx>
        <c:axId val="-63702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06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2.xlsx]Q3!PivotTable3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'Q3'!$B$3</c:f>
              <c:strCache>
                <c:ptCount val="1"/>
                <c:pt idx="0">
                  <c:v>Total</c:v>
                </c:pt>
              </c:strCache>
            </c:strRef>
          </c:tx>
          <c:spPr>
            <a:solidFill>
              <a:schemeClr val="accent1"/>
            </a:solidFill>
            <a:ln>
              <a:noFill/>
            </a:ln>
            <a:effectLst/>
          </c:spPr>
          <c:invertIfNegative val="0"/>
          <c:cat>
            <c:strRef>
              <c:f>'Q3'!$A$4:$A$12</c:f>
              <c:strCache>
                <c:ptCount val="8"/>
                <c:pt idx="0">
                  <c:v>Arunachal Pradesh</c:v>
                </c:pt>
                <c:pt idx="1">
                  <c:v>Assam</c:v>
                </c:pt>
                <c:pt idx="2">
                  <c:v>Manipur</c:v>
                </c:pt>
                <c:pt idx="3">
                  <c:v>Meghalaya</c:v>
                </c:pt>
                <c:pt idx="4">
                  <c:v>Mizoram</c:v>
                </c:pt>
                <c:pt idx="5">
                  <c:v>Nagaland</c:v>
                </c:pt>
                <c:pt idx="6">
                  <c:v>Sikkim</c:v>
                </c:pt>
                <c:pt idx="7">
                  <c:v>Tripura</c:v>
                </c:pt>
              </c:strCache>
            </c:strRef>
          </c:cat>
          <c:val>
            <c:numRef>
              <c:f>'Q3'!$B$4:$B$12</c:f>
              <c:numCache>
                <c:formatCode>General</c:formatCode>
                <c:ptCount val="8"/>
                <c:pt idx="0">
                  <c:v>5000</c:v>
                </c:pt>
                <c:pt idx="1">
                  <c:v>25000</c:v>
                </c:pt>
                <c:pt idx="2">
                  <c:v>3000</c:v>
                </c:pt>
                <c:pt idx="3">
                  <c:v>2000</c:v>
                </c:pt>
                <c:pt idx="4">
                  <c:v>1000</c:v>
                </c:pt>
                <c:pt idx="5">
                  <c:v>1000</c:v>
                </c:pt>
                <c:pt idx="6">
                  <c:v>12000</c:v>
                </c:pt>
                <c:pt idx="7">
                  <c:v>1000</c:v>
                </c:pt>
              </c:numCache>
            </c:numRef>
          </c:val>
        </c:ser>
        <c:dLbls>
          <c:showLegendKey val="0"/>
          <c:showVal val="0"/>
          <c:showCatName val="0"/>
          <c:showSerName val="0"/>
          <c:showPercent val="0"/>
          <c:showBubbleSize val="0"/>
        </c:dLbls>
        <c:gapWidth val="219"/>
        <c:overlap val="-27"/>
        <c:axId val="-637014864"/>
        <c:axId val="-637018128"/>
      </c:barChart>
      <c:catAx>
        <c:axId val="-63701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18128"/>
        <c:crosses val="autoZero"/>
        <c:auto val="1"/>
        <c:lblAlgn val="ctr"/>
        <c:lblOffset val="100"/>
        <c:noMultiLvlLbl val="0"/>
      </c:catAx>
      <c:valAx>
        <c:axId val="-637018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14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2.xlsx]Q4!PivotTable4</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s>
    <c:plotArea>
      <c:layout/>
      <c:lineChart>
        <c:grouping val="standard"/>
        <c:varyColors val="0"/>
        <c:ser>
          <c:idx val="0"/>
          <c:order val="0"/>
          <c:tx>
            <c:strRef>
              <c:f>'Q4'!$B$3</c:f>
              <c:strCache>
                <c:ptCount val="1"/>
                <c:pt idx="0">
                  <c:v>Monsoon onset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'Q4'!$A$4:$A$32</c:f>
              <c:strCache>
                <c:ptCount val="28"/>
                <c:pt idx="0">
                  <c:v>Andhra Pradesh</c:v>
                </c:pt>
                <c:pt idx="1">
                  <c:v>Arunachal Pradesh</c:v>
                </c:pt>
                <c:pt idx="2">
                  <c:v>Assam</c:v>
                </c:pt>
                <c:pt idx="3">
                  <c:v>Bihar</c:v>
                </c:pt>
                <c:pt idx="4">
                  <c:v>Chhattisgarh</c:v>
                </c:pt>
                <c:pt idx="5">
                  <c:v>Goa</c:v>
                </c:pt>
                <c:pt idx="6">
                  <c:v>Gujarat</c:v>
                </c:pt>
                <c:pt idx="7">
                  <c:v>Haryana</c:v>
                </c:pt>
                <c:pt idx="8">
                  <c:v>Himachal Pradesh</c:v>
                </c:pt>
                <c:pt idx="9">
                  <c:v>Jharkhand</c:v>
                </c:pt>
                <c:pt idx="10">
                  <c:v>Karnataka</c:v>
                </c:pt>
                <c:pt idx="11">
                  <c:v>Kerala</c:v>
                </c:pt>
                <c:pt idx="12">
                  <c:v>Madhya Pradesh</c:v>
                </c:pt>
                <c:pt idx="13">
                  <c:v>Maharashtra</c:v>
                </c:pt>
                <c:pt idx="14">
                  <c:v>Manipur</c:v>
                </c:pt>
                <c:pt idx="15">
                  <c:v>Meghalaya</c:v>
                </c:pt>
                <c:pt idx="16">
                  <c:v>Mizoram</c:v>
                </c:pt>
                <c:pt idx="17">
                  <c:v>Nagaland</c:v>
                </c:pt>
                <c:pt idx="18">
                  <c:v>Odisha</c:v>
                </c:pt>
                <c:pt idx="19">
                  <c:v>Punjab</c:v>
                </c:pt>
                <c:pt idx="20">
                  <c:v>Rajasthan</c:v>
                </c:pt>
                <c:pt idx="21">
                  <c:v>Sikkim</c:v>
                </c:pt>
                <c:pt idx="22">
                  <c:v>Tamil Nadu</c:v>
                </c:pt>
                <c:pt idx="23">
                  <c:v>Telangana</c:v>
                </c:pt>
                <c:pt idx="24">
                  <c:v>Tripura</c:v>
                </c:pt>
                <c:pt idx="25">
                  <c:v>Uttar Pradesh</c:v>
                </c:pt>
                <c:pt idx="26">
                  <c:v>Uttarakhand</c:v>
                </c:pt>
                <c:pt idx="27">
                  <c:v>West Bengal</c:v>
                </c:pt>
              </c:strCache>
            </c:strRef>
          </c:cat>
          <c:val>
            <c:numRef>
              <c:f>'Q4'!$B$4:$B$32</c:f>
              <c:numCache>
                <c:formatCode>General</c:formatCode>
                <c:ptCount val="28"/>
                <c:pt idx="0" formatCode="d\-mmm">
                  <c:v>37043</c:v>
                </c:pt>
                <c:pt idx="2" formatCode="d\-mmm">
                  <c:v>37043</c:v>
                </c:pt>
                <c:pt idx="3" formatCode="d\-mmm">
                  <c:v>40330</c:v>
                </c:pt>
                <c:pt idx="4" formatCode="d\-mmm">
                  <c:v>40330</c:v>
                </c:pt>
                <c:pt idx="6" formatCode="d\-mmm">
                  <c:v>42156</c:v>
                </c:pt>
                <c:pt idx="7" formatCode="d\-mmm">
                  <c:v>37073</c:v>
                </c:pt>
                <c:pt idx="9" formatCode="d\-mmm">
                  <c:v>40330</c:v>
                </c:pt>
                <c:pt idx="10" formatCode="d\-mmm">
                  <c:v>37043</c:v>
                </c:pt>
                <c:pt idx="11" formatCode="d\-mmm">
                  <c:v>37043</c:v>
                </c:pt>
                <c:pt idx="12" formatCode="d\-mmm">
                  <c:v>40330</c:v>
                </c:pt>
                <c:pt idx="13" formatCode="d\-mmm">
                  <c:v>40330</c:v>
                </c:pt>
                <c:pt idx="14" formatCode="d\-mmm">
                  <c:v>37043</c:v>
                </c:pt>
                <c:pt idx="15" formatCode="d\-mmm">
                  <c:v>37043</c:v>
                </c:pt>
                <c:pt idx="16" formatCode="d\-mmm">
                  <c:v>37043</c:v>
                </c:pt>
                <c:pt idx="18" formatCode="d\-mmm">
                  <c:v>40330</c:v>
                </c:pt>
                <c:pt idx="19" formatCode="d\-mmm">
                  <c:v>37073</c:v>
                </c:pt>
                <c:pt idx="20" formatCode="d\-mmm">
                  <c:v>37073</c:v>
                </c:pt>
                <c:pt idx="21" formatCode="d\-mmm">
                  <c:v>38504</c:v>
                </c:pt>
                <c:pt idx="22" formatCode="d\-mmm">
                  <c:v>37043</c:v>
                </c:pt>
                <c:pt idx="23" formatCode="d\-mmm">
                  <c:v>38504</c:v>
                </c:pt>
                <c:pt idx="24" formatCode="d\-mmm">
                  <c:v>37043</c:v>
                </c:pt>
                <c:pt idx="25" formatCode="d\-mmm">
                  <c:v>42156</c:v>
                </c:pt>
                <c:pt idx="27" formatCode="d\-mmm">
                  <c:v>40330</c:v>
                </c:pt>
              </c:numCache>
            </c:numRef>
          </c:val>
          <c:smooth val="0"/>
        </c:ser>
        <c:ser>
          <c:idx val="1"/>
          <c:order val="1"/>
          <c:tx>
            <c:strRef>
              <c:f>'Q4'!$C$3</c:f>
              <c:strCache>
                <c:ptCount val="1"/>
                <c:pt idx="0">
                  <c:v>Monsoon Retreat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'Q4'!$A$4:$A$32</c:f>
              <c:strCache>
                <c:ptCount val="28"/>
                <c:pt idx="0">
                  <c:v>Andhra Pradesh</c:v>
                </c:pt>
                <c:pt idx="1">
                  <c:v>Arunachal Pradesh</c:v>
                </c:pt>
                <c:pt idx="2">
                  <c:v>Assam</c:v>
                </c:pt>
                <c:pt idx="3">
                  <c:v>Bihar</c:v>
                </c:pt>
                <c:pt idx="4">
                  <c:v>Chhattisgarh</c:v>
                </c:pt>
                <c:pt idx="5">
                  <c:v>Goa</c:v>
                </c:pt>
                <c:pt idx="6">
                  <c:v>Gujarat</c:v>
                </c:pt>
                <c:pt idx="7">
                  <c:v>Haryana</c:v>
                </c:pt>
                <c:pt idx="8">
                  <c:v>Himachal Pradesh</c:v>
                </c:pt>
                <c:pt idx="9">
                  <c:v>Jharkhand</c:v>
                </c:pt>
                <c:pt idx="10">
                  <c:v>Karnataka</c:v>
                </c:pt>
                <c:pt idx="11">
                  <c:v>Kerala</c:v>
                </c:pt>
                <c:pt idx="12">
                  <c:v>Madhya Pradesh</c:v>
                </c:pt>
                <c:pt idx="13">
                  <c:v>Maharashtra</c:v>
                </c:pt>
                <c:pt idx="14">
                  <c:v>Manipur</c:v>
                </c:pt>
                <c:pt idx="15">
                  <c:v>Meghalaya</c:v>
                </c:pt>
                <c:pt idx="16">
                  <c:v>Mizoram</c:v>
                </c:pt>
                <c:pt idx="17">
                  <c:v>Nagaland</c:v>
                </c:pt>
                <c:pt idx="18">
                  <c:v>Odisha</c:v>
                </c:pt>
                <c:pt idx="19">
                  <c:v>Punjab</c:v>
                </c:pt>
                <c:pt idx="20">
                  <c:v>Rajasthan</c:v>
                </c:pt>
                <c:pt idx="21">
                  <c:v>Sikkim</c:v>
                </c:pt>
                <c:pt idx="22">
                  <c:v>Tamil Nadu</c:v>
                </c:pt>
                <c:pt idx="23">
                  <c:v>Telangana</c:v>
                </c:pt>
                <c:pt idx="24">
                  <c:v>Tripura</c:v>
                </c:pt>
                <c:pt idx="25">
                  <c:v>Uttar Pradesh</c:v>
                </c:pt>
                <c:pt idx="26">
                  <c:v>Uttarakhand</c:v>
                </c:pt>
                <c:pt idx="27">
                  <c:v>West Bengal</c:v>
                </c:pt>
              </c:strCache>
            </c:strRef>
          </c:cat>
          <c:val>
            <c:numRef>
              <c:f>'Q4'!$C$4:$C$32</c:f>
              <c:numCache>
                <c:formatCode>General</c:formatCode>
                <c:ptCount val="28"/>
                <c:pt idx="4" formatCode="d\-mmm">
                  <c:v>1</c:v>
                </c:pt>
                <c:pt idx="6" formatCode="d\-mmm">
                  <c:v>1</c:v>
                </c:pt>
                <c:pt idx="7" formatCode="d\-mmm">
                  <c:v>1</c:v>
                </c:pt>
                <c:pt idx="10" formatCode="d\-mmm">
                  <c:v>1</c:v>
                </c:pt>
                <c:pt idx="12" formatCode="d\-mmm">
                  <c:v>1</c:v>
                </c:pt>
                <c:pt idx="13" formatCode="d\-mmm">
                  <c:v>1</c:v>
                </c:pt>
                <c:pt idx="18" formatCode="d\-mmm">
                  <c:v>1</c:v>
                </c:pt>
                <c:pt idx="19" formatCode="d\-mmm">
                  <c:v>1</c:v>
                </c:pt>
                <c:pt idx="20" formatCode="d\-mmm">
                  <c:v>1</c:v>
                </c:pt>
                <c:pt idx="23" formatCode="d\-mmm">
                  <c:v>1</c:v>
                </c:pt>
                <c:pt idx="25" formatCode="d\-mmm">
                  <c:v>1</c:v>
                </c:pt>
              </c:numCache>
            </c:numRef>
          </c:val>
          <c:smooth val="0"/>
        </c:ser>
        <c:dLbls>
          <c:showLegendKey val="0"/>
          <c:showVal val="0"/>
          <c:showCatName val="0"/>
          <c:showSerName val="0"/>
          <c:showPercent val="0"/>
          <c:showBubbleSize val="0"/>
        </c:dLbls>
        <c:marker val="1"/>
        <c:smooth val="0"/>
        <c:axId val="-637018672"/>
        <c:axId val="-637017584"/>
      </c:lineChart>
      <c:catAx>
        <c:axId val="-63701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17584"/>
        <c:crosses val="autoZero"/>
        <c:auto val="1"/>
        <c:lblAlgn val="ctr"/>
        <c:lblOffset val="100"/>
        <c:noMultiLvlLbl val="0"/>
      </c:catAx>
      <c:valAx>
        <c:axId val="-637017584"/>
        <c:scaling>
          <c:orientation val="minMax"/>
        </c:scaling>
        <c:delete val="0"/>
        <c:axPos val="l"/>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18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2.xlsx]Q5!PivotTable6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manualLayout>
          <c:layoutTarget val="inner"/>
          <c:xMode val="edge"/>
          <c:yMode val="edge"/>
          <c:x val="8.2448778768596756E-2"/>
          <c:y val="2.9753627762943501E-2"/>
          <c:w val="0.73838691723472527"/>
          <c:h val="0.50250083176222693"/>
        </c:manualLayout>
      </c:layout>
      <c:barChart>
        <c:barDir val="col"/>
        <c:grouping val="clustered"/>
        <c:varyColors val="0"/>
        <c:ser>
          <c:idx val="0"/>
          <c:order val="0"/>
          <c:tx>
            <c:strRef>
              <c:f>'Q5'!$B$3</c:f>
              <c:strCache>
                <c:ptCount val="1"/>
                <c:pt idx="0">
                  <c:v>Hotel count</c:v>
                </c:pt>
              </c:strCache>
            </c:strRef>
          </c:tx>
          <c:spPr>
            <a:solidFill>
              <a:schemeClr val="accent1"/>
            </a:solidFill>
            <a:ln>
              <a:noFill/>
            </a:ln>
            <a:effectLst/>
          </c:spPr>
          <c:invertIfNegative val="0"/>
          <c:cat>
            <c:strRef>
              <c:f>'Q5'!$A$4:$A$32</c:f>
              <c:strCache>
                <c:ptCount val="28"/>
                <c:pt idx="0">
                  <c:v>Andhra Pradesh</c:v>
                </c:pt>
                <c:pt idx="1">
                  <c:v>Arunachal Pradesh</c:v>
                </c:pt>
                <c:pt idx="2">
                  <c:v>Assam</c:v>
                </c:pt>
                <c:pt idx="3">
                  <c:v>Bihar</c:v>
                </c:pt>
                <c:pt idx="4">
                  <c:v>Chhattisgarh</c:v>
                </c:pt>
                <c:pt idx="5">
                  <c:v>Goa</c:v>
                </c:pt>
                <c:pt idx="6">
                  <c:v>Gujarat</c:v>
                </c:pt>
                <c:pt idx="7">
                  <c:v>Haryana</c:v>
                </c:pt>
                <c:pt idx="8">
                  <c:v>Himachal Pradesh</c:v>
                </c:pt>
                <c:pt idx="9">
                  <c:v>Jharkhand</c:v>
                </c:pt>
                <c:pt idx="10">
                  <c:v>Karnataka</c:v>
                </c:pt>
                <c:pt idx="11">
                  <c:v>Kerala</c:v>
                </c:pt>
                <c:pt idx="12">
                  <c:v>Madhya Pradesh</c:v>
                </c:pt>
                <c:pt idx="13">
                  <c:v>Maharashtra</c:v>
                </c:pt>
                <c:pt idx="14">
                  <c:v>Manipur</c:v>
                </c:pt>
                <c:pt idx="15">
                  <c:v>Meghalaya</c:v>
                </c:pt>
                <c:pt idx="16">
                  <c:v>Mizoram</c:v>
                </c:pt>
                <c:pt idx="17">
                  <c:v>Nagaland</c:v>
                </c:pt>
                <c:pt idx="18">
                  <c:v>Odisha</c:v>
                </c:pt>
                <c:pt idx="19">
                  <c:v>Punjab</c:v>
                </c:pt>
                <c:pt idx="20">
                  <c:v>Rajasthan</c:v>
                </c:pt>
                <c:pt idx="21">
                  <c:v>Sikkim</c:v>
                </c:pt>
                <c:pt idx="22">
                  <c:v>Tamil Nadu</c:v>
                </c:pt>
                <c:pt idx="23">
                  <c:v>Telangana</c:v>
                </c:pt>
                <c:pt idx="24">
                  <c:v>Tripura</c:v>
                </c:pt>
                <c:pt idx="25">
                  <c:v>Uttar Pradesh</c:v>
                </c:pt>
                <c:pt idx="26">
                  <c:v>Uttarakhand</c:v>
                </c:pt>
                <c:pt idx="27">
                  <c:v>West Bengal</c:v>
                </c:pt>
              </c:strCache>
            </c:strRef>
          </c:cat>
          <c:val>
            <c:numRef>
              <c:f>'Q5'!$B$4:$B$32</c:f>
              <c:numCache>
                <c:formatCode>General</c:formatCode>
                <c:ptCount val="28"/>
                <c:pt idx="0">
                  <c:v>34000</c:v>
                </c:pt>
                <c:pt idx="1">
                  <c:v>5000</c:v>
                </c:pt>
                <c:pt idx="2">
                  <c:v>25000</c:v>
                </c:pt>
                <c:pt idx="3">
                  <c:v>4000</c:v>
                </c:pt>
                <c:pt idx="4">
                  <c:v>25000</c:v>
                </c:pt>
                <c:pt idx="5">
                  <c:v>44000</c:v>
                </c:pt>
                <c:pt idx="6">
                  <c:v>107000</c:v>
                </c:pt>
                <c:pt idx="7">
                  <c:v>48000</c:v>
                </c:pt>
                <c:pt idx="8">
                  <c:v>83000</c:v>
                </c:pt>
                <c:pt idx="9">
                  <c:v>4000</c:v>
                </c:pt>
                <c:pt idx="10">
                  <c:v>40000</c:v>
                </c:pt>
                <c:pt idx="11">
                  <c:v>672000</c:v>
                </c:pt>
                <c:pt idx="12">
                  <c:v>14000</c:v>
                </c:pt>
                <c:pt idx="13">
                  <c:v>102000</c:v>
                </c:pt>
                <c:pt idx="14">
                  <c:v>3000</c:v>
                </c:pt>
                <c:pt idx="15">
                  <c:v>2000</c:v>
                </c:pt>
                <c:pt idx="16">
                  <c:v>1000</c:v>
                </c:pt>
                <c:pt idx="17">
                  <c:v>1000</c:v>
                </c:pt>
                <c:pt idx="18">
                  <c:v>20000</c:v>
                </c:pt>
                <c:pt idx="19">
                  <c:v>11000</c:v>
                </c:pt>
                <c:pt idx="20">
                  <c:v>72000</c:v>
                </c:pt>
                <c:pt idx="21">
                  <c:v>12000</c:v>
                </c:pt>
                <c:pt idx="22">
                  <c:v>116000</c:v>
                </c:pt>
                <c:pt idx="23">
                  <c:v>34000</c:v>
                </c:pt>
                <c:pt idx="24">
                  <c:v>1000</c:v>
                </c:pt>
                <c:pt idx="25">
                  <c:v>58000</c:v>
                </c:pt>
                <c:pt idx="26">
                  <c:v>50000</c:v>
                </c:pt>
                <c:pt idx="27">
                  <c:v>87000</c:v>
                </c:pt>
              </c:numCache>
            </c:numRef>
          </c:val>
        </c:ser>
        <c:ser>
          <c:idx val="1"/>
          <c:order val="1"/>
          <c:tx>
            <c:strRef>
              <c:f>'Q5'!$C$3</c:f>
              <c:strCache>
                <c:ptCount val="1"/>
                <c:pt idx="0">
                  <c:v>climates</c:v>
                </c:pt>
              </c:strCache>
            </c:strRef>
          </c:tx>
          <c:spPr>
            <a:solidFill>
              <a:schemeClr val="accent2"/>
            </a:solidFill>
            <a:ln>
              <a:noFill/>
            </a:ln>
            <a:effectLst/>
          </c:spPr>
          <c:invertIfNegative val="0"/>
          <c:cat>
            <c:strRef>
              <c:f>'Q5'!$A$4:$A$32</c:f>
              <c:strCache>
                <c:ptCount val="28"/>
                <c:pt idx="0">
                  <c:v>Andhra Pradesh</c:v>
                </c:pt>
                <c:pt idx="1">
                  <c:v>Arunachal Pradesh</c:v>
                </c:pt>
                <c:pt idx="2">
                  <c:v>Assam</c:v>
                </c:pt>
                <c:pt idx="3">
                  <c:v>Bihar</c:v>
                </c:pt>
                <c:pt idx="4">
                  <c:v>Chhattisgarh</c:v>
                </c:pt>
                <c:pt idx="5">
                  <c:v>Goa</c:v>
                </c:pt>
                <c:pt idx="6">
                  <c:v>Gujarat</c:v>
                </c:pt>
                <c:pt idx="7">
                  <c:v>Haryana</c:v>
                </c:pt>
                <c:pt idx="8">
                  <c:v>Himachal Pradesh</c:v>
                </c:pt>
                <c:pt idx="9">
                  <c:v>Jharkhand</c:v>
                </c:pt>
                <c:pt idx="10">
                  <c:v>Karnataka</c:v>
                </c:pt>
                <c:pt idx="11">
                  <c:v>Kerala</c:v>
                </c:pt>
                <c:pt idx="12">
                  <c:v>Madhya Pradesh</c:v>
                </c:pt>
                <c:pt idx="13">
                  <c:v>Maharashtra</c:v>
                </c:pt>
                <c:pt idx="14">
                  <c:v>Manipur</c:v>
                </c:pt>
                <c:pt idx="15">
                  <c:v>Meghalaya</c:v>
                </c:pt>
                <c:pt idx="16">
                  <c:v>Mizoram</c:v>
                </c:pt>
                <c:pt idx="17">
                  <c:v>Nagaland</c:v>
                </c:pt>
                <c:pt idx="18">
                  <c:v>Odisha</c:v>
                </c:pt>
                <c:pt idx="19">
                  <c:v>Punjab</c:v>
                </c:pt>
                <c:pt idx="20">
                  <c:v>Rajasthan</c:v>
                </c:pt>
                <c:pt idx="21">
                  <c:v>Sikkim</c:v>
                </c:pt>
                <c:pt idx="22">
                  <c:v>Tamil Nadu</c:v>
                </c:pt>
                <c:pt idx="23">
                  <c:v>Telangana</c:v>
                </c:pt>
                <c:pt idx="24">
                  <c:v>Tripura</c:v>
                </c:pt>
                <c:pt idx="25">
                  <c:v>Uttar Pradesh</c:v>
                </c:pt>
                <c:pt idx="26">
                  <c:v>Uttarakhand</c:v>
                </c:pt>
                <c:pt idx="27">
                  <c:v>West Bengal</c:v>
                </c:pt>
              </c:strCache>
            </c:strRef>
          </c:cat>
          <c:val>
            <c:numRef>
              <c:f>'Q5'!$C$4:$C$32</c:f>
              <c:numCache>
                <c:formatCode>General</c:formatCode>
                <c:ptCount val="28"/>
                <c:pt idx="0">
                  <c:v>2</c:v>
                </c:pt>
                <c:pt idx="1">
                  <c:v>2</c:v>
                </c:pt>
                <c:pt idx="2">
                  <c:v>1</c:v>
                </c:pt>
                <c:pt idx="3">
                  <c:v>1</c:v>
                </c:pt>
                <c:pt idx="4">
                  <c:v>2</c:v>
                </c:pt>
                <c:pt idx="5">
                  <c:v>1</c:v>
                </c:pt>
                <c:pt idx="6">
                  <c:v>3</c:v>
                </c:pt>
                <c:pt idx="7">
                  <c:v>3</c:v>
                </c:pt>
                <c:pt idx="8">
                  <c:v>3</c:v>
                </c:pt>
                <c:pt idx="9">
                  <c:v>2</c:v>
                </c:pt>
                <c:pt idx="10">
                  <c:v>3</c:v>
                </c:pt>
                <c:pt idx="11">
                  <c:v>3</c:v>
                </c:pt>
                <c:pt idx="12">
                  <c:v>3</c:v>
                </c:pt>
                <c:pt idx="13">
                  <c:v>3</c:v>
                </c:pt>
                <c:pt idx="14">
                  <c:v>1</c:v>
                </c:pt>
                <c:pt idx="15">
                  <c:v>1</c:v>
                </c:pt>
                <c:pt idx="16">
                  <c:v>1</c:v>
                </c:pt>
                <c:pt idx="17">
                  <c:v>1</c:v>
                </c:pt>
                <c:pt idx="18">
                  <c:v>2</c:v>
                </c:pt>
                <c:pt idx="19">
                  <c:v>2</c:v>
                </c:pt>
                <c:pt idx="20">
                  <c:v>2</c:v>
                </c:pt>
                <c:pt idx="21">
                  <c:v>2</c:v>
                </c:pt>
                <c:pt idx="22">
                  <c:v>3</c:v>
                </c:pt>
                <c:pt idx="23">
                  <c:v>2</c:v>
                </c:pt>
                <c:pt idx="24">
                  <c:v>1</c:v>
                </c:pt>
                <c:pt idx="25">
                  <c:v>2</c:v>
                </c:pt>
                <c:pt idx="26">
                  <c:v>2</c:v>
                </c:pt>
                <c:pt idx="27">
                  <c:v>2</c:v>
                </c:pt>
              </c:numCache>
            </c:numRef>
          </c:val>
        </c:ser>
        <c:dLbls>
          <c:showLegendKey val="0"/>
          <c:showVal val="0"/>
          <c:showCatName val="0"/>
          <c:showSerName val="0"/>
          <c:showPercent val="0"/>
          <c:showBubbleSize val="0"/>
        </c:dLbls>
        <c:gapWidth val="219"/>
        <c:overlap val="-27"/>
        <c:axId val="-637015952"/>
        <c:axId val="-637014320"/>
      </c:barChart>
      <c:catAx>
        <c:axId val="-63701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14320"/>
        <c:crosses val="autoZero"/>
        <c:auto val="1"/>
        <c:lblAlgn val="ctr"/>
        <c:lblOffset val="100"/>
        <c:noMultiLvlLbl val="0"/>
      </c:catAx>
      <c:valAx>
        <c:axId val="-63701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15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2024-02-10T20:13:00Z</cp:lastPrinted>
  <dcterms:created xsi:type="dcterms:W3CDTF">2024-02-10T18:44:00Z</dcterms:created>
  <dcterms:modified xsi:type="dcterms:W3CDTF">2024-02-10T20:19:00Z</dcterms:modified>
</cp:coreProperties>
</file>