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2BE07E" w14:textId="72801287" w:rsidR="00A90545" w:rsidRDefault="00DA11CB" w:rsidP="00DA11CB">
      <w:pPr>
        <w:pStyle w:val="NoSpacing"/>
        <w:pBdr>
          <w:bottom w:val="single" w:sz="6" w:space="1" w:color="auto"/>
        </w:pBd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Aralin Panlipunan Reviewer</w:t>
      </w:r>
    </w:p>
    <w:p w14:paraId="0AB8C598" w14:textId="1552B9FC" w:rsidR="00CD6C65" w:rsidRDefault="00637578" w:rsidP="00CD6C65">
      <w:pPr>
        <w:pStyle w:val="NoSpacing"/>
        <w:jc w:val="center"/>
        <w:rPr>
          <w:rFonts w:eastAsia="Times New Roman" w:cstheme="minorHAnsi"/>
          <w:b/>
          <w:bCs/>
          <w:kern w:val="0"/>
          <w:lang w:eastAsia="en-PH"/>
          <w14:ligatures w14:val="none"/>
        </w:rPr>
      </w:pPr>
      <w:r>
        <w:rPr>
          <w:rFonts w:eastAsia="Times New Roman" w:cstheme="minorHAnsi"/>
          <w:b/>
          <w:bCs/>
          <w:kern w:val="0"/>
          <w:lang w:eastAsia="en-PH"/>
          <w14:ligatures w14:val="none"/>
        </w:rPr>
        <w:t>Pagsusuri ng Supply at Demand</w:t>
      </w:r>
    </w:p>
    <w:p w14:paraId="517B5504" w14:textId="1742F005" w:rsidR="00637578" w:rsidRDefault="00637578" w:rsidP="00637578">
      <w:pPr>
        <w:pStyle w:val="NoSpacing"/>
        <w:rPr>
          <w:rFonts w:eastAsia="Times New Roman" w:cstheme="minorHAnsi"/>
          <w:b/>
          <w:bCs/>
          <w:kern w:val="0"/>
          <w:lang w:eastAsia="en-PH"/>
          <w14:ligatures w14:val="none"/>
        </w:rPr>
      </w:pPr>
      <w:r>
        <w:rPr>
          <w:rFonts w:eastAsia="Times New Roman" w:cstheme="minorHAnsi"/>
          <w:b/>
          <w:bCs/>
          <w:kern w:val="0"/>
          <w:lang w:eastAsia="en-PH"/>
          <w14:ligatures w14:val="none"/>
        </w:rPr>
        <w:t>Supply:</w:t>
      </w:r>
    </w:p>
    <w:p w14:paraId="2F326A3E" w14:textId="39D1BEEE" w:rsidR="00637578" w:rsidRPr="00DA4255" w:rsidRDefault="00637578" w:rsidP="00637578">
      <w:pPr>
        <w:pStyle w:val="NoSpacing"/>
        <w:numPr>
          <w:ilvl w:val="0"/>
          <w:numId w:val="1"/>
        </w:numPr>
        <w:rPr>
          <w:rFonts w:eastAsia="Times New Roman" w:cstheme="minorHAnsi"/>
          <w:b/>
          <w:bCs/>
          <w:kern w:val="0"/>
          <w:lang w:eastAsia="en-PH"/>
          <w14:ligatures w14:val="none"/>
        </w:rPr>
      </w:pPr>
      <w:r>
        <w:rPr>
          <w:rFonts w:eastAsia="Times New Roman" w:cstheme="minorHAnsi"/>
          <w:b/>
          <w:bCs/>
          <w:kern w:val="0"/>
          <w:lang w:eastAsia="en-PH"/>
          <w14:ligatures w14:val="none"/>
        </w:rPr>
        <w:t>Supply</w:t>
      </w:r>
      <w:r>
        <w:rPr>
          <w:rFonts w:eastAsia="Times New Roman" w:cstheme="minorHAnsi"/>
          <w:kern w:val="0"/>
          <w:lang w:eastAsia="en-PH"/>
          <w14:ligatures w14:val="none"/>
        </w:rPr>
        <w:t xml:space="preserve"> – </w:t>
      </w:r>
      <w:r w:rsidRPr="00DA4255">
        <w:rPr>
          <w:rFonts w:eastAsia="Times New Roman" w:cstheme="minorHAnsi"/>
          <w:b/>
          <w:bCs/>
          <w:kern w:val="0"/>
          <w:lang w:eastAsia="en-PH"/>
          <w14:ligatures w14:val="none"/>
        </w:rPr>
        <w:t>D</w:t>
      </w:r>
      <w:r w:rsidR="00DA4255" w:rsidRPr="00DA4255">
        <w:rPr>
          <w:rFonts w:eastAsia="Times New Roman" w:cstheme="minorHAnsi"/>
          <w:b/>
          <w:bCs/>
          <w:kern w:val="0"/>
          <w:lang w:eastAsia="en-PH"/>
          <w14:ligatures w14:val="none"/>
        </w:rPr>
        <w:t>am</w:t>
      </w:r>
      <w:r w:rsidRPr="00DA4255">
        <w:rPr>
          <w:rFonts w:eastAsia="Times New Roman" w:cstheme="minorHAnsi"/>
          <w:b/>
          <w:bCs/>
          <w:kern w:val="0"/>
          <w:lang w:eastAsia="en-PH"/>
          <w14:ligatures w14:val="none"/>
        </w:rPr>
        <w:t>i ng produkto o serbisyo na nais at kayang ipagbili</w:t>
      </w:r>
      <w:r>
        <w:rPr>
          <w:rFonts w:eastAsia="Times New Roman" w:cstheme="minorHAnsi"/>
          <w:kern w:val="0"/>
          <w:lang w:eastAsia="en-PH"/>
          <w14:ligatures w14:val="none"/>
        </w:rPr>
        <w:t xml:space="preserve"> o itina ng nagtitinda o prodyuser sa iba’t ibang presyo sa isang takdang panahon.</w:t>
      </w:r>
    </w:p>
    <w:p w14:paraId="4A0936A8" w14:textId="1B8ABB6C" w:rsidR="00691FDC" w:rsidRPr="006D542F" w:rsidRDefault="00AC179D" w:rsidP="006D542F">
      <w:pPr>
        <w:pStyle w:val="NoSpacing"/>
        <w:numPr>
          <w:ilvl w:val="0"/>
          <w:numId w:val="2"/>
        </w:numPr>
        <w:rPr>
          <w:rFonts w:eastAsia="Times New Roman" w:cstheme="minorHAnsi"/>
          <w:b/>
          <w:bCs/>
          <w:kern w:val="0"/>
          <w:lang w:eastAsia="en-PH"/>
          <w14:ligatures w14:val="none"/>
        </w:rPr>
      </w:pPr>
      <w:r>
        <w:rPr>
          <w:rFonts w:eastAsia="Times New Roman" w:cstheme="minorHAnsi"/>
          <w:b/>
          <w:bCs/>
          <w:kern w:val="0"/>
          <w:lang w:eastAsia="en-PH"/>
          <w14:ligatures w14:val="none"/>
        </w:rPr>
        <w:t>Supply Function</w:t>
      </w:r>
      <w:r>
        <w:rPr>
          <w:rFonts w:eastAsia="Times New Roman" w:cstheme="minorHAnsi"/>
          <w:kern w:val="0"/>
          <w:lang w:eastAsia="en-PH"/>
          <w14:ligatures w14:val="none"/>
        </w:rPr>
        <w:t xml:space="preserve"> – Nagpapakita ng ugnayan ng dalawang variable</w:t>
      </w:r>
      <w:r w:rsidR="00662B5F" w:rsidRPr="00662B5F">
        <w:rPr>
          <w:rFonts w:eastAsia="Times New Roman" w:cstheme="minorHAnsi"/>
          <w:lang w:eastAsia="en-PH"/>
        </w:rPr>
        <w:t>.</w:t>
      </w:r>
      <w:r w:rsidR="00DA0E43">
        <w:rPr>
          <w:rFonts w:eastAsia="Times New Roman" w:cstheme="minorHAnsi"/>
          <w:lang w:eastAsia="en-PH"/>
        </w:rPr>
        <w:t xml:space="preserve"> Na kumakatawan sa presyo at nagsisilbing “independent variable.”</w:t>
      </w:r>
    </w:p>
    <w:p w14:paraId="0F406A19" w14:textId="540DFBAD" w:rsidR="008D338F" w:rsidRPr="00691FDC" w:rsidRDefault="008D338F" w:rsidP="00662B5F">
      <w:pPr>
        <w:pStyle w:val="NoSpacing"/>
        <w:numPr>
          <w:ilvl w:val="0"/>
          <w:numId w:val="2"/>
        </w:numPr>
        <w:rPr>
          <w:rFonts w:eastAsia="Times New Roman" w:cstheme="minorHAnsi"/>
          <w:b/>
          <w:bCs/>
          <w:kern w:val="0"/>
          <w:lang w:eastAsia="en-PH"/>
          <w14:ligatures w14:val="none"/>
        </w:rPr>
      </w:pPr>
      <w:r>
        <w:rPr>
          <w:rFonts w:eastAsia="Times New Roman" w:cstheme="minorHAnsi"/>
          <w:b/>
          <w:bCs/>
          <w:kern w:val="0"/>
          <w:lang w:eastAsia="en-PH"/>
          <w14:ligatures w14:val="none"/>
        </w:rPr>
        <w:t>Supply Schedule</w:t>
      </w:r>
      <w:r>
        <w:rPr>
          <w:rFonts w:eastAsia="Times New Roman" w:cstheme="minorHAnsi"/>
          <w:kern w:val="0"/>
          <w:lang w:eastAsia="en-PH"/>
          <w14:ligatures w14:val="none"/>
        </w:rPr>
        <w:t xml:space="preserve"> – Talaan na nagpapakita ng bilang o dami ng produkto na kaya at handing ipagbili (Qs) ng mga prodyuser sa iba’t ibang presyo (P).</w:t>
      </w:r>
    </w:p>
    <w:p w14:paraId="31BE1725" w14:textId="39EB8E4C" w:rsidR="00691FDC" w:rsidRPr="00662B5F" w:rsidRDefault="00691FDC" w:rsidP="00662B5F">
      <w:pPr>
        <w:pStyle w:val="NoSpacing"/>
        <w:numPr>
          <w:ilvl w:val="0"/>
          <w:numId w:val="2"/>
        </w:numPr>
        <w:rPr>
          <w:rFonts w:eastAsia="Times New Roman" w:cstheme="minorHAnsi"/>
          <w:b/>
          <w:bCs/>
          <w:kern w:val="0"/>
          <w:lang w:eastAsia="en-PH"/>
          <w14:ligatures w14:val="none"/>
        </w:rPr>
      </w:pPr>
      <w:r>
        <w:rPr>
          <w:rFonts w:eastAsia="Times New Roman" w:cstheme="minorHAnsi"/>
          <w:b/>
          <w:bCs/>
          <w:kern w:val="0"/>
          <w:lang w:eastAsia="en-PH"/>
          <w14:ligatures w14:val="none"/>
        </w:rPr>
        <w:t>Supply Curve</w:t>
      </w:r>
      <w:r>
        <w:rPr>
          <w:rFonts w:eastAsia="Times New Roman" w:cstheme="minorHAnsi"/>
          <w:kern w:val="0"/>
          <w:lang w:eastAsia="en-PH"/>
          <w14:ligatures w14:val="none"/>
        </w:rPr>
        <w:t xml:space="preserve"> – Graph na nagpapakita ng positibo o tuwirang ugnayan ng y-axis na kumakatawan sa presyo, at ang x-axis na kumakatawan sa Quantity Supply.</w:t>
      </w:r>
    </w:p>
    <w:p w14:paraId="5C0A59F8" w14:textId="6739B0CC" w:rsidR="00662B5F" w:rsidRPr="006D542F" w:rsidRDefault="00662B5F" w:rsidP="00662B5F">
      <w:pPr>
        <w:pStyle w:val="NoSpacing"/>
        <w:numPr>
          <w:ilvl w:val="0"/>
          <w:numId w:val="2"/>
        </w:numPr>
        <w:rPr>
          <w:rFonts w:eastAsia="Times New Roman" w:cstheme="minorHAnsi"/>
          <w:b/>
          <w:bCs/>
          <w:kern w:val="0"/>
          <w:lang w:eastAsia="en-PH"/>
          <w14:ligatures w14:val="none"/>
        </w:rPr>
      </w:pPr>
      <w:r>
        <w:rPr>
          <w:rFonts w:eastAsia="Times New Roman" w:cstheme="minorHAnsi"/>
          <w:b/>
          <w:bCs/>
          <w:kern w:val="0"/>
          <w:lang w:eastAsia="en-PH"/>
          <w14:ligatures w14:val="none"/>
        </w:rPr>
        <w:t>Batas ng Supply</w:t>
      </w:r>
      <w:r>
        <w:rPr>
          <w:rFonts w:eastAsia="Times New Roman" w:cstheme="minorHAnsi"/>
          <w:kern w:val="0"/>
          <w:lang w:eastAsia="en-PH"/>
          <w14:ligatures w14:val="none"/>
        </w:rPr>
        <w:t xml:space="preserve"> – Kapag </w:t>
      </w:r>
      <w:r w:rsidRPr="00A43171">
        <w:rPr>
          <w:rFonts w:eastAsia="Times New Roman" w:cstheme="minorHAnsi"/>
          <w:b/>
          <w:bCs/>
          <w:kern w:val="0"/>
          <w:lang w:eastAsia="en-PH"/>
          <w14:ligatures w14:val="none"/>
        </w:rPr>
        <w:t>tumaas ang presyo</w:t>
      </w:r>
      <w:r>
        <w:rPr>
          <w:rFonts w:eastAsia="Times New Roman" w:cstheme="minorHAnsi"/>
          <w:kern w:val="0"/>
          <w:lang w:eastAsia="en-PH"/>
          <w14:ligatures w14:val="none"/>
        </w:rPr>
        <w:t xml:space="preserve">, </w:t>
      </w:r>
      <w:r w:rsidRPr="00A43171">
        <w:rPr>
          <w:rFonts w:eastAsia="Times New Roman" w:cstheme="minorHAnsi"/>
          <w:b/>
          <w:bCs/>
          <w:kern w:val="0"/>
          <w:lang w:eastAsia="en-PH"/>
          <w14:ligatures w14:val="none"/>
        </w:rPr>
        <w:t>tataas din ang dami</w:t>
      </w:r>
      <w:r>
        <w:rPr>
          <w:rFonts w:eastAsia="Times New Roman" w:cstheme="minorHAnsi"/>
          <w:kern w:val="0"/>
          <w:lang w:eastAsia="en-PH"/>
          <w14:ligatures w14:val="none"/>
        </w:rPr>
        <w:t xml:space="preserve"> ng prdukto o serbisyo. </w:t>
      </w:r>
      <w:r w:rsidRPr="00A43171">
        <w:rPr>
          <w:rFonts w:eastAsia="Times New Roman" w:cstheme="minorHAnsi"/>
          <w:b/>
          <w:bCs/>
          <w:kern w:val="0"/>
          <w:lang w:eastAsia="en-PH"/>
          <w14:ligatures w14:val="none"/>
        </w:rPr>
        <w:t>Bumababa ang presyo</w:t>
      </w:r>
      <w:r>
        <w:rPr>
          <w:rFonts w:eastAsia="Times New Roman" w:cstheme="minorHAnsi"/>
          <w:kern w:val="0"/>
          <w:lang w:eastAsia="en-PH"/>
          <w14:ligatures w14:val="none"/>
        </w:rPr>
        <w:t xml:space="preserve"> kapag </w:t>
      </w:r>
      <w:r w:rsidRPr="00A43171">
        <w:rPr>
          <w:rFonts w:eastAsia="Times New Roman" w:cstheme="minorHAnsi"/>
          <w:b/>
          <w:bCs/>
          <w:kern w:val="0"/>
          <w:lang w:eastAsia="en-PH"/>
          <w14:ligatures w14:val="none"/>
        </w:rPr>
        <w:t>bumababa ang dami ng produkto</w:t>
      </w:r>
      <w:r>
        <w:rPr>
          <w:rFonts w:eastAsia="Times New Roman" w:cstheme="minorHAnsi"/>
          <w:kern w:val="0"/>
          <w:lang w:eastAsia="en-PH"/>
          <w14:ligatures w14:val="none"/>
        </w:rPr>
        <w:t xml:space="preserve"> o serbis</w:t>
      </w:r>
      <w:r w:rsidR="00991B25">
        <w:rPr>
          <w:rFonts w:eastAsia="Times New Roman" w:cstheme="minorHAnsi"/>
          <w:kern w:val="0"/>
          <w:lang w:eastAsia="en-PH"/>
          <w14:ligatures w14:val="none"/>
        </w:rPr>
        <w:t>yo.</w:t>
      </w:r>
    </w:p>
    <w:p w14:paraId="0AF47F51" w14:textId="4F950222" w:rsidR="006D542F" w:rsidRPr="00753B55" w:rsidRDefault="006D542F" w:rsidP="006D542F">
      <w:pPr>
        <w:pStyle w:val="NoSpacing"/>
        <w:ind w:left="1440"/>
        <w:rPr>
          <w:rFonts w:eastAsia="Times New Roman" w:cstheme="minorHAnsi"/>
          <w:kern w:val="0"/>
          <w:lang w:eastAsia="en-PH"/>
          <w14:ligatures w14:val="none"/>
        </w:rPr>
      </w:pPr>
      <m:oMathPara>
        <m:oMath>
          <m:r>
            <w:rPr>
              <w:rFonts w:ascii="Cambria Math" w:eastAsia="Times New Roman" w:hAnsi="Cambria Math" w:cstheme="minorHAnsi"/>
              <w:kern w:val="0"/>
              <w:lang w:eastAsia="en-PH"/>
              <w14:ligatures w14:val="none"/>
            </w:rPr>
            <m:t>Qs=c+bP</m:t>
          </m:r>
        </m:oMath>
      </m:oMathPara>
    </w:p>
    <w:p w14:paraId="163D0E24" w14:textId="773E5C1E" w:rsidR="00753B55" w:rsidRPr="006D542F" w:rsidRDefault="00070CC0" w:rsidP="006D542F">
      <w:pPr>
        <w:pStyle w:val="NoSpacing"/>
        <w:ind w:left="1440"/>
        <w:rPr>
          <w:rFonts w:eastAsia="Times New Roman" w:cstheme="minorHAnsi"/>
          <w:kern w:val="0"/>
          <w:lang w:eastAsia="en-PH"/>
          <w14:ligatures w14:val="none"/>
        </w:rPr>
      </w:pPr>
      <m:oMathPara>
        <m:oMath>
          <m:r>
            <w:rPr>
              <w:rFonts w:ascii="Cambria Math" w:eastAsia="Times New Roman" w:hAnsi="Cambria Math" w:cstheme="minorHAnsi"/>
              <w:kern w:val="0"/>
              <w:lang w:eastAsia="en-PH"/>
              <w14:ligatures w14:val="none"/>
            </w:rPr>
            <m:t>c+Qd=Bp</m:t>
          </m:r>
        </m:oMath>
      </m:oMathPara>
    </w:p>
    <w:p w14:paraId="4248621C" w14:textId="57697B9E" w:rsidR="006D542F" w:rsidRPr="006D542F" w:rsidRDefault="006D542F" w:rsidP="006D542F">
      <w:pPr>
        <w:pStyle w:val="NoSpacing"/>
        <w:numPr>
          <w:ilvl w:val="0"/>
          <w:numId w:val="2"/>
        </w:numPr>
        <w:rPr>
          <w:rFonts w:eastAsia="Times New Roman" w:cstheme="minorHAnsi"/>
          <w:kern w:val="0"/>
          <w:lang w:eastAsia="en-PH"/>
          <w14:ligatures w14:val="none"/>
        </w:rPr>
      </w:pPr>
      <w:r>
        <w:rPr>
          <w:rFonts w:eastAsia="Times New Roman" w:cstheme="minorHAnsi"/>
          <w:b/>
          <w:bCs/>
          <w:kern w:val="0"/>
          <w:lang w:eastAsia="en-PH"/>
          <w14:ligatures w14:val="none"/>
        </w:rPr>
        <w:t>Salik nag Supp</w:t>
      </w:r>
      <w:r w:rsidR="00706E5B">
        <w:rPr>
          <w:rFonts w:eastAsia="Times New Roman" w:cstheme="minorHAnsi"/>
          <w:b/>
          <w:bCs/>
          <w:kern w:val="0"/>
          <w:lang w:eastAsia="en-PH"/>
          <w14:ligatures w14:val="none"/>
        </w:rPr>
        <w:t>y</w:t>
      </w:r>
      <w:r>
        <w:rPr>
          <w:rFonts w:eastAsia="Times New Roman" w:cstheme="minorHAnsi"/>
          <w:b/>
          <w:bCs/>
          <w:kern w:val="0"/>
          <w:lang w:eastAsia="en-PH"/>
          <w14:ligatures w14:val="none"/>
        </w:rPr>
        <w:t xml:space="preserve"> (Nonprice Factors):</w:t>
      </w:r>
    </w:p>
    <w:p w14:paraId="42CA6424" w14:textId="4851A717" w:rsidR="006D542F" w:rsidRDefault="006D542F" w:rsidP="006D542F">
      <w:pPr>
        <w:pStyle w:val="NoSpacing"/>
        <w:numPr>
          <w:ilvl w:val="0"/>
          <w:numId w:val="3"/>
        </w:numPr>
        <w:rPr>
          <w:rFonts w:eastAsia="Times New Roman" w:cstheme="minorHAnsi"/>
          <w:kern w:val="0"/>
          <w:lang w:eastAsia="en-PH"/>
          <w14:ligatures w14:val="none"/>
        </w:rPr>
      </w:pPr>
      <w:r>
        <w:rPr>
          <w:rFonts w:eastAsia="Times New Roman" w:cstheme="minorHAnsi"/>
          <w:kern w:val="0"/>
          <w:lang w:eastAsia="en-PH"/>
          <w14:ligatures w14:val="none"/>
        </w:rPr>
        <w:t>Pagbabago sa Teknolohiya</w:t>
      </w:r>
    </w:p>
    <w:p w14:paraId="04D46929" w14:textId="3A586840" w:rsidR="006D542F" w:rsidRDefault="006D542F" w:rsidP="006D542F">
      <w:pPr>
        <w:pStyle w:val="NoSpacing"/>
        <w:numPr>
          <w:ilvl w:val="0"/>
          <w:numId w:val="3"/>
        </w:numPr>
        <w:rPr>
          <w:rFonts w:eastAsia="Times New Roman" w:cstheme="minorHAnsi"/>
          <w:kern w:val="0"/>
          <w:lang w:eastAsia="en-PH"/>
          <w14:ligatures w14:val="none"/>
        </w:rPr>
      </w:pPr>
      <w:r>
        <w:rPr>
          <w:rFonts w:eastAsia="Times New Roman" w:cstheme="minorHAnsi"/>
          <w:kern w:val="0"/>
          <w:lang w:eastAsia="en-PH"/>
          <w14:ligatures w14:val="none"/>
        </w:rPr>
        <w:t>Pagbabago sa Halaga ng Salik ng Produksiyon</w:t>
      </w:r>
    </w:p>
    <w:p w14:paraId="7E05D997" w14:textId="28F0D6DB" w:rsidR="006D542F" w:rsidRDefault="006D542F" w:rsidP="006D542F">
      <w:pPr>
        <w:pStyle w:val="NoSpacing"/>
        <w:numPr>
          <w:ilvl w:val="0"/>
          <w:numId w:val="3"/>
        </w:numPr>
        <w:rPr>
          <w:rFonts w:eastAsia="Times New Roman" w:cstheme="minorHAnsi"/>
          <w:kern w:val="0"/>
          <w:lang w:eastAsia="en-PH"/>
          <w14:ligatures w14:val="none"/>
        </w:rPr>
      </w:pPr>
      <w:r>
        <w:rPr>
          <w:rFonts w:eastAsia="Times New Roman" w:cstheme="minorHAnsi"/>
          <w:kern w:val="0"/>
          <w:lang w:eastAsia="en-PH"/>
          <w14:ligatures w14:val="none"/>
        </w:rPr>
        <w:t>Pagbabago sa Bilang ng mga Nagtitinda</w:t>
      </w:r>
    </w:p>
    <w:p w14:paraId="5EB844E6" w14:textId="6BC87F3C" w:rsidR="006D542F" w:rsidRDefault="006D542F" w:rsidP="006D542F">
      <w:pPr>
        <w:pStyle w:val="NoSpacing"/>
        <w:numPr>
          <w:ilvl w:val="0"/>
          <w:numId w:val="3"/>
        </w:numPr>
        <w:rPr>
          <w:rFonts w:eastAsia="Times New Roman" w:cstheme="minorHAnsi"/>
          <w:kern w:val="0"/>
          <w:lang w:eastAsia="en-PH"/>
          <w14:ligatures w14:val="none"/>
        </w:rPr>
      </w:pPr>
      <w:r>
        <w:rPr>
          <w:rFonts w:eastAsia="Times New Roman" w:cstheme="minorHAnsi"/>
          <w:kern w:val="0"/>
          <w:lang w:eastAsia="en-PH"/>
          <w14:ligatures w14:val="none"/>
        </w:rPr>
        <w:t>Pagbabago sa PResyo ng Kaugnay na Produkto</w:t>
      </w:r>
    </w:p>
    <w:p w14:paraId="1940D8F7" w14:textId="6FEBFA82" w:rsidR="006D542F" w:rsidRDefault="006D542F" w:rsidP="006D542F">
      <w:pPr>
        <w:pStyle w:val="NoSpacing"/>
        <w:numPr>
          <w:ilvl w:val="0"/>
          <w:numId w:val="3"/>
        </w:numPr>
        <w:rPr>
          <w:rFonts w:eastAsia="Times New Roman" w:cstheme="minorHAnsi"/>
          <w:kern w:val="0"/>
          <w:lang w:eastAsia="en-PH"/>
          <w14:ligatures w14:val="none"/>
        </w:rPr>
      </w:pPr>
      <w:r>
        <w:rPr>
          <w:rFonts w:eastAsia="Times New Roman" w:cstheme="minorHAnsi"/>
          <w:kern w:val="0"/>
          <w:lang w:eastAsia="en-PH"/>
          <w14:ligatures w14:val="none"/>
        </w:rPr>
        <w:t>Ekspektasyon ng Presyo</w:t>
      </w:r>
    </w:p>
    <w:p w14:paraId="65EE47BE" w14:textId="518E96AA" w:rsidR="006D542F" w:rsidRDefault="006D542F" w:rsidP="006D542F">
      <w:pPr>
        <w:pStyle w:val="NoSpacing"/>
        <w:numPr>
          <w:ilvl w:val="0"/>
          <w:numId w:val="3"/>
        </w:numPr>
        <w:rPr>
          <w:rFonts w:eastAsia="Times New Roman" w:cstheme="minorHAnsi"/>
          <w:kern w:val="0"/>
          <w:lang w:eastAsia="en-PH"/>
          <w14:ligatures w14:val="none"/>
        </w:rPr>
      </w:pPr>
      <w:r>
        <w:rPr>
          <w:rFonts w:eastAsia="Times New Roman" w:cstheme="minorHAnsi"/>
          <w:kern w:val="0"/>
          <w:lang w:eastAsia="en-PH"/>
          <w14:ligatures w14:val="none"/>
        </w:rPr>
        <w:t>Subsidiya</w:t>
      </w:r>
    </w:p>
    <w:p w14:paraId="6249F2C6" w14:textId="1C0B83D2" w:rsidR="006D542F" w:rsidRDefault="006D542F" w:rsidP="006D542F">
      <w:pPr>
        <w:pStyle w:val="NoSpacing"/>
        <w:numPr>
          <w:ilvl w:val="0"/>
          <w:numId w:val="3"/>
        </w:numPr>
        <w:rPr>
          <w:rFonts w:eastAsia="Times New Roman" w:cstheme="minorHAnsi"/>
          <w:kern w:val="0"/>
          <w:lang w:eastAsia="en-PH"/>
          <w14:ligatures w14:val="none"/>
        </w:rPr>
      </w:pPr>
      <w:r>
        <w:rPr>
          <w:rFonts w:eastAsia="Times New Roman" w:cstheme="minorHAnsi"/>
          <w:kern w:val="0"/>
          <w:lang w:eastAsia="en-PH"/>
          <w14:ligatures w14:val="none"/>
        </w:rPr>
        <w:t>Panahon</w:t>
      </w:r>
    </w:p>
    <w:p w14:paraId="50C56807" w14:textId="77777777" w:rsidR="00963EE3" w:rsidRDefault="00963EE3" w:rsidP="00963EE3">
      <w:pPr>
        <w:pStyle w:val="NoSpacing"/>
        <w:rPr>
          <w:rFonts w:eastAsia="Times New Roman" w:cstheme="minorHAnsi"/>
          <w:kern w:val="0"/>
          <w:lang w:eastAsia="en-PH"/>
          <w14:ligatures w14:val="none"/>
        </w:rPr>
      </w:pPr>
    </w:p>
    <w:p w14:paraId="3E46CBF7" w14:textId="4232F4A1" w:rsidR="00963EE3" w:rsidRDefault="00963EE3" w:rsidP="00963EE3">
      <w:pPr>
        <w:pStyle w:val="NoSpacing"/>
        <w:rPr>
          <w:rFonts w:eastAsia="Times New Roman" w:cstheme="minorHAnsi"/>
          <w:b/>
          <w:bCs/>
          <w:kern w:val="0"/>
          <w:lang w:eastAsia="en-PH"/>
          <w14:ligatures w14:val="none"/>
        </w:rPr>
      </w:pPr>
      <w:r>
        <w:rPr>
          <w:rFonts w:eastAsia="Times New Roman" w:cstheme="minorHAnsi"/>
          <w:b/>
          <w:bCs/>
          <w:kern w:val="0"/>
          <w:lang w:eastAsia="en-PH"/>
          <w14:ligatures w14:val="none"/>
        </w:rPr>
        <w:t>Demand:</w:t>
      </w:r>
    </w:p>
    <w:p w14:paraId="172BE0D0" w14:textId="3E52740C" w:rsidR="00963EE3" w:rsidRPr="00B31403" w:rsidRDefault="00963EE3" w:rsidP="00963EE3">
      <w:pPr>
        <w:pStyle w:val="NoSpacing"/>
        <w:numPr>
          <w:ilvl w:val="0"/>
          <w:numId w:val="1"/>
        </w:numPr>
        <w:rPr>
          <w:rFonts w:eastAsia="Times New Roman" w:cstheme="minorHAnsi"/>
          <w:b/>
          <w:bCs/>
          <w:kern w:val="0"/>
          <w:lang w:eastAsia="en-PH"/>
          <w14:ligatures w14:val="none"/>
        </w:rPr>
      </w:pPr>
      <w:r>
        <w:rPr>
          <w:rFonts w:eastAsia="Times New Roman" w:cstheme="minorHAnsi"/>
          <w:b/>
          <w:bCs/>
          <w:kern w:val="0"/>
          <w:lang w:eastAsia="en-PH"/>
          <w14:ligatures w14:val="none"/>
        </w:rPr>
        <w:t>Demand</w:t>
      </w:r>
      <w:r>
        <w:rPr>
          <w:rFonts w:eastAsia="Times New Roman" w:cstheme="minorHAnsi"/>
          <w:kern w:val="0"/>
          <w:lang w:eastAsia="en-PH"/>
          <w14:ligatures w14:val="none"/>
        </w:rPr>
        <w:t xml:space="preserve"> – </w:t>
      </w:r>
      <w:r w:rsidRPr="00B31403">
        <w:rPr>
          <w:rFonts w:eastAsia="Times New Roman" w:cstheme="minorHAnsi"/>
          <w:b/>
          <w:bCs/>
          <w:kern w:val="0"/>
          <w:lang w:eastAsia="en-PH"/>
          <w14:ligatures w14:val="none"/>
        </w:rPr>
        <w:t>Tumutukoy sa dami ng produkto o serbisyo na gusto ay kayang bilhin</w:t>
      </w:r>
      <w:r>
        <w:rPr>
          <w:rFonts w:eastAsia="Times New Roman" w:cstheme="minorHAnsi"/>
          <w:kern w:val="0"/>
          <w:lang w:eastAsia="en-PH"/>
          <w14:ligatures w14:val="none"/>
        </w:rPr>
        <w:t xml:space="preserve"> ng mamimili sa iba’t ibang presyo sa isang takdang panahon.</w:t>
      </w:r>
    </w:p>
    <w:p w14:paraId="33DDC878" w14:textId="6A480149" w:rsidR="00B31403" w:rsidRPr="00275E90" w:rsidRDefault="005A4F79" w:rsidP="005A4F79">
      <w:pPr>
        <w:pStyle w:val="NoSpacing"/>
        <w:numPr>
          <w:ilvl w:val="0"/>
          <w:numId w:val="2"/>
        </w:numPr>
        <w:rPr>
          <w:rFonts w:eastAsia="Times New Roman" w:cstheme="minorHAnsi"/>
          <w:b/>
          <w:bCs/>
          <w:kern w:val="0"/>
          <w:lang w:eastAsia="en-PH"/>
          <w14:ligatures w14:val="none"/>
        </w:rPr>
      </w:pPr>
      <w:r>
        <w:rPr>
          <w:rFonts w:eastAsia="Times New Roman" w:cstheme="minorHAnsi"/>
          <w:b/>
          <w:bCs/>
          <w:kern w:val="0"/>
          <w:lang w:eastAsia="en-PH"/>
          <w14:ligatures w14:val="none"/>
        </w:rPr>
        <w:t>Demand Function</w:t>
      </w:r>
      <w:r>
        <w:rPr>
          <w:rFonts w:eastAsia="Times New Roman" w:cstheme="minorHAnsi"/>
          <w:kern w:val="0"/>
          <w:lang w:eastAsia="en-PH"/>
          <w14:ligatures w14:val="none"/>
        </w:rPr>
        <w:t xml:space="preserve"> – Ang </w:t>
      </w:r>
      <w:r w:rsidRPr="00BC08A4">
        <w:rPr>
          <w:rFonts w:eastAsia="Times New Roman" w:cstheme="minorHAnsi"/>
          <w:b/>
          <w:bCs/>
          <w:kern w:val="0"/>
          <w:lang w:eastAsia="en-PH"/>
          <w14:ligatures w14:val="none"/>
        </w:rPr>
        <w:t>equation na ito ay nagpapakita</w:t>
      </w:r>
      <w:r>
        <w:rPr>
          <w:rFonts w:eastAsia="Times New Roman" w:cstheme="minorHAnsi"/>
          <w:kern w:val="0"/>
          <w:lang w:eastAsia="en-PH"/>
          <w14:ligatures w14:val="none"/>
        </w:rPr>
        <w:t xml:space="preserve"> ng ugnayan ng dalawang variable na kumakatawan sa presyo and kumakatawan sa kayang bilhin.</w:t>
      </w:r>
    </w:p>
    <w:p w14:paraId="65179C50" w14:textId="3F1993E4" w:rsidR="00275E90" w:rsidRPr="001F6D17" w:rsidRDefault="00275E90" w:rsidP="005A4F79">
      <w:pPr>
        <w:pStyle w:val="NoSpacing"/>
        <w:numPr>
          <w:ilvl w:val="0"/>
          <w:numId w:val="2"/>
        </w:numPr>
        <w:rPr>
          <w:rFonts w:eastAsia="Times New Roman" w:cstheme="minorHAnsi"/>
          <w:b/>
          <w:bCs/>
          <w:kern w:val="0"/>
          <w:lang w:eastAsia="en-PH"/>
          <w14:ligatures w14:val="none"/>
        </w:rPr>
      </w:pPr>
      <w:r>
        <w:rPr>
          <w:rFonts w:eastAsia="Times New Roman" w:cstheme="minorHAnsi"/>
          <w:b/>
          <w:bCs/>
          <w:kern w:val="0"/>
          <w:lang w:eastAsia="en-PH"/>
          <w14:ligatures w14:val="none"/>
        </w:rPr>
        <w:t>Demand Schedule</w:t>
      </w:r>
      <w:r>
        <w:rPr>
          <w:rFonts w:eastAsia="Times New Roman" w:cstheme="minorHAnsi"/>
          <w:kern w:val="0"/>
          <w:lang w:eastAsia="en-PH"/>
          <w14:ligatures w14:val="none"/>
        </w:rPr>
        <w:t xml:space="preserve"> – Isa itong </w:t>
      </w:r>
      <w:r w:rsidRPr="00BC08A4">
        <w:rPr>
          <w:rFonts w:eastAsia="Times New Roman" w:cstheme="minorHAnsi"/>
          <w:b/>
          <w:bCs/>
          <w:kern w:val="0"/>
          <w:lang w:eastAsia="en-PH"/>
          <w14:ligatures w14:val="none"/>
        </w:rPr>
        <w:t>tal</w:t>
      </w:r>
      <w:r w:rsidR="00CD67C6" w:rsidRPr="00BC08A4">
        <w:rPr>
          <w:rFonts w:eastAsia="Times New Roman" w:cstheme="minorHAnsi"/>
          <w:b/>
          <w:bCs/>
          <w:kern w:val="0"/>
          <w:lang w:eastAsia="en-PH"/>
          <w14:ligatures w14:val="none"/>
        </w:rPr>
        <w:t>a</w:t>
      </w:r>
      <w:r w:rsidRPr="00BC08A4">
        <w:rPr>
          <w:rFonts w:eastAsia="Times New Roman" w:cstheme="minorHAnsi"/>
          <w:b/>
          <w:bCs/>
          <w:kern w:val="0"/>
          <w:lang w:eastAsia="en-PH"/>
          <w14:ligatures w14:val="none"/>
        </w:rPr>
        <w:t>an na nagpapakita ng bilang o dami</w:t>
      </w:r>
      <w:r>
        <w:rPr>
          <w:rFonts w:eastAsia="Times New Roman" w:cstheme="minorHAnsi"/>
          <w:kern w:val="0"/>
          <w:lang w:eastAsia="en-PH"/>
          <w14:ligatures w14:val="none"/>
        </w:rPr>
        <w:t xml:space="preserve"> ng produkto na kaya at handing bilhin ng mga mamimili sa iba’t ibang presyo.</w:t>
      </w:r>
    </w:p>
    <w:p w14:paraId="35728596" w14:textId="76B40506" w:rsidR="001F6D17" w:rsidRPr="00711B12" w:rsidRDefault="001F6D17" w:rsidP="005A4F79">
      <w:pPr>
        <w:pStyle w:val="NoSpacing"/>
        <w:numPr>
          <w:ilvl w:val="0"/>
          <w:numId w:val="2"/>
        </w:numPr>
        <w:rPr>
          <w:rFonts w:eastAsia="Times New Roman" w:cstheme="minorHAnsi"/>
          <w:b/>
          <w:bCs/>
          <w:kern w:val="0"/>
          <w:lang w:eastAsia="en-PH"/>
          <w14:ligatures w14:val="none"/>
        </w:rPr>
      </w:pPr>
      <w:r>
        <w:rPr>
          <w:rFonts w:eastAsia="Times New Roman" w:cstheme="minorHAnsi"/>
          <w:b/>
          <w:bCs/>
          <w:kern w:val="0"/>
          <w:lang w:eastAsia="en-PH"/>
          <w14:ligatures w14:val="none"/>
        </w:rPr>
        <w:t>Demand Curve</w:t>
      </w:r>
      <w:r>
        <w:rPr>
          <w:rFonts w:eastAsia="Times New Roman" w:cstheme="minorHAnsi"/>
          <w:kern w:val="0"/>
          <w:lang w:eastAsia="en-PH"/>
          <w14:ligatures w14:val="none"/>
        </w:rPr>
        <w:t xml:space="preserve"> – Ito ang graph na nagpapakita ng negatibo o di-tuwirang ugnayan ng y-axis na kumakatawan sa variable ng Presyo at Demand.</w:t>
      </w:r>
    </w:p>
    <w:p w14:paraId="79B03FAF" w14:textId="0884DA9E" w:rsidR="00711B12" w:rsidRPr="00EB39EE" w:rsidRDefault="00711B12" w:rsidP="00711B12">
      <w:pPr>
        <w:pStyle w:val="NoSpacing"/>
        <w:numPr>
          <w:ilvl w:val="0"/>
          <w:numId w:val="2"/>
        </w:numPr>
        <w:rPr>
          <w:rFonts w:eastAsia="Times New Roman" w:cstheme="minorHAnsi"/>
          <w:b/>
          <w:bCs/>
          <w:kern w:val="0"/>
          <w:lang w:eastAsia="en-PH"/>
          <w14:ligatures w14:val="none"/>
        </w:rPr>
      </w:pPr>
      <w:r>
        <w:rPr>
          <w:rFonts w:eastAsia="Times New Roman" w:cstheme="minorHAnsi"/>
          <w:b/>
          <w:bCs/>
          <w:kern w:val="0"/>
          <w:lang w:eastAsia="en-PH"/>
          <w14:ligatures w14:val="none"/>
        </w:rPr>
        <w:t>Batas ng Demand</w:t>
      </w:r>
      <w:r>
        <w:rPr>
          <w:rFonts w:eastAsia="Times New Roman" w:cstheme="minorHAnsi"/>
          <w:kern w:val="0"/>
          <w:lang w:eastAsia="en-PH"/>
          <w14:ligatures w14:val="none"/>
        </w:rPr>
        <w:t xml:space="preserve"> – Mayroong inverse o magkasalungat na ugnayan ang presyo sa quantity demanded ng isang produkto. Kapag </w:t>
      </w:r>
      <w:r w:rsidRPr="00117065">
        <w:rPr>
          <w:rFonts w:eastAsia="Times New Roman" w:cstheme="minorHAnsi"/>
          <w:b/>
          <w:bCs/>
          <w:kern w:val="0"/>
          <w:lang w:eastAsia="en-PH"/>
          <w14:ligatures w14:val="none"/>
        </w:rPr>
        <w:t>tumaas ang presyo</w:t>
      </w:r>
      <w:r>
        <w:rPr>
          <w:rFonts w:eastAsia="Times New Roman" w:cstheme="minorHAnsi"/>
          <w:kern w:val="0"/>
          <w:lang w:eastAsia="en-PH"/>
          <w14:ligatures w14:val="none"/>
        </w:rPr>
        <w:t xml:space="preserve">, </w:t>
      </w:r>
      <w:r w:rsidRPr="00117065">
        <w:rPr>
          <w:rFonts w:eastAsia="Times New Roman" w:cstheme="minorHAnsi"/>
          <w:b/>
          <w:bCs/>
          <w:kern w:val="0"/>
          <w:lang w:eastAsia="en-PH"/>
          <w14:ligatures w14:val="none"/>
        </w:rPr>
        <w:t>bumababa ang dami ng gusto at kayang bilhin</w:t>
      </w:r>
      <w:r>
        <w:rPr>
          <w:rFonts w:eastAsia="Times New Roman" w:cstheme="minorHAnsi"/>
          <w:kern w:val="0"/>
          <w:lang w:eastAsia="en-PH"/>
          <w14:ligatures w14:val="none"/>
        </w:rPr>
        <w:t>.</w:t>
      </w:r>
      <w:r w:rsidR="004105EF">
        <w:rPr>
          <w:rFonts w:eastAsia="Times New Roman" w:cstheme="minorHAnsi"/>
          <w:kern w:val="0"/>
          <w:lang w:eastAsia="en-PH"/>
          <w14:ligatures w14:val="none"/>
        </w:rPr>
        <w:t xml:space="preserve"> At kapag </w:t>
      </w:r>
      <w:r w:rsidR="004105EF">
        <w:rPr>
          <w:rFonts w:eastAsia="Times New Roman" w:cstheme="minorHAnsi"/>
          <w:b/>
          <w:bCs/>
          <w:kern w:val="0"/>
          <w:lang w:eastAsia="en-PH"/>
          <w14:ligatures w14:val="none"/>
        </w:rPr>
        <w:t>ang presyo tataas naman ang dami ng gusto ay kayang bilhin</w:t>
      </w:r>
      <w:r w:rsidR="004105EF">
        <w:rPr>
          <w:rFonts w:eastAsia="Times New Roman" w:cstheme="minorHAnsi"/>
          <w:kern w:val="0"/>
          <w:lang w:eastAsia="en-PH"/>
          <w14:ligatures w14:val="none"/>
        </w:rPr>
        <w:t>.</w:t>
      </w:r>
    </w:p>
    <w:p w14:paraId="166A360D" w14:textId="0B2009F9" w:rsidR="00EB39EE" w:rsidRPr="00706E5B" w:rsidRDefault="00EB39EE" w:rsidP="00EB39EE">
      <w:pPr>
        <w:pStyle w:val="NoSpacing"/>
        <w:numPr>
          <w:ilvl w:val="0"/>
          <w:numId w:val="4"/>
        </w:numPr>
        <w:rPr>
          <w:rFonts w:eastAsia="Times New Roman" w:cstheme="minorHAnsi"/>
          <w:b/>
          <w:bCs/>
          <w:kern w:val="0"/>
          <w:lang w:eastAsia="en-PH"/>
          <w14:ligatures w14:val="none"/>
        </w:rPr>
      </w:pPr>
      <w:r>
        <w:rPr>
          <w:rFonts w:eastAsia="Times New Roman" w:cstheme="minorHAnsi"/>
          <w:b/>
          <w:bCs/>
          <w:kern w:val="0"/>
          <w:lang w:eastAsia="en-PH"/>
          <w14:ligatures w14:val="none"/>
        </w:rPr>
        <w:t>Ceterus Paribus</w:t>
      </w:r>
      <w:r>
        <w:rPr>
          <w:rFonts w:eastAsia="Times New Roman" w:cstheme="minorHAnsi"/>
          <w:kern w:val="0"/>
          <w:lang w:eastAsia="en-PH"/>
          <w14:ligatures w14:val="none"/>
        </w:rPr>
        <w:t xml:space="preserve"> – </w:t>
      </w:r>
      <w:r w:rsidRPr="00070E3A">
        <w:rPr>
          <w:rFonts w:eastAsia="Times New Roman" w:cstheme="minorHAnsi"/>
          <w:b/>
          <w:bCs/>
          <w:kern w:val="0"/>
          <w:lang w:eastAsia="en-PH"/>
          <w14:ligatures w14:val="none"/>
        </w:rPr>
        <w:t>Nangangahulugang ipinagpapalagay na ang presyo lamang ang salik na nakaapaakto sa pagbabago</w:t>
      </w:r>
      <w:r>
        <w:rPr>
          <w:rFonts w:eastAsia="Times New Roman" w:cstheme="minorHAnsi"/>
          <w:kern w:val="0"/>
          <w:lang w:eastAsia="en-PH"/>
          <w14:ligatures w14:val="none"/>
        </w:rPr>
        <w:t xml:space="preserve"> ng quantity demanded, habang ang ibang salik ay hindi nagbabago o kaaapekto rito.</w:t>
      </w:r>
    </w:p>
    <w:p w14:paraId="036E9439" w14:textId="2BA478A0" w:rsidR="00706E5B" w:rsidRDefault="00706E5B" w:rsidP="00706E5B">
      <w:pPr>
        <w:pStyle w:val="NoSpacing"/>
        <w:numPr>
          <w:ilvl w:val="0"/>
          <w:numId w:val="6"/>
        </w:numPr>
        <w:rPr>
          <w:rFonts w:eastAsia="Times New Roman" w:cstheme="minorHAnsi"/>
          <w:b/>
          <w:bCs/>
          <w:kern w:val="0"/>
          <w:lang w:eastAsia="en-PH"/>
          <w14:ligatures w14:val="none"/>
        </w:rPr>
      </w:pPr>
      <w:r>
        <w:rPr>
          <w:rFonts w:eastAsia="Times New Roman" w:cstheme="minorHAnsi"/>
          <w:b/>
          <w:bCs/>
          <w:kern w:val="0"/>
          <w:lang w:eastAsia="en-PH"/>
          <w14:ligatures w14:val="none"/>
        </w:rPr>
        <w:t>Salik ng Demand:</w:t>
      </w:r>
    </w:p>
    <w:p w14:paraId="27CF9235" w14:textId="0F96185D" w:rsidR="00706E5B" w:rsidRPr="00FA38E9" w:rsidRDefault="00706E5B" w:rsidP="00706E5B">
      <w:pPr>
        <w:pStyle w:val="NoSpacing"/>
        <w:numPr>
          <w:ilvl w:val="0"/>
          <w:numId w:val="4"/>
        </w:numPr>
        <w:rPr>
          <w:rFonts w:eastAsia="Times New Roman" w:cstheme="minorHAnsi"/>
          <w:kern w:val="0"/>
          <w:lang w:eastAsia="en-PH"/>
          <w14:ligatures w14:val="none"/>
        </w:rPr>
      </w:pPr>
      <w:r w:rsidRPr="00FA38E9">
        <w:rPr>
          <w:rFonts w:eastAsia="Times New Roman" w:cstheme="minorHAnsi"/>
          <w:kern w:val="0"/>
          <w:lang w:eastAsia="en-PH"/>
          <w14:ligatures w14:val="none"/>
        </w:rPr>
        <w:t>P</w:t>
      </w:r>
      <w:r w:rsidR="00FA38E9" w:rsidRPr="00FA38E9">
        <w:rPr>
          <w:rFonts w:eastAsia="Times New Roman" w:cstheme="minorHAnsi"/>
          <w:kern w:val="0"/>
          <w:lang w:eastAsia="en-PH"/>
          <w14:ligatures w14:val="none"/>
        </w:rPr>
        <w:t>anlasa</w:t>
      </w:r>
    </w:p>
    <w:p w14:paraId="385CBA8C" w14:textId="4B0CF0B8" w:rsidR="00711B12" w:rsidRDefault="00FA38E9" w:rsidP="00711B12">
      <w:pPr>
        <w:pStyle w:val="NoSpacing"/>
        <w:numPr>
          <w:ilvl w:val="0"/>
          <w:numId w:val="4"/>
        </w:numPr>
        <w:rPr>
          <w:rFonts w:eastAsia="Times New Roman" w:cstheme="minorHAnsi"/>
          <w:kern w:val="0"/>
          <w:lang w:eastAsia="en-PH"/>
          <w14:ligatures w14:val="none"/>
        </w:rPr>
      </w:pPr>
      <w:r w:rsidRPr="00FA38E9">
        <w:rPr>
          <w:rFonts w:eastAsia="Times New Roman" w:cstheme="minorHAnsi"/>
          <w:kern w:val="0"/>
          <w:lang w:eastAsia="en-PH"/>
          <w14:ligatures w14:val="none"/>
        </w:rPr>
        <w:t>Kita</w:t>
      </w:r>
    </w:p>
    <w:p w14:paraId="06671285" w14:textId="15179FC8" w:rsidR="00FA38E9" w:rsidRDefault="00FA38E9" w:rsidP="00711B12">
      <w:pPr>
        <w:pStyle w:val="NoSpacing"/>
        <w:numPr>
          <w:ilvl w:val="0"/>
          <w:numId w:val="4"/>
        </w:numPr>
        <w:rPr>
          <w:rFonts w:eastAsia="Times New Roman" w:cstheme="minorHAnsi"/>
          <w:kern w:val="0"/>
          <w:lang w:eastAsia="en-PH"/>
          <w14:ligatures w14:val="none"/>
        </w:rPr>
      </w:pPr>
      <w:r>
        <w:rPr>
          <w:rFonts w:eastAsia="Times New Roman" w:cstheme="minorHAnsi"/>
          <w:kern w:val="0"/>
          <w:lang w:eastAsia="en-PH"/>
          <w14:ligatures w14:val="none"/>
        </w:rPr>
        <w:t>Presyo sa KAhalili o Kaugnay na Produkto</w:t>
      </w:r>
    </w:p>
    <w:p w14:paraId="70FD9207" w14:textId="198FE2BC" w:rsidR="00FA38E9" w:rsidRDefault="00FA38E9" w:rsidP="00711B12">
      <w:pPr>
        <w:pStyle w:val="NoSpacing"/>
        <w:numPr>
          <w:ilvl w:val="0"/>
          <w:numId w:val="4"/>
        </w:numPr>
        <w:rPr>
          <w:rFonts w:eastAsia="Times New Roman" w:cstheme="minorHAnsi"/>
          <w:kern w:val="0"/>
          <w:lang w:eastAsia="en-PH"/>
          <w14:ligatures w14:val="none"/>
        </w:rPr>
      </w:pPr>
      <w:r>
        <w:rPr>
          <w:rFonts w:eastAsia="Times New Roman" w:cstheme="minorHAnsi"/>
          <w:kern w:val="0"/>
          <w:lang w:eastAsia="en-PH"/>
          <w14:ligatures w14:val="none"/>
        </w:rPr>
        <w:t>Bilang ng Mamimili</w:t>
      </w:r>
    </w:p>
    <w:p w14:paraId="6FACB3EE" w14:textId="05C7B18A" w:rsidR="00FA38E9" w:rsidRPr="005911CE" w:rsidRDefault="00FA38E9" w:rsidP="005911CE">
      <w:pPr>
        <w:pStyle w:val="NoSpacing"/>
        <w:numPr>
          <w:ilvl w:val="0"/>
          <w:numId w:val="4"/>
        </w:numPr>
        <w:rPr>
          <w:rFonts w:eastAsia="Times New Roman" w:cstheme="minorHAnsi"/>
          <w:kern w:val="0"/>
          <w:lang w:eastAsia="en-PH"/>
          <w14:ligatures w14:val="none"/>
        </w:rPr>
      </w:pPr>
      <w:r>
        <w:rPr>
          <w:rFonts w:eastAsia="Times New Roman" w:cstheme="minorHAnsi"/>
          <w:kern w:val="0"/>
          <w:lang w:eastAsia="en-PH"/>
          <w14:ligatures w14:val="none"/>
        </w:rPr>
        <w:t>Inaasahan ng mga Mamimili</w:t>
      </w:r>
    </w:p>
    <w:p w14:paraId="24163C45" w14:textId="77777777" w:rsidR="005911CE" w:rsidRPr="005911CE" w:rsidRDefault="00753B55" w:rsidP="00753B55">
      <w:pPr>
        <w:pStyle w:val="NoSpacing"/>
        <w:ind w:left="2160"/>
        <w:rPr>
          <w:rFonts w:eastAsia="Times New Roman" w:cstheme="minorHAnsi"/>
          <w:kern w:val="0"/>
          <w:lang w:eastAsia="en-PH"/>
          <w14:ligatures w14:val="none"/>
        </w:rPr>
      </w:pPr>
      <m:oMathPara>
        <m:oMath>
          <m:r>
            <w:rPr>
              <w:rFonts w:ascii="Cambria Math" w:eastAsia="Times New Roman" w:hAnsi="Cambria Math" w:cstheme="minorHAnsi"/>
              <w:kern w:val="0"/>
              <w:lang w:eastAsia="en-PH"/>
              <w14:ligatures w14:val="none"/>
            </w:rPr>
            <m:t>Qd​=a-bP</m:t>
          </m:r>
        </m:oMath>
      </m:oMathPara>
    </w:p>
    <w:p w14:paraId="205D282F" w14:textId="21CA292F" w:rsidR="00753B55" w:rsidRDefault="00753B55" w:rsidP="00753B55">
      <w:pPr>
        <w:pStyle w:val="NoSpacing"/>
        <w:ind w:left="2160"/>
        <w:rPr>
          <w:rFonts w:eastAsia="Times New Roman" w:cstheme="minorHAnsi"/>
          <w:kern w:val="0"/>
          <w:lang w:eastAsia="en-PH"/>
          <w14:ligatures w14:val="none"/>
        </w:rPr>
      </w:pPr>
      <m:oMathPara>
        <m:oMath>
          <m:r>
            <w:rPr>
              <w:rFonts w:ascii="Cambria Math" w:eastAsia="Times New Roman" w:hAnsi="Cambria Math" w:cstheme="minorHAnsi"/>
              <w:kern w:val="0"/>
              <w:lang w:eastAsia="en-PH"/>
              <w14:ligatures w14:val="none"/>
            </w:rPr>
            <m:t>​a-Qd=Bp</m:t>
          </m:r>
        </m:oMath>
      </m:oMathPara>
    </w:p>
    <w:p w14:paraId="4F07942F" w14:textId="77777777" w:rsidR="005C23A6" w:rsidRDefault="005C23A6" w:rsidP="005C23A6">
      <w:pPr>
        <w:pStyle w:val="NoSpacing"/>
        <w:pBdr>
          <w:bottom w:val="single" w:sz="6" w:space="1" w:color="auto"/>
        </w:pBdr>
        <w:rPr>
          <w:rFonts w:eastAsia="Times New Roman" w:cstheme="minorHAnsi"/>
          <w:kern w:val="0"/>
          <w:lang w:eastAsia="en-PH"/>
          <w14:ligatures w14:val="none"/>
        </w:rPr>
      </w:pPr>
    </w:p>
    <w:p w14:paraId="6CC2460C" w14:textId="74062C3F" w:rsidR="005C23A6" w:rsidRDefault="005C23A6" w:rsidP="005C23A6">
      <w:pPr>
        <w:pStyle w:val="NoSpacing"/>
        <w:jc w:val="center"/>
        <w:rPr>
          <w:rFonts w:eastAsia="Times New Roman" w:cstheme="minorHAnsi"/>
          <w:b/>
          <w:bCs/>
          <w:kern w:val="0"/>
          <w:lang w:eastAsia="en-PH"/>
          <w14:ligatures w14:val="none"/>
        </w:rPr>
      </w:pPr>
      <w:r>
        <w:rPr>
          <w:rFonts w:eastAsia="Times New Roman" w:cstheme="minorHAnsi"/>
          <w:b/>
          <w:bCs/>
          <w:kern w:val="0"/>
          <w:lang w:eastAsia="en-PH"/>
          <w14:ligatures w14:val="none"/>
        </w:rPr>
        <w:t>Price Elasticity of Demand and Supply</w:t>
      </w:r>
    </w:p>
    <w:p w14:paraId="552370F8" w14:textId="0DE612C5" w:rsidR="005C23A6" w:rsidRDefault="005C23A6" w:rsidP="005C23A6">
      <w:pPr>
        <w:pStyle w:val="NoSpacing"/>
        <w:rPr>
          <w:rFonts w:eastAsia="Times New Roman" w:cstheme="minorHAnsi"/>
          <w:b/>
          <w:bCs/>
          <w:kern w:val="0"/>
          <w:lang w:eastAsia="en-PH"/>
          <w14:ligatures w14:val="none"/>
        </w:rPr>
      </w:pPr>
      <w:r>
        <w:rPr>
          <w:rFonts w:eastAsia="Times New Roman" w:cstheme="minorHAnsi"/>
          <w:b/>
          <w:bCs/>
          <w:kern w:val="0"/>
          <w:lang w:eastAsia="en-PH"/>
          <w14:ligatures w14:val="none"/>
        </w:rPr>
        <w:t>Price Elasticity of Demand and Supply:</w:t>
      </w:r>
    </w:p>
    <w:p w14:paraId="705C1394" w14:textId="7E516A9E" w:rsidR="005C23A6" w:rsidRPr="000F7416" w:rsidRDefault="005C23A6" w:rsidP="005C23A6">
      <w:pPr>
        <w:pStyle w:val="NoSpacing"/>
        <w:numPr>
          <w:ilvl w:val="0"/>
          <w:numId w:val="1"/>
        </w:numPr>
        <w:rPr>
          <w:rFonts w:eastAsia="Times New Roman" w:cstheme="minorHAnsi"/>
          <w:b/>
          <w:bCs/>
          <w:kern w:val="0"/>
          <w:lang w:eastAsia="en-PH"/>
          <w14:ligatures w14:val="none"/>
        </w:rPr>
      </w:pPr>
      <w:r>
        <w:rPr>
          <w:rFonts w:eastAsia="Times New Roman" w:cstheme="minorHAnsi"/>
          <w:b/>
          <w:bCs/>
          <w:kern w:val="0"/>
          <w:lang w:eastAsia="en-PH"/>
          <w14:ligatures w14:val="none"/>
        </w:rPr>
        <w:t>Price Elasticity of Demand</w:t>
      </w:r>
      <w:r>
        <w:rPr>
          <w:rFonts w:eastAsia="Times New Roman" w:cstheme="minorHAnsi"/>
          <w:kern w:val="0"/>
          <w:lang w:eastAsia="en-PH"/>
          <w14:ligatures w14:val="none"/>
        </w:rPr>
        <w:t xml:space="preserve"> – </w:t>
      </w:r>
      <w:r w:rsidRPr="008F6C29">
        <w:rPr>
          <w:rFonts w:eastAsia="Times New Roman" w:cstheme="minorHAnsi"/>
          <w:b/>
          <w:bCs/>
          <w:kern w:val="0"/>
          <w:lang w:eastAsia="en-PH"/>
          <w14:ligatures w14:val="none"/>
        </w:rPr>
        <w:t>Gu</w:t>
      </w:r>
      <w:r w:rsidR="008F6C29" w:rsidRPr="008F6C29">
        <w:rPr>
          <w:rFonts w:eastAsia="Times New Roman" w:cstheme="minorHAnsi"/>
          <w:b/>
          <w:bCs/>
          <w:kern w:val="0"/>
          <w:lang w:eastAsia="en-PH"/>
          <w14:ligatures w14:val="none"/>
        </w:rPr>
        <w:t>m</w:t>
      </w:r>
      <w:r w:rsidRPr="008F6C29">
        <w:rPr>
          <w:rFonts w:eastAsia="Times New Roman" w:cstheme="minorHAnsi"/>
          <w:b/>
          <w:bCs/>
          <w:kern w:val="0"/>
          <w:lang w:eastAsia="en-PH"/>
          <w14:ligatures w14:val="none"/>
        </w:rPr>
        <w:t>agamit upang masukat ang pagtu</w:t>
      </w:r>
      <w:r w:rsidR="00110C43">
        <w:rPr>
          <w:rFonts w:eastAsia="Times New Roman" w:cstheme="minorHAnsi"/>
          <w:b/>
          <w:bCs/>
          <w:kern w:val="0"/>
          <w:lang w:eastAsia="en-PH"/>
          <w14:ligatures w14:val="none"/>
        </w:rPr>
        <w:t>g</w:t>
      </w:r>
      <w:r w:rsidRPr="008F6C29">
        <w:rPr>
          <w:rFonts w:eastAsia="Times New Roman" w:cstheme="minorHAnsi"/>
          <w:b/>
          <w:bCs/>
          <w:kern w:val="0"/>
          <w:lang w:eastAsia="en-PH"/>
          <w14:ligatures w14:val="none"/>
        </w:rPr>
        <w:t>on ng quantity demand</w:t>
      </w:r>
      <w:r>
        <w:rPr>
          <w:rFonts w:eastAsia="Times New Roman" w:cstheme="minorHAnsi"/>
          <w:kern w:val="0"/>
          <w:lang w:eastAsia="en-PH"/>
          <w14:ligatures w14:val="none"/>
        </w:rPr>
        <w:t xml:space="preserve"> at</w:t>
      </w:r>
      <w:r w:rsidR="008F6C29">
        <w:rPr>
          <w:rFonts w:eastAsia="Times New Roman" w:cstheme="minorHAnsi"/>
          <w:kern w:val="0"/>
          <w:lang w:eastAsia="en-PH"/>
          <w14:ligatures w14:val="none"/>
        </w:rPr>
        <w:t xml:space="preserve"> </w:t>
      </w:r>
      <w:r>
        <w:rPr>
          <w:rFonts w:eastAsia="Times New Roman" w:cstheme="minorHAnsi"/>
          <w:kern w:val="0"/>
          <w:lang w:eastAsia="en-PH"/>
          <w14:ligatures w14:val="none"/>
        </w:rPr>
        <w:t xml:space="preserve">kung </w:t>
      </w:r>
      <w:r w:rsidRPr="008F6C29">
        <w:rPr>
          <w:rFonts w:eastAsia="Times New Roman" w:cstheme="minorHAnsi"/>
          <w:b/>
          <w:bCs/>
          <w:kern w:val="0"/>
          <w:lang w:eastAsia="en-PH"/>
          <w14:ligatures w14:val="none"/>
        </w:rPr>
        <w:t>gaano kalaki ang magiging pagtugon</w:t>
      </w:r>
      <w:r>
        <w:rPr>
          <w:rFonts w:eastAsia="Times New Roman" w:cstheme="minorHAnsi"/>
          <w:kern w:val="0"/>
          <w:lang w:eastAsia="en-PH"/>
          <w14:ligatures w14:val="none"/>
        </w:rPr>
        <w:t xml:space="preserve"> ng quantity demanded ng tao sa isang produkto sa tuwing may pagbabago sa presyo nito.</w:t>
      </w:r>
    </w:p>
    <w:p w14:paraId="22C0EC3C" w14:textId="4665C38B" w:rsidR="000F7416" w:rsidRPr="00110C43" w:rsidRDefault="000F7416" w:rsidP="000F7416">
      <w:pPr>
        <w:pStyle w:val="NoSpacing"/>
        <w:ind w:left="720"/>
        <w:rPr>
          <w:rFonts w:eastAsia="Times New Roman" w:cstheme="minorHAnsi"/>
          <w:kern w:val="0"/>
          <w:lang w:eastAsia="en-PH"/>
          <w14:ligatures w14:val="none"/>
        </w:rPr>
      </w:pPr>
      <m:oMathPara>
        <m:oMath>
          <m:r>
            <w:rPr>
              <w:rFonts w:ascii="Cambria Math" w:eastAsia="Times New Roman" w:hAnsi="Cambria Math" w:cstheme="minorHAnsi"/>
              <w:kern w:val="0"/>
              <w:lang w:eastAsia="en-PH"/>
              <w14:ligatures w14:val="none"/>
            </w:rPr>
            <m:t>∈d=</m:t>
          </m:r>
          <m:f>
            <m:fPr>
              <m:ctrlPr>
                <w:rPr>
                  <w:rFonts w:ascii="Cambria Math" w:eastAsia="Times New Roman" w:hAnsi="Cambria Math" w:cstheme="minorHAnsi"/>
                  <w:i/>
                  <w:kern w:val="0"/>
                  <w:lang w:eastAsia="en-PH"/>
                  <w14:ligatures w14:val="none"/>
                </w:rPr>
              </m:ctrlPr>
            </m:fPr>
            <m:num>
              <m:r>
                <w:rPr>
                  <w:rFonts w:ascii="Cambria Math" w:eastAsia="Times New Roman" w:hAnsi="Cambria Math" w:cstheme="minorHAnsi"/>
                  <w:kern w:val="0"/>
                  <w:lang w:eastAsia="en-PH"/>
                  <w14:ligatures w14:val="none"/>
                </w:rPr>
                <m:t>Q</m:t>
              </m:r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kern w:val="0"/>
                      <w:lang w:eastAsia="en-PH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kern w:val="0"/>
                      <w:lang w:eastAsia="en-PH"/>
                      <w14:ligatures w14:val="none"/>
                    </w:rPr>
                    <m:t>d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kern w:val="0"/>
                      <w:lang w:eastAsia="en-PH"/>
                      <w14:ligatures w14:val="none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theme="minorHAnsi"/>
                  <w:kern w:val="0"/>
                  <w:lang w:eastAsia="en-PH"/>
                  <w14:ligatures w14:val="none"/>
                </w:rPr>
                <m:t>-Q</m:t>
              </m:r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kern w:val="0"/>
                      <w:lang w:eastAsia="en-PH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kern w:val="0"/>
                      <w:lang w:eastAsia="en-PH"/>
                      <w14:ligatures w14:val="none"/>
                    </w:rPr>
                    <m:t>d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kern w:val="0"/>
                      <w:lang w:eastAsia="en-PH"/>
                      <w14:ligatures w14:val="none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kern w:val="0"/>
                      <w:lang w:eastAsia="en-PH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kern w:val="0"/>
                      <w:lang w:eastAsia="en-PH"/>
                      <w14:ligatures w14:val="none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kern w:val="0"/>
                      <w:lang w:eastAsia="en-PH"/>
                      <w14:ligatures w14:val="none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theme="minorHAnsi"/>
                  <w:kern w:val="0"/>
                  <w:lang w:eastAsia="en-PH"/>
                  <w14:ligatures w14:val="none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kern w:val="0"/>
                      <w:lang w:eastAsia="en-PH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kern w:val="0"/>
                      <w:lang w:eastAsia="en-PH"/>
                      <w14:ligatures w14:val="none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kern w:val="0"/>
                      <w:lang w:eastAsia="en-PH"/>
                      <w14:ligatures w14:val="none"/>
                    </w:rPr>
                    <m:t>1</m:t>
                  </m:r>
                </m:sub>
              </m:sSub>
            </m:den>
          </m:f>
          <m:r>
            <w:rPr>
              <w:rFonts w:ascii="Cambria Math" w:eastAsia="Times New Roman" w:hAnsi="Cambria Math" w:cstheme="minorHAnsi"/>
              <w:kern w:val="0"/>
              <w:lang w:eastAsia="en-PH"/>
              <w14:ligatures w14:val="none"/>
            </w:rPr>
            <m:t>×</m:t>
          </m:r>
          <m:f>
            <m:fPr>
              <m:ctrlPr>
                <w:rPr>
                  <w:rFonts w:ascii="Cambria Math" w:eastAsia="Times New Roman" w:hAnsi="Cambria Math" w:cstheme="minorHAnsi"/>
                  <w:i/>
                  <w:kern w:val="0"/>
                  <w:lang w:eastAsia="en-PH"/>
                  <w14:ligatures w14:val="none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kern w:val="0"/>
                      <w:lang w:eastAsia="en-PH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kern w:val="0"/>
                      <w:lang w:eastAsia="en-PH"/>
                      <w14:ligatures w14:val="none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kern w:val="0"/>
                      <w:lang w:eastAsia="en-PH"/>
                      <w14:ligatures w14:val="none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theme="minorHAnsi"/>
                  <w:kern w:val="0"/>
                  <w:lang w:eastAsia="en-PH"/>
                  <w14:ligatures w14:val="none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kern w:val="0"/>
                      <w:lang w:eastAsia="en-PH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kern w:val="0"/>
                      <w:lang w:eastAsia="en-PH"/>
                      <w14:ligatures w14:val="none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kern w:val="0"/>
                      <w:lang w:eastAsia="en-PH"/>
                      <w14:ligatures w14:val="none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="Times New Roman" w:hAnsi="Cambria Math" w:cstheme="minorHAnsi"/>
                  <w:kern w:val="0"/>
                  <w:lang w:eastAsia="en-PH"/>
                  <w14:ligatures w14:val="none"/>
                </w:rPr>
                <m:t>Q</m:t>
              </m:r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kern w:val="0"/>
                      <w:lang w:eastAsia="en-PH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kern w:val="0"/>
                      <w:lang w:eastAsia="en-PH"/>
                      <w14:ligatures w14:val="none"/>
                    </w:rPr>
                    <m:t>d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kern w:val="0"/>
                      <w:lang w:eastAsia="en-PH"/>
                      <w14:ligatures w14:val="none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theme="minorHAnsi"/>
                  <w:kern w:val="0"/>
                  <w:lang w:eastAsia="en-PH"/>
                  <w14:ligatures w14:val="none"/>
                </w:rPr>
                <m:t>+Q</m:t>
              </m:r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kern w:val="0"/>
                      <w:lang w:eastAsia="en-PH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kern w:val="0"/>
                      <w:lang w:eastAsia="en-PH"/>
                      <w14:ligatures w14:val="none"/>
                    </w:rPr>
                    <m:t>d+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kern w:val="0"/>
                      <w:lang w:eastAsia="en-PH"/>
                      <w14:ligatures w14:val="none"/>
                    </w:rPr>
                    <m:t>2</m:t>
                  </m:r>
                </m:sub>
              </m:sSub>
            </m:den>
          </m:f>
        </m:oMath>
      </m:oMathPara>
    </w:p>
    <w:p w14:paraId="44FDA96A" w14:textId="05720AA0" w:rsidR="00110C43" w:rsidRDefault="00110C43" w:rsidP="00110C43">
      <w:pPr>
        <w:pStyle w:val="NoSpacing"/>
        <w:numPr>
          <w:ilvl w:val="0"/>
          <w:numId w:val="1"/>
        </w:numPr>
        <w:rPr>
          <w:rFonts w:eastAsia="Times New Roman" w:cstheme="minorHAnsi"/>
          <w:kern w:val="0"/>
          <w:lang w:eastAsia="en-PH"/>
          <w14:ligatures w14:val="none"/>
        </w:rPr>
      </w:pPr>
      <w:r>
        <w:rPr>
          <w:rFonts w:eastAsia="Times New Roman" w:cstheme="minorHAnsi"/>
          <w:b/>
          <w:bCs/>
          <w:kern w:val="0"/>
          <w:lang w:eastAsia="en-PH"/>
          <w14:ligatures w14:val="none"/>
        </w:rPr>
        <w:t>Price Elasticity of Supply</w:t>
      </w:r>
      <w:r>
        <w:rPr>
          <w:rFonts w:eastAsia="Times New Roman" w:cstheme="minorHAnsi"/>
          <w:kern w:val="0"/>
          <w:lang w:eastAsia="en-PH"/>
          <w14:ligatures w14:val="none"/>
        </w:rPr>
        <w:t xml:space="preserve"> – </w:t>
      </w:r>
      <w:r w:rsidRPr="008F6C29">
        <w:rPr>
          <w:rFonts w:eastAsia="Times New Roman" w:cstheme="minorHAnsi"/>
          <w:b/>
          <w:bCs/>
          <w:kern w:val="0"/>
          <w:lang w:eastAsia="en-PH"/>
          <w14:ligatures w14:val="none"/>
        </w:rPr>
        <w:t>Gumagamit upang masukat ang pagtu</w:t>
      </w:r>
      <w:r>
        <w:rPr>
          <w:rFonts w:eastAsia="Times New Roman" w:cstheme="minorHAnsi"/>
          <w:b/>
          <w:bCs/>
          <w:kern w:val="0"/>
          <w:lang w:eastAsia="en-PH"/>
          <w14:ligatures w14:val="none"/>
        </w:rPr>
        <w:t>g</w:t>
      </w:r>
      <w:r w:rsidRPr="008F6C29">
        <w:rPr>
          <w:rFonts w:eastAsia="Times New Roman" w:cstheme="minorHAnsi"/>
          <w:b/>
          <w:bCs/>
          <w:kern w:val="0"/>
          <w:lang w:eastAsia="en-PH"/>
          <w14:ligatures w14:val="none"/>
        </w:rPr>
        <w:t xml:space="preserve">on ng quantity </w:t>
      </w:r>
      <w:r>
        <w:rPr>
          <w:rFonts w:eastAsia="Times New Roman" w:cstheme="minorHAnsi"/>
          <w:b/>
          <w:bCs/>
          <w:kern w:val="0"/>
          <w:lang w:eastAsia="en-PH"/>
          <w14:ligatures w14:val="none"/>
        </w:rPr>
        <w:t>supplied</w:t>
      </w:r>
      <w:r>
        <w:rPr>
          <w:rFonts w:eastAsia="Times New Roman" w:cstheme="minorHAnsi"/>
          <w:kern w:val="0"/>
          <w:lang w:eastAsia="en-PH"/>
          <w14:ligatures w14:val="none"/>
        </w:rPr>
        <w:t xml:space="preserve"> at kung </w:t>
      </w:r>
      <w:r w:rsidRPr="008F6C29">
        <w:rPr>
          <w:rFonts w:eastAsia="Times New Roman" w:cstheme="minorHAnsi"/>
          <w:b/>
          <w:bCs/>
          <w:kern w:val="0"/>
          <w:lang w:eastAsia="en-PH"/>
          <w14:ligatures w14:val="none"/>
        </w:rPr>
        <w:t>gaano kalaki ang magiging pagtugon</w:t>
      </w:r>
      <w:r>
        <w:rPr>
          <w:rFonts w:eastAsia="Times New Roman" w:cstheme="minorHAnsi"/>
          <w:kern w:val="0"/>
          <w:lang w:eastAsia="en-PH"/>
          <w14:ligatures w14:val="none"/>
        </w:rPr>
        <w:t xml:space="preserve"> ng quantity supplied ng tao sa isang produkto sa tuwing may pagbabago sa presyo nito</w:t>
      </w:r>
    </w:p>
    <w:p w14:paraId="54DFA443" w14:textId="2C9A454E" w:rsidR="00F143D8" w:rsidRPr="00507E97" w:rsidRDefault="00F143D8" w:rsidP="00507E97">
      <w:pPr>
        <w:pStyle w:val="NoSpacing"/>
        <w:ind w:left="720"/>
        <w:rPr>
          <w:rFonts w:eastAsia="Times New Roman" w:cstheme="minorHAnsi"/>
          <w:kern w:val="0"/>
          <w:lang w:eastAsia="en-PH"/>
          <w14:ligatures w14:val="none"/>
        </w:rPr>
      </w:pPr>
      <m:oMathPara>
        <m:oMath>
          <m:r>
            <w:rPr>
              <w:rFonts w:ascii="Cambria Math" w:eastAsia="Times New Roman" w:hAnsi="Cambria Math" w:cstheme="minorHAnsi"/>
              <w:kern w:val="0"/>
              <w:lang w:eastAsia="en-PH"/>
              <w14:ligatures w14:val="none"/>
            </w:rPr>
            <m:t>∈s=</m:t>
          </m:r>
          <m:f>
            <m:fPr>
              <m:ctrlPr>
                <w:rPr>
                  <w:rFonts w:ascii="Cambria Math" w:eastAsia="Times New Roman" w:hAnsi="Cambria Math" w:cstheme="minorHAnsi"/>
                  <w:i/>
                  <w:kern w:val="0"/>
                  <w:lang w:eastAsia="en-PH"/>
                  <w14:ligatures w14:val="none"/>
                </w:rPr>
              </m:ctrlPr>
            </m:fPr>
            <m:num>
              <m:r>
                <w:rPr>
                  <w:rFonts w:ascii="Cambria Math" w:eastAsia="Times New Roman" w:hAnsi="Cambria Math" w:cstheme="minorHAnsi"/>
                  <w:kern w:val="0"/>
                  <w:lang w:eastAsia="en-PH"/>
                  <w14:ligatures w14:val="none"/>
                </w:rPr>
                <m:t>Q</m:t>
              </m:r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kern w:val="0"/>
                      <w:lang w:eastAsia="en-PH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kern w:val="0"/>
                      <w:lang w:eastAsia="en-PH"/>
                      <w14:ligatures w14:val="none"/>
                    </w:rPr>
                    <m:t>s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kern w:val="0"/>
                      <w:lang w:eastAsia="en-PH"/>
                      <w14:ligatures w14:val="none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theme="minorHAnsi"/>
                  <w:kern w:val="0"/>
                  <w:lang w:eastAsia="en-PH"/>
                  <w14:ligatures w14:val="none"/>
                </w:rPr>
                <m:t>-Q</m:t>
              </m:r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kern w:val="0"/>
                      <w:lang w:eastAsia="en-PH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kern w:val="0"/>
                      <w:lang w:eastAsia="en-PH"/>
                      <w14:ligatures w14:val="none"/>
                    </w:rPr>
                    <m:t>s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kern w:val="0"/>
                      <w:lang w:eastAsia="en-PH"/>
                      <w14:ligatures w14:val="none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kern w:val="0"/>
                      <w:lang w:eastAsia="en-PH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kern w:val="0"/>
                      <w:lang w:eastAsia="en-PH"/>
                      <w14:ligatures w14:val="none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kern w:val="0"/>
                      <w:lang w:eastAsia="en-PH"/>
                      <w14:ligatures w14:val="none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theme="minorHAnsi"/>
                  <w:kern w:val="0"/>
                  <w:lang w:eastAsia="en-PH"/>
                  <w14:ligatures w14:val="none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kern w:val="0"/>
                      <w:lang w:eastAsia="en-PH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kern w:val="0"/>
                      <w:lang w:eastAsia="en-PH"/>
                      <w14:ligatures w14:val="none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kern w:val="0"/>
                      <w:lang w:eastAsia="en-PH"/>
                      <w14:ligatures w14:val="none"/>
                    </w:rPr>
                    <m:t>1</m:t>
                  </m:r>
                </m:sub>
              </m:sSub>
            </m:den>
          </m:f>
          <m:r>
            <w:rPr>
              <w:rFonts w:ascii="Cambria Math" w:eastAsia="Times New Roman" w:hAnsi="Cambria Math" w:cstheme="minorHAnsi"/>
              <w:kern w:val="0"/>
              <w:lang w:eastAsia="en-PH"/>
              <w14:ligatures w14:val="none"/>
            </w:rPr>
            <m:t>×</m:t>
          </m:r>
          <m:f>
            <m:fPr>
              <m:ctrlPr>
                <w:rPr>
                  <w:rFonts w:ascii="Cambria Math" w:eastAsia="Times New Roman" w:hAnsi="Cambria Math" w:cstheme="minorHAnsi"/>
                  <w:i/>
                  <w:kern w:val="0"/>
                  <w:lang w:eastAsia="en-PH"/>
                  <w14:ligatures w14:val="none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kern w:val="0"/>
                      <w:lang w:eastAsia="en-PH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kern w:val="0"/>
                      <w:lang w:eastAsia="en-PH"/>
                      <w14:ligatures w14:val="none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kern w:val="0"/>
                      <w:lang w:eastAsia="en-PH"/>
                      <w14:ligatures w14:val="none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theme="minorHAnsi"/>
                  <w:kern w:val="0"/>
                  <w:lang w:eastAsia="en-PH"/>
                  <w14:ligatures w14:val="none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kern w:val="0"/>
                      <w:lang w:eastAsia="en-PH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kern w:val="0"/>
                      <w:lang w:eastAsia="en-PH"/>
                      <w14:ligatures w14:val="none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kern w:val="0"/>
                      <w:lang w:eastAsia="en-PH"/>
                      <w14:ligatures w14:val="none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="Times New Roman" w:hAnsi="Cambria Math" w:cstheme="minorHAnsi"/>
                  <w:kern w:val="0"/>
                  <w:lang w:eastAsia="en-PH"/>
                  <w14:ligatures w14:val="none"/>
                </w:rPr>
                <m:t>Q</m:t>
              </m:r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kern w:val="0"/>
                      <w:lang w:eastAsia="en-PH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kern w:val="0"/>
                      <w:lang w:eastAsia="en-PH"/>
                      <w14:ligatures w14:val="none"/>
                    </w:rPr>
                    <m:t>s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kern w:val="0"/>
                      <w:lang w:eastAsia="en-PH"/>
                      <w14:ligatures w14:val="none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theme="minorHAnsi"/>
                  <w:kern w:val="0"/>
                  <w:lang w:eastAsia="en-PH"/>
                  <w14:ligatures w14:val="none"/>
                </w:rPr>
                <m:t>+Q</m:t>
              </m:r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kern w:val="0"/>
                      <w:lang w:eastAsia="en-PH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kern w:val="0"/>
                      <w:lang w:eastAsia="en-PH"/>
                      <w14:ligatures w14:val="none"/>
                    </w:rPr>
                    <m:t>s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kern w:val="0"/>
                      <w:lang w:eastAsia="en-PH"/>
                      <w14:ligatures w14:val="none"/>
                    </w:rPr>
                    <m:t>2</m:t>
                  </m:r>
                </m:sub>
              </m:sSub>
            </m:den>
          </m:f>
        </m:oMath>
      </m:oMathPara>
    </w:p>
    <w:p w14:paraId="39C82DEA" w14:textId="73C61032" w:rsidR="00507E97" w:rsidRPr="002A393E" w:rsidRDefault="00507E97" w:rsidP="00507E97">
      <w:pPr>
        <w:pStyle w:val="NoSpacing"/>
        <w:numPr>
          <w:ilvl w:val="0"/>
          <w:numId w:val="7"/>
        </w:numPr>
        <w:rPr>
          <w:rFonts w:eastAsia="Times New Roman" w:cstheme="minorHAnsi"/>
          <w:iCs/>
          <w:kern w:val="0"/>
          <w:lang w:eastAsia="en-PH"/>
          <w14:ligatures w14:val="none"/>
        </w:rPr>
      </w:pPr>
      <w:r>
        <w:rPr>
          <w:rFonts w:eastAsia="Times New Roman" w:cstheme="minorHAnsi"/>
          <w:b/>
          <w:bCs/>
          <w:iCs/>
          <w:kern w:val="0"/>
          <w:lang w:eastAsia="en-PH"/>
          <w14:ligatures w14:val="none"/>
        </w:rPr>
        <w:t xml:space="preserve">Uri </w:t>
      </w:r>
      <w:r w:rsidR="002A393E">
        <w:rPr>
          <w:rFonts w:eastAsia="Times New Roman" w:cstheme="minorHAnsi"/>
          <w:b/>
          <w:bCs/>
          <w:iCs/>
          <w:kern w:val="0"/>
          <w:lang w:eastAsia="en-PH"/>
          <w14:ligatures w14:val="none"/>
        </w:rPr>
        <w:t>ng Elasticidad:</w:t>
      </w:r>
    </w:p>
    <w:p w14:paraId="0BA78881" w14:textId="7725B6BC" w:rsidR="002A393E" w:rsidRDefault="002A393E" w:rsidP="002A393E">
      <w:pPr>
        <w:pStyle w:val="NoSpacing"/>
        <w:numPr>
          <w:ilvl w:val="0"/>
          <w:numId w:val="6"/>
        </w:numPr>
        <w:rPr>
          <w:rFonts w:eastAsia="Times New Roman" w:cstheme="minorHAnsi"/>
          <w:iCs/>
          <w:kern w:val="0"/>
          <w:lang w:eastAsia="en-PH"/>
          <w14:ligatures w14:val="none"/>
        </w:rPr>
      </w:pPr>
      <w:r>
        <w:rPr>
          <w:rFonts w:eastAsia="Times New Roman" w:cstheme="minorHAnsi"/>
          <w:b/>
          <w:bCs/>
          <w:iCs/>
          <w:kern w:val="0"/>
          <w:lang w:eastAsia="en-PH"/>
          <w14:ligatures w14:val="none"/>
        </w:rPr>
        <w:t>Elastic</w:t>
      </w:r>
      <w:r>
        <w:rPr>
          <w:rFonts w:eastAsia="Times New Roman" w:cstheme="minorHAnsi"/>
          <w:iCs/>
          <w:kern w:val="0"/>
          <w:lang w:eastAsia="en-PH"/>
          <w14:ligatures w14:val="none"/>
        </w:rPr>
        <w:t xml:space="preserve"> – More than 1</w:t>
      </w:r>
    </w:p>
    <w:p w14:paraId="4038890B" w14:textId="2D5E4F20" w:rsidR="002A393E" w:rsidRDefault="002A393E" w:rsidP="002A393E">
      <w:pPr>
        <w:pStyle w:val="NoSpacing"/>
        <w:numPr>
          <w:ilvl w:val="0"/>
          <w:numId w:val="6"/>
        </w:numPr>
        <w:rPr>
          <w:rFonts w:eastAsia="Times New Roman" w:cstheme="minorHAnsi"/>
          <w:iCs/>
          <w:kern w:val="0"/>
          <w:lang w:eastAsia="en-PH"/>
          <w14:ligatures w14:val="none"/>
        </w:rPr>
      </w:pPr>
      <w:r>
        <w:rPr>
          <w:rFonts w:eastAsia="Times New Roman" w:cstheme="minorHAnsi"/>
          <w:b/>
          <w:bCs/>
          <w:iCs/>
          <w:kern w:val="0"/>
          <w:lang w:eastAsia="en-PH"/>
          <w14:ligatures w14:val="none"/>
        </w:rPr>
        <w:t>Inelastic</w:t>
      </w:r>
      <w:r>
        <w:rPr>
          <w:rFonts w:eastAsia="Times New Roman" w:cstheme="minorHAnsi"/>
          <w:iCs/>
          <w:kern w:val="0"/>
          <w:lang w:eastAsia="en-PH"/>
          <w14:ligatures w14:val="none"/>
        </w:rPr>
        <w:t xml:space="preserve"> – 0.01 to 0.99</w:t>
      </w:r>
    </w:p>
    <w:p w14:paraId="6AF6FFBB" w14:textId="2CA41D1F" w:rsidR="00BF2891" w:rsidRDefault="00BF2891" w:rsidP="002A393E">
      <w:pPr>
        <w:pStyle w:val="NoSpacing"/>
        <w:numPr>
          <w:ilvl w:val="0"/>
          <w:numId w:val="6"/>
        </w:numPr>
        <w:rPr>
          <w:rFonts w:eastAsia="Times New Roman" w:cstheme="minorHAnsi"/>
          <w:iCs/>
          <w:kern w:val="0"/>
          <w:lang w:eastAsia="en-PH"/>
          <w14:ligatures w14:val="none"/>
        </w:rPr>
      </w:pPr>
      <w:r>
        <w:rPr>
          <w:rFonts w:eastAsia="Times New Roman" w:cstheme="minorHAnsi"/>
          <w:b/>
          <w:bCs/>
          <w:iCs/>
          <w:kern w:val="0"/>
          <w:lang w:eastAsia="en-PH"/>
          <w14:ligatures w14:val="none"/>
        </w:rPr>
        <w:t>Unitary</w:t>
      </w:r>
      <w:r>
        <w:rPr>
          <w:rFonts w:eastAsia="Times New Roman" w:cstheme="minorHAnsi"/>
          <w:iCs/>
          <w:kern w:val="0"/>
          <w:lang w:eastAsia="en-PH"/>
          <w14:ligatures w14:val="none"/>
        </w:rPr>
        <w:t xml:space="preserve"> </w:t>
      </w:r>
      <w:r>
        <w:rPr>
          <w:rFonts w:eastAsia="Times New Roman" w:cstheme="minorHAnsi"/>
          <w:b/>
          <w:bCs/>
          <w:iCs/>
          <w:kern w:val="0"/>
          <w:lang w:eastAsia="en-PH"/>
          <w14:ligatures w14:val="none"/>
        </w:rPr>
        <w:t xml:space="preserve">Elastic </w:t>
      </w:r>
      <w:r>
        <w:rPr>
          <w:rFonts w:eastAsia="Times New Roman" w:cstheme="minorHAnsi"/>
          <w:iCs/>
          <w:kern w:val="0"/>
          <w:lang w:eastAsia="en-PH"/>
          <w14:ligatures w14:val="none"/>
        </w:rPr>
        <w:t>– 1</w:t>
      </w:r>
    </w:p>
    <w:p w14:paraId="10A48DE2" w14:textId="3438FB53" w:rsidR="00BF2891" w:rsidRDefault="00BF2891" w:rsidP="002A393E">
      <w:pPr>
        <w:pStyle w:val="NoSpacing"/>
        <w:numPr>
          <w:ilvl w:val="0"/>
          <w:numId w:val="6"/>
        </w:numPr>
        <w:rPr>
          <w:rFonts w:eastAsia="Times New Roman" w:cstheme="minorHAnsi"/>
          <w:iCs/>
          <w:kern w:val="0"/>
          <w:lang w:eastAsia="en-PH"/>
          <w14:ligatures w14:val="none"/>
        </w:rPr>
      </w:pPr>
      <w:r>
        <w:rPr>
          <w:rFonts w:eastAsia="Times New Roman" w:cstheme="minorHAnsi"/>
          <w:b/>
          <w:bCs/>
          <w:iCs/>
          <w:kern w:val="0"/>
          <w:lang w:eastAsia="en-PH"/>
          <w14:ligatures w14:val="none"/>
        </w:rPr>
        <w:t>Perfectly Elastic</w:t>
      </w:r>
      <w:r>
        <w:rPr>
          <w:rFonts w:eastAsia="Times New Roman" w:cstheme="minorHAnsi"/>
          <w:iCs/>
          <w:kern w:val="0"/>
          <w:lang w:eastAsia="en-PH"/>
          <w14:ligatures w14:val="none"/>
        </w:rPr>
        <w:t xml:space="preserve"> – Infinite</w:t>
      </w:r>
    </w:p>
    <w:p w14:paraId="081CBE4A" w14:textId="56807798" w:rsidR="00BF2891" w:rsidRDefault="00BF2891" w:rsidP="002A393E">
      <w:pPr>
        <w:pStyle w:val="NoSpacing"/>
        <w:numPr>
          <w:ilvl w:val="0"/>
          <w:numId w:val="6"/>
        </w:numPr>
        <w:rPr>
          <w:rFonts w:eastAsia="Times New Roman" w:cstheme="minorHAnsi"/>
          <w:iCs/>
          <w:kern w:val="0"/>
          <w:lang w:eastAsia="en-PH"/>
          <w14:ligatures w14:val="none"/>
        </w:rPr>
      </w:pPr>
      <w:r>
        <w:rPr>
          <w:rFonts w:eastAsia="Times New Roman" w:cstheme="minorHAnsi"/>
          <w:b/>
          <w:bCs/>
          <w:iCs/>
          <w:kern w:val="0"/>
          <w:lang w:eastAsia="en-PH"/>
          <w14:ligatures w14:val="none"/>
        </w:rPr>
        <w:t>Perfectly Inelastic</w:t>
      </w:r>
      <w:r>
        <w:rPr>
          <w:rFonts w:eastAsia="Times New Roman" w:cstheme="minorHAnsi"/>
          <w:iCs/>
          <w:kern w:val="0"/>
          <w:lang w:eastAsia="en-PH"/>
          <w14:ligatures w14:val="none"/>
        </w:rPr>
        <w:t xml:space="preserve"> – No change</w:t>
      </w:r>
    </w:p>
    <w:p w14:paraId="27F775EF" w14:textId="77777777" w:rsidR="00F5111D" w:rsidRDefault="00F5111D" w:rsidP="00F5111D">
      <w:pPr>
        <w:pStyle w:val="NoSpacing"/>
        <w:pBdr>
          <w:bottom w:val="single" w:sz="6" w:space="1" w:color="auto"/>
        </w:pBdr>
        <w:rPr>
          <w:rFonts w:eastAsia="Times New Roman" w:cstheme="minorHAnsi"/>
          <w:lang w:eastAsia="en-PH"/>
        </w:rPr>
      </w:pPr>
    </w:p>
    <w:p w14:paraId="2D6B1747" w14:textId="77777777" w:rsidR="00F5111D" w:rsidRDefault="00F5111D" w:rsidP="00F5111D">
      <w:pPr>
        <w:pStyle w:val="NoSpacing"/>
        <w:jc w:val="center"/>
        <w:rPr>
          <w:rFonts w:eastAsia="Times New Roman" w:cstheme="minorHAnsi"/>
          <w:lang w:eastAsia="en-PH"/>
        </w:rPr>
      </w:pPr>
    </w:p>
    <w:p w14:paraId="513D312B" w14:textId="1646925C" w:rsidR="00F5111D" w:rsidRDefault="00F5111D" w:rsidP="00F5111D">
      <w:pPr>
        <w:pStyle w:val="NoSpacing"/>
        <w:jc w:val="center"/>
        <w:rPr>
          <w:rFonts w:eastAsia="Times New Roman" w:cstheme="minorHAnsi"/>
          <w:b/>
          <w:bCs/>
          <w:lang w:eastAsia="en-PH"/>
        </w:rPr>
      </w:pPr>
      <w:r>
        <w:rPr>
          <w:rFonts w:eastAsia="Times New Roman" w:cstheme="minorHAnsi"/>
          <w:b/>
          <w:bCs/>
          <w:lang w:eastAsia="en-PH"/>
        </w:rPr>
        <w:t>Ekwilibriyo sa Pamilihan</w:t>
      </w:r>
    </w:p>
    <w:p w14:paraId="677476B5" w14:textId="30A721DE" w:rsidR="00F5111D" w:rsidRDefault="00F5111D" w:rsidP="00F5111D">
      <w:pPr>
        <w:pStyle w:val="NoSpacing"/>
        <w:rPr>
          <w:rFonts w:eastAsia="Times New Roman" w:cstheme="minorHAnsi"/>
          <w:b/>
          <w:bCs/>
          <w:lang w:eastAsia="en-PH"/>
        </w:rPr>
      </w:pPr>
      <w:r>
        <w:rPr>
          <w:rFonts w:eastAsia="Times New Roman" w:cstheme="minorHAnsi"/>
          <w:b/>
          <w:bCs/>
          <w:lang w:eastAsia="en-PH"/>
        </w:rPr>
        <w:t>Ekwilibriyo sa Pamilihan:</w:t>
      </w:r>
    </w:p>
    <w:p w14:paraId="0541463F" w14:textId="12780D4F" w:rsidR="00F5111D" w:rsidRPr="00CE7662" w:rsidRDefault="00F5111D" w:rsidP="00F5111D">
      <w:pPr>
        <w:pStyle w:val="NoSpacing"/>
        <w:numPr>
          <w:ilvl w:val="0"/>
          <w:numId w:val="1"/>
        </w:numPr>
        <w:rPr>
          <w:rFonts w:eastAsia="Times New Roman" w:cstheme="minorHAnsi"/>
          <w:b/>
          <w:bCs/>
          <w:iCs/>
          <w:kern w:val="0"/>
          <w:lang w:eastAsia="en-PH"/>
          <w14:ligatures w14:val="none"/>
        </w:rPr>
      </w:pPr>
      <w:r>
        <w:rPr>
          <w:rFonts w:eastAsia="Times New Roman" w:cstheme="minorHAnsi"/>
          <w:b/>
          <w:bCs/>
          <w:lang w:eastAsia="en-PH"/>
        </w:rPr>
        <w:t xml:space="preserve">Ekwilibriyo </w:t>
      </w:r>
      <w:r w:rsidR="00CE7662">
        <w:rPr>
          <w:rFonts w:eastAsia="Times New Roman" w:cstheme="minorHAnsi"/>
          <w:lang w:eastAsia="en-PH"/>
        </w:rPr>
        <w:t>–</w:t>
      </w:r>
      <w:r>
        <w:rPr>
          <w:rFonts w:eastAsia="Times New Roman" w:cstheme="minorHAnsi"/>
          <w:lang w:eastAsia="en-PH"/>
        </w:rPr>
        <w:t xml:space="preserve"> </w:t>
      </w:r>
      <w:r w:rsidRPr="00F5111D">
        <w:rPr>
          <w:rFonts w:eastAsia="Times New Roman" w:cstheme="minorHAnsi"/>
          <w:lang w:eastAsia="en-PH"/>
        </w:rPr>
        <w:t xml:space="preserve">Isang kalagayan sa pamilihan na ang </w:t>
      </w:r>
      <w:r w:rsidRPr="00F5111D">
        <w:rPr>
          <w:rFonts w:eastAsia="Times New Roman" w:cstheme="minorHAnsi"/>
          <w:b/>
          <w:bCs/>
          <w:lang w:eastAsia="en-PH"/>
        </w:rPr>
        <w:t>dami ng handa at kayang bilhing produkto ng mga konsyumer</w:t>
      </w:r>
      <w:r w:rsidRPr="00F5111D">
        <w:rPr>
          <w:rFonts w:eastAsia="Times New Roman" w:cstheme="minorHAnsi"/>
          <w:lang w:eastAsia="en-PH"/>
        </w:rPr>
        <w:t xml:space="preserve"> at kayang ipagbiling produkto at serbisyo ng mga prodyuser ay pareho ayon sa presyong kanilang pinagkasund</w:t>
      </w:r>
      <w:r w:rsidR="00DA099F">
        <w:rPr>
          <w:rFonts w:eastAsia="Times New Roman" w:cstheme="minorHAnsi"/>
          <w:lang w:eastAsia="en-PH"/>
        </w:rPr>
        <w:t>uan.</w:t>
      </w:r>
    </w:p>
    <w:p w14:paraId="1AC197AA" w14:textId="1D5206A7" w:rsidR="00CE7662" w:rsidRPr="00CE7662" w:rsidRDefault="00CE7662" w:rsidP="00CE7662">
      <w:pPr>
        <w:pStyle w:val="NoSpacing"/>
        <w:numPr>
          <w:ilvl w:val="0"/>
          <w:numId w:val="8"/>
        </w:numPr>
        <w:rPr>
          <w:rFonts w:eastAsia="Times New Roman" w:cstheme="minorHAnsi"/>
          <w:iCs/>
          <w:kern w:val="0"/>
          <w:lang w:eastAsia="en-PH"/>
          <w14:ligatures w14:val="none"/>
        </w:rPr>
      </w:pPr>
      <w:r w:rsidRPr="00CE7662">
        <w:rPr>
          <w:rFonts w:eastAsia="Times New Roman" w:cstheme="minorHAnsi"/>
          <w:b/>
          <w:bCs/>
          <w:iCs/>
          <w:kern w:val="0"/>
          <w:lang w:eastAsia="en-PH"/>
          <w14:ligatures w14:val="none"/>
        </w:rPr>
        <w:t xml:space="preserve">Ekwilibriyong </w:t>
      </w:r>
      <w:r>
        <w:rPr>
          <w:rFonts w:eastAsia="Times New Roman" w:cstheme="minorHAnsi"/>
          <w:b/>
          <w:bCs/>
          <w:iCs/>
          <w:kern w:val="0"/>
          <w:lang w:eastAsia="en-PH"/>
          <w14:ligatures w14:val="none"/>
        </w:rPr>
        <w:t>P</w:t>
      </w:r>
      <w:r w:rsidRPr="00CE7662">
        <w:rPr>
          <w:rFonts w:eastAsia="Times New Roman" w:cstheme="minorHAnsi"/>
          <w:b/>
          <w:bCs/>
          <w:iCs/>
          <w:kern w:val="0"/>
          <w:lang w:eastAsia="en-PH"/>
          <w14:ligatures w14:val="none"/>
        </w:rPr>
        <w:t>resyo</w:t>
      </w:r>
      <w:r>
        <w:rPr>
          <w:rFonts w:eastAsia="Times New Roman" w:cstheme="minorHAnsi"/>
          <w:b/>
          <w:bCs/>
          <w:iCs/>
          <w:kern w:val="0"/>
          <w:lang w:eastAsia="en-PH"/>
          <w14:ligatures w14:val="none"/>
        </w:rPr>
        <w:t xml:space="preserve"> </w:t>
      </w:r>
      <w:r>
        <w:rPr>
          <w:rFonts w:eastAsia="Times New Roman" w:cstheme="minorHAnsi"/>
          <w:iCs/>
          <w:kern w:val="0"/>
          <w:lang w:eastAsia="en-PH"/>
          <w14:ligatures w14:val="none"/>
        </w:rPr>
        <w:t>–</w:t>
      </w:r>
      <w:r w:rsidRPr="00CE7662">
        <w:rPr>
          <w:rFonts w:eastAsia="Times New Roman" w:cstheme="minorHAnsi"/>
          <w:iCs/>
          <w:kern w:val="0"/>
          <w:lang w:eastAsia="en-PH"/>
          <w14:ligatures w14:val="none"/>
        </w:rPr>
        <w:t xml:space="preserve"> </w:t>
      </w:r>
      <w:r w:rsidRPr="00405AD9">
        <w:rPr>
          <w:rFonts w:eastAsia="Times New Roman" w:cstheme="minorHAnsi"/>
          <w:b/>
          <w:bCs/>
          <w:iCs/>
          <w:kern w:val="0"/>
          <w:lang w:eastAsia="en-PH"/>
          <w14:ligatures w14:val="none"/>
        </w:rPr>
        <w:t>P</w:t>
      </w:r>
      <w:r w:rsidRPr="00405AD9">
        <w:rPr>
          <w:rFonts w:eastAsia="Times New Roman" w:cstheme="minorHAnsi"/>
          <w:b/>
          <w:bCs/>
          <w:iCs/>
          <w:kern w:val="0"/>
          <w:lang w:eastAsia="en-PH"/>
          <w14:ligatures w14:val="none"/>
        </w:rPr>
        <w:t>inagkasunduang presyo</w:t>
      </w:r>
      <w:r w:rsidRPr="00CE7662">
        <w:rPr>
          <w:rFonts w:eastAsia="Times New Roman" w:cstheme="minorHAnsi"/>
          <w:iCs/>
          <w:kern w:val="0"/>
          <w:lang w:eastAsia="en-PH"/>
          <w14:ligatures w14:val="none"/>
        </w:rPr>
        <w:t xml:space="preserve"> ng prodyuser at konsyumer. </w:t>
      </w:r>
    </w:p>
    <w:p w14:paraId="13ADDBC2" w14:textId="5DF1C8EE" w:rsidR="00CE7662" w:rsidRPr="00CE7662" w:rsidRDefault="00CE7662" w:rsidP="00CE7662">
      <w:pPr>
        <w:pStyle w:val="NoSpacing"/>
        <w:numPr>
          <w:ilvl w:val="0"/>
          <w:numId w:val="8"/>
        </w:numPr>
        <w:rPr>
          <w:rFonts w:eastAsia="Times New Roman" w:cstheme="minorHAnsi"/>
          <w:iCs/>
          <w:kern w:val="0"/>
          <w:lang w:eastAsia="en-PH"/>
          <w14:ligatures w14:val="none"/>
        </w:rPr>
      </w:pPr>
      <w:r w:rsidRPr="00CE7662">
        <w:rPr>
          <w:rFonts w:eastAsia="Times New Roman" w:cstheme="minorHAnsi"/>
          <w:b/>
          <w:bCs/>
          <w:iCs/>
          <w:kern w:val="0"/>
          <w:lang w:eastAsia="en-PH"/>
          <w14:ligatures w14:val="none"/>
        </w:rPr>
        <w:t xml:space="preserve">Ekwilibriyong </w:t>
      </w:r>
      <w:r>
        <w:rPr>
          <w:rFonts w:eastAsia="Times New Roman" w:cstheme="minorHAnsi"/>
          <w:b/>
          <w:bCs/>
          <w:iCs/>
          <w:kern w:val="0"/>
          <w:lang w:eastAsia="en-PH"/>
          <w14:ligatures w14:val="none"/>
        </w:rPr>
        <w:t>D</w:t>
      </w:r>
      <w:r w:rsidRPr="00CE7662">
        <w:rPr>
          <w:rFonts w:eastAsia="Times New Roman" w:cstheme="minorHAnsi"/>
          <w:b/>
          <w:bCs/>
          <w:iCs/>
          <w:kern w:val="0"/>
          <w:lang w:eastAsia="en-PH"/>
          <w14:ligatures w14:val="none"/>
        </w:rPr>
        <w:t>ami</w:t>
      </w:r>
      <w:r w:rsidR="003542EB">
        <w:rPr>
          <w:rFonts w:eastAsia="Times New Roman" w:cstheme="minorHAnsi"/>
          <w:b/>
          <w:bCs/>
          <w:iCs/>
          <w:kern w:val="0"/>
          <w:lang w:eastAsia="en-PH"/>
          <w14:ligatures w14:val="none"/>
        </w:rPr>
        <w:t xml:space="preserve"> </w:t>
      </w:r>
      <w:r w:rsidR="003542EB">
        <w:rPr>
          <w:rFonts w:eastAsia="Times New Roman" w:cstheme="minorHAnsi"/>
          <w:iCs/>
          <w:kern w:val="0"/>
          <w:lang w:eastAsia="en-PH"/>
          <w14:ligatures w14:val="none"/>
        </w:rPr>
        <w:t>–</w:t>
      </w:r>
      <w:r w:rsidRPr="00CE7662">
        <w:rPr>
          <w:rFonts w:eastAsia="Times New Roman" w:cstheme="minorHAnsi"/>
          <w:iCs/>
          <w:kern w:val="0"/>
          <w:lang w:eastAsia="en-PH"/>
          <w14:ligatures w14:val="none"/>
        </w:rPr>
        <w:t xml:space="preserve"> </w:t>
      </w:r>
      <w:r w:rsidR="003542EB" w:rsidRPr="00405AD9">
        <w:rPr>
          <w:rFonts w:eastAsia="Times New Roman" w:cstheme="minorHAnsi"/>
          <w:b/>
          <w:bCs/>
          <w:iCs/>
          <w:kern w:val="0"/>
          <w:lang w:eastAsia="en-PH"/>
          <w14:ligatures w14:val="none"/>
        </w:rPr>
        <w:t>N</w:t>
      </w:r>
      <w:r w:rsidRPr="00405AD9">
        <w:rPr>
          <w:rFonts w:eastAsia="Times New Roman" w:cstheme="minorHAnsi"/>
          <w:b/>
          <w:bCs/>
          <w:iCs/>
          <w:kern w:val="0"/>
          <w:lang w:eastAsia="en-PH"/>
          <w14:ligatures w14:val="none"/>
        </w:rPr>
        <w:t xml:space="preserve">apagkasunduang bilang </w:t>
      </w:r>
      <w:r w:rsidRPr="00CE7662">
        <w:rPr>
          <w:rFonts w:eastAsia="Times New Roman" w:cstheme="minorHAnsi"/>
          <w:iCs/>
          <w:kern w:val="0"/>
          <w:lang w:eastAsia="en-PH"/>
          <w14:ligatures w14:val="none"/>
        </w:rPr>
        <w:t>ng mga produkto o serbisyo ng prodyuser at konsyumer.</w:t>
      </w:r>
    </w:p>
    <w:p w14:paraId="2CDC5963" w14:textId="31DFF837" w:rsidR="00707C22" w:rsidRDefault="008F1430" w:rsidP="00707C22">
      <w:pPr>
        <w:pStyle w:val="NoSpacing"/>
        <w:numPr>
          <w:ilvl w:val="0"/>
          <w:numId w:val="1"/>
        </w:numPr>
        <w:rPr>
          <w:rFonts w:eastAsia="Times New Roman" w:cstheme="minorHAnsi"/>
          <w:iCs/>
          <w:kern w:val="0"/>
          <w:lang w:eastAsia="en-PH"/>
          <w14:ligatures w14:val="none"/>
        </w:rPr>
      </w:pPr>
      <w:r>
        <w:rPr>
          <w:rFonts w:eastAsia="Times New Roman" w:cstheme="minorHAnsi"/>
          <w:b/>
          <w:bCs/>
          <w:iCs/>
          <w:kern w:val="0"/>
          <w:lang w:eastAsia="en-PH"/>
          <w14:ligatures w14:val="none"/>
        </w:rPr>
        <w:t>Disikwilibriyo</w:t>
      </w:r>
      <w:r>
        <w:rPr>
          <w:rFonts w:eastAsia="Times New Roman" w:cstheme="minorHAnsi"/>
          <w:iCs/>
          <w:kern w:val="0"/>
          <w:lang w:eastAsia="en-PH"/>
          <w14:ligatures w14:val="none"/>
        </w:rPr>
        <w:t xml:space="preserve"> – </w:t>
      </w:r>
      <w:r w:rsidRPr="00CA2B81">
        <w:rPr>
          <w:rFonts w:eastAsia="Times New Roman" w:cstheme="minorHAnsi"/>
          <w:b/>
          <w:bCs/>
          <w:iCs/>
          <w:kern w:val="0"/>
          <w:lang w:eastAsia="en-PH"/>
          <w14:ligatures w14:val="none"/>
        </w:rPr>
        <w:t>Anumang kalagayan o sitwasyon na hindi pareho</w:t>
      </w:r>
      <w:r>
        <w:rPr>
          <w:rFonts w:eastAsia="Times New Roman" w:cstheme="minorHAnsi"/>
          <w:iCs/>
          <w:kern w:val="0"/>
          <w:lang w:eastAsia="en-PH"/>
          <w14:ligatures w14:val="none"/>
        </w:rPr>
        <w:t xml:space="preserve"> ang </w:t>
      </w:r>
      <w:r w:rsidRPr="00CA2B81">
        <w:rPr>
          <w:rFonts w:eastAsia="Times New Roman" w:cstheme="minorHAnsi"/>
          <w:b/>
          <w:bCs/>
          <w:iCs/>
          <w:kern w:val="0"/>
          <w:lang w:eastAsia="en-PH"/>
          <w14:ligatures w14:val="none"/>
        </w:rPr>
        <w:t>quantity demanded</w:t>
      </w:r>
      <w:r>
        <w:rPr>
          <w:rFonts w:eastAsia="Times New Roman" w:cstheme="minorHAnsi"/>
          <w:iCs/>
          <w:kern w:val="0"/>
          <w:lang w:eastAsia="en-PH"/>
          <w14:ligatures w14:val="none"/>
        </w:rPr>
        <w:t xml:space="preserve"> at </w:t>
      </w:r>
      <w:r w:rsidRPr="00CA2B81">
        <w:rPr>
          <w:rFonts w:eastAsia="Times New Roman" w:cstheme="minorHAnsi"/>
          <w:b/>
          <w:bCs/>
          <w:iCs/>
          <w:kern w:val="0"/>
          <w:lang w:eastAsia="en-PH"/>
          <w14:ligatures w14:val="none"/>
        </w:rPr>
        <w:t>quantity supplied</w:t>
      </w:r>
      <w:r>
        <w:rPr>
          <w:rFonts w:eastAsia="Times New Roman" w:cstheme="minorHAnsi"/>
          <w:iCs/>
          <w:kern w:val="0"/>
          <w:lang w:eastAsia="en-PH"/>
          <w14:ligatures w14:val="none"/>
        </w:rPr>
        <w:t xml:space="preserve"> sa isang takdang presyo.</w:t>
      </w:r>
    </w:p>
    <w:p w14:paraId="1EB2B725" w14:textId="77777777" w:rsidR="00707C22" w:rsidRDefault="00707C22" w:rsidP="00707C22">
      <w:pPr>
        <w:pStyle w:val="NoSpacing"/>
        <w:rPr>
          <w:rFonts w:eastAsia="Times New Roman" w:cstheme="minorHAnsi"/>
          <w:lang w:eastAsia="en-PH"/>
        </w:rPr>
      </w:pPr>
    </w:p>
    <w:p w14:paraId="3B5733B3" w14:textId="57E32E75" w:rsidR="00707C22" w:rsidRDefault="00707C22" w:rsidP="00707C22">
      <w:pPr>
        <w:pStyle w:val="NoSpacing"/>
        <w:rPr>
          <w:rFonts w:eastAsia="Times New Roman" w:cstheme="minorHAnsi"/>
          <w:b/>
          <w:bCs/>
          <w:lang w:eastAsia="en-PH"/>
        </w:rPr>
      </w:pPr>
      <w:r>
        <w:rPr>
          <w:rFonts w:eastAsia="Times New Roman" w:cstheme="minorHAnsi"/>
          <w:b/>
          <w:bCs/>
          <w:lang w:eastAsia="en-PH"/>
        </w:rPr>
        <w:t>Shortage at Surplus:</w:t>
      </w:r>
    </w:p>
    <w:p w14:paraId="4ED23741" w14:textId="53A4F72C" w:rsidR="00707C22" w:rsidRDefault="00707C22" w:rsidP="00707C22">
      <w:pPr>
        <w:pStyle w:val="NoSpacing"/>
        <w:numPr>
          <w:ilvl w:val="0"/>
          <w:numId w:val="10"/>
        </w:numPr>
        <w:rPr>
          <w:rFonts w:eastAsia="Times New Roman" w:cstheme="minorHAnsi"/>
          <w:iCs/>
          <w:kern w:val="0"/>
          <w:lang w:eastAsia="en-PH"/>
          <w14:ligatures w14:val="none"/>
        </w:rPr>
      </w:pPr>
      <w:r w:rsidRPr="00707C22">
        <w:rPr>
          <w:rFonts w:eastAsia="Times New Roman" w:cstheme="minorHAnsi"/>
          <w:b/>
          <w:bCs/>
          <w:iCs/>
          <w:kern w:val="0"/>
          <w:lang w:eastAsia="en-PH"/>
          <w14:ligatures w14:val="none"/>
        </w:rPr>
        <w:t>Surplus (Kalabisan)</w:t>
      </w:r>
      <w:r>
        <w:rPr>
          <w:rFonts w:eastAsia="Times New Roman" w:cstheme="minorHAnsi"/>
          <w:b/>
          <w:bCs/>
          <w:iCs/>
          <w:kern w:val="0"/>
          <w:lang w:eastAsia="en-PH"/>
          <w14:ligatures w14:val="none"/>
        </w:rPr>
        <w:t xml:space="preserve"> –</w:t>
      </w:r>
      <w:r w:rsidRPr="00707C22">
        <w:rPr>
          <w:rFonts w:eastAsia="Times New Roman" w:cstheme="minorHAnsi"/>
          <w:iCs/>
          <w:kern w:val="0"/>
          <w:lang w:eastAsia="en-PH"/>
          <w14:ligatures w14:val="none"/>
        </w:rPr>
        <w:t xml:space="preserve"> </w:t>
      </w:r>
      <w:r w:rsidRPr="00707C22">
        <w:rPr>
          <w:rFonts w:eastAsia="Times New Roman" w:cstheme="minorHAnsi"/>
          <w:iCs/>
          <w:kern w:val="0"/>
          <w:lang w:eastAsia="en-PH"/>
          <w14:ligatures w14:val="none"/>
        </w:rPr>
        <w:t>N</w:t>
      </w:r>
      <w:r w:rsidRPr="00707C22">
        <w:rPr>
          <w:rFonts w:eastAsia="Times New Roman" w:cstheme="minorHAnsi"/>
          <w:iCs/>
          <w:kern w:val="0"/>
          <w:lang w:eastAsia="en-PH"/>
          <w14:ligatures w14:val="none"/>
        </w:rPr>
        <w:t xml:space="preserve">araranasan kung </w:t>
      </w:r>
      <w:r w:rsidRPr="00356E36">
        <w:rPr>
          <w:rFonts w:eastAsia="Times New Roman" w:cstheme="minorHAnsi"/>
          <w:b/>
          <w:bCs/>
          <w:iCs/>
          <w:kern w:val="0"/>
          <w:lang w:eastAsia="en-PH"/>
          <w14:ligatures w14:val="none"/>
        </w:rPr>
        <w:t>mas marami ang supply</w:t>
      </w:r>
      <w:r w:rsidRPr="00707C22">
        <w:rPr>
          <w:rFonts w:eastAsia="Times New Roman" w:cstheme="minorHAnsi"/>
          <w:iCs/>
          <w:kern w:val="0"/>
          <w:lang w:eastAsia="en-PH"/>
          <w14:ligatures w14:val="none"/>
        </w:rPr>
        <w:t xml:space="preserve"> kaysa sa demand.</w:t>
      </w:r>
    </w:p>
    <w:p w14:paraId="51DED53E" w14:textId="7D110898" w:rsidR="00586935" w:rsidRPr="00586935" w:rsidRDefault="00586935" w:rsidP="00586935">
      <w:pPr>
        <w:pStyle w:val="NoSpacing"/>
        <w:numPr>
          <w:ilvl w:val="0"/>
          <w:numId w:val="11"/>
        </w:numPr>
        <w:rPr>
          <w:rFonts w:eastAsia="Times New Roman" w:cstheme="minorHAnsi"/>
          <w:iCs/>
          <w:kern w:val="0"/>
          <w:lang w:eastAsia="en-PH"/>
          <w14:ligatures w14:val="none"/>
        </w:rPr>
      </w:pPr>
      <w:r w:rsidRPr="00586935">
        <w:rPr>
          <w:rFonts w:eastAsia="Times New Roman" w:cstheme="minorHAnsi"/>
          <w:iCs/>
          <w:kern w:val="0"/>
          <w:lang w:eastAsia="en-PH"/>
          <w14:ligatures w14:val="none"/>
        </w:rPr>
        <w:t xml:space="preserve">Kapag nagaganap ito, </w:t>
      </w:r>
      <w:r w:rsidRPr="00D25559">
        <w:rPr>
          <w:rFonts w:eastAsia="Times New Roman" w:cstheme="minorHAnsi"/>
          <w:b/>
          <w:bCs/>
          <w:iCs/>
          <w:kern w:val="0"/>
          <w:lang w:eastAsia="en-PH"/>
          <w14:ligatures w14:val="none"/>
        </w:rPr>
        <w:t>tumataas ang</w:t>
      </w:r>
      <w:r w:rsidRPr="00D25559">
        <w:rPr>
          <w:rFonts w:eastAsia="Times New Roman" w:cstheme="minorHAnsi"/>
          <w:b/>
          <w:bCs/>
          <w:iCs/>
          <w:kern w:val="0"/>
          <w:lang w:eastAsia="en-PH"/>
          <w14:ligatures w14:val="none"/>
        </w:rPr>
        <w:t xml:space="preserve"> </w:t>
      </w:r>
      <w:r w:rsidRPr="00D25559">
        <w:rPr>
          <w:rFonts w:eastAsia="Times New Roman" w:cstheme="minorHAnsi"/>
          <w:b/>
          <w:bCs/>
          <w:iCs/>
          <w:kern w:val="0"/>
          <w:lang w:eastAsia="en-PH"/>
          <w14:ligatures w14:val="none"/>
        </w:rPr>
        <w:t>presyo ng mga produkto</w:t>
      </w:r>
      <w:r w:rsidR="00D25559">
        <w:rPr>
          <w:rFonts w:eastAsia="Times New Roman" w:cstheme="minorHAnsi"/>
          <w:iCs/>
          <w:kern w:val="0"/>
          <w:lang w:eastAsia="en-PH"/>
          <w14:ligatures w14:val="none"/>
        </w:rPr>
        <w:t>.</w:t>
      </w:r>
    </w:p>
    <w:p w14:paraId="6CA79AA4" w14:textId="11839AAB" w:rsidR="00586935" w:rsidRPr="00586935" w:rsidRDefault="00586935" w:rsidP="00586935">
      <w:pPr>
        <w:pStyle w:val="NoSpacing"/>
        <w:numPr>
          <w:ilvl w:val="0"/>
          <w:numId w:val="11"/>
        </w:numPr>
        <w:rPr>
          <w:rFonts w:eastAsia="Times New Roman" w:cstheme="minorHAnsi"/>
          <w:iCs/>
          <w:kern w:val="0"/>
          <w:lang w:eastAsia="en-PH"/>
          <w14:ligatures w14:val="none"/>
        </w:rPr>
      </w:pPr>
      <w:r w:rsidRPr="00586935">
        <w:rPr>
          <w:rFonts w:eastAsia="Times New Roman" w:cstheme="minorHAnsi"/>
          <w:iCs/>
          <w:kern w:val="0"/>
          <w:lang w:eastAsia="en-PH"/>
          <w14:ligatures w14:val="none"/>
        </w:rPr>
        <w:t xml:space="preserve">Kailangan </w:t>
      </w:r>
      <w:r w:rsidRPr="00D25559">
        <w:rPr>
          <w:rFonts w:eastAsia="Times New Roman" w:cstheme="minorHAnsi"/>
          <w:b/>
          <w:bCs/>
          <w:iCs/>
          <w:kern w:val="0"/>
          <w:lang w:eastAsia="en-PH"/>
          <w14:ligatures w14:val="none"/>
        </w:rPr>
        <w:t>mag-angkat ng produkto</w:t>
      </w:r>
      <w:r w:rsidR="00D25559">
        <w:rPr>
          <w:rFonts w:eastAsia="Times New Roman" w:cstheme="minorHAnsi"/>
          <w:iCs/>
          <w:kern w:val="0"/>
          <w:lang w:eastAsia="en-PH"/>
          <w14:ligatures w14:val="none"/>
        </w:rPr>
        <w:t>.</w:t>
      </w:r>
    </w:p>
    <w:p w14:paraId="7A5264FD" w14:textId="00D157E2" w:rsidR="00586935" w:rsidRPr="00586935" w:rsidRDefault="00586935" w:rsidP="00586935">
      <w:pPr>
        <w:pStyle w:val="NoSpacing"/>
        <w:numPr>
          <w:ilvl w:val="0"/>
          <w:numId w:val="11"/>
        </w:numPr>
        <w:rPr>
          <w:rFonts w:eastAsia="Times New Roman" w:cstheme="minorHAnsi"/>
          <w:iCs/>
          <w:kern w:val="0"/>
          <w:lang w:eastAsia="en-PH"/>
          <w14:ligatures w14:val="none"/>
        </w:rPr>
      </w:pPr>
      <w:r>
        <w:rPr>
          <w:rFonts w:ascii="Segoe UI Symbol" w:eastAsia="Times New Roman" w:hAnsi="Segoe UI Symbol" w:cs="Segoe UI Symbol"/>
          <w:iCs/>
          <w:kern w:val="0"/>
          <w:lang w:eastAsia="en-PH"/>
          <w14:ligatures w14:val="none"/>
        </w:rPr>
        <w:t>L</w:t>
      </w:r>
      <w:r w:rsidRPr="00586935">
        <w:rPr>
          <w:rFonts w:eastAsia="Times New Roman" w:cstheme="minorHAnsi"/>
          <w:iCs/>
          <w:kern w:val="0"/>
          <w:lang w:eastAsia="en-PH"/>
          <w14:ligatures w14:val="none"/>
        </w:rPr>
        <w:t xml:space="preserve">umikha ng </w:t>
      </w:r>
      <w:r w:rsidRPr="00D25559">
        <w:rPr>
          <w:rFonts w:eastAsia="Times New Roman" w:cstheme="minorHAnsi"/>
          <w:b/>
          <w:bCs/>
          <w:iCs/>
          <w:kern w:val="0"/>
          <w:lang w:eastAsia="en-PH"/>
          <w14:ligatures w14:val="none"/>
        </w:rPr>
        <w:t>mas marami at</w:t>
      </w:r>
      <w:r w:rsidRPr="00D25559">
        <w:rPr>
          <w:rFonts w:eastAsia="Times New Roman" w:cstheme="minorHAnsi"/>
          <w:b/>
          <w:bCs/>
          <w:iCs/>
          <w:kern w:val="0"/>
          <w:lang w:eastAsia="en-PH"/>
          <w14:ligatures w14:val="none"/>
        </w:rPr>
        <w:t xml:space="preserve"> </w:t>
      </w:r>
      <w:r w:rsidRPr="00D25559">
        <w:rPr>
          <w:rFonts w:eastAsia="Times New Roman" w:cstheme="minorHAnsi"/>
          <w:b/>
          <w:bCs/>
          <w:iCs/>
          <w:kern w:val="0"/>
          <w:lang w:eastAsia="en-PH"/>
          <w14:ligatures w14:val="none"/>
        </w:rPr>
        <w:t>karagdagang produkto</w:t>
      </w:r>
      <w:r w:rsidR="00D25559">
        <w:rPr>
          <w:rFonts w:eastAsia="Times New Roman" w:cstheme="minorHAnsi"/>
          <w:iCs/>
          <w:kern w:val="0"/>
          <w:lang w:eastAsia="en-PH"/>
          <w14:ligatures w14:val="none"/>
        </w:rPr>
        <w:t>.</w:t>
      </w:r>
    </w:p>
    <w:p w14:paraId="41E80236" w14:textId="7A2530B2" w:rsidR="00586935" w:rsidRPr="00707C22" w:rsidRDefault="00586935" w:rsidP="00586935">
      <w:pPr>
        <w:pStyle w:val="NoSpacing"/>
        <w:numPr>
          <w:ilvl w:val="0"/>
          <w:numId w:val="11"/>
        </w:numPr>
        <w:rPr>
          <w:rFonts w:eastAsia="Times New Roman" w:cstheme="minorHAnsi"/>
          <w:iCs/>
          <w:kern w:val="0"/>
          <w:lang w:eastAsia="en-PH"/>
          <w14:ligatures w14:val="none"/>
        </w:rPr>
      </w:pPr>
      <w:r w:rsidRPr="00D25559">
        <w:rPr>
          <w:rFonts w:eastAsia="Times New Roman" w:cstheme="minorHAnsi"/>
          <w:b/>
          <w:bCs/>
          <w:iCs/>
          <w:kern w:val="0"/>
          <w:lang w:eastAsia="en-PH"/>
          <w14:ligatures w14:val="none"/>
        </w:rPr>
        <w:t>Bawasan ang demand</w:t>
      </w:r>
      <w:r w:rsidRPr="00586935">
        <w:rPr>
          <w:rFonts w:eastAsia="Times New Roman" w:cstheme="minorHAnsi"/>
          <w:iCs/>
          <w:kern w:val="0"/>
          <w:lang w:eastAsia="en-PH"/>
          <w14:ligatures w14:val="none"/>
        </w:rPr>
        <w:t xml:space="preserve"> ng mga mamimili</w:t>
      </w:r>
      <w:r w:rsidR="00D25559">
        <w:rPr>
          <w:rFonts w:eastAsia="Times New Roman" w:cstheme="minorHAnsi"/>
          <w:iCs/>
          <w:kern w:val="0"/>
          <w:lang w:eastAsia="en-PH"/>
          <w14:ligatures w14:val="none"/>
        </w:rPr>
        <w:t>.</w:t>
      </w:r>
    </w:p>
    <w:p w14:paraId="08012BBC" w14:textId="7D245A9E" w:rsidR="00707C22" w:rsidRDefault="00707C22" w:rsidP="00707C22">
      <w:pPr>
        <w:pStyle w:val="NoSpacing"/>
        <w:numPr>
          <w:ilvl w:val="0"/>
          <w:numId w:val="10"/>
        </w:numPr>
        <w:rPr>
          <w:rFonts w:eastAsia="Times New Roman" w:cstheme="minorHAnsi"/>
          <w:iCs/>
          <w:kern w:val="0"/>
          <w:lang w:eastAsia="en-PH"/>
          <w14:ligatures w14:val="none"/>
        </w:rPr>
      </w:pPr>
      <w:r w:rsidRPr="00707C22">
        <w:rPr>
          <w:rFonts w:eastAsia="Times New Roman" w:cstheme="minorHAnsi"/>
          <w:b/>
          <w:bCs/>
          <w:iCs/>
          <w:kern w:val="0"/>
          <w:lang w:eastAsia="en-PH"/>
          <w14:ligatures w14:val="none"/>
        </w:rPr>
        <w:t>Shortage (Kakulangan)</w:t>
      </w:r>
      <w:r>
        <w:rPr>
          <w:rFonts w:eastAsia="Times New Roman" w:cstheme="minorHAnsi"/>
          <w:b/>
          <w:bCs/>
          <w:iCs/>
          <w:kern w:val="0"/>
          <w:lang w:eastAsia="en-PH"/>
          <w14:ligatures w14:val="none"/>
        </w:rPr>
        <w:t xml:space="preserve"> –</w:t>
      </w:r>
      <w:r w:rsidRPr="00707C22">
        <w:rPr>
          <w:rFonts w:eastAsia="Times New Roman" w:cstheme="minorHAnsi"/>
          <w:b/>
          <w:bCs/>
          <w:iCs/>
          <w:kern w:val="0"/>
          <w:lang w:eastAsia="en-PH"/>
          <w14:ligatures w14:val="none"/>
        </w:rPr>
        <w:t xml:space="preserve"> </w:t>
      </w:r>
      <w:r w:rsidRPr="00707C22">
        <w:rPr>
          <w:rFonts w:eastAsia="Times New Roman" w:cstheme="minorHAnsi"/>
          <w:iCs/>
          <w:kern w:val="0"/>
          <w:lang w:eastAsia="en-PH"/>
          <w14:ligatures w14:val="none"/>
        </w:rPr>
        <w:t>N</w:t>
      </w:r>
      <w:r w:rsidRPr="00707C22">
        <w:rPr>
          <w:rFonts w:eastAsia="Times New Roman" w:cstheme="minorHAnsi"/>
          <w:iCs/>
          <w:kern w:val="0"/>
          <w:lang w:eastAsia="en-PH"/>
          <w14:ligatures w14:val="none"/>
        </w:rPr>
        <w:t xml:space="preserve">araranasan kung mas </w:t>
      </w:r>
      <w:r w:rsidRPr="00356E36">
        <w:rPr>
          <w:rFonts w:eastAsia="Times New Roman" w:cstheme="minorHAnsi"/>
          <w:b/>
          <w:bCs/>
          <w:iCs/>
          <w:kern w:val="0"/>
          <w:lang w:eastAsia="en-PH"/>
          <w14:ligatures w14:val="none"/>
        </w:rPr>
        <w:t>malaki ang dami ng demand</w:t>
      </w:r>
      <w:r w:rsidRPr="00707C22">
        <w:rPr>
          <w:rFonts w:eastAsia="Times New Roman" w:cstheme="minorHAnsi"/>
          <w:iCs/>
          <w:kern w:val="0"/>
          <w:lang w:eastAsia="en-PH"/>
          <w14:ligatures w14:val="none"/>
        </w:rPr>
        <w:t xml:space="preserve"> ng tao kaysa sa supply ng prodyuser.</w:t>
      </w:r>
    </w:p>
    <w:p w14:paraId="1BA16A44" w14:textId="0F4D7E7C" w:rsidR="00D25559" w:rsidRPr="00D25559" w:rsidRDefault="00D25559" w:rsidP="00D25559">
      <w:pPr>
        <w:pStyle w:val="NoSpacing"/>
        <w:numPr>
          <w:ilvl w:val="0"/>
          <w:numId w:val="12"/>
        </w:numPr>
        <w:rPr>
          <w:rFonts w:eastAsia="Times New Roman" w:cstheme="minorHAnsi"/>
          <w:iCs/>
          <w:kern w:val="0"/>
          <w:lang w:eastAsia="en-PH"/>
          <w14:ligatures w14:val="none"/>
        </w:rPr>
      </w:pPr>
      <w:r w:rsidRPr="00D25559">
        <w:rPr>
          <w:rFonts w:eastAsia="Times New Roman" w:cstheme="minorHAnsi"/>
          <w:iCs/>
          <w:kern w:val="0"/>
          <w:lang w:eastAsia="en-PH"/>
          <w14:ligatures w14:val="none"/>
        </w:rPr>
        <w:t xml:space="preserve">Kapag nagaganap ito, </w:t>
      </w:r>
      <w:r w:rsidRPr="00D25559">
        <w:rPr>
          <w:rFonts w:eastAsia="Times New Roman" w:cstheme="minorHAnsi"/>
          <w:b/>
          <w:bCs/>
          <w:iCs/>
          <w:kern w:val="0"/>
          <w:lang w:eastAsia="en-PH"/>
          <w14:ligatures w14:val="none"/>
        </w:rPr>
        <w:t>bumababa ang</w:t>
      </w:r>
      <w:r w:rsidRPr="00D25559">
        <w:rPr>
          <w:rFonts w:eastAsia="Times New Roman" w:cstheme="minorHAnsi"/>
          <w:b/>
          <w:bCs/>
          <w:iCs/>
          <w:kern w:val="0"/>
          <w:lang w:eastAsia="en-PH"/>
          <w14:ligatures w14:val="none"/>
        </w:rPr>
        <w:t xml:space="preserve"> </w:t>
      </w:r>
      <w:r w:rsidRPr="00D25559">
        <w:rPr>
          <w:rFonts w:eastAsia="Times New Roman" w:cstheme="minorHAnsi"/>
          <w:b/>
          <w:bCs/>
          <w:iCs/>
          <w:kern w:val="0"/>
          <w:lang w:eastAsia="en-PH"/>
          <w14:ligatures w14:val="none"/>
        </w:rPr>
        <w:t>presyo</w:t>
      </w:r>
      <w:r w:rsidRPr="00D25559">
        <w:rPr>
          <w:rFonts w:eastAsia="Times New Roman" w:cstheme="minorHAnsi"/>
          <w:iCs/>
          <w:kern w:val="0"/>
          <w:lang w:eastAsia="en-PH"/>
          <w14:ligatures w14:val="none"/>
        </w:rPr>
        <w:t xml:space="preserve"> ng mga produkto</w:t>
      </w:r>
      <w:r>
        <w:rPr>
          <w:rFonts w:eastAsia="Times New Roman" w:cstheme="minorHAnsi"/>
          <w:iCs/>
          <w:kern w:val="0"/>
          <w:lang w:eastAsia="en-PH"/>
          <w14:ligatures w14:val="none"/>
        </w:rPr>
        <w:t>.</w:t>
      </w:r>
    </w:p>
    <w:p w14:paraId="4F11D827" w14:textId="584DC25B" w:rsidR="00D25559" w:rsidRPr="00D25559" w:rsidRDefault="00D25559" w:rsidP="00D25559">
      <w:pPr>
        <w:pStyle w:val="NoSpacing"/>
        <w:numPr>
          <w:ilvl w:val="0"/>
          <w:numId w:val="12"/>
        </w:numPr>
        <w:rPr>
          <w:rFonts w:eastAsia="Times New Roman" w:cstheme="minorHAnsi"/>
          <w:iCs/>
          <w:kern w:val="0"/>
          <w:lang w:eastAsia="en-PH"/>
          <w14:ligatures w14:val="none"/>
        </w:rPr>
      </w:pPr>
      <w:r w:rsidRPr="00D25559">
        <w:rPr>
          <w:rFonts w:eastAsia="Times New Roman" w:cstheme="minorHAnsi"/>
          <w:iCs/>
          <w:kern w:val="0"/>
          <w:lang w:eastAsia="en-PH"/>
          <w14:ligatures w14:val="none"/>
        </w:rPr>
        <w:t xml:space="preserve">Maari tayong </w:t>
      </w:r>
      <w:r w:rsidRPr="00D25559">
        <w:rPr>
          <w:rFonts w:eastAsia="Times New Roman" w:cstheme="minorHAnsi"/>
          <w:b/>
          <w:bCs/>
          <w:iCs/>
          <w:kern w:val="0"/>
          <w:lang w:eastAsia="en-PH"/>
          <w14:ligatures w14:val="none"/>
        </w:rPr>
        <w:t>mag luwas ng mga</w:t>
      </w:r>
      <w:r w:rsidRPr="00D25559">
        <w:rPr>
          <w:rFonts w:eastAsia="Times New Roman" w:cstheme="minorHAnsi"/>
          <w:b/>
          <w:bCs/>
          <w:iCs/>
          <w:kern w:val="0"/>
          <w:lang w:eastAsia="en-PH"/>
          <w14:ligatures w14:val="none"/>
        </w:rPr>
        <w:t xml:space="preserve"> </w:t>
      </w:r>
      <w:r w:rsidRPr="00D25559">
        <w:rPr>
          <w:rFonts w:eastAsia="Times New Roman" w:cstheme="minorHAnsi"/>
          <w:b/>
          <w:bCs/>
          <w:iCs/>
          <w:kern w:val="0"/>
          <w:lang w:eastAsia="en-PH"/>
          <w14:ligatures w14:val="none"/>
        </w:rPr>
        <w:t>produkto</w:t>
      </w:r>
      <w:r w:rsidRPr="00D25559">
        <w:rPr>
          <w:rFonts w:eastAsia="Times New Roman" w:cstheme="minorHAnsi"/>
          <w:iCs/>
          <w:kern w:val="0"/>
          <w:lang w:eastAsia="en-PH"/>
          <w14:ligatures w14:val="none"/>
        </w:rPr>
        <w:t xml:space="preserve"> sa ibang bansa.</w:t>
      </w:r>
    </w:p>
    <w:p w14:paraId="7A9E3398" w14:textId="24AC932B" w:rsidR="00D25559" w:rsidRPr="00D25559" w:rsidRDefault="00D25559" w:rsidP="00D25559">
      <w:pPr>
        <w:pStyle w:val="NoSpacing"/>
        <w:numPr>
          <w:ilvl w:val="0"/>
          <w:numId w:val="12"/>
        </w:numPr>
        <w:rPr>
          <w:rFonts w:eastAsia="Times New Roman" w:cstheme="minorHAnsi"/>
          <w:iCs/>
          <w:kern w:val="0"/>
          <w:lang w:eastAsia="en-PH"/>
          <w14:ligatures w14:val="none"/>
        </w:rPr>
      </w:pPr>
      <w:r w:rsidRPr="00D25559">
        <w:rPr>
          <w:rFonts w:eastAsia="Times New Roman" w:cstheme="minorHAnsi"/>
          <w:iCs/>
          <w:kern w:val="0"/>
          <w:lang w:eastAsia="en-PH"/>
          <w14:ligatures w14:val="none"/>
        </w:rPr>
        <w:t xml:space="preserve">Nagkakaroon ng </w:t>
      </w:r>
      <w:r w:rsidRPr="00D25559">
        <w:rPr>
          <w:rFonts w:eastAsia="Times New Roman" w:cstheme="minorHAnsi"/>
          <w:b/>
          <w:bCs/>
          <w:iCs/>
          <w:kern w:val="0"/>
          <w:lang w:eastAsia="en-PH"/>
          <w14:ligatures w14:val="none"/>
        </w:rPr>
        <w:t>sales at discount</w:t>
      </w:r>
      <w:r>
        <w:rPr>
          <w:rFonts w:eastAsia="Times New Roman" w:cstheme="minorHAnsi"/>
          <w:iCs/>
          <w:kern w:val="0"/>
          <w:lang w:eastAsia="en-PH"/>
          <w14:ligatures w14:val="none"/>
        </w:rPr>
        <w:t>.</w:t>
      </w:r>
    </w:p>
    <w:p w14:paraId="067A9CAE" w14:textId="70666918" w:rsidR="00D25559" w:rsidRDefault="00D25559" w:rsidP="00D25559">
      <w:pPr>
        <w:pStyle w:val="NoSpacing"/>
        <w:numPr>
          <w:ilvl w:val="0"/>
          <w:numId w:val="12"/>
        </w:numPr>
        <w:rPr>
          <w:rFonts w:eastAsia="Times New Roman" w:cstheme="minorHAnsi"/>
          <w:iCs/>
          <w:kern w:val="0"/>
          <w:lang w:eastAsia="en-PH"/>
          <w14:ligatures w14:val="none"/>
        </w:rPr>
      </w:pPr>
      <w:r w:rsidRPr="00D25559">
        <w:rPr>
          <w:rFonts w:eastAsia="Times New Roman" w:cstheme="minorHAnsi"/>
          <w:b/>
          <w:bCs/>
          <w:iCs/>
          <w:kern w:val="0"/>
          <w:lang w:eastAsia="en-PH"/>
          <w14:ligatures w14:val="none"/>
        </w:rPr>
        <w:t>Bawasan ang supply</w:t>
      </w:r>
      <w:r w:rsidRPr="00D25559">
        <w:rPr>
          <w:rFonts w:eastAsia="Times New Roman" w:cstheme="minorHAnsi"/>
          <w:iCs/>
          <w:kern w:val="0"/>
          <w:lang w:eastAsia="en-PH"/>
          <w14:ligatures w14:val="none"/>
        </w:rPr>
        <w:t xml:space="preserve"> ng mga prodyuser.</w:t>
      </w:r>
    </w:p>
    <w:p w14:paraId="44A08F71" w14:textId="77777777" w:rsidR="00BF44B1" w:rsidRDefault="00BF44B1" w:rsidP="00BF44B1">
      <w:pPr>
        <w:pStyle w:val="NoSpacing"/>
        <w:pBdr>
          <w:bottom w:val="single" w:sz="6" w:space="1" w:color="auto"/>
        </w:pBdr>
        <w:rPr>
          <w:rFonts w:eastAsia="Times New Roman" w:cstheme="minorHAnsi"/>
          <w:lang w:eastAsia="en-PH"/>
        </w:rPr>
      </w:pPr>
    </w:p>
    <w:p w14:paraId="31311276" w14:textId="77777777" w:rsidR="00BF44B1" w:rsidRDefault="00BF44B1" w:rsidP="00BF44B1">
      <w:pPr>
        <w:pStyle w:val="NoSpacing"/>
        <w:rPr>
          <w:rFonts w:eastAsia="Times New Roman" w:cstheme="minorHAnsi"/>
          <w:lang w:eastAsia="en-PH"/>
        </w:rPr>
      </w:pPr>
    </w:p>
    <w:p w14:paraId="422CDEDC" w14:textId="77777777" w:rsidR="00BF44B1" w:rsidRDefault="00BF44B1" w:rsidP="00BF44B1">
      <w:pPr>
        <w:pStyle w:val="NoSpacing"/>
        <w:rPr>
          <w:rFonts w:eastAsia="Times New Roman" w:cstheme="minorHAnsi"/>
          <w:lang w:eastAsia="en-PH"/>
        </w:rPr>
      </w:pPr>
    </w:p>
    <w:p w14:paraId="01622995" w14:textId="0DD7BE45" w:rsidR="00BF44B1" w:rsidRDefault="00974771" w:rsidP="00BF44B1">
      <w:pPr>
        <w:pStyle w:val="NoSpacing"/>
        <w:jc w:val="center"/>
        <w:rPr>
          <w:rFonts w:eastAsia="Times New Roman" w:cstheme="minorHAnsi"/>
          <w:b/>
          <w:bCs/>
          <w:lang w:eastAsia="en-PH"/>
        </w:rPr>
      </w:pPr>
      <w:r>
        <w:rPr>
          <w:rFonts w:eastAsia="Times New Roman" w:cstheme="minorHAnsi"/>
          <w:b/>
          <w:bCs/>
          <w:lang w:eastAsia="en-PH"/>
        </w:rPr>
        <w:lastRenderedPageBreak/>
        <w:t>Konsepto at Estruktura ng Pamilihan</w:t>
      </w:r>
    </w:p>
    <w:p w14:paraId="44956274" w14:textId="4DD2EB4D" w:rsidR="00974771" w:rsidRDefault="00974771" w:rsidP="00974771">
      <w:pPr>
        <w:pStyle w:val="NoSpacing"/>
        <w:rPr>
          <w:rFonts w:eastAsia="Times New Roman" w:cstheme="minorHAnsi"/>
          <w:b/>
          <w:bCs/>
          <w:lang w:eastAsia="en-PH"/>
        </w:rPr>
      </w:pPr>
      <w:r>
        <w:rPr>
          <w:rFonts w:eastAsia="Times New Roman" w:cstheme="minorHAnsi"/>
          <w:b/>
          <w:bCs/>
          <w:lang w:eastAsia="en-PH"/>
        </w:rPr>
        <w:t>Pamilihan:</w:t>
      </w:r>
    </w:p>
    <w:p w14:paraId="6A2FAE01" w14:textId="75C267A4" w:rsidR="00BC7F92" w:rsidRPr="00BC7F92" w:rsidRDefault="00974771" w:rsidP="00BC7F92">
      <w:pPr>
        <w:pStyle w:val="NoSpacing"/>
        <w:numPr>
          <w:ilvl w:val="0"/>
          <w:numId w:val="10"/>
        </w:numPr>
        <w:rPr>
          <w:rFonts w:eastAsia="Times New Roman" w:cstheme="minorHAnsi"/>
          <w:b/>
          <w:bCs/>
          <w:iCs/>
          <w:kern w:val="0"/>
          <w:lang w:eastAsia="en-PH"/>
          <w14:ligatures w14:val="none"/>
        </w:rPr>
      </w:pPr>
      <w:r>
        <w:rPr>
          <w:rFonts w:eastAsia="Times New Roman" w:cstheme="minorHAnsi"/>
          <w:b/>
          <w:bCs/>
          <w:lang w:eastAsia="en-PH"/>
        </w:rPr>
        <w:t>Pamilihan</w:t>
      </w:r>
      <w:r>
        <w:rPr>
          <w:rFonts w:eastAsia="Times New Roman" w:cstheme="minorHAnsi"/>
          <w:lang w:eastAsia="en-PH"/>
        </w:rPr>
        <w:t xml:space="preserve"> – </w:t>
      </w:r>
      <w:r w:rsidRPr="00974771">
        <w:rPr>
          <w:rFonts w:eastAsia="Times New Roman" w:cstheme="minorHAnsi"/>
          <w:lang w:eastAsia="en-PH"/>
        </w:rPr>
        <w:t xml:space="preserve">Tumutukoy sa lugar kung saan </w:t>
      </w:r>
      <w:r w:rsidRPr="005E4084">
        <w:rPr>
          <w:rFonts w:eastAsia="Times New Roman" w:cstheme="minorHAnsi"/>
          <w:b/>
          <w:bCs/>
          <w:lang w:eastAsia="en-PH"/>
        </w:rPr>
        <w:t>nakakamit ng isang konsyumer ang marami niyang pangangailangan at kagustuhan</w:t>
      </w:r>
      <w:r w:rsidRPr="00974771">
        <w:rPr>
          <w:rFonts w:eastAsia="Times New Roman" w:cstheme="minorHAnsi"/>
          <w:lang w:eastAsia="en-PH"/>
        </w:rPr>
        <w:t xml:space="preserve"> sa pamamagitan ng mga produkto at serbisyong handa at kayang ikonsumo</w:t>
      </w:r>
      <w:r w:rsidR="00BC7F92">
        <w:rPr>
          <w:rFonts w:eastAsia="Times New Roman" w:cstheme="minorHAnsi"/>
          <w:lang w:eastAsia="en-PH"/>
        </w:rPr>
        <w:t xml:space="preserve">. </w:t>
      </w:r>
      <w:r w:rsidR="00E70661" w:rsidRPr="00BC7F92">
        <w:rPr>
          <w:rFonts w:eastAsia="Times New Roman" w:cstheme="minorHAnsi"/>
          <w:b/>
          <w:bCs/>
          <w:iCs/>
          <w:kern w:val="0"/>
          <w:lang w:eastAsia="en-PH"/>
          <w14:ligatures w14:val="none"/>
        </w:rPr>
        <w:t>Prodyuser ang tumutustos</w:t>
      </w:r>
      <w:r w:rsidR="00E70661" w:rsidRPr="00BC7F92">
        <w:rPr>
          <w:rFonts w:eastAsia="Times New Roman" w:cstheme="minorHAnsi"/>
          <w:iCs/>
          <w:kern w:val="0"/>
          <w:lang w:eastAsia="en-PH"/>
          <w14:ligatures w14:val="none"/>
        </w:rPr>
        <w:t xml:space="preserve"> sa mga pangangailangan at kagustuhan</w:t>
      </w:r>
      <w:r w:rsidR="00E70661" w:rsidRPr="00BC7F92">
        <w:rPr>
          <w:rFonts w:eastAsia="Times New Roman" w:cstheme="minorHAnsi"/>
          <w:iCs/>
          <w:kern w:val="0"/>
          <w:lang w:eastAsia="en-PH"/>
          <w14:ligatures w14:val="none"/>
        </w:rPr>
        <w:t>.</w:t>
      </w:r>
    </w:p>
    <w:p w14:paraId="537AF933" w14:textId="2C42F90A" w:rsidR="00BC7F92" w:rsidRDefault="00BC7F92" w:rsidP="00BC7F92">
      <w:pPr>
        <w:pStyle w:val="NoSpacing"/>
        <w:numPr>
          <w:ilvl w:val="0"/>
          <w:numId w:val="13"/>
        </w:numPr>
        <w:rPr>
          <w:rFonts w:eastAsia="Times New Roman" w:cstheme="minorHAnsi"/>
          <w:iCs/>
          <w:kern w:val="0"/>
          <w:lang w:eastAsia="en-PH"/>
          <w14:ligatures w14:val="none"/>
        </w:rPr>
      </w:pPr>
      <w:r w:rsidRPr="00047C03">
        <w:rPr>
          <w:rFonts w:eastAsia="Times New Roman" w:cstheme="minorHAnsi"/>
          <w:b/>
          <w:bCs/>
          <w:iCs/>
          <w:kern w:val="0"/>
          <w:lang w:eastAsia="en-PH"/>
          <w14:ligatures w14:val="none"/>
        </w:rPr>
        <w:t>Lokal</w:t>
      </w:r>
      <w:r w:rsidRPr="00BC7F92">
        <w:rPr>
          <w:rFonts w:eastAsia="Times New Roman" w:cstheme="minorHAnsi"/>
          <w:iCs/>
          <w:kern w:val="0"/>
          <w:lang w:eastAsia="en-PH"/>
          <w14:ligatures w14:val="none"/>
        </w:rPr>
        <w:t xml:space="preserve"> </w:t>
      </w:r>
      <w:r>
        <w:rPr>
          <w:rFonts w:eastAsia="Times New Roman" w:cstheme="minorHAnsi"/>
          <w:iCs/>
          <w:kern w:val="0"/>
          <w:lang w:eastAsia="en-PH"/>
          <w14:ligatures w14:val="none"/>
        </w:rPr>
        <w:t>–</w:t>
      </w:r>
      <w:r w:rsidRPr="00BC7F92">
        <w:rPr>
          <w:rFonts w:eastAsia="Times New Roman" w:cstheme="minorHAnsi"/>
          <w:iCs/>
          <w:kern w:val="0"/>
          <w:lang w:eastAsia="en-PH"/>
          <w14:ligatures w14:val="none"/>
        </w:rPr>
        <w:t xml:space="preserve"> </w:t>
      </w:r>
      <w:r>
        <w:rPr>
          <w:rFonts w:eastAsia="Times New Roman" w:cstheme="minorHAnsi"/>
          <w:iCs/>
          <w:kern w:val="0"/>
          <w:lang w:eastAsia="en-PH"/>
          <w14:ligatures w14:val="none"/>
        </w:rPr>
        <w:t>P</w:t>
      </w:r>
      <w:r w:rsidRPr="00BC7F92">
        <w:rPr>
          <w:rFonts w:eastAsia="Times New Roman" w:cstheme="minorHAnsi"/>
          <w:iCs/>
          <w:kern w:val="0"/>
          <w:lang w:eastAsia="en-PH"/>
          <w14:ligatures w14:val="none"/>
        </w:rPr>
        <w:t xml:space="preserve">amilihang </w:t>
      </w:r>
      <w:r w:rsidRPr="009802AB">
        <w:rPr>
          <w:rFonts w:eastAsia="Times New Roman" w:cstheme="minorHAnsi"/>
          <w:b/>
          <w:bCs/>
          <w:iCs/>
          <w:kern w:val="0"/>
          <w:lang w:eastAsia="en-PH"/>
          <w14:ligatures w14:val="none"/>
        </w:rPr>
        <w:t>makikita saan mang dako ng bansa</w:t>
      </w:r>
      <w:r w:rsidRPr="00BC7F92">
        <w:rPr>
          <w:rFonts w:eastAsia="Times New Roman" w:cstheme="minorHAnsi"/>
          <w:iCs/>
          <w:kern w:val="0"/>
          <w:lang w:eastAsia="en-PH"/>
          <w14:ligatures w14:val="none"/>
        </w:rPr>
        <w:t xml:space="preserve">. (Sari-sari </w:t>
      </w:r>
      <w:r w:rsidR="00C75E81">
        <w:rPr>
          <w:rFonts w:eastAsia="Times New Roman" w:cstheme="minorHAnsi"/>
          <w:iCs/>
          <w:kern w:val="0"/>
          <w:lang w:eastAsia="en-PH"/>
          <w14:ligatures w14:val="none"/>
        </w:rPr>
        <w:t>St</w:t>
      </w:r>
      <w:r w:rsidRPr="00BC7F92">
        <w:rPr>
          <w:rFonts w:eastAsia="Times New Roman" w:cstheme="minorHAnsi"/>
          <w:iCs/>
          <w:kern w:val="0"/>
          <w:lang w:eastAsia="en-PH"/>
          <w14:ligatures w14:val="none"/>
        </w:rPr>
        <w:t xml:space="preserve">ore) </w:t>
      </w:r>
    </w:p>
    <w:p w14:paraId="32D4CF27" w14:textId="5FF62B3C" w:rsidR="00BC7F92" w:rsidRDefault="00BC7F92" w:rsidP="00BC7F92">
      <w:pPr>
        <w:pStyle w:val="NoSpacing"/>
        <w:numPr>
          <w:ilvl w:val="0"/>
          <w:numId w:val="13"/>
        </w:numPr>
        <w:rPr>
          <w:rFonts w:eastAsia="Times New Roman" w:cstheme="minorHAnsi"/>
          <w:iCs/>
          <w:kern w:val="0"/>
          <w:lang w:eastAsia="en-PH"/>
          <w14:ligatures w14:val="none"/>
        </w:rPr>
      </w:pPr>
      <w:r w:rsidRPr="00047C03">
        <w:rPr>
          <w:rFonts w:eastAsia="Times New Roman" w:cstheme="minorHAnsi"/>
          <w:b/>
          <w:bCs/>
          <w:iCs/>
          <w:kern w:val="0"/>
          <w:lang w:eastAsia="en-PH"/>
          <w14:ligatures w14:val="none"/>
        </w:rPr>
        <w:t>Panrehiyon</w:t>
      </w:r>
      <w:r w:rsidRPr="00BC7F92">
        <w:rPr>
          <w:rFonts w:eastAsia="Times New Roman" w:cstheme="minorHAnsi"/>
          <w:iCs/>
          <w:kern w:val="0"/>
          <w:lang w:eastAsia="en-PH"/>
          <w14:ligatures w14:val="none"/>
        </w:rPr>
        <w:t xml:space="preserve"> </w:t>
      </w:r>
      <w:r w:rsidR="00551087">
        <w:rPr>
          <w:rFonts w:eastAsia="Times New Roman" w:cstheme="minorHAnsi"/>
          <w:iCs/>
          <w:kern w:val="0"/>
          <w:lang w:eastAsia="en-PH"/>
          <w14:ligatures w14:val="none"/>
        </w:rPr>
        <w:t>–</w:t>
      </w:r>
      <w:r w:rsidRPr="00BC7F92">
        <w:rPr>
          <w:rFonts w:eastAsia="Times New Roman" w:cstheme="minorHAnsi"/>
          <w:iCs/>
          <w:kern w:val="0"/>
          <w:lang w:eastAsia="en-PH"/>
          <w14:ligatures w14:val="none"/>
        </w:rPr>
        <w:t xml:space="preserve"> </w:t>
      </w:r>
      <w:r w:rsidR="00551087">
        <w:rPr>
          <w:rFonts w:eastAsia="Times New Roman" w:cstheme="minorHAnsi"/>
          <w:iCs/>
          <w:kern w:val="0"/>
          <w:lang w:eastAsia="en-PH"/>
          <w14:ligatures w14:val="none"/>
        </w:rPr>
        <w:t>P</w:t>
      </w:r>
      <w:r w:rsidRPr="00BC7F92">
        <w:rPr>
          <w:rFonts w:eastAsia="Times New Roman" w:cstheme="minorHAnsi"/>
          <w:iCs/>
          <w:kern w:val="0"/>
          <w:lang w:eastAsia="en-PH"/>
          <w14:ligatures w14:val="none"/>
        </w:rPr>
        <w:t xml:space="preserve">amilihan ng </w:t>
      </w:r>
      <w:r w:rsidRPr="009802AB">
        <w:rPr>
          <w:rFonts w:eastAsia="Times New Roman" w:cstheme="minorHAnsi"/>
          <w:b/>
          <w:bCs/>
          <w:iCs/>
          <w:kern w:val="0"/>
          <w:lang w:eastAsia="en-PH"/>
          <w14:ligatures w14:val="none"/>
        </w:rPr>
        <w:t>produkto ng mga lalawigan</w:t>
      </w:r>
      <w:r w:rsidRPr="00BC7F92">
        <w:rPr>
          <w:rFonts w:eastAsia="Times New Roman" w:cstheme="minorHAnsi"/>
          <w:iCs/>
          <w:kern w:val="0"/>
          <w:lang w:eastAsia="en-PH"/>
          <w14:ligatures w14:val="none"/>
        </w:rPr>
        <w:t xml:space="preserve"> (</w:t>
      </w:r>
      <w:r w:rsidR="00047C03">
        <w:rPr>
          <w:rFonts w:eastAsia="Times New Roman" w:cstheme="minorHAnsi"/>
          <w:iCs/>
          <w:kern w:val="0"/>
          <w:lang w:eastAsia="en-PH"/>
          <w14:ligatures w14:val="none"/>
        </w:rPr>
        <w:t>A</w:t>
      </w:r>
      <w:r w:rsidRPr="00BC7F92">
        <w:rPr>
          <w:rFonts w:eastAsia="Times New Roman" w:cstheme="minorHAnsi"/>
          <w:iCs/>
          <w:kern w:val="0"/>
          <w:lang w:eastAsia="en-PH"/>
          <w14:ligatures w14:val="none"/>
        </w:rPr>
        <w:t xml:space="preserve">baka, </w:t>
      </w:r>
      <w:r w:rsidR="00047C03">
        <w:rPr>
          <w:rFonts w:eastAsia="Times New Roman" w:cstheme="minorHAnsi"/>
          <w:iCs/>
          <w:kern w:val="0"/>
          <w:lang w:eastAsia="en-PH"/>
          <w14:ligatures w14:val="none"/>
        </w:rPr>
        <w:t>M</w:t>
      </w:r>
      <w:r w:rsidRPr="00BC7F92">
        <w:rPr>
          <w:rFonts w:eastAsia="Times New Roman" w:cstheme="minorHAnsi"/>
          <w:iCs/>
          <w:kern w:val="0"/>
          <w:lang w:eastAsia="en-PH"/>
          <w14:ligatures w14:val="none"/>
        </w:rPr>
        <w:t xml:space="preserve">ais, </w:t>
      </w:r>
      <w:r w:rsidR="00047C03">
        <w:rPr>
          <w:rFonts w:eastAsia="Times New Roman" w:cstheme="minorHAnsi"/>
          <w:iCs/>
          <w:kern w:val="0"/>
          <w:lang w:eastAsia="en-PH"/>
          <w14:ligatures w14:val="none"/>
        </w:rPr>
        <w:t>D</w:t>
      </w:r>
      <w:r w:rsidRPr="00BC7F92">
        <w:rPr>
          <w:rFonts w:eastAsia="Times New Roman" w:cstheme="minorHAnsi"/>
          <w:iCs/>
          <w:kern w:val="0"/>
          <w:lang w:eastAsia="en-PH"/>
          <w14:ligatures w14:val="none"/>
        </w:rPr>
        <w:t xml:space="preserve">anggit, durian) 3. </w:t>
      </w:r>
    </w:p>
    <w:p w14:paraId="41509455" w14:textId="5935B8D2" w:rsidR="00047C03" w:rsidRDefault="00BC7F92" w:rsidP="00BC7F92">
      <w:pPr>
        <w:pStyle w:val="NoSpacing"/>
        <w:numPr>
          <w:ilvl w:val="0"/>
          <w:numId w:val="13"/>
        </w:numPr>
        <w:rPr>
          <w:rFonts w:eastAsia="Times New Roman" w:cstheme="minorHAnsi"/>
          <w:iCs/>
          <w:kern w:val="0"/>
          <w:lang w:eastAsia="en-PH"/>
          <w14:ligatures w14:val="none"/>
        </w:rPr>
      </w:pPr>
      <w:r w:rsidRPr="00047C03">
        <w:rPr>
          <w:rFonts w:eastAsia="Times New Roman" w:cstheme="minorHAnsi"/>
          <w:b/>
          <w:bCs/>
          <w:iCs/>
          <w:kern w:val="0"/>
          <w:lang w:eastAsia="en-PH"/>
          <w14:ligatures w14:val="none"/>
        </w:rPr>
        <w:t>Pambansa</w:t>
      </w:r>
      <w:r w:rsidRPr="00BC7F92">
        <w:rPr>
          <w:rFonts w:eastAsia="Times New Roman" w:cstheme="minorHAnsi"/>
          <w:iCs/>
          <w:kern w:val="0"/>
          <w:lang w:eastAsia="en-PH"/>
          <w14:ligatures w14:val="none"/>
        </w:rPr>
        <w:t xml:space="preserve"> </w:t>
      </w:r>
      <w:r w:rsidR="00551087">
        <w:rPr>
          <w:rFonts w:eastAsia="Times New Roman" w:cstheme="minorHAnsi"/>
          <w:iCs/>
          <w:kern w:val="0"/>
          <w:lang w:eastAsia="en-PH"/>
          <w14:ligatures w14:val="none"/>
        </w:rPr>
        <w:t>–</w:t>
      </w:r>
      <w:r w:rsidRPr="00BC7F92">
        <w:rPr>
          <w:rFonts w:eastAsia="Times New Roman" w:cstheme="minorHAnsi"/>
          <w:iCs/>
          <w:kern w:val="0"/>
          <w:lang w:eastAsia="en-PH"/>
          <w14:ligatures w14:val="none"/>
        </w:rPr>
        <w:t xml:space="preserve"> </w:t>
      </w:r>
      <w:r w:rsidR="00551087">
        <w:rPr>
          <w:rFonts w:eastAsia="Times New Roman" w:cstheme="minorHAnsi"/>
          <w:iCs/>
          <w:kern w:val="0"/>
          <w:lang w:eastAsia="en-PH"/>
          <w14:ligatures w14:val="none"/>
        </w:rPr>
        <w:t>P</w:t>
      </w:r>
      <w:r w:rsidRPr="00BC7F92">
        <w:rPr>
          <w:rFonts w:eastAsia="Times New Roman" w:cstheme="minorHAnsi"/>
          <w:iCs/>
          <w:kern w:val="0"/>
          <w:lang w:eastAsia="en-PH"/>
          <w14:ligatures w14:val="none"/>
        </w:rPr>
        <w:t xml:space="preserve">roduktong </w:t>
      </w:r>
      <w:r w:rsidRPr="00047C03">
        <w:rPr>
          <w:rFonts w:eastAsia="Times New Roman" w:cstheme="minorHAnsi"/>
          <w:b/>
          <w:bCs/>
          <w:iCs/>
          <w:kern w:val="0"/>
          <w:lang w:eastAsia="en-PH"/>
          <w14:ligatures w14:val="none"/>
        </w:rPr>
        <w:t>kilala sa bansa</w:t>
      </w:r>
      <w:r w:rsidRPr="00BC7F92">
        <w:rPr>
          <w:rFonts w:eastAsia="Times New Roman" w:cstheme="minorHAnsi"/>
          <w:iCs/>
          <w:kern w:val="0"/>
          <w:lang w:eastAsia="en-PH"/>
          <w14:ligatures w14:val="none"/>
        </w:rPr>
        <w:t xml:space="preserve"> (</w:t>
      </w:r>
      <w:r w:rsidR="00047C03">
        <w:rPr>
          <w:rFonts w:eastAsia="Times New Roman" w:cstheme="minorHAnsi"/>
          <w:iCs/>
          <w:kern w:val="0"/>
          <w:lang w:eastAsia="en-PH"/>
          <w14:ligatures w14:val="none"/>
        </w:rPr>
        <w:t>B</w:t>
      </w:r>
      <w:r w:rsidRPr="00BC7F92">
        <w:rPr>
          <w:rFonts w:eastAsia="Times New Roman" w:cstheme="minorHAnsi"/>
          <w:iCs/>
          <w:kern w:val="0"/>
          <w:lang w:eastAsia="en-PH"/>
          <w14:ligatures w14:val="none"/>
        </w:rPr>
        <w:t>igas)</w:t>
      </w:r>
    </w:p>
    <w:p w14:paraId="39D5BD91" w14:textId="4B11FAA8" w:rsidR="00BC7F92" w:rsidRDefault="00BC7F92" w:rsidP="00BC7F92">
      <w:pPr>
        <w:pStyle w:val="NoSpacing"/>
        <w:numPr>
          <w:ilvl w:val="0"/>
          <w:numId w:val="13"/>
        </w:numPr>
        <w:rPr>
          <w:rFonts w:eastAsia="Times New Roman" w:cstheme="minorHAnsi"/>
          <w:iCs/>
          <w:kern w:val="0"/>
          <w:lang w:eastAsia="en-PH"/>
          <w14:ligatures w14:val="none"/>
        </w:rPr>
      </w:pPr>
      <w:r w:rsidRPr="00047C03">
        <w:rPr>
          <w:rFonts w:eastAsia="Times New Roman" w:cstheme="minorHAnsi"/>
          <w:b/>
          <w:bCs/>
          <w:iCs/>
          <w:kern w:val="0"/>
          <w:lang w:eastAsia="en-PH"/>
          <w14:ligatures w14:val="none"/>
        </w:rPr>
        <w:t>Pandaigdigan</w:t>
      </w:r>
      <w:r w:rsidRPr="00BC7F92">
        <w:rPr>
          <w:rFonts w:eastAsia="Times New Roman" w:cstheme="minorHAnsi"/>
          <w:iCs/>
          <w:kern w:val="0"/>
          <w:lang w:eastAsia="en-PH"/>
          <w14:ligatures w14:val="none"/>
        </w:rPr>
        <w:t xml:space="preserve"> - </w:t>
      </w:r>
      <w:r w:rsidR="00047C03">
        <w:rPr>
          <w:rFonts w:eastAsia="Times New Roman" w:cstheme="minorHAnsi"/>
          <w:iCs/>
          <w:kern w:val="0"/>
          <w:lang w:eastAsia="en-PH"/>
          <w14:ligatures w14:val="none"/>
        </w:rPr>
        <w:t>P</w:t>
      </w:r>
      <w:r w:rsidRPr="00BC7F92">
        <w:rPr>
          <w:rFonts w:eastAsia="Times New Roman" w:cstheme="minorHAnsi"/>
          <w:iCs/>
          <w:kern w:val="0"/>
          <w:lang w:eastAsia="en-PH"/>
          <w14:ligatures w14:val="none"/>
        </w:rPr>
        <w:t xml:space="preserve">amilihang </w:t>
      </w:r>
      <w:r w:rsidRPr="00047C03">
        <w:rPr>
          <w:rFonts w:eastAsia="Times New Roman" w:cstheme="minorHAnsi"/>
          <w:b/>
          <w:bCs/>
          <w:iCs/>
          <w:kern w:val="0"/>
          <w:lang w:eastAsia="en-PH"/>
          <w14:ligatures w14:val="none"/>
        </w:rPr>
        <w:t>pangkalakaran</w:t>
      </w:r>
      <w:r w:rsidRPr="00BC7F92">
        <w:rPr>
          <w:rFonts w:eastAsia="Times New Roman" w:cstheme="minorHAnsi"/>
          <w:iCs/>
          <w:kern w:val="0"/>
          <w:lang w:eastAsia="en-PH"/>
          <w14:ligatures w14:val="none"/>
        </w:rPr>
        <w:t xml:space="preserve"> (Prutas, </w:t>
      </w:r>
      <w:r w:rsidR="00047C03">
        <w:rPr>
          <w:rFonts w:eastAsia="Times New Roman" w:cstheme="minorHAnsi"/>
          <w:iCs/>
          <w:kern w:val="0"/>
          <w:lang w:eastAsia="en-PH"/>
          <w14:ligatures w14:val="none"/>
        </w:rPr>
        <w:t>P</w:t>
      </w:r>
      <w:r w:rsidRPr="00BC7F92">
        <w:rPr>
          <w:rFonts w:eastAsia="Times New Roman" w:cstheme="minorHAnsi"/>
          <w:iCs/>
          <w:kern w:val="0"/>
          <w:lang w:eastAsia="en-PH"/>
          <w14:ligatures w14:val="none"/>
        </w:rPr>
        <w:t xml:space="preserve">etrolyo at </w:t>
      </w:r>
      <w:r w:rsidR="00047C03">
        <w:rPr>
          <w:rFonts w:eastAsia="Times New Roman" w:cstheme="minorHAnsi"/>
          <w:iCs/>
          <w:kern w:val="0"/>
          <w:lang w:eastAsia="en-PH"/>
          <w14:ligatures w14:val="none"/>
        </w:rPr>
        <w:t>L</w:t>
      </w:r>
      <w:r w:rsidRPr="00BC7F92">
        <w:rPr>
          <w:rFonts w:eastAsia="Times New Roman" w:cstheme="minorHAnsi"/>
          <w:iCs/>
          <w:kern w:val="0"/>
          <w:lang w:eastAsia="en-PH"/>
          <w14:ligatures w14:val="none"/>
        </w:rPr>
        <w:t>angis)</w:t>
      </w:r>
    </w:p>
    <w:p w14:paraId="192F5A3A" w14:textId="1F22A7C4" w:rsidR="00454709" w:rsidRPr="00454709" w:rsidRDefault="00454709" w:rsidP="00454709">
      <w:pPr>
        <w:pStyle w:val="NoSpacing"/>
        <w:numPr>
          <w:ilvl w:val="0"/>
          <w:numId w:val="7"/>
        </w:numPr>
        <w:rPr>
          <w:rFonts w:eastAsia="Times New Roman" w:cstheme="minorHAnsi"/>
          <w:iCs/>
          <w:kern w:val="0"/>
          <w:lang w:eastAsia="en-PH"/>
          <w14:ligatures w14:val="none"/>
        </w:rPr>
      </w:pPr>
      <w:r>
        <w:rPr>
          <w:rFonts w:eastAsia="Times New Roman" w:cstheme="minorHAnsi"/>
          <w:b/>
          <w:bCs/>
          <w:iCs/>
          <w:kern w:val="0"/>
          <w:lang w:eastAsia="en-PH"/>
          <w14:ligatures w14:val="none"/>
        </w:rPr>
        <w:t>Dalawang Pangunahing Tauhan</w:t>
      </w:r>
      <w:r w:rsidRPr="00454709">
        <w:rPr>
          <w:rFonts w:eastAsia="Times New Roman" w:cstheme="minorHAnsi"/>
          <w:lang w:eastAsia="en-PH"/>
        </w:rPr>
        <w:t>:</w:t>
      </w:r>
    </w:p>
    <w:p w14:paraId="5B059214" w14:textId="7132F1C7" w:rsidR="00454709" w:rsidRDefault="00454709" w:rsidP="00454709">
      <w:pPr>
        <w:pStyle w:val="NoSpacing"/>
        <w:numPr>
          <w:ilvl w:val="0"/>
          <w:numId w:val="15"/>
        </w:numPr>
        <w:rPr>
          <w:rFonts w:eastAsia="Times New Roman" w:cstheme="minorHAnsi"/>
          <w:iCs/>
          <w:kern w:val="0"/>
          <w:lang w:eastAsia="en-PH"/>
          <w14:ligatures w14:val="none"/>
        </w:rPr>
      </w:pPr>
      <w:r>
        <w:rPr>
          <w:rFonts w:eastAsia="Times New Roman" w:cstheme="minorHAnsi"/>
          <w:b/>
          <w:bCs/>
          <w:iCs/>
          <w:kern w:val="0"/>
          <w:lang w:eastAsia="en-PH"/>
          <w14:ligatures w14:val="none"/>
        </w:rPr>
        <w:t>Konsyumer</w:t>
      </w:r>
      <w:r>
        <w:rPr>
          <w:rFonts w:eastAsia="Times New Roman" w:cstheme="minorHAnsi"/>
          <w:iCs/>
          <w:kern w:val="0"/>
          <w:lang w:eastAsia="en-PH"/>
          <w14:ligatures w14:val="none"/>
        </w:rPr>
        <w:t xml:space="preserve"> – </w:t>
      </w:r>
      <w:r w:rsidRPr="00454709">
        <w:rPr>
          <w:rFonts w:eastAsia="Times New Roman" w:cstheme="minorHAnsi"/>
          <w:b/>
          <w:bCs/>
          <w:iCs/>
          <w:kern w:val="0"/>
          <w:lang w:eastAsia="en-PH"/>
          <w14:ligatures w14:val="none"/>
        </w:rPr>
        <w:t>Bumibili</w:t>
      </w:r>
      <w:r>
        <w:rPr>
          <w:rFonts w:eastAsia="Times New Roman" w:cstheme="minorHAnsi"/>
          <w:iCs/>
          <w:kern w:val="0"/>
          <w:lang w:eastAsia="en-PH"/>
          <w14:ligatures w14:val="none"/>
        </w:rPr>
        <w:t xml:space="preserve"> ng produkto.</w:t>
      </w:r>
    </w:p>
    <w:p w14:paraId="1D62D9A4" w14:textId="39D3AE43" w:rsidR="001479A7" w:rsidRDefault="001479A7" w:rsidP="00454709">
      <w:pPr>
        <w:pStyle w:val="NoSpacing"/>
        <w:numPr>
          <w:ilvl w:val="0"/>
          <w:numId w:val="15"/>
        </w:numPr>
        <w:rPr>
          <w:rFonts w:eastAsia="Times New Roman" w:cstheme="minorHAnsi"/>
          <w:iCs/>
          <w:kern w:val="0"/>
          <w:lang w:eastAsia="en-PH"/>
          <w14:ligatures w14:val="none"/>
        </w:rPr>
      </w:pPr>
      <w:r>
        <w:rPr>
          <w:rFonts w:eastAsia="Times New Roman" w:cstheme="minorHAnsi"/>
          <w:b/>
          <w:bCs/>
          <w:iCs/>
          <w:kern w:val="0"/>
          <w:lang w:eastAsia="en-PH"/>
          <w14:ligatures w14:val="none"/>
        </w:rPr>
        <w:t>Prodyuser</w:t>
      </w:r>
      <w:r>
        <w:rPr>
          <w:rFonts w:eastAsia="Times New Roman" w:cstheme="minorHAnsi"/>
          <w:iCs/>
          <w:kern w:val="0"/>
          <w:lang w:eastAsia="en-PH"/>
          <w14:ligatures w14:val="none"/>
        </w:rPr>
        <w:t xml:space="preserve"> – </w:t>
      </w:r>
      <w:r w:rsidRPr="00580D0F">
        <w:rPr>
          <w:rFonts w:eastAsia="Times New Roman" w:cstheme="minorHAnsi"/>
          <w:b/>
          <w:bCs/>
          <w:iCs/>
          <w:kern w:val="0"/>
          <w:lang w:eastAsia="en-PH"/>
          <w14:ligatures w14:val="none"/>
        </w:rPr>
        <w:t>Gumagawa</w:t>
      </w:r>
      <w:r>
        <w:rPr>
          <w:rFonts w:eastAsia="Times New Roman" w:cstheme="minorHAnsi"/>
          <w:iCs/>
          <w:kern w:val="0"/>
          <w:lang w:eastAsia="en-PH"/>
          <w14:ligatures w14:val="none"/>
        </w:rPr>
        <w:t xml:space="preserve"> ng produkto.</w:t>
      </w:r>
    </w:p>
    <w:p w14:paraId="30AB7F79" w14:textId="59A282EB" w:rsidR="00C95AB8" w:rsidRDefault="00C95AB8" w:rsidP="00454709">
      <w:pPr>
        <w:pStyle w:val="NoSpacing"/>
        <w:numPr>
          <w:ilvl w:val="0"/>
          <w:numId w:val="15"/>
        </w:numPr>
        <w:rPr>
          <w:rFonts w:eastAsia="Times New Roman" w:cstheme="minorHAnsi"/>
          <w:iCs/>
          <w:kern w:val="0"/>
          <w:lang w:eastAsia="en-PH"/>
          <w14:ligatures w14:val="none"/>
        </w:rPr>
      </w:pPr>
      <w:r w:rsidRPr="005A47C9">
        <w:rPr>
          <w:rFonts w:eastAsia="Times New Roman" w:cstheme="minorHAnsi"/>
          <w:b/>
          <w:bCs/>
          <w:iCs/>
          <w:kern w:val="0"/>
          <w:lang w:eastAsia="en-PH"/>
          <w14:ligatures w14:val="none"/>
        </w:rPr>
        <w:t>Presyo</w:t>
      </w:r>
      <w:r w:rsidR="00CC3ED1">
        <w:rPr>
          <w:rFonts w:eastAsia="Times New Roman" w:cstheme="minorHAnsi"/>
          <w:b/>
          <w:bCs/>
          <w:iCs/>
          <w:kern w:val="0"/>
          <w:lang w:eastAsia="en-PH"/>
          <w14:ligatures w14:val="none"/>
        </w:rPr>
        <w:t xml:space="preserve"> (Invisible Hand ni Adam Smith)</w:t>
      </w:r>
      <w:r>
        <w:rPr>
          <w:rFonts w:eastAsia="Times New Roman" w:cstheme="minorHAnsi"/>
          <w:iCs/>
          <w:kern w:val="0"/>
          <w:lang w:eastAsia="en-PH"/>
          <w14:ligatures w14:val="none"/>
        </w:rPr>
        <w:t xml:space="preserve"> – </w:t>
      </w:r>
      <w:r w:rsidRPr="00AD3099">
        <w:rPr>
          <w:rFonts w:eastAsia="Times New Roman" w:cstheme="minorHAnsi"/>
          <w:b/>
          <w:bCs/>
          <w:iCs/>
          <w:kern w:val="0"/>
          <w:lang w:eastAsia="en-PH"/>
          <w14:ligatures w14:val="none"/>
        </w:rPr>
        <w:t>Gumagabay sa ugnayan</w:t>
      </w:r>
      <w:r>
        <w:rPr>
          <w:rFonts w:eastAsia="Times New Roman" w:cstheme="minorHAnsi"/>
          <w:iCs/>
          <w:kern w:val="0"/>
          <w:lang w:eastAsia="en-PH"/>
          <w14:ligatures w14:val="none"/>
        </w:rPr>
        <w:t xml:space="preserve"> ng mamimili at prodyuser</w:t>
      </w:r>
      <w:r w:rsidR="00220276">
        <w:rPr>
          <w:rFonts w:eastAsia="Times New Roman" w:cstheme="minorHAnsi"/>
          <w:iCs/>
          <w:kern w:val="0"/>
          <w:lang w:eastAsia="en-PH"/>
          <w14:ligatures w14:val="none"/>
        </w:rPr>
        <w:t>.</w:t>
      </w:r>
      <w:r w:rsidR="00E145FB">
        <w:rPr>
          <w:rFonts w:eastAsia="Times New Roman" w:cstheme="minorHAnsi"/>
          <w:iCs/>
          <w:kern w:val="0"/>
          <w:lang w:eastAsia="en-PH"/>
          <w14:ligatures w14:val="none"/>
        </w:rPr>
        <w:t xml:space="preserve"> </w:t>
      </w:r>
    </w:p>
    <w:p w14:paraId="6847C9E7" w14:textId="77777777" w:rsidR="006A52EE" w:rsidRDefault="006A52EE" w:rsidP="006A52EE">
      <w:pPr>
        <w:pStyle w:val="NoSpacing"/>
        <w:rPr>
          <w:rFonts w:eastAsia="Times New Roman" w:cstheme="minorHAnsi"/>
          <w:lang w:eastAsia="en-PH"/>
        </w:rPr>
      </w:pPr>
    </w:p>
    <w:p w14:paraId="613DC8D5" w14:textId="1DBDFB8B" w:rsidR="006A52EE" w:rsidRDefault="006A52EE" w:rsidP="006A52EE">
      <w:pPr>
        <w:pStyle w:val="NoSpacing"/>
        <w:rPr>
          <w:rFonts w:eastAsia="Times New Roman" w:cstheme="minorHAnsi"/>
          <w:b/>
          <w:bCs/>
          <w:lang w:eastAsia="en-PH"/>
        </w:rPr>
      </w:pPr>
      <w:r>
        <w:rPr>
          <w:rFonts w:eastAsia="Times New Roman" w:cstheme="minorHAnsi"/>
          <w:b/>
          <w:bCs/>
          <w:lang w:eastAsia="en-PH"/>
        </w:rPr>
        <w:t>Mga Estruktura ng Pamilihan:</w:t>
      </w:r>
    </w:p>
    <w:p w14:paraId="567AEB3C" w14:textId="639EE8D0" w:rsidR="006A52EE" w:rsidRPr="00D51499" w:rsidRDefault="006A52EE" w:rsidP="006A52EE">
      <w:pPr>
        <w:pStyle w:val="NoSpacing"/>
        <w:numPr>
          <w:ilvl w:val="0"/>
          <w:numId w:val="10"/>
        </w:numPr>
        <w:rPr>
          <w:rFonts w:eastAsia="Times New Roman" w:cstheme="minorHAnsi"/>
          <w:b/>
          <w:bCs/>
          <w:iCs/>
          <w:kern w:val="0"/>
          <w:lang w:eastAsia="en-PH"/>
          <w14:ligatures w14:val="none"/>
        </w:rPr>
      </w:pPr>
      <w:r>
        <w:rPr>
          <w:rFonts w:eastAsia="Times New Roman" w:cstheme="minorHAnsi"/>
          <w:b/>
          <w:bCs/>
          <w:lang w:eastAsia="en-PH"/>
        </w:rPr>
        <w:t>Pamilihang Ganap na Kompetisyon</w:t>
      </w:r>
      <w:r>
        <w:rPr>
          <w:rFonts w:eastAsia="Times New Roman" w:cstheme="minorHAnsi"/>
          <w:lang w:eastAsia="en-PH"/>
        </w:rPr>
        <w:t xml:space="preserve"> – </w:t>
      </w:r>
      <w:r w:rsidRPr="006A52EE">
        <w:rPr>
          <w:rFonts w:eastAsia="Times New Roman" w:cstheme="minorHAnsi"/>
          <w:lang w:eastAsia="en-PH"/>
        </w:rPr>
        <w:t xml:space="preserve">Kinikilala </w:t>
      </w:r>
      <w:r w:rsidRPr="00D51499">
        <w:rPr>
          <w:rFonts w:eastAsia="Times New Roman" w:cstheme="minorHAnsi"/>
          <w:b/>
          <w:bCs/>
          <w:lang w:eastAsia="en-PH"/>
        </w:rPr>
        <w:t>bilang</w:t>
      </w:r>
      <w:r w:rsidRPr="006A52EE">
        <w:rPr>
          <w:rFonts w:eastAsia="Times New Roman" w:cstheme="minorHAnsi"/>
          <w:lang w:eastAsia="en-PH"/>
        </w:rPr>
        <w:t xml:space="preserve"> </w:t>
      </w:r>
      <w:r w:rsidRPr="00D51499">
        <w:rPr>
          <w:rFonts w:eastAsia="Times New Roman" w:cstheme="minorHAnsi"/>
          <w:b/>
          <w:bCs/>
          <w:lang w:eastAsia="en-PH"/>
        </w:rPr>
        <w:t>modelo</w:t>
      </w:r>
      <w:r w:rsidRPr="006A52EE">
        <w:rPr>
          <w:rFonts w:eastAsia="Times New Roman" w:cstheme="minorHAnsi"/>
          <w:lang w:eastAsia="en-PH"/>
        </w:rPr>
        <w:t xml:space="preserve"> o </w:t>
      </w:r>
      <w:r w:rsidRPr="00D51499">
        <w:rPr>
          <w:rFonts w:eastAsia="Times New Roman" w:cstheme="minorHAnsi"/>
          <w:b/>
          <w:bCs/>
          <w:lang w:eastAsia="en-PH"/>
        </w:rPr>
        <w:t>ideal</w:t>
      </w:r>
      <w:r w:rsidRPr="006A52EE">
        <w:rPr>
          <w:rFonts w:eastAsia="Times New Roman" w:cstheme="minorHAnsi"/>
          <w:lang w:eastAsia="en-PH"/>
        </w:rPr>
        <w:t xml:space="preserve"> na estruktura</w:t>
      </w:r>
      <w:r w:rsidR="00A664FC">
        <w:rPr>
          <w:rFonts w:eastAsia="Times New Roman" w:cstheme="minorHAnsi"/>
          <w:lang w:eastAsia="en-PH"/>
        </w:rPr>
        <w:t xml:space="preserve"> na w</w:t>
      </w:r>
      <w:r w:rsidR="00A664FC" w:rsidRPr="00A664FC">
        <w:rPr>
          <w:rFonts w:eastAsia="Times New Roman" w:cstheme="minorHAnsi"/>
          <w:lang w:eastAsia="en-PH"/>
        </w:rPr>
        <w:t>alang sinuman ang maaaring komontrol ng takbo ng pamilihan partikular sa presyo</w:t>
      </w:r>
      <w:r w:rsidR="001A46C6">
        <w:rPr>
          <w:rFonts w:eastAsia="Times New Roman" w:cstheme="minorHAnsi"/>
          <w:lang w:eastAsia="en-PH"/>
        </w:rPr>
        <w:t>.</w:t>
      </w:r>
    </w:p>
    <w:p w14:paraId="65F1F357" w14:textId="1F1DC82F" w:rsidR="00D51499" w:rsidRPr="00D51499" w:rsidRDefault="00D51499" w:rsidP="00D51499">
      <w:pPr>
        <w:pStyle w:val="NoSpacing"/>
        <w:numPr>
          <w:ilvl w:val="0"/>
          <w:numId w:val="16"/>
        </w:numPr>
        <w:rPr>
          <w:rFonts w:eastAsia="Times New Roman" w:cstheme="minorHAnsi"/>
          <w:iCs/>
          <w:kern w:val="0"/>
          <w:lang w:eastAsia="en-PH"/>
          <w14:ligatures w14:val="none"/>
        </w:rPr>
      </w:pPr>
      <w:r w:rsidRPr="00D51499">
        <w:rPr>
          <w:rFonts w:eastAsia="Times New Roman" w:cstheme="minorHAnsi"/>
          <w:iCs/>
          <w:kern w:val="0"/>
          <w:lang w:eastAsia="en-PH"/>
          <w14:ligatures w14:val="none"/>
        </w:rPr>
        <w:t xml:space="preserve">Maraming </w:t>
      </w:r>
      <w:r w:rsidRPr="002D249A">
        <w:rPr>
          <w:rFonts w:eastAsia="Times New Roman" w:cstheme="minorHAnsi"/>
          <w:b/>
          <w:bCs/>
          <w:iCs/>
          <w:kern w:val="0"/>
          <w:lang w:eastAsia="en-PH"/>
          <w14:ligatures w14:val="none"/>
        </w:rPr>
        <w:t>maliliit na konsyumer at prodyuser</w:t>
      </w:r>
    </w:p>
    <w:p w14:paraId="0E113F21" w14:textId="070CAD0A" w:rsidR="00D51499" w:rsidRPr="00D51499" w:rsidRDefault="00D51499" w:rsidP="00D51499">
      <w:pPr>
        <w:pStyle w:val="NoSpacing"/>
        <w:numPr>
          <w:ilvl w:val="0"/>
          <w:numId w:val="16"/>
        </w:numPr>
        <w:rPr>
          <w:rFonts w:eastAsia="Times New Roman" w:cstheme="minorHAnsi"/>
          <w:iCs/>
          <w:kern w:val="0"/>
          <w:lang w:eastAsia="en-PH"/>
          <w14:ligatures w14:val="none"/>
        </w:rPr>
      </w:pPr>
      <w:r w:rsidRPr="002D249A">
        <w:rPr>
          <w:rFonts w:eastAsia="Times New Roman" w:cstheme="minorHAnsi"/>
          <w:b/>
          <w:bCs/>
          <w:iCs/>
          <w:kern w:val="0"/>
          <w:lang w:eastAsia="en-PH"/>
          <w14:ligatures w14:val="none"/>
        </w:rPr>
        <w:t>Magkakatulad</w:t>
      </w:r>
      <w:r w:rsidRPr="00D51499">
        <w:rPr>
          <w:rFonts w:eastAsia="Times New Roman" w:cstheme="minorHAnsi"/>
          <w:iCs/>
          <w:kern w:val="0"/>
          <w:lang w:eastAsia="en-PH"/>
          <w14:ligatures w14:val="none"/>
        </w:rPr>
        <w:t xml:space="preserve"> ang produkto (</w:t>
      </w:r>
      <w:r w:rsidRPr="00D221B2">
        <w:rPr>
          <w:rFonts w:eastAsia="Times New Roman" w:cstheme="minorHAnsi"/>
          <w:b/>
          <w:bCs/>
          <w:iCs/>
          <w:kern w:val="0"/>
          <w:lang w:eastAsia="en-PH"/>
          <w14:ligatures w14:val="none"/>
        </w:rPr>
        <w:t>Homogenous</w:t>
      </w:r>
      <w:r w:rsidRPr="00D51499">
        <w:rPr>
          <w:rFonts w:eastAsia="Times New Roman" w:cstheme="minorHAnsi"/>
          <w:iCs/>
          <w:kern w:val="0"/>
          <w:lang w:eastAsia="en-PH"/>
          <w14:ligatures w14:val="none"/>
        </w:rPr>
        <w:t>)</w:t>
      </w:r>
    </w:p>
    <w:p w14:paraId="1B6D3FEF" w14:textId="0693986B" w:rsidR="00D51499" w:rsidRPr="00D51499" w:rsidRDefault="00D51499" w:rsidP="00D51499">
      <w:pPr>
        <w:pStyle w:val="NoSpacing"/>
        <w:numPr>
          <w:ilvl w:val="0"/>
          <w:numId w:val="16"/>
        </w:numPr>
        <w:rPr>
          <w:rFonts w:eastAsia="Times New Roman" w:cstheme="minorHAnsi"/>
          <w:iCs/>
          <w:kern w:val="0"/>
          <w:lang w:eastAsia="en-PH"/>
          <w14:ligatures w14:val="none"/>
        </w:rPr>
      </w:pPr>
      <w:r w:rsidRPr="002D249A">
        <w:rPr>
          <w:rFonts w:eastAsia="Times New Roman" w:cstheme="minorHAnsi"/>
          <w:b/>
          <w:bCs/>
          <w:iCs/>
          <w:kern w:val="0"/>
          <w:lang w:eastAsia="en-PH"/>
          <w14:ligatures w14:val="none"/>
        </w:rPr>
        <w:t>Malayang paggalaw</w:t>
      </w:r>
      <w:r w:rsidRPr="00D51499">
        <w:rPr>
          <w:rFonts w:eastAsia="Times New Roman" w:cstheme="minorHAnsi"/>
          <w:iCs/>
          <w:kern w:val="0"/>
          <w:lang w:eastAsia="en-PH"/>
          <w14:ligatures w14:val="none"/>
        </w:rPr>
        <w:t xml:space="preserve"> ng sangkap ng produksiyon</w:t>
      </w:r>
    </w:p>
    <w:p w14:paraId="569D3434" w14:textId="72086775" w:rsidR="00D51499" w:rsidRDefault="00F02162" w:rsidP="00F02162">
      <w:pPr>
        <w:pStyle w:val="NoSpacing"/>
        <w:numPr>
          <w:ilvl w:val="0"/>
          <w:numId w:val="10"/>
        </w:numPr>
        <w:rPr>
          <w:rFonts w:eastAsia="Times New Roman" w:cstheme="minorHAnsi"/>
          <w:iCs/>
          <w:kern w:val="0"/>
          <w:lang w:eastAsia="en-PH"/>
          <w14:ligatures w14:val="none"/>
        </w:rPr>
      </w:pPr>
      <w:r>
        <w:rPr>
          <w:rFonts w:eastAsia="Times New Roman" w:cstheme="minorHAnsi"/>
          <w:b/>
          <w:bCs/>
          <w:iCs/>
          <w:kern w:val="0"/>
          <w:lang w:eastAsia="en-PH"/>
          <w14:ligatures w14:val="none"/>
        </w:rPr>
        <w:t>Pamilihang May-Di Ganap na Kompetisyon</w:t>
      </w:r>
      <w:r>
        <w:rPr>
          <w:rFonts w:eastAsia="Times New Roman" w:cstheme="minorHAnsi"/>
          <w:iCs/>
          <w:kern w:val="0"/>
          <w:lang w:eastAsia="en-PH"/>
          <w14:ligatures w14:val="none"/>
        </w:rPr>
        <w:t xml:space="preserve"> – </w:t>
      </w:r>
      <w:r w:rsidRPr="00F02162">
        <w:rPr>
          <w:rFonts w:eastAsia="Times New Roman" w:cstheme="minorHAnsi"/>
          <w:iCs/>
          <w:kern w:val="0"/>
          <w:lang w:eastAsia="en-PH"/>
          <w14:ligatures w14:val="none"/>
        </w:rPr>
        <w:t xml:space="preserve">Ang </w:t>
      </w:r>
      <w:r w:rsidRPr="00474CFA">
        <w:rPr>
          <w:rFonts w:eastAsia="Times New Roman" w:cstheme="minorHAnsi"/>
          <w:iCs/>
          <w:kern w:val="0"/>
          <w:lang w:eastAsia="en-PH"/>
          <w14:ligatures w14:val="none"/>
        </w:rPr>
        <w:t>lahat ng prodyuser na bumubuo</w:t>
      </w:r>
      <w:r w:rsidRPr="00F02162">
        <w:rPr>
          <w:rFonts w:eastAsia="Times New Roman" w:cstheme="minorHAnsi"/>
          <w:iCs/>
          <w:kern w:val="0"/>
          <w:lang w:eastAsia="en-PH"/>
          <w14:ligatures w14:val="none"/>
        </w:rPr>
        <w:t xml:space="preserve"> sa ganitong estruktura ay </w:t>
      </w:r>
      <w:r w:rsidRPr="009418AB">
        <w:rPr>
          <w:rFonts w:eastAsia="Times New Roman" w:cstheme="minorHAnsi"/>
          <w:b/>
          <w:bCs/>
          <w:iCs/>
          <w:kern w:val="0"/>
          <w:lang w:eastAsia="en-PH"/>
          <w14:ligatures w14:val="none"/>
        </w:rPr>
        <w:t>may kapangyarihang maimpluwensiyahan ang presyo</w:t>
      </w:r>
      <w:r w:rsidRPr="00F02162">
        <w:rPr>
          <w:rFonts w:eastAsia="Times New Roman" w:cstheme="minorHAnsi"/>
          <w:iCs/>
          <w:kern w:val="0"/>
          <w:lang w:eastAsia="en-PH"/>
          <w14:ligatures w14:val="none"/>
        </w:rPr>
        <w:t xml:space="preserve"> sa pamilihan.</w:t>
      </w:r>
      <w:r w:rsidR="000F4576">
        <w:rPr>
          <w:rFonts w:eastAsia="Times New Roman" w:cstheme="minorHAnsi"/>
          <w:iCs/>
          <w:kern w:val="0"/>
          <w:lang w:eastAsia="en-PH"/>
          <w14:ligatures w14:val="none"/>
        </w:rPr>
        <w:t xml:space="preserve"> </w:t>
      </w:r>
      <w:r w:rsidR="000F4576" w:rsidRPr="000F4576">
        <w:rPr>
          <w:rFonts w:eastAsia="Times New Roman" w:cstheme="minorHAnsi"/>
          <w:b/>
          <w:bCs/>
          <w:iCs/>
          <w:kern w:val="0"/>
          <w:lang w:eastAsia="en-PH"/>
          <w14:ligatures w14:val="none"/>
        </w:rPr>
        <w:t>Walang anumang kondisyo</w:t>
      </w:r>
      <w:r w:rsidR="000F4576" w:rsidRPr="000F4576">
        <w:rPr>
          <w:rFonts w:eastAsia="Times New Roman" w:cstheme="minorHAnsi"/>
          <w:iCs/>
          <w:kern w:val="0"/>
          <w:lang w:eastAsia="en-PH"/>
          <w14:ligatures w14:val="none"/>
        </w:rPr>
        <w:t xml:space="preserve">n o katangian sa </w:t>
      </w:r>
      <w:r w:rsidR="000F4576" w:rsidRPr="000F4576">
        <w:rPr>
          <w:rFonts w:eastAsia="Times New Roman" w:cstheme="minorHAnsi"/>
          <w:b/>
          <w:bCs/>
          <w:iCs/>
          <w:kern w:val="0"/>
          <w:lang w:eastAsia="en-PH"/>
          <w14:ligatures w14:val="none"/>
        </w:rPr>
        <w:t>naunang kompetisyon</w:t>
      </w:r>
      <w:r w:rsidR="000F4576" w:rsidRPr="000F4576">
        <w:rPr>
          <w:rFonts w:eastAsia="Times New Roman" w:cstheme="minorHAnsi"/>
          <w:iCs/>
          <w:kern w:val="0"/>
          <w:lang w:eastAsia="en-PH"/>
          <w14:ligatures w14:val="none"/>
        </w:rPr>
        <w:t>.</w:t>
      </w:r>
    </w:p>
    <w:p w14:paraId="2FA032F7" w14:textId="21D77ABE" w:rsidR="002A56FA" w:rsidRDefault="000F5DF2" w:rsidP="00742D33">
      <w:pPr>
        <w:pStyle w:val="NoSpacing"/>
        <w:numPr>
          <w:ilvl w:val="0"/>
          <w:numId w:val="17"/>
        </w:numPr>
        <w:rPr>
          <w:rFonts w:eastAsia="Times New Roman" w:cstheme="minorHAnsi"/>
          <w:iCs/>
          <w:kern w:val="0"/>
          <w:lang w:eastAsia="en-PH"/>
          <w14:ligatures w14:val="none"/>
        </w:rPr>
      </w:pPr>
      <w:r>
        <w:rPr>
          <w:rFonts w:eastAsia="Times New Roman" w:cstheme="minorHAnsi"/>
          <w:b/>
          <w:bCs/>
          <w:iCs/>
          <w:kern w:val="0"/>
          <w:lang w:eastAsia="en-PH"/>
          <w14:ligatures w14:val="none"/>
        </w:rPr>
        <w:t>Monopolyo</w:t>
      </w:r>
      <w:r w:rsidR="00C31B76">
        <w:rPr>
          <w:rFonts w:eastAsia="Times New Roman" w:cstheme="minorHAnsi"/>
          <w:b/>
          <w:bCs/>
          <w:iCs/>
          <w:kern w:val="0"/>
          <w:lang w:eastAsia="en-PH"/>
          <w14:ligatures w14:val="none"/>
        </w:rPr>
        <w:t xml:space="preserve"> (Monopoly)</w:t>
      </w:r>
      <w:r>
        <w:rPr>
          <w:rFonts w:eastAsia="Times New Roman" w:cstheme="minorHAnsi"/>
          <w:iCs/>
          <w:kern w:val="0"/>
          <w:lang w:eastAsia="en-PH"/>
          <w14:ligatures w14:val="none"/>
        </w:rPr>
        <w:t xml:space="preserve"> – </w:t>
      </w:r>
      <w:r w:rsidRPr="000F5DF2">
        <w:rPr>
          <w:rFonts w:eastAsia="Times New Roman" w:cstheme="minorHAnsi"/>
          <w:iCs/>
          <w:kern w:val="0"/>
          <w:lang w:eastAsia="en-PH"/>
          <w14:ligatures w14:val="none"/>
        </w:rPr>
        <w:t xml:space="preserve">Uri ng pamilihan na </w:t>
      </w:r>
      <w:r w:rsidRPr="00DA3F78">
        <w:rPr>
          <w:rFonts w:eastAsia="Times New Roman" w:cstheme="minorHAnsi"/>
          <w:b/>
          <w:bCs/>
          <w:iCs/>
          <w:kern w:val="0"/>
          <w:lang w:eastAsia="en-PH"/>
          <w14:ligatures w14:val="none"/>
        </w:rPr>
        <w:t>iisa lamang ang prodyuser</w:t>
      </w:r>
      <w:r w:rsidRPr="000F5DF2">
        <w:rPr>
          <w:rFonts w:eastAsia="Times New Roman" w:cstheme="minorHAnsi"/>
          <w:iCs/>
          <w:kern w:val="0"/>
          <w:lang w:eastAsia="en-PH"/>
          <w14:ligatures w14:val="none"/>
        </w:rPr>
        <w:t xml:space="preserve"> na gumagawa ng produkto kaya</w:t>
      </w:r>
      <w:r w:rsidRPr="000F5DF2">
        <w:rPr>
          <w:rFonts w:ascii="Calibri" w:eastAsia="Times New Roman" w:hAnsi="Calibri" w:cs="Calibri"/>
          <w:iCs/>
          <w:kern w:val="0"/>
          <w:lang w:eastAsia="en-PH"/>
          <w14:ligatures w14:val="none"/>
        </w:rPr>
        <w:t>’</w:t>
      </w:r>
      <w:r w:rsidRPr="000F5DF2">
        <w:rPr>
          <w:rFonts w:eastAsia="Times New Roman" w:cstheme="minorHAnsi"/>
          <w:iCs/>
          <w:kern w:val="0"/>
          <w:lang w:eastAsia="en-PH"/>
          <w14:ligatures w14:val="none"/>
        </w:rPr>
        <w:t>t walang pamalit o panghalili</w:t>
      </w:r>
      <w:r w:rsidR="00742D33">
        <w:rPr>
          <w:rFonts w:eastAsia="Times New Roman" w:cstheme="minorHAnsi"/>
          <w:iCs/>
          <w:kern w:val="0"/>
          <w:lang w:eastAsia="en-PH"/>
          <w14:ligatures w14:val="none"/>
        </w:rPr>
        <w:t xml:space="preserve"> kung saan </w:t>
      </w:r>
      <w:r w:rsidR="00742D33">
        <w:rPr>
          <w:rFonts w:eastAsia="Times New Roman" w:cstheme="minorHAnsi"/>
          <w:b/>
          <w:bCs/>
          <w:iCs/>
          <w:kern w:val="0"/>
          <w:lang w:eastAsia="en-PH"/>
          <w14:ligatures w14:val="none"/>
        </w:rPr>
        <w:t>i</w:t>
      </w:r>
      <w:r w:rsidR="002A56FA" w:rsidRPr="00742D33">
        <w:rPr>
          <w:rFonts w:eastAsia="Times New Roman" w:cstheme="minorHAnsi"/>
          <w:b/>
          <w:bCs/>
          <w:iCs/>
          <w:kern w:val="0"/>
          <w:lang w:eastAsia="en-PH"/>
          <w14:ligatures w14:val="none"/>
        </w:rPr>
        <w:t xml:space="preserve">sa </w:t>
      </w:r>
      <w:r w:rsidR="00742D33" w:rsidRPr="00742D33">
        <w:rPr>
          <w:rFonts w:eastAsia="Times New Roman" w:cstheme="minorHAnsi"/>
          <w:b/>
          <w:bCs/>
          <w:iCs/>
          <w:kern w:val="0"/>
          <w:lang w:eastAsia="en-PH"/>
          <w14:ligatures w14:val="none"/>
        </w:rPr>
        <w:t>lang</w:t>
      </w:r>
      <w:r w:rsidR="00742D33" w:rsidRPr="00742D33">
        <w:rPr>
          <w:rFonts w:eastAsia="Times New Roman" w:cstheme="minorHAnsi"/>
          <w:iCs/>
          <w:kern w:val="0"/>
          <w:lang w:eastAsia="en-PH"/>
          <w14:ligatures w14:val="none"/>
        </w:rPr>
        <w:t xml:space="preserve"> </w:t>
      </w:r>
      <w:r w:rsidR="002A56FA" w:rsidRPr="00742D33">
        <w:rPr>
          <w:rFonts w:eastAsia="Times New Roman" w:cstheme="minorHAnsi"/>
          <w:iCs/>
          <w:kern w:val="0"/>
          <w:lang w:eastAsia="en-PH"/>
          <w14:ligatures w14:val="none"/>
        </w:rPr>
        <w:t>ang nagtitinda</w:t>
      </w:r>
      <w:r w:rsidR="00742D33">
        <w:rPr>
          <w:rFonts w:eastAsia="Times New Roman" w:cstheme="minorHAnsi"/>
          <w:iCs/>
          <w:kern w:val="0"/>
          <w:lang w:eastAsia="en-PH"/>
          <w14:ligatures w14:val="none"/>
        </w:rPr>
        <w:t xml:space="preserve"> at w</w:t>
      </w:r>
      <w:r w:rsidR="002A56FA" w:rsidRPr="00742D33">
        <w:rPr>
          <w:rFonts w:eastAsia="Times New Roman" w:cstheme="minorHAnsi"/>
          <w:b/>
          <w:bCs/>
          <w:iCs/>
          <w:kern w:val="0"/>
          <w:lang w:eastAsia="en-PH"/>
          <w14:ligatures w14:val="none"/>
        </w:rPr>
        <w:t>alang pamalit</w:t>
      </w:r>
      <w:r w:rsidR="002A56FA" w:rsidRPr="00742D33">
        <w:rPr>
          <w:rFonts w:eastAsia="Times New Roman" w:cstheme="minorHAnsi"/>
          <w:iCs/>
          <w:kern w:val="0"/>
          <w:lang w:eastAsia="en-PH"/>
          <w14:ligatures w14:val="none"/>
        </w:rPr>
        <w:t xml:space="preserve"> na produkto</w:t>
      </w:r>
      <w:r w:rsidR="00742D33">
        <w:rPr>
          <w:rFonts w:eastAsia="Times New Roman" w:cstheme="minorHAnsi"/>
          <w:iCs/>
          <w:kern w:val="0"/>
          <w:lang w:eastAsia="en-PH"/>
          <w14:ligatures w14:val="none"/>
        </w:rPr>
        <w:t xml:space="preserve">. </w:t>
      </w:r>
      <w:r w:rsidR="002A56FA" w:rsidRPr="00742D33">
        <w:rPr>
          <w:rFonts w:eastAsia="Times New Roman" w:cstheme="minorHAnsi"/>
          <w:iCs/>
          <w:kern w:val="0"/>
          <w:lang w:eastAsia="en-PH"/>
          <w14:ligatures w14:val="none"/>
        </w:rPr>
        <w:t xml:space="preserve">May </w:t>
      </w:r>
      <w:r w:rsidR="002A56FA" w:rsidRPr="00A06777">
        <w:rPr>
          <w:rFonts w:eastAsia="Times New Roman" w:cstheme="minorHAnsi"/>
          <w:b/>
          <w:bCs/>
          <w:iCs/>
          <w:kern w:val="0"/>
          <w:lang w:eastAsia="en-PH"/>
          <w14:ligatures w14:val="none"/>
        </w:rPr>
        <w:t>kakayahang hadlangan ang kalaban</w:t>
      </w:r>
      <w:r w:rsidR="002A56FA" w:rsidRPr="00742D33">
        <w:rPr>
          <w:rFonts w:eastAsia="Times New Roman" w:cstheme="minorHAnsi"/>
          <w:iCs/>
          <w:kern w:val="0"/>
          <w:lang w:eastAsia="en-PH"/>
          <w14:ligatures w14:val="none"/>
        </w:rPr>
        <w:t>.</w:t>
      </w:r>
    </w:p>
    <w:p w14:paraId="3B1EB6DA" w14:textId="3A90E183" w:rsidR="004D46CE" w:rsidRDefault="004D46CE" w:rsidP="004D46CE">
      <w:pPr>
        <w:pStyle w:val="NoSpacing"/>
        <w:numPr>
          <w:ilvl w:val="0"/>
          <w:numId w:val="19"/>
        </w:numPr>
        <w:rPr>
          <w:rFonts w:eastAsia="Times New Roman" w:cstheme="minorHAnsi"/>
          <w:iCs/>
          <w:kern w:val="0"/>
          <w:lang w:eastAsia="en-PH"/>
          <w14:ligatures w14:val="none"/>
        </w:rPr>
      </w:pPr>
      <w:r>
        <w:rPr>
          <w:rFonts w:eastAsia="Times New Roman" w:cstheme="minorHAnsi"/>
          <w:b/>
          <w:bCs/>
          <w:iCs/>
          <w:kern w:val="0"/>
          <w:lang w:eastAsia="en-PH"/>
          <w14:ligatures w14:val="none"/>
        </w:rPr>
        <w:t>Copyright</w:t>
      </w:r>
      <w:r w:rsidR="002C1211">
        <w:rPr>
          <w:rFonts w:eastAsia="Times New Roman" w:cstheme="minorHAnsi"/>
          <w:b/>
          <w:bCs/>
          <w:iCs/>
          <w:kern w:val="0"/>
          <w:lang w:eastAsia="en-PH"/>
          <w14:ligatures w14:val="none"/>
        </w:rPr>
        <w:t xml:space="preserve"> ©</w:t>
      </w:r>
      <w:r>
        <w:rPr>
          <w:rFonts w:eastAsia="Times New Roman" w:cstheme="minorHAnsi"/>
          <w:iCs/>
          <w:kern w:val="0"/>
          <w:lang w:eastAsia="en-PH"/>
          <w14:ligatures w14:val="none"/>
        </w:rPr>
        <w:t xml:space="preserve"> – I</w:t>
      </w:r>
      <w:r w:rsidRPr="004D46CE">
        <w:rPr>
          <w:rFonts w:eastAsia="Times New Roman" w:cstheme="minorHAnsi"/>
          <w:iCs/>
          <w:kern w:val="0"/>
          <w:lang w:eastAsia="en-PH"/>
          <w14:ligatures w14:val="none"/>
        </w:rPr>
        <w:t xml:space="preserve">sang uri ng </w:t>
      </w:r>
      <w:r w:rsidRPr="00F91539">
        <w:rPr>
          <w:rFonts w:eastAsia="Times New Roman" w:cstheme="minorHAnsi"/>
          <w:b/>
          <w:bCs/>
          <w:iCs/>
          <w:kern w:val="0"/>
          <w:lang w:eastAsia="en-PH"/>
          <w14:ligatures w14:val="none"/>
        </w:rPr>
        <w:t>intellectual property</w:t>
      </w:r>
      <w:r w:rsidRPr="004D46CE">
        <w:rPr>
          <w:rFonts w:eastAsia="Times New Roman" w:cstheme="minorHAnsi"/>
          <w:iCs/>
          <w:kern w:val="0"/>
          <w:lang w:eastAsia="en-PH"/>
          <w14:ligatures w14:val="none"/>
        </w:rPr>
        <w:t xml:space="preserve"> right na tumutukoy sa </w:t>
      </w:r>
      <w:r w:rsidRPr="00F91539">
        <w:rPr>
          <w:rFonts w:eastAsia="Times New Roman" w:cstheme="minorHAnsi"/>
          <w:b/>
          <w:bCs/>
          <w:iCs/>
          <w:kern w:val="0"/>
          <w:lang w:eastAsia="en-PH"/>
          <w14:ligatures w14:val="none"/>
        </w:rPr>
        <w:t>karapatang pagmamay-ari ng isang tao</w:t>
      </w:r>
      <w:r w:rsidRPr="004D46CE">
        <w:rPr>
          <w:rFonts w:eastAsia="Times New Roman" w:cstheme="minorHAnsi"/>
          <w:iCs/>
          <w:kern w:val="0"/>
          <w:lang w:eastAsia="en-PH"/>
          <w14:ligatures w14:val="none"/>
        </w:rPr>
        <w:t xml:space="preserve"> maaaring kabilang sa mga akdang pampanitikan at pansining.</w:t>
      </w:r>
    </w:p>
    <w:p w14:paraId="52E1A905" w14:textId="65BE1F53" w:rsidR="000752BA" w:rsidRDefault="000752BA" w:rsidP="004D46CE">
      <w:pPr>
        <w:pStyle w:val="NoSpacing"/>
        <w:numPr>
          <w:ilvl w:val="0"/>
          <w:numId w:val="19"/>
        </w:numPr>
        <w:rPr>
          <w:rFonts w:eastAsia="Times New Roman" w:cstheme="minorHAnsi"/>
          <w:iCs/>
          <w:kern w:val="0"/>
          <w:lang w:eastAsia="en-PH"/>
          <w14:ligatures w14:val="none"/>
        </w:rPr>
      </w:pPr>
      <w:r>
        <w:rPr>
          <w:rFonts w:eastAsia="Times New Roman" w:cstheme="minorHAnsi"/>
          <w:b/>
          <w:bCs/>
          <w:iCs/>
          <w:kern w:val="0"/>
          <w:lang w:eastAsia="en-PH"/>
          <w14:ligatures w14:val="none"/>
        </w:rPr>
        <w:t>Trademark</w:t>
      </w:r>
      <w:r w:rsidR="004D7489">
        <w:rPr>
          <w:rFonts w:eastAsia="Times New Roman" w:cstheme="minorHAnsi"/>
          <w:b/>
          <w:bCs/>
          <w:iCs/>
          <w:kern w:val="0"/>
          <w:lang w:eastAsia="en-PH"/>
          <w14:ligatures w14:val="none"/>
        </w:rPr>
        <w:t xml:space="preserve"> ™</w:t>
      </w:r>
      <w:r>
        <w:rPr>
          <w:rFonts w:eastAsia="Times New Roman" w:cstheme="minorHAnsi"/>
          <w:b/>
          <w:bCs/>
          <w:iCs/>
          <w:kern w:val="0"/>
          <w:lang w:eastAsia="en-PH"/>
          <w14:ligatures w14:val="none"/>
        </w:rPr>
        <w:t xml:space="preserve"> </w:t>
      </w:r>
      <w:r>
        <w:rPr>
          <w:rFonts w:eastAsia="Times New Roman" w:cstheme="minorHAnsi"/>
          <w:iCs/>
          <w:kern w:val="0"/>
          <w:lang w:eastAsia="en-PH"/>
          <w14:ligatures w14:val="none"/>
        </w:rPr>
        <w:t xml:space="preserve">– </w:t>
      </w:r>
      <w:r w:rsidRPr="002D0271">
        <w:rPr>
          <w:rFonts w:eastAsia="Times New Roman" w:cstheme="minorHAnsi"/>
          <w:b/>
          <w:bCs/>
          <w:iCs/>
          <w:kern w:val="0"/>
          <w:lang w:eastAsia="en-PH"/>
          <w14:ligatures w14:val="none"/>
        </w:rPr>
        <w:t>Paglalagay ng mga simbolo o marka</w:t>
      </w:r>
      <w:r>
        <w:rPr>
          <w:rFonts w:eastAsia="Times New Roman" w:cstheme="minorHAnsi"/>
          <w:iCs/>
          <w:kern w:val="0"/>
          <w:lang w:eastAsia="en-PH"/>
          <w14:ligatures w14:val="none"/>
        </w:rPr>
        <w:t xml:space="preserve"> sa mga produkto at serbisyo na siyang nagsisilbing pagkakakilanlan ng kompanyang may gawa o nagmamay-ari.</w:t>
      </w:r>
    </w:p>
    <w:p w14:paraId="770F1B8E" w14:textId="366D0C46" w:rsidR="00EA37D1" w:rsidRDefault="00C86C84" w:rsidP="004D46CE">
      <w:pPr>
        <w:pStyle w:val="NoSpacing"/>
        <w:numPr>
          <w:ilvl w:val="0"/>
          <w:numId w:val="19"/>
        </w:numPr>
        <w:rPr>
          <w:rFonts w:eastAsia="Times New Roman" w:cstheme="minorHAnsi"/>
          <w:iCs/>
          <w:kern w:val="0"/>
          <w:lang w:eastAsia="en-PH"/>
          <w14:ligatures w14:val="none"/>
        </w:rPr>
      </w:pPr>
      <w:r>
        <w:rPr>
          <w:rFonts w:eastAsia="Times New Roman" w:cstheme="minorHAnsi"/>
          <w:b/>
          <w:bCs/>
          <w:iCs/>
          <w:kern w:val="0"/>
          <w:lang w:eastAsia="en-PH"/>
          <w14:ligatures w14:val="none"/>
        </w:rPr>
        <w:t>Patent</w:t>
      </w:r>
      <w:r w:rsidR="004D7489">
        <w:rPr>
          <w:rFonts w:eastAsia="Times New Roman" w:cstheme="minorHAnsi"/>
          <w:b/>
          <w:bCs/>
          <w:iCs/>
          <w:kern w:val="0"/>
          <w:lang w:eastAsia="en-PH"/>
          <w14:ligatures w14:val="none"/>
        </w:rPr>
        <w:t xml:space="preserve"> </w:t>
      </w:r>
      <w:r>
        <w:rPr>
          <w:rFonts w:eastAsia="Times New Roman" w:cstheme="minorHAnsi"/>
          <w:iCs/>
          <w:kern w:val="0"/>
          <w:lang w:eastAsia="en-PH"/>
          <w14:ligatures w14:val="none"/>
        </w:rPr>
        <w:t xml:space="preserve"> – </w:t>
      </w:r>
      <w:r w:rsidRPr="00D82CEC">
        <w:rPr>
          <w:rFonts w:eastAsia="Times New Roman" w:cstheme="minorHAnsi"/>
          <w:b/>
          <w:bCs/>
          <w:iCs/>
          <w:kern w:val="0"/>
          <w:lang w:eastAsia="en-PH"/>
          <w14:ligatures w14:val="none"/>
        </w:rPr>
        <w:t>P</w:t>
      </w:r>
      <w:r w:rsidRPr="00D82CEC">
        <w:rPr>
          <w:rFonts w:eastAsia="Times New Roman" w:cstheme="minorHAnsi"/>
          <w:b/>
          <w:bCs/>
          <w:iCs/>
          <w:kern w:val="0"/>
          <w:lang w:eastAsia="en-PH"/>
          <w14:ligatures w14:val="none"/>
        </w:rPr>
        <w:t>umoprotekta sa imbentor at kanilang imbensyon</w:t>
      </w:r>
      <w:r w:rsidRPr="00C86C84">
        <w:rPr>
          <w:rFonts w:eastAsia="Times New Roman" w:cstheme="minorHAnsi"/>
          <w:iCs/>
          <w:kern w:val="0"/>
          <w:lang w:eastAsia="en-PH"/>
          <w14:ligatures w14:val="none"/>
        </w:rPr>
        <w:t>. Ito ay ipinagkakaloob ng gobyerno sa isang imbentor upang mapagbawalan ang iba na gawin, gamitin, ibenta, iangkat ang imbensyon na walang pahintulot ng nagmamay-ari.</w:t>
      </w:r>
    </w:p>
    <w:p w14:paraId="07D7D927" w14:textId="515E0F2F" w:rsidR="008A76ED" w:rsidRDefault="008A76ED" w:rsidP="008A76ED">
      <w:pPr>
        <w:pStyle w:val="NoSpacing"/>
        <w:numPr>
          <w:ilvl w:val="0"/>
          <w:numId w:val="17"/>
        </w:numPr>
        <w:rPr>
          <w:rFonts w:eastAsia="Times New Roman" w:cstheme="minorHAnsi"/>
          <w:iCs/>
          <w:kern w:val="0"/>
          <w:lang w:eastAsia="en-PH"/>
          <w14:ligatures w14:val="none"/>
        </w:rPr>
      </w:pPr>
      <w:r>
        <w:rPr>
          <w:rFonts w:eastAsia="Times New Roman" w:cstheme="minorHAnsi"/>
          <w:b/>
          <w:bCs/>
          <w:iCs/>
          <w:kern w:val="0"/>
          <w:lang w:eastAsia="en-PH"/>
          <w14:ligatures w14:val="none"/>
        </w:rPr>
        <w:t>Monopsonyo (Monopsony)</w:t>
      </w:r>
      <w:r>
        <w:rPr>
          <w:rFonts w:eastAsia="Times New Roman" w:cstheme="minorHAnsi"/>
          <w:iCs/>
          <w:kern w:val="0"/>
          <w:lang w:eastAsia="en-PH"/>
          <w14:ligatures w14:val="none"/>
        </w:rPr>
        <w:t xml:space="preserve"> – </w:t>
      </w:r>
      <w:r>
        <w:rPr>
          <w:rFonts w:ascii="Segoe UI Symbol" w:eastAsia="Times New Roman" w:hAnsi="Segoe UI Symbol" w:cs="Segoe UI Symbol"/>
          <w:iCs/>
          <w:kern w:val="0"/>
          <w:lang w:eastAsia="en-PH"/>
          <w14:ligatures w14:val="none"/>
        </w:rPr>
        <w:t>U</w:t>
      </w:r>
      <w:r w:rsidRPr="008A76ED">
        <w:rPr>
          <w:rFonts w:eastAsia="Times New Roman" w:cstheme="minorHAnsi"/>
          <w:iCs/>
          <w:kern w:val="0"/>
          <w:lang w:eastAsia="en-PH"/>
          <w14:ligatures w14:val="none"/>
        </w:rPr>
        <w:t xml:space="preserve">ri ng pamilihan na mayroon </w:t>
      </w:r>
      <w:r w:rsidRPr="00796E72">
        <w:rPr>
          <w:rFonts w:eastAsia="Times New Roman" w:cstheme="minorHAnsi"/>
          <w:b/>
          <w:bCs/>
          <w:iCs/>
          <w:kern w:val="0"/>
          <w:lang w:eastAsia="en-PH"/>
          <w14:ligatures w14:val="none"/>
        </w:rPr>
        <w:t>lamang iisang mamimili ngunit maraming prodyuser</w:t>
      </w:r>
      <w:r>
        <w:rPr>
          <w:rFonts w:eastAsia="Times New Roman" w:cstheme="minorHAnsi"/>
          <w:iCs/>
          <w:kern w:val="0"/>
          <w:lang w:eastAsia="en-PH"/>
          <w14:ligatures w14:val="none"/>
        </w:rPr>
        <w:t xml:space="preserve"> kung saan ito kay </w:t>
      </w:r>
      <w:r w:rsidRPr="00893CE4">
        <w:rPr>
          <w:rFonts w:eastAsia="Times New Roman" w:cstheme="minorHAnsi"/>
          <w:b/>
          <w:bCs/>
          <w:iCs/>
          <w:kern w:val="0"/>
          <w:lang w:eastAsia="en-PH"/>
          <w14:ligatures w14:val="none"/>
        </w:rPr>
        <w:t>kabaliktaran ng monopoly</w:t>
      </w:r>
      <w:r>
        <w:rPr>
          <w:rFonts w:eastAsia="Times New Roman" w:cstheme="minorHAnsi"/>
          <w:iCs/>
          <w:kern w:val="0"/>
          <w:lang w:eastAsia="en-PH"/>
          <w14:ligatures w14:val="none"/>
        </w:rPr>
        <w:t>.</w:t>
      </w:r>
    </w:p>
    <w:p w14:paraId="07FC6E47" w14:textId="7EF1048A" w:rsidR="00006CC7" w:rsidRDefault="00006CC7" w:rsidP="008A76ED">
      <w:pPr>
        <w:pStyle w:val="NoSpacing"/>
        <w:numPr>
          <w:ilvl w:val="0"/>
          <w:numId w:val="17"/>
        </w:numPr>
        <w:rPr>
          <w:rFonts w:eastAsia="Times New Roman" w:cstheme="minorHAnsi"/>
          <w:iCs/>
          <w:kern w:val="0"/>
          <w:lang w:eastAsia="en-PH"/>
          <w14:ligatures w14:val="none"/>
        </w:rPr>
      </w:pPr>
      <w:r>
        <w:rPr>
          <w:rFonts w:eastAsia="Times New Roman" w:cstheme="minorHAnsi"/>
          <w:b/>
          <w:bCs/>
          <w:iCs/>
          <w:kern w:val="0"/>
          <w:lang w:eastAsia="en-PH"/>
          <w14:ligatures w14:val="none"/>
        </w:rPr>
        <w:t>Oligopolyo (Oligopoly)</w:t>
      </w:r>
      <w:r>
        <w:rPr>
          <w:rFonts w:eastAsia="Times New Roman" w:cstheme="minorHAnsi"/>
          <w:iCs/>
          <w:kern w:val="0"/>
          <w:lang w:eastAsia="en-PH"/>
          <w14:ligatures w14:val="none"/>
        </w:rPr>
        <w:t xml:space="preserve"> – </w:t>
      </w:r>
      <w:r w:rsidRPr="00980385">
        <w:rPr>
          <w:rFonts w:eastAsia="Times New Roman" w:cstheme="minorHAnsi"/>
          <w:b/>
          <w:bCs/>
          <w:iCs/>
          <w:kern w:val="0"/>
          <w:lang w:eastAsia="en-PH"/>
          <w14:ligatures w14:val="none"/>
        </w:rPr>
        <w:t>Maliit na bilang o iilan lamang na prodyuser</w:t>
      </w:r>
      <w:r w:rsidRPr="00006CC7">
        <w:rPr>
          <w:rFonts w:eastAsia="Times New Roman" w:cstheme="minorHAnsi"/>
          <w:iCs/>
          <w:kern w:val="0"/>
          <w:lang w:eastAsia="en-PH"/>
          <w14:ligatures w14:val="none"/>
        </w:rPr>
        <w:t xml:space="preserve"> ang nagbebenta ng magkakatulad o magkakaugnay na produkto</w:t>
      </w:r>
      <w:r w:rsidR="00980385">
        <w:rPr>
          <w:rFonts w:eastAsia="Times New Roman" w:cstheme="minorHAnsi"/>
          <w:iCs/>
          <w:kern w:val="0"/>
          <w:lang w:eastAsia="en-PH"/>
          <w14:ligatures w14:val="none"/>
        </w:rPr>
        <w:t xml:space="preserve">. </w:t>
      </w:r>
      <w:r w:rsidR="00980385" w:rsidRPr="00640100">
        <w:rPr>
          <w:rFonts w:eastAsia="Times New Roman" w:cstheme="minorHAnsi"/>
          <w:b/>
          <w:bCs/>
          <w:iCs/>
          <w:kern w:val="0"/>
          <w:lang w:eastAsia="en-PH"/>
          <w14:ligatures w14:val="none"/>
        </w:rPr>
        <w:t>Naayon sa brand name</w:t>
      </w:r>
      <w:r w:rsidR="00980385">
        <w:rPr>
          <w:rFonts w:eastAsia="Times New Roman" w:cstheme="minorHAnsi"/>
          <w:iCs/>
          <w:kern w:val="0"/>
          <w:lang w:eastAsia="en-PH"/>
          <w14:ligatures w14:val="none"/>
        </w:rPr>
        <w:t>.</w:t>
      </w:r>
      <w:r w:rsidR="005B0DAA">
        <w:rPr>
          <w:rFonts w:eastAsia="Times New Roman" w:cstheme="minorHAnsi"/>
          <w:iCs/>
          <w:kern w:val="0"/>
          <w:lang w:eastAsia="en-PH"/>
          <w14:ligatures w14:val="none"/>
        </w:rPr>
        <w:t xml:space="preserve"> Ito ang pinagsimulat ng Iran, Iraq Kuqait, Saudi Arabia.</w:t>
      </w:r>
    </w:p>
    <w:p w14:paraId="024D9EA2" w14:textId="0B75E9D0" w:rsidR="00E608E1" w:rsidRDefault="00E608E1" w:rsidP="00E608E1">
      <w:pPr>
        <w:pStyle w:val="NoSpacing"/>
        <w:numPr>
          <w:ilvl w:val="0"/>
          <w:numId w:val="20"/>
        </w:numPr>
        <w:rPr>
          <w:rFonts w:eastAsia="Times New Roman" w:cstheme="minorHAnsi"/>
          <w:iCs/>
          <w:kern w:val="0"/>
          <w:lang w:eastAsia="en-PH"/>
          <w14:ligatures w14:val="none"/>
        </w:rPr>
      </w:pPr>
      <w:r w:rsidRPr="00E608E1">
        <w:rPr>
          <w:rFonts w:eastAsia="Times New Roman" w:cstheme="minorHAnsi"/>
          <w:b/>
          <w:bCs/>
          <w:iCs/>
          <w:kern w:val="0"/>
          <w:lang w:eastAsia="en-PH"/>
          <w14:ligatures w14:val="none"/>
        </w:rPr>
        <w:t>Collusion</w:t>
      </w:r>
      <w:r w:rsidRPr="00E608E1">
        <w:rPr>
          <w:rFonts w:eastAsia="Times New Roman" w:cstheme="minorHAnsi"/>
          <w:iCs/>
          <w:kern w:val="0"/>
          <w:lang w:eastAsia="en-PH"/>
          <w14:ligatures w14:val="none"/>
        </w:rPr>
        <w:t xml:space="preserve"> </w:t>
      </w:r>
      <w:r>
        <w:rPr>
          <w:rFonts w:eastAsia="Times New Roman" w:cstheme="minorHAnsi"/>
          <w:iCs/>
          <w:kern w:val="0"/>
          <w:lang w:eastAsia="en-PH"/>
          <w14:ligatures w14:val="none"/>
        </w:rPr>
        <w:t>–</w:t>
      </w:r>
      <w:r w:rsidRPr="00E608E1">
        <w:rPr>
          <w:rFonts w:eastAsia="Times New Roman" w:cstheme="minorHAnsi"/>
          <w:iCs/>
          <w:kern w:val="0"/>
          <w:lang w:eastAsia="en-PH"/>
          <w14:ligatures w14:val="none"/>
        </w:rPr>
        <w:t xml:space="preserve"> </w:t>
      </w:r>
      <w:r w:rsidRPr="00FD799F">
        <w:rPr>
          <w:rFonts w:eastAsia="Times New Roman" w:cstheme="minorHAnsi"/>
          <w:b/>
          <w:bCs/>
          <w:iCs/>
          <w:kern w:val="0"/>
          <w:lang w:eastAsia="en-PH"/>
          <w14:ligatures w14:val="none"/>
        </w:rPr>
        <w:t>S</w:t>
      </w:r>
      <w:r w:rsidRPr="00FD799F">
        <w:rPr>
          <w:rFonts w:eastAsia="Times New Roman" w:cstheme="minorHAnsi"/>
          <w:b/>
          <w:bCs/>
          <w:iCs/>
          <w:kern w:val="0"/>
          <w:lang w:eastAsia="en-PH"/>
          <w14:ligatures w14:val="none"/>
        </w:rPr>
        <w:t>abwatan o pagkontrol ng presyo</w:t>
      </w:r>
      <w:r w:rsidRPr="00E608E1">
        <w:rPr>
          <w:rFonts w:eastAsia="Times New Roman" w:cstheme="minorHAnsi"/>
          <w:iCs/>
          <w:kern w:val="0"/>
          <w:lang w:eastAsia="en-PH"/>
          <w14:ligatures w14:val="none"/>
        </w:rPr>
        <w:t xml:space="preserve"> ang mga negosyante</w:t>
      </w:r>
      <w:r>
        <w:rPr>
          <w:rFonts w:eastAsia="Times New Roman" w:cstheme="minorHAnsi"/>
          <w:iCs/>
          <w:kern w:val="0"/>
          <w:lang w:eastAsia="en-PH"/>
          <w14:ligatures w14:val="none"/>
        </w:rPr>
        <w:t>.</w:t>
      </w:r>
    </w:p>
    <w:p w14:paraId="53721E03" w14:textId="5F8E7710" w:rsidR="00E608E1" w:rsidRPr="007F0693" w:rsidRDefault="00E608E1" w:rsidP="00E608E1">
      <w:pPr>
        <w:pStyle w:val="NoSpacing"/>
        <w:numPr>
          <w:ilvl w:val="0"/>
          <w:numId w:val="20"/>
        </w:numPr>
        <w:rPr>
          <w:rFonts w:eastAsia="Times New Roman" w:cstheme="minorHAnsi"/>
          <w:iCs/>
          <w:kern w:val="0"/>
          <w:lang w:eastAsia="en-PH"/>
          <w14:ligatures w14:val="none"/>
        </w:rPr>
      </w:pPr>
      <w:r w:rsidRPr="00E608E1">
        <w:rPr>
          <w:rFonts w:eastAsia="Times New Roman" w:cstheme="minorHAnsi"/>
          <w:b/>
          <w:bCs/>
          <w:iCs/>
          <w:kern w:val="0"/>
          <w:lang w:eastAsia="en-PH"/>
          <w14:ligatures w14:val="none"/>
        </w:rPr>
        <w:t>Kartel</w:t>
      </w:r>
      <w:r w:rsidRPr="00E608E1">
        <w:rPr>
          <w:rFonts w:eastAsia="Times New Roman" w:cstheme="minorHAnsi"/>
          <w:iCs/>
          <w:kern w:val="0"/>
          <w:lang w:eastAsia="en-PH"/>
          <w14:ligatures w14:val="none"/>
        </w:rPr>
        <w:t xml:space="preserve"> </w:t>
      </w:r>
      <w:r>
        <w:rPr>
          <w:rFonts w:eastAsia="Times New Roman" w:cstheme="minorHAnsi"/>
          <w:iCs/>
          <w:kern w:val="0"/>
          <w:lang w:eastAsia="en-PH"/>
          <w14:ligatures w14:val="none"/>
        </w:rPr>
        <w:t>–</w:t>
      </w:r>
      <w:r w:rsidRPr="00E608E1">
        <w:rPr>
          <w:rFonts w:eastAsia="Times New Roman" w:cstheme="minorHAnsi"/>
          <w:iCs/>
          <w:kern w:val="0"/>
          <w:lang w:eastAsia="en-PH"/>
          <w14:ligatures w14:val="none"/>
        </w:rPr>
        <w:t xml:space="preserve"> </w:t>
      </w:r>
      <w:r w:rsidRPr="00FD799F">
        <w:rPr>
          <w:rFonts w:eastAsia="Times New Roman" w:cstheme="minorHAnsi"/>
          <w:b/>
          <w:bCs/>
          <w:iCs/>
          <w:kern w:val="0"/>
          <w:lang w:eastAsia="en-PH"/>
          <w14:ligatures w14:val="none"/>
        </w:rPr>
        <w:t>S</w:t>
      </w:r>
      <w:r w:rsidRPr="00FD799F">
        <w:rPr>
          <w:rFonts w:eastAsia="Times New Roman" w:cstheme="minorHAnsi"/>
          <w:b/>
          <w:bCs/>
          <w:iCs/>
          <w:kern w:val="0"/>
          <w:lang w:eastAsia="en-PH"/>
          <w14:ligatures w14:val="none"/>
        </w:rPr>
        <w:t>amahan</w:t>
      </w:r>
      <w:r w:rsidRPr="00E608E1">
        <w:rPr>
          <w:rFonts w:eastAsia="Times New Roman" w:cstheme="minorHAnsi"/>
          <w:iCs/>
          <w:kern w:val="0"/>
          <w:lang w:eastAsia="en-PH"/>
          <w14:ligatures w14:val="none"/>
        </w:rPr>
        <w:t xml:space="preserve"> ng mga </w:t>
      </w:r>
      <w:r w:rsidRPr="00FD799F">
        <w:rPr>
          <w:rFonts w:eastAsia="Times New Roman" w:cstheme="minorHAnsi"/>
          <w:b/>
          <w:bCs/>
          <w:iCs/>
          <w:kern w:val="0"/>
          <w:lang w:eastAsia="en-PH"/>
          <w14:ligatures w14:val="none"/>
        </w:rPr>
        <w:t>oligopolista</w:t>
      </w:r>
    </w:p>
    <w:p w14:paraId="23A959E5" w14:textId="21FD64C1" w:rsidR="007F0693" w:rsidRPr="00DB5AA5" w:rsidRDefault="007F0693" w:rsidP="00E608E1">
      <w:pPr>
        <w:pStyle w:val="NoSpacing"/>
        <w:numPr>
          <w:ilvl w:val="0"/>
          <w:numId w:val="20"/>
        </w:numPr>
        <w:rPr>
          <w:rFonts w:eastAsia="Times New Roman" w:cstheme="minorHAnsi"/>
          <w:iCs/>
          <w:kern w:val="0"/>
          <w:lang w:eastAsia="en-PH"/>
          <w14:ligatures w14:val="none"/>
        </w:rPr>
      </w:pPr>
      <w:r>
        <w:rPr>
          <w:rFonts w:eastAsia="Times New Roman" w:cstheme="minorHAnsi"/>
          <w:b/>
          <w:bCs/>
          <w:iCs/>
          <w:kern w:val="0"/>
          <w:lang w:eastAsia="en-PH"/>
          <w14:ligatures w14:val="none"/>
        </w:rPr>
        <w:t>Adam Smith</w:t>
      </w:r>
      <w:r>
        <w:rPr>
          <w:rFonts w:eastAsia="Times New Roman" w:cstheme="minorHAnsi"/>
          <w:iCs/>
          <w:kern w:val="0"/>
          <w:lang w:eastAsia="en-PH"/>
          <w14:ligatures w14:val="none"/>
        </w:rPr>
        <w:t xml:space="preserve"> </w:t>
      </w:r>
      <w:r w:rsidR="00F46227">
        <w:rPr>
          <w:rFonts w:eastAsia="Times New Roman" w:cstheme="minorHAnsi"/>
          <w:iCs/>
          <w:kern w:val="0"/>
          <w:lang w:eastAsia="en-PH"/>
          <w14:ligatures w14:val="none"/>
        </w:rPr>
        <w:t>– “A</w:t>
      </w:r>
      <w:r w:rsidRPr="007F0693">
        <w:rPr>
          <w:rFonts w:eastAsia="Times New Roman" w:cstheme="minorHAnsi"/>
          <w:i/>
          <w:kern w:val="0"/>
          <w:lang w:eastAsia="en-PH"/>
          <w14:ligatures w14:val="none"/>
        </w:rPr>
        <w:t xml:space="preserve">ng mga </w:t>
      </w:r>
      <w:r w:rsidRPr="00972EEB">
        <w:rPr>
          <w:rFonts w:eastAsia="Times New Roman" w:cstheme="minorHAnsi"/>
          <w:b/>
          <w:bCs/>
          <w:i/>
          <w:kern w:val="0"/>
          <w:lang w:eastAsia="en-PH"/>
          <w14:ligatures w14:val="none"/>
        </w:rPr>
        <w:t>negosyante ay hindi aktuwal na nagkikita upang pag-usapan ang takbo ng kanilang mga negosyo</w:t>
      </w:r>
      <w:r w:rsidRPr="007F0693">
        <w:rPr>
          <w:rFonts w:eastAsia="Times New Roman" w:cstheme="minorHAnsi"/>
          <w:i/>
          <w:kern w:val="0"/>
          <w:lang w:eastAsia="en-PH"/>
          <w14:ligatures w14:val="none"/>
        </w:rPr>
        <w:t xml:space="preserve"> subalit sila ay </w:t>
      </w:r>
      <w:r w:rsidRPr="00972EEB">
        <w:rPr>
          <w:rFonts w:eastAsia="Times New Roman" w:cstheme="minorHAnsi"/>
          <w:b/>
          <w:bCs/>
          <w:i/>
          <w:kern w:val="0"/>
          <w:lang w:eastAsia="en-PH"/>
          <w14:ligatures w14:val="none"/>
        </w:rPr>
        <w:t>nagkakaroon ng pagkakaunawaan sa pamamagitan ng sabwatan sa pagtatakda</w:t>
      </w:r>
      <w:r w:rsidRPr="007F0693">
        <w:rPr>
          <w:rFonts w:eastAsia="Times New Roman" w:cstheme="minorHAnsi"/>
          <w:i/>
          <w:kern w:val="0"/>
          <w:lang w:eastAsia="en-PH"/>
          <w14:ligatures w14:val="none"/>
        </w:rPr>
        <w:t xml:space="preserve"> ng presyo ng mga produkto at serbisyo sa pamilihan.”</w:t>
      </w:r>
    </w:p>
    <w:p w14:paraId="63E0D583" w14:textId="5493560A" w:rsidR="00DB5AA5" w:rsidRDefault="00DB5AA5" w:rsidP="00E608E1">
      <w:pPr>
        <w:pStyle w:val="NoSpacing"/>
        <w:numPr>
          <w:ilvl w:val="0"/>
          <w:numId w:val="20"/>
        </w:numPr>
        <w:rPr>
          <w:rFonts w:eastAsia="Times New Roman" w:cstheme="minorHAnsi"/>
          <w:iCs/>
          <w:kern w:val="0"/>
          <w:lang w:eastAsia="en-PH"/>
          <w14:ligatures w14:val="none"/>
        </w:rPr>
      </w:pPr>
      <w:r>
        <w:rPr>
          <w:rFonts w:eastAsia="Times New Roman" w:cstheme="minorHAnsi"/>
          <w:b/>
          <w:bCs/>
          <w:iCs/>
          <w:kern w:val="0"/>
          <w:lang w:eastAsia="en-PH"/>
          <w14:ligatures w14:val="none"/>
        </w:rPr>
        <w:lastRenderedPageBreak/>
        <w:t>Organization of Petroleum of Exporting Countries (OPEC)</w:t>
      </w:r>
      <w:r>
        <w:rPr>
          <w:rFonts w:eastAsia="Times New Roman" w:cstheme="minorHAnsi"/>
          <w:iCs/>
          <w:kern w:val="0"/>
          <w:lang w:eastAsia="en-PH"/>
          <w14:ligatures w14:val="none"/>
        </w:rPr>
        <w:t xml:space="preserve"> – Isang halimbawa ng kartel na pinagsimulan ng Iran, Iraw, Kuwait, Saudi Arabia, at iba pang bansa.</w:t>
      </w:r>
    </w:p>
    <w:p w14:paraId="6CE3423A" w14:textId="3BEFB846" w:rsidR="005C23EF" w:rsidRPr="00EE6635" w:rsidRDefault="005C23EF" w:rsidP="005C23EF">
      <w:pPr>
        <w:pStyle w:val="NoSpacing"/>
        <w:numPr>
          <w:ilvl w:val="0"/>
          <w:numId w:val="22"/>
        </w:numPr>
        <w:rPr>
          <w:rFonts w:eastAsia="Times New Roman" w:cstheme="minorHAnsi"/>
          <w:iCs/>
          <w:kern w:val="0"/>
          <w:lang w:eastAsia="en-PH"/>
          <w14:ligatures w14:val="none"/>
        </w:rPr>
      </w:pPr>
      <w:r>
        <w:rPr>
          <w:rFonts w:eastAsia="Times New Roman" w:cstheme="minorHAnsi"/>
          <w:b/>
          <w:bCs/>
          <w:iCs/>
          <w:kern w:val="0"/>
          <w:lang w:eastAsia="en-PH"/>
          <w14:ligatures w14:val="none"/>
        </w:rPr>
        <w:t>Monopolistic Competition</w:t>
      </w:r>
      <w:r>
        <w:rPr>
          <w:rFonts w:eastAsia="Times New Roman" w:cstheme="minorHAnsi"/>
          <w:iCs/>
          <w:kern w:val="0"/>
          <w:lang w:eastAsia="en-PH"/>
          <w14:ligatures w14:val="none"/>
        </w:rPr>
        <w:t xml:space="preserve"> – </w:t>
      </w:r>
      <w:r w:rsidRPr="001E2B10">
        <w:rPr>
          <w:rFonts w:eastAsia="Times New Roman" w:cstheme="minorHAnsi"/>
          <w:b/>
          <w:bCs/>
          <w:iCs/>
          <w:kern w:val="0"/>
          <w:lang w:eastAsia="en-PH"/>
          <w14:ligatures w14:val="none"/>
        </w:rPr>
        <w:t>Marami</w:t>
      </w:r>
      <w:r w:rsidRPr="005C23EF">
        <w:rPr>
          <w:rFonts w:eastAsia="Times New Roman" w:cstheme="minorHAnsi"/>
          <w:iCs/>
          <w:kern w:val="0"/>
          <w:lang w:eastAsia="en-PH"/>
          <w14:ligatures w14:val="none"/>
        </w:rPr>
        <w:t xml:space="preserve"> ang </w:t>
      </w:r>
      <w:r w:rsidRPr="001E2B10">
        <w:rPr>
          <w:rFonts w:eastAsia="Times New Roman" w:cstheme="minorHAnsi"/>
          <w:b/>
          <w:bCs/>
          <w:iCs/>
          <w:kern w:val="0"/>
          <w:lang w:eastAsia="en-PH"/>
          <w14:ligatures w14:val="none"/>
        </w:rPr>
        <w:t>kalahok na prodyuser</w:t>
      </w:r>
      <w:r w:rsidRPr="005C23EF">
        <w:rPr>
          <w:rFonts w:eastAsia="Times New Roman" w:cstheme="minorHAnsi"/>
          <w:iCs/>
          <w:kern w:val="0"/>
          <w:lang w:eastAsia="en-PH"/>
          <w14:ligatures w14:val="none"/>
        </w:rPr>
        <w:t xml:space="preserve"> subalit </w:t>
      </w:r>
      <w:r w:rsidRPr="001E2B10">
        <w:rPr>
          <w:rFonts w:eastAsia="Times New Roman" w:cstheme="minorHAnsi"/>
          <w:b/>
          <w:bCs/>
          <w:iCs/>
          <w:kern w:val="0"/>
          <w:lang w:eastAsia="en-PH"/>
          <w14:ligatures w14:val="none"/>
        </w:rPr>
        <w:t>marami</w:t>
      </w:r>
      <w:r w:rsidRPr="005C23EF">
        <w:rPr>
          <w:rFonts w:eastAsia="Times New Roman" w:cstheme="minorHAnsi"/>
          <w:iCs/>
          <w:kern w:val="0"/>
          <w:lang w:eastAsia="en-PH"/>
          <w14:ligatures w14:val="none"/>
        </w:rPr>
        <w:t xml:space="preserve"> rin ang </w:t>
      </w:r>
      <w:r w:rsidRPr="001E2B10">
        <w:rPr>
          <w:rFonts w:eastAsia="Times New Roman" w:cstheme="minorHAnsi"/>
          <w:b/>
          <w:bCs/>
          <w:iCs/>
          <w:kern w:val="0"/>
          <w:lang w:eastAsia="en-PH"/>
          <w14:ligatures w14:val="none"/>
        </w:rPr>
        <w:t>konsyumer</w:t>
      </w:r>
      <w:r w:rsidR="00EE6635">
        <w:rPr>
          <w:rFonts w:eastAsia="Times New Roman" w:cstheme="minorHAnsi"/>
          <w:b/>
          <w:bCs/>
          <w:iCs/>
          <w:kern w:val="0"/>
          <w:lang w:eastAsia="en-PH"/>
          <w14:ligatures w14:val="none"/>
        </w:rPr>
        <w:t>.</w:t>
      </w:r>
    </w:p>
    <w:p w14:paraId="3A494A39" w14:textId="6A8DE367" w:rsidR="00EE6635" w:rsidRDefault="00EE6635" w:rsidP="00EE6635">
      <w:pPr>
        <w:pStyle w:val="NoSpacing"/>
        <w:numPr>
          <w:ilvl w:val="0"/>
          <w:numId w:val="23"/>
        </w:numPr>
        <w:rPr>
          <w:rFonts w:eastAsia="Times New Roman" w:cstheme="minorHAnsi"/>
          <w:iCs/>
          <w:kern w:val="0"/>
          <w:lang w:eastAsia="en-PH"/>
          <w14:ligatures w14:val="none"/>
        </w:rPr>
      </w:pPr>
      <w:r w:rsidRPr="00EE6635">
        <w:rPr>
          <w:rFonts w:eastAsia="Times New Roman" w:cstheme="minorHAnsi"/>
          <w:b/>
          <w:bCs/>
          <w:iCs/>
          <w:kern w:val="0"/>
          <w:lang w:eastAsia="en-PH"/>
          <w14:ligatures w14:val="none"/>
        </w:rPr>
        <w:t>Product Differentiation</w:t>
      </w:r>
      <w:r w:rsidRPr="00EE6635">
        <w:rPr>
          <w:rFonts w:eastAsia="Times New Roman" w:cstheme="minorHAnsi"/>
          <w:iCs/>
          <w:kern w:val="0"/>
          <w:lang w:eastAsia="en-PH"/>
          <w14:ligatures w14:val="none"/>
        </w:rPr>
        <w:t xml:space="preserve"> </w:t>
      </w:r>
      <w:r>
        <w:rPr>
          <w:rFonts w:eastAsia="Times New Roman" w:cstheme="minorHAnsi"/>
          <w:iCs/>
          <w:kern w:val="0"/>
          <w:lang w:eastAsia="en-PH"/>
          <w14:ligatures w14:val="none"/>
        </w:rPr>
        <w:t>–</w:t>
      </w:r>
      <w:r w:rsidRPr="00EE6635">
        <w:rPr>
          <w:rFonts w:eastAsia="Times New Roman" w:cstheme="minorHAnsi"/>
          <w:iCs/>
          <w:kern w:val="0"/>
          <w:lang w:eastAsia="en-PH"/>
          <w14:ligatures w14:val="none"/>
        </w:rPr>
        <w:t xml:space="preserve"> </w:t>
      </w:r>
      <w:r>
        <w:rPr>
          <w:rFonts w:eastAsia="Times New Roman" w:cstheme="minorHAnsi"/>
          <w:iCs/>
          <w:kern w:val="0"/>
          <w:lang w:eastAsia="en-PH"/>
          <w14:ligatures w14:val="none"/>
        </w:rPr>
        <w:t>A</w:t>
      </w:r>
      <w:r w:rsidRPr="00EE6635">
        <w:rPr>
          <w:rFonts w:eastAsia="Times New Roman" w:cstheme="minorHAnsi"/>
          <w:iCs/>
          <w:kern w:val="0"/>
          <w:lang w:eastAsia="en-PH"/>
          <w14:ligatures w14:val="none"/>
        </w:rPr>
        <w:t xml:space="preserve">ng katangian ng mga produkto na </w:t>
      </w:r>
      <w:r w:rsidRPr="00EE6635">
        <w:rPr>
          <w:rFonts w:eastAsia="Times New Roman" w:cstheme="minorHAnsi"/>
          <w:b/>
          <w:bCs/>
          <w:iCs/>
          <w:kern w:val="0"/>
          <w:lang w:eastAsia="en-PH"/>
          <w14:ligatures w14:val="none"/>
        </w:rPr>
        <w:t>ipinagbibili ay magkakapareho</w:t>
      </w:r>
      <w:r w:rsidRPr="00EE6635">
        <w:rPr>
          <w:rFonts w:eastAsia="Times New Roman" w:cstheme="minorHAnsi"/>
          <w:iCs/>
          <w:kern w:val="0"/>
          <w:lang w:eastAsia="en-PH"/>
          <w14:ligatures w14:val="none"/>
        </w:rPr>
        <w:t xml:space="preserve"> ngunit </w:t>
      </w:r>
      <w:r w:rsidRPr="00EE6635">
        <w:rPr>
          <w:rFonts w:eastAsia="Times New Roman" w:cstheme="minorHAnsi"/>
          <w:b/>
          <w:bCs/>
          <w:iCs/>
          <w:kern w:val="0"/>
          <w:lang w:eastAsia="en-PH"/>
          <w14:ligatures w14:val="none"/>
        </w:rPr>
        <w:t>hindi eksaktong magkakahawig</w:t>
      </w:r>
      <w:r w:rsidRPr="00EE6635">
        <w:rPr>
          <w:rFonts w:eastAsia="Times New Roman" w:cstheme="minorHAnsi"/>
          <w:iCs/>
          <w:kern w:val="0"/>
          <w:lang w:eastAsia="en-PH"/>
          <w14:ligatures w14:val="none"/>
        </w:rPr>
        <w:t>.</w:t>
      </w:r>
    </w:p>
    <w:p w14:paraId="035937FB" w14:textId="1210418A" w:rsidR="00AD2577" w:rsidRDefault="00AD2577" w:rsidP="00EE6635">
      <w:pPr>
        <w:pStyle w:val="NoSpacing"/>
        <w:numPr>
          <w:ilvl w:val="0"/>
          <w:numId w:val="23"/>
        </w:numPr>
        <w:rPr>
          <w:rFonts w:eastAsia="Times New Roman" w:cstheme="minorHAnsi"/>
          <w:iCs/>
          <w:kern w:val="0"/>
          <w:lang w:eastAsia="en-PH"/>
          <w14:ligatures w14:val="none"/>
        </w:rPr>
      </w:pPr>
      <w:r w:rsidRPr="00AD2577">
        <w:rPr>
          <w:rFonts w:eastAsia="Times New Roman" w:cstheme="minorHAnsi"/>
          <w:b/>
          <w:bCs/>
          <w:iCs/>
          <w:kern w:val="0"/>
          <w:lang w:eastAsia="en-PH"/>
          <w14:ligatures w14:val="none"/>
        </w:rPr>
        <w:t>Pamahalaan</w:t>
      </w:r>
      <w:r w:rsidRPr="00AD2577">
        <w:rPr>
          <w:rFonts w:eastAsia="Times New Roman" w:cstheme="minorHAnsi"/>
          <w:iCs/>
          <w:kern w:val="0"/>
          <w:lang w:eastAsia="en-PH"/>
          <w14:ligatures w14:val="none"/>
        </w:rPr>
        <w:t xml:space="preserve"> </w:t>
      </w:r>
      <w:r>
        <w:rPr>
          <w:rFonts w:eastAsia="Times New Roman" w:cstheme="minorHAnsi"/>
          <w:iCs/>
          <w:kern w:val="0"/>
          <w:lang w:eastAsia="en-PH"/>
          <w14:ligatures w14:val="none"/>
        </w:rPr>
        <w:t>–</w:t>
      </w:r>
      <w:r w:rsidRPr="00AD2577">
        <w:rPr>
          <w:rFonts w:eastAsia="Times New Roman" w:cstheme="minorHAnsi"/>
          <w:iCs/>
          <w:kern w:val="0"/>
          <w:lang w:eastAsia="en-PH"/>
          <w14:ligatures w14:val="none"/>
        </w:rPr>
        <w:t xml:space="preserve"> </w:t>
      </w:r>
      <w:r w:rsidRPr="00AB3C19">
        <w:rPr>
          <w:rFonts w:eastAsia="Times New Roman" w:cstheme="minorHAnsi"/>
          <w:b/>
          <w:bCs/>
          <w:iCs/>
          <w:kern w:val="0"/>
          <w:lang w:eastAsia="en-PH"/>
          <w14:ligatures w14:val="none"/>
        </w:rPr>
        <w:t>P</w:t>
      </w:r>
      <w:r w:rsidRPr="00AB3C19">
        <w:rPr>
          <w:rFonts w:eastAsia="Times New Roman" w:cstheme="minorHAnsi"/>
          <w:b/>
          <w:bCs/>
          <w:iCs/>
          <w:kern w:val="0"/>
          <w:lang w:eastAsia="en-PH"/>
          <w14:ligatures w14:val="none"/>
        </w:rPr>
        <w:t>inakamahalagang institusyon</w:t>
      </w:r>
      <w:r w:rsidRPr="00AD2577">
        <w:rPr>
          <w:rFonts w:eastAsia="Times New Roman" w:cstheme="minorHAnsi"/>
          <w:iCs/>
          <w:kern w:val="0"/>
          <w:lang w:eastAsia="en-PH"/>
          <w14:ligatures w14:val="none"/>
        </w:rPr>
        <w:t xml:space="preserve"> ng ating bansa</w:t>
      </w:r>
      <w:r w:rsidR="00580B8A">
        <w:rPr>
          <w:rFonts w:eastAsia="Times New Roman" w:cstheme="minorHAnsi"/>
          <w:iCs/>
          <w:kern w:val="0"/>
          <w:lang w:eastAsia="en-PH"/>
          <w14:ligatures w14:val="none"/>
        </w:rPr>
        <w:t>. Ang pagkontrol ng pamahalaaan sa presyo ay nahahati sa dalawang uri:</w:t>
      </w:r>
    </w:p>
    <w:p w14:paraId="02FB97C4" w14:textId="40BD2CC5" w:rsidR="00580B8A" w:rsidRDefault="00580B8A" w:rsidP="00580B8A">
      <w:pPr>
        <w:pStyle w:val="NoSpacing"/>
        <w:numPr>
          <w:ilvl w:val="0"/>
          <w:numId w:val="24"/>
        </w:numPr>
        <w:rPr>
          <w:rFonts w:eastAsia="Times New Roman" w:cstheme="minorHAnsi"/>
          <w:iCs/>
          <w:kern w:val="0"/>
          <w:lang w:eastAsia="en-PH"/>
          <w14:ligatures w14:val="none"/>
        </w:rPr>
      </w:pPr>
      <w:r>
        <w:rPr>
          <w:rFonts w:eastAsia="Times New Roman" w:cstheme="minorHAnsi"/>
          <w:b/>
          <w:bCs/>
          <w:iCs/>
          <w:kern w:val="0"/>
          <w:lang w:eastAsia="en-PH"/>
          <w14:ligatures w14:val="none"/>
        </w:rPr>
        <w:t>Price Ceiling</w:t>
      </w:r>
      <w:r>
        <w:rPr>
          <w:rFonts w:eastAsia="Times New Roman" w:cstheme="minorHAnsi"/>
          <w:iCs/>
          <w:kern w:val="0"/>
          <w:lang w:eastAsia="en-PH"/>
          <w14:ligatures w14:val="none"/>
        </w:rPr>
        <w:t xml:space="preserve"> – </w:t>
      </w:r>
      <w:r w:rsidRPr="00580B8A">
        <w:rPr>
          <w:rFonts w:eastAsia="Times New Roman" w:cstheme="minorHAnsi"/>
          <w:iCs/>
          <w:kern w:val="0"/>
          <w:lang w:eastAsia="en-PH"/>
          <w14:ligatures w14:val="none"/>
        </w:rPr>
        <w:t xml:space="preserve">Ito ay kilala rin sa katawagang </w:t>
      </w:r>
      <w:r w:rsidRPr="000E554E">
        <w:rPr>
          <w:rFonts w:eastAsia="Times New Roman" w:cstheme="minorHAnsi"/>
          <w:b/>
          <w:bCs/>
          <w:iCs/>
          <w:kern w:val="0"/>
          <w:lang w:eastAsia="en-PH"/>
          <w14:ligatures w14:val="none"/>
        </w:rPr>
        <w:t>maximum price</w:t>
      </w:r>
      <w:r w:rsidRPr="00580B8A">
        <w:rPr>
          <w:rFonts w:eastAsia="Times New Roman" w:cstheme="minorHAnsi"/>
          <w:iCs/>
          <w:kern w:val="0"/>
          <w:lang w:eastAsia="en-PH"/>
          <w14:ligatures w14:val="none"/>
        </w:rPr>
        <w:t xml:space="preserve"> o ang </w:t>
      </w:r>
      <w:r w:rsidRPr="000E554E">
        <w:rPr>
          <w:rFonts w:eastAsia="Times New Roman" w:cstheme="minorHAnsi"/>
          <w:b/>
          <w:bCs/>
          <w:iCs/>
          <w:kern w:val="0"/>
          <w:lang w:eastAsia="en-PH"/>
          <w14:ligatures w14:val="none"/>
        </w:rPr>
        <w:t>pinakamataas na presyo</w:t>
      </w:r>
      <w:r w:rsidRPr="00580B8A">
        <w:rPr>
          <w:rFonts w:eastAsia="Times New Roman" w:cstheme="minorHAnsi"/>
          <w:iCs/>
          <w:kern w:val="0"/>
          <w:lang w:eastAsia="en-PH"/>
          <w14:ligatures w14:val="none"/>
        </w:rPr>
        <w:t xml:space="preserve"> na maaring ipagbili ng isang prodyuser</w:t>
      </w:r>
      <w:r w:rsidR="000E554E">
        <w:rPr>
          <w:rFonts w:eastAsia="Times New Roman" w:cstheme="minorHAnsi"/>
          <w:iCs/>
          <w:kern w:val="0"/>
          <w:lang w:eastAsia="en-PH"/>
          <w14:ligatures w14:val="none"/>
        </w:rPr>
        <w:t xml:space="preserve"> na minamarkahan din ng </w:t>
      </w:r>
      <w:r w:rsidR="000E554E" w:rsidRPr="00924966">
        <w:rPr>
          <w:rFonts w:eastAsia="Times New Roman" w:cstheme="minorHAnsi"/>
          <w:b/>
          <w:bCs/>
          <w:iCs/>
          <w:kern w:val="0"/>
          <w:lang w:eastAsia="en-PH"/>
          <w14:ligatures w14:val="none"/>
        </w:rPr>
        <w:t>Suggested Retail Price (SRP)</w:t>
      </w:r>
      <w:r w:rsidR="007F170F">
        <w:rPr>
          <w:rFonts w:eastAsia="Times New Roman" w:cstheme="minorHAnsi"/>
          <w:iCs/>
          <w:kern w:val="0"/>
          <w:lang w:eastAsia="en-PH"/>
          <w14:ligatures w14:val="none"/>
        </w:rPr>
        <w:t>.</w:t>
      </w:r>
    </w:p>
    <w:p w14:paraId="0BBF8BC3" w14:textId="4DECFDDF" w:rsidR="000B2C6F" w:rsidRDefault="000B2C6F" w:rsidP="000B2C6F">
      <w:pPr>
        <w:pStyle w:val="NoSpacing"/>
        <w:numPr>
          <w:ilvl w:val="0"/>
          <w:numId w:val="25"/>
        </w:numPr>
        <w:rPr>
          <w:rFonts w:eastAsia="Times New Roman" w:cstheme="minorHAnsi"/>
          <w:iCs/>
          <w:kern w:val="0"/>
          <w:lang w:eastAsia="en-PH"/>
          <w14:ligatures w14:val="none"/>
        </w:rPr>
      </w:pPr>
      <w:r w:rsidRPr="000B2C6F">
        <w:rPr>
          <w:rFonts w:eastAsia="Times New Roman" w:cstheme="minorHAnsi"/>
          <w:b/>
          <w:bCs/>
          <w:iCs/>
          <w:kern w:val="0"/>
          <w:lang w:eastAsia="en-PH"/>
          <w14:ligatures w14:val="none"/>
        </w:rPr>
        <w:t>Price Freeze</w:t>
      </w:r>
      <w:r w:rsidRPr="000B2C6F">
        <w:rPr>
          <w:rFonts w:eastAsia="Times New Roman" w:cstheme="minorHAnsi"/>
          <w:iCs/>
          <w:kern w:val="0"/>
          <w:lang w:eastAsia="en-PH"/>
          <w14:ligatures w14:val="none"/>
        </w:rPr>
        <w:t xml:space="preserve"> </w:t>
      </w:r>
      <w:r w:rsidR="00F32F94">
        <w:rPr>
          <w:rFonts w:eastAsia="Times New Roman" w:cstheme="minorHAnsi"/>
          <w:iCs/>
          <w:kern w:val="0"/>
          <w:lang w:eastAsia="en-PH"/>
          <w14:ligatures w14:val="none"/>
        </w:rPr>
        <w:t>–</w:t>
      </w:r>
      <w:r w:rsidRPr="000B2C6F">
        <w:rPr>
          <w:rFonts w:eastAsia="Times New Roman" w:cstheme="minorHAnsi"/>
          <w:iCs/>
          <w:kern w:val="0"/>
          <w:lang w:eastAsia="en-PH"/>
          <w14:ligatures w14:val="none"/>
        </w:rPr>
        <w:t xml:space="preserve"> </w:t>
      </w:r>
      <w:r w:rsidR="00F32F94" w:rsidRPr="00887F4C">
        <w:rPr>
          <w:rFonts w:eastAsia="Times New Roman" w:cstheme="minorHAnsi"/>
          <w:b/>
          <w:bCs/>
          <w:iCs/>
          <w:kern w:val="0"/>
          <w:lang w:eastAsia="en-PH"/>
          <w14:ligatures w14:val="none"/>
        </w:rPr>
        <w:t>P</w:t>
      </w:r>
      <w:r w:rsidRPr="00887F4C">
        <w:rPr>
          <w:rFonts w:eastAsia="Times New Roman" w:cstheme="minorHAnsi"/>
          <w:b/>
          <w:bCs/>
          <w:iCs/>
          <w:kern w:val="0"/>
          <w:lang w:eastAsia="en-PH"/>
          <w14:ligatures w14:val="none"/>
        </w:rPr>
        <w:t>agbabawal sa pagtataas ng presyo</w:t>
      </w:r>
      <w:r w:rsidRPr="000B2C6F">
        <w:rPr>
          <w:rFonts w:eastAsia="Times New Roman" w:cstheme="minorHAnsi"/>
          <w:iCs/>
          <w:kern w:val="0"/>
          <w:lang w:eastAsia="en-PH"/>
          <w14:ligatures w14:val="none"/>
        </w:rPr>
        <w:t xml:space="preserve"> sa pamilihan sa panahong nakararanas o kakatapos lamang ng kalamidad sa bansa</w:t>
      </w:r>
      <w:r w:rsidR="003A376F">
        <w:rPr>
          <w:rFonts w:eastAsia="Times New Roman" w:cstheme="minorHAnsi"/>
          <w:iCs/>
          <w:kern w:val="0"/>
          <w:lang w:eastAsia="en-PH"/>
          <w14:ligatures w14:val="none"/>
        </w:rPr>
        <w:t>.</w:t>
      </w:r>
    </w:p>
    <w:p w14:paraId="1E014951" w14:textId="576DF66B" w:rsidR="00A96C8F" w:rsidRDefault="00A96C8F" w:rsidP="00A96C8F">
      <w:pPr>
        <w:pStyle w:val="NoSpacing"/>
        <w:numPr>
          <w:ilvl w:val="0"/>
          <w:numId w:val="24"/>
        </w:numPr>
        <w:rPr>
          <w:rFonts w:eastAsia="Times New Roman" w:cstheme="minorHAnsi"/>
          <w:iCs/>
          <w:kern w:val="0"/>
          <w:lang w:eastAsia="en-PH"/>
          <w14:ligatures w14:val="none"/>
        </w:rPr>
      </w:pPr>
      <w:r>
        <w:rPr>
          <w:rFonts w:eastAsia="Times New Roman" w:cstheme="minorHAnsi"/>
          <w:b/>
          <w:bCs/>
          <w:iCs/>
          <w:kern w:val="0"/>
          <w:lang w:eastAsia="en-PH"/>
          <w14:ligatures w14:val="none"/>
        </w:rPr>
        <w:t>Price Floor (Price Support)</w:t>
      </w:r>
      <w:r>
        <w:rPr>
          <w:rFonts w:eastAsia="Times New Roman" w:cstheme="minorHAnsi"/>
          <w:iCs/>
          <w:kern w:val="0"/>
          <w:lang w:eastAsia="en-PH"/>
          <w14:ligatures w14:val="none"/>
        </w:rPr>
        <w:t xml:space="preserve"> – </w:t>
      </w:r>
      <w:r w:rsidRPr="00A96C8F">
        <w:rPr>
          <w:rFonts w:eastAsia="Times New Roman" w:cstheme="minorHAnsi"/>
          <w:iCs/>
          <w:kern w:val="0"/>
          <w:lang w:eastAsia="en-PH"/>
          <w14:ligatures w14:val="none"/>
        </w:rPr>
        <w:t xml:space="preserve">Tumutukoy sa </w:t>
      </w:r>
      <w:r w:rsidRPr="00CF7183">
        <w:rPr>
          <w:rFonts w:eastAsia="Times New Roman" w:cstheme="minorHAnsi"/>
          <w:b/>
          <w:bCs/>
          <w:iCs/>
          <w:kern w:val="0"/>
          <w:lang w:eastAsia="en-PH"/>
          <w14:ligatures w14:val="none"/>
        </w:rPr>
        <w:t>pinakamababang presyo na itinak</w:t>
      </w:r>
      <w:r w:rsidRPr="00A96C8F">
        <w:rPr>
          <w:rFonts w:eastAsia="Times New Roman" w:cstheme="minorHAnsi"/>
          <w:iCs/>
          <w:kern w:val="0"/>
          <w:lang w:eastAsia="en-PH"/>
          <w14:ligatures w14:val="none"/>
        </w:rPr>
        <w:t>da ng batas sa mga produkto at serbisyo.</w:t>
      </w:r>
      <w:r w:rsidR="00337C63" w:rsidRPr="00337C63">
        <w:t xml:space="preserve"> </w:t>
      </w:r>
      <w:r w:rsidR="00337C63" w:rsidRPr="00337C63">
        <w:rPr>
          <w:rFonts w:eastAsia="Times New Roman" w:cstheme="minorHAnsi"/>
          <w:iCs/>
          <w:kern w:val="0"/>
          <w:lang w:eastAsia="en-PH"/>
          <w14:ligatures w14:val="none"/>
        </w:rPr>
        <w:t xml:space="preserve">Kabilang sa sistemang ito ang </w:t>
      </w:r>
      <w:r w:rsidR="00337C63" w:rsidRPr="00414DFB">
        <w:rPr>
          <w:rFonts w:eastAsia="Times New Roman" w:cstheme="minorHAnsi"/>
          <w:b/>
          <w:bCs/>
          <w:iCs/>
          <w:kern w:val="0"/>
          <w:lang w:eastAsia="en-PH"/>
          <w14:ligatures w14:val="none"/>
        </w:rPr>
        <w:t>price support</w:t>
      </w:r>
      <w:r w:rsidR="00337C63" w:rsidRPr="00337C63">
        <w:rPr>
          <w:rFonts w:eastAsia="Times New Roman" w:cstheme="minorHAnsi"/>
          <w:iCs/>
          <w:kern w:val="0"/>
          <w:lang w:eastAsia="en-PH"/>
          <w14:ligatures w14:val="none"/>
        </w:rPr>
        <w:t xml:space="preserve"> sa sektor ng agrikultura at ang batas naman na nauukol sa pagtatakda ng minimum wage.</w:t>
      </w:r>
    </w:p>
    <w:p w14:paraId="0DCDEACD" w14:textId="15BA8484" w:rsidR="000C683F" w:rsidRPr="00EE6635" w:rsidRDefault="000C683F" w:rsidP="000C683F">
      <w:pPr>
        <w:pStyle w:val="NoSpacing"/>
        <w:numPr>
          <w:ilvl w:val="0"/>
          <w:numId w:val="25"/>
        </w:numPr>
        <w:rPr>
          <w:rFonts w:eastAsia="Times New Roman" w:cstheme="minorHAnsi"/>
          <w:iCs/>
          <w:kern w:val="0"/>
          <w:lang w:eastAsia="en-PH"/>
          <w14:ligatures w14:val="none"/>
        </w:rPr>
      </w:pPr>
      <w:r>
        <w:rPr>
          <w:rFonts w:eastAsia="Times New Roman" w:cstheme="minorHAnsi"/>
          <w:b/>
          <w:bCs/>
          <w:iCs/>
          <w:kern w:val="0"/>
          <w:lang w:eastAsia="en-PH"/>
          <w14:ligatures w14:val="none"/>
        </w:rPr>
        <w:t>Minimum Wage Law</w:t>
      </w:r>
      <w:r w:rsidR="007F2D3D">
        <w:rPr>
          <w:rFonts w:eastAsia="Times New Roman" w:cstheme="minorHAnsi"/>
          <w:b/>
          <w:bCs/>
          <w:iCs/>
          <w:kern w:val="0"/>
          <w:lang w:eastAsia="en-PH"/>
          <w14:ligatures w14:val="none"/>
        </w:rPr>
        <w:t xml:space="preserve"> (R.A. 602)</w:t>
      </w:r>
      <w:r>
        <w:rPr>
          <w:rFonts w:eastAsia="Times New Roman" w:cstheme="minorHAnsi"/>
          <w:iCs/>
          <w:kern w:val="0"/>
          <w:lang w:eastAsia="en-PH"/>
          <w14:ligatures w14:val="none"/>
        </w:rPr>
        <w:t xml:space="preserve"> – </w:t>
      </w:r>
      <w:r w:rsidRPr="00995753">
        <w:rPr>
          <w:rFonts w:eastAsia="Times New Roman" w:cstheme="minorHAnsi"/>
          <w:b/>
          <w:bCs/>
          <w:iCs/>
          <w:kern w:val="0"/>
          <w:lang w:eastAsia="en-PH"/>
          <w14:ligatures w14:val="none"/>
        </w:rPr>
        <w:t>Batas sa pinakamababang suweldo sa sekto</w:t>
      </w:r>
      <w:r w:rsidRPr="000C683F">
        <w:rPr>
          <w:rFonts w:eastAsia="Times New Roman" w:cstheme="minorHAnsi"/>
          <w:iCs/>
          <w:kern w:val="0"/>
          <w:lang w:eastAsia="en-PH"/>
          <w14:ligatures w14:val="none"/>
        </w:rPr>
        <w:t>r ng paggawa upang makaiwas ang mga manggagawa na makatanggap ng mababang suweldo.</w:t>
      </w:r>
    </w:p>
    <w:sectPr w:rsidR="000C683F" w:rsidRPr="00EE66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714F83"/>
    <w:multiLevelType w:val="hybridMultilevel"/>
    <w:tmpl w:val="27728728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7E3368"/>
    <w:multiLevelType w:val="hybridMultilevel"/>
    <w:tmpl w:val="C52E0F24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F7A5BAC"/>
    <w:multiLevelType w:val="hybridMultilevel"/>
    <w:tmpl w:val="A6324BEC"/>
    <w:lvl w:ilvl="0" w:tplc="7D1E59F6"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8558D3"/>
    <w:multiLevelType w:val="hybridMultilevel"/>
    <w:tmpl w:val="B5D66908"/>
    <w:lvl w:ilvl="0" w:tplc="3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3666F0E"/>
    <w:multiLevelType w:val="hybridMultilevel"/>
    <w:tmpl w:val="8856BD56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50F21D7"/>
    <w:multiLevelType w:val="hybridMultilevel"/>
    <w:tmpl w:val="56100D0E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E281C85"/>
    <w:multiLevelType w:val="hybridMultilevel"/>
    <w:tmpl w:val="8FBEED74"/>
    <w:lvl w:ilvl="0" w:tplc="3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20DD6D03"/>
    <w:multiLevelType w:val="hybridMultilevel"/>
    <w:tmpl w:val="B6CE79C0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7866F97"/>
    <w:multiLevelType w:val="hybridMultilevel"/>
    <w:tmpl w:val="A25085A2"/>
    <w:lvl w:ilvl="0" w:tplc="34090009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9" w15:restartNumberingAfterBreak="0">
    <w:nsid w:val="287C5FCE"/>
    <w:multiLevelType w:val="hybridMultilevel"/>
    <w:tmpl w:val="74124F54"/>
    <w:lvl w:ilvl="0" w:tplc="3409000F">
      <w:start w:val="1"/>
      <w:numFmt w:val="decimal"/>
      <w:lvlText w:val="%1."/>
      <w:lvlJc w:val="lef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AA81F85"/>
    <w:multiLevelType w:val="hybridMultilevel"/>
    <w:tmpl w:val="163C3BB4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F307CC6"/>
    <w:multiLevelType w:val="hybridMultilevel"/>
    <w:tmpl w:val="03F63AAE"/>
    <w:lvl w:ilvl="0" w:tplc="3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3AAB6866"/>
    <w:multiLevelType w:val="hybridMultilevel"/>
    <w:tmpl w:val="BDE4746A"/>
    <w:lvl w:ilvl="0" w:tplc="3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DA788B"/>
    <w:multiLevelType w:val="hybridMultilevel"/>
    <w:tmpl w:val="AADADBC2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2836A8C"/>
    <w:multiLevelType w:val="hybridMultilevel"/>
    <w:tmpl w:val="7CAA1A7A"/>
    <w:lvl w:ilvl="0" w:tplc="3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447A4D01"/>
    <w:multiLevelType w:val="hybridMultilevel"/>
    <w:tmpl w:val="B9846EA8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8175AE4"/>
    <w:multiLevelType w:val="hybridMultilevel"/>
    <w:tmpl w:val="818C43E4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0505FE9"/>
    <w:multiLevelType w:val="hybridMultilevel"/>
    <w:tmpl w:val="C29ECBE0"/>
    <w:lvl w:ilvl="0" w:tplc="3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52CA53C2"/>
    <w:multiLevelType w:val="hybridMultilevel"/>
    <w:tmpl w:val="0688DEDC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90A17DD"/>
    <w:multiLevelType w:val="hybridMultilevel"/>
    <w:tmpl w:val="6A40964A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0E20AAE"/>
    <w:multiLevelType w:val="hybridMultilevel"/>
    <w:tmpl w:val="1A8E0F8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F0609C"/>
    <w:multiLevelType w:val="hybridMultilevel"/>
    <w:tmpl w:val="230014BA"/>
    <w:lvl w:ilvl="0" w:tplc="3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F95C1C"/>
    <w:multiLevelType w:val="hybridMultilevel"/>
    <w:tmpl w:val="DD36126C"/>
    <w:lvl w:ilvl="0" w:tplc="65886BB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DF2EFF"/>
    <w:multiLevelType w:val="hybridMultilevel"/>
    <w:tmpl w:val="777C566A"/>
    <w:lvl w:ilvl="0" w:tplc="3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763646ED"/>
    <w:multiLevelType w:val="hybridMultilevel"/>
    <w:tmpl w:val="3E6056EE"/>
    <w:lvl w:ilvl="0" w:tplc="3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 w16cid:durableId="228464008">
    <w:abstractNumId w:val="2"/>
  </w:num>
  <w:num w:numId="2" w16cid:durableId="877547656">
    <w:abstractNumId w:val="10"/>
  </w:num>
  <w:num w:numId="3" w16cid:durableId="1121802860">
    <w:abstractNumId w:val="11"/>
  </w:num>
  <w:num w:numId="4" w16cid:durableId="843589719">
    <w:abstractNumId w:val="17"/>
  </w:num>
  <w:num w:numId="5" w16cid:durableId="684132276">
    <w:abstractNumId w:val="12"/>
  </w:num>
  <w:num w:numId="6" w16cid:durableId="968316551">
    <w:abstractNumId w:val="13"/>
  </w:num>
  <w:num w:numId="7" w16cid:durableId="616983833">
    <w:abstractNumId w:val="22"/>
  </w:num>
  <w:num w:numId="8" w16cid:durableId="1464232233">
    <w:abstractNumId w:val="0"/>
  </w:num>
  <w:num w:numId="9" w16cid:durableId="1995525546">
    <w:abstractNumId w:val="15"/>
  </w:num>
  <w:num w:numId="10" w16cid:durableId="1955674941">
    <w:abstractNumId w:val="20"/>
  </w:num>
  <w:num w:numId="11" w16cid:durableId="702752526">
    <w:abstractNumId w:val="1"/>
  </w:num>
  <w:num w:numId="12" w16cid:durableId="487094827">
    <w:abstractNumId w:val="7"/>
  </w:num>
  <w:num w:numId="13" w16cid:durableId="1556239137">
    <w:abstractNumId w:val="18"/>
  </w:num>
  <w:num w:numId="14" w16cid:durableId="1221208844">
    <w:abstractNumId w:val="9"/>
  </w:num>
  <w:num w:numId="15" w16cid:durableId="525211973">
    <w:abstractNumId w:val="4"/>
  </w:num>
  <w:num w:numId="16" w16cid:durableId="318313978">
    <w:abstractNumId w:val="19"/>
  </w:num>
  <w:num w:numId="17" w16cid:durableId="657925823">
    <w:abstractNumId w:val="5"/>
  </w:num>
  <w:num w:numId="18" w16cid:durableId="1966543123">
    <w:abstractNumId w:val="14"/>
  </w:num>
  <w:num w:numId="19" w16cid:durableId="55324250">
    <w:abstractNumId w:val="23"/>
  </w:num>
  <w:num w:numId="20" w16cid:durableId="501555232">
    <w:abstractNumId w:val="3"/>
  </w:num>
  <w:num w:numId="21" w16cid:durableId="743844695">
    <w:abstractNumId w:val="21"/>
  </w:num>
  <w:num w:numId="22" w16cid:durableId="1023361390">
    <w:abstractNumId w:val="16"/>
  </w:num>
  <w:num w:numId="23" w16cid:durableId="1786341179">
    <w:abstractNumId w:val="6"/>
  </w:num>
  <w:num w:numId="24" w16cid:durableId="1671641541">
    <w:abstractNumId w:val="24"/>
  </w:num>
  <w:num w:numId="25" w16cid:durableId="20965143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7F7"/>
    <w:rsid w:val="00000B96"/>
    <w:rsid w:val="00005957"/>
    <w:rsid w:val="00006CC7"/>
    <w:rsid w:val="00010996"/>
    <w:rsid w:val="00011587"/>
    <w:rsid w:val="00012534"/>
    <w:rsid w:val="000201B0"/>
    <w:rsid w:val="00030D25"/>
    <w:rsid w:val="0003527D"/>
    <w:rsid w:val="00040561"/>
    <w:rsid w:val="00040758"/>
    <w:rsid w:val="00043BF7"/>
    <w:rsid w:val="00043D77"/>
    <w:rsid w:val="00044138"/>
    <w:rsid w:val="00047C03"/>
    <w:rsid w:val="000624C0"/>
    <w:rsid w:val="00066024"/>
    <w:rsid w:val="00066104"/>
    <w:rsid w:val="00070CC0"/>
    <w:rsid w:val="00070E3A"/>
    <w:rsid w:val="0007294F"/>
    <w:rsid w:val="000752BA"/>
    <w:rsid w:val="00082FF9"/>
    <w:rsid w:val="00097CC1"/>
    <w:rsid w:val="000A4B39"/>
    <w:rsid w:val="000B2C6F"/>
    <w:rsid w:val="000B5897"/>
    <w:rsid w:val="000C683F"/>
    <w:rsid w:val="000D1191"/>
    <w:rsid w:val="000D4223"/>
    <w:rsid w:val="000E554E"/>
    <w:rsid w:val="000F4576"/>
    <w:rsid w:val="000F5DF2"/>
    <w:rsid w:val="000F7416"/>
    <w:rsid w:val="001007AD"/>
    <w:rsid w:val="001015DA"/>
    <w:rsid w:val="001036B3"/>
    <w:rsid w:val="001064F8"/>
    <w:rsid w:val="00110C43"/>
    <w:rsid w:val="00117065"/>
    <w:rsid w:val="00121814"/>
    <w:rsid w:val="00133D60"/>
    <w:rsid w:val="001359B4"/>
    <w:rsid w:val="001479A7"/>
    <w:rsid w:val="00151554"/>
    <w:rsid w:val="00152DA4"/>
    <w:rsid w:val="001570A9"/>
    <w:rsid w:val="00170EB0"/>
    <w:rsid w:val="00180C5D"/>
    <w:rsid w:val="00184A2B"/>
    <w:rsid w:val="00184C45"/>
    <w:rsid w:val="001A42F3"/>
    <w:rsid w:val="001A46C6"/>
    <w:rsid w:val="001A5C3D"/>
    <w:rsid w:val="001A5DC2"/>
    <w:rsid w:val="001B148E"/>
    <w:rsid w:val="001C03C8"/>
    <w:rsid w:val="001C7BC3"/>
    <w:rsid w:val="001D2264"/>
    <w:rsid w:val="001E178B"/>
    <w:rsid w:val="001E2B10"/>
    <w:rsid w:val="001E5529"/>
    <w:rsid w:val="001F256B"/>
    <w:rsid w:val="001F3ABD"/>
    <w:rsid w:val="001F520F"/>
    <w:rsid w:val="001F6D17"/>
    <w:rsid w:val="001F79A2"/>
    <w:rsid w:val="00201303"/>
    <w:rsid w:val="002034DD"/>
    <w:rsid w:val="00206DF5"/>
    <w:rsid w:val="00210F68"/>
    <w:rsid w:val="00220276"/>
    <w:rsid w:val="00226F17"/>
    <w:rsid w:val="00230BAA"/>
    <w:rsid w:val="002353D1"/>
    <w:rsid w:val="00236EBE"/>
    <w:rsid w:val="00243EAE"/>
    <w:rsid w:val="00246E64"/>
    <w:rsid w:val="00252798"/>
    <w:rsid w:val="002611A8"/>
    <w:rsid w:val="00261380"/>
    <w:rsid w:val="00265C57"/>
    <w:rsid w:val="00275E90"/>
    <w:rsid w:val="00276BFE"/>
    <w:rsid w:val="002942B6"/>
    <w:rsid w:val="002961DF"/>
    <w:rsid w:val="0029649D"/>
    <w:rsid w:val="002A1B8D"/>
    <w:rsid w:val="002A393E"/>
    <w:rsid w:val="002A444B"/>
    <w:rsid w:val="002A56FA"/>
    <w:rsid w:val="002B45B9"/>
    <w:rsid w:val="002C1211"/>
    <w:rsid w:val="002D0271"/>
    <w:rsid w:val="002D249A"/>
    <w:rsid w:val="002D3D72"/>
    <w:rsid w:val="002D5D1E"/>
    <w:rsid w:val="002F371B"/>
    <w:rsid w:val="002F6844"/>
    <w:rsid w:val="002F73EA"/>
    <w:rsid w:val="003035E1"/>
    <w:rsid w:val="00306608"/>
    <w:rsid w:val="00306D8D"/>
    <w:rsid w:val="003108A0"/>
    <w:rsid w:val="0032343F"/>
    <w:rsid w:val="00323AF9"/>
    <w:rsid w:val="00330476"/>
    <w:rsid w:val="00330C7C"/>
    <w:rsid w:val="003342FF"/>
    <w:rsid w:val="003377F6"/>
    <w:rsid w:val="00337C63"/>
    <w:rsid w:val="00341A70"/>
    <w:rsid w:val="00341EB6"/>
    <w:rsid w:val="00352877"/>
    <w:rsid w:val="003542EB"/>
    <w:rsid w:val="00356E36"/>
    <w:rsid w:val="00364DB9"/>
    <w:rsid w:val="00366995"/>
    <w:rsid w:val="00372594"/>
    <w:rsid w:val="003745C2"/>
    <w:rsid w:val="003764F8"/>
    <w:rsid w:val="00385978"/>
    <w:rsid w:val="003A376F"/>
    <w:rsid w:val="003B0FA9"/>
    <w:rsid w:val="003B510F"/>
    <w:rsid w:val="003B77A5"/>
    <w:rsid w:val="003C4078"/>
    <w:rsid w:val="003D1109"/>
    <w:rsid w:val="003D2F5F"/>
    <w:rsid w:val="003D79B9"/>
    <w:rsid w:val="003E05F1"/>
    <w:rsid w:val="003F030E"/>
    <w:rsid w:val="003F2189"/>
    <w:rsid w:val="003F7646"/>
    <w:rsid w:val="003F7CBD"/>
    <w:rsid w:val="004025D8"/>
    <w:rsid w:val="004029F1"/>
    <w:rsid w:val="00405AD9"/>
    <w:rsid w:val="004105EF"/>
    <w:rsid w:val="00414DFB"/>
    <w:rsid w:val="00423A79"/>
    <w:rsid w:val="004300D3"/>
    <w:rsid w:val="00434732"/>
    <w:rsid w:val="004365A3"/>
    <w:rsid w:val="00437B3E"/>
    <w:rsid w:val="004422C1"/>
    <w:rsid w:val="004428EF"/>
    <w:rsid w:val="00444A49"/>
    <w:rsid w:val="0045029D"/>
    <w:rsid w:val="00454709"/>
    <w:rsid w:val="00455632"/>
    <w:rsid w:val="00461594"/>
    <w:rsid w:val="00465358"/>
    <w:rsid w:val="004676C0"/>
    <w:rsid w:val="00470721"/>
    <w:rsid w:val="00470A0A"/>
    <w:rsid w:val="004713BE"/>
    <w:rsid w:val="00472258"/>
    <w:rsid w:val="00474CFA"/>
    <w:rsid w:val="00486128"/>
    <w:rsid w:val="00493360"/>
    <w:rsid w:val="00493578"/>
    <w:rsid w:val="004A2158"/>
    <w:rsid w:val="004B677F"/>
    <w:rsid w:val="004D05EE"/>
    <w:rsid w:val="004D46CE"/>
    <w:rsid w:val="004D46ED"/>
    <w:rsid w:val="004D7489"/>
    <w:rsid w:val="004E1D4F"/>
    <w:rsid w:val="004F0C60"/>
    <w:rsid w:val="004F37F7"/>
    <w:rsid w:val="004F44C0"/>
    <w:rsid w:val="004F710A"/>
    <w:rsid w:val="005059E0"/>
    <w:rsid w:val="00506FB3"/>
    <w:rsid w:val="00507E97"/>
    <w:rsid w:val="005132A6"/>
    <w:rsid w:val="0052348C"/>
    <w:rsid w:val="0052513F"/>
    <w:rsid w:val="0053298D"/>
    <w:rsid w:val="00551087"/>
    <w:rsid w:val="0055386A"/>
    <w:rsid w:val="005623B0"/>
    <w:rsid w:val="005641B0"/>
    <w:rsid w:val="00565407"/>
    <w:rsid w:val="00573977"/>
    <w:rsid w:val="00573BDF"/>
    <w:rsid w:val="00580B8A"/>
    <w:rsid w:val="00580D0F"/>
    <w:rsid w:val="00580DCA"/>
    <w:rsid w:val="00581584"/>
    <w:rsid w:val="005825B3"/>
    <w:rsid w:val="00586935"/>
    <w:rsid w:val="005911CE"/>
    <w:rsid w:val="005960B0"/>
    <w:rsid w:val="005A4207"/>
    <w:rsid w:val="005A47C9"/>
    <w:rsid w:val="005A4F79"/>
    <w:rsid w:val="005A553C"/>
    <w:rsid w:val="005B0DAA"/>
    <w:rsid w:val="005B0FEB"/>
    <w:rsid w:val="005B54E0"/>
    <w:rsid w:val="005C23A6"/>
    <w:rsid w:val="005C23EF"/>
    <w:rsid w:val="005C3587"/>
    <w:rsid w:val="005D0CD0"/>
    <w:rsid w:val="005D183C"/>
    <w:rsid w:val="005E0E10"/>
    <w:rsid w:val="005E4084"/>
    <w:rsid w:val="005F0F2D"/>
    <w:rsid w:val="005F5CF6"/>
    <w:rsid w:val="005F71A2"/>
    <w:rsid w:val="005F7494"/>
    <w:rsid w:val="00600280"/>
    <w:rsid w:val="006046FC"/>
    <w:rsid w:val="006064A9"/>
    <w:rsid w:val="0062006B"/>
    <w:rsid w:val="00620AEE"/>
    <w:rsid w:val="006242FE"/>
    <w:rsid w:val="0062645F"/>
    <w:rsid w:val="00637578"/>
    <w:rsid w:val="00640100"/>
    <w:rsid w:val="0064010E"/>
    <w:rsid w:val="006424B1"/>
    <w:rsid w:val="00643A2D"/>
    <w:rsid w:val="00654666"/>
    <w:rsid w:val="00660CD0"/>
    <w:rsid w:val="00662B5F"/>
    <w:rsid w:val="006643B2"/>
    <w:rsid w:val="00671A84"/>
    <w:rsid w:val="0067217D"/>
    <w:rsid w:val="00686753"/>
    <w:rsid w:val="00690FFE"/>
    <w:rsid w:val="00691FDC"/>
    <w:rsid w:val="006A0864"/>
    <w:rsid w:val="006A52EE"/>
    <w:rsid w:val="006B3154"/>
    <w:rsid w:val="006B4A3E"/>
    <w:rsid w:val="006B69A0"/>
    <w:rsid w:val="006C1F38"/>
    <w:rsid w:val="006D542F"/>
    <w:rsid w:val="006E6B65"/>
    <w:rsid w:val="006F7EB2"/>
    <w:rsid w:val="00701534"/>
    <w:rsid w:val="00706E5B"/>
    <w:rsid w:val="00707C22"/>
    <w:rsid w:val="00710C98"/>
    <w:rsid w:val="00711B12"/>
    <w:rsid w:val="007306C4"/>
    <w:rsid w:val="0073490C"/>
    <w:rsid w:val="0073522C"/>
    <w:rsid w:val="00742D33"/>
    <w:rsid w:val="0074364A"/>
    <w:rsid w:val="00753B55"/>
    <w:rsid w:val="007557C8"/>
    <w:rsid w:val="007576EA"/>
    <w:rsid w:val="00765B51"/>
    <w:rsid w:val="0076667F"/>
    <w:rsid w:val="007746D0"/>
    <w:rsid w:val="00785F1E"/>
    <w:rsid w:val="00786A32"/>
    <w:rsid w:val="00792B50"/>
    <w:rsid w:val="00796E72"/>
    <w:rsid w:val="00797989"/>
    <w:rsid w:val="00797FF8"/>
    <w:rsid w:val="007A1E5C"/>
    <w:rsid w:val="007B5EFE"/>
    <w:rsid w:val="007C7889"/>
    <w:rsid w:val="007D1C9D"/>
    <w:rsid w:val="007D2983"/>
    <w:rsid w:val="007E2759"/>
    <w:rsid w:val="007E633A"/>
    <w:rsid w:val="007F0545"/>
    <w:rsid w:val="007F0693"/>
    <w:rsid w:val="007F170F"/>
    <w:rsid w:val="007F2D3D"/>
    <w:rsid w:val="007F46E4"/>
    <w:rsid w:val="00810700"/>
    <w:rsid w:val="008145FD"/>
    <w:rsid w:val="00814E6C"/>
    <w:rsid w:val="00820DC7"/>
    <w:rsid w:val="008228CD"/>
    <w:rsid w:val="00825DC7"/>
    <w:rsid w:val="00830167"/>
    <w:rsid w:val="008304D0"/>
    <w:rsid w:val="008449F5"/>
    <w:rsid w:val="008572C6"/>
    <w:rsid w:val="00863BC0"/>
    <w:rsid w:val="00864E6A"/>
    <w:rsid w:val="00873FF4"/>
    <w:rsid w:val="00881440"/>
    <w:rsid w:val="0088758E"/>
    <w:rsid w:val="00887F4C"/>
    <w:rsid w:val="00893CE4"/>
    <w:rsid w:val="008A2E68"/>
    <w:rsid w:val="008A76ED"/>
    <w:rsid w:val="008B011A"/>
    <w:rsid w:val="008B1893"/>
    <w:rsid w:val="008B3249"/>
    <w:rsid w:val="008B5FB6"/>
    <w:rsid w:val="008B7363"/>
    <w:rsid w:val="008B7F23"/>
    <w:rsid w:val="008C30E7"/>
    <w:rsid w:val="008C4B77"/>
    <w:rsid w:val="008C746B"/>
    <w:rsid w:val="008D14B7"/>
    <w:rsid w:val="008D338F"/>
    <w:rsid w:val="008E6925"/>
    <w:rsid w:val="008F1430"/>
    <w:rsid w:val="008F6C29"/>
    <w:rsid w:val="00912475"/>
    <w:rsid w:val="00913C06"/>
    <w:rsid w:val="009147AA"/>
    <w:rsid w:val="00921245"/>
    <w:rsid w:val="00924966"/>
    <w:rsid w:val="00926F4A"/>
    <w:rsid w:val="0093028D"/>
    <w:rsid w:val="0093755F"/>
    <w:rsid w:val="009418AB"/>
    <w:rsid w:val="009426DA"/>
    <w:rsid w:val="00944293"/>
    <w:rsid w:val="00947404"/>
    <w:rsid w:val="00955E3F"/>
    <w:rsid w:val="00963EE3"/>
    <w:rsid w:val="00971A4F"/>
    <w:rsid w:val="00972A5D"/>
    <w:rsid w:val="00972EEB"/>
    <w:rsid w:val="00974771"/>
    <w:rsid w:val="009802AB"/>
    <w:rsid w:val="00980385"/>
    <w:rsid w:val="00991B25"/>
    <w:rsid w:val="009945F7"/>
    <w:rsid w:val="00995753"/>
    <w:rsid w:val="009A5B65"/>
    <w:rsid w:val="009B289E"/>
    <w:rsid w:val="009B589F"/>
    <w:rsid w:val="009B75CD"/>
    <w:rsid w:val="009C4999"/>
    <w:rsid w:val="009C7BB3"/>
    <w:rsid w:val="009D3C0B"/>
    <w:rsid w:val="009D491D"/>
    <w:rsid w:val="009E0E3D"/>
    <w:rsid w:val="009F151D"/>
    <w:rsid w:val="009F3AFD"/>
    <w:rsid w:val="009F774F"/>
    <w:rsid w:val="00A02897"/>
    <w:rsid w:val="00A03E82"/>
    <w:rsid w:val="00A041C9"/>
    <w:rsid w:val="00A06777"/>
    <w:rsid w:val="00A10EF4"/>
    <w:rsid w:val="00A20DA5"/>
    <w:rsid w:val="00A305D9"/>
    <w:rsid w:val="00A3152A"/>
    <w:rsid w:val="00A43171"/>
    <w:rsid w:val="00A43CEB"/>
    <w:rsid w:val="00A51042"/>
    <w:rsid w:val="00A51DCE"/>
    <w:rsid w:val="00A573A6"/>
    <w:rsid w:val="00A664FC"/>
    <w:rsid w:val="00A70107"/>
    <w:rsid w:val="00A70FFD"/>
    <w:rsid w:val="00A74C3C"/>
    <w:rsid w:val="00A76C5C"/>
    <w:rsid w:val="00A77283"/>
    <w:rsid w:val="00A81521"/>
    <w:rsid w:val="00A81F78"/>
    <w:rsid w:val="00A86636"/>
    <w:rsid w:val="00A90545"/>
    <w:rsid w:val="00A90BE2"/>
    <w:rsid w:val="00A96C8F"/>
    <w:rsid w:val="00AA2A02"/>
    <w:rsid w:val="00AA65D1"/>
    <w:rsid w:val="00AA6B87"/>
    <w:rsid w:val="00AB3C19"/>
    <w:rsid w:val="00AB5920"/>
    <w:rsid w:val="00AB70BF"/>
    <w:rsid w:val="00AC1743"/>
    <w:rsid w:val="00AC179D"/>
    <w:rsid w:val="00AC3402"/>
    <w:rsid w:val="00AC5D9B"/>
    <w:rsid w:val="00AD0824"/>
    <w:rsid w:val="00AD2577"/>
    <w:rsid w:val="00AD3099"/>
    <w:rsid w:val="00AD671E"/>
    <w:rsid w:val="00AE04BE"/>
    <w:rsid w:val="00AE2A4D"/>
    <w:rsid w:val="00AE2EAD"/>
    <w:rsid w:val="00AE56F3"/>
    <w:rsid w:val="00AE6B80"/>
    <w:rsid w:val="00AE78F1"/>
    <w:rsid w:val="00B0006D"/>
    <w:rsid w:val="00B003F6"/>
    <w:rsid w:val="00B1393D"/>
    <w:rsid w:val="00B14643"/>
    <w:rsid w:val="00B17143"/>
    <w:rsid w:val="00B22DBD"/>
    <w:rsid w:val="00B2336F"/>
    <w:rsid w:val="00B31403"/>
    <w:rsid w:val="00B31471"/>
    <w:rsid w:val="00B36321"/>
    <w:rsid w:val="00B3655B"/>
    <w:rsid w:val="00B36ED1"/>
    <w:rsid w:val="00B37A2D"/>
    <w:rsid w:val="00B55735"/>
    <w:rsid w:val="00B60402"/>
    <w:rsid w:val="00B641DB"/>
    <w:rsid w:val="00B65AEB"/>
    <w:rsid w:val="00B70BC0"/>
    <w:rsid w:val="00B74D3F"/>
    <w:rsid w:val="00B77055"/>
    <w:rsid w:val="00B823A0"/>
    <w:rsid w:val="00B83FB4"/>
    <w:rsid w:val="00B9228C"/>
    <w:rsid w:val="00B95AB6"/>
    <w:rsid w:val="00BA6BFF"/>
    <w:rsid w:val="00BB5111"/>
    <w:rsid w:val="00BC066C"/>
    <w:rsid w:val="00BC08A4"/>
    <w:rsid w:val="00BC4B64"/>
    <w:rsid w:val="00BC62E9"/>
    <w:rsid w:val="00BC7F92"/>
    <w:rsid w:val="00BD4D8B"/>
    <w:rsid w:val="00BE4A8D"/>
    <w:rsid w:val="00BF0062"/>
    <w:rsid w:val="00BF2891"/>
    <w:rsid w:val="00BF44B1"/>
    <w:rsid w:val="00BF748B"/>
    <w:rsid w:val="00C06989"/>
    <w:rsid w:val="00C10B8B"/>
    <w:rsid w:val="00C10E9D"/>
    <w:rsid w:val="00C315E0"/>
    <w:rsid w:val="00C31B76"/>
    <w:rsid w:val="00C338D7"/>
    <w:rsid w:val="00C351C1"/>
    <w:rsid w:val="00C4336F"/>
    <w:rsid w:val="00C6080F"/>
    <w:rsid w:val="00C62645"/>
    <w:rsid w:val="00C66B3F"/>
    <w:rsid w:val="00C706E1"/>
    <w:rsid w:val="00C756E0"/>
    <w:rsid w:val="00C75E81"/>
    <w:rsid w:val="00C76639"/>
    <w:rsid w:val="00C85E40"/>
    <w:rsid w:val="00C86C84"/>
    <w:rsid w:val="00C91636"/>
    <w:rsid w:val="00C923FE"/>
    <w:rsid w:val="00C931E8"/>
    <w:rsid w:val="00C95AB8"/>
    <w:rsid w:val="00CA1F8B"/>
    <w:rsid w:val="00CA2B81"/>
    <w:rsid w:val="00CA5DBE"/>
    <w:rsid w:val="00CB18F7"/>
    <w:rsid w:val="00CB3202"/>
    <w:rsid w:val="00CB388A"/>
    <w:rsid w:val="00CB5B10"/>
    <w:rsid w:val="00CB6CB3"/>
    <w:rsid w:val="00CB7701"/>
    <w:rsid w:val="00CC3ED1"/>
    <w:rsid w:val="00CC43BB"/>
    <w:rsid w:val="00CC4FC6"/>
    <w:rsid w:val="00CD67C6"/>
    <w:rsid w:val="00CD6C65"/>
    <w:rsid w:val="00CE3CD8"/>
    <w:rsid w:val="00CE4D3B"/>
    <w:rsid w:val="00CE7662"/>
    <w:rsid w:val="00CE7F20"/>
    <w:rsid w:val="00CF7183"/>
    <w:rsid w:val="00D06C95"/>
    <w:rsid w:val="00D13432"/>
    <w:rsid w:val="00D221B2"/>
    <w:rsid w:val="00D25559"/>
    <w:rsid w:val="00D31277"/>
    <w:rsid w:val="00D3476A"/>
    <w:rsid w:val="00D4291F"/>
    <w:rsid w:val="00D5128D"/>
    <w:rsid w:val="00D51499"/>
    <w:rsid w:val="00D6030B"/>
    <w:rsid w:val="00D61FE8"/>
    <w:rsid w:val="00D63C79"/>
    <w:rsid w:val="00D6605B"/>
    <w:rsid w:val="00D72477"/>
    <w:rsid w:val="00D73C19"/>
    <w:rsid w:val="00D73FA5"/>
    <w:rsid w:val="00D82CEC"/>
    <w:rsid w:val="00D84C02"/>
    <w:rsid w:val="00D931C3"/>
    <w:rsid w:val="00D954CB"/>
    <w:rsid w:val="00D97818"/>
    <w:rsid w:val="00DA099F"/>
    <w:rsid w:val="00DA0E43"/>
    <w:rsid w:val="00DA11CB"/>
    <w:rsid w:val="00DA3F78"/>
    <w:rsid w:val="00DA4255"/>
    <w:rsid w:val="00DA4E7C"/>
    <w:rsid w:val="00DB4637"/>
    <w:rsid w:val="00DB5AA5"/>
    <w:rsid w:val="00DD03FA"/>
    <w:rsid w:val="00DD5565"/>
    <w:rsid w:val="00DE1CEB"/>
    <w:rsid w:val="00DE228F"/>
    <w:rsid w:val="00DE4B76"/>
    <w:rsid w:val="00DE50D2"/>
    <w:rsid w:val="00DE70D9"/>
    <w:rsid w:val="00DF110D"/>
    <w:rsid w:val="00DF294D"/>
    <w:rsid w:val="00DF7A17"/>
    <w:rsid w:val="00E0027A"/>
    <w:rsid w:val="00E0257D"/>
    <w:rsid w:val="00E0347A"/>
    <w:rsid w:val="00E037D3"/>
    <w:rsid w:val="00E06343"/>
    <w:rsid w:val="00E145FB"/>
    <w:rsid w:val="00E16321"/>
    <w:rsid w:val="00E23D18"/>
    <w:rsid w:val="00E24EAF"/>
    <w:rsid w:val="00E2571F"/>
    <w:rsid w:val="00E36F51"/>
    <w:rsid w:val="00E413CC"/>
    <w:rsid w:val="00E51F3A"/>
    <w:rsid w:val="00E539AE"/>
    <w:rsid w:val="00E54801"/>
    <w:rsid w:val="00E608E1"/>
    <w:rsid w:val="00E70661"/>
    <w:rsid w:val="00E756CB"/>
    <w:rsid w:val="00E85DD8"/>
    <w:rsid w:val="00E93FD2"/>
    <w:rsid w:val="00EA07FB"/>
    <w:rsid w:val="00EA37D1"/>
    <w:rsid w:val="00EB37BD"/>
    <w:rsid w:val="00EB39EE"/>
    <w:rsid w:val="00EC01F0"/>
    <w:rsid w:val="00EC7B48"/>
    <w:rsid w:val="00ED3600"/>
    <w:rsid w:val="00ED44DF"/>
    <w:rsid w:val="00EE0BA9"/>
    <w:rsid w:val="00EE6635"/>
    <w:rsid w:val="00EF3F13"/>
    <w:rsid w:val="00EF7132"/>
    <w:rsid w:val="00F02162"/>
    <w:rsid w:val="00F07231"/>
    <w:rsid w:val="00F143D8"/>
    <w:rsid w:val="00F15062"/>
    <w:rsid w:val="00F20195"/>
    <w:rsid w:val="00F21DE7"/>
    <w:rsid w:val="00F32F94"/>
    <w:rsid w:val="00F35713"/>
    <w:rsid w:val="00F363EF"/>
    <w:rsid w:val="00F37987"/>
    <w:rsid w:val="00F42D03"/>
    <w:rsid w:val="00F45E69"/>
    <w:rsid w:val="00F46227"/>
    <w:rsid w:val="00F5111D"/>
    <w:rsid w:val="00F5374E"/>
    <w:rsid w:val="00F56EDE"/>
    <w:rsid w:val="00F71221"/>
    <w:rsid w:val="00F716A4"/>
    <w:rsid w:val="00F73D9E"/>
    <w:rsid w:val="00F91539"/>
    <w:rsid w:val="00FA37A2"/>
    <w:rsid w:val="00FA38E9"/>
    <w:rsid w:val="00FA6CC7"/>
    <w:rsid w:val="00FB068A"/>
    <w:rsid w:val="00FB12F1"/>
    <w:rsid w:val="00FB3D49"/>
    <w:rsid w:val="00FB4A1C"/>
    <w:rsid w:val="00FB6038"/>
    <w:rsid w:val="00FC7D0B"/>
    <w:rsid w:val="00FD02A0"/>
    <w:rsid w:val="00FD4136"/>
    <w:rsid w:val="00FD799F"/>
    <w:rsid w:val="00FE4B88"/>
    <w:rsid w:val="00FE68C7"/>
    <w:rsid w:val="00FF348B"/>
    <w:rsid w:val="00FF4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A2A66"/>
  <w15:chartTrackingRefBased/>
  <w15:docId w15:val="{E08A7CCB-3824-4176-892F-F0E0A9B2F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01B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A11CB"/>
    <w:pPr>
      <w:spacing w:after="0" w:line="240" w:lineRule="auto"/>
    </w:pPr>
  </w:style>
  <w:style w:type="table" w:styleId="TableGrid">
    <w:name w:val="Table Grid"/>
    <w:basedOn w:val="TableNormal"/>
    <w:uiPriority w:val="39"/>
    <w:rsid w:val="001A5C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A6CC7"/>
    <w:rPr>
      <w:color w:val="666666"/>
    </w:rPr>
  </w:style>
  <w:style w:type="paragraph" w:styleId="ListParagraph">
    <w:name w:val="List Paragraph"/>
    <w:basedOn w:val="Normal"/>
    <w:uiPriority w:val="34"/>
    <w:qFormat/>
    <w:rsid w:val="0094429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06D8D"/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44A4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741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4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6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47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29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767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048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7526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7131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6317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2447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161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3830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2087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4" w:space="0" w:color="auto"/>
                                                            <w:left w:val="single" w:sz="24" w:space="0" w:color="auto"/>
                                                            <w:bottom w:val="single" w:sz="24" w:space="0" w:color="auto"/>
                                                            <w:right w:val="single" w:sz="24" w:space="0" w:color="auto"/>
                                                          </w:divBdr>
                                                          <w:divsChild>
                                                            <w:div w:id="1752315755">
                                                              <w:marLeft w:val="0"/>
                                                              <w:marRight w:val="0"/>
                                                              <w:marTop w:val="6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617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057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9" w:color="auto"/>
                                <w:left w:val="single" w:sz="2" w:space="9" w:color="auto"/>
                                <w:bottom w:val="single" w:sz="2" w:space="9" w:color="auto"/>
                                <w:right w:val="single" w:sz="2" w:space="9" w:color="auto"/>
                              </w:divBdr>
                              <w:divsChild>
                                <w:div w:id="2147385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9920248">
                                      <w:marLeft w:val="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477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32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724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497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107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7216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6516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9826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3152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7163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967605">
                                                      <w:marLeft w:val="-30"/>
                                                      <w:marRight w:val="-3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17633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472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81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7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34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790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6311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5013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2002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1547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1081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825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42786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51453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4" w:space="0" w:color="auto"/>
                                                            <w:left w:val="single" w:sz="24" w:space="0" w:color="auto"/>
                                                            <w:bottom w:val="single" w:sz="24" w:space="0" w:color="auto"/>
                                                            <w:right w:val="single" w:sz="24" w:space="0" w:color="auto"/>
                                                          </w:divBdr>
                                                          <w:divsChild>
                                                            <w:div w:id="1248879502">
                                                              <w:marLeft w:val="0"/>
                                                              <w:marRight w:val="0"/>
                                                              <w:marTop w:val="6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18975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216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9" w:color="auto"/>
                                <w:left w:val="single" w:sz="2" w:space="9" w:color="auto"/>
                                <w:bottom w:val="single" w:sz="2" w:space="9" w:color="auto"/>
                                <w:right w:val="single" w:sz="2" w:space="9" w:color="auto"/>
                              </w:divBdr>
                              <w:divsChild>
                                <w:div w:id="428281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589812">
                                      <w:marLeft w:val="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291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29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47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169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0728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6118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9336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0379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6232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2705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9081931">
                                                      <w:marLeft w:val="-30"/>
                                                      <w:marRight w:val="-3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63146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844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7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133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217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35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111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732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6834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810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4" w:space="0" w:color="auto"/>
                                    <w:left w:val="single" w:sz="24" w:space="0" w:color="auto"/>
                                    <w:bottom w:val="single" w:sz="24" w:space="0" w:color="auto"/>
                                    <w:right w:val="single" w:sz="24" w:space="0" w:color="auto"/>
                                  </w:divBdr>
                                  <w:divsChild>
                                    <w:div w:id="1236207404">
                                      <w:marLeft w:val="0"/>
                                      <w:marRight w:val="0"/>
                                      <w:marTop w:val="6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531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1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0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9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955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21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6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5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389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143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0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15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329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814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6698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1864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4" w:space="0" w:color="auto"/>
                                    <w:left w:val="single" w:sz="24" w:space="0" w:color="auto"/>
                                    <w:bottom w:val="single" w:sz="24" w:space="0" w:color="auto"/>
                                    <w:right w:val="single" w:sz="24" w:space="0" w:color="auto"/>
                                  </w:divBdr>
                                  <w:divsChild>
                                    <w:div w:id="839539846">
                                      <w:marLeft w:val="0"/>
                                      <w:marRight w:val="0"/>
                                      <w:marTop w:val="6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023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417EA0-4EB7-490A-B3C9-539849AEE3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1217</TotalTime>
  <Pages>4</Pages>
  <Words>1215</Words>
  <Characters>6932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Nerjamesacelajado@outlook.com</dc:creator>
  <cp:keywords/>
  <dc:description/>
  <cp:lastModifiedBy>James Ner</cp:lastModifiedBy>
  <cp:revision>728</cp:revision>
  <cp:lastPrinted>2024-08-11T12:38:00Z</cp:lastPrinted>
  <dcterms:created xsi:type="dcterms:W3CDTF">2024-07-31T07:23:00Z</dcterms:created>
  <dcterms:modified xsi:type="dcterms:W3CDTF">2025-10-21T14:20:00Z</dcterms:modified>
</cp:coreProperties>
</file>