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4B77" w14:textId="77777777" w:rsidR="00125D46" w:rsidRDefault="00125D46" w:rsidP="00125D46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MAPEH</w:t>
      </w:r>
      <w:r w:rsidRPr="00546E52">
        <w:rPr>
          <w:b/>
          <w:bCs/>
          <w:sz w:val="24"/>
          <w:szCs w:val="24"/>
        </w:rPr>
        <w:t xml:space="preserve"> Reviewer</w:t>
      </w:r>
    </w:p>
    <w:p w14:paraId="229BC918" w14:textId="4A4DF14E" w:rsidR="00D35595" w:rsidRDefault="00543E59" w:rsidP="00543E59">
      <w:pPr>
        <w:pStyle w:val="NoSpacing"/>
        <w:jc w:val="center"/>
        <w:rPr>
          <w:b/>
          <w:bCs/>
        </w:rPr>
      </w:pPr>
      <w:r>
        <w:rPr>
          <w:b/>
          <w:bCs/>
        </w:rPr>
        <w:t>Contemporary Performing and Visual Art Forms</w:t>
      </w:r>
    </w:p>
    <w:p w14:paraId="4A64D654" w14:textId="0BFA0A3B" w:rsidR="00543E59" w:rsidRDefault="00543E59" w:rsidP="00543E59">
      <w:pPr>
        <w:pStyle w:val="NoSpacing"/>
        <w:rPr>
          <w:b/>
          <w:bCs/>
        </w:rPr>
      </w:pPr>
      <w:r>
        <w:rPr>
          <w:b/>
          <w:bCs/>
        </w:rPr>
        <w:t>Afro-American Music:</w:t>
      </w:r>
    </w:p>
    <w:p w14:paraId="1938CF15" w14:textId="51E3D74A" w:rsidR="00543E59" w:rsidRPr="006853FF" w:rsidRDefault="00543E59" w:rsidP="00543E59">
      <w:pPr>
        <w:pStyle w:val="NoSpacing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>Afro-American Music</w:t>
      </w:r>
      <w:r>
        <w:t xml:space="preserve"> </w:t>
      </w:r>
      <w:r w:rsidR="000D404A">
        <w:t>–</w:t>
      </w:r>
      <w:r>
        <w:t xml:space="preserve"> </w:t>
      </w:r>
      <w:r w:rsidR="000D404A">
        <w:t xml:space="preserve">A </w:t>
      </w:r>
      <w:r w:rsidR="000D404A" w:rsidRPr="006853FF">
        <w:rPr>
          <w:b/>
          <w:bCs/>
        </w:rPr>
        <w:t>wide</w:t>
      </w:r>
      <w:r w:rsidR="006F6ECF" w:rsidRPr="006853FF">
        <w:rPr>
          <w:b/>
          <w:bCs/>
        </w:rPr>
        <w:t xml:space="preserve"> range of music styles</w:t>
      </w:r>
      <w:r w:rsidR="006F6ECF">
        <w:t xml:space="preserve"> developed by </w:t>
      </w:r>
      <w:r w:rsidR="006F6ECF" w:rsidRPr="006853FF">
        <w:rPr>
          <w:b/>
          <w:bCs/>
        </w:rPr>
        <w:t>African-Americans</w:t>
      </w:r>
      <w:r w:rsidR="006853FF">
        <w:t xml:space="preserve"> that consists of music forms that </w:t>
      </w:r>
      <w:r w:rsidR="006853FF" w:rsidRPr="006853FF">
        <w:rPr>
          <w:b/>
          <w:bCs/>
        </w:rPr>
        <w:t>began out of historical condition of slavery</w:t>
      </w:r>
      <w:r w:rsidR="006853FF">
        <w:t xml:space="preserve"> and characterized the lives of the African-Americans before the </w:t>
      </w:r>
      <w:r w:rsidR="006853FF" w:rsidRPr="006853FF">
        <w:rPr>
          <w:b/>
          <w:bCs/>
        </w:rPr>
        <w:t>Civil War</w:t>
      </w:r>
      <w:r w:rsidR="006853FF">
        <w:t>.</w:t>
      </w:r>
    </w:p>
    <w:p w14:paraId="462DAEAA" w14:textId="2EA4CF33" w:rsidR="00217DA9" w:rsidRPr="00217DA9" w:rsidRDefault="00217DA9" w:rsidP="00217DA9">
      <w:pPr>
        <w:pStyle w:val="NoSpacing"/>
        <w:numPr>
          <w:ilvl w:val="0"/>
          <w:numId w:val="70"/>
        </w:numPr>
      </w:pPr>
      <w:r w:rsidRPr="00217DA9">
        <w:rPr>
          <w:b/>
          <w:bCs/>
        </w:rPr>
        <w:t>Ragtime</w:t>
      </w:r>
      <w:r w:rsidRPr="00217DA9">
        <w:t xml:space="preserve"> –</w:t>
      </w:r>
      <w:r>
        <w:t xml:space="preserve"> A</w:t>
      </w:r>
      <w:r w:rsidRPr="00217DA9">
        <w:t xml:space="preserve"> pure </w:t>
      </w:r>
      <w:r w:rsidRPr="00217DA9">
        <w:rPr>
          <w:b/>
          <w:bCs/>
        </w:rPr>
        <w:t>piano sheet music</w:t>
      </w:r>
      <w:r w:rsidRPr="00217DA9">
        <w:t xml:space="preserve"> style influenced by </w:t>
      </w:r>
      <w:r w:rsidRPr="00217DA9">
        <w:rPr>
          <w:b/>
          <w:bCs/>
        </w:rPr>
        <w:t>march music</w:t>
      </w:r>
      <w:r w:rsidRPr="00217DA9">
        <w:t xml:space="preserve"> of the post-romanticism period, adding </w:t>
      </w:r>
      <w:r w:rsidRPr="00217DA9">
        <w:rPr>
          <w:b/>
          <w:bCs/>
        </w:rPr>
        <w:t>syncopated (“ragged”) African rhythms</w:t>
      </w:r>
      <w:r w:rsidRPr="00217DA9">
        <w:t xml:space="preserve"> and </w:t>
      </w:r>
      <w:r w:rsidRPr="00217DA9">
        <w:rPr>
          <w:b/>
          <w:bCs/>
        </w:rPr>
        <w:t>danceable melodies</w:t>
      </w:r>
    </w:p>
    <w:p w14:paraId="619291C3" w14:textId="396055FC" w:rsidR="00217DA9" w:rsidRPr="00217DA9" w:rsidRDefault="00217DA9" w:rsidP="00217DA9">
      <w:pPr>
        <w:pStyle w:val="NoSpacing"/>
        <w:numPr>
          <w:ilvl w:val="0"/>
          <w:numId w:val="70"/>
        </w:numPr>
      </w:pPr>
      <w:r w:rsidRPr="00217DA9">
        <w:rPr>
          <w:b/>
          <w:bCs/>
        </w:rPr>
        <w:t>Jazz</w:t>
      </w:r>
      <w:r w:rsidRPr="00217DA9">
        <w:t xml:space="preserve"> – </w:t>
      </w:r>
      <w:r>
        <w:t>B</w:t>
      </w:r>
      <w:r w:rsidRPr="00217DA9">
        <w:t xml:space="preserve">orn from </w:t>
      </w:r>
      <w:r w:rsidRPr="00217DA9">
        <w:rPr>
          <w:b/>
          <w:bCs/>
        </w:rPr>
        <w:t>African American musicians</w:t>
      </w:r>
      <w:r w:rsidRPr="00217DA9">
        <w:t xml:space="preserve"> in </w:t>
      </w:r>
      <w:r w:rsidRPr="00217DA9">
        <w:rPr>
          <w:b/>
          <w:bCs/>
        </w:rPr>
        <w:t>New Orleans</w:t>
      </w:r>
      <w:r w:rsidRPr="00217DA9">
        <w:t xml:space="preserve">; </w:t>
      </w:r>
      <w:r w:rsidRPr="00217DA9">
        <w:rPr>
          <w:b/>
          <w:bCs/>
        </w:rPr>
        <w:t>blues forms and ragtime blended</w:t>
      </w:r>
      <w:r w:rsidRPr="00217DA9">
        <w:t xml:space="preserve"> to create jazz; the word means </w:t>
      </w:r>
      <w:r w:rsidRPr="00217DA9">
        <w:rPr>
          <w:b/>
          <w:bCs/>
        </w:rPr>
        <w:t>“pep” or energy</w:t>
      </w:r>
      <w:r w:rsidRPr="00217DA9">
        <w:t xml:space="preserve"> and is hailed as one of </w:t>
      </w:r>
      <w:r w:rsidRPr="00217DA9">
        <w:rPr>
          <w:b/>
          <w:bCs/>
        </w:rPr>
        <w:t>America’s greatest original art forms</w:t>
      </w:r>
    </w:p>
    <w:p w14:paraId="4EEED628" w14:textId="15EE509D" w:rsidR="00217DA9" w:rsidRPr="00217DA9" w:rsidRDefault="00217DA9" w:rsidP="00217DA9">
      <w:pPr>
        <w:pStyle w:val="NoSpacing"/>
        <w:numPr>
          <w:ilvl w:val="0"/>
          <w:numId w:val="70"/>
        </w:numPr>
      </w:pPr>
      <w:r w:rsidRPr="00217DA9">
        <w:rPr>
          <w:b/>
          <w:bCs/>
        </w:rPr>
        <w:t>Soul</w:t>
      </w:r>
      <w:r w:rsidRPr="00217DA9">
        <w:t xml:space="preserve"> – </w:t>
      </w:r>
      <w:r>
        <w:t>B</w:t>
      </w:r>
      <w:r w:rsidRPr="00217DA9">
        <w:t xml:space="preserve">orn from </w:t>
      </w:r>
      <w:r w:rsidRPr="00217DA9">
        <w:rPr>
          <w:b/>
          <w:bCs/>
        </w:rPr>
        <w:t>gospel music</w:t>
      </w:r>
      <w:r w:rsidRPr="00217DA9">
        <w:t xml:space="preserve"> that became </w:t>
      </w:r>
      <w:r w:rsidRPr="00217DA9">
        <w:rPr>
          <w:b/>
          <w:bCs/>
        </w:rPr>
        <w:t>nonreligious music</w:t>
      </w:r>
      <w:r w:rsidRPr="00217DA9">
        <w:t xml:space="preserve">, leading to </w:t>
      </w:r>
      <w:r w:rsidRPr="00217DA9">
        <w:rPr>
          <w:b/>
          <w:bCs/>
        </w:rPr>
        <w:t>unification of Black and White people</w:t>
      </w:r>
      <w:r w:rsidRPr="00217DA9">
        <w:t xml:space="preserve">; reflected by singers like </w:t>
      </w:r>
      <w:r w:rsidRPr="00217DA9">
        <w:rPr>
          <w:b/>
          <w:bCs/>
        </w:rPr>
        <w:t>John Legend</w:t>
      </w:r>
      <w:r w:rsidRPr="00217DA9">
        <w:t xml:space="preserve">, </w:t>
      </w:r>
      <w:r w:rsidRPr="00217DA9">
        <w:rPr>
          <w:b/>
          <w:bCs/>
        </w:rPr>
        <w:t>Alicia Keys</w:t>
      </w:r>
      <w:r w:rsidRPr="00217DA9">
        <w:t xml:space="preserve">, and </w:t>
      </w:r>
      <w:r w:rsidRPr="00217DA9">
        <w:rPr>
          <w:b/>
          <w:bCs/>
        </w:rPr>
        <w:t>Bruno Mars</w:t>
      </w:r>
    </w:p>
    <w:p w14:paraId="3B9AA116" w14:textId="33B5D6DF" w:rsidR="00217DA9" w:rsidRPr="00217DA9" w:rsidRDefault="00217DA9" w:rsidP="00217DA9">
      <w:pPr>
        <w:pStyle w:val="NoSpacing"/>
        <w:numPr>
          <w:ilvl w:val="0"/>
          <w:numId w:val="70"/>
        </w:numPr>
      </w:pPr>
      <w:r w:rsidRPr="00217DA9">
        <w:rPr>
          <w:b/>
          <w:bCs/>
        </w:rPr>
        <w:t>Rhythm and Blues (R&amp;B)</w:t>
      </w:r>
      <w:r w:rsidRPr="00217DA9">
        <w:t xml:space="preserve"> – </w:t>
      </w:r>
      <w:r>
        <w:t>R</w:t>
      </w:r>
      <w:r w:rsidRPr="00217DA9">
        <w:t xml:space="preserve">eflected </w:t>
      </w:r>
      <w:r w:rsidRPr="00217DA9">
        <w:rPr>
          <w:b/>
          <w:bCs/>
        </w:rPr>
        <w:t>social and political changes in America</w:t>
      </w:r>
      <w:r w:rsidRPr="00217DA9">
        <w:t xml:space="preserve">; defined as </w:t>
      </w:r>
      <w:r w:rsidRPr="00217DA9">
        <w:rPr>
          <w:b/>
          <w:bCs/>
        </w:rPr>
        <w:t>urbane, rocking, jazz-based music</w:t>
      </w:r>
      <w:r w:rsidRPr="00217DA9">
        <w:t xml:space="preserve"> with a </w:t>
      </w:r>
      <w:r w:rsidRPr="00217DA9">
        <w:rPr>
          <w:b/>
          <w:bCs/>
        </w:rPr>
        <w:t>heavy, insistent beat</w:t>
      </w:r>
      <w:r w:rsidRPr="00217DA9">
        <w:t>; “</w:t>
      </w:r>
      <w:r w:rsidRPr="00217DA9">
        <w:rPr>
          <w:b/>
          <w:bCs/>
        </w:rPr>
        <w:t>race records</w:t>
      </w:r>
      <w:r w:rsidRPr="00217DA9">
        <w:t>” became its foundation</w:t>
      </w:r>
    </w:p>
    <w:p w14:paraId="362299B1" w14:textId="5A6187AE" w:rsidR="00217DA9" w:rsidRPr="00217DA9" w:rsidRDefault="00217DA9" w:rsidP="00217DA9">
      <w:pPr>
        <w:pStyle w:val="NoSpacing"/>
        <w:numPr>
          <w:ilvl w:val="0"/>
          <w:numId w:val="70"/>
        </w:numPr>
      </w:pPr>
      <w:r w:rsidRPr="00217DA9">
        <w:rPr>
          <w:b/>
          <w:bCs/>
        </w:rPr>
        <w:t>Standards</w:t>
      </w:r>
      <w:r w:rsidRPr="00217DA9">
        <w:t xml:space="preserve"> – </w:t>
      </w:r>
      <w:r>
        <w:t>P</w:t>
      </w:r>
      <w:r w:rsidRPr="00217DA9">
        <w:t xml:space="preserve">art of the </w:t>
      </w:r>
      <w:r w:rsidRPr="00217DA9">
        <w:rPr>
          <w:b/>
          <w:bCs/>
        </w:rPr>
        <w:t>jazz and pop repertoire</w:t>
      </w:r>
      <w:r w:rsidRPr="00217DA9">
        <w:t xml:space="preserve"> that offers </w:t>
      </w:r>
      <w:r w:rsidRPr="00217DA9">
        <w:rPr>
          <w:b/>
          <w:bCs/>
        </w:rPr>
        <w:t>improvisation</w:t>
      </w:r>
      <w:r w:rsidRPr="00217DA9">
        <w:t xml:space="preserve">, allowing musicians to create </w:t>
      </w:r>
      <w:r w:rsidRPr="00217DA9">
        <w:rPr>
          <w:b/>
          <w:bCs/>
        </w:rPr>
        <w:t>their own versions of old songs</w:t>
      </w:r>
    </w:p>
    <w:p w14:paraId="74602F5E" w14:textId="77777777" w:rsidR="00217DA9" w:rsidRPr="00217DA9" w:rsidRDefault="00217DA9" w:rsidP="00217DA9">
      <w:pPr>
        <w:pStyle w:val="NoSpacing"/>
        <w:numPr>
          <w:ilvl w:val="0"/>
          <w:numId w:val="70"/>
        </w:numPr>
      </w:pPr>
      <w:r w:rsidRPr="00217DA9">
        <w:rPr>
          <w:b/>
          <w:bCs/>
        </w:rPr>
        <w:t>Hip-hop</w:t>
      </w:r>
      <w:r w:rsidRPr="00217DA9">
        <w:t xml:space="preserve"> – </w:t>
      </w:r>
      <w:r>
        <w:t>B</w:t>
      </w:r>
      <w:r w:rsidRPr="00217DA9">
        <w:t xml:space="preserve">orn in the </w:t>
      </w:r>
      <w:r w:rsidRPr="00217DA9">
        <w:rPr>
          <w:b/>
          <w:bCs/>
        </w:rPr>
        <w:t>mid-1970s</w:t>
      </w:r>
      <w:r w:rsidRPr="00217DA9">
        <w:t xml:space="preserve"> when youth in the </w:t>
      </w:r>
      <w:r w:rsidRPr="00217DA9">
        <w:rPr>
          <w:b/>
          <w:bCs/>
        </w:rPr>
        <w:t>Bronx</w:t>
      </w:r>
      <w:r w:rsidRPr="00217DA9">
        <w:t xml:space="preserve">, </w:t>
      </w:r>
      <w:r w:rsidRPr="00217DA9">
        <w:rPr>
          <w:b/>
          <w:bCs/>
        </w:rPr>
        <w:t>New York</w:t>
      </w:r>
      <w:r w:rsidRPr="00217DA9">
        <w:t xml:space="preserve"> used street speakers to be heard; became the </w:t>
      </w:r>
      <w:r w:rsidRPr="00217DA9">
        <w:rPr>
          <w:b/>
          <w:bCs/>
        </w:rPr>
        <w:t>most listened-to musical genre in the world</w:t>
      </w:r>
    </w:p>
    <w:p w14:paraId="6AE5E0E1" w14:textId="7A456D84" w:rsidR="003A6110" w:rsidRPr="003A6110" w:rsidRDefault="003A6110" w:rsidP="003A6110">
      <w:pPr>
        <w:pStyle w:val="NoSpacing"/>
        <w:numPr>
          <w:ilvl w:val="0"/>
          <w:numId w:val="71"/>
        </w:numPr>
      </w:pPr>
      <w:r w:rsidRPr="003A6110">
        <w:rPr>
          <w:b/>
          <w:bCs/>
        </w:rPr>
        <w:t>Oral (Rap music and MC-</w:t>
      </w:r>
      <w:proofErr w:type="spellStart"/>
      <w:r w:rsidRPr="003A6110">
        <w:rPr>
          <w:b/>
          <w:bCs/>
        </w:rPr>
        <w:t>ing</w:t>
      </w:r>
      <w:proofErr w:type="spellEnd"/>
      <w:r w:rsidRPr="003A6110">
        <w:rPr>
          <w:b/>
          <w:bCs/>
        </w:rPr>
        <w:t>)</w:t>
      </w:r>
      <w:r w:rsidRPr="003A6110">
        <w:t xml:space="preserve"> – Focuses on </w:t>
      </w:r>
      <w:r w:rsidRPr="003A6110">
        <w:rPr>
          <w:b/>
          <w:bCs/>
        </w:rPr>
        <w:t>spoken rhythm and lyrical delivery</w:t>
      </w:r>
      <w:r w:rsidRPr="003A6110">
        <w:t xml:space="preserve"> through rapping and MC performance.</w:t>
      </w:r>
    </w:p>
    <w:p w14:paraId="0FF116F8" w14:textId="4D2433EB" w:rsidR="003A6110" w:rsidRPr="003A6110" w:rsidRDefault="003A6110" w:rsidP="003A6110">
      <w:pPr>
        <w:pStyle w:val="NoSpacing"/>
        <w:numPr>
          <w:ilvl w:val="0"/>
          <w:numId w:val="71"/>
        </w:numPr>
      </w:pPr>
      <w:r w:rsidRPr="003A6110">
        <w:rPr>
          <w:b/>
          <w:bCs/>
        </w:rPr>
        <w:t xml:space="preserve">Aural (DJing or </w:t>
      </w:r>
      <w:r w:rsidR="00D35A15">
        <w:rPr>
          <w:b/>
          <w:bCs/>
        </w:rPr>
        <w:t>T</w:t>
      </w:r>
      <w:r w:rsidRPr="003A6110">
        <w:rPr>
          <w:b/>
          <w:bCs/>
        </w:rPr>
        <w:t>urntablism)</w:t>
      </w:r>
      <w:r w:rsidRPr="003A6110">
        <w:t xml:space="preserve"> – Emphasizes </w:t>
      </w:r>
      <w:r w:rsidRPr="003A6110">
        <w:rPr>
          <w:b/>
          <w:bCs/>
        </w:rPr>
        <w:t>sound manipulation and mixing</w:t>
      </w:r>
      <w:r w:rsidRPr="003A6110">
        <w:t xml:space="preserve"> using turntables and audio equipment.</w:t>
      </w:r>
    </w:p>
    <w:p w14:paraId="2F0AEC0E" w14:textId="77777777" w:rsidR="003A6110" w:rsidRPr="003A6110" w:rsidRDefault="003A6110" w:rsidP="003A6110">
      <w:pPr>
        <w:pStyle w:val="NoSpacing"/>
        <w:numPr>
          <w:ilvl w:val="0"/>
          <w:numId w:val="71"/>
        </w:numPr>
      </w:pPr>
      <w:r w:rsidRPr="003A6110">
        <w:rPr>
          <w:b/>
          <w:bCs/>
        </w:rPr>
        <w:t>Physical (Break-dancing or B-boying)</w:t>
      </w:r>
      <w:r w:rsidRPr="003A6110">
        <w:t xml:space="preserve"> – Highlights </w:t>
      </w:r>
      <w:r w:rsidRPr="003A6110">
        <w:rPr>
          <w:b/>
          <w:bCs/>
        </w:rPr>
        <w:t>athletic and expressive dance movements</w:t>
      </w:r>
      <w:r w:rsidRPr="003A6110">
        <w:t xml:space="preserve"> performed to hip-hop beats.</w:t>
      </w:r>
    </w:p>
    <w:p w14:paraId="6EDF5E6C" w14:textId="2B89DE06" w:rsidR="006853FF" w:rsidRDefault="003A6110" w:rsidP="00954B62">
      <w:pPr>
        <w:pStyle w:val="NoSpacing"/>
        <w:numPr>
          <w:ilvl w:val="0"/>
          <w:numId w:val="71"/>
        </w:numPr>
      </w:pPr>
      <w:r w:rsidRPr="003A6110">
        <w:rPr>
          <w:b/>
          <w:bCs/>
        </w:rPr>
        <w:t xml:space="preserve">Visual (Graffiti </w:t>
      </w:r>
      <w:r w:rsidR="00CB5970">
        <w:rPr>
          <w:b/>
          <w:bCs/>
        </w:rPr>
        <w:t>A</w:t>
      </w:r>
      <w:r w:rsidRPr="003A6110">
        <w:rPr>
          <w:b/>
          <w:bCs/>
        </w:rPr>
        <w:t>rt)</w:t>
      </w:r>
      <w:r w:rsidRPr="003A6110">
        <w:t xml:space="preserve"> – Showcases </w:t>
      </w:r>
      <w:r w:rsidRPr="003A6110">
        <w:rPr>
          <w:b/>
          <w:bCs/>
        </w:rPr>
        <w:t>artistic visual expression</w:t>
      </w:r>
      <w:r w:rsidRPr="003A6110">
        <w:t xml:space="preserve"> through street murals and stylized lettering.</w:t>
      </w:r>
    </w:p>
    <w:p w14:paraId="1C299469" w14:textId="77777777" w:rsidR="00263CE2" w:rsidRDefault="00263CE2" w:rsidP="00263CE2">
      <w:pPr>
        <w:pStyle w:val="NoSpacing"/>
      </w:pPr>
    </w:p>
    <w:p w14:paraId="317857C1" w14:textId="6BE5B567" w:rsidR="00DA7E04" w:rsidRPr="00DA7E04" w:rsidRDefault="00DA7E04" w:rsidP="00263CE2">
      <w:pPr>
        <w:pStyle w:val="NoSpacing"/>
        <w:rPr>
          <w:b/>
          <w:bCs/>
        </w:rPr>
      </w:pPr>
      <w:r>
        <w:rPr>
          <w:b/>
          <w:bCs/>
        </w:rPr>
        <w:t>Popular Music:</w:t>
      </w:r>
    </w:p>
    <w:p w14:paraId="2F7677F4" w14:textId="77777777" w:rsidR="00263CE2" w:rsidRPr="00263CE2" w:rsidRDefault="00263CE2" w:rsidP="00263CE2">
      <w:pPr>
        <w:pStyle w:val="NoSpacing"/>
        <w:numPr>
          <w:ilvl w:val="0"/>
          <w:numId w:val="72"/>
        </w:numPr>
      </w:pPr>
      <w:r w:rsidRPr="00263CE2">
        <w:rPr>
          <w:b/>
          <w:bCs/>
        </w:rPr>
        <w:t>Popular music</w:t>
      </w:r>
      <w:r w:rsidRPr="00263CE2">
        <w:t xml:space="preserve"> – Can be enjoyed and performed by people with </w:t>
      </w:r>
      <w:r w:rsidRPr="00263CE2">
        <w:rPr>
          <w:b/>
          <w:bCs/>
        </w:rPr>
        <w:t>little or no musical training</w:t>
      </w:r>
      <w:r w:rsidRPr="00263CE2">
        <w:t xml:space="preserve">. Pop elements are </w:t>
      </w:r>
      <w:r w:rsidRPr="00263CE2">
        <w:rPr>
          <w:b/>
          <w:bCs/>
        </w:rPr>
        <w:t>simpler and less complex</w:t>
      </w:r>
      <w:r w:rsidRPr="00263CE2">
        <w:t xml:space="preserve">, and melodies are </w:t>
      </w:r>
      <w:r w:rsidRPr="00263CE2">
        <w:rPr>
          <w:b/>
          <w:bCs/>
        </w:rPr>
        <w:t>easy to sing and remember</w:t>
      </w:r>
      <w:r w:rsidRPr="00263CE2">
        <w:t>.</w:t>
      </w:r>
    </w:p>
    <w:p w14:paraId="6EE4AB65" w14:textId="77777777" w:rsidR="00263CE2" w:rsidRPr="00263CE2" w:rsidRDefault="00263CE2" w:rsidP="00263CE2">
      <w:pPr>
        <w:pStyle w:val="NoSpacing"/>
        <w:numPr>
          <w:ilvl w:val="0"/>
          <w:numId w:val="74"/>
        </w:numPr>
      </w:pPr>
      <w:r w:rsidRPr="00263CE2">
        <w:rPr>
          <w:b/>
          <w:bCs/>
        </w:rPr>
        <w:t>Country music</w:t>
      </w:r>
      <w:r w:rsidRPr="00263CE2">
        <w:t xml:space="preserve"> – A pop style that originated in rural areas of the </w:t>
      </w:r>
      <w:r w:rsidRPr="00263CE2">
        <w:rPr>
          <w:b/>
          <w:bCs/>
        </w:rPr>
        <w:t>United States</w:t>
      </w:r>
      <w:r w:rsidRPr="00263CE2">
        <w:t xml:space="preserve"> in the early 20th century. Rooted in </w:t>
      </w:r>
      <w:r w:rsidRPr="00263CE2">
        <w:rPr>
          <w:b/>
          <w:bCs/>
        </w:rPr>
        <w:t>narrative ballads and folk songs</w:t>
      </w:r>
      <w:r w:rsidRPr="00263CE2">
        <w:t xml:space="preserve"> of English, Scots, and Irish settlers from Europe.</w:t>
      </w:r>
    </w:p>
    <w:p w14:paraId="55904723" w14:textId="77777777" w:rsidR="00263CE2" w:rsidRPr="00263CE2" w:rsidRDefault="00263CE2" w:rsidP="00263CE2">
      <w:pPr>
        <w:pStyle w:val="NoSpacing"/>
        <w:numPr>
          <w:ilvl w:val="0"/>
          <w:numId w:val="74"/>
        </w:numPr>
      </w:pPr>
      <w:r w:rsidRPr="00263CE2">
        <w:rPr>
          <w:b/>
          <w:bCs/>
        </w:rPr>
        <w:t>Rock ‘n’ roll</w:t>
      </w:r>
      <w:r w:rsidRPr="00263CE2">
        <w:t xml:space="preserve"> – Formed when </w:t>
      </w:r>
      <w:r w:rsidRPr="00263CE2">
        <w:rPr>
          <w:b/>
          <w:bCs/>
        </w:rPr>
        <w:t>European-American musicians borrowed rhythms</w:t>
      </w:r>
      <w:r w:rsidRPr="00263CE2">
        <w:t xml:space="preserve"> from </w:t>
      </w:r>
      <w:r w:rsidRPr="00263CE2">
        <w:rPr>
          <w:b/>
          <w:bCs/>
        </w:rPr>
        <w:t>African-American music</w:t>
      </w:r>
      <w:r w:rsidRPr="00263CE2">
        <w:t xml:space="preserve">. It combined </w:t>
      </w:r>
      <w:r w:rsidRPr="00263CE2">
        <w:rPr>
          <w:b/>
          <w:bCs/>
        </w:rPr>
        <w:t>country, blues, and folk music</w:t>
      </w:r>
      <w:r w:rsidRPr="00263CE2">
        <w:t xml:space="preserve"> to create rock ‘n’ roll.</w:t>
      </w:r>
    </w:p>
    <w:p w14:paraId="1B05F6E3" w14:textId="77777777" w:rsidR="00263CE2" w:rsidRPr="00263CE2" w:rsidRDefault="00263CE2" w:rsidP="00263CE2">
      <w:pPr>
        <w:pStyle w:val="NoSpacing"/>
        <w:numPr>
          <w:ilvl w:val="0"/>
          <w:numId w:val="74"/>
        </w:numPr>
      </w:pPr>
      <w:r w:rsidRPr="00263CE2">
        <w:rPr>
          <w:b/>
          <w:bCs/>
        </w:rPr>
        <w:t>Soft/Light rock</w:t>
      </w:r>
      <w:r w:rsidRPr="00263CE2">
        <w:t xml:space="preserve"> – A reaction to the </w:t>
      </w:r>
      <w:r w:rsidRPr="00263CE2">
        <w:rPr>
          <w:b/>
          <w:bCs/>
        </w:rPr>
        <w:t>extreme sounds of the late 1960s</w:t>
      </w:r>
      <w:r w:rsidRPr="00263CE2">
        <w:t xml:space="preserve">. Its singers are usually </w:t>
      </w:r>
      <w:r w:rsidRPr="00263CE2">
        <w:rPr>
          <w:b/>
          <w:bCs/>
        </w:rPr>
        <w:t>songwriters of their own music</w:t>
      </w:r>
      <w:r w:rsidRPr="00263CE2">
        <w:t>.</w:t>
      </w:r>
    </w:p>
    <w:p w14:paraId="4EDD2EE4" w14:textId="77777777" w:rsidR="00263CE2" w:rsidRPr="00263CE2" w:rsidRDefault="00263CE2" w:rsidP="00263CE2">
      <w:pPr>
        <w:pStyle w:val="NoSpacing"/>
        <w:numPr>
          <w:ilvl w:val="0"/>
          <w:numId w:val="74"/>
        </w:numPr>
      </w:pPr>
      <w:r w:rsidRPr="00263CE2">
        <w:rPr>
          <w:b/>
          <w:bCs/>
        </w:rPr>
        <w:t>Disco</w:t>
      </w:r>
      <w:r w:rsidRPr="00263CE2">
        <w:t xml:space="preserve"> – Emerged from the invention of </w:t>
      </w:r>
      <w:r w:rsidRPr="00263CE2">
        <w:rPr>
          <w:b/>
          <w:bCs/>
        </w:rPr>
        <w:t>audio technology, synthesizers, and electronic sounds</w:t>
      </w:r>
      <w:r w:rsidRPr="00263CE2">
        <w:t xml:space="preserve">, becoming a </w:t>
      </w:r>
      <w:r w:rsidRPr="00263CE2">
        <w:rPr>
          <w:b/>
          <w:bCs/>
        </w:rPr>
        <w:t>party music of the 1970s</w:t>
      </w:r>
      <w:r w:rsidRPr="00263CE2">
        <w:t>.</w:t>
      </w:r>
    </w:p>
    <w:p w14:paraId="165CC529" w14:textId="77777777" w:rsidR="00263CE2" w:rsidRPr="00263CE2" w:rsidRDefault="00263CE2" w:rsidP="00263CE2">
      <w:pPr>
        <w:pStyle w:val="NoSpacing"/>
        <w:numPr>
          <w:ilvl w:val="0"/>
          <w:numId w:val="74"/>
        </w:numPr>
      </w:pPr>
      <w:r w:rsidRPr="00263CE2">
        <w:rPr>
          <w:b/>
          <w:bCs/>
        </w:rPr>
        <w:t>Ballads</w:t>
      </w:r>
      <w:r w:rsidRPr="00263CE2">
        <w:t xml:space="preserve"> – Slow to mid-tempo pop songs that </w:t>
      </w:r>
      <w:r w:rsidRPr="00263CE2">
        <w:rPr>
          <w:b/>
          <w:bCs/>
        </w:rPr>
        <w:t>narrate stories about love</w:t>
      </w:r>
      <w:r w:rsidRPr="00263CE2">
        <w:t xml:space="preserve">, using </w:t>
      </w:r>
      <w:r w:rsidRPr="00263CE2">
        <w:rPr>
          <w:b/>
          <w:bCs/>
        </w:rPr>
        <w:t>romantic lyrics</w:t>
      </w:r>
      <w:r w:rsidRPr="00263CE2">
        <w:t>.</w:t>
      </w:r>
    </w:p>
    <w:p w14:paraId="000471B1" w14:textId="77777777" w:rsidR="00263CE2" w:rsidRPr="00263CE2" w:rsidRDefault="00263CE2" w:rsidP="00263CE2">
      <w:pPr>
        <w:pStyle w:val="NoSpacing"/>
        <w:numPr>
          <w:ilvl w:val="0"/>
          <w:numId w:val="74"/>
        </w:numPr>
      </w:pPr>
      <w:r w:rsidRPr="00263CE2">
        <w:rPr>
          <w:b/>
          <w:bCs/>
        </w:rPr>
        <w:lastRenderedPageBreak/>
        <w:t>Hard Rock (Heavy Metal)</w:t>
      </w:r>
      <w:r w:rsidRPr="00263CE2">
        <w:t xml:space="preserve"> – Characterized by </w:t>
      </w:r>
      <w:r w:rsidRPr="00263CE2">
        <w:rPr>
          <w:b/>
          <w:bCs/>
        </w:rPr>
        <w:t>aggressive guitar riffs and solos</w:t>
      </w:r>
      <w:r w:rsidRPr="00263CE2">
        <w:t xml:space="preserve">, </w:t>
      </w:r>
      <w:r w:rsidRPr="00263CE2">
        <w:rPr>
          <w:b/>
          <w:bCs/>
        </w:rPr>
        <w:t>powerful vocals</w:t>
      </w:r>
      <w:r w:rsidRPr="00263CE2">
        <w:t xml:space="preserve">, and </w:t>
      </w:r>
      <w:r w:rsidRPr="00263CE2">
        <w:rPr>
          <w:b/>
          <w:bCs/>
        </w:rPr>
        <w:t>thunderous drumming</w:t>
      </w:r>
      <w:r w:rsidRPr="00263CE2">
        <w:t xml:space="preserve">. It has a </w:t>
      </w:r>
      <w:r w:rsidRPr="00263CE2">
        <w:rPr>
          <w:b/>
          <w:bCs/>
        </w:rPr>
        <w:t>thicker, more massive sound</w:t>
      </w:r>
      <w:r w:rsidRPr="00263CE2">
        <w:t xml:space="preserve"> and is associated with </w:t>
      </w:r>
      <w:r w:rsidRPr="00263CE2">
        <w:rPr>
          <w:b/>
          <w:bCs/>
        </w:rPr>
        <w:t>aggression</w:t>
      </w:r>
      <w:r w:rsidRPr="00263CE2">
        <w:t>.</w:t>
      </w:r>
    </w:p>
    <w:p w14:paraId="458A44D4" w14:textId="77777777" w:rsidR="00263CE2" w:rsidRPr="00263CE2" w:rsidRDefault="00263CE2" w:rsidP="00263CE2">
      <w:pPr>
        <w:pStyle w:val="NoSpacing"/>
        <w:numPr>
          <w:ilvl w:val="0"/>
          <w:numId w:val="74"/>
        </w:numPr>
      </w:pPr>
      <w:r w:rsidRPr="00263CE2">
        <w:rPr>
          <w:b/>
          <w:bCs/>
        </w:rPr>
        <w:t>Teen or Bubble Gum Pop</w:t>
      </w:r>
      <w:r w:rsidRPr="00263CE2">
        <w:t xml:space="preserve"> – Features </w:t>
      </w:r>
      <w:r w:rsidRPr="00263CE2">
        <w:rPr>
          <w:b/>
          <w:bCs/>
        </w:rPr>
        <w:t>autotuned vocals, catchy tunes, choreographed dancing</w:t>
      </w:r>
      <w:r w:rsidRPr="00263CE2">
        <w:t xml:space="preserve">, and </w:t>
      </w:r>
      <w:r w:rsidRPr="00263CE2">
        <w:rPr>
          <w:b/>
          <w:bCs/>
        </w:rPr>
        <w:t>trendy fashion</w:t>
      </w:r>
      <w:r w:rsidRPr="00263CE2">
        <w:t xml:space="preserve">. Lyrics usually focus on </w:t>
      </w:r>
      <w:r w:rsidRPr="00263CE2">
        <w:rPr>
          <w:b/>
          <w:bCs/>
        </w:rPr>
        <w:t>teenage issues</w:t>
      </w:r>
      <w:r w:rsidRPr="00263CE2">
        <w:t>.</w:t>
      </w:r>
    </w:p>
    <w:p w14:paraId="647F5554" w14:textId="77777777" w:rsidR="00263CE2" w:rsidRDefault="00263CE2" w:rsidP="00263CE2">
      <w:pPr>
        <w:pStyle w:val="NoSpacing"/>
        <w:numPr>
          <w:ilvl w:val="0"/>
          <w:numId w:val="74"/>
        </w:numPr>
      </w:pPr>
      <w:r w:rsidRPr="00263CE2">
        <w:rPr>
          <w:b/>
          <w:bCs/>
        </w:rPr>
        <w:t>Alternative Music</w:t>
      </w:r>
      <w:r w:rsidRPr="00263CE2">
        <w:t xml:space="preserve"> – A reaction against the </w:t>
      </w:r>
      <w:r w:rsidRPr="00263CE2">
        <w:rPr>
          <w:b/>
          <w:bCs/>
        </w:rPr>
        <w:t>“too popular” and “too pretty” teen pop music</w:t>
      </w:r>
      <w:r w:rsidRPr="00263CE2">
        <w:t xml:space="preserve">. It began from </w:t>
      </w:r>
      <w:r w:rsidRPr="00263CE2">
        <w:rPr>
          <w:b/>
          <w:bCs/>
        </w:rPr>
        <w:t>college bands jamming</w:t>
      </w:r>
      <w:r w:rsidRPr="00263CE2">
        <w:t>.</w:t>
      </w:r>
    </w:p>
    <w:p w14:paraId="6D4F694A" w14:textId="77777777" w:rsidR="000A0062" w:rsidRDefault="000A0062" w:rsidP="000A0062">
      <w:pPr>
        <w:pStyle w:val="NoSpacing"/>
        <w:pBdr>
          <w:bottom w:val="single" w:sz="6" w:space="1" w:color="auto"/>
        </w:pBdr>
      </w:pPr>
    </w:p>
    <w:p w14:paraId="7CB13DF7" w14:textId="77777777" w:rsidR="000A0062" w:rsidRPr="00263CE2" w:rsidRDefault="000A0062" w:rsidP="000A0062">
      <w:pPr>
        <w:pStyle w:val="NoSpacing"/>
      </w:pPr>
    </w:p>
    <w:p w14:paraId="6838284B" w14:textId="77777777" w:rsidR="00263CE2" w:rsidRDefault="00263CE2" w:rsidP="00263CE2">
      <w:pPr>
        <w:pStyle w:val="NoSpacing"/>
      </w:pPr>
    </w:p>
    <w:p w14:paraId="0FD1EC1C" w14:textId="77777777" w:rsidR="00954B62" w:rsidRDefault="00954B62" w:rsidP="00954B62">
      <w:pPr>
        <w:pStyle w:val="NoSpacing"/>
        <w:pBdr>
          <w:bottom w:val="single" w:sz="6" w:space="1" w:color="auto"/>
        </w:pBdr>
      </w:pPr>
    </w:p>
    <w:p w14:paraId="29D6AA1E" w14:textId="77777777" w:rsidR="00DA7E04" w:rsidRDefault="00DA7E04" w:rsidP="00954B62">
      <w:pPr>
        <w:pStyle w:val="NoSpacing"/>
      </w:pPr>
    </w:p>
    <w:p w14:paraId="2B57BB94" w14:textId="077604CB" w:rsidR="00DA7E04" w:rsidRDefault="00DA7E04" w:rsidP="00DA7E04">
      <w:pPr>
        <w:pStyle w:val="NoSpacing"/>
        <w:jc w:val="center"/>
        <w:rPr>
          <w:b/>
          <w:bCs/>
        </w:rPr>
      </w:pPr>
      <w:r>
        <w:rPr>
          <w:b/>
          <w:bCs/>
        </w:rPr>
        <w:t>Contemporary Art</w:t>
      </w:r>
    </w:p>
    <w:p w14:paraId="59CE59AE" w14:textId="097E6374" w:rsidR="00DA7E04" w:rsidRDefault="00DA7E04" w:rsidP="00DA7E04">
      <w:pPr>
        <w:pStyle w:val="NoSpacing"/>
        <w:rPr>
          <w:b/>
          <w:bCs/>
        </w:rPr>
      </w:pPr>
      <w:r>
        <w:rPr>
          <w:b/>
          <w:bCs/>
        </w:rPr>
        <w:t xml:space="preserve">Contemporary Art: </w:t>
      </w:r>
      <w:r w:rsidRPr="00DA7E04">
        <w:rPr>
          <w:b/>
          <w:bCs/>
        </w:rPr>
        <w:t>“Belong to the present</w:t>
      </w:r>
      <w:r>
        <w:rPr>
          <w:b/>
          <w:bCs/>
        </w:rPr>
        <w:t xml:space="preserve"> </w:t>
      </w:r>
      <w:r w:rsidRPr="00DA7E04">
        <w:rPr>
          <w:b/>
          <w:bCs/>
        </w:rPr>
        <w:t>or current time”</w:t>
      </w:r>
    </w:p>
    <w:p w14:paraId="0C6EBBFB" w14:textId="66502448" w:rsidR="00DA7E04" w:rsidRDefault="00DA7E04" w:rsidP="00DA7E04">
      <w:pPr>
        <w:pStyle w:val="NoSpacing"/>
        <w:numPr>
          <w:ilvl w:val="0"/>
          <w:numId w:val="72"/>
        </w:numPr>
      </w:pPr>
      <w:r w:rsidRPr="00DA7E04">
        <w:rPr>
          <w:b/>
          <w:bCs/>
        </w:rPr>
        <w:t>Contemporary Art</w:t>
      </w:r>
      <w:r w:rsidRPr="00DA7E04">
        <w:t xml:space="preserve"> – A </w:t>
      </w:r>
      <w:r w:rsidRPr="00DA7E04">
        <w:rPr>
          <w:b/>
          <w:bCs/>
        </w:rPr>
        <w:t>highly diverse</w:t>
      </w:r>
      <w:r w:rsidRPr="00DA7E04">
        <w:t xml:space="preserve"> form of art with a </w:t>
      </w:r>
      <w:r w:rsidRPr="00DA7E04">
        <w:rPr>
          <w:b/>
          <w:bCs/>
        </w:rPr>
        <w:t>lack of a single defining style or idea</w:t>
      </w:r>
      <w:r w:rsidRPr="00DA7E04">
        <w:t xml:space="preserve">. Focuses on </w:t>
      </w:r>
      <w:r w:rsidRPr="00DA7E04">
        <w:rPr>
          <w:b/>
          <w:bCs/>
        </w:rPr>
        <w:t>exploring new forms, materials, and concepts</w:t>
      </w:r>
      <w:r w:rsidRPr="00DA7E04">
        <w:t xml:space="preserve">, often </w:t>
      </w:r>
      <w:r w:rsidRPr="00DA7E04">
        <w:rPr>
          <w:b/>
          <w:bCs/>
        </w:rPr>
        <w:t>challenging traditional definitions of art</w:t>
      </w:r>
      <w:r w:rsidRPr="00DA7E04">
        <w:t xml:space="preserve">. Includes themes like </w:t>
      </w:r>
      <w:r w:rsidRPr="00DA7E04">
        <w:rPr>
          <w:b/>
          <w:bCs/>
        </w:rPr>
        <w:t>identity, globalization, technology, social and political issues, and environmental concerns</w:t>
      </w:r>
      <w:r w:rsidRPr="00DA7E04">
        <w:t>.</w:t>
      </w:r>
    </w:p>
    <w:p w14:paraId="00D780AD" w14:textId="1FCFF718" w:rsidR="00DA7E04" w:rsidRPr="00DA7E04" w:rsidRDefault="00DA7E04" w:rsidP="00DA7E04">
      <w:pPr>
        <w:pStyle w:val="NoSpacing"/>
        <w:numPr>
          <w:ilvl w:val="0"/>
          <w:numId w:val="76"/>
        </w:numPr>
      </w:pPr>
      <w:r w:rsidRPr="00DA7E04">
        <w:rPr>
          <w:b/>
          <w:bCs/>
        </w:rPr>
        <w:t>Performing Art</w:t>
      </w:r>
      <w:r w:rsidRPr="00DA7E04">
        <w:t xml:space="preserve"> – Art expressed through </w:t>
      </w:r>
      <w:r w:rsidRPr="00DA7E04">
        <w:rPr>
          <w:b/>
          <w:bCs/>
        </w:rPr>
        <w:t>live actions and performances</w:t>
      </w:r>
      <w:r w:rsidRPr="00DA7E04">
        <w:t xml:space="preserve"> that engage the audience.</w:t>
      </w:r>
    </w:p>
    <w:p w14:paraId="477FB47D" w14:textId="468ECFA9" w:rsidR="00DA7E04" w:rsidRDefault="00DA7E04" w:rsidP="00DA7E04">
      <w:pPr>
        <w:pStyle w:val="NoSpacing"/>
        <w:numPr>
          <w:ilvl w:val="0"/>
          <w:numId w:val="76"/>
        </w:numPr>
      </w:pPr>
      <w:r w:rsidRPr="00DA7E04">
        <w:rPr>
          <w:b/>
          <w:bCs/>
        </w:rPr>
        <w:t>Visual Art</w:t>
      </w:r>
      <w:r w:rsidRPr="00DA7E04">
        <w:t xml:space="preserve"> – Art focused on </w:t>
      </w:r>
      <w:r w:rsidRPr="00DA7E04">
        <w:rPr>
          <w:b/>
          <w:bCs/>
        </w:rPr>
        <w:t>visual elements</w:t>
      </w:r>
      <w:r w:rsidRPr="00DA7E04">
        <w:t xml:space="preserve"> such as form, color, and composition.</w:t>
      </w:r>
    </w:p>
    <w:p w14:paraId="67B5798E" w14:textId="77777777" w:rsidR="00DA7E04" w:rsidRDefault="00DA7E04" w:rsidP="00DA7E04">
      <w:pPr>
        <w:pStyle w:val="NoSpacing"/>
      </w:pPr>
    </w:p>
    <w:p w14:paraId="07B9933F" w14:textId="054473DB" w:rsidR="00DA7E04" w:rsidRDefault="00BC6263" w:rsidP="00DA7E04">
      <w:pPr>
        <w:pStyle w:val="NoSpacing"/>
        <w:rPr>
          <w:b/>
          <w:bCs/>
        </w:rPr>
      </w:pPr>
      <w:r>
        <w:rPr>
          <w:b/>
          <w:bCs/>
        </w:rPr>
        <w:t xml:space="preserve">Contemporary </w:t>
      </w:r>
      <w:r w:rsidR="00DA7E04">
        <w:rPr>
          <w:b/>
          <w:bCs/>
        </w:rPr>
        <w:t>Artists:</w:t>
      </w:r>
    </w:p>
    <w:p w14:paraId="036CED0B" w14:textId="77777777" w:rsidR="00DA7E04" w:rsidRPr="00DA7E04" w:rsidRDefault="00DA7E04" w:rsidP="00DA7E04">
      <w:pPr>
        <w:pStyle w:val="NoSpacing"/>
        <w:numPr>
          <w:ilvl w:val="0"/>
          <w:numId w:val="77"/>
        </w:numPr>
      </w:pPr>
      <w:r w:rsidRPr="00DA7E04">
        <w:rPr>
          <w:b/>
          <w:bCs/>
        </w:rPr>
        <w:t>Kara Walker</w:t>
      </w:r>
      <w:r w:rsidRPr="00DA7E04">
        <w:t xml:space="preserve"> – Known for </w:t>
      </w:r>
      <w:r w:rsidRPr="00DA7E04">
        <w:rPr>
          <w:b/>
          <w:bCs/>
        </w:rPr>
        <w:t>silhouette cutouts</w:t>
      </w:r>
      <w:r w:rsidRPr="00DA7E04">
        <w:t xml:space="preserve"> that tackle </w:t>
      </w:r>
      <w:r w:rsidRPr="00DA7E04">
        <w:rPr>
          <w:b/>
          <w:bCs/>
        </w:rPr>
        <w:t>race, power dynamics, and historical narratives</w:t>
      </w:r>
      <w:r w:rsidRPr="00DA7E04">
        <w:t>.</w:t>
      </w:r>
    </w:p>
    <w:p w14:paraId="04CE7938" w14:textId="77777777" w:rsidR="00DA7E04" w:rsidRPr="00DA7E04" w:rsidRDefault="00DA7E04" w:rsidP="00DA7E04">
      <w:pPr>
        <w:pStyle w:val="NoSpacing"/>
        <w:numPr>
          <w:ilvl w:val="0"/>
          <w:numId w:val="77"/>
        </w:numPr>
      </w:pPr>
      <w:r w:rsidRPr="00DA7E04">
        <w:rPr>
          <w:b/>
          <w:bCs/>
        </w:rPr>
        <w:t>Yinka Shonibare</w:t>
      </w:r>
      <w:r w:rsidRPr="00DA7E04">
        <w:t xml:space="preserve"> – Uses </w:t>
      </w:r>
      <w:r w:rsidRPr="00DA7E04">
        <w:rPr>
          <w:b/>
          <w:bCs/>
        </w:rPr>
        <w:t>vibrant fabric sculptures</w:t>
      </w:r>
      <w:r w:rsidRPr="00DA7E04">
        <w:t xml:space="preserve"> to explore </w:t>
      </w:r>
      <w:r w:rsidRPr="00DA7E04">
        <w:rPr>
          <w:b/>
          <w:bCs/>
        </w:rPr>
        <w:t>cultural identity, colonialism, and globalization</w:t>
      </w:r>
      <w:r w:rsidRPr="00DA7E04">
        <w:t>.</w:t>
      </w:r>
    </w:p>
    <w:p w14:paraId="000D11FE" w14:textId="77777777" w:rsidR="00DA7E04" w:rsidRPr="00DA7E04" w:rsidRDefault="00DA7E04" w:rsidP="00DA7E04">
      <w:pPr>
        <w:pStyle w:val="NoSpacing"/>
        <w:numPr>
          <w:ilvl w:val="0"/>
          <w:numId w:val="77"/>
        </w:numPr>
      </w:pPr>
      <w:r w:rsidRPr="00DA7E04">
        <w:rPr>
          <w:b/>
          <w:bCs/>
        </w:rPr>
        <w:t>Ai Weiwei</w:t>
      </w:r>
      <w:r w:rsidRPr="00DA7E04">
        <w:t xml:space="preserve"> – A Chinese artist and activist who uses art to </w:t>
      </w:r>
      <w:r w:rsidRPr="00DA7E04">
        <w:rPr>
          <w:b/>
          <w:bCs/>
        </w:rPr>
        <w:t>criticize government censorship</w:t>
      </w:r>
      <w:r w:rsidRPr="00DA7E04">
        <w:t xml:space="preserve"> and </w:t>
      </w:r>
      <w:r w:rsidRPr="00DA7E04">
        <w:rPr>
          <w:b/>
          <w:bCs/>
        </w:rPr>
        <w:t>advocate for human rights</w:t>
      </w:r>
      <w:r w:rsidRPr="00DA7E04">
        <w:t>.</w:t>
      </w:r>
    </w:p>
    <w:p w14:paraId="1077FD0A" w14:textId="77777777" w:rsidR="00DA7E04" w:rsidRPr="00DA7E04" w:rsidRDefault="00DA7E04" w:rsidP="00DA7E04">
      <w:pPr>
        <w:pStyle w:val="NoSpacing"/>
        <w:numPr>
          <w:ilvl w:val="0"/>
          <w:numId w:val="77"/>
        </w:numPr>
      </w:pPr>
      <w:r w:rsidRPr="00DA7E04">
        <w:rPr>
          <w:b/>
          <w:bCs/>
        </w:rPr>
        <w:t>Banksy</w:t>
      </w:r>
      <w:r w:rsidRPr="00DA7E04">
        <w:t xml:space="preserve"> – Known for </w:t>
      </w:r>
      <w:r w:rsidRPr="00DA7E04">
        <w:rPr>
          <w:b/>
          <w:bCs/>
        </w:rPr>
        <w:t>satirical stencils</w:t>
      </w:r>
      <w:r w:rsidRPr="00DA7E04">
        <w:t xml:space="preserve"> that critique </w:t>
      </w:r>
      <w:r w:rsidRPr="00DA7E04">
        <w:rPr>
          <w:b/>
          <w:bCs/>
        </w:rPr>
        <w:t>consumerism, war, and social inequality</w:t>
      </w:r>
      <w:r w:rsidRPr="00DA7E04">
        <w:t>.</w:t>
      </w:r>
    </w:p>
    <w:p w14:paraId="66333236" w14:textId="77777777" w:rsidR="00DA7E04" w:rsidRPr="00DA7E04" w:rsidRDefault="00DA7E04" w:rsidP="00DA7E04">
      <w:pPr>
        <w:pStyle w:val="NoSpacing"/>
        <w:numPr>
          <w:ilvl w:val="0"/>
          <w:numId w:val="77"/>
        </w:numPr>
      </w:pPr>
      <w:proofErr w:type="spellStart"/>
      <w:r w:rsidRPr="00DA7E04">
        <w:rPr>
          <w:b/>
          <w:bCs/>
        </w:rPr>
        <w:t>Theaster</w:t>
      </w:r>
      <w:proofErr w:type="spellEnd"/>
      <w:r w:rsidRPr="00DA7E04">
        <w:rPr>
          <w:b/>
          <w:bCs/>
        </w:rPr>
        <w:t xml:space="preserve"> Gates</w:t>
      </w:r>
      <w:r w:rsidRPr="00DA7E04">
        <w:t xml:space="preserve"> – Creates </w:t>
      </w:r>
      <w:r w:rsidRPr="00DA7E04">
        <w:rPr>
          <w:b/>
          <w:bCs/>
        </w:rPr>
        <w:t>multimedia installations</w:t>
      </w:r>
      <w:r w:rsidRPr="00DA7E04">
        <w:t xml:space="preserve"> addressing </w:t>
      </w:r>
      <w:r w:rsidRPr="00DA7E04">
        <w:rPr>
          <w:b/>
          <w:bCs/>
        </w:rPr>
        <w:t>racial history, urban renewal, and social justice</w:t>
      </w:r>
      <w:r w:rsidRPr="00DA7E04">
        <w:t>.</w:t>
      </w:r>
    </w:p>
    <w:p w14:paraId="551A3759" w14:textId="77777777" w:rsidR="00DA7E04" w:rsidRPr="00DA7E04" w:rsidRDefault="00DA7E04" w:rsidP="00DA7E04">
      <w:pPr>
        <w:pStyle w:val="NoSpacing"/>
        <w:numPr>
          <w:ilvl w:val="0"/>
          <w:numId w:val="77"/>
        </w:numPr>
      </w:pPr>
      <w:r w:rsidRPr="00DA7E04">
        <w:rPr>
          <w:b/>
          <w:bCs/>
        </w:rPr>
        <w:t>Olafur Eliasson</w:t>
      </w:r>
      <w:r w:rsidRPr="00DA7E04">
        <w:t xml:space="preserve"> – Produces installations using </w:t>
      </w:r>
      <w:r w:rsidRPr="00DA7E04">
        <w:rPr>
          <w:b/>
          <w:bCs/>
        </w:rPr>
        <w:t>light, water, and mist</w:t>
      </w:r>
      <w:r w:rsidRPr="00DA7E04">
        <w:t xml:space="preserve"> to evoke </w:t>
      </w:r>
      <w:r w:rsidRPr="00DA7E04">
        <w:rPr>
          <w:b/>
          <w:bCs/>
        </w:rPr>
        <w:t>environmental awareness</w:t>
      </w:r>
      <w:r w:rsidRPr="00DA7E04">
        <w:t>.</w:t>
      </w:r>
    </w:p>
    <w:p w14:paraId="6D85C7C1" w14:textId="77777777" w:rsidR="00DA7E04" w:rsidRDefault="00DA7E04" w:rsidP="00DA7E04">
      <w:pPr>
        <w:pStyle w:val="NoSpacing"/>
        <w:rPr>
          <w:b/>
          <w:bCs/>
        </w:rPr>
      </w:pPr>
    </w:p>
    <w:p w14:paraId="52AB0E49" w14:textId="5233FE2E" w:rsidR="009E4311" w:rsidRDefault="009E4311" w:rsidP="00DA7E04">
      <w:pPr>
        <w:pStyle w:val="NoSpacing"/>
        <w:rPr>
          <w:b/>
          <w:bCs/>
        </w:rPr>
      </w:pPr>
      <w:r>
        <w:rPr>
          <w:b/>
          <w:bCs/>
        </w:rPr>
        <w:t>Challenges Faced in Contemporary Art Spaces:</w:t>
      </w:r>
    </w:p>
    <w:p w14:paraId="7D217A23" w14:textId="77777777" w:rsidR="009E4311" w:rsidRPr="009E4311" w:rsidRDefault="009E4311" w:rsidP="009E4311">
      <w:pPr>
        <w:pStyle w:val="NoSpacing"/>
        <w:numPr>
          <w:ilvl w:val="0"/>
          <w:numId w:val="77"/>
        </w:numPr>
      </w:pPr>
      <w:r w:rsidRPr="009E4311">
        <w:rPr>
          <w:b/>
          <w:bCs/>
        </w:rPr>
        <w:t>Digital Ownership</w:t>
      </w:r>
      <w:r w:rsidRPr="009E4311">
        <w:t xml:space="preserve"> – Ownership of digital products is </w:t>
      </w:r>
      <w:r w:rsidRPr="009E4311">
        <w:rPr>
          <w:b/>
          <w:bCs/>
        </w:rPr>
        <w:t>complex</w:t>
      </w:r>
      <w:r w:rsidRPr="009E4311">
        <w:t xml:space="preserve">, as minting an NFT only makes a </w:t>
      </w:r>
      <w:r w:rsidRPr="009E4311">
        <w:rPr>
          <w:b/>
          <w:bCs/>
        </w:rPr>
        <w:t>unique instance</w:t>
      </w:r>
      <w:r w:rsidRPr="009E4311">
        <w:t xml:space="preserve">, not preventing </w:t>
      </w:r>
      <w:r w:rsidRPr="009E4311">
        <w:rPr>
          <w:b/>
          <w:bCs/>
        </w:rPr>
        <w:t>copies of the image</w:t>
      </w:r>
      <w:r w:rsidRPr="009E4311">
        <w:t>.</w:t>
      </w:r>
    </w:p>
    <w:p w14:paraId="08579E68" w14:textId="77777777" w:rsidR="009E4311" w:rsidRPr="009E4311" w:rsidRDefault="009E4311" w:rsidP="009E4311">
      <w:pPr>
        <w:pStyle w:val="NoSpacing"/>
        <w:numPr>
          <w:ilvl w:val="0"/>
          <w:numId w:val="77"/>
        </w:numPr>
      </w:pPr>
      <w:r w:rsidRPr="009E4311">
        <w:rPr>
          <w:b/>
          <w:bCs/>
        </w:rPr>
        <w:t>Digital Archiving and Preservation</w:t>
      </w:r>
      <w:r w:rsidRPr="009E4311">
        <w:t xml:space="preserve"> – Museums and libraries can </w:t>
      </w:r>
      <w:r w:rsidRPr="009E4311">
        <w:rPr>
          <w:b/>
          <w:bCs/>
        </w:rPr>
        <w:t>save digital copies</w:t>
      </w:r>
      <w:r w:rsidRPr="009E4311">
        <w:t xml:space="preserve">, but the </w:t>
      </w:r>
      <w:r w:rsidRPr="009E4311">
        <w:rPr>
          <w:b/>
          <w:bCs/>
        </w:rPr>
        <w:t>vast number of images</w:t>
      </w:r>
      <w:r w:rsidRPr="009E4311">
        <w:t xml:space="preserve"> makes preservation challenging.</w:t>
      </w:r>
    </w:p>
    <w:p w14:paraId="2464C1D7" w14:textId="77777777" w:rsidR="009E4311" w:rsidRPr="009E4311" w:rsidRDefault="009E4311" w:rsidP="009E4311">
      <w:pPr>
        <w:pStyle w:val="NoSpacing"/>
        <w:numPr>
          <w:ilvl w:val="0"/>
          <w:numId w:val="77"/>
        </w:numPr>
      </w:pPr>
      <w:r w:rsidRPr="009E4311">
        <w:rPr>
          <w:b/>
          <w:bCs/>
        </w:rPr>
        <w:t>The Digital Divide</w:t>
      </w:r>
      <w:r w:rsidRPr="009E4311">
        <w:t xml:space="preserve"> – If unchecked, only the </w:t>
      </w:r>
      <w:r w:rsidRPr="009E4311">
        <w:rPr>
          <w:b/>
          <w:bCs/>
        </w:rPr>
        <w:t>rich and wealthy</w:t>
      </w:r>
      <w:r w:rsidRPr="009E4311">
        <w:t xml:space="preserve"> may access digital art, widening the </w:t>
      </w:r>
      <w:r w:rsidRPr="009E4311">
        <w:rPr>
          <w:b/>
          <w:bCs/>
        </w:rPr>
        <w:t>gap between rich and poor</w:t>
      </w:r>
      <w:r w:rsidRPr="009E4311">
        <w:t>.</w:t>
      </w:r>
    </w:p>
    <w:p w14:paraId="486D2893" w14:textId="77777777" w:rsidR="009E4311" w:rsidRPr="009E4311" w:rsidRDefault="009E4311" w:rsidP="009E4311">
      <w:pPr>
        <w:pStyle w:val="NoSpacing"/>
        <w:numPr>
          <w:ilvl w:val="0"/>
          <w:numId w:val="77"/>
        </w:numPr>
      </w:pPr>
      <w:r w:rsidRPr="009E4311">
        <w:rPr>
          <w:b/>
          <w:bCs/>
        </w:rPr>
        <w:t>Role of Physical Experience</w:t>
      </w:r>
      <w:r w:rsidRPr="009E4311">
        <w:t xml:space="preserve"> – Physical spaces are important but </w:t>
      </w:r>
      <w:r w:rsidRPr="009E4311">
        <w:rPr>
          <w:b/>
          <w:bCs/>
        </w:rPr>
        <w:t>costly to build and maintain</w:t>
      </w:r>
      <w:r w:rsidRPr="009E4311">
        <w:t xml:space="preserve">, and may </w:t>
      </w:r>
      <w:r w:rsidRPr="009E4311">
        <w:rPr>
          <w:b/>
          <w:bCs/>
        </w:rPr>
        <w:t>cease to exist</w:t>
      </w:r>
      <w:r w:rsidRPr="009E4311">
        <w:t xml:space="preserve"> without compelling reasons to sustain them.</w:t>
      </w:r>
    </w:p>
    <w:p w14:paraId="4F759FE9" w14:textId="09F057E8" w:rsidR="009E4311" w:rsidRDefault="009E4311" w:rsidP="009E4311">
      <w:pPr>
        <w:pStyle w:val="NoSpacing"/>
      </w:pPr>
    </w:p>
    <w:p w14:paraId="2D97F7A5" w14:textId="77777777" w:rsidR="000A0062" w:rsidRDefault="000A0062" w:rsidP="009E4311">
      <w:pPr>
        <w:pStyle w:val="NoSpacing"/>
        <w:pBdr>
          <w:bottom w:val="single" w:sz="6" w:space="1" w:color="auto"/>
        </w:pBdr>
      </w:pPr>
    </w:p>
    <w:p w14:paraId="545F6356" w14:textId="77777777" w:rsidR="000A0062" w:rsidRDefault="000A0062" w:rsidP="009E4311">
      <w:pPr>
        <w:pStyle w:val="NoSpacing"/>
        <w:pBdr>
          <w:bottom w:val="single" w:sz="6" w:space="1" w:color="auto"/>
        </w:pBdr>
      </w:pPr>
    </w:p>
    <w:p w14:paraId="13EC01C3" w14:textId="4DEC15DE" w:rsidR="000A0062" w:rsidRDefault="000A0062" w:rsidP="009E4311">
      <w:pPr>
        <w:pStyle w:val="NoSpacing"/>
      </w:pPr>
    </w:p>
    <w:p w14:paraId="5E387014" w14:textId="7889BD67" w:rsidR="000A0062" w:rsidRDefault="000A0062" w:rsidP="009E4311">
      <w:pPr>
        <w:pStyle w:val="NoSpacing"/>
        <w:pBdr>
          <w:bottom w:val="single" w:sz="6" w:space="1" w:color="auto"/>
        </w:pBdr>
      </w:pPr>
    </w:p>
    <w:p w14:paraId="0F2DEFDC" w14:textId="77777777" w:rsidR="000A0062" w:rsidRDefault="000A0062" w:rsidP="000A0062">
      <w:pPr>
        <w:pStyle w:val="NoSpacing"/>
        <w:jc w:val="center"/>
      </w:pPr>
    </w:p>
    <w:p w14:paraId="2441EAD1" w14:textId="77777777" w:rsidR="000A0062" w:rsidRPr="000A0062" w:rsidRDefault="000A0062" w:rsidP="000A0062">
      <w:pPr>
        <w:pStyle w:val="NoSpacing"/>
        <w:jc w:val="center"/>
        <w:rPr>
          <w:b/>
          <w:bCs/>
        </w:rPr>
      </w:pPr>
      <w:r w:rsidRPr="000A0062">
        <w:rPr>
          <w:b/>
          <w:bCs/>
        </w:rPr>
        <w:t>Theatrical Dance</w:t>
      </w:r>
    </w:p>
    <w:p w14:paraId="0FDA1FAE" w14:textId="77777777" w:rsidR="000A0062" w:rsidRPr="000A0062" w:rsidRDefault="000A0062" w:rsidP="000A0062">
      <w:pPr>
        <w:pStyle w:val="NoSpacing"/>
        <w:rPr>
          <w:b/>
          <w:bCs/>
        </w:rPr>
      </w:pPr>
      <w:r w:rsidRPr="000A0062">
        <w:rPr>
          <w:b/>
          <w:bCs/>
        </w:rPr>
        <w:t>Theatrical Dance:</w:t>
      </w:r>
    </w:p>
    <w:p w14:paraId="3DFE2230" w14:textId="77777777" w:rsidR="000A0062" w:rsidRPr="000A0062" w:rsidRDefault="000A0062" w:rsidP="000A0062">
      <w:pPr>
        <w:pStyle w:val="NoSpacing"/>
        <w:numPr>
          <w:ilvl w:val="0"/>
          <w:numId w:val="78"/>
        </w:numPr>
      </w:pPr>
      <w:r w:rsidRPr="000A0062">
        <w:rPr>
          <w:b/>
          <w:bCs/>
        </w:rPr>
        <w:t>Theatrical Dance</w:t>
      </w:r>
      <w:r w:rsidRPr="000A0062">
        <w:t xml:space="preserve"> – </w:t>
      </w:r>
      <w:r w:rsidRPr="000A0062">
        <w:rPr>
          <w:b/>
          <w:bCs/>
        </w:rPr>
        <w:t>Primarily intended as a spectacle</w:t>
      </w:r>
      <w:r w:rsidRPr="000A0062">
        <w:t xml:space="preserve">, usually performed on a stage by skillful dancers. It often </w:t>
      </w:r>
      <w:r w:rsidRPr="000A0062">
        <w:rPr>
          <w:b/>
          <w:bCs/>
        </w:rPr>
        <w:t>tells a story through mime, costume, and scenery</w:t>
      </w:r>
      <w:r w:rsidRPr="000A0062">
        <w:t xml:space="preserve">, or simply </w:t>
      </w:r>
      <w:r w:rsidRPr="000A0062">
        <w:rPr>
          <w:b/>
          <w:bCs/>
        </w:rPr>
        <w:t>interprets musical accompaniment</w:t>
      </w:r>
      <w:r w:rsidRPr="000A0062">
        <w:t xml:space="preserve"> that is frequently specially composed.</w:t>
      </w:r>
    </w:p>
    <w:p w14:paraId="59726C52" w14:textId="77777777" w:rsidR="000A0062" w:rsidRPr="000A0062" w:rsidRDefault="000A0062" w:rsidP="000A0062">
      <w:pPr>
        <w:pStyle w:val="NoSpacing"/>
        <w:numPr>
          <w:ilvl w:val="0"/>
          <w:numId w:val="79"/>
        </w:numPr>
      </w:pPr>
      <w:r w:rsidRPr="000A0062">
        <w:rPr>
          <w:b/>
          <w:bCs/>
        </w:rPr>
        <w:t>Contemporary Dance</w:t>
      </w:r>
      <w:r w:rsidRPr="000A0062">
        <w:t xml:space="preserve"> – </w:t>
      </w:r>
      <w:r w:rsidRPr="000A0062">
        <w:rPr>
          <w:b/>
          <w:bCs/>
        </w:rPr>
        <w:t>Evolved from traditional ballet ideas</w:t>
      </w:r>
      <w:r w:rsidRPr="000A0062">
        <w:t xml:space="preserve"> to include new and modern movement styles. It has </w:t>
      </w:r>
      <w:r w:rsidRPr="000A0062">
        <w:rPr>
          <w:b/>
          <w:bCs/>
        </w:rPr>
        <w:t>influenced ballet</w:t>
      </w:r>
      <w:r w:rsidRPr="000A0062">
        <w:t xml:space="preserve"> by encouraging more experimentation and variation in dance.</w:t>
      </w:r>
    </w:p>
    <w:p w14:paraId="15B25A50" w14:textId="77777777" w:rsidR="000A0062" w:rsidRPr="000A0062" w:rsidRDefault="000A0062" w:rsidP="000A0062">
      <w:pPr>
        <w:pStyle w:val="NoSpacing"/>
        <w:numPr>
          <w:ilvl w:val="0"/>
          <w:numId w:val="79"/>
        </w:numPr>
      </w:pPr>
      <w:r w:rsidRPr="000A0062">
        <w:rPr>
          <w:b/>
          <w:bCs/>
        </w:rPr>
        <w:t>Interpretative Dance</w:t>
      </w:r>
      <w:r w:rsidRPr="000A0062">
        <w:t xml:space="preserve"> – </w:t>
      </w:r>
      <w:r w:rsidRPr="000A0062">
        <w:rPr>
          <w:b/>
          <w:bCs/>
        </w:rPr>
        <w:t>Pioneered by Isadora Duncan</w:t>
      </w:r>
      <w:r w:rsidRPr="000A0062">
        <w:t xml:space="preserve">. It </w:t>
      </w:r>
      <w:r w:rsidRPr="000A0062">
        <w:rPr>
          <w:b/>
          <w:bCs/>
        </w:rPr>
        <w:t>emphasizes movement to express emotions and ideas</w:t>
      </w:r>
      <w:r w:rsidRPr="000A0062">
        <w:t xml:space="preserve"> rather than storytelling. It is </w:t>
      </w:r>
      <w:r w:rsidRPr="000A0062">
        <w:rPr>
          <w:b/>
          <w:bCs/>
        </w:rPr>
        <w:t>impulsive and spontaneous</w:t>
      </w:r>
      <w:r w:rsidRPr="000A0062">
        <w:t xml:space="preserve">, and can be performed </w:t>
      </w:r>
      <w:r w:rsidRPr="000A0062">
        <w:rPr>
          <w:b/>
          <w:bCs/>
        </w:rPr>
        <w:t>with or without music</w:t>
      </w:r>
      <w:r w:rsidRPr="000A0062">
        <w:t>.</w:t>
      </w:r>
    </w:p>
    <w:p w14:paraId="763F5E57" w14:textId="77777777" w:rsidR="000A0062" w:rsidRPr="000A0062" w:rsidRDefault="000A0062" w:rsidP="000A0062">
      <w:pPr>
        <w:pStyle w:val="NoSpacing"/>
        <w:numPr>
          <w:ilvl w:val="0"/>
          <w:numId w:val="79"/>
        </w:numPr>
      </w:pPr>
      <w:r w:rsidRPr="000A0062">
        <w:rPr>
          <w:b/>
          <w:bCs/>
        </w:rPr>
        <w:t>Ballet</w:t>
      </w:r>
      <w:r w:rsidRPr="000A0062">
        <w:t xml:space="preserve"> – </w:t>
      </w:r>
      <w:r w:rsidRPr="000A0062">
        <w:rPr>
          <w:b/>
          <w:bCs/>
        </w:rPr>
        <w:t>Originated in Italy</w:t>
      </w:r>
      <w:r w:rsidRPr="000A0062">
        <w:t xml:space="preserve"> and is known for its </w:t>
      </w:r>
      <w:r w:rsidRPr="000A0062">
        <w:rPr>
          <w:b/>
          <w:bCs/>
        </w:rPr>
        <w:t>precision, grace, and difficulty to master</w:t>
      </w:r>
      <w:r w:rsidRPr="000A0062">
        <w:t xml:space="preserve">. Dancers use their bodies to create </w:t>
      </w:r>
      <w:r w:rsidRPr="000A0062">
        <w:rPr>
          <w:b/>
          <w:bCs/>
        </w:rPr>
        <w:t>magical, exciting, or provocative movements</w:t>
      </w:r>
      <w:r w:rsidRPr="000A0062">
        <w:t>.</w:t>
      </w:r>
    </w:p>
    <w:p w14:paraId="7813210B" w14:textId="77777777" w:rsidR="000A0062" w:rsidRPr="000A0062" w:rsidRDefault="000A0062" w:rsidP="000A0062">
      <w:pPr>
        <w:pStyle w:val="NoSpacing"/>
        <w:numPr>
          <w:ilvl w:val="0"/>
          <w:numId w:val="80"/>
        </w:numPr>
      </w:pPr>
      <w:r w:rsidRPr="000A0062">
        <w:rPr>
          <w:b/>
          <w:bCs/>
        </w:rPr>
        <w:t>First Position</w:t>
      </w:r>
      <w:r w:rsidRPr="000A0062">
        <w:t xml:space="preserve"> – Place both arms in a circular position in front of the chest, with the </w:t>
      </w:r>
      <w:r w:rsidRPr="000A0062">
        <w:rPr>
          <w:b/>
          <w:bCs/>
        </w:rPr>
        <w:t>heels of the feet together</w:t>
      </w:r>
      <w:r w:rsidRPr="000A0062">
        <w:t xml:space="preserve"> and toes turned 45 degrees outward.</w:t>
      </w:r>
    </w:p>
    <w:p w14:paraId="10E7A380" w14:textId="77777777" w:rsidR="000A0062" w:rsidRPr="000A0062" w:rsidRDefault="000A0062" w:rsidP="000A0062">
      <w:pPr>
        <w:pStyle w:val="NoSpacing"/>
        <w:numPr>
          <w:ilvl w:val="0"/>
          <w:numId w:val="80"/>
        </w:numPr>
      </w:pPr>
      <w:r w:rsidRPr="000A0062">
        <w:rPr>
          <w:b/>
          <w:bCs/>
        </w:rPr>
        <w:t>Second Position</w:t>
      </w:r>
      <w:r w:rsidRPr="000A0062">
        <w:t xml:space="preserve"> – Extend both arms sideward with the palms facing upward and </w:t>
      </w:r>
      <w:r w:rsidRPr="000A0062">
        <w:rPr>
          <w:b/>
          <w:bCs/>
        </w:rPr>
        <w:t>stride the feet apart sideward</w:t>
      </w:r>
      <w:r w:rsidRPr="000A0062">
        <w:t>.</w:t>
      </w:r>
    </w:p>
    <w:p w14:paraId="21782CC2" w14:textId="77777777" w:rsidR="000A0062" w:rsidRPr="000A0062" w:rsidRDefault="000A0062" w:rsidP="000A0062">
      <w:pPr>
        <w:pStyle w:val="NoSpacing"/>
        <w:numPr>
          <w:ilvl w:val="0"/>
          <w:numId w:val="80"/>
        </w:numPr>
      </w:pPr>
      <w:r w:rsidRPr="000A0062">
        <w:rPr>
          <w:b/>
          <w:bCs/>
        </w:rPr>
        <w:t>Third Position</w:t>
      </w:r>
      <w:r w:rsidRPr="000A0062">
        <w:t xml:space="preserve"> – Place one arm at shoulder level on the side while the other hand is positioned in front of the chest. The </w:t>
      </w:r>
      <w:r w:rsidRPr="000A0062">
        <w:rPr>
          <w:b/>
          <w:bCs/>
        </w:rPr>
        <w:t>heel of one foot is placed in the instep of the other foot</w:t>
      </w:r>
      <w:r w:rsidRPr="000A0062">
        <w:t>.</w:t>
      </w:r>
    </w:p>
    <w:p w14:paraId="1A59DE5A" w14:textId="77777777" w:rsidR="000A0062" w:rsidRPr="000A0062" w:rsidRDefault="000A0062" w:rsidP="000A0062">
      <w:pPr>
        <w:pStyle w:val="NoSpacing"/>
        <w:numPr>
          <w:ilvl w:val="0"/>
          <w:numId w:val="80"/>
        </w:numPr>
      </w:pPr>
      <w:r w:rsidRPr="000A0062">
        <w:rPr>
          <w:b/>
          <w:bCs/>
        </w:rPr>
        <w:t>Fourth Position</w:t>
      </w:r>
      <w:r w:rsidRPr="000A0062">
        <w:t xml:space="preserve"> – Position one arm in front of the chest with a slightly bent elbow and the other arm raised overhead. </w:t>
      </w:r>
      <w:r w:rsidRPr="000A0062">
        <w:rPr>
          <w:b/>
          <w:bCs/>
        </w:rPr>
        <w:t>One foot is placed in front of the other foot</w:t>
      </w:r>
      <w:r w:rsidRPr="000A0062">
        <w:t>.</w:t>
      </w:r>
    </w:p>
    <w:p w14:paraId="04B3EE4D" w14:textId="77777777" w:rsidR="000A0062" w:rsidRPr="000A0062" w:rsidRDefault="000A0062" w:rsidP="000A0062">
      <w:pPr>
        <w:pStyle w:val="NoSpacing"/>
        <w:numPr>
          <w:ilvl w:val="0"/>
          <w:numId w:val="80"/>
        </w:numPr>
      </w:pPr>
      <w:r w:rsidRPr="000A0062">
        <w:rPr>
          <w:b/>
          <w:bCs/>
        </w:rPr>
        <w:t>Fifth Position</w:t>
      </w:r>
      <w:r w:rsidRPr="000A0062">
        <w:t xml:space="preserve"> – Raise both hands overhead with slightly bent elbows. The </w:t>
      </w:r>
      <w:r w:rsidRPr="000A0062">
        <w:rPr>
          <w:b/>
          <w:bCs/>
        </w:rPr>
        <w:t>heel of one foot is placed in front of the toe of the other foot</w:t>
      </w:r>
      <w:r w:rsidRPr="000A0062">
        <w:t>.</w:t>
      </w:r>
    </w:p>
    <w:p w14:paraId="17A9B39E" w14:textId="77777777" w:rsidR="000A0062" w:rsidRDefault="000A0062" w:rsidP="000A0062">
      <w:pPr>
        <w:pStyle w:val="NoSpacing"/>
      </w:pPr>
    </w:p>
    <w:p w14:paraId="53255CD1" w14:textId="5E57450C" w:rsidR="00B963F9" w:rsidRDefault="00B963F9" w:rsidP="000A0062">
      <w:pPr>
        <w:pStyle w:val="NoSpacing"/>
        <w:rPr>
          <w:b/>
          <w:bCs/>
        </w:rPr>
      </w:pPr>
      <w:r>
        <w:rPr>
          <w:b/>
          <w:bCs/>
        </w:rPr>
        <w:t>Basic Dance Steps:</w:t>
      </w:r>
    </w:p>
    <w:p w14:paraId="19723AD4" w14:textId="386E31A6" w:rsidR="00B963F9" w:rsidRPr="00B837B8" w:rsidRDefault="00B963F9" w:rsidP="00B963F9">
      <w:pPr>
        <w:pStyle w:val="NoSpacing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>Arabesque</w:t>
      </w:r>
      <w:r>
        <w:t xml:space="preserve"> – This is an </w:t>
      </w:r>
      <w:r w:rsidRPr="009C5750">
        <w:rPr>
          <w:b/>
          <w:bCs/>
        </w:rPr>
        <w:t>off-the-floor extension</w:t>
      </w:r>
      <w:r>
        <w:t xml:space="preserve"> of the dancer’s leg to the </w:t>
      </w:r>
      <w:r w:rsidRPr="009C5750">
        <w:rPr>
          <w:b/>
          <w:bCs/>
        </w:rPr>
        <w:t>rear of the torso</w:t>
      </w:r>
      <w:r>
        <w:t>.</w:t>
      </w:r>
    </w:p>
    <w:p w14:paraId="6FC43D84" w14:textId="2E05FCA8" w:rsidR="00B837B8" w:rsidRPr="00503410" w:rsidRDefault="00B837B8" w:rsidP="00B963F9">
      <w:pPr>
        <w:pStyle w:val="NoSpacing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 xml:space="preserve">Assemble </w:t>
      </w:r>
      <w:r>
        <w:t xml:space="preserve">– This is a common dance step where the </w:t>
      </w:r>
      <w:r w:rsidRPr="009C5750">
        <w:rPr>
          <w:b/>
          <w:bCs/>
        </w:rPr>
        <w:t>dancer leaps and then lands on one foot</w:t>
      </w:r>
      <w:r>
        <w:t xml:space="preserve"> while the other leg is elevated in the air.</w:t>
      </w:r>
    </w:p>
    <w:p w14:paraId="7A408C91" w14:textId="4E1AB8C3" w:rsidR="00503410" w:rsidRPr="00982B27" w:rsidRDefault="00503410" w:rsidP="00B963F9">
      <w:pPr>
        <w:pStyle w:val="NoSpacing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>Brise</w:t>
      </w:r>
      <w:r>
        <w:t xml:space="preserve"> – This is a three-step combination move involving moving o</w:t>
      </w:r>
      <w:r w:rsidRPr="009C5750">
        <w:rPr>
          <w:b/>
          <w:bCs/>
        </w:rPr>
        <w:t>ne foot to the side, elevating onto the ball of the second foot, and then shifting the weight back onto the ball</w:t>
      </w:r>
      <w:r>
        <w:t xml:space="preserve"> of the first foot to begin again on the opposite side.</w:t>
      </w:r>
    </w:p>
    <w:p w14:paraId="2EE874D0" w14:textId="3275F2FB" w:rsidR="00982B27" w:rsidRPr="006B6D92" w:rsidRDefault="00982B27" w:rsidP="00B963F9">
      <w:pPr>
        <w:pStyle w:val="NoSpacing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>Coupe</w:t>
      </w:r>
      <w:r>
        <w:t xml:space="preserve"> – The dancer must stand in the first position with their feet together. They will then take a modest stride forward with their left foot, then a rapid step back with their right foot to return the starting position. They now take </w:t>
      </w:r>
      <w:r w:rsidRPr="009C5750">
        <w:rPr>
          <w:b/>
          <w:bCs/>
        </w:rPr>
        <w:t>a tiny step with their left foot</w:t>
      </w:r>
      <w:r>
        <w:t>.</w:t>
      </w:r>
    </w:p>
    <w:p w14:paraId="36C2BDD9" w14:textId="183FFEAB" w:rsidR="006B6D92" w:rsidRPr="004E344E" w:rsidRDefault="006B6D92" w:rsidP="00B963F9">
      <w:pPr>
        <w:pStyle w:val="NoSpacing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>Plie</w:t>
      </w:r>
      <w:r>
        <w:t xml:space="preserve"> – </w:t>
      </w:r>
      <w:r w:rsidRPr="00AD72E4">
        <w:rPr>
          <w:b/>
          <w:bCs/>
        </w:rPr>
        <w:t>Bending of knees while keeping both feet flat</w:t>
      </w:r>
      <w:r>
        <w:t xml:space="preserve"> on the floor.</w:t>
      </w:r>
    </w:p>
    <w:p w14:paraId="4368D03A" w14:textId="1100AC09" w:rsidR="004E344E" w:rsidRPr="00B963F9" w:rsidRDefault="004E344E" w:rsidP="00B963F9">
      <w:pPr>
        <w:pStyle w:val="NoSpacing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>Relive</w:t>
      </w:r>
      <w:r>
        <w:t xml:space="preserve"> – Feet together, knees straight, </w:t>
      </w:r>
      <w:r w:rsidRPr="00AD72E4">
        <w:rPr>
          <w:b/>
          <w:bCs/>
        </w:rPr>
        <w:t xml:space="preserve">and </w:t>
      </w:r>
      <w:r w:rsidR="00684BC4" w:rsidRPr="00AD72E4">
        <w:rPr>
          <w:b/>
          <w:bCs/>
        </w:rPr>
        <w:t>elevate</w:t>
      </w:r>
      <w:r w:rsidRPr="00AD72E4">
        <w:rPr>
          <w:b/>
          <w:bCs/>
        </w:rPr>
        <w:t xml:space="preserve"> your heels </w:t>
      </w:r>
      <w:r w:rsidR="00684BC4" w:rsidRPr="00AD72E4">
        <w:rPr>
          <w:b/>
          <w:bCs/>
        </w:rPr>
        <w:t>high</w:t>
      </w:r>
      <w:r>
        <w:t xml:space="preserve"> enough so that all your body weight is on the balls of your feet.</w:t>
      </w:r>
    </w:p>
    <w:p w14:paraId="645C6447" w14:textId="55FA6234" w:rsidR="000A0062" w:rsidRDefault="000A0062" w:rsidP="000A0062">
      <w:pPr>
        <w:pStyle w:val="NoSpacing"/>
        <w:pBdr>
          <w:bottom w:val="single" w:sz="6" w:space="1" w:color="auto"/>
        </w:pBdr>
      </w:pPr>
    </w:p>
    <w:p w14:paraId="3DFAA14A" w14:textId="77777777" w:rsidR="00DB1ECF" w:rsidRDefault="00DB1ECF" w:rsidP="000A0062">
      <w:pPr>
        <w:pStyle w:val="NoSpacing"/>
        <w:pBdr>
          <w:bottom w:val="single" w:sz="6" w:space="1" w:color="auto"/>
        </w:pBdr>
      </w:pPr>
    </w:p>
    <w:p w14:paraId="51FDA56E" w14:textId="77777777" w:rsidR="00DB1ECF" w:rsidRDefault="00DB1ECF" w:rsidP="000A0062">
      <w:pPr>
        <w:pStyle w:val="NoSpacing"/>
        <w:pBdr>
          <w:bottom w:val="single" w:sz="6" w:space="1" w:color="auto"/>
        </w:pBdr>
      </w:pPr>
    </w:p>
    <w:p w14:paraId="477FD441" w14:textId="77777777" w:rsidR="000A0062" w:rsidRDefault="000A0062" w:rsidP="000A0062">
      <w:pPr>
        <w:pStyle w:val="NoSpacing"/>
      </w:pPr>
    </w:p>
    <w:p w14:paraId="0F0125C9" w14:textId="77777777" w:rsidR="00DB1ECF" w:rsidRDefault="00DB1ECF" w:rsidP="000A0062">
      <w:pPr>
        <w:pStyle w:val="NoSpacing"/>
        <w:pBdr>
          <w:bottom w:val="single" w:sz="6" w:space="1" w:color="auto"/>
        </w:pBdr>
      </w:pPr>
    </w:p>
    <w:p w14:paraId="6080BAA4" w14:textId="77777777" w:rsidR="00DB1ECF" w:rsidRPr="000A0062" w:rsidRDefault="00DB1ECF" w:rsidP="000A0062">
      <w:pPr>
        <w:pStyle w:val="NoSpacing"/>
      </w:pPr>
    </w:p>
    <w:p w14:paraId="0DFEA100" w14:textId="77777777" w:rsidR="000A0062" w:rsidRPr="000A0062" w:rsidRDefault="000A0062" w:rsidP="00B963F9">
      <w:pPr>
        <w:pStyle w:val="NoSpacing"/>
        <w:jc w:val="center"/>
        <w:rPr>
          <w:b/>
          <w:bCs/>
        </w:rPr>
      </w:pPr>
      <w:r w:rsidRPr="000A0062">
        <w:rPr>
          <w:b/>
          <w:bCs/>
        </w:rPr>
        <w:t>Understanding the Nature and Effects of Hazards and Disaster</w:t>
      </w:r>
    </w:p>
    <w:p w14:paraId="7C73393D" w14:textId="77777777" w:rsidR="000A0062" w:rsidRPr="000A0062" w:rsidRDefault="000A0062" w:rsidP="000A0062">
      <w:pPr>
        <w:pStyle w:val="NoSpacing"/>
        <w:rPr>
          <w:b/>
          <w:bCs/>
        </w:rPr>
      </w:pPr>
      <w:r w:rsidRPr="000A0062">
        <w:rPr>
          <w:b/>
          <w:bCs/>
        </w:rPr>
        <w:t>Hazards and Disasters:</w:t>
      </w:r>
    </w:p>
    <w:p w14:paraId="6B67DADC" w14:textId="77777777" w:rsidR="000A0062" w:rsidRPr="000A0062" w:rsidRDefault="000A0062" w:rsidP="000A0062">
      <w:pPr>
        <w:pStyle w:val="NoSpacing"/>
        <w:numPr>
          <w:ilvl w:val="0"/>
          <w:numId w:val="78"/>
        </w:numPr>
        <w:rPr>
          <w:b/>
          <w:bCs/>
        </w:rPr>
      </w:pPr>
      <w:r w:rsidRPr="000A0062">
        <w:rPr>
          <w:b/>
          <w:bCs/>
        </w:rPr>
        <w:t xml:space="preserve">Hazards </w:t>
      </w:r>
      <w:r w:rsidRPr="000A0062">
        <w:t>– Are unusual activities that can threated people’s lives and their property.</w:t>
      </w:r>
    </w:p>
    <w:p w14:paraId="0A4413F3" w14:textId="77777777" w:rsidR="000A0062" w:rsidRPr="000A0062" w:rsidRDefault="000A0062" w:rsidP="000A0062">
      <w:pPr>
        <w:pStyle w:val="NoSpacing"/>
        <w:numPr>
          <w:ilvl w:val="0"/>
          <w:numId w:val="78"/>
        </w:numPr>
      </w:pPr>
      <w:r w:rsidRPr="000A0062">
        <w:rPr>
          <w:b/>
          <w:bCs/>
        </w:rPr>
        <w:t>Geographical Hazards and Disasters</w:t>
      </w:r>
      <w:r w:rsidRPr="000A0062">
        <w:t xml:space="preserve"> – </w:t>
      </w:r>
      <w:r w:rsidRPr="000A0062">
        <w:rPr>
          <w:b/>
          <w:bCs/>
        </w:rPr>
        <w:t>Sudden changes either above or below the Earth’s surface</w:t>
      </w:r>
      <w:r w:rsidRPr="000A0062">
        <w:t xml:space="preserve">, often caused by </w:t>
      </w:r>
      <w:r w:rsidRPr="000A0062">
        <w:rPr>
          <w:b/>
          <w:bCs/>
        </w:rPr>
        <w:t>earthquakes or volcanic eruptions</w:t>
      </w:r>
      <w:r w:rsidRPr="000A0062">
        <w:t>.</w:t>
      </w:r>
    </w:p>
    <w:p w14:paraId="70BE05A6" w14:textId="77777777" w:rsidR="000A0062" w:rsidRPr="000A0062" w:rsidRDefault="000A0062" w:rsidP="000A0062">
      <w:pPr>
        <w:pStyle w:val="NoSpacing"/>
        <w:numPr>
          <w:ilvl w:val="0"/>
          <w:numId w:val="81"/>
        </w:numPr>
      </w:pPr>
      <w:r w:rsidRPr="000A0062">
        <w:rPr>
          <w:b/>
          <w:bCs/>
        </w:rPr>
        <w:t>Earthquake</w:t>
      </w:r>
      <w:r w:rsidRPr="000A0062">
        <w:t xml:space="preserve"> – Occurs when there is </w:t>
      </w:r>
      <w:r w:rsidRPr="000A0062">
        <w:rPr>
          <w:b/>
          <w:bCs/>
        </w:rPr>
        <w:t>movement of the Earth’s surface</w:t>
      </w:r>
      <w:r w:rsidRPr="000A0062">
        <w:t xml:space="preserve"> due to the </w:t>
      </w:r>
      <w:r w:rsidRPr="000A0062">
        <w:rPr>
          <w:b/>
          <w:bCs/>
        </w:rPr>
        <w:t>release of energy from the Earth’s crust</w:t>
      </w:r>
      <w:r w:rsidRPr="000A0062">
        <w:t>.</w:t>
      </w:r>
    </w:p>
    <w:p w14:paraId="44EBB03C" w14:textId="77777777" w:rsidR="000A0062" w:rsidRPr="000A0062" w:rsidRDefault="000A0062" w:rsidP="000A0062">
      <w:pPr>
        <w:pStyle w:val="NoSpacing"/>
        <w:numPr>
          <w:ilvl w:val="0"/>
          <w:numId w:val="81"/>
        </w:numPr>
      </w:pPr>
      <w:r w:rsidRPr="000A0062">
        <w:rPr>
          <w:b/>
          <w:bCs/>
        </w:rPr>
        <w:t>Landslide</w:t>
      </w:r>
      <w:r w:rsidRPr="000A0062">
        <w:t xml:space="preserve"> – </w:t>
      </w:r>
      <w:r w:rsidRPr="000A0062">
        <w:rPr>
          <w:b/>
          <w:bCs/>
        </w:rPr>
        <w:t>Movement of soil, rocks, and debris from a sloped area</w:t>
      </w:r>
      <w:r w:rsidRPr="000A0062">
        <w:t xml:space="preserve"> such as hills or mountains, caused by </w:t>
      </w:r>
      <w:r w:rsidRPr="000A0062">
        <w:rPr>
          <w:b/>
          <w:bCs/>
        </w:rPr>
        <w:t>heavy rain, extreme weather, or human activities</w:t>
      </w:r>
      <w:r w:rsidRPr="000A0062">
        <w:t>.</w:t>
      </w:r>
    </w:p>
    <w:p w14:paraId="20D4BC40" w14:textId="77777777" w:rsidR="000A0062" w:rsidRPr="000A0062" w:rsidRDefault="000A0062" w:rsidP="000A0062">
      <w:pPr>
        <w:pStyle w:val="NoSpacing"/>
        <w:numPr>
          <w:ilvl w:val="0"/>
          <w:numId w:val="81"/>
        </w:numPr>
      </w:pPr>
      <w:r w:rsidRPr="000A0062">
        <w:rPr>
          <w:b/>
          <w:bCs/>
        </w:rPr>
        <w:t>Volcanic Eruption</w:t>
      </w:r>
      <w:r w:rsidRPr="000A0062">
        <w:t xml:space="preserve"> – </w:t>
      </w:r>
      <w:r w:rsidRPr="000A0062">
        <w:rPr>
          <w:b/>
          <w:bCs/>
        </w:rPr>
        <w:t>A volcano is a mountain with an opening or vent at the top</w:t>
      </w:r>
      <w:r w:rsidRPr="000A0062">
        <w:t xml:space="preserve">, releasing </w:t>
      </w:r>
      <w:r w:rsidRPr="000A0062">
        <w:rPr>
          <w:b/>
          <w:bCs/>
        </w:rPr>
        <w:t>lava, harmful gases, and hot ashes</w:t>
      </w:r>
      <w:r w:rsidRPr="000A0062">
        <w:t>.</w:t>
      </w:r>
    </w:p>
    <w:p w14:paraId="1C469D8C" w14:textId="77777777" w:rsidR="000A0062" w:rsidRPr="000A0062" w:rsidRDefault="000A0062" w:rsidP="000A0062">
      <w:pPr>
        <w:pStyle w:val="NoSpacing"/>
        <w:numPr>
          <w:ilvl w:val="0"/>
          <w:numId w:val="78"/>
        </w:numPr>
      </w:pPr>
      <w:r w:rsidRPr="000A0062">
        <w:rPr>
          <w:b/>
          <w:bCs/>
        </w:rPr>
        <w:t>Hydro-Meteorological Hazards and Disasters</w:t>
      </w:r>
      <w:r w:rsidRPr="000A0062">
        <w:t xml:space="preserve"> – </w:t>
      </w:r>
      <w:r w:rsidRPr="000A0062">
        <w:rPr>
          <w:b/>
          <w:bCs/>
        </w:rPr>
        <w:t>Conditions related to water and the atmosphere</w:t>
      </w:r>
      <w:r w:rsidRPr="000A0062">
        <w:t xml:space="preserve"> that greatly </w:t>
      </w:r>
      <w:r w:rsidRPr="000A0062">
        <w:rPr>
          <w:b/>
          <w:bCs/>
        </w:rPr>
        <w:t>impact human health</w:t>
      </w:r>
      <w:r w:rsidRPr="000A0062">
        <w:t>.</w:t>
      </w:r>
    </w:p>
    <w:p w14:paraId="5C16C379" w14:textId="77777777" w:rsidR="000A0062" w:rsidRPr="000A0062" w:rsidRDefault="000A0062" w:rsidP="000A0062">
      <w:pPr>
        <w:pStyle w:val="NoSpacing"/>
        <w:numPr>
          <w:ilvl w:val="0"/>
          <w:numId w:val="82"/>
        </w:numPr>
      </w:pPr>
      <w:r w:rsidRPr="000A0062">
        <w:rPr>
          <w:b/>
          <w:bCs/>
        </w:rPr>
        <w:t>Typhoons and Floods</w:t>
      </w:r>
      <w:r w:rsidRPr="000A0062">
        <w:t xml:space="preserve"> – </w:t>
      </w:r>
      <w:r w:rsidRPr="000A0062">
        <w:rPr>
          <w:b/>
          <w:bCs/>
        </w:rPr>
        <w:t>Also known as tropical cyclones or hurricanes</w:t>
      </w:r>
      <w:r w:rsidRPr="000A0062">
        <w:t xml:space="preserve">. Severe typhoons accompanied by </w:t>
      </w:r>
      <w:r w:rsidRPr="000A0062">
        <w:rPr>
          <w:b/>
          <w:bCs/>
        </w:rPr>
        <w:t>heavy rains</w:t>
      </w:r>
      <w:r w:rsidRPr="000A0062">
        <w:t xml:space="preserve"> can lead to </w:t>
      </w:r>
      <w:r w:rsidRPr="000A0062">
        <w:rPr>
          <w:b/>
          <w:bCs/>
        </w:rPr>
        <w:t>flooding</w:t>
      </w:r>
      <w:r w:rsidRPr="000A0062">
        <w:t>, where water overflows on the land’s surface.</w:t>
      </w:r>
    </w:p>
    <w:p w14:paraId="7055DAF6" w14:textId="77777777" w:rsidR="000A0062" w:rsidRPr="000A0062" w:rsidRDefault="000A0062" w:rsidP="000A0062">
      <w:pPr>
        <w:pStyle w:val="NoSpacing"/>
        <w:numPr>
          <w:ilvl w:val="0"/>
          <w:numId w:val="82"/>
        </w:numPr>
      </w:pPr>
      <w:r w:rsidRPr="000A0062">
        <w:rPr>
          <w:b/>
          <w:bCs/>
        </w:rPr>
        <w:t>Storm Surge</w:t>
      </w:r>
      <w:r w:rsidRPr="000A0062">
        <w:t xml:space="preserve"> – </w:t>
      </w:r>
      <w:r w:rsidRPr="000A0062">
        <w:rPr>
          <w:b/>
          <w:bCs/>
        </w:rPr>
        <w:t>Sudden rise of water level in seashores</w:t>
      </w:r>
      <w:r w:rsidRPr="000A0062">
        <w:t xml:space="preserve"> caused by </w:t>
      </w:r>
      <w:r w:rsidRPr="000A0062">
        <w:rPr>
          <w:b/>
          <w:bCs/>
        </w:rPr>
        <w:t>strong winds</w:t>
      </w:r>
      <w:r w:rsidRPr="000A0062">
        <w:t xml:space="preserve">, resulting in </w:t>
      </w:r>
      <w:r w:rsidRPr="000A0062">
        <w:rPr>
          <w:b/>
          <w:bCs/>
        </w:rPr>
        <w:t>widespread floods</w:t>
      </w:r>
      <w:r w:rsidRPr="000A0062">
        <w:t>.</w:t>
      </w:r>
    </w:p>
    <w:p w14:paraId="28BDFFB0" w14:textId="77777777" w:rsidR="000A0062" w:rsidRPr="000A0062" w:rsidRDefault="000A0062" w:rsidP="000A0062">
      <w:pPr>
        <w:pStyle w:val="NoSpacing"/>
        <w:numPr>
          <w:ilvl w:val="0"/>
          <w:numId w:val="82"/>
        </w:numPr>
      </w:pPr>
      <w:r w:rsidRPr="000A0062">
        <w:rPr>
          <w:b/>
          <w:bCs/>
        </w:rPr>
        <w:t>Drought</w:t>
      </w:r>
      <w:r w:rsidRPr="000A0062">
        <w:t xml:space="preserve"> – </w:t>
      </w:r>
      <w:r w:rsidRPr="000A0062">
        <w:rPr>
          <w:b/>
          <w:bCs/>
        </w:rPr>
        <w:t>An extended period of dry weather</w:t>
      </w:r>
      <w:r w:rsidRPr="000A0062">
        <w:t xml:space="preserve"> due to </w:t>
      </w:r>
      <w:r w:rsidRPr="000A0062">
        <w:rPr>
          <w:b/>
          <w:bCs/>
        </w:rPr>
        <w:t>water shortages and high temperatures</w:t>
      </w:r>
      <w:r w:rsidRPr="000A0062">
        <w:t>.</w:t>
      </w:r>
    </w:p>
    <w:p w14:paraId="5010EFD6" w14:textId="47C489AB" w:rsidR="000A0062" w:rsidRDefault="00DA056E" w:rsidP="00DA056E">
      <w:pPr>
        <w:pStyle w:val="NoSpacing"/>
        <w:numPr>
          <w:ilvl w:val="0"/>
          <w:numId w:val="78"/>
        </w:numPr>
      </w:pPr>
      <w:r>
        <w:rPr>
          <w:b/>
          <w:bCs/>
        </w:rPr>
        <w:t>Biological Hazards and Disasters</w:t>
      </w:r>
      <w:r>
        <w:t xml:space="preserve"> – Pose a life-threatening risk to </w:t>
      </w:r>
      <w:r w:rsidRPr="00C20860">
        <w:rPr>
          <w:b/>
          <w:bCs/>
        </w:rPr>
        <w:t>human health</w:t>
      </w:r>
      <w:r>
        <w:t xml:space="preserve"> involving diseases caused by </w:t>
      </w:r>
      <w:r w:rsidRPr="009703D8">
        <w:rPr>
          <w:b/>
          <w:bCs/>
        </w:rPr>
        <w:t>bacteria and viruses</w:t>
      </w:r>
      <w:r>
        <w:t>.</w:t>
      </w:r>
    </w:p>
    <w:p w14:paraId="707DCF85" w14:textId="5958BC86" w:rsidR="00544086" w:rsidRDefault="00544086" w:rsidP="00544086">
      <w:pPr>
        <w:pStyle w:val="NoSpacing"/>
        <w:numPr>
          <w:ilvl w:val="0"/>
          <w:numId w:val="83"/>
        </w:numPr>
      </w:pPr>
      <w:r>
        <w:rPr>
          <w:b/>
          <w:bCs/>
        </w:rPr>
        <w:t>Epidemic</w:t>
      </w:r>
      <w:r>
        <w:t xml:space="preserve"> </w:t>
      </w:r>
      <w:r w:rsidR="00827D3B">
        <w:t>– Disease</w:t>
      </w:r>
      <w:r>
        <w:t xml:space="preserve"> outbreak rapidly spreading in a </w:t>
      </w:r>
      <w:r w:rsidRPr="003A7CFF">
        <w:rPr>
          <w:b/>
          <w:bCs/>
        </w:rPr>
        <w:t>specific community or region</w:t>
      </w:r>
      <w:r>
        <w:t>.</w:t>
      </w:r>
    </w:p>
    <w:p w14:paraId="3511D3A3" w14:textId="1A214163" w:rsidR="00DC50C7" w:rsidRDefault="00DC50C7" w:rsidP="00544086">
      <w:pPr>
        <w:pStyle w:val="NoSpacing"/>
        <w:numPr>
          <w:ilvl w:val="0"/>
          <w:numId w:val="83"/>
        </w:numPr>
      </w:pPr>
      <w:r>
        <w:rPr>
          <w:b/>
          <w:bCs/>
        </w:rPr>
        <w:t>Pandemic</w:t>
      </w:r>
      <w:r>
        <w:t xml:space="preserve"> – Disease outbreak that has the </w:t>
      </w:r>
      <w:r w:rsidRPr="003A7CFF">
        <w:rPr>
          <w:b/>
          <w:bCs/>
        </w:rPr>
        <w:t xml:space="preserve">potential to spread </w:t>
      </w:r>
      <w:r w:rsidR="00827D3B" w:rsidRPr="003A7CFF">
        <w:rPr>
          <w:b/>
          <w:bCs/>
        </w:rPr>
        <w:t>worldwide</w:t>
      </w:r>
      <w:r>
        <w:t xml:space="preserve"> across di</w:t>
      </w:r>
      <w:r w:rsidR="00827D3B">
        <w:t>fferent</w:t>
      </w:r>
      <w:r>
        <w:t xml:space="preserve"> areas and even countries.</w:t>
      </w:r>
    </w:p>
    <w:p w14:paraId="60F78484" w14:textId="77777777" w:rsidR="00950632" w:rsidRDefault="00950632" w:rsidP="00950632">
      <w:pPr>
        <w:pStyle w:val="NoSpacing"/>
      </w:pPr>
    </w:p>
    <w:p w14:paraId="2A150EA4" w14:textId="77777777" w:rsidR="00950632" w:rsidRDefault="00950632" w:rsidP="00950632">
      <w:pPr>
        <w:pStyle w:val="NoSpacing"/>
        <w:pBdr>
          <w:bottom w:val="single" w:sz="6" w:space="1" w:color="auto"/>
        </w:pBdr>
      </w:pPr>
    </w:p>
    <w:p w14:paraId="04EBD6DA" w14:textId="77777777" w:rsidR="00950632" w:rsidRDefault="00950632" w:rsidP="00950632">
      <w:pPr>
        <w:pStyle w:val="NoSpacing"/>
        <w:pBdr>
          <w:bottom w:val="single" w:sz="6" w:space="1" w:color="auto"/>
        </w:pBdr>
      </w:pPr>
    </w:p>
    <w:p w14:paraId="5A90C639" w14:textId="77777777" w:rsidR="00950632" w:rsidRDefault="00950632" w:rsidP="00950632">
      <w:pPr>
        <w:pStyle w:val="NoSpacing"/>
        <w:pBdr>
          <w:bottom w:val="single" w:sz="6" w:space="1" w:color="auto"/>
        </w:pBdr>
      </w:pPr>
    </w:p>
    <w:p w14:paraId="7227C46D" w14:textId="77777777" w:rsidR="00950632" w:rsidRPr="009E4311" w:rsidRDefault="00950632" w:rsidP="00950632">
      <w:pPr>
        <w:pStyle w:val="NoSpacing"/>
      </w:pPr>
    </w:p>
    <w:sectPr w:rsidR="00950632" w:rsidRPr="009E4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F7E"/>
    <w:multiLevelType w:val="hybridMultilevel"/>
    <w:tmpl w:val="0816AFA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3489F"/>
    <w:multiLevelType w:val="hybridMultilevel"/>
    <w:tmpl w:val="C960F1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E67C82"/>
    <w:multiLevelType w:val="hybridMultilevel"/>
    <w:tmpl w:val="D61479BE"/>
    <w:lvl w:ilvl="0" w:tplc="2C0AE2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D212E"/>
    <w:multiLevelType w:val="hybridMultilevel"/>
    <w:tmpl w:val="54640C2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9D0F11"/>
    <w:multiLevelType w:val="hybridMultilevel"/>
    <w:tmpl w:val="4F62C50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67A21F9"/>
    <w:multiLevelType w:val="hybridMultilevel"/>
    <w:tmpl w:val="172090F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52045B"/>
    <w:multiLevelType w:val="hybridMultilevel"/>
    <w:tmpl w:val="9D787F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9CF6FDA"/>
    <w:multiLevelType w:val="hybridMultilevel"/>
    <w:tmpl w:val="A904A55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E80302"/>
    <w:multiLevelType w:val="hybridMultilevel"/>
    <w:tmpl w:val="CCEC0B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F0EEA"/>
    <w:multiLevelType w:val="hybridMultilevel"/>
    <w:tmpl w:val="A1023EA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0ED07CA"/>
    <w:multiLevelType w:val="hybridMultilevel"/>
    <w:tmpl w:val="0380A4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18D7DF8"/>
    <w:multiLevelType w:val="hybridMultilevel"/>
    <w:tmpl w:val="B478F04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3474D6B"/>
    <w:multiLevelType w:val="hybridMultilevel"/>
    <w:tmpl w:val="58287D9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802623"/>
    <w:multiLevelType w:val="hybridMultilevel"/>
    <w:tmpl w:val="7466F8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9616072"/>
    <w:multiLevelType w:val="hybridMultilevel"/>
    <w:tmpl w:val="9356C6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560B42"/>
    <w:multiLevelType w:val="hybridMultilevel"/>
    <w:tmpl w:val="227674E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B74617A"/>
    <w:multiLevelType w:val="hybridMultilevel"/>
    <w:tmpl w:val="B45482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AC38A0"/>
    <w:multiLevelType w:val="hybridMultilevel"/>
    <w:tmpl w:val="774C39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012016B"/>
    <w:multiLevelType w:val="hybridMultilevel"/>
    <w:tmpl w:val="79A2E2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1A32896"/>
    <w:multiLevelType w:val="hybridMultilevel"/>
    <w:tmpl w:val="974CA8C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3B45B6"/>
    <w:multiLevelType w:val="hybridMultilevel"/>
    <w:tmpl w:val="1B2A60A4"/>
    <w:lvl w:ilvl="0" w:tplc="2C0AE2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3760FA"/>
    <w:multiLevelType w:val="hybridMultilevel"/>
    <w:tmpl w:val="69B252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7DB35C6"/>
    <w:multiLevelType w:val="hybridMultilevel"/>
    <w:tmpl w:val="57245C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C6151FC"/>
    <w:multiLevelType w:val="hybridMultilevel"/>
    <w:tmpl w:val="35E8815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CC41B40"/>
    <w:multiLevelType w:val="hybridMultilevel"/>
    <w:tmpl w:val="536A70F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DE32A3E"/>
    <w:multiLevelType w:val="hybridMultilevel"/>
    <w:tmpl w:val="840E901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F7146BF"/>
    <w:multiLevelType w:val="hybridMultilevel"/>
    <w:tmpl w:val="B3D8E28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FA7466A"/>
    <w:multiLevelType w:val="hybridMultilevel"/>
    <w:tmpl w:val="33CC63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326C4E"/>
    <w:multiLevelType w:val="hybridMultilevel"/>
    <w:tmpl w:val="60B6A08A"/>
    <w:lvl w:ilvl="0" w:tplc="D5686F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692611"/>
    <w:multiLevelType w:val="hybridMultilevel"/>
    <w:tmpl w:val="4202AABC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383C0F"/>
    <w:multiLevelType w:val="hybridMultilevel"/>
    <w:tmpl w:val="727A25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D24813"/>
    <w:multiLevelType w:val="hybridMultilevel"/>
    <w:tmpl w:val="A1FCC0A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5D43AB4"/>
    <w:multiLevelType w:val="hybridMultilevel"/>
    <w:tmpl w:val="649624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89B4BF4"/>
    <w:multiLevelType w:val="hybridMultilevel"/>
    <w:tmpl w:val="14627C3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8AD09FA"/>
    <w:multiLevelType w:val="hybridMultilevel"/>
    <w:tmpl w:val="BBA092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94F4197"/>
    <w:multiLevelType w:val="hybridMultilevel"/>
    <w:tmpl w:val="92BEEFE8"/>
    <w:lvl w:ilvl="0" w:tplc="661A6A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494916"/>
    <w:multiLevelType w:val="hybridMultilevel"/>
    <w:tmpl w:val="10EA50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BCF3094"/>
    <w:multiLevelType w:val="hybridMultilevel"/>
    <w:tmpl w:val="CFC09C7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EF27D42"/>
    <w:multiLevelType w:val="hybridMultilevel"/>
    <w:tmpl w:val="292A7AF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3F706CDE"/>
    <w:multiLevelType w:val="hybridMultilevel"/>
    <w:tmpl w:val="AB94B75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114503C"/>
    <w:multiLevelType w:val="hybridMultilevel"/>
    <w:tmpl w:val="BE72B4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19359C4"/>
    <w:multiLevelType w:val="hybridMultilevel"/>
    <w:tmpl w:val="E3E8D10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1DB3FF0"/>
    <w:multiLevelType w:val="hybridMultilevel"/>
    <w:tmpl w:val="4D08C21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3EA2A55"/>
    <w:multiLevelType w:val="hybridMultilevel"/>
    <w:tmpl w:val="E1AE8E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642D71"/>
    <w:multiLevelType w:val="hybridMultilevel"/>
    <w:tmpl w:val="05C4797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7246747"/>
    <w:multiLevelType w:val="hybridMultilevel"/>
    <w:tmpl w:val="ABCAF91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9F9170E"/>
    <w:multiLevelType w:val="hybridMultilevel"/>
    <w:tmpl w:val="4B6AA2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D462C7D"/>
    <w:multiLevelType w:val="hybridMultilevel"/>
    <w:tmpl w:val="033C6E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E107906"/>
    <w:multiLevelType w:val="hybridMultilevel"/>
    <w:tmpl w:val="7946EA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07B5454"/>
    <w:multiLevelType w:val="hybridMultilevel"/>
    <w:tmpl w:val="A3FC7D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0812A0B"/>
    <w:multiLevelType w:val="hybridMultilevel"/>
    <w:tmpl w:val="25C0AD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3052FE6"/>
    <w:multiLevelType w:val="hybridMultilevel"/>
    <w:tmpl w:val="98F44A5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5847000"/>
    <w:multiLevelType w:val="hybridMultilevel"/>
    <w:tmpl w:val="FEC21E48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330B25"/>
    <w:multiLevelType w:val="hybridMultilevel"/>
    <w:tmpl w:val="708E83F2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A9C50D2"/>
    <w:multiLevelType w:val="hybridMultilevel"/>
    <w:tmpl w:val="956AAE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C336C83"/>
    <w:multiLevelType w:val="hybridMultilevel"/>
    <w:tmpl w:val="4AA2A2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C864A81"/>
    <w:multiLevelType w:val="hybridMultilevel"/>
    <w:tmpl w:val="0E68E8E4"/>
    <w:lvl w:ilvl="0" w:tplc="2F5411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8B12A7"/>
    <w:multiLevelType w:val="multilevel"/>
    <w:tmpl w:val="61A8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AE6082"/>
    <w:multiLevelType w:val="hybridMultilevel"/>
    <w:tmpl w:val="5DF851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07939FF"/>
    <w:multiLevelType w:val="hybridMultilevel"/>
    <w:tmpl w:val="6358A56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64781F91"/>
    <w:multiLevelType w:val="hybridMultilevel"/>
    <w:tmpl w:val="752EE3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61214C0"/>
    <w:multiLevelType w:val="hybridMultilevel"/>
    <w:tmpl w:val="56D6EB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9274559"/>
    <w:multiLevelType w:val="hybridMultilevel"/>
    <w:tmpl w:val="74A0BE32"/>
    <w:lvl w:ilvl="0" w:tplc="2C0AE2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015E59"/>
    <w:multiLevelType w:val="hybridMultilevel"/>
    <w:tmpl w:val="909C1730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32361A"/>
    <w:multiLevelType w:val="hybridMultilevel"/>
    <w:tmpl w:val="943C67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CFA0FAF"/>
    <w:multiLevelType w:val="hybridMultilevel"/>
    <w:tmpl w:val="F0C0B7E2"/>
    <w:lvl w:ilvl="0" w:tplc="3CAC1B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E83683A"/>
    <w:multiLevelType w:val="hybridMultilevel"/>
    <w:tmpl w:val="F654B150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EFD2F62"/>
    <w:multiLevelType w:val="hybridMultilevel"/>
    <w:tmpl w:val="95F4334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EFF7446"/>
    <w:multiLevelType w:val="hybridMultilevel"/>
    <w:tmpl w:val="D1AAF1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FD75A8"/>
    <w:multiLevelType w:val="hybridMultilevel"/>
    <w:tmpl w:val="B5F2B982"/>
    <w:lvl w:ilvl="0" w:tplc="568242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FC311A"/>
    <w:multiLevelType w:val="hybridMultilevel"/>
    <w:tmpl w:val="E668CF6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7304215D"/>
    <w:multiLevelType w:val="multilevel"/>
    <w:tmpl w:val="61A8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DD41E2"/>
    <w:multiLevelType w:val="hybridMultilevel"/>
    <w:tmpl w:val="120A45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72212BD"/>
    <w:multiLevelType w:val="hybridMultilevel"/>
    <w:tmpl w:val="03DC67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7530786"/>
    <w:multiLevelType w:val="hybridMultilevel"/>
    <w:tmpl w:val="8022309A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FA5262B"/>
    <w:multiLevelType w:val="hybridMultilevel"/>
    <w:tmpl w:val="E89AF9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7FC204FE"/>
    <w:multiLevelType w:val="hybridMultilevel"/>
    <w:tmpl w:val="7172B89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7FEF3EDA"/>
    <w:multiLevelType w:val="hybridMultilevel"/>
    <w:tmpl w:val="C56C63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6969611">
    <w:abstractNumId w:val="74"/>
  </w:num>
  <w:num w:numId="2" w16cid:durableId="1136069785">
    <w:abstractNumId w:val="43"/>
  </w:num>
  <w:num w:numId="3" w16cid:durableId="1220047936">
    <w:abstractNumId w:val="8"/>
  </w:num>
  <w:num w:numId="4" w16cid:durableId="1710374001">
    <w:abstractNumId w:val="63"/>
  </w:num>
  <w:num w:numId="5" w16cid:durableId="1122967288">
    <w:abstractNumId w:val="53"/>
  </w:num>
  <w:num w:numId="6" w16cid:durableId="1015959564">
    <w:abstractNumId w:val="17"/>
  </w:num>
  <w:num w:numId="7" w16cid:durableId="44916898">
    <w:abstractNumId w:val="75"/>
  </w:num>
  <w:num w:numId="8" w16cid:durableId="1914463136">
    <w:abstractNumId w:val="34"/>
  </w:num>
  <w:num w:numId="9" w16cid:durableId="144588120">
    <w:abstractNumId w:val="13"/>
  </w:num>
  <w:num w:numId="10" w16cid:durableId="218133777">
    <w:abstractNumId w:val="51"/>
  </w:num>
  <w:num w:numId="11" w16cid:durableId="886188728">
    <w:abstractNumId w:val="3"/>
  </w:num>
  <w:num w:numId="12" w16cid:durableId="1559197249">
    <w:abstractNumId w:val="77"/>
  </w:num>
  <w:num w:numId="13" w16cid:durableId="529538597">
    <w:abstractNumId w:val="33"/>
  </w:num>
  <w:num w:numId="14" w16cid:durableId="23724370">
    <w:abstractNumId w:val="49"/>
  </w:num>
  <w:num w:numId="15" w16cid:durableId="1334458204">
    <w:abstractNumId w:val="0"/>
  </w:num>
  <w:num w:numId="16" w16cid:durableId="1172524369">
    <w:abstractNumId w:val="50"/>
  </w:num>
  <w:num w:numId="17" w16cid:durableId="1315331281">
    <w:abstractNumId w:val="14"/>
  </w:num>
  <w:num w:numId="18" w16cid:durableId="219025190">
    <w:abstractNumId w:val="52"/>
  </w:num>
  <w:num w:numId="19" w16cid:durableId="1147430828">
    <w:abstractNumId w:val="66"/>
  </w:num>
  <w:num w:numId="20" w16cid:durableId="919870518">
    <w:abstractNumId w:val="1"/>
  </w:num>
  <w:num w:numId="21" w16cid:durableId="1376850541">
    <w:abstractNumId w:val="15"/>
  </w:num>
  <w:num w:numId="22" w16cid:durableId="1845512508">
    <w:abstractNumId w:val="38"/>
  </w:num>
  <w:num w:numId="23" w16cid:durableId="1165365870">
    <w:abstractNumId w:val="24"/>
  </w:num>
  <w:num w:numId="24" w16cid:durableId="1035542773">
    <w:abstractNumId w:val="6"/>
  </w:num>
  <w:num w:numId="25" w16cid:durableId="1505436657">
    <w:abstractNumId w:val="16"/>
  </w:num>
  <w:num w:numId="26" w16cid:durableId="310602772">
    <w:abstractNumId w:val="73"/>
  </w:num>
  <w:num w:numId="27" w16cid:durableId="377357384">
    <w:abstractNumId w:val="54"/>
  </w:num>
  <w:num w:numId="28" w16cid:durableId="940526745">
    <w:abstractNumId w:val="41"/>
  </w:num>
  <w:num w:numId="29" w16cid:durableId="2094158160">
    <w:abstractNumId w:val="37"/>
  </w:num>
  <w:num w:numId="30" w16cid:durableId="2065905078">
    <w:abstractNumId w:val="39"/>
  </w:num>
  <w:num w:numId="31" w16cid:durableId="359401114">
    <w:abstractNumId w:val="58"/>
  </w:num>
  <w:num w:numId="32" w16cid:durableId="591209956">
    <w:abstractNumId w:val="46"/>
  </w:num>
  <w:num w:numId="33" w16cid:durableId="1995796898">
    <w:abstractNumId w:val="18"/>
  </w:num>
  <w:num w:numId="34" w16cid:durableId="1829443976">
    <w:abstractNumId w:val="21"/>
  </w:num>
  <w:num w:numId="35" w16cid:durableId="61299297">
    <w:abstractNumId w:val="56"/>
  </w:num>
  <w:num w:numId="36" w16cid:durableId="919405630">
    <w:abstractNumId w:val="28"/>
  </w:num>
  <w:num w:numId="37" w16cid:durableId="4942032">
    <w:abstractNumId w:val="35"/>
  </w:num>
  <w:num w:numId="38" w16cid:durableId="765154868">
    <w:abstractNumId w:val="40"/>
  </w:num>
  <w:num w:numId="39" w16cid:durableId="1147016154">
    <w:abstractNumId w:val="44"/>
  </w:num>
  <w:num w:numId="40" w16cid:durableId="1496727591">
    <w:abstractNumId w:val="60"/>
  </w:num>
  <w:num w:numId="41" w16cid:durableId="1334725346">
    <w:abstractNumId w:val="72"/>
  </w:num>
  <w:num w:numId="42" w16cid:durableId="1376082691">
    <w:abstractNumId w:val="48"/>
  </w:num>
  <w:num w:numId="43" w16cid:durableId="577591483">
    <w:abstractNumId w:val="31"/>
  </w:num>
  <w:num w:numId="44" w16cid:durableId="1577940353">
    <w:abstractNumId w:val="25"/>
  </w:num>
  <w:num w:numId="45" w16cid:durableId="332495074">
    <w:abstractNumId w:val="47"/>
  </w:num>
  <w:num w:numId="46" w16cid:durableId="1610041688">
    <w:abstractNumId w:val="61"/>
  </w:num>
  <w:num w:numId="47" w16cid:durableId="1061556634">
    <w:abstractNumId w:val="70"/>
  </w:num>
  <w:num w:numId="48" w16cid:durableId="795560397">
    <w:abstractNumId w:val="67"/>
  </w:num>
  <w:num w:numId="49" w16cid:durableId="1372801735">
    <w:abstractNumId w:val="4"/>
  </w:num>
  <w:num w:numId="50" w16cid:durableId="454324895">
    <w:abstractNumId w:val="10"/>
  </w:num>
  <w:num w:numId="51" w16cid:durableId="90010520">
    <w:abstractNumId w:val="55"/>
  </w:num>
  <w:num w:numId="52" w16cid:durableId="2101020165">
    <w:abstractNumId w:val="12"/>
  </w:num>
  <w:num w:numId="53" w16cid:durableId="229971145">
    <w:abstractNumId w:val="65"/>
  </w:num>
  <w:num w:numId="54" w16cid:durableId="578832860">
    <w:abstractNumId w:val="27"/>
  </w:num>
  <w:num w:numId="55" w16cid:durableId="1341347676">
    <w:abstractNumId w:val="69"/>
  </w:num>
  <w:num w:numId="56" w16cid:durableId="943147715">
    <w:abstractNumId w:val="68"/>
  </w:num>
  <w:num w:numId="57" w16cid:durableId="921137974">
    <w:abstractNumId w:val="36"/>
  </w:num>
  <w:num w:numId="58" w16cid:durableId="77289371">
    <w:abstractNumId w:val="11"/>
  </w:num>
  <w:num w:numId="59" w16cid:durableId="365184184">
    <w:abstractNumId w:val="9"/>
  </w:num>
  <w:num w:numId="60" w16cid:durableId="124079823">
    <w:abstractNumId w:val="30"/>
  </w:num>
  <w:num w:numId="61" w16cid:durableId="2126121730">
    <w:abstractNumId w:val="5"/>
  </w:num>
  <w:num w:numId="62" w16cid:durableId="257521519">
    <w:abstractNumId w:val="71"/>
  </w:num>
  <w:num w:numId="63" w16cid:durableId="1106923784">
    <w:abstractNumId w:val="64"/>
  </w:num>
  <w:num w:numId="64" w16cid:durableId="1470316758">
    <w:abstractNumId w:val="57"/>
  </w:num>
  <w:num w:numId="65" w16cid:durableId="1442144793">
    <w:abstractNumId w:val="23"/>
  </w:num>
  <w:num w:numId="66" w16cid:durableId="383986099">
    <w:abstractNumId w:val="59"/>
  </w:num>
  <w:num w:numId="67" w16cid:durableId="494150032">
    <w:abstractNumId w:val="45"/>
  </w:num>
  <w:num w:numId="68" w16cid:durableId="268317385">
    <w:abstractNumId w:val="7"/>
  </w:num>
  <w:num w:numId="69" w16cid:durableId="1477332730">
    <w:abstractNumId w:val="62"/>
  </w:num>
  <w:num w:numId="70" w16cid:durableId="1517889612">
    <w:abstractNumId w:val="32"/>
  </w:num>
  <w:num w:numId="71" w16cid:durableId="1949966764">
    <w:abstractNumId w:val="76"/>
  </w:num>
  <w:num w:numId="72" w16cid:durableId="1905986761">
    <w:abstractNumId w:val="20"/>
  </w:num>
  <w:num w:numId="73" w16cid:durableId="2121338498">
    <w:abstractNumId w:val="29"/>
  </w:num>
  <w:num w:numId="74" w16cid:durableId="1277909882">
    <w:abstractNumId w:val="22"/>
  </w:num>
  <w:num w:numId="75" w16cid:durableId="883563779">
    <w:abstractNumId w:val="42"/>
  </w:num>
  <w:num w:numId="76" w16cid:durableId="2081251225">
    <w:abstractNumId w:val="26"/>
  </w:num>
  <w:num w:numId="77" w16cid:durableId="1650672090">
    <w:abstractNumId w:val="2"/>
  </w:num>
  <w:num w:numId="78" w16cid:durableId="2008091509">
    <w:abstractNumId w:val="71"/>
  </w:num>
  <w:num w:numId="79" w16cid:durableId="65229108">
    <w:abstractNumId w:val="23"/>
  </w:num>
  <w:num w:numId="80" w16cid:durableId="1571425031">
    <w:abstractNumId w:val="59"/>
  </w:num>
  <w:num w:numId="81" w16cid:durableId="1642687980">
    <w:abstractNumId w:val="45"/>
  </w:num>
  <w:num w:numId="82" w16cid:durableId="164785029">
    <w:abstractNumId w:val="7"/>
  </w:num>
  <w:num w:numId="83" w16cid:durableId="174850822">
    <w:abstractNumId w:val="1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6"/>
    <w:rsid w:val="0000328D"/>
    <w:rsid w:val="00016C71"/>
    <w:rsid w:val="00020036"/>
    <w:rsid w:val="00020377"/>
    <w:rsid w:val="00020891"/>
    <w:rsid w:val="000220B5"/>
    <w:rsid w:val="00024847"/>
    <w:rsid w:val="00026FCC"/>
    <w:rsid w:val="00027958"/>
    <w:rsid w:val="00031347"/>
    <w:rsid w:val="00045052"/>
    <w:rsid w:val="000451C2"/>
    <w:rsid w:val="000472D1"/>
    <w:rsid w:val="0004796E"/>
    <w:rsid w:val="00047D14"/>
    <w:rsid w:val="000505A2"/>
    <w:rsid w:val="000525AA"/>
    <w:rsid w:val="0005456E"/>
    <w:rsid w:val="00056E2D"/>
    <w:rsid w:val="00060DDC"/>
    <w:rsid w:val="000645F0"/>
    <w:rsid w:val="00066D23"/>
    <w:rsid w:val="00071015"/>
    <w:rsid w:val="00071571"/>
    <w:rsid w:val="0007294F"/>
    <w:rsid w:val="0007327B"/>
    <w:rsid w:val="00075800"/>
    <w:rsid w:val="00081D92"/>
    <w:rsid w:val="00085791"/>
    <w:rsid w:val="00090623"/>
    <w:rsid w:val="00093338"/>
    <w:rsid w:val="0009766D"/>
    <w:rsid w:val="000A0062"/>
    <w:rsid w:val="000A099C"/>
    <w:rsid w:val="000A29A5"/>
    <w:rsid w:val="000A3248"/>
    <w:rsid w:val="000A4A03"/>
    <w:rsid w:val="000A62B3"/>
    <w:rsid w:val="000B13E9"/>
    <w:rsid w:val="000B2BBD"/>
    <w:rsid w:val="000B483C"/>
    <w:rsid w:val="000B7F79"/>
    <w:rsid w:val="000C2394"/>
    <w:rsid w:val="000C27FD"/>
    <w:rsid w:val="000C282B"/>
    <w:rsid w:val="000C2C09"/>
    <w:rsid w:val="000C3737"/>
    <w:rsid w:val="000C43F4"/>
    <w:rsid w:val="000C6FB3"/>
    <w:rsid w:val="000D0604"/>
    <w:rsid w:val="000D404A"/>
    <w:rsid w:val="000E05B8"/>
    <w:rsid w:val="000E0A6C"/>
    <w:rsid w:val="000E125B"/>
    <w:rsid w:val="000E1B8D"/>
    <w:rsid w:val="000E1C11"/>
    <w:rsid w:val="000E5D06"/>
    <w:rsid w:val="000F3AD8"/>
    <w:rsid w:val="000F52A6"/>
    <w:rsid w:val="000F5FE8"/>
    <w:rsid w:val="000F6F9C"/>
    <w:rsid w:val="000F7358"/>
    <w:rsid w:val="000F7EE3"/>
    <w:rsid w:val="001000A1"/>
    <w:rsid w:val="00102B3A"/>
    <w:rsid w:val="001041ED"/>
    <w:rsid w:val="0010667A"/>
    <w:rsid w:val="00106F66"/>
    <w:rsid w:val="001074AD"/>
    <w:rsid w:val="00107D08"/>
    <w:rsid w:val="0012491D"/>
    <w:rsid w:val="00124CB1"/>
    <w:rsid w:val="0012501B"/>
    <w:rsid w:val="00125B99"/>
    <w:rsid w:val="00125D46"/>
    <w:rsid w:val="00131E23"/>
    <w:rsid w:val="00132AAE"/>
    <w:rsid w:val="001372AD"/>
    <w:rsid w:val="001407A0"/>
    <w:rsid w:val="00143E4C"/>
    <w:rsid w:val="0014610B"/>
    <w:rsid w:val="00153E09"/>
    <w:rsid w:val="001561F6"/>
    <w:rsid w:val="00160BDA"/>
    <w:rsid w:val="00160ED9"/>
    <w:rsid w:val="001614D3"/>
    <w:rsid w:val="00162164"/>
    <w:rsid w:val="0016236C"/>
    <w:rsid w:val="00163434"/>
    <w:rsid w:val="00167F62"/>
    <w:rsid w:val="001755A8"/>
    <w:rsid w:val="001779AB"/>
    <w:rsid w:val="00181DCD"/>
    <w:rsid w:val="001835AD"/>
    <w:rsid w:val="001860E2"/>
    <w:rsid w:val="0018736A"/>
    <w:rsid w:val="00190C6E"/>
    <w:rsid w:val="00191FAF"/>
    <w:rsid w:val="0019242D"/>
    <w:rsid w:val="00193C18"/>
    <w:rsid w:val="001946A1"/>
    <w:rsid w:val="001A17B7"/>
    <w:rsid w:val="001A2ED7"/>
    <w:rsid w:val="001A3A0E"/>
    <w:rsid w:val="001A7416"/>
    <w:rsid w:val="001A7901"/>
    <w:rsid w:val="001B2C13"/>
    <w:rsid w:val="001C0CE5"/>
    <w:rsid w:val="001C1A33"/>
    <w:rsid w:val="001C1BD7"/>
    <w:rsid w:val="001C36E4"/>
    <w:rsid w:val="001C4C1E"/>
    <w:rsid w:val="001D2419"/>
    <w:rsid w:val="001D276F"/>
    <w:rsid w:val="001D389B"/>
    <w:rsid w:val="001D49A2"/>
    <w:rsid w:val="001D5F1D"/>
    <w:rsid w:val="001D692B"/>
    <w:rsid w:val="001E3BB9"/>
    <w:rsid w:val="001E5AD0"/>
    <w:rsid w:val="001E7BD3"/>
    <w:rsid w:val="001E7C28"/>
    <w:rsid w:val="001F1880"/>
    <w:rsid w:val="001F2563"/>
    <w:rsid w:val="001F371D"/>
    <w:rsid w:val="001F5991"/>
    <w:rsid w:val="00203DF0"/>
    <w:rsid w:val="00204F3E"/>
    <w:rsid w:val="00206662"/>
    <w:rsid w:val="0020742D"/>
    <w:rsid w:val="0021564C"/>
    <w:rsid w:val="00216022"/>
    <w:rsid w:val="00217DA9"/>
    <w:rsid w:val="00220B7B"/>
    <w:rsid w:val="002214ED"/>
    <w:rsid w:val="0022154D"/>
    <w:rsid w:val="00225525"/>
    <w:rsid w:val="002309E9"/>
    <w:rsid w:val="00233BA5"/>
    <w:rsid w:val="00236893"/>
    <w:rsid w:val="00236BC1"/>
    <w:rsid w:val="0023750B"/>
    <w:rsid w:val="002457E8"/>
    <w:rsid w:val="00250E34"/>
    <w:rsid w:val="00253811"/>
    <w:rsid w:val="00257361"/>
    <w:rsid w:val="00257ECC"/>
    <w:rsid w:val="00263CE2"/>
    <w:rsid w:val="0026444E"/>
    <w:rsid w:val="00267484"/>
    <w:rsid w:val="00270B3D"/>
    <w:rsid w:val="00271FD8"/>
    <w:rsid w:val="00273BEC"/>
    <w:rsid w:val="00274F72"/>
    <w:rsid w:val="0027689F"/>
    <w:rsid w:val="00277863"/>
    <w:rsid w:val="002827BF"/>
    <w:rsid w:val="00286B10"/>
    <w:rsid w:val="0029181B"/>
    <w:rsid w:val="00296D93"/>
    <w:rsid w:val="00297416"/>
    <w:rsid w:val="002A0B10"/>
    <w:rsid w:val="002A39ED"/>
    <w:rsid w:val="002A6337"/>
    <w:rsid w:val="002B0AFB"/>
    <w:rsid w:val="002B5E84"/>
    <w:rsid w:val="002B6F22"/>
    <w:rsid w:val="002B78F1"/>
    <w:rsid w:val="002C307E"/>
    <w:rsid w:val="002C40E5"/>
    <w:rsid w:val="002C59C6"/>
    <w:rsid w:val="002C64DF"/>
    <w:rsid w:val="002D12F7"/>
    <w:rsid w:val="002D1C79"/>
    <w:rsid w:val="002D60AB"/>
    <w:rsid w:val="002E1209"/>
    <w:rsid w:val="002E3B5A"/>
    <w:rsid w:val="002F2668"/>
    <w:rsid w:val="002F2926"/>
    <w:rsid w:val="002F39AB"/>
    <w:rsid w:val="002F4B60"/>
    <w:rsid w:val="002F6642"/>
    <w:rsid w:val="002F7F79"/>
    <w:rsid w:val="00301BD7"/>
    <w:rsid w:val="00302EA0"/>
    <w:rsid w:val="003043B9"/>
    <w:rsid w:val="0030786D"/>
    <w:rsid w:val="00314599"/>
    <w:rsid w:val="00314CFB"/>
    <w:rsid w:val="003164E1"/>
    <w:rsid w:val="00316FE6"/>
    <w:rsid w:val="003226E5"/>
    <w:rsid w:val="00323093"/>
    <w:rsid w:val="00323B23"/>
    <w:rsid w:val="0032498B"/>
    <w:rsid w:val="0032610D"/>
    <w:rsid w:val="00330731"/>
    <w:rsid w:val="003366C9"/>
    <w:rsid w:val="00337779"/>
    <w:rsid w:val="003401A9"/>
    <w:rsid w:val="00345943"/>
    <w:rsid w:val="003476AA"/>
    <w:rsid w:val="003535AA"/>
    <w:rsid w:val="003559A6"/>
    <w:rsid w:val="00357CCD"/>
    <w:rsid w:val="00360427"/>
    <w:rsid w:val="003619CC"/>
    <w:rsid w:val="0037102A"/>
    <w:rsid w:val="00371167"/>
    <w:rsid w:val="003772BC"/>
    <w:rsid w:val="00380A11"/>
    <w:rsid w:val="00382C69"/>
    <w:rsid w:val="00383D21"/>
    <w:rsid w:val="00387726"/>
    <w:rsid w:val="00393909"/>
    <w:rsid w:val="00393DE4"/>
    <w:rsid w:val="00393EAE"/>
    <w:rsid w:val="003A24BE"/>
    <w:rsid w:val="003A6110"/>
    <w:rsid w:val="003A6AF2"/>
    <w:rsid w:val="003A7CFF"/>
    <w:rsid w:val="003B251E"/>
    <w:rsid w:val="003B448F"/>
    <w:rsid w:val="003B4F7A"/>
    <w:rsid w:val="003B53BC"/>
    <w:rsid w:val="003B637A"/>
    <w:rsid w:val="003B7BBC"/>
    <w:rsid w:val="003C57AF"/>
    <w:rsid w:val="003D1C57"/>
    <w:rsid w:val="003D41DF"/>
    <w:rsid w:val="003D528D"/>
    <w:rsid w:val="003E44A5"/>
    <w:rsid w:val="003E4D7B"/>
    <w:rsid w:val="003E51BD"/>
    <w:rsid w:val="003E5700"/>
    <w:rsid w:val="003E5D82"/>
    <w:rsid w:val="003E6F5A"/>
    <w:rsid w:val="003E7083"/>
    <w:rsid w:val="003E7BB6"/>
    <w:rsid w:val="003F39E0"/>
    <w:rsid w:val="003F405D"/>
    <w:rsid w:val="003F4FE2"/>
    <w:rsid w:val="004003FC"/>
    <w:rsid w:val="00402278"/>
    <w:rsid w:val="004025C9"/>
    <w:rsid w:val="00405858"/>
    <w:rsid w:val="00406266"/>
    <w:rsid w:val="00407748"/>
    <w:rsid w:val="00410677"/>
    <w:rsid w:val="004128DF"/>
    <w:rsid w:val="0041582C"/>
    <w:rsid w:val="004202C2"/>
    <w:rsid w:val="00421C27"/>
    <w:rsid w:val="00423485"/>
    <w:rsid w:val="0042415C"/>
    <w:rsid w:val="00430637"/>
    <w:rsid w:val="004312CA"/>
    <w:rsid w:val="00431CB8"/>
    <w:rsid w:val="00431F0D"/>
    <w:rsid w:val="00432FA8"/>
    <w:rsid w:val="00432FFC"/>
    <w:rsid w:val="004341C7"/>
    <w:rsid w:val="00436675"/>
    <w:rsid w:val="00440706"/>
    <w:rsid w:val="0044166D"/>
    <w:rsid w:val="00442203"/>
    <w:rsid w:val="0044390D"/>
    <w:rsid w:val="00444871"/>
    <w:rsid w:val="00445338"/>
    <w:rsid w:val="004461EC"/>
    <w:rsid w:val="00450ED5"/>
    <w:rsid w:val="00451F5F"/>
    <w:rsid w:val="00460B8F"/>
    <w:rsid w:val="00460BEC"/>
    <w:rsid w:val="004635E9"/>
    <w:rsid w:val="00464071"/>
    <w:rsid w:val="0046477A"/>
    <w:rsid w:val="00464A2D"/>
    <w:rsid w:val="00474001"/>
    <w:rsid w:val="00480A45"/>
    <w:rsid w:val="0048597C"/>
    <w:rsid w:val="00486BC5"/>
    <w:rsid w:val="0048767E"/>
    <w:rsid w:val="00490522"/>
    <w:rsid w:val="004905EF"/>
    <w:rsid w:val="00490EE9"/>
    <w:rsid w:val="00491721"/>
    <w:rsid w:val="004950B9"/>
    <w:rsid w:val="00495BF7"/>
    <w:rsid w:val="004971CE"/>
    <w:rsid w:val="004A033B"/>
    <w:rsid w:val="004A19FA"/>
    <w:rsid w:val="004A29D3"/>
    <w:rsid w:val="004A2A7F"/>
    <w:rsid w:val="004A3864"/>
    <w:rsid w:val="004A523F"/>
    <w:rsid w:val="004A577A"/>
    <w:rsid w:val="004A628F"/>
    <w:rsid w:val="004A68C1"/>
    <w:rsid w:val="004A7285"/>
    <w:rsid w:val="004B1DE5"/>
    <w:rsid w:val="004B6446"/>
    <w:rsid w:val="004C02D5"/>
    <w:rsid w:val="004C1737"/>
    <w:rsid w:val="004C21D8"/>
    <w:rsid w:val="004C4030"/>
    <w:rsid w:val="004C4AF0"/>
    <w:rsid w:val="004D0234"/>
    <w:rsid w:val="004D0E44"/>
    <w:rsid w:val="004D3F02"/>
    <w:rsid w:val="004D4C88"/>
    <w:rsid w:val="004D5082"/>
    <w:rsid w:val="004D53BF"/>
    <w:rsid w:val="004D5ACD"/>
    <w:rsid w:val="004D5F3E"/>
    <w:rsid w:val="004D6A10"/>
    <w:rsid w:val="004D7F56"/>
    <w:rsid w:val="004E25CB"/>
    <w:rsid w:val="004E344E"/>
    <w:rsid w:val="004E7D53"/>
    <w:rsid w:val="004E7E35"/>
    <w:rsid w:val="004F0202"/>
    <w:rsid w:val="004F0745"/>
    <w:rsid w:val="004F42EC"/>
    <w:rsid w:val="004F5E6F"/>
    <w:rsid w:val="004F642D"/>
    <w:rsid w:val="004F76FB"/>
    <w:rsid w:val="00503026"/>
    <w:rsid w:val="00503410"/>
    <w:rsid w:val="00505BD6"/>
    <w:rsid w:val="00510A41"/>
    <w:rsid w:val="00511351"/>
    <w:rsid w:val="00511993"/>
    <w:rsid w:val="00511BFF"/>
    <w:rsid w:val="00512D0E"/>
    <w:rsid w:val="0051374A"/>
    <w:rsid w:val="00517CF0"/>
    <w:rsid w:val="00520FD4"/>
    <w:rsid w:val="0052200F"/>
    <w:rsid w:val="005301AD"/>
    <w:rsid w:val="00531CE3"/>
    <w:rsid w:val="005326EA"/>
    <w:rsid w:val="005370E8"/>
    <w:rsid w:val="00541282"/>
    <w:rsid w:val="00543E59"/>
    <w:rsid w:val="00544086"/>
    <w:rsid w:val="00546E52"/>
    <w:rsid w:val="00552A9F"/>
    <w:rsid w:val="00552EB5"/>
    <w:rsid w:val="005533FE"/>
    <w:rsid w:val="0055604C"/>
    <w:rsid w:val="00557E8A"/>
    <w:rsid w:val="0056131A"/>
    <w:rsid w:val="00563471"/>
    <w:rsid w:val="0056377E"/>
    <w:rsid w:val="0056786A"/>
    <w:rsid w:val="00571030"/>
    <w:rsid w:val="0057444C"/>
    <w:rsid w:val="00577296"/>
    <w:rsid w:val="005816C4"/>
    <w:rsid w:val="00581792"/>
    <w:rsid w:val="00584017"/>
    <w:rsid w:val="005878F7"/>
    <w:rsid w:val="00590BBF"/>
    <w:rsid w:val="00591362"/>
    <w:rsid w:val="00594147"/>
    <w:rsid w:val="0059487A"/>
    <w:rsid w:val="00594E91"/>
    <w:rsid w:val="005955B3"/>
    <w:rsid w:val="0059587C"/>
    <w:rsid w:val="00597004"/>
    <w:rsid w:val="005A09BE"/>
    <w:rsid w:val="005A114C"/>
    <w:rsid w:val="005A1333"/>
    <w:rsid w:val="005A4922"/>
    <w:rsid w:val="005A5A11"/>
    <w:rsid w:val="005A65DB"/>
    <w:rsid w:val="005A7122"/>
    <w:rsid w:val="005B19D5"/>
    <w:rsid w:val="005B3822"/>
    <w:rsid w:val="005B497B"/>
    <w:rsid w:val="005B5185"/>
    <w:rsid w:val="005B68A9"/>
    <w:rsid w:val="005B704B"/>
    <w:rsid w:val="005C0EAC"/>
    <w:rsid w:val="005C1C8F"/>
    <w:rsid w:val="005C2975"/>
    <w:rsid w:val="005C3844"/>
    <w:rsid w:val="005C3C37"/>
    <w:rsid w:val="005D08A7"/>
    <w:rsid w:val="005D08F9"/>
    <w:rsid w:val="005D70B1"/>
    <w:rsid w:val="005E197D"/>
    <w:rsid w:val="005E22A5"/>
    <w:rsid w:val="005E24FB"/>
    <w:rsid w:val="005E3460"/>
    <w:rsid w:val="005E63C9"/>
    <w:rsid w:val="005F1594"/>
    <w:rsid w:val="00600AE3"/>
    <w:rsid w:val="00604282"/>
    <w:rsid w:val="00605C4E"/>
    <w:rsid w:val="006066C9"/>
    <w:rsid w:val="00606F8B"/>
    <w:rsid w:val="006135DC"/>
    <w:rsid w:val="00626400"/>
    <w:rsid w:val="006265B1"/>
    <w:rsid w:val="00634A11"/>
    <w:rsid w:val="00635ECE"/>
    <w:rsid w:val="00646369"/>
    <w:rsid w:val="00646397"/>
    <w:rsid w:val="00647C53"/>
    <w:rsid w:val="00650102"/>
    <w:rsid w:val="0065027D"/>
    <w:rsid w:val="0065686E"/>
    <w:rsid w:val="00660041"/>
    <w:rsid w:val="00666663"/>
    <w:rsid w:val="00666A62"/>
    <w:rsid w:val="00667058"/>
    <w:rsid w:val="00670CEA"/>
    <w:rsid w:val="0067267F"/>
    <w:rsid w:val="0067503F"/>
    <w:rsid w:val="00675DCC"/>
    <w:rsid w:val="00682ABD"/>
    <w:rsid w:val="00683E6A"/>
    <w:rsid w:val="00684BC4"/>
    <w:rsid w:val="00684C53"/>
    <w:rsid w:val="006853FF"/>
    <w:rsid w:val="00686E2C"/>
    <w:rsid w:val="00686FC0"/>
    <w:rsid w:val="006908D0"/>
    <w:rsid w:val="006A17A8"/>
    <w:rsid w:val="006A1D9D"/>
    <w:rsid w:val="006A1DCF"/>
    <w:rsid w:val="006B3810"/>
    <w:rsid w:val="006B494C"/>
    <w:rsid w:val="006B4EAF"/>
    <w:rsid w:val="006B50D9"/>
    <w:rsid w:val="006B570E"/>
    <w:rsid w:val="006B6D92"/>
    <w:rsid w:val="006C0487"/>
    <w:rsid w:val="006C1BD5"/>
    <w:rsid w:val="006C24A5"/>
    <w:rsid w:val="006C293E"/>
    <w:rsid w:val="006C4981"/>
    <w:rsid w:val="006C548F"/>
    <w:rsid w:val="006C5B45"/>
    <w:rsid w:val="006C7647"/>
    <w:rsid w:val="006D071A"/>
    <w:rsid w:val="006D2386"/>
    <w:rsid w:val="006D592F"/>
    <w:rsid w:val="006D6DA9"/>
    <w:rsid w:val="006D7E3D"/>
    <w:rsid w:val="006E14A1"/>
    <w:rsid w:val="006E2D41"/>
    <w:rsid w:val="006E578A"/>
    <w:rsid w:val="006E5BE7"/>
    <w:rsid w:val="006E6187"/>
    <w:rsid w:val="006E6918"/>
    <w:rsid w:val="006F1880"/>
    <w:rsid w:val="006F3E3A"/>
    <w:rsid w:val="006F4322"/>
    <w:rsid w:val="006F6D2D"/>
    <w:rsid w:val="006F6ECF"/>
    <w:rsid w:val="006F79C4"/>
    <w:rsid w:val="006F7CD8"/>
    <w:rsid w:val="0070028C"/>
    <w:rsid w:val="00701990"/>
    <w:rsid w:val="0070528E"/>
    <w:rsid w:val="00705F35"/>
    <w:rsid w:val="0070636C"/>
    <w:rsid w:val="0071410C"/>
    <w:rsid w:val="00715CBE"/>
    <w:rsid w:val="00716555"/>
    <w:rsid w:val="007176DC"/>
    <w:rsid w:val="0071778C"/>
    <w:rsid w:val="0071781C"/>
    <w:rsid w:val="0072569E"/>
    <w:rsid w:val="00731447"/>
    <w:rsid w:val="007338AA"/>
    <w:rsid w:val="00735368"/>
    <w:rsid w:val="00740510"/>
    <w:rsid w:val="00754E1F"/>
    <w:rsid w:val="0075502B"/>
    <w:rsid w:val="007603A0"/>
    <w:rsid w:val="007629CB"/>
    <w:rsid w:val="007662B4"/>
    <w:rsid w:val="007665CD"/>
    <w:rsid w:val="0077080B"/>
    <w:rsid w:val="00770902"/>
    <w:rsid w:val="00770B41"/>
    <w:rsid w:val="00773EA1"/>
    <w:rsid w:val="00773FD9"/>
    <w:rsid w:val="007749BE"/>
    <w:rsid w:val="00775A30"/>
    <w:rsid w:val="00776146"/>
    <w:rsid w:val="0077643C"/>
    <w:rsid w:val="00777872"/>
    <w:rsid w:val="00781E97"/>
    <w:rsid w:val="00782393"/>
    <w:rsid w:val="007826A1"/>
    <w:rsid w:val="00783C63"/>
    <w:rsid w:val="0079176C"/>
    <w:rsid w:val="007918BA"/>
    <w:rsid w:val="007929C0"/>
    <w:rsid w:val="00795506"/>
    <w:rsid w:val="007963D8"/>
    <w:rsid w:val="0079716D"/>
    <w:rsid w:val="00797C56"/>
    <w:rsid w:val="007A2392"/>
    <w:rsid w:val="007A4277"/>
    <w:rsid w:val="007A5FEE"/>
    <w:rsid w:val="007A702C"/>
    <w:rsid w:val="007B1F5C"/>
    <w:rsid w:val="007B5DFE"/>
    <w:rsid w:val="007B63A1"/>
    <w:rsid w:val="007C1519"/>
    <w:rsid w:val="007C3844"/>
    <w:rsid w:val="007C4F27"/>
    <w:rsid w:val="007D7046"/>
    <w:rsid w:val="007D75C8"/>
    <w:rsid w:val="007E0F18"/>
    <w:rsid w:val="007E2371"/>
    <w:rsid w:val="007E2ABB"/>
    <w:rsid w:val="007E2E3C"/>
    <w:rsid w:val="007E6BC0"/>
    <w:rsid w:val="007E7F91"/>
    <w:rsid w:val="007E7FB7"/>
    <w:rsid w:val="007F1CA2"/>
    <w:rsid w:val="007F4A36"/>
    <w:rsid w:val="007F4B54"/>
    <w:rsid w:val="007F672B"/>
    <w:rsid w:val="007F74D7"/>
    <w:rsid w:val="007F757E"/>
    <w:rsid w:val="007F7D85"/>
    <w:rsid w:val="0080045B"/>
    <w:rsid w:val="008007A9"/>
    <w:rsid w:val="00800C57"/>
    <w:rsid w:val="00800F0A"/>
    <w:rsid w:val="00803024"/>
    <w:rsid w:val="008051B4"/>
    <w:rsid w:val="00810C82"/>
    <w:rsid w:val="008125BC"/>
    <w:rsid w:val="0081345D"/>
    <w:rsid w:val="008166D4"/>
    <w:rsid w:val="00822E90"/>
    <w:rsid w:val="00824856"/>
    <w:rsid w:val="00825C4E"/>
    <w:rsid w:val="00827004"/>
    <w:rsid w:val="00827D3B"/>
    <w:rsid w:val="008305AA"/>
    <w:rsid w:val="00833C93"/>
    <w:rsid w:val="008341CB"/>
    <w:rsid w:val="008343E7"/>
    <w:rsid w:val="00834E6C"/>
    <w:rsid w:val="0084026E"/>
    <w:rsid w:val="008412DD"/>
    <w:rsid w:val="00843C59"/>
    <w:rsid w:val="00845444"/>
    <w:rsid w:val="008526B2"/>
    <w:rsid w:val="008561F2"/>
    <w:rsid w:val="0086115D"/>
    <w:rsid w:val="00862AA1"/>
    <w:rsid w:val="00863F9A"/>
    <w:rsid w:val="008655FD"/>
    <w:rsid w:val="008720EA"/>
    <w:rsid w:val="0087387D"/>
    <w:rsid w:val="00874BBD"/>
    <w:rsid w:val="00875CB4"/>
    <w:rsid w:val="00876867"/>
    <w:rsid w:val="00876E1A"/>
    <w:rsid w:val="00877802"/>
    <w:rsid w:val="00882748"/>
    <w:rsid w:val="00882AAC"/>
    <w:rsid w:val="008832B8"/>
    <w:rsid w:val="00885089"/>
    <w:rsid w:val="00886D12"/>
    <w:rsid w:val="0088765E"/>
    <w:rsid w:val="00891003"/>
    <w:rsid w:val="008933A0"/>
    <w:rsid w:val="0089485E"/>
    <w:rsid w:val="008A0262"/>
    <w:rsid w:val="008A2517"/>
    <w:rsid w:val="008A6644"/>
    <w:rsid w:val="008A680A"/>
    <w:rsid w:val="008A796D"/>
    <w:rsid w:val="008B43ED"/>
    <w:rsid w:val="008B54F6"/>
    <w:rsid w:val="008B5847"/>
    <w:rsid w:val="008B6364"/>
    <w:rsid w:val="008B7182"/>
    <w:rsid w:val="008C08C4"/>
    <w:rsid w:val="008C32F1"/>
    <w:rsid w:val="008C3B20"/>
    <w:rsid w:val="008C5887"/>
    <w:rsid w:val="008C60AE"/>
    <w:rsid w:val="008C75DE"/>
    <w:rsid w:val="008C76BD"/>
    <w:rsid w:val="008C7C66"/>
    <w:rsid w:val="008D78D2"/>
    <w:rsid w:val="008E367F"/>
    <w:rsid w:val="008E4256"/>
    <w:rsid w:val="008E710B"/>
    <w:rsid w:val="008F086C"/>
    <w:rsid w:val="008F17F8"/>
    <w:rsid w:val="008F1970"/>
    <w:rsid w:val="008F23D5"/>
    <w:rsid w:val="008F3D29"/>
    <w:rsid w:val="008F5CE2"/>
    <w:rsid w:val="008F64CE"/>
    <w:rsid w:val="008F705F"/>
    <w:rsid w:val="00900740"/>
    <w:rsid w:val="0090126A"/>
    <w:rsid w:val="00901442"/>
    <w:rsid w:val="00902CAE"/>
    <w:rsid w:val="00903154"/>
    <w:rsid w:val="009058A1"/>
    <w:rsid w:val="009100A0"/>
    <w:rsid w:val="00910B7F"/>
    <w:rsid w:val="00910BBB"/>
    <w:rsid w:val="00910F80"/>
    <w:rsid w:val="009132F7"/>
    <w:rsid w:val="0091370A"/>
    <w:rsid w:val="00914F0C"/>
    <w:rsid w:val="00916F7E"/>
    <w:rsid w:val="00922B8A"/>
    <w:rsid w:val="0092378B"/>
    <w:rsid w:val="009253B1"/>
    <w:rsid w:val="009265CA"/>
    <w:rsid w:val="00927171"/>
    <w:rsid w:val="00931917"/>
    <w:rsid w:val="0093265F"/>
    <w:rsid w:val="00950632"/>
    <w:rsid w:val="009519C8"/>
    <w:rsid w:val="00954B62"/>
    <w:rsid w:val="00954E7C"/>
    <w:rsid w:val="00956FD1"/>
    <w:rsid w:val="00962468"/>
    <w:rsid w:val="009627F1"/>
    <w:rsid w:val="009703D8"/>
    <w:rsid w:val="00972B30"/>
    <w:rsid w:val="009743C8"/>
    <w:rsid w:val="00974812"/>
    <w:rsid w:val="00974815"/>
    <w:rsid w:val="00975A61"/>
    <w:rsid w:val="00982B27"/>
    <w:rsid w:val="00984CFF"/>
    <w:rsid w:val="00985175"/>
    <w:rsid w:val="009857CC"/>
    <w:rsid w:val="0099016D"/>
    <w:rsid w:val="009901CA"/>
    <w:rsid w:val="00993F8E"/>
    <w:rsid w:val="009969DD"/>
    <w:rsid w:val="00997685"/>
    <w:rsid w:val="009A2487"/>
    <w:rsid w:val="009A6FF7"/>
    <w:rsid w:val="009B75E9"/>
    <w:rsid w:val="009C5750"/>
    <w:rsid w:val="009C6F2D"/>
    <w:rsid w:val="009C758D"/>
    <w:rsid w:val="009C7BA5"/>
    <w:rsid w:val="009D05B2"/>
    <w:rsid w:val="009D0ED1"/>
    <w:rsid w:val="009D1965"/>
    <w:rsid w:val="009D20D1"/>
    <w:rsid w:val="009D7607"/>
    <w:rsid w:val="009E0413"/>
    <w:rsid w:val="009E10FC"/>
    <w:rsid w:val="009E23EA"/>
    <w:rsid w:val="009E26B1"/>
    <w:rsid w:val="009E3483"/>
    <w:rsid w:val="009E4311"/>
    <w:rsid w:val="009E5FC4"/>
    <w:rsid w:val="009E6A4A"/>
    <w:rsid w:val="009E6D64"/>
    <w:rsid w:val="009E6E67"/>
    <w:rsid w:val="009F616B"/>
    <w:rsid w:val="009F62FC"/>
    <w:rsid w:val="009F7ADA"/>
    <w:rsid w:val="00A03922"/>
    <w:rsid w:val="00A109EB"/>
    <w:rsid w:val="00A133A6"/>
    <w:rsid w:val="00A1502E"/>
    <w:rsid w:val="00A17751"/>
    <w:rsid w:val="00A202BD"/>
    <w:rsid w:val="00A20F12"/>
    <w:rsid w:val="00A24D80"/>
    <w:rsid w:val="00A25592"/>
    <w:rsid w:val="00A27A76"/>
    <w:rsid w:val="00A32802"/>
    <w:rsid w:val="00A32845"/>
    <w:rsid w:val="00A33F8E"/>
    <w:rsid w:val="00A34866"/>
    <w:rsid w:val="00A359D3"/>
    <w:rsid w:val="00A4127E"/>
    <w:rsid w:val="00A41BBA"/>
    <w:rsid w:val="00A42E71"/>
    <w:rsid w:val="00A4436A"/>
    <w:rsid w:val="00A44FE8"/>
    <w:rsid w:val="00A45741"/>
    <w:rsid w:val="00A46131"/>
    <w:rsid w:val="00A46384"/>
    <w:rsid w:val="00A50B14"/>
    <w:rsid w:val="00A51C57"/>
    <w:rsid w:val="00A53AB1"/>
    <w:rsid w:val="00A61D30"/>
    <w:rsid w:val="00A62996"/>
    <w:rsid w:val="00A71FFE"/>
    <w:rsid w:val="00A72047"/>
    <w:rsid w:val="00A7215C"/>
    <w:rsid w:val="00A726BC"/>
    <w:rsid w:val="00A8015D"/>
    <w:rsid w:val="00A81380"/>
    <w:rsid w:val="00A82CCD"/>
    <w:rsid w:val="00A8498A"/>
    <w:rsid w:val="00A90545"/>
    <w:rsid w:val="00A94693"/>
    <w:rsid w:val="00A95281"/>
    <w:rsid w:val="00A9543F"/>
    <w:rsid w:val="00A95FB4"/>
    <w:rsid w:val="00A96489"/>
    <w:rsid w:val="00AA4F44"/>
    <w:rsid w:val="00AB286D"/>
    <w:rsid w:val="00AB2EBF"/>
    <w:rsid w:val="00AB5D64"/>
    <w:rsid w:val="00AB638F"/>
    <w:rsid w:val="00AC527B"/>
    <w:rsid w:val="00AC5E3D"/>
    <w:rsid w:val="00AC6382"/>
    <w:rsid w:val="00AC68A8"/>
    <w:rsid w:val="00AD0323"/>
    <w:rsid w:val="00AD142B"/>
    <w:rsid w:val="00AD20E3"/>
    <w:rsid w:val="00AD72E4"/>
    <w:rsid w:val="00AD77E6"/>
    <w:rsid w:val="00AE40B9"/>
    <w:rsid w:val="00AE47F8"/>
    <w:rsid w:val="00AE628D"/>
    <w:rsid w:val="00AE764B"/>
    <w:rsid w:val="00B02D8A"/>
    <w:rsid w:val="00B03134"/>
    <w:rsid w:val="00B0684E"/>
    <w:rsid w:val="00B1012F"/>
    <w:rsid w:val="00B11599"/>
    <w:rsid w:val="00B11910"/>
    <w:rsid w:val="00B12AA9"/>
    <w:rsid w:val="00B159EF"/>
    <w:rsid w:val="00B16635"/>
    <w:rsid w:val="00B1701F"/>
    <w:rsid w:val="00B17A72"/>
    <w:rsid w:val="00B20A2F"/>
    <w:rsid w:val="00B20F86"/>
    <w:rsid w:val="00B24EF4"/>
    <w:rsid w:val="00B30013"/>
    <w:rsid w:val="00B30053"/>
    <w:rsid w:val="00B30AD0"/>
    <w:rsid w:val="00B311AE"/>
    <w:rsid w:val="00B33B27"/>
    <w:rsid w:val="00B34258"/>
    <w:rsid w:val="00B36CF4"/>
    <w:rsid w:val="00B4117D"/>
    <w:rsid w:val="00B421DF"/>
    <w:rsid w:val="00B42DC9"/>
    <w:rsid w:val="00B433B3"/>
    <w:rsid w:val="00B454EC"/>
    <w:rsid w:val="00B46C66"/>
    <w:rsid w:val="00B475F9"/>
    <w:rsid w:val="00B47BCC"/>
    <w:rsid w:val="00B53CAC"/>
    <w:rsid w:val="00B612F2"/>
    <w:rsid w:val="00B61E1F"/>
    <w:rsid w:val="00B67A6B"/>
    <w:rsid w:val="00B701C7"/>
    <w:rsid w:val="00B701F6"/>
    <w:rsid w:val="00B77440"/>
    <w:rsid w:val="00B80256"/>
    <w:rsid w:val="00B813E9"/>
    <w:rsid w:val="00B81EAB"/>
    <w:rsid w:val="00B837B8"/>
    <w:rsid w:val="00B83DCF"/>
    <w:rsid w:val="00B85AB6"/>
    <w:rsid w:val="00B86C16"/>
    <w:rsid w:val="00B92FD9"/>
    <w:rsid w:val="00B94C52"/>
    <w:rsid w:val="00B963F9"/>
    <w:rsid w:val="00B964DC"/>
    <w:rsid w:val="00BA0913"/>
    <w:rsid w:val="00BA0C69"/>
    <w:rsid w:val="00BA2985"/>
    <w:rsid w:val="00BA2F5A"/>
    <w:rsid w:val="00BA3901"/>
    <w:rsid w:val="00BA3BE8"/>
    <w:rsid w:val="00BA3D1D"/>
    <w:rsid w:val="00BA4F22"/>
    <w:rsid w:val="00BB101A"/>
    <w:rsid w:val="00BC1522"/>
    <w:rsid w:val="00BC2196"/>
    <w:rsid w:val="00BC2C6A"/>
    <w:rsid w:val="00BC5621"/>
    <w:rsid w:val="00BC6263"/>
    <w:rsid w:val="00BC6399"/>
    <w:rsid w:val="00BC66F6"/>
    <w:rsid w:val="00BC7CFD"/>
    <w:rsid w:val="00BD03ED"/>
    <w:rsid w:val="00BD0CF4"/>
    <w:rsid w:val="00BD7A4D"/>
    <w:rsid w:val="00BE01B3"/>
    <w:rsid w:val="00BE2EC5"/>
    <w:rsid w:val="00BE3E9F"/>
    <w:rsid w:val="00BE52D3"/>
    <w:rsid w:val="00BF04C0"/>
    <w:rsid w:val="00BF1611"/>
    <w:rsid w:val="00BF352A"/>
    <w:rsid w:val="00BF55EF"/>
    <w:rsid w:val="00BF5EE2"/>
    <w:rsid w:val="00BF621A"/>
    <w:rsid w:val="00C00B16"/>
    <w:rsid w:val="00C0322B"/>
    <w:rsid w:val="00C05763"/>
    <w:rsid w:val="00C06450"/>
    <w:rsid w:val="00C0729F"/>
    <w:rsid w:val="00C07848"/>
    <w:rsid w:val="00C10219"/>
    <w:rsid w:val="00C10DE0"/>
    <w:rsid w:val="00C13705"/>
    <w:rsid w:val="00C138C4"/>
    <w:rsid w:val="00C17FE6"/>
    <w:rsid w:val="00C20176"/>
    <w:rsid w:val="00C20860"/>
    <w:rsid w:val="00C225EE"/>
    <w:rsid w:val="00C25A32"/>
    <w:rsid w:val="00C262EB"/>
    <w:rsid w:val="00C27B7E"/>
    <w:rsid w:val="00C35C37"/>
    <w:rsid w:val="00C41040"/>
    <w:rsid w:val="00C435CC"/>
    <w:rsid w:val="00C43AC1"/>
    <w:rsid w:val="00C45837"/>
    <w:rsid w:val="00C46221"/>
    <w:rsid w:val="00C46401"/>
    <w:rsid w:val="00C47D84"/>
    <w:rsid w:val="00C50634"/>
    <w:rsid w:val="00C506DE"/>
    <w:rsid w:val="00C512CB"/>
    <w:rsid w:val="00C53478"/>
    <w:rsid w:val="00C567F8"/>
    <w:rsid w:val="00C64C23"/>
    <w:rsid w:val="00C74624"/>
    <w:rsid w:val="00C74A6B"/>
    <w:rsid w:val="00C75B9A"/>
    <w:rsid w:val="00C80C64"/>
    <w:rsid w:val="00C83456"/>
    <w:rsid w:val="00C83DB6"/>
    <w:rsid w:val="00C842F3"/>
    <w:rsid w:val="00C86AF8"/>
    <w:rsid w:val="00C87BD2"/>
    <w:rsid w:val="00C90D7E"/>
    <w:rsid w:val="00CA0036"/>
    <w:rsid w:val="00CA1B84"/>
    <w:rsid w:val="00CA4E19"/>
    <w:rsid w:val="00CA59E3"/>
    <w:rsid w:val="00CA5C92"/>
    <w:rsid w:val="00CA5DFC"/>
    <w:rsid w:val="00CB0B42"/>
    <w:rsid w:val="00CB0DE4"/>
    <w:rsid w:val="00CB574B"/>
    <w:rsid w:val="00CB58D1"/>
    <w:rsid w:val="00CB5970"/>
    <w:rsid w:val="00CB6E08"/>
    <w:rsid w:val="00CB703E"/>
    <w:rsid w:val="00CC0BAD"/>
    <w:rsid w:val="00CC3BAF"/>
    <w:rsid w:val="00CC54AC"/>
    <w:rsid w:val="00CD0E29"/>
    <w:rsid w:val="00CD33CA"/>
    <w:rsid w:val="00CD65DF"/>
    <w:rsid w:val="00CE174A"/>
    <w:rsid w:val="00CF0B1F"/>
    <w:rsid w:val="00CF5446"/>
    <w:rsid w:val="00D00471"/>
    <w:rsid w:val="00D0351C"/>
    <w:rsid w:val="00D05C42"/>
    <w:rsid w:val="00D07959"/>
    <w:rsid w:val="00D107C0"/>
    <w:rsid w:val="00D1104B"/>
    <w:rsid w:val="00D228C6"/>
    <w:rsid w:val="00D263AC"/>
    <w:rsid w:val="00D26653"/>
    <w:rsid w:val="00D30C9E"/>
    <w:rsid w:val="00D31CE4"/>
    <w:rsid w:val="00D31E52"/>
    <w:rsid w:val="00D335B8"/>
    <w:rsid w:val="00D34DBB"/>
    <w:rsid w:val="00D35595"/>
    <w:rsid w:val="00D35A15"/>
    <w:rsid w:val="00D45B39"/>
    <w:rsid w:val="00D465F4"/>
    <w:rsid w:val="00D46FFA"/>
    <w:rsid w:val="00D47830"/>
    <w:rsid w:val="00D51AA5"/>
    <w:rsid w:val="00D55B73"/>
    <w:rsid w:val="00D57739"/>
    <w:rsid w:val="00D61961"/>
    <w:rsid w:val="00D61E6F"/>
    <w:rsid w:val="00D63B9B"/>
    <w:rsid w:val="00D63BF6"/>
    <w:rsid w:val="00D63F6B"/>
    <w:rsid w:val="00D65EC4"/>
    <w:rsid w:val="00D82D3E"/>
    <w:rsid w:val="00D82E85"/>
    <w:rsid w:val="00D85F23"/>
    <w:rsid w:val="00D87D2F"/>
    <w:rsid w:val="00D92042"/>
    <w:rsid w:val="00D920E9"/>
    <w:rsid w:val="00D9224D"/>
    <w:rsid w:val="00D927F6"/>
    <w:rsid w:val="00D97D29"/>
    <w:rsid w:val="00DA056E"/>
    <w:rsid w:val="00DA0B1E"/>
    <w:rsid w:val="00DA4560"/>
    <w:rsid w:val="00DA59D1"/>
    <w:rsid w:val="00DA7E04"/>
    <w:rsid w:val="00DB0D4B"/>
    <w:rsid w:val="00DB1515"/>
    <w:rsid w:val="00DB198F"/>
    <w:rsid w:val="00DB1ECF"/>
    <w:rsid w:val="00DB270E"/>
    <w:rsid w:val="00DB2DAE"/>
    <w:rsid w:val="00DB356D"/>
    <w:rsid w:val="00DB4AEA"/>
    <w:rsid w:val="00DB4F09"/>
    <w:rsid w:val="00DB5209"/>
    <w:rsid w:val="00DB79FE"/>
    <w:rsid w:val="00DC50C7"/>
    <w:rsid w:val="00DC6A1B"/>
    <w:rsid w:val="00DD0ADB"/>
    <w:rsid w:val="00DD6570"/>
    <w:rsid w:val="00DD67B8"/>
    <w:rsid w:val="00DD6DEA"/>
    <w:rsid w:val="00DE4271"/>
    <w:rsid w:val="00DE7F79"/>
    <w:rsid w:val="00DF15A1"/>
    <w:rsid w:val="00DF2B87"/>
    <w:rsid w:val="00DF369F"/>
    <w:rsid w:val="00DF39E9"/>
    <w:rsid w:val="00DF45F5"/>
    <w:rsid w:val="00DF703F"/>
    <w:rsid w:val="00DF71B4"/>
    <w:rsid w:val="00E001B4"/>
    <w:rsid w:val="00E0153C"/>
    <w:rsid w:val="00E018EE"/>
    <w:rsid w:val="00E02826"/>
    <w:rsid w:val="00E06079"/>
    <w:rsid w:val="00E072F2"/>
    <w:rsid w:val="00E12F9B"/>
    <w:rsid w:val="00E13D61"/>
    <w:rsid w:val="00E1456E"/>
    <w:rsid w:val="00E163D8"/>
    <w:rsid w:val="00E24B51"/>
    <w:rsid w:val="00E25E2C"/>
    <w:rsid w:val="00E263BE"/>
    <w:rsid w:val="00E2704A"/>
    <w:rsid w:val="00E27AD8"/>
    <w:rsid w:val="00E31A72"/>
    <w:rsid w:val="00E31E02"/>
    <w:rsid w:val="00E321D8"/>
    <w:rsid w:val="00E338F3"/>
    <w:rsid w:val="00E40129"/>
    <w:rsid w:val="00E4637F"/>
    <w:rsid w:val="00E50867"/>
    <w:rsid w:val="00E513D0"/>
    <w:rsid w:val="00E516FC"/>
    <w:rsid w:val="00E542BD"/>
    <w:rsid w:val="00E60975"/>
    <w:rsid w:val="00E61606"/>
    <w:rsid w:val="00E62882"/>
    <w:rsid w:val="00E62FFB"/>
    <w:rsid w:val="00E646DB"/>
    <w:rsid w:val="00E7282C"/>
    <w:rsid w:val="00E72844"/>
    <w:rsid w:val="00E73904"/>
    <w:rsid w:val="00E8115E"/>
    <w:rsid w:val="00E84668"/>
    <w:rsid w:val="00E906B7"/>
    <w:rsid w:val="00E9492F"/>
    <w:rsid w:val="00E964BB"/>
    <w:rsid w:val="00E9734C"/>
    <w:rsid w:val="00EA7EBF"/>
    <w:rsid w:val="00EB0A01"/>
    <w:rsid w:val="00EB1BF9"/>
    <w:rsid w:val="00EB2E1E"/>
    <w:rsid w:val="00EB568B"/>
    <w:rsid w:val="00EB6957"/>
    <w:rsid w:val="00EC4147"/>
    <w:rsid w:val="00EC4FC2"/>
    <w:rsid w:val="00ED0619"/>
    <w:rsid w:val="00EE29BE"/>
    <w:rsid w:val="00EE4916"/>
    <w:rsid w:val="00EE7D15"/>
    <w:rsid w:val="00EF2AEF"/>
    <w:rsid w:val="00EF2E60"/>
    <w:rsid w:val="00EF54A8"/>
    <w:rsid w:val="00EF66D2"/>
    <w:rsid w:val="00F00FC6"/>
    <w:rsid w:val="00F022EB"/>
    <w:rsid w:val="00F03DE8"/>
    <w:rsid w:val="00F04A85"/>
    <w:rsid w:val="00F04F86"/>
    <w:rsid w:val="00F050D1"/>
    <w:rsid w:val="00F05B18"/>
    <w:rsid w:val="00F110E7"/>
    <w:rsid w:val="00F113F3"/>
    <w:rsid w:val="00F12F6D"/>
    <w:rsid w:val="00F1430F"/>
    <w:rsid w:val="00F15068"/>
    <w:rsid w:val="00F169C6"/>
    <w:rsid w:val="00F225A9"/>
    <w:rsid w:val="00F300C0"/>
    <w:rsid w:val="00F30223"/>
    <w:rsid w:val="00F326CF"/>
    <w:rsid w:val="00F336B3"/>
    <w:rsid w:val="00F3546B"/>
    <w:rsid w:val="00F35B04"/>
    <w:rsid w:val="00F3600E"/>
    <w:rsid w:val="00F3743F"/>
    <w:rsid w:val="00F42BDA"/>
    <w:rsid w:val="00F46FAE"/>
    <w:rsid w:val="00F473DB"/>
    <w:rsid w:val="00F50EB0"/>
    <w:rsid w:val="00F51DF0"/>
    <w:rsid w:val="00F56503"/>
    <w:rsid w:val="00F57599"/>
    <w:rsid w:val="00F57A76"/>
    <w:rsid w:val="00F57DFD"/>
    <w:rsid w:val="00F61DF4"/>
    <w:rsid w:val="00F6351B"/>
    <w:rsid w:val="00F63E0C"/>
    <w:rsid w:val="00F6607D"/>
    <w:rsid w:val="00F71548"/>
    <w:rsid w:val="00F71E77"/>
    <w:rsid w:val="00F76DBC"/>
    <w:rsid w:val="00F840BF"/>
    <w:rsid w:val="00F841FA"/>
    <w:rsid w:val="00F846BC"/>
    <w:rsid w:val="00F86083"/>
    <w:rsid w:val="00F86981"/>
    <w:rsid w:val="00F90D45"/>
    <w:rsid w:val="00F9551D"/>
    <w:rsid w:val="00FA0F22"/>
    <w:rsid w:val="00FA1CE2"/>
    <w:rsid w:val="00FB5A16"/>
    <w:rsid w:val="00FC3775"/>
    <w:rsid w:val="00FD0B8F"/>
    <w:rsid w:val="00FD623D"/>
    <w:rsid w:val="00FD6B75"/>
    <w:rsid w:val="00FD7D0A"/>
    <w:rsid w:val="00FE1A0C"/>
    <w:rsid w:val="00FE5172"/>
    <w:rsid w:val="00FE5C95"/>
    <w:rsid w:val="00FF13D8"/>
    <w:rsid w:val="00FF3AC0"/>
    <w:rsid w:val="00FF5308"/>
    <w:rsid w:val="00F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CD3"/>
  <w15:chartTrackingRefBased/>
  <w15:docId w15:val="{EF4D0DBF-0E9F-41BA-82C7-575227B5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6E52"/>
    <w:pPr>
      <w:spacing w:after="0" w:line="240" w:lineRule="auto"/>
    </w:pPr>
  </w:style>
  <w:style w:type="table" w:styleId="TableGrid">
    <w:name w:val="Table Grid"/>
    <w:basedOn w:val="TableNormal"/>
    <w:uiPriority w:val="39"/>
    <w:rsid w:val="00432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6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55B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F1C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43583504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9156987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9725611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5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55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65348761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34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9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5192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3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2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6114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0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4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250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09802289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5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93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5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9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9543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5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90881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2405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43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27B39-DBA1-4F6C-890D-96C667088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4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37</cp:revision>
  <dcterms:created xsi:type="dcterms:W3CDTF">2024-07-31T07:25:00Z</dcterms:created>
  <dcterms:modified xsi:type="dcterms:W3CDTF">2026-02-23T13:33:00Z</dcterms:modified>
</cp:coreProperties>
</file>