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A5350" w14:textId="77777777" w:rsidR="00BE7858" w:rsidRDefault="00BE7858">
      <w:r>
        <w:t xml:space="preserve">                             </w:t>
      </w:r>
    </w:p>
    <w:p w14:paraId="55375033" w14:textId="77777777" w:rsidR="00BE7858" w:rsidRDefault="00BE7858"/>
    <w:p w14:paraId="5450ADD6" w14:textId="77777777" w:rsidR="00BE7858" w:rsidRDefault="00BE7858">
      <w:r>
        <w:t xml:space="preserve">     </w:t>
      </w:r>
    </w:p>
    <w:p w14:paraId="7E8675D8" w14:textId="77777777" w:rsidR="00BE7858" w:rsidRDefault="00BE7858"/>
    <w:p w14:paraId="715EE8AB" w14:textId="77777777" w:rsidR="00BE7858" w:rsidRDefault="00BE7858">
      <w:r>
        <w:t xml:space="preserve">             </w:t>
      </w:r>
    </w:p>
    <w:p w14:paraId="5EC4DFE2" w14:textId="77777777" w:rsidR="00BE7858" w:rsidRDefault="00BE7858"/>
    <w:p w14:paraId="0F04C4A5" w14:textId="77777777" w:rsidR="00BE7858" w:rsidRDefault="00BE7858"/>
    <w:p w14:paraId="12C2671F" w14:textId="77777777" w:rsidR="00BE7858" w:rsidRDefault="00BE7858"/>
    <w:p w14:paraId="1F30C472" w14:textId="77777777" w:rsidR="00BE7858" w:rsidRDefault="00BE7858"/>
    <w:p w14:paraId="7B3A68A7" w14:textId="3F4BBB20" w:rsidR="00EF7381" w:rsidRPr="00354EAD" w:rsidRDefault="00BE7858">
      <w:pPr>
        <w:rPr>
          <w:rFonts w:ascii="Times New Roman" w:hAnsi="Times New Roman" w:cs="Times New Roman"/>
          <w:b/>
          <w:bCs/>
          <w:sz w:val="40"/>
          <w:szCs w:val="40"/>
        </w:rPr>
      </w:pPr>
      <w:r w:rsidRPr="00BE7858">
        <w:rPr>
          <w:sz w:val="28"/>
          <w:szCs w:val="28"/>
        </w:rPr>
        <w:t xml:space="preserve">   </w:t>
      </w:r>
      <w:r>
        <w:rPr>
          <w:sz w:val="28"/>
          <w:szCs w:val="28"/>
        </w:rPr>
        <w:t xml:space="preserve">  </w:t>
      </w:r>
      <w:r w:rsidRPr="00354EAD">
        <w:rPr>
          <w:rFonts w:ascii="Times New Roman" w:hAnsi="Times New Roman" w:cs="Times New Roman"/>
          <w:b/>
          <w:bCs/>
          <w:sz w:val="40"/>
          <w:szCs w:val="40"/>
        </w:rPr>
        <w:t xml:space="preserve">EXPLORATORY DATA ANALYSIS USING PYTHON </w:t>
      </w:r>
    </w:p>
    <w:p w14:paraId="068BDF4F" w14:textId="77777777" w:rsidR="00BE7858" w:rsidRPr="00BE7858" w:rsidRDefault="00BE7858">
      <w:pPr>
        <w:rPr>
          <w:rFonts w:ascii="Times New Roman" w:hAnsi="Times New Roman" w:cs="Times New Roman"/>
          <w:b/>
          <w:bCs/>
          <w:sz w:val="40"/>
          <w:szCs w:val="40"/>
        </w:rPr>
      </w:pPr>
    </w:p>
    <w:p w14:paraId="46FC1506" w14:textId="77777777" w:rsidR="00BE7858" w:rsidRDefault="00BE7858">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9E8297F" w14:textId="57568507" w:rsidR="00BE7858" w:rsidRDefault="00BE7858">
      <w:pPr>
        <w:rPr>
          <w:rFonts w:ascii="Times New Roman" w:hAnsi="Times New Roman" w:cs="Times New Roman"/>
          <w:b/>
          <w:bCs/>
          <w:sz w:val="36"/>
          <w:szCs w:val="36"/>
        </w:rPr>
      </w:pPr>
      <w:r w:rsidRPr="00BE7858">
        <w:rPr>
          <w:rFonts w:ascii="Times New Roman" w:hAnsi="Times New Roman" w:cs="Times New Roman"/>
          <w:b/>
          <w:bCs/>
          <w:sz w:val="36"/>
          <w:szCs w:val="36"/>
        </w:rPr>
        <w:t xml:space="preserve">                          </w:t>
      </w:r>
    </w:p>
    <w:p w14:paraId="5EAFB760" w14:textId="2625FB1E" w:rsidR="00BE7858" w:rsidRDefault="00BE7858">
      <w:pPr>
        <w:rPr>
          <w:rFonts w:ascii="Times New Roman" w:hAnsi="Times New Roman" w:cs="Times New Roman"/>
          <w:b/>
          <w:bCs/>
          <w:sz w:val="40"/>
          <w:szCs w:val="40"/>
        </w:rPr>
      </w:pPr>
      <w:r w:rsidRPr="00BE7858">
        <w:rPr>
          <w:rFonts w:ascii="Times New Roman" w:hAnsi="Times New Roman" w:cs="Times New Roman"/>
          <w:b/>
          <w:bCs/>
          <w:sz w:val="40"/>
          <w:szCs w:val="40"/>
        </w:rPr>
        <w:t xml:space="preserve">                      HOUSING DATASET ANALYSIS</w:t>
      </w:r>
    </w:p>
    <w:p w14:paraId="462B94E5" w14:textId="77777777" w:rsidR="00BE7858" w:rsidRDefault="00BE7858">
      <w:pPr>
        <w:rPr>
          <w:rFonts w:ascii="Times New Roman" w:hAnsi="Times New Roman" w:cs="Times New Roman"/>
          <w:b/>
          <w:bCs/>
          <w:sz w:val="40"/>
          <w:szCs w:val="40"/>
        </w:rPr>
      </w:pPr>
    </w:p>
    <w:p w14:paraId="29CC1193" w14:textId="77777777" w:rsidR="00BE7858" w:rsidRDefault="00BE7858">
      <w:pPr>
        <w:rPr>
          <w:rFonts w:ascii="Times New Roman" w:hAnsi="Times New Roman" w:cs="Times New Roman"/>
          <w:b/>
          <w:bCs/>
          <w:sz w:val="40"/>
          <w:szCs w:val="40"/>
        </w:rPr>
      </w:pPr>
    </w:p>
    <w:p w14:paraId="4A842E00" w14:textId="3D95B8CB" w:rsidR="00BE7858" w:rsidRDefault="00354EAD" w:rsidP="00354EAD">
      <w:pPr>
        <w:jc w:val="center"/>
        <w:rPr>
          <w:rFonts w:ascii="Times New Roman" w:hAnsi="Times New Roman" w:cs="Times New Roman"/>
          <w:b/>
          <w:bCs/>
          <w:sz w:val="40"/>
          <w:szCs w:val="40"/>
        </w:rPr>
      </w:pPr>
      <w:r>
        <w:rPr>
          <w:rFonts w:ascii="Times New Roman" w:hAnsi="Times New Roman" w:cs="Times New Roman"/>
          <w:b/>
          <w:bCs/>
          <w:sz w:val="40"/>
          <w:szCs w:val="40"/>
        </w:rPr>
        <w:t>NIRANJANA KS</w:t>
      </w:r>
    </w:p>
    <w:p w14:paraId="4DE6DEAE" w14:textId="33DF0AC7" w:rsidR="00BE7858" w:rsidRDefault="00BE7858" w:rsidP="00354EAD">
      <w:pPr>
        <w:jc w:val="center"/>
        <w:rPr>
          <w:rFonts w:ascii="Times New Roman" w:hAnsi="Times New Roman" w:cs="Times New Roman"/>
          <w:b/>
          <w:bCs/>
          <w:sz w:val="40"/>
          <w:szCs w:val="40"/>
        </w:rPr>
      </w:pPr>
      <w:r>
        <w:rPr>
          <w:rFonts w:ascii="Times New Roman" w:hAnsi="Times New Roman" w:cs="Times New Roman"/>
          <w:b/>
          <w:bCs/>
          <w:sz w:val="40"/>
          <w:szCs w:val="40"/>
        </w:rPr>
        <w:t>DA&amp;DS</w:t>
      </w:r>
    </w:p>
    <w:p w14:paraId="26208F74" w14:textId="0EAD55A1" w:rsidR="00BE7858" w:rsidRDefault="00354EAD" w:rsidP="00354EAD">
      <w:pPr>
        <w:jc w:val="center"/>
        <w:rPr>
          <w:rFonts w:ascii="Times New Roman" w:hAnsi="Times New Roman" w:cs="Times New Roman"/>
          <w:b/>
          <w:bCs/>
          <w:sz w:val="40"/>
          <w:szCs w:val="40"/>
        </w:rPr>
      </w:pPr>
      <w:r>
        <w:rPr>
          <w:rFonts w:ascii="Times New Roman" w:hAnsi="Times New Roman" w:cs="Times New Roman"/>
          <w:b/>
          <w:bCs/>
          <w:sz w:val="40"/>
          <w:szCs w:val="40"/>
        </w:rPr>
        <w:t>2025-</w:t>
      </w:r>
      <w:r w:rsidR="00BE7858">
        <w:rPr>
          <w:rFonts w:ascii="Times New Roman" w:hAnsi="Times New Roman" w:cs="Times New Roman"/>
          <w:b/>
          <w:bCs/>
          <w:sz w:val="40"/>
          <w:szCs w:val="40"/>
        </w:rPr>
        <w:t>MAY BATCH</w:t>
      </w:r>
    </w:p>
    <w:p w14:paraId="5FF0F919" w14:textId="2ABAB318" w:rsidR="00432422" w:rsidRDefault="00432422" w:rsidP="00354EAD">
      <w:pPr>
        <w:jc w:val="center"/>
        <w:rPr>
          <w:rFonts w:ascii="Times New Roman" w:hAnsi="Times New Roman" w:cs="Times New Roman"/>
          <w:b/>
          <w:bCs/>
          <w:sz w:val="40"/>
          <w:szCs w:val="40"/>
        </w:rPr>
      </w:pPr>
      <w:r>
        <w:rPr>
          <w:rFonts w:ascii="Times New Roman" w:hAnsi="Times New Roman" w:cs="Times New Roman"/>
          <w:b/>
          <w:bCs/>
          <w:sz w:val="40"/>
          <w:szCs w:val="40"/>
        </w:rPr>
        <w:t>(</w:t>
      </w:r>
      <w:r w:rsidR="00354EAD">
        <w:rPr>
          <w:rFonts w:ascii="Times New Roman" w:hAnsi="Times New Roman" w:cs="Times New Roman"/>
          <w:b/>
          <w:bCs/>
          <w:sz w:val="40"/>
          <w:szCs w:val="40"/>
        </w:rPr>
        <w:t>OFFLINE</w:t>
      </w:r>
      <w:r>
        <w:rPr>
          <w:rFonts w:ascii="Times New Roman" w:hAnsi="Times New Roman" w:cs="Times New Roman"/>
          <w:b/>
          <w:bCs/>
          <w:sz w:val="40"/>
          <w:szCs w:val="40"/>
        </w:rPr>
        <w:t>)</w:t>
      </w:r>
    </w:p>
    <w:p w14:paraId="120A2E67" w14:textId="6A276254" w:rsidR="00F20C84" w:rsidRPr="00BE7858" w:rsidRDefault="00F20C84">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20B51EFE" w14:textId="77777777" w:rsidR="00BE7858" w:rsidRDefault="00BE7858">
      <w:pPr>
        <w:rPr>
          <w:rFonts w:ascii="Times New Roman" w:hAnsi="Times New Roman" w:cs="Times New Roman"/>
          <w:b/>
          <w:bCs/>
          <w:sz w:val="36"/>
          <w:szCs w:val="36"/>
        </w:rPr>
      </w:pPr>
    </w:p>
    <w:p w14:paraId="509B91BE" w14:textId="77777777" w:rsidR="00BE7858" w:rsidRDefault="00BE7858">
      <w:pPr>
        <w:rPr>
          <w:rFonts w:ascii="Times New Roman" w:hAnsi="Times New Roman" w:cs="Times New Roman"/>
          <w:b/>
          <w:bCs/>
          <w:sz w:val="36"/>
          <w:szCs w:val="36"/>
        </w:rPr>
      </w:pPr>
    </w:p>
    <w:p w14:paraId="71A7EF43" w14:textId="77777777" w:rsidR="00BE7858" w:rsidRDefault="00BE7858">
      <w:pPr>
        <w:rPr>
          <w:rFonts w:ascii="Times New Roman" w:hAnsi="Times New Roman" w:cs="Times New Roman"/>
          <w:b/>
          <w:bCs/>
          <w:sz w:val="36"/>
          <w:szCs w:val="36"/>
        </w:rPr>
      </w:pPr>
    </w:p>
    <w:p w14:paraId="63841AB2" w14:textId="77777777" w:rsidR="00BE7858" w:rsidRDefault="00BE7858">
      <w:pPr>
        <w:rPr>
          <w:rFonts w:ascii="Times New Roman" w:hAnsi="Times New Roman" w:cs="Times New Roman"/>
          <w:b/>
          <w:bCs/>
          <w:sz w:val="36"/>
          <w:szCs w:val="36"/>
        </w:rPr>
      </w:pPr>
    </w:p>
    <w:p w14:paraId="2016AC12" w14:textId="77777777" w:rsidR="00826253" w:rsidRDefault="00826253">
      <w:pPr>
        <w:rPr>
          <w:rFonts w:ascii="Times New Roman" w:hAnsi="Times New Roman" w:cs="Times New Roman"/>
          <w:b/>
          <w:bCs/>
          <w:sz w:val="36"/>
          <w:szCs w:val="36"/>
        </w:rPr>
      </w:pPr>
    </w:p>
    <w:p w14:paraId="0AE27B21" w14:textId="0B10D70C" w:rsidR="00BE7858" w:rsidRPr="00354EAD" w:rsidRDefault="00826253">
      <w:pPr>
        <w:rPr>
          <w:rFonts w:ascii="Times New Roman" w:hAnsi="Times New Roman" w:cs="Times New Roman"/>
          <w:b/>
          <w:bCs/>
          <w:sz w:val="32"/>
          <w:szCs w:val="32"/>
        </w:rPr>
      </w:pPr>
      <w:r w:rsidRPr="00354EAD">
        <w:rPr>
          <w:rFonts w:ascii="Times New Roman" w:hAnsi="Times New Roman" w:cs="Times New Roman"/>
          <w:b/>
          <w:bCs/>
          <w:sz w:val="32"/>
          <w:szCs w:val="32"/>
        </w:rPr>
        <w:lastRenderedPageBreak/>
        <w:t>1.INTRODUCTION:</w:t>
      </w:r>
    </w:p>
    <w:p w14:paraId="1685B324" w14:textId="020F3137" w:rsidR="00826253" w:rsidRPr="00BE7858" w:rsidRDefault="00826253" w:rsidP="00354EAD">
      <w:pPr>
        <w:spacing w:line="276" w:lineRule="auto"/>
        <w:jc w:val="both"/>
        <w:rPr>
          <w:rFonts w:ascii="Times New Roman" w:hAnsi="Times New Roman" w:cs="Times New Roman"/>
          <w:b/>
          <w:bCs/>
          <w:sz w:val="32"/>
          <w:szCs w:val="32"/>
        </w:rPr>
      </w:pPr>
      <w:r w:rsidRPr="00826253">
        <w:rPr>
          <w:rFonts w:ascii="Times New Roman" w:hAnsi="Times New Roman" w:cs="Times New Roman"/>
          <w:sz w:val="24"/>
          <w:szCs w:val="24"/>
        </w:rPr>
        <w:t xml:space="preserve">               </w:t>
      </w:r>
      <w:r w:rsidR="00354EAD" w:rsidRPr="00354EAD">
        <w:rPr>
          <w:rFonts w:ascii="Times New Roman" w:hAnsi="Times New Roman" w:cs="Times New Roman"/>
          <w:sz w:val="24"/>
          <w:szCs w:val="24"/>
        </w:rPr>
        <w:t>This project aims to explore the patterns in housing prices using Exploratory Data Analysis (EDA) techniques in Python. The dataset includes detailed information on residential properties. It covers features like square footage, the number of bedrooms and bathrooms, the year built or renovated, location (ZIP code), and overall sale price. With statistical summaries and visualizations, the project seeks to uncover hidden patterns, trends, and relationships that affect property values. Understanding these key factors can help homeowners, real estate investors, and developers make informed decisions about pricing, purchasing, and investing in the housing market.</w:t>
      </w:r>
      <w:r>
        <w:rPr>
          <w:rFonts w:ascii="Times New Roman" w:hAnsi="Times New Roman" w:cs="Times New Roman"/>
          <w:b/>
          <w:bCs/>
          <w:sz w:val="32"/>
          <w:szCs w:val="32"/>
        </w:rPr>
        <w:t xml:space="preserve">       </w:t>
      </w:r>
    </w:p>
    <w:p w14:paraId="0CEB90EA" w14:textId="776CBE11" w:rsidR="00826253" w:rsidRPr="00354EAD" w:rsidRDefault="00826253" w:rsidP="00826253">
      <w:pPr>
        <w:rPr>
          <w:rFonts w:ascii="Times New Roman" w:hAnsi="Times New Roman" w:cs="Times New Roman"/>
          <w:b/>
          <w:bCs/>
          <w:sz w:val="32"/>
          <w:szCs w:val="32"/>
        </w:rPr>
      </w:pPr>
      <w:r w:rsidRPr="00354EAD">
        <w:rPr>
          <w:rFonts w:ascii="Times New Roman" w:hAnsi="Times New Roman" w:cs="Times New Roman"/>
          <w:b/>
          <w:bCs/>
          <w:sz w:val="32"/>
          <w:szCs w:val="32"/>
        </w:rPr>
        <w:t>2.AIM:</w:t>
      </w:r>
    </w:p>
    <w:p w14:paraId="6C301E7F" w14:textId="5153EBB1" w:rsidR="00760483" w:rsidRDefault="00826253" w:rsidP="00826253">
      <w:pPr>
        <w:tabs>
          <w:tab w:val="left" w:pos="993"/>
        </w:tabs>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8934B1" w:rsidRPr="008934B1">
        <w:rPr>
          <w:rFonts w:ascii="Times New Roman" w:hAnsi="Times New Roman" w:cs="Times New Roman"/>
          <w:sz w:val="24"/>
          <w:szCs w:val="24"/>
        </w:rPr>
        <w:t>The main goal of this project is to study housing data to find and understand the key factors that affect property prices. The project uses data cleaning, transformation, and feature engineering, followed by statistical analysis and visualization. It looks into the impact of various factors such as location, square footage, number of bedrooms and bathrooms, age of the property, and renovation status. The final aim is to reveal significant insights and trends that can aid in predicting property values accurately. These insights are important for real estate professionals, buyers, sellers, and investors who are making strategic choices.</w:t>
      </w:r>
    </w:p>
    <w:p w14:paraId="4F4A5554" w14:textId="56F5F6C9" w:rsidR="00760483" w:rsidRPr="008934B1" w:rsidRDefault="00760483" w:rsidP="00760483">
      <w:pPr>
        <w:rPr>
          <w:rFonts w:ascii="Times New Roman" w:hAnsi="Times New Roman" w:cs="Times New Roman"/>
          <w:b/>
          <w:bCs/>
          <w:sz w:val="32"/>
          <w:szCs w:val="32"/>
        </w:rPr>
      </w:pPr>
      <w:r w:rsidRPr="008934B1">
        <w:rPr>
          <w:rFonts w:ascii="Times New Roman" w:hAnsi="Times New Roman" w:cs="Times New Roman"/>
          <w:b/>
          <w:bCs/>
          <w:sz w:val="32"/>
          <w:szCs w:val="32"/>
        </w:rPr>
        <w:t>3.</w:t>
      </w:r>
      <w:r w:rsidR="00585C90">
        <w:rPr>
          <w:rFonts w:ascii="Times New Roman" w:hAnsi="Times New Roman" w:cs="Times New Roman"/>
          <w:b/>
          <w:bCs/>
          <w:sz w:val="32"/>
          <w:szCs w:val="32"/>
        </w:rPr>
        <w:t xml:space="preserve"> </w:t>
      </w:r>
      <w:r w:rsidRPr="008934B1">
        <w:rPr>
          <w:rFonts w:ascii="Times New Roman" w:hAnsi="Times New Roman" w:cs="Times New Roman"/>
          <w:b/>
          <w:bCs/>
          <w:sz w:val="32"/>
          <w:szCs w:val="32"/>
        </w:rPr>
        <w:t>PROBLEM STATEMENT:</w:t>
      </w:r>
    </w:p>
    <w:p w14:paraId="10E5D0D7" w14:textId="74877ED6" w:rsidR="00760483" w:rsidRDefault="00E84771" w:rsidP="00826253">
      <w:pPr>
        <w:tabs>
          <w:tab w:val="left" w:pos="99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34B1" w:rsidRPr="008934B1">
        <w:rPr>
          <w:rFonts w:ascii="Times New Roman" w:hAnsi="Times New Roman" w:cs="Times New Roman"/>
          <w:sz w:val="24"/>
          <w:szCs w:val="24"/>
        </w:rPr>
        <w:t xml:space="preserve">In the changing housing market, finding the right price for a property is both important and difficult. Many factors influence a property's market value. These include location, square footage, age, number of bedrooms and bathrooms, renovation history, and even views or closeness to water. Overpricing a property can </w:t>
      </w:r>
      <w:proofErr w:type="gramStart"/>
      <w:r w:rsidR="008934B1" w:rsidRPr="008934B1">
        <w:rPr>
          <w:rFonts w:ascii="Times New Roman" w:hAnsi="Times New Roman" w:cs="Times New Roman"/>
          <w:sz w:val="24"/>
          <w:szCs w:val="24"/>
        </w:rPr>
        <w:t>lead</w:t>
      </w:r>
      <w:proofErr w:type="gramEnd"/>
      <w:r w:rsidR="008934B1" w:rsidRPr="008934B1">
        <w:rPr>
          <w:rFonts w:ascii="Times New Roman" w:hAnsi="Times New Roman" w:cs="Times New Roman"/>
          <w:sz w:val="24"/>
          <w:szCs w:val="24"/>
        </w:rPr>
        <w:t xml:space="preserve"> to less buyer interest and longer selling times, while </w:t>
      </w:r>
      <w:proofErr w:type="spellStart"/>
      <w:r w:rsidR="008934B1" w:rsidRPr="008934B1">
        <w:rPr>
          <w:rFonts w:ascii="Times New Roman" w:hAnsi="Times New Roman" w:cs="Times New Roman"/>
          <w:sz w:val="24"/>
          <w:szCs w:val="24"/>
        </w:rPr>
        <w:t>underpricing</w:t>
      </w:r>
      <w:proofErr w:type="spellEnd"/>
      <w:r w:rsidR="008934B1" w:rsidRPr="008934B1">
        <w:rPr>
          <w:rFonts w:ascii="Times New Roman" w:hAnsi="Times New Roman" w:cs="Times New Roman"/>
          <w:sz w:val="24"/>
          <w:szCs w:val="24"/>
        </w:rPr>
        <w:t xml:space="preserve"> can result in losses for sellers. Without clear, data-driven insights, stakeholders often rely on personal opinions or outdated valuation methods. This project aims to solve that problem by using exploratory data analysis (EDA) to find patterns and relationships in housing data. By pinpointing the most significant factors affecting pricing and measuring their impacts, the analysis offers valuable support for fair and clear pricing decisions. Real estate agents, buyers, investors, and developers can use these insights to make smarter choices in a competitive market.</w:t>
      </w:r>
    </w:p>
    <w:p w14:paraId="6953CD73" w14:textId="4EFDA10C" w:rsidR="000F6D9D" w:rsidRDefault="009B7EEF" w:rsidP="00585C90">
      <w:pPr>
        <w:rPr>
          <w:rFonts w:ascii="Times New Roman" w:hAnsi="Times New Roman" w:cs="Times New Roman"/>
          <w:b/>
          <w:bCs/>
          <w:sz w:val="32"/>
          <w:szCs w:val="32"/>
        </w:rPr>
      </w:pPr>
      <w:r w:rsidRPr="008934B1">
        <w:rPr>
          <w:rFonts w:ascii="Times New Roman" w:hAnsi="Times New Roman" w:cs="Times New Roman"/>
          <w:b/>
          <w:bCs/>
          <w:sz w:val="32"/>
          <w:szCs w:val="32"/>
        </w:rPr>
        <w:t>4</w:t>
      </w:r>
      <w:r w:rsidR="00DF43DB" w:rsidRPr="008934B1">
        <w:rPr>
          <w:rFonts w:ascii="Times New Roman" w:hAnsi="Times New Roman" w:cs="Times New Roman"/>
          <w:b/>
          <w:bCs/>
          <w:sz w:val="32"/>
          <w:szCs w:val="32"/>
        </w:rPr>
        <w:t>.PROJECT WORKFLOW:</w:t>
      </w:r>
    </w:p>
    <w:p w14:paraId="2B8EFC96" w14:textId="2B754C5A" w:rsidR="00585C90" w:rsidRPr="000F6D9D" w:rsidRDefault="00585C90" w:rsidP="000F6D9D">
      <w:pPr>
        <w:pStyle w:val="ListParagraph"/>
        <w:numPr>
          <w:ilvl w:val="0"/>
          <w:numId w:val="20"/>
        </w:numPr>
        <w:rPr>
          <w:rFonts w:ascii="Times New Roman" w:hAnsi="Times New Roman" w:cs="Times New Roman"/>
          <w:b/>
          <w:bCs/>
          <w:sz w:val="32"/>
          <w:szCs w:val="32"/>
        </w:rPr>
      </w:pPr>
      <w:r w:rsidRPr="000F6D9D">
        <w:rPr>
          <w:rFonts w:ascii="Times New Roman" w:hAnsi="Times New Roman" w:cs="Times New Roman"/>
          <w:b/>
          <w:bCs/>
          <w:sz w:val="24"/>
          <w:szCs w:val="24"/>
        </w:rPr>
        <w:t>Data Collection &amp; Loading</w:t>
      </w:r>
    </w:p>
    <w:p w14:paraId="277CE20E" w14:textId="77777777" w:rsidR="00585C90" w:rsidRPr="00585C90" w:rsidRDefault="00585C90" w:rsidP="00585C90">
      <w:pPr>
        <w:numPr>
          <w:ilvl w:val="0"/>
          <w:numId w:val="6"/>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Loaded the dataset using Python libraries such as Pandas and NumPy.</w:t>
      </w:r>
    </w:p>
    <w:p w14:paraId="7CF90B93" w14:textId="692121E2" w:rsidR="00585C90" w:rsidRPr="000F6D9D" w:rsidRDefault="00585C90" w:rsidP="000F6D9D">
      <w:pPr>
        <w:pStyle w:val="ListParagraph"/>
        <w:numPr>
          <w:ilvl w:val="0"/>
          <w:numId w:val="20"/>
        </w:numPr>
        <w:spacing w:line="276" w:lineRule="auto"/>
        <w:jc w:val="both"/>
        <w:rPr>
          <w:rFonts w:ascii="Times New Roman" w:hAnsi="Times New Roman" w:cs="Times New Roman"/>
          <w:sz w:val="24"/>
          <w:szCs w:val="24"/>
        </w:rPr>
      </w:pPr>
      <w:r w:rsidRPr="000F6D9D">
        <w:rPr>
          <w:rFonts w:ascii="Times New Roman" w:hAnsi="Times New Roman" w:cs="Times New Roman"/>
          <w:b/>
          <w:bCs/>
          <w:sz w:val="24"/>
          <w:szCs w:val="24"/>
        </w:rPr>
        <w:t>Data Cleaning</w:t>
      </w:r>
    </w:p>
    <w:p w14:paraId="793DF418" w14:textId="77777777" w:rsidR="00585C90" w:rsidRPr="00585C90" w:rsidRDefault="00585C90" w:rsidP="00585C90">
      <w:pPr>
        <w:numPr>
          <w:ilvl w:val="0"/>
          <w:numId w:val="7"/>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Filled missing values using statistical imputation.</w:t>
      </w:r>
    </w:p>
    <w:p w14:paraId="58CA39EC" w14:textId="77777777" w:rsidR="00585C90" w:rsidRPr="00585C90" w:rsidRDefault="00585C90" w:rsidP="00585C90">
      <w:pPr>
        <w:numPr>
          <w:ilvl w:val="0"/>
          <w:numId w:val="7"/>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Treated outliers using the IQR method.</w:t>
      </w:r>
    </w:p>
    <w:p w14:paraId="3D7F2322" w14:textId="77777777" w:rsidR="000F6D9D" w:rsidRDefault="00585C90" w:rsidP="00585C90">
      <w:pPr>
        <w:numPr>
          <w:ilvl w:val="0"/>
          <w:numId w:val="7"/>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Corrected unrealistic and inconsistent entries.</w:t>
      </w:r>
    </w:p>
    <w:p w14:paraId="30AEF26B" w14:textId="679796C0" w:rsidR="00585C90" w:rsidRPr="000F6D9D" w:rsidRDefault="00585C90" w:rsidP="000F6D9D">
      <w:pPr>
        <w:pStyle w:val="ListParagraph"/>
        <w:numPr>
          <w:ilvl w:val="0"/>
          <w:numId w:val="21"/>
        </w:numPr>
        <w:spacing w:line="276" w:lineRule="auto"/>
        <w:jc w:val="both"/>
        <w:rPr>
          <w:rFonts w:ascii="Times New Roman" w:hAnsi="Times New Roman" w:cs="Times New Roman"/>
          <w:sz w:val="24"/>
          <w:szCs w:val="24"/>
        </w:rPr>
      </w:pPr>
      <w:r w:rsidRPr="000F6D9D">
        <w:rPr>
          <w:rFonts w:ascii="Times New Roman" w:hAnsi="Times New Roman" w:cs="Times New Roman"/>
          <w:b/>
          <w:bCs/>
          <w:sz w:val="24"/>
          <w:szCs w:val="24"/>
        </w:rPr>
        <w:t>Feature Engineering</w:t>
      </w:r>
    </w:p>
    <w:p w14:paraId="4296ADFD" w14:textId="1AEA9F2A" w:rsidR="00585C90" w:rsidRPr="00585C90" w:rsidRDefault="00585C90" w:rsidP="00585C90">
      <w:pPr>
        <w:numPr>
          <w:ilvl w:val="0"/>
          <w:numId w:val="8"/>
        </w:numPr>
        <w:spacing w:line="276" w:lineRule="auto"/>
        <w:rPr>
          <w:rFonts w:ascii="Times New Roman" w:hAnsi="Times New Roman" w:cs="Times New Roman"/>
          <w:sz w:val="24"/>
          <w:szCs w:val="24"/>
        </w:rPr>
      </w:pPr>
      <w:r w:rsidRPr="00585C90">
        <w:rPr>
          <w:rFonts w:ascii="Times New Roman" w:hAnsi="Times New Roman" w:cs="Times New Roman"/>
          <w:sz w:val="24"/>
          <w:szCs w:val="24"/>
        </w:rPr>
        <w:t>Created derived metrics:</w:t>
      </w:r>
      <w:r w:rsidRPr="00585C90">
        <w:rPr>
          <w:rFonts w:ascii="Times New Roman" w:hAnsi="Times New Roman" w:cs="Times New Roman"/>
          <w:sz w:val="24"/>
          <w:szCs w:val="24"/>
        </w:rPr>
        <w:br/>
        <w:t xml:space="preserve">• </w:t>
      </w:r>
      <w:proofErr w:type="spellStart"/>
      <w:r w:rsidRPr="00585C90">
        <w:rPr>
          <w:rFonts w:ascii="Times New Roman" w:hAnsi="Times New Roman" w:cs="Times New Roman"/>
          <w:sz w:val="24"/>
          <w:szCs w:val="24"/>
        </w:rPr>
        <w:t>age_of_Property</w:t>
      </w:r>
      <w:proofErr w:type="spellEnd"/>
      <w:r w:rsidRPr="00585C90">
        <w:rPr>
          <w:rFonts w:ascii="Times New Roman" w:hAnsi="Times New Roman" w:cs="Times New Roman"/>
          <w:sz w:val="24"/>
          <w:szCs w:val="24"/>
        </w:rPr>
        <w:t xml:space="preserve"> = 20</w:t>
      </w:r>
      <w:r>
        <w:rPr>
          <w:rFonts w:ascii="Times New Roman" w:hAnsi="Times New Roman" w:cs="Times New Roman"/>
          <w:sz w:val="24"/>
          <w:szCs w:val="24"/>
        </w:rPr>
        <w:t>14</w:t>
      </w:r>
      <w:r w:rsidRPr="00585C90">
        <w:rPr>
          <w:rFonts w:ascii="Times New Roman" w:hAnsi="Times New Roman" w:cs="Times New Roman"/>
          <w:sz w:val="24"/>
          <w:szCs w:val="24"/>
        </w:rPr>
        <w:t xml:space="preserve"> - </w:t>
      </w:r>
      <w:proofErr w:type="spellStart"/>
      <w:r w:rsidRPr="00585C90">
        <w:rPr>
          <w:rFonts w:ascii="Times New Roman" w:hAnsi="Times New Roman" w:cs="Times New Roman"/>
          <w:sz w:val="24"/>
          <w:szCs w:val="24"/>
        </w:rPr>
        <w:t>yr_built</w:t>
      </w:r>
      <w:proofErr w:type="spellEnd"/>
      <w:r w:rsidRPr="00585C90">
        <w:rPr>
          <w:rFonts w:ascii="Times New Roman" w:hAnsi="Times New Roman" w:cs="Times New Roman"/>
          <w:sz w:val="24"/>
          <w:szCs w:val="24"/>
        </w:rPr>
        <w:br/>
        <w:t xml:space="preserve">• </w:t>
      </w:r>
      <w:proofErr w:type="spellStart"/>
      <w:r w:rsidRPr="00585C90">
        <w:rPr>
          <w:rFonts w:ascii="Times New Roman" w:hAnsi="Times New Roman" w:cs="Times New Roman"/>
          <w:sz w:val="24"/>
          <w:szCs w:val="24"/>
        </w:rPr>
        <w:t>price_per_sqft</w:t>
      </w:r>
      <w:proofErr w:type="spellEnd"/>
      <w:r w:rsidRPr="00585C90">
        <w:rPr>
          <w:rFonts w:ascii="Times New Roman" w:hAnsi="Times New Roman" w:cs="Times New Roman"/>
          <w:sz w:val="24"/>
          <w:szCs w:val="24"/>
        </w:rPr>
        <w:t xml:space="preserve"> = price / </w:t>
      </w:r>
      <w:proofErr w:type="spellStart"/>
      <w:r w:rsidRPr="00585C90">
        <w:rPr>
          <w:rFonts w:ascii="Times New Roman" w:hAnsi="Times New Roman" w:cs="Times New Roman"/>
          <w:sz w:val="24"/>
          <w:szCs w:val="24"/>
        </w:rPr>
        <w:t>sqft_living</w:t>
      </w:r>
      <w:proofErr w:type="spellEnd"/>
      <w:r w:rsidRPr="00585C90">
        <w:rPr>
          <w:rFonts w:ascii="Times New Roman" w:hAnsi="Times New Roman" w:cs="Times New Roman"/>
          <w:sz w:val="24"/>
          <w:szCs w:val="24"/>
        </w:rPr>
        <w:br/>
        <w:t xml:space="preserve">• </w:t>
      </w:r>
      <w:proofErr w:type="spellStart"/>
      <w:r w:rsidRPr="00585C90">
        <w:rPr>
          <w:rFonts w:ascii="Times New Roman" w:hAnsi="Times New Roman" w:cs="Times New Roman"/>
          <w:sz w:val="24"/>
          <w:szCs w:val="24"/>
        </w:rPr>
        <w:t>df</w:t>
      </w:r>
      <w:proofErr w:type="spellEnd"/>
      <w:r w:rsidRPr="00585C90">
        <w:rPr>
          <w:rFonts w:ascii="Times New Roman" w:hAnsi="Times New Roman" w:cs="Times New Roman"/>
          <w:sz w:val="24"/>
          <w:szCs w:val="24"/>
        </w:rPr>
        <w:t>['</w:t>
      </w:r>
      <w:proofErr w:type="spellStart"/>
      <w:r w:rsidRPr="00585C90">
        <w:rPr>
          <w:rFonts w:ascii="Times New Roman" w:hAnsi="Times New Roman" w:cs="Times New Roman"/>
          <w:sz w:val="24"/>
          <w:szCs w:val="24"/>
        </w:rPr>
        <w:t>is_renovated</w:t>
      </w:r>
      <w:proofErr w:type="spellEnd"/>
      <w:r w:rsidRPr="00585C90">
        <w:rPr>
          <w:rFonts w:ascii="Times New Roman" w:hAnsi="Times New Roman" w:cs="Times New Roman"/>
          <w:sz w:val="24"/>
          <w:szCs w:val="24"/>
        </w:rPr>
        <w:t xml:space="preserve">'] = </w:t>
      </w:r>
      <w:proofErr w:type="spellStart"/>
      <w:r w:rsidRPr="00585C90">
        <w:rPr>
          <w:rFonts w:ascii="Times New Roman" w:hAnsi="Times New Roman" w:cs="Times New Roman"/>
          <w:sz w:val="24"/>
          <w:szCs w:val="24"/>
        </w:rPr>
        <w:t>df</w:t>
      </w:r>
      <w:proofErr w:type="spellEnd"/>
      <w:r w:rsidRPr="00585C90">
        <w:rPr>
          <w:rFonts w:ascii="Times New Roman" w:hAnsi="Times New Roman" w:cs="Times New Roman"/>
          <w:sz w:val="24"/>
          <w:szCs w:val="24"/>
        </w:rPr>
        <w:t>['</w:t>
      </w:r>
      <w:proofErr w:type="spellStart"/>
      <w:r w:rsidRPr="00585C90">
        <w:rPr>
          <w:rFonts w:ascii="Times New Roman" w:hAnsi="Times New Roman" w:cs="Times New Roman"/>
          <w:sz w:val="24"/>
          <w:szCs w:val="24"/>
        </w:rPr>
        <w:t>yr_renovated</w:t>
      </w:r>
      <w:proofErr w:type="spellEnd"/>
      <w:r w:rsidRPr="00585C90">
        <w:rPr>
          <w:rFonts w:ascii="Times New Roman" w:hAnsi="Times New Roman" w:cs="Times New Roman"/>
          <w:sz w:val="24"/>
          <w:szCs w:val="24"/>
        </w:rPr>
        <w:t>'</w:t>
      </w:r>
      <w:proofErr w:type="gramStart"/>
      <w:r w:rsidRPr="00585C90">
        <w:rPr>
          <w:rFonts w:ascii="Times New Roman" w:hAnsi="Times New Roman" w:cs="Times New Roman"/>
          <w:sz w:val="24"/>
          <w:szCs w:val="24"/>
        </w:rPr>
        <w:t>].apply</w:t>
      </w:r>
      <w:proofErr w:type="gramEnd"/>
      <w:r w:rsidRPr="00585C90">
        <w:rPr>
          <w:rFonts w:ascii="Times New Roman" w:hAnsi="Times New Roman" w:cs="Times New Roman"/>
          <w:sz w:val="24"/>
          <w:szCs w:val="24"/>
        </w:rPr>
        <w:t>(lambda x: 1 if x &gt; 0 else 0)</w:t>
      </w:r>
    </w:p>
    <w:p w14:paraId="299DA8D0" w14:textId="444AF68E" w:rsidR="00585C90" w:rsidRPr="000F6D9D" w:rsidRDefault="00585C90" w:rsidP="000F6D9D">
      <w:pPr>
        <w:pStyle w:val="ListParagraph"/>
        <w:numPr>
          <w:ilvl w:val="0"/>
          <w:numId w:val="21"/>
        </w:numPr>
        <w:spacing w:line="276" w:lineRule="auto"/>
        <w:jc w:val="both"/>
        <w:rPr>
          <w:rFonts w:ascii="Times New Roman" w:hAnsi="Times New Roman" w:cs="Times New Roman"/>
          <w:sz w:val="24"/>
          <w:szCs w:val="24"/>
        </w:rPr>
      </w:pPr>
      <w:r w:rsidRPr="000F6D9D">
        <w:rPr>
          <w:rFonts w:ascii="Times New Roman" w:hAnsi="Times New Roman" w:cs="Times New Roman"/>
          <w:b/>
          <w:bCs/>
          <w:sz w:val="24"/>
          <w:szCs w:val="24"/>
        </w:rPr>
        <w:lastRenderedPageBreak/>
        <w:t>Statistical Analysis</w:t>
      </w:r>
    </w:p>
    <w:p w14:paraId="20620E9A" w14:textId="04072081" w:rsidR="00585C90" w:rsidRPr="00585C90" w:rsidRDefault="00585C90" w:rsidP="00585C90">
      <w:pPr>
        <w:numPr>
          <w:ilvl w:val="0"/>
          <w:numId w:val="9"/>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 xml:space="preserve">Performed descriptive </w:t>
      </w:r>
      <w:proofErr w:type="spellStart"/>
      <w:proofErr w:type="gramStart"/>
      <w:r w:rsidRPr="00585C90">
        <w:rPr>
          <w:rFonts w:ascii="Times New Roman" w:hAnsi="Times New Roman" w:cs="Times New Roman"/>
          <w:sz w:val="24"/>
          <w:szCs w:val="24"/>
        </w:rPr>
        <w:t>stats,</w:t>
      </w:r>
      <w:r w:rsidR="005F2644">
        <w:rPr>
          <w:rFonts w:ascii="Times New Roman" w:hAnsi="Times New Roman" w:cs="Times New Roman"/>
          <w:sz w:val="24"/>
          <w:szCs w:val="24"/>
        </w:rPr>
        <w:t>one</w:t>
      </w:r>
      <w:proofErr w:type="spellEnd"/>
      <w:proofErr w:type="gramEnd"/>
      <w:r w:rsidR="005F2644">
        <w:rPr>
          <w:rFonts w:ascii="Times New Roman" w:hAnsi="Times New Roman" w:cs="Times New Roman"/>
          <w:sz w:val="24"/>
          <w:szCs w:val="24"/>
        </w:rPr>
        <w:t xml:space="preserve"> way </w:t>
      </w:r>
      <w:r w:rsidRPr="00585C90">
        <w:rPr>
          <w:rFonts w:ascii="Times New Roman" w:hAnsi="Times New Roman" w:cs="Times New Roman"/>
          <w:sz w:val="24"/>
          <w:szCs w:val="24"/>
        </w:rPr>
        <w:t xml:space="preserve">t-tests, </w:t>
      </w:r>
      <w:proofErr w:type="gramStart"/>
      <w:r w:rsidR="005F2644">
        <w:rPr>
          <w:rFonts w:ascii="Times New Roman" w:hAnsi="Times New Roman" w:cs="Times New Roman"/>
          <w:sz w:val="24"/>
          <w:szCs w:val="24"/>
        </w:rPr>
        <w:t>two way</w:t>
      </w:r>
      <w:proofErr w:type="gramEnd"/>
      <w:r w:rsidR="005F2644">
        <w:rPr>
          <w:rFonts w:ascii="Times New Roman" w:hAnsi="Times New Roman" w:cs="Times New Roman"/>
          <w:sz w:val="24"/>
          <w:szCs w:val="24"/>
        </w:rPr>
        <w:t xml:space="preserve"> t-</w:t>
      </w:r>
      <w:proofErr w:type="spellStart"/>
      <w:proofErr w:type="gramStart"/>
      <w:r w:rsidR="005F2644">
        <w:rPr>
          <w:rFonts w:ascii="Times New Roman" w:hAnsi="Times New Roman" w:cs="Times New Roman"/>
          <w:sz w:val="24"/>
          <w:szCs w:val="24"/>
        </w:rPr>
        <w:t>test,one</w:t>
      </w:r>
      <w:proofErr w:type="spellEnd"/>
      <w:proofErr w:type="gramEnd"/>
      <w:r w:rsidR="005F2644">
        <w:rPr>
          <w:rFonts w:ascii="Times New Roman" w:hAnsi="Times New Roman" w:cs="Times New Roman"/>
          <w:sz w:val="24"/>
          <w:szCs w:val="24"/>
        </w:rPr>
        <w:t xml:space="preserve"> way </w:t>
      </w:r>
      <w:r>
        <w:rPr>
          <w:rFonts w:ascii="Times New Roman" w:hAnsi="Times New Roman" w:cs="Times New Roman"/>
          <w:sz w:val="24"/>
          <w:szCs w:val="24"/>
        </w:rPr>
        <w:t xml:space="preserve">Anova-test </w:t>
      </w:r>
      <w:r w:rsidRPr="00585C90">
        <w:rPr>
          <w:rFonts w:ascii="Times New Roman" w:hAnsi="Times New Roman" w:cs="Times New Roman"/>
          <w:sz w:val="24"/>
          <w:szCs w:val="24"/>
        </w:rPr>
        <w:t>and chi-square tests to evaluate significance.</w:t>
      </w:r>
    </w:p>
    <w:p w14:paraId="6CD6F805" w14:textId="3CBA276C" w:rsidR="00585C90" w:rsidRPr="000F6D9D" w:rsidRDefault="00585C90" w:rsidP="000F6D9D">
      <w:pPr>
        <w:pStyle w:val="ListParagraph"/>
        <w:numPr>
          <w:ilvl w:val="0"/>
          <w:numId w:val="22"/>
        </w:numPr>
        <w:spacing w:line="276" w:lineRule="auto"/>
        <w:jc w:val="both"/>
        <w:rPr>
          <w:rFonts w:ascii="Times New Roman" w:hAnsi="Times New Roman" w:cs="Times New Roman"/>
          <w:sz w:val="24"/>
          <w:szCs w:val="24"/>
        </w:rPr>
      </w:pPr>
      <w:r w:rsidRPr="000F6D9D">
        <w:rPr>
          <w:rFonts w:ascii="Times New Roman" w:hAnsi="Times New Roman" w:cs="Times New Roman"/>
          <w:b/>
          <w:bCs/>
          <w:sz w:val="24"/>
          <w:szCs w:val="24"/>
        </w:rPr>
        <w:t>Exploratory Data Analysis (EDA)</w:t>
      </w:r>
    </w:p>
    <w:p w14:paraId="0DF5BC00" w14:textId="6DAB129D" w:rsidR="00585C90" w:rsidRPr="00585C90" w:rsidRDefault="00585C90" w:rsidP="00585C90">
      <w:pPr>
        <w:numPr>
          <w:ilvl w:val="0"/>
          <w:numId w:val="10"/>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Exploratory Data Analysis (EDA) included univariate (histograms, boxplots), bivariate (scatter plots, correlation heatmaps), and multivariate analysis (</w:t>
      </w:r>
      <w:proofErr w:type="spellStart"/>
      <w:r w:rsidRPr="00585C90">
        <w:rPr>
          <w:rFonts w:ascii="Times New Roman" w:hAnsi="Times New Roman" w:cs="Times New Roman"/>
          <w:sz w:val="24"/>
          <w:szCs w:val="24"/>
        </w:rPr>
        <w:t>pairplots</w:t>
      </w:r>
      <w:proofErr w:type="spellEnd"/>
      <w:r w:rsidRPr="00585C90">
        <w:rPr>
          <w:rFonts w:ascii="Times New Roman" w:hAnsi="Times New Roman" w:cs="Times New Roman"/>
          <w:sz w:val="24"/>
          <w:szCs w:val="24"/>
        </w:rPr>
        <w:t xml:space="preserve">) to explore distributions and relationships between housing features. </w:t>
      </w:r>
    </w:p>
    <w:p w14:paraId="2739F9EF" w14:textId="22078A97" w:rsidR="00585C90" w:rsidRPr="000F6D9D" w:rsidRDefault="00585C90" w:rsidP="000F6D9D">
      <w:pPr>
        <w:pStyle w:val="ListParagraph"/>
        <w:numPr>
          <w:ilvl w:val="0"/>
          <w:numId w:val="22"/>
        </w:numPr>
        <w:spacing w:line="276" w:lineRule="auto"/>
        <w:jc w:val="both"/>
        <w:rPr>
          <w:rFonts w:ascii="Times New Roman" w:hAnsi="Times New Roman" w:cs="Times New Roman"/>
          <w:sz w:val="24"/>
          <w:szCs w:val="24"/>
        </w:rPr>
      </w:pPr>
      <w:r w:rsidRPr="000F6D9D">
        <w:rPr>
          <w:rFonts w:ascii="Times New Roman" w:hAnsi="Times New Roman" w:cs="Times New Roman"/>
          <w:b/>
          <w:bCs/>
          <w:sz w:val="24"/>
          <w:szCs w:val="24"/>
        </w:rPr>
        <w:t>Insight Extraction</w:t>
      </w:r>
    </w:p>
    <w:p w14:paraId="7636068F" w14:textId="77777777" w:rsidR="00585C90" w:rsidRPr="00585C90" w:rsidRDefault="00585C90" w:rsidP="00585C90">
      <w:pPr>
        <w:numPr>
          <w:ilvl w:val="0"/>
          <w:numId w:val="11"/>
        </w:numPr>
        <w:spacing w:line="276" w:lineRule="auto"/>
        <w:jc w:val="both"/>
        <w:rPr>
          <w:rFonts w:ascii="Times New Roman" w:hAnsi="Times New Roman" w:cs="Times New Roman"/>
          <w:sz w:val="24"/>
          <w:szCs w:val="24"/>
        </w:rPr>
      </w:pPr>
      <w:r w:rsidRPr="00585C90">
        <w:rPr>
          <w:rFonts w:ascii="Times New Roman" w:hAnsi="Times New Roman" w:cs="Times New Roman"/>
          <w:sz w:val="24"/>
          <w:szCs w:val="24"/>
        </w:rPr>
        <w:t>Summarized findings to guide data-driven decision-making.</w:t>
      </w:r>
    </w:p>
    <w:p w14:paraId="04F76AE2" w14:textId="11A699C2" w:rsidR="009B7EEF" w:rsidRPr="00585C90" w:rsidRDefault="009B7EEF" w:rsidP="00585C90">
      <w:pPr>
        <w:spacing w:line="276" w:lineRule="auto"/>
        <w:jc w:val="both"/>
        <w:rPr>
          <w:rFonts w:ascii="Times New Roman" w:hAnsi="Times New Roman" w:cs="Times New Roman"/>
          <w:b/>
          <w:bCs/>
          <w:sz w:val="32"/>
          <w:szCs w:val="32"/>
        </w:rPr>
      </w:pPr>
      <w:r w:rsidRPr="00585C90">
        <w:rPr>
          <w:rFonts w:ascii="Times New Roman" w:hAnsi="Times New Roman" w:cs="Times New Roman"/>
          <w:b/>
          <w:bCs/>
          <w:sz w:val="32"/>
          <w:szCs w:val="32"/>
        </w:rPr>
        <w:t>5.DATA UNDERSTANDING:</w:t>
      </w:r>
    </w:p>
    <w:p w14:paraId="7A5B9B58"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Dataset Overview</w:t>
      </w:r>
    </w:p>
    <w:p w14:paraId="276365FF"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The dataset holds detailed records of residential properties.</w:t>
      </w:r>
    </w:p>
    <w:p w14:paraId="2B4CB830"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Includes both numerical and categorical variables.</w:t>
      </w:r>
    </w:p>
    <w:p w14:paraId="3942C707"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Key Variables Include</w:t>
      </w:r>
    </w:p>
    <w:p w14:paraId="51DA3D38"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price: Sale price of the property</w:t>
      </w:r>
    </w:p>
    <w:p w14:paraId="3C6B79D7" w14:textId="77777777" w:rsidR="007B2805" w:rsidRPr="007B2805" w:rsidRDefault="007B2805" w:rsidP="007B2805">
      <w:pPr>
        <w:numPr>
          <w:ilvl w:val="1"/>
          <w:numId w:val="13"/>
        </w:numPr>
        <w:rPr>
          <w:rFonts w:ascii="Times New Roman" w:hAnsi="Times New Roman" w:cs="Times New Roman"/>
          <w:sz w:val="24"/>
          <w:szCs w:val="24"/>
        </w:rPr>
      </w:pPr>
      <w:proofErr w:type="spellStart"/>
      <w:r w:rsidRPr="007B2805">
        <w:rPr>
          <w:rFonts w:ascii="Times New Roman" w:hAnsi="Times New Roman" w:cs="Times New Roman"/>
          <w:sz w:val="24"/>
          <w:szCs w:val="24"/>
        </w:rPr>
        <w:t>sqft_living</w:t>
      </w:r>
      <w:proofErr w:type="spellEnd"/>
      <w:r w:rsidRPr="007B2805">
        <w:rPr>
          <w:rFonts w:ascii="Times New Roman" w:hAnsi="Times New Roman" w:cs="Times New Roman"/>
          <w:sz w:val="24"/>
          <w:szCs w:val="24"/>
        </w:rPr>
        <w:t xml:space="preserve">, </w:t>
      </w:r>
      <w:proofErr w:type="spellStart"/>
      <w:r w:rsidRPr="007B2805">
        <w:rPr>
          <w:rFonts w:ascii="Times New Roman" w:hAnsi="Times New Roman" w:cs="Times New Roman"/>
          <w:sz w:val="24"/>
          <w:szCs w:val="24"/>
        </w:rPr>
        <w:t>sqft_lot</w:t>
      </w:r>
      <w:proofErr w:type="spellEnd"/>
      <w:r w:rsidRPr="007B2805">
        <w:rPr>
          <w:rFonts w:ascii="Times New Roman" w:hAnsi="Times New Roman" w:cs="Times New Roman"/>
          <w:sz w:val="24"/>
          <w:szCs w:val="24"/>
        </w:rPr>
        <w:t>: Size of the home and lot</w:t>
      </w:r>
    </w:p>
    <w:p w14:paraId="022E078C"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bedrooms, bathrooms, floors: Structural features</w:t>
      </w:r>
    </w:p>
    <w:p w14:paraId="3AE4428D"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condition, grade, view, waterfront: Quality and appeal indicators</w:t>
      </w:r>
    </w:p>
    <w:p w14:paraId="61D9FA02" w14:textId="77777777" w:rsidR="007B2805" w:rsidRPr="007B2805" w:rsidRDefault="007B2805" w:rsidP="007B2805">
      <w:pPr>
        <w:numPr>
          <w:ilvl w:val="1"/>
          <w:numId w:val="13"/>
        </w:numPr>
        <w:rPr>
          <w:rFonts w:ascii="Times New Roman" w:hAnsi="Times New Roman" w:cs="Times New Roman"/>
          <w:sz w:val="24"/>
          <w:szCs w:val="24"/>
        </w:rPr>
      </w:pPr>
      <w:proofErr w:type="spellStart"/>
      <w:r w:rsidRPr="007B2805">
        <w:rPr>
          <w:rFonts w:ascii="Times New Roman" w:hAnsi="Times New Roman" w:cs="Times New Roman"/>
          <w:sz w:val="24"/>
          <w:szCs w:val="24"/>
        </w:rPr>
        <w:t>zipcode</w:t>
      </w:r>
      <w:proofErr w:type="spellEnd"/>
      <w:r w:rsidRPr="007B2805">
        <w:rPr>
          <w:rFonts w:ascii="Times New Roman" w:hAnsi="Times New Roman" w:cs="Times New Roman"/>
          <w:sz w:val="24"/>
          <w:szCs w:val="24"/>
        </w:rPr>
        <w:t>: Geographic location</w:t>
      </w:r>
    </w:p>
    <w:p w14:paraId="025906F5" w14:textId="77777777" w:rsidR="007B2805" w:rsidRPr="007B2805" w:rsidRDefault="007B2805" w:rsidP="007B2805">
      <w:pPr>
        <w:numPr>
          <w:ilvl w:val="1"/>
          <w:numId w:val="13"/>
        </w:numPr>
        <w:rPr>
          <w:rFonts w:ascii="Times New Roman" w:hAnsi="Times New Roman" w:cs="Times New Roman"/>
          <w:sz w:val="24"/>
          <w:szCs w:val="24"/>
        </w:rPr>
      </w:pPr>
      <w:proofErr w:type="spellStart"/>
      <w:r w:rsidRPr="007B2805">
        <w:rPr>
          <w:rFonts w:ascii="Times New Roman" w:hAnsi="Times New Roman" w:cs="Times New Roman"/>
          <w:sz w:val="24"/>
          <w:szCs w:val="24"/>
        </w:rPr>
        <w:t>yr_built</w:t>
      </w:r>
      <w:proofErr w:type="spellEnd"/>
      <w:r w:rsidRPr="007B2805">
        <w:rPr>
          <w:rFonts w:ascii="Times New Roman" w:hAnsi="Times New Roman" w:cs="Times New Roman"/>
          <w:sz w:val="24"/>
          <w:szCs w:val="24"/>
        </w:rPr>
        <w:t xml:space="preserve">, </w:t>
      </w:r>
      <w:proofErr w:type="spellStart"/>
      <w:r w:rsidRPr="007B2805">
        <w:rPr>
          <w:rFonts w:ascii="Times New Roman" w:hAnsi="Times New Roman" w:cs="Times New Roman"/>
          <w:sz w:val="24"/>
          <w:szCs w:val="24"/>
        </w:rPr>
        <w:t>yr_renovated</w:t>
      </w:r>
      <w:proofErr w:type="spellEnd"/>
      <w:r w:rsidRPr="007B2805">
        <w:rPr>
          <w:rFonts w:ascii="Times New Roman" w:hAnsi="Times New Roman" w:cs="Times New Roman"/>
          <w:sz w:val="24"/>
          <w:szCs w:val="24"/>
        </w:rPr>
        <w:t>, date: Construction and transaction timelines</w:t>
      </w:r>
    </w:p>
    <w:p w14:paraId="2C6C8B85"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Data Types</w:t>
      </w:r>
    </w:p>
    <w:p w14:paraId="5B312EBB"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Numerical: price, square footage, year values, etc.</w:t>
      </w:r>
    </w:p>
    <w:p w14:paraId="08DA9C5F"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 xml:space="preserve">Categorical: condition, </w:t>
      </w:r>
      <w:proofErr w:type="spellStart"/>
      <w:r w:rsidRPr="007B2805">
        <w:rPr>
          <w:rFonts w:ascii="Times New Roman" w:hAnsi="Times New Roman" w:cs="Times New Roman"/>
          <w:sz w:val="24"/>
          <w:szCs w:val="24"/>
        </w:rPr>
        <w:t>zipcode</w:t>
      </w:r>
      <w:proofErr w:type="spellEnd"/>
      <w:r w:rsidRPr="007B2805">
        <w:rPr>
          <w:rFonts w:ascii="Times New Roman" w:hAnsi="Times New Roman" w:cs="Times New Roman"/>
          <w:sz w:val="24"/>
          <w:szCs w:val="24"/>
        </w:rPr>
        <w:t>, waterfront, view</w:t>
      </w:r>
    </w:p>
    <w:p w14:paraId="45AD9339"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Size &amp; Suitability</w:t>
      </w:r>
    </w:p>
    <w:p w14:paraId="2EF5B9B7"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 xml:space="preserve">Contains thousands of entries, making it suitable for strong exploratory data analysis and </w:t>
      </w:r>
      <w:proofErr w:type="spellStart"/>
      <w:r w:rsidRPr="007B2805">
        <w:rPr>
          <w:rFonts w:ascii="Times New Roman" w:hAnsi="Times New Roman" w:cs="Times New Roman"/>
          <w:sz w:val="24"/>
          <w:szCs w:val="24"/>
        </w:rPr>
        <w:t>modeling</w:t>
      </w:r>
      <w:proofErr w:type="spellEnd"/>
      <w:r w:rsidRPr="007B2805">
        <w:rPr>
          <w:rFonts w:ascii="Times New Roman" w:hAnsi="Times New Roman" w:cs="Times New Roman"/>
          <w:sz w:val="24"/>
          <w:szCs w:val="24"/>
        </w:rPr>
        <w:t>.</w:t>
      </w:r>
    </w:p>
    <w:p w14:paraId="23E26A50"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Initial Observations</w:t>
      </w:r>
    </w:p>
    <w:p w14:paraId="401547D1"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Property size, location, and renovation status significantly impact price.</w:t>
      </w:r>
    </w:p>
    <w:p w14:paraId="0B710514"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Homes near waterfronts or in high-end ZIP codes tend to have higher prices.</w:t>
      </w:r>
    </w:p>
    <w:p w14:paraId="09DC962D"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Distribution Insights</w:t>
      </w:r>
    </w:p>
    <w:p w14:paraId="6E7A01E1"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Histograms revealed right-skewed distributions, especially for price.</w:t>
      </w:r>
    </w:p>
    <w:p w14:paraId="59A70428"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t>Boxplots exposed outliers and visualized the spread of key variables.</w:t>
      </w:r>
    </w:p>
    <w:p w14:paraId="77575043" w14:textId="77777777" w:rsidR="007B2805" w:rsidRPr="007B2805" w:rsidRDefault="007B2805" w:rsidP="007B2805">
      <w:pPr>
        <w:numPr>
          <w:ilvl w:val="0"/>
          <w:numId w:val="13"/>
        </w:numPr>
        <w:rPr>
          <w:rFonts w:ascii="Times New Roman" w:hAnsi="Times New Roman" w:cs="Times New Roman"/>
          <w:sz w:val="24"/>
          <w:szCs w:val="24"/>
        </w:rPr>
      </w:pPr>
      <w:r w:rsidRPr="007B2805">
        <w:rPr>
          <w:rFonts w:ascii="Times New Roman" w:hAnsi="Times New Roman" w:cs="Times New Roman"/>
          <w:b/>
          <w:bCs/>
          <w:sz w:val="24"/>
          <w:szCs w:val="24"/>
        </w:rPr>
        <w:t>Importance</w:t>
      </w:r>
    </w:p>
    <w:p w14:paraId="6BAF2375" w14:textId="77777777" w:rsidR="007B2805" w:rsidRPr="007B2805" w:rsidRDefault="007B2805" w:rsidP="007B2805">
      <w:pPr>
        <w:numPr>
          <w:ilvl w:val="1"/>
          <w:numId w:val="13"/>
        </w:numPr>
        <w:rPr>
          <w:rFonts w:ascii="Times New Roman" w:hAnsi="Times New Roman" w:cs="Times New Roman"/>
          <w:sz w:val="24"/>
          <w:szCs w:val="24"/>
        </w:rPr>
      </w:pPr>
      <w:r w:rsidRPr="007B2805">
        <w:rPr>
          <w:rFonts w:ascii="Times New Roman" w:hAnsi="Times New Roman" w:cs="Times New Roman"/>
          <w:sz w:val="24"/>
          <w:szCs w:val="24"/>
        </w:rPr>
        <w:lastRenderedPageBreak/>
        <w:t>Understanding variable types and patterns guided:</w:t>
      </w:r>
    </w:p>
    <w:p w14:paraId="38F028EE" w14:textId="77777777" w:rsidR="007B2805" w:rsidRPr="007B2805" w:rsidRDefault="007B2805" w:rsidP="007B2805">
      <w:pPr>
        <w:numPr>
          <w:ilvl w:val="2"/>
          <w:numId w:val="13"/>
        </w:numPr>
        <w:rPr>
          <w:rFonts w:ascii="Times New Roman" w:hAnsi="Times New Roman" w:cs="Times New Roman"/>
          <w:sz w:val="24"/>
          <w:szCs w:val="24"/>
        </w:rPr>
      </w:pPr>
      <w:r w:rsidRPr="007B2805">
        <w:rPr>
          <w:rFonts w:ascii="Times New Roman" w:hAnsi="Times New Roman" w:cs="Times New Roman"/>
          <w:sz w:val="24"/>
          <w:szCs w:val="24"/>
        </w:rPr>
        <w:t>Effective data cleaning</w:t>
      </w:r>
    </w:p>
    <w:p w14:paraId="705EFBD0" w14:textId="77777777" w:rsidR="007B2805" w:rsidRPr="007B2805" w:rsidRDefault="007B2805" w:rsidP="007B2805">
      <w:pPr>
        <w:numPr>
          <w:ilvl w:val="2"/>
          <w:numId w:val="13"/>
        </w:numPr>
        <w:rPr>
          <w:rFonts w:ascii="Times New Roman" w:hAnsi="Times New Roman" w:cs="Times New Roman"/>
          <w:sz w:val="24"/>
          <w:szCs w:val="24"/>
        </w:rPr>
      </w:pPr>
      <w:r w:rsidRPr="007B2805">
        <w:rPr>
          <w:rFonts w:ascii="Times New Roman" w:hAnsi="Times New Roman" w:cs="Times New Roman"/>
          <w:sz w:val="24"/>
          <w:szCs w:val="24"/>
        </w:rPr>
        <w:t>Feature selection</w:t>
      </w:r>
    </w:p>
    <w:p w14:paraId="06EF541A" w14:textId="77777777" w:rsidR="007B2805" w:rsidRPr="007B2805" w:rsidRDefault="007B2805" w:rsidP="007B2805">
      <w:pPr>
        <w:numPr>
          <w:ilvl w:val="2"/>
          <w:numId w:val="13"/>
        </w:numPr>
        <w:rPr>
          <w:rFonts w:ascii="Times New Roman" w:hAnsi="Times New Roman" w:cs="Times New Roman"/>
          <w:sz w:val="24"/>
          <w:szCs w:val="24"/>
        </w:rPr>
      </w:pPr>
      <w:r w:rsidRPr="007B2805">
        <w:rPr>
          <w:rFonts w:ascii="Times New Roman" w:hAnsi="Times New Roman" w:cs="Times New Roman"/>
          <w:sz w:val="24"/>
          <w:szCs w:val="24"/>
        </w:rPr>
        <w:t>Model planning and design</w:t>
      </w:r>
    </w:p>
    <w:p w14:paraId="7D02535B" w14:textId="77777777" w:rsidR="009B7EEF" w:rsidRDefault="009B7EEF"/>
    <w:p w14:paraId="5F11BF9A" w14:textId="7E69536C" w:rsidR="009B7EEF" w:rsidRPr="00563CFD" w:rsidRDefault="009B7EEF" w:rsidP="009B7EEF">
      <w:pPr>
        <w:rPr>
          <w:rFonts w:ascii="Times New Roman" w:hAnsi="Times New Roman" w:cs="Times New Roman"/>
          <w:b/>
          <w:bCs/>
          <w:sz w:val="32"/>
          <w:szCs w:val="32"/>
        </w:rPr>
      </w:pPr>
      <w:r w:rsidRPr="00563CFD">
        <w:rPr>
          <w:rFonts w:ascii="Times New Roman" w:hAnsi="Times New Roman" w:cs="Times New Roman"/>
          <w:b/>
          <w:bCs/>
          <w:sz w:val="32"/>
          <w:szCs w:val="32"/>
        </w:rPr>
        <w:t>6. DATA CLEANING</w:t>
      </w:r>
      <w:r w:rsidR="0073646F" w:rsidRPr="00563CFD">
        <w:rPr>
          <w:rFonts w:ascii="Times New Roman" w:hAnsi="Times New Roman" w:cs="Times New Roman"/>
          <w:b/>
          <w:bCs/>
          <w:sz w:val="32"/>
          <w:szCs w:val="32"/>
        </w:rPr>
        <w:t>:</w:t>
      </w:r>
    </w:p>
    <w:p w14:paraId="1BE1D00C" w14:textId="288772D0" w:rsidR="00333E1D" w:rsidRPr="00333E1D" w:rsidRDefault="00333E1D" w:rsidP="009B7EEF">
      <w:pPr>
        <w:rPr>
          <w:rFonts w:ascii="Times New Roman" w:hAnsi="Times New Roman" w:cs="Times New Roman"/>
          <w:sz w:val="24"/>
          <w:szCs w:val="24"/>
        </w:rPr>
      </w:pPr>
      <w:r w:rsidRPr="00333E1D">
        <w:rPr>
          <w:rFonts w:ascii="Times New Roman" w:hAnsi="Times New Roman" w:cs="Times New Roman"/>
          <w:sz w:val="24"/>
          <w:szCs w:val="24"/>
        </w:rPr>
        <w:t>Missing values in numeric columns were addressed by using median imputation. IQR method detected outliers in price and size, which were either removed or capped. We corrected inconsistencies, like the year built being 0 or greater than the current year. We also converted data types when necessary for proper analysis.</w:t>
      </w:r>
    </w:p>
    <w:p w14:paraId="355DFF21" w14:textId="7EF07C0F" w:rsidR="0073646F" w:rsidRPr="0073646F" w:rsidRDefault="0073646F" w:rsidP="0073646F">
      <w:pPr>
        <w:jc w:val="both"/>
        <w:rPr>
          <w:rFonts w:ascii="Times New Roman" w:hAnsi="Times New Roman" w:cs="Times New Roman"/>
        </w:rPr>
      </w:pPr>
      <w:r>
        <w:rPr>
          <w:rFonts w:ascii="Times New Roman" w:hAnsi="Times New Roman" w:cs="Times New Roman"/>
        </w:rPr>
        <w:t xml:space="preserve">       6</w:t>
      </w:r>
      <w:r w:rsidRPr="0073646F">
        <w:rPr>
          <w:rFonts w:ascii="Times New Roman" w:hAnsi="Times New Roman" w:cs="Times New Roman"/>
        </w:rPr>
        <w:t xml:space="preserve">.1 Fixing rows and </w:t>
      </w:r>
      <w:proofErr w:type="spellStart"/>
      <w:r w:rsidRPr="0073646F">
        <w:rPr>
          <w:rFonts w:ascii="Times New Roman" w:hAnsi="Times New Roman" w:cs="Times New Roman"/>
        </w:rPr>
        <w:t>coloumns</w:t>
      </w:r>
      <w:proofErr w:type="spellEnd"/>
    </w:p>
    <w:p w14:paraId="72115C18" w14:textId="6E896A46" w:rsidR="0073646F" w:rsidRPr="0073646F" w:rsidRDefault="0073646F" w:rsidP="0073646F">
      <w:pPr>
        <w:jc w:val="both"/>
        <w:rPr>
          <w:rFonts w:ascii="Times New Roman" w:hAnsi="Times New Roman" w:cs="Times New Roman"/>
        </w:rPr>
      </w:pPr>
      <w:r w:rsidRPr="0073646F">
        <w:rPr>
          <w:rFonts w:ascii="Times New Roman" w:hAnsi="Times New Roman" w:cs="Times New Roman"/>
        </w:rPr>
        <w:t xml:space="preserve">       </w:t>
      </w:r>
      <w:r>
        <w:rPr>
          <w:rFonts w:ascii="Times New Roman" w:hAnsi="Times New Roman" w:cs="Times New Roman"/>
        </w:rPr>
        <w:t>6</w:t>
      </w:r>
      <w:r w:rsidRPr="0073646F">
        <w:rPr>
          <w:rFonts w:ascii="Times New Roman" w:hAnsi="Times New Roman" w:cs="Times New Roman"/>
        </w:rPr>
        <w:t>.2 Check for missing values</w:t>
      </w:r>
    </w:p>
    <w:p w14:paraId="1F06ED05" w14:textId="4330B249" w:rsidR="0073646F" w:rsidRPr="0073646F" w:rsidRDefault="0073646F" w:rsidP="0073646F">
      <w:pPr>
        <w:jc w:val="both"/>
        <w:rPr>
          <w:rFonts w:ascii="Times New Roman" w:hAnsi="Times New Roman" w:cs="Times New Roman"/>
        </w:rPr>
      </w:pPr>
      <w:r w:rsidRPr="0073646F">
        <w:rPr>
          <w:rFonts w:ascii="Times New Roman" w:hAnsi="Times New Roman" w:cs="Times New Roman"/>
        </w:rPr>
        <w:t xml:space="preserve">       </w:t>
      </w:r>
      <w:r>
        <w:rPr>
          <w:rFonts w:ascii="Times New Roman" w:hAnsi="Times New Roman" w:cs="Times New Roman"/>
        </w:rPr>
        <w:t>6</w:t>
      </w:r>
      <w:r w:rsidRPr="0073646F">
        <w:rPr>
          <w:rFonts w:ascii="Times New Roman" w:hAnsi="Times New Roman" w:cs="Times New Roman"/>
        </w:rPr>
        <w:t>.3 Standardizing values</w:t>
      </w:r>
    </w:p>
    <w:p w14:paraId="67BFACA9" w14:textId="7FE1C240" w:rsidR="0073646F" w:rsidRPr="0073646F" w:rsidRDefault="0073646F" w:rsidP="0073646F">
      <w:pPr>
        <w:jc w:val="both"/>
        <w:rPr>
          <w:rFonts w:ascii="Times New Roman" w:hAnsi="Times New Roman" w:cs="Times New Roman"/>
        </w:rPr>
      </w:pPr>
      <w:r w:rsidRPr="0073646F">
        <w:rPr>
          <w:rFonts w:ascii="Times New Roman" w:hAnsi="Times New Roman" w:cs="Times New Roman"/>
        </w:rPr>
        <w:t xml:space="preserve">       </w:t>
      </w:r>
      <w:r>
        <w:rPr>
          <w:rFonts w:ascii="Times New Roman" w:hAnsi="Times New Roman" w:cs="Times New Roman"/>
        </w:rPr>
        <w:t>6</w:t>
      </w:r>
      <w:r w:rsidRPr="0073646F">
        <w:rPr>
          <w:rFonts w:ascii="Times New Roman" w:hAnsi="Times New Roman" w:cs="Times New Roman"/>
        </w:rPr>
        <w:t>.4 Check for outliers</w:t>
      </w:r>
    </w:p>
    <w:p w14:paraId="1F693E9E" w14:textId="77777777" w:rsidR="0073646F" w:rsidRPr="0073646F" w:rsidRDefault="0073646F" w:rsidP="0073646F">
      <w:pPr>
        <w:jc w:val="both"/>
        <w:rPr>
          <w:rFonts w:ascii="Times New Roman" w:hAnsi="Times New Roman" w:cs="Times New Roman"/>
          <w:b/>
          <w:bCs/>
        </w:rPr>
      </w:pPr>
      <w:r w:rsidRPr="0073646F">
        <w:rPr>
          <w:rFonts w:ascii="Times New Roman" w:hAnsi="Times New Roman" w:cs="Times New Roman"/>
          <w:b/>
          <w:bCs/>
        </w:rPr>
        <w:t xml:space="preserve">6.1 Fixing rows and </w:t>
      </w:r>
      <w:proofErr w:type="spellStart"/>
      <w:r w:rsidRPr="0073646F">
        <w:rPr>
          <w:rFonts w:ascii="Times New Roman" w:hAnsi="Times New Roman" w:cs="Times New Roman"/>
          <w:b/>
          <w:bCs/>
        </w:rPr>
        <w:t>coloumns</w:t>
      </w:r>
      <w:proofErr w:type="spellEnd"/>
    </w:p>
    <w:p w14:paraId="39DBFB5F" w14:textId="654055D1" w:rsidR="009B7EEF" w:rsidRPr="009B7EEF" w:rsidRDefault="009B7EEF" w:rsidP="009B7EEF">
      <w:pPr>
        <w:jc w:val="both"/>
        <w:rPr>
          <w:rFonts w:ascii="Times New Roman" w:hAnsi="Times New Roman" w:cs="Times New Roman"/>
          <w:sz w:val="24"/>
          <w:szCs w:val="24"/>
        </w:rPr>
      </w:pPr>
      <w:r>
        <w:rPr>
          <w:rFonts w:ascii="Times New Roman" w:hAnsi="Times New Roman" w:cs="Times New Roman"/>
          <w:sz w:val="24"/>
          <w:szCs w:val="24"/>
        </w:rPr>
        <w:t xml:space="preserve">                    </w:t>
      </w:r>
      <w:r w:rsidR="00DB4806" w:rsidRPr="00DB4806">
        <w:rPr>
          <w:rFonts w:ascii="Times New Roman" w:hAnsi="Times New Roman" w:cs="Times New Roman"/>
          <w:sz w:val="24"/>
          <w:szCs w:val="24"/>
        </w:rPr>
        <w:t>Fixing rows and columns involved removing invalid or missing data and dropping irrelevant columns. Column names were renamed, data types corrected, and new useful columns were added for better analysis.</w:t>
      </w:r>
      <w:r>
        <w:rPr>
          <w:rFonts w:ascii="Times New Roman" w:hAnsi="Times New Roman" w:cs="Times New Roman"/>
          <w:sz w:val="24"/>
          <w:szCs w:val="24"/>
        </w:rPr>
        <w:t xml:space="preserve">   </w:t>
      </w:r>
      <w:r w:rsidR="002B1327">
        <w:rPr>
          <w:rFonts w:ascii="Times New Roman" w:hAnsi="Times New Roman" w:cs="Times New Roman"/>
          <w:noProof/>
          <w:sz w:val="24"/>
          <w:szCs w:val="24"/>
        </w:rPr>
        <w:drawing>
          <wp:inline distT="0" distB="0" distL="0" distR="0" wp14:anchorId="764C390B" wp14:editId="1C56BF0A">
            <wp:extent cx="6645910" cy="1335405"/>
            <wp:effectExtent l="0" t="0" r="2540" b="0"/>
            <wp:docPr id="72002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051" name="Picture 72002051"/>
                    <pic:cNvPicPr/>
                  </pic:nvPicPr>
                  <pic:blipFill>
                    <a:blip r:embed="rId5">
                      <a:extLst>
                        <a:ext uri="{28A0092B-C50C-407E-A947-70E740481C1C}">
                          <a14:useLocalDpi xmlns:a14="http://schemas.microsoft.com/office/drawing/2010/main" val="0"/>
                        </a:ext>
                      </a:extLst>
                    </a:blip>
                    <a:stretch>
                      <a:fillRect/>
                    </a:stretch>
                  </pic:blipFill>
                  <pic:spPr>
                    <a:xfrm>
                      <a:off x="0" y="0"/>
                      <a:ext cx="6645910" cy="1335405"/>
                    </a:xfrm>
                    <a:prstGeom prst="rect">
                      <a:avLst/>
                    </a:prstGeom>
                  </pic:spPr>
                </pic:pic>
              </a:graphicData>
            </a:graphic>
          </wp:inline>
        </w:drawing>
      </w:r>
    </w:p>
    <w:p w14:paraId="2052BFEB" w14:textId="77777777" w:rsidR="002B1327" w:rsidRPr="0073646F" w:rsidRDefault="002B1327" w:rsidP="002B1327">
      <w:pPr>
        <w:jc w:val="both"/>
        <w:rPr>
          <w:rFonts w:ascii="Times New Roman" w:hAnsi="Times New Roman" w:cs="Times New Roman"/>
          <w:b/>
          <w:bCs/>
        </w:rPr>
      </w:pPr>
      <w:r w:rsidRPr="002B1327">
        <w:rPr>
          <w:rFonts w:ascii="Times New Roman" w:hAnsi="Times New Roman" w:cs="Times New Roman"/>
          <w:b/>
          <w:bCs/>
        </w:rPr>
        <w:t>6</w:t>
      </w:r>
      <w:r w:rsidRPr="0073646F">
        <w:rPr>
          <w:rFonts w:ascii="Times New Roman" w:hAnsi="Times New Roman" w:cs="Times New Roman"/>
          <w:b/>
          <w:bCs/>
        </w:rPr>
        <w:t>.2 Check for missing values</w:t>
      </w:r>
    </w:p>
    <w:p w14:paraId="1E599BF0" w14:textId="1CFD9302" w:rsidR="009B7EEF" w:rsidRDefault="004E5E5E" w:rsidP="002B1327">
      <w:pPr>
        <w:rPr>
          <w:rFonts w:ascii="Times New Roman" w:hAnsi="Times New Roman" w:cs="Times New Roman"/>
          <w:sz w:val="24"/>
          <w:szCs w:val="24"/>
        </w:rPr>
      </w:pPr>
      <w:r>
        <w:rPr>
          <w:rFonts w:ascii="Times New Roman" w:hAnsi="Times New Roman" w:cs="Times New Roman"/>
          <w:sz w:val="24"/>
          <w:szCs w:val="24"/>
        </w:rPr>
        <w:t xml:space="preserve">                  </w:t>
      </w:r>
      <w:r w:rsidR="002B1327" w:rsidRPr="002B1327">
        <w:rPr>
          <w:rFonts w:ascii="Times New Roman" w:hAnsi="Times New Roman" w:cs="Times New Roman"/>
          <w:sz w:val="24"/>
          <w:szCs w:val="24"/>
        </w:rPr>
        <w:t xml:space="preserve">Missing values were identified in numerical and categorical </w:t>
      </w:r>
      <w:proofErr w:type="spellStart"/>
      <w:proofErr w:type="gramStart"/>
      <w:r w:rsidR="002B1327" w:rsidRPr="002B1327">
        <w:rPr>
          <w:rFonts w:ascii="Times New Roman" w:hAnsi="Times New Roman" w:cs="Times New Roman"/>
          <w:sz w:val="24"/>
          <w:szCs w:val="24"/>
        </w:rPr>
        <w:t>columns.They</w:t>
      </w:r>
      <w:proofErr w:type="spellEnd"/>
      <w:proofErr w:type="gramEnd"/>
      <w:r w:rsidR="002B1327" w:rsidRPr="002B1327">
        <w:rPr>
          <w:rFonts w:ascii="Times New Roman" w:hAnsi="Times New Roman" w:cs="Times New Roman"/>
          <w:sz w:val="24"/>
          <w:szCs w:val="24"/>
        </w:rPr>
        <w:t xml:space="preserve"> were handled using median or mode imputation to maintain data quality.</w:t>
      </w:r>
    </w:p>
    <w:p w14:paraId="7991A20B" w14:textId="46E2AA1B" w:rsidR="004E5E5E" w:rsidRDefault="002B1327" w:rsidP="009B7EE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A4AE18" wp14:editId="342CD4E9">
            <wp:extent cx="6645910" cy="4351020"/>
            <wp:effectExtent l="0" t="0" r="2540" b="0"/>
            <wp:docPr id="2003866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66909" name="Picture 2003866909"/>
                    <pic:cNvPicPr/>
                  </pic:nvPicPr>
                  <pic:blipFill>
                    <a:blip r:embed="rId6">
                      <a:extLst>
                        <a:ext uri="{28A0092B-C50C-407E-A947-70E740481C1C}">
                          <a14:useLocalDpi xmlns:a14="http://schemas.microsoft.com/office/drawing/2010/main" val="0"/>
                        </a:ext>
                      </a:extLst>
                    </a:blip>
                    <a:stretch>
                      <a:fillRect/>
                    </a:stretch>
                  </pic:blipFill>
                  <pic:spPr>
                    <a:xfrm>
                      <a:off x="0" y="0"/>
                      <a:ext cx="6645910" cy="4351020"/>
                    </a:xfrm>
                    <a:prstGeom prst="rect">
                      <a:avLst/>
                    </a:prstGeom>
                  </pic:spPr>
                </pic:pic>
              </a:graphicData>
            </a:graphic>
          </wp:inline>
        </w:drawing>
      </w:r>
    </w:p>
    <w:p w14:paraId="668FF7A0" w14:textId="77777777" w:rsidR="002B1327" w:rsidRPr="0073646F" w:rsidRDefault="002B1327" w:rsidP="002B1327">
      <w:pPr>
        <w:jc w:val="both"/>
        <w:rPr>
          <w:rFonts w:ascii="Times New Roman" w:hAnsi="Times New Roman" w:cs="Times New Roman"/>
          <w:b/>
          <w:bCs/>
        </w:rPr>
      </w:pPr>
      <w:r w:rsidRPr="0073646F">
        <w:rPr>
          <w:rFonts w:ascii="Times New Roman" w:hAnsi="Times New Roman" w:cs="Times New Roman"/>
          <w:b/>
          <w:bCs/>
        </w:rPr>
        <w:t xml:space="preserve">       </w:t>
      </w:r>
      <w:r w:rsidRPr="002B1327">
        <w:rPr>
          <w:rFonts w:ascii="Times New Roman" w:hAnsi="Times New Roman" w:cs="Times New Roman"/>
          <w:b/>
          <w:bCs/>
        </w:rPr>
        <w:t>6</w:t>
      </w:r>
      <w:r w:rsidRPr="0073646F">
        <w:rPr>
          <w:rFonts w:ascii="Times New Roman" w:hAnsi="Times New Roman" w:cs="Times New Roman"/>
          <w:b/>
          <w:bCs/>
        </w:rPr>
        <w:t>.3 Standardizing values</w:t>
      </w:r>
    </w:p>
    <w:p w14:paraId="737BA6FA" w14:textId="3A96CEE0" w:rsidR="004E5E5E" w:rsidRDefault="004E5E5E" w:rsidP="009B7EEF">
      <w:pPr>
        <w:jc w:val="both"/>
        <w:rPr>
          <w:rFonts w:ascii="Times New Roman" w:hAnsi="Times New Roman" w:cs="Times New Roman"/>
          <w:sz w:val="24"/>
          <w:szCs w:val="24"/>
        </w:rPr>
      </w:pPr>
      <w:r>
        <w:rPr>
          <w:rFonts w:ascii="Times New Roman" w:hAnsi="Times New Roman" w:cs="Times New Roman"/>
          <w:sz w:val="24"/>
          <w:szCs w:val="24"/>
        </w:rPr>
        <w:t xml:space="preserve">                 </w:t>
      </w:r>
      <w:r w:rsidR="003623DD" w:rsidRPr="003623DD">
        <w:rPr>
          <w:rFonts w:ascii="Times New Roman" w:hAnsi="Times New Roman" w:cs="Times New Roman"/>
          <w:sz w:val="24"/>
          <w:szCs w:val="24"/>
        </w:rPr>
        <w:t>Numerical columns were standardized to ensure consistent scale and units.</w:t>
      </w:r>
      <w:r w:rsidR="003623DD" w:rsidRPr="003623DD">
        <w:rPr>
          <w:rFonts w:ascii="Times New Roman" w:hAnsi="Times New Roman" w:cs="Times New Roman"/>
          <w:sz w:val="24"/>
          <w:szCs w:val="24"/>
        </w:rPr>
        <w:br/>
        <w:t xml:space="preserve">This helped improve analysis accuracy and prepare the data for </w:t>
      </w:r>
      <w:proofErr w:type="spellStart"/>
      <w:r w:rsidR="003623DD" w:rsidRPr="003623DD">
        <w:rPr>
          <w:rFonts w:ascii="Times New Roman" w:hAnsi="Times New Roman" w:cs="Times New Roman"/>
          <w:sz w:val="24"/>
          <w:szCs w:val="24"/>
        </w:rPr>
        <w:t>modeling</w:t>
      </w:r>
      <w:proofErr w:type="spellEnd"/>
      <w:r w:rsidR="003623DD" w:rsidRPr="003623DD">
        <w:rPr>
          <w:rFonts w:ascii="Times New Roman" w:hAnsi="Times New Roman" w:cs="Times New Roman"/>
          <w:sz w:val="24"/>
          <w:szCs w:val="24"/>
        </w:rPr>
        <w:t>.</w:t>
      </w:r>
      <w:r w:rsidR="000F6D9D" w:rsidRPr="000F6D9D">
        <w:t xml:space="preserve"> </w:t>
      </w:r>
      <w:r w:rsidR="000F6D9D" w:rsidRPr="000F6D9D">
        <w:rPr>
          <w:rFonts w:ascii="Times New Roman" w:hAnsi="Times New Roman" w:cs="Times New Roman"/>
          <w:sz w:val="24"/>
          <w:szCs w:val="24"/>
        </w:rPr>
        <w:t>For numerical features, it helps normalize spread; for categorical data, label or one-hot encoding is used prior to standardization</w:t>
      </w:r>
    </w:p>
    <w:p w14:paraId="1DE2EC06" w14:textId="2B70E0B5" w:rsidR="003623DD" w:rsidRPr="00563CFD" w:rsidRDefault="003623DD" w:rsidP="009B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583D8" wp14:editId="06752ECD">
            <wp:extent cx="6644757" cy="2790908"/>
            <wp:effectExtent l="0" t="0" r="3810" b="9525"/>
            <wp:docPr id="2104186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6824" name="Picture 2104186824"/>
                    <pic:cNvPicPr/>
                  </pic:nvPicPr>
                  <pic:blipFill>
                    <a:blip r:embed="rId7">
                      <a:extLst>
                        <a:ext uri="{28A0092B-C50C-407E-A947-70E740481C1C}">
                          <a14:useLocalDpi xmlns:a14="http://schemas.microsoft.com/office/drawing/2010/main" val="0"/>
                        </a:ext>
                      </a:extLst>
                    </a:blip>
                    <a:stretch>
                      <a:fillRect/>
                    </a:stretch>
                  </pic:blipFill>
                  <pic:spPr>
                    <a:xfrm>
                      <a:off x="0" y="0"/>
                      <a:ext cx="6658762" cy="2796790"/>
                    </a:xfrm>
                    <a:prstGeom prst="rect">
                      <a:avLst/>
                    </a:prstGeom>
                  </pic:spPr>
                </pic:pic>
              </a:graphicData>
            </a:graphic>
          </wp:inline>
        </w:drawing>
      </w:r>
    </w:p>
    <w:p w14:paraId="66610D4D" w14:textId="77777777" w:rsidR="003623DD" w:rsidRDefault="003623DD" w:rsidP="003623DD">
      <w:pPr>
        <w:jc w:val="both"/>
        <w:rPr>
          <w:rFonts w:ascii="Times New Roman" w:hAnsi="Times New Roman" w:cs="Times New Roman"/>
          <w:b/>
          <w:bCs/>
        </w:rPr>
      </w:pPr>
      <w:r w:rsidRPr="0073646F">
        <w:rPr>
          <w:rFonts w:ascii="Times New Roman" w:hAnsi="Times New Roman" w:cs="Times New Roman"/>
          <w:b/>
          <w:bCs/>
        </w:rPr>
        <w:t xml:space="preserve">   </w:t>
      </w:r>
    </w:p>
    <w:p w14:paraId="59B41C23" w14:textId="29DEE0C1" w:rsidR="003623DD" w:rsidRDefault="003623DD" w:rsidP="003623DD">
      <w:pPr>
        <w:jc w:val="both"/>
        <w:rPr>
          <w:rFonts w:ascii="Times New Roman" w:hAnsi="Times New Roman" w:cs="Times New Roman"/>
          <w:b/>
          <w:bCs/>
        </w:rPr>
      </w:pPr>
      <w:r w:rsidRPr="003623DD">
        <w:rPr>
          <w:rFonts w:ascii="Times New Roman" w:hAnsi="Times New Roman" w:cs="Times New Roman"/>
          <w:b/>
          <w:bCs/>
        </w:rPr>
        <w:t>6</w:t>
      </w:r>
      <w:r w:rsidRPr="0073646F">
        <w:rPr>
          <w:rFonts w:ascii="Times New Roman" w:hAnsi="Times New Roman" w:cs="Times New Roman"/>
          <w:b/>
          <w:bCs/>
        </w:rPr>
        <w:t>.4 Check for outliers</w:t>
      </w:r>
    </w:p>
    <w:p w14:paraId="4DAE676C" w14:textId="2201B414" w:rsidR="003623DD" w:rsidRDefault="003623DD" w:rsidP="003623DD">
      <w:pPr>
        <w:jc w:val="both"/>
        <w:rPr>
          <w:rFonts w:ascii="Times New Roman" w:hAnsi="Times New Roman" w:cs="Times New Roman"/>
          <w:b/>
          <w:bCs/>
        </w:rPr>
      </w:pPr>
      <w:r w:rsidRPr="003623DD">
        <w:rPr>
          <w:rFonts w:ascii="Times New Roman" w:hAnsi="Times New Roman" w:cs="Times New Roman"/>
        </w:rPr>
        <w:t xml:space="preserve">Outliers in features like price and </w:t>
      </w:r>
      <w:proofErr w:type="spellStart"/>
      <w:r w:rsidRPr="003623DD">
        <w:rPr>
          <w:rFonts w:ascii="Times New Roman" w:hAnsi="Times New Roman" w:cs="Times New Roman"/>
        </w:rPr>
        <w:t>sqft_living</w:t>
      </w:r>
      <w:proofErr w:type="spellEnd"/>
      <w:r w:rsidRPr="003623DD">
        <w:rPr>
          <w:rFonts w:ascii="Times New Roman" w:hAnsi="Times New Roman" w:cs="Times New Roman"/>
        </w:rPr>
        <w:t xml:space="preserve"> were detected using the IQR method.</w:t>
      </w:r>
      <w:r w:rsidRPr="003623DD">
        <w:rPr>
          <w:rFonts w:ascii="Times New Roman" w:hAnsi="Times New Roman" w:cs="Times New Roman"/>
        </w:rPr>
        <w:br/>
        <w:t>Extreme values were removed or capped to reduce skewness and improve analysis quality</w:t>
      </w:r>
      <w:r w:rsidRPr="003623DD">
        <w:rPr>
          <w:rFonts w:ascii="Times New Roman" w:hAnsi="Times New Roman" w:cs="Times New Roman"/>
          <w:b/>
          <w:bCs/>
        </w:rPr>
        <w:t>.</w:t>
      </w:r>
    </w:p>
    <w:p w14:paraId="664D7362" w14:textId="640774C2" w:rsidR="003623DD" w:rsidRPr="0073646F" w:rsidRDefault="003623DD" w:rsidP="003623DD">
      <w:pPr>
        <w:jc w:val="both"/>
        <w:rPr>
          <w:rFonts w:ascii="Times New Roman" w:hAnsi="Times New Roman" w:cs="Times New Roman"/>
          <w:b/>
          <w:bCs/>
        </w:rPr>
      </w:pPr>
      <w:r>
        <w:rPr>
          <w:rFonts w:ascii="Times New Roman" w:hAnsi="Times New Roman" w:cs="Times New Roman"/>
          <w:b/>
          <w:bCs/>
        </w:rPr>
        <w:lastRenderedPageBreak/>
        <w:t xml:space="preserve">      </w:t>
      </w:r>
      <w:r w:rsidR="00563CFD">
        <w:rPr>
          <w:rFonts w:ascii="Times New Roman" w:hAnsi="Times New Roman" w:cs="Times New Roman"/>
          <w:b/>
          <w:bCs/>
          <w:noProof/>
        </w:rPr>
        <w:drawing>
          <wp:inline distT="0" distB="0" distL="0" distR="0" wp14:anchorId="0D172260" wp14:editId="7A1E2472">
            <wp:extent cx="6645910" cy="2788920"/>
            <wp:effectExtent l="0" t="0" r="2540" b="0"/>
            <wp:docPr id="361305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05912" name="Picture 361305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788920"/>
                    </a:xfrm>
                    <a:prstGeom prst="rect">
                      <a:avLst/>
                    </a:prstGeom>
                  </pic:spPr>
                </pic:pic>
              </a:graphicData>
            </a:graphic>
          </wp:inline>
        </w:drawing>
      </w:r>
    </w:p>
    <w:p w14:paraId="338D95AF" w14:textId="77777777" w:rsidR="003623DD" w:rsidRDefault="003623DD" w:rsidP="004E5E5E">
      <w:pPr>
        <w:rPr>
          <w:rFonts w:ascii="Times New Roman" w:hAnsi="Times New Roman" w:cs="Times New Roman"/>
          <w:b/>
          <w:bCs/>
          <w:sz w:val="24"/>
          <w:szCs w:val="24"/>
        </w:rPr>
      </w:pPr>
    </w:p>
    <w:p w14:paraId="719EEB00" w14:textId="533374C4" w:rsidR="004E5E5E" w:rsidRPr="00563CFD" w:rsidRDefault="004E5E5E" w:rsidP="004E5E5E">
      <w:pPr>
        <w:rPr>
          <w:rFonts w:ascii="Times New Roman" w:hAnsi="Times New Roman" w:cs="Times New Roman"/>
          <w:b/>
          <w:bCs/>
          <w:sz w:val="32"/>
          <w:szCs w:val="32"/>
        </w:rPr>
      </w:pPr>
      <w:r w:rsidRPr="00563CFD">
        <w:rPr>
          <w:rFonts w:ascii="Times New Roman" w:hAnsi="Times New Roman" w:cs="Times New Roman"/>
          <w:b/>
          <w:bCs/>
          <w:sz w:val="32"/>
          <w:szCs w:val="32"/>
        </w:rPr>
        <w:t>7. OBTAINING DERIVED METRICS</w:t>
      </w:r>
      <w:r w:rsidR="00563CFD">
        <w:rPr>
          <w:rFonts w:ascii="Times New Roman" w:hAnsi="Times New Roman" w:cs="Times New Roman"/>
          <w:b/>
          <w:bCs/>
          <w:sz w:val="32"/>
          <w:szCs w:val="32"/>
        </w:rPr>
        <w:t>:</w:t>
      </w:r>
    </w:p>
    <w:p w14:paraId="3FF6C064" w14:textId="77777777" w:rsidR="00563CFD" w:rsidRPr="00563CFD" w:rsidRDefault="004F7038" w:rsidP="00563CFD">
      <w:r w:rsidRPr="004F7038">
        <w:rPr>
          <w:rFonts w:ascii="Times New Roman" w:hAnsi="Times New Roman" w:cs="Times New Roman"/>
          <w:b/>
          <w:bCs/>
          <w:sz w:val="24"/>
          <w:szCs w:val="24"/>
        </w:rPr>
        <w:t xml:space="preserve"> </w:t>
      </w:r>
      <w:r w:rsidR="00563CFD" w:rsidRPr="00563CFD">
        <w:t>Created new features:</w:t>
      </w:r>
    </w:p>
    <w:p w14:paraId="783F9D95" w14:textId="77777777" w:rsidR="00563CFD" w:rsidRPr="00563CFD" w:rsidRDefault="00563CFD" w:rsidP="00563CFD">
      <w:pPr>
        <w:numPr>
          <w:ilvl w:val="0"/>
          <w:numId w:val="14"/>
        </w:numPr>
        <w:rPr>
          <w:rFonts w:ascii="Times New Roman" w:hAnsi="Times New Roman" w:cs="Times New Roman"/>
          <w:sz w:val="24"/>
          <w:szCs w:val="24"/>
        </w:rPr>
      </w:pPr>
      <w:proofErr w:type="spellStart"/>
      <w:r w:rsidRPr="00563CFD">
        <w:rPr>
          <w:rFonts w:ascii="Times New Roman" w:hAnsi="Times New Roman" w:cs="Times New Roman"/>
          <w:sz w:val="24"/>
          <w:szCs w:val="24"/>
        </w:rPr>
        <w:t>age_of_Property</w:t>
      </w:r>
      <w:proofErr w:type="spellEnd"/>
      <w:r w:rsidRPr="00563CFD">
        <w:rPr>
          <w:rFonts w:ascii="Times New Roman" w:hAnsi="Times New Roman" w:cs="Times New Roman"/>
          <w:sz w:val="24"/>
          <w:szCs w:val="24"/>
        </w:rPr>
        <w:t xml:space="preserve">: Current year minus </w:t>
      </w:r>
      <w:proofErr w:type="spellStart"/>
      <w:r w:rsidRPr="00563CFD">
        <w:rPr>
          <w:rFonts w:ascii="Times New Roman" w:hAnsi="Times New Roman" w:cs="Times New Roman"/>
          <w:sz w:val="24"/>
          <w:szCs w:val="24"/>
        </w:rPr>
        <w:t>yr_built</w:t>
      </w:r>
      <w:proofErr w:type="spellEnd"/>
    </w:p>
    <w:p w14:paraId="3B8D547E" w14:textId="77777777" w:rsidR="00563CFD" w:rsidRPr="00563CFD" w:rsidRDefault="00563CFD" w:rsidP="00563CFD">
      <w:pPr>
        <w:numPr>
          <w:ilvl w:val="0"/>
          <w:numId w:val="14"/>
        </w:numPr>
        <w:rPr>
          <w:rFonts w:ascii="Times New Roman" w:hAnsi="Times New Roman" w:cs="Times New Roman"/>
          <w:sz w:val="24"/>
          <w:szCs w:val="24"/>
        </w:rPr>
      </w:pPr>
      <w:proofErr w:type="spellStart"/>
      <w:r w:rsidRPr="00563CFD">
        <w:rPr>
          <w:rFonts w:ascii="Times New Roman" w:hAnsi="Times New Roman" w:cs="Times New Roman"/>
          <w:sz w:val="24"/>
          <w:szCs w:val="24"/>
        </w:rPr>
        <w:t>is_renovated</w:t>
      </w:r>
      <w:proofErr w:type="spellEnd"/>
      <w:r w:rsidRPr="00563CFD">
        <w:rPr>
          <w:rFonts w:ascii="Times New Roman" w:hAnsi="Times New Roman" w:cs="Times New Roman"/>
          <w:sz w:val="24"/>
          <w:szCs w:val="24"/>
        </w:rPr>
        <w:t xml:space="preserve">: Binary flag for whether </w:t>
      </w:r>
      <w:proofErr w:type="spellStart"/>
      <w:r w:rsidRPr="00563CFD">
        <w:rPr>
          <w:rFonts w:ascii="Times New Roman" w:hAnsi="Times New Roman" w:cs="Times New Roman"/>
          <w:sz w:val="24"/>
          <w:szCs w:val="24"/>
        </w:rPr>
        <w:t>yr_renovated</w:t>
      </w:r>
      <w:proofErr w:type="spellEnd"/>
      <w:r w:rsidRPr="00563CFD">
        <w:rPr>
          <w:rFonts w:ascii="Times New Roman" w:hAnsi="Times New Roman" w:cs="Times New Roman"/>
          <w:sz w:val="24"/>
          <w:szCs w:val="24"/>
        </w:rPr>
        <w:t xml:space="preserve"> &gt; 0</w:t>
      </w:r>
    </w:p>
    <w:p w14:paraId="37EF26E3" w14:textId="77777777" w:rsidR="00563CFD" w:rsidRPr="00563CFD" w:rsidRDefault="00563CFD" w:rsidP="00563CFD">
      <w:pPr>
        <w:numPr>
          <w:ilvl w:val="0"/>
          <w:numId w:val="14"/>
        </w:numPr>
        <w:rPr>
          <w:rFonts w:ascii="Times New Roman" w:hAnsi="Times New Roman" w:cs="Times New Roman"/>
          <w:sz w:val="24"/>
          <w:szCs w:val="24"/>
        </w:rPr>
      </w:pPr>
      <w:proofErr w:type="spellStart"/>
      <w:r w:rsidRPr="00563CFD">
        <w:rPr>
          <w:rFonts w:ascii="Times New Roman" w:hAnsi="Times New Roman" w:cs="Times New Roman"/>
          <w:sz w:val="24"/>
          <w:szCs w:val="24"/>
        </w:rPr>
        <w:t>price_per_sqft</w:t>
      </w:r>
      <w:proofErr w:type="spellEnd"/>
      <w:r w:rsidRPr="00563CFD">
        <w:rPr>
          <w:rFonts w:ascii="Times New Roman" w:hAnsi="Times New Roman" w:cs="Times New Roman"/>
          <w:sz w:val="24"/>
          <w:szCs w:val="24"/>
        </w:rPr>
        <w:t xml:space="preserve">: Ratio of price to </w:t>
      </w:r>
      <w:proofErr w:type="spellStart"/>
      <w:r w:rsidRPr="00563CFD">
        <w:rPr>
          <w:rFonts w:ascii="Times New Roman" w:hAnsi="Times New Roman" w:cs="Times New Roman"/>
          <w:sz w:val="24"/>
          <w:szCs w:val="24"/>
        </w:rPr>
        <w:t>sqft_living</w:t>
      </w:r>
      <w:proofErr w:type="spellEnd"/>
      <w:r w:rsidRPr="00563CFD">
        <w:rPr>
          <w:rFonts w:ascii="Times New Roman" w:hAnsi="Times New Roman" w:cs="Times New Roman"/>
          <w:sz w:val="24"/>
          <w:szCs w:val="24"/>
        </w:rPr>
        <w:br/>
        <w:t>These help in better normalization and analysis across diverse property types.</w:t>
      </w:r>
    </w:p>
    <w:p w14:paraId="6DA8C964" w14:textId="1EDFCB9F" w:rsidR="004F7038" w:rsidRDefault="00563CFD" w:rsidP="004E5E5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935082" wp14:editId="2E067321">
            <wp:extent cx="6645910" cy="3624580"/>
            <wp:effectExtent l="0" t="0" r="2540" b="0"/>
            <wp:docPr id="2106894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94275" name="Picture 2106894275"/>
                    <pic:cNvPicPr/>
                  </pic:nvPicPr>
                  <pic:blipFill>
                    <a:blip r:embed="rId9">
                      <a:extLst>
                        <a:ext uri="{28A0092B-C50C-407E-A947-70E740481C1C}">
                          <a14:useLocalDpi xmlns:a14="http://schemas.microsoft.com/office/drawing/2010/main" val="0"/>
                        </a:ext>
                      </a:extLst>
                    </a:blip>
                    <a:stretch>
                      <a:fillRect/>
                    </a:stretch>
                  </pic:blipFill>
                  <pic:spPr>
                    <a:xfrm>
                      <a:off x="0" y="0"/>
                      <a:ext cx="6645910" cy="3624580"/>
                    </a:xfrm>
                    <a:prstGeom prst="rect">
                      <a:avLst/>
                    </a:prstGeom>
                  </pic:spPr>
                </pic:pic>
              </a:graphicData>
            </a:graphic>
          </wp:inline>
        </w:drawing>
      </w:r>
    </w:p>
    <w:p w14:paraId="262CE8B4" w14:textId="77777777" w:rsidR="00DC1647" w:rsidRDefault="00DC1647" w:rsidP="004E5E5E">
      <w:pPr>
        <w:rPr>
          <w:rFonts w:ascii="Times New Roman" w:hAnsi="Times New Roman" w:cs="Times New Roman"/>
          <w:b/>
          <w:bCs/>
          <w:sz w:val="24"/>
          <w:szCs w:val="24"/>
        </w:rPr>
      </w:pPr>
    </w:p>
    <w:p w14:paraId="61D5AFFF" w14:textId="77777777" w:rsidR="00DC1647" w:rsidRDefault="00DC1647" w:rsidP="004E5E5E">
      <w:pPr>
        <w:rPr>
          <w:rFonts w:ascii="Times New Roman" w:hAnsi="Times New Roman" w:cs="Times New Roman"/>
          <w:b/>
          <w:bCs/>
          <w:sz w:val="24"/>
          <w:szCs w:val="24"/>
        </w:rPr>
      </w:pPr>
    </w:p>
    <w:p w14:paraId="5D52A55E" w14:textId="77777777" w:rsidR="00563CFD" w:rsidRDefault="00563CFD" w:rsidP="004E5E5E">
      <w:pPr>
        <w:rPr>
          <w:rFonts w:ascii="Times New Roman" w:hAnsi="Times New Roman" w:cs="Times New Roman"/>
          <w:b/>
          <w:bCs/>
          <w:sz w:val="24"/>
          <w:szCs w:val="24"/>
        </w:rPr>
      </w:pPr>
    </w:p>
    <w:p w14:paraId="61FE7C30" w14:textId="5A62BEB5" w:rsidR="004E5E5E" w:rsidRPr="00563CFD" w:rsidRDefault="004E5E5E" w:rsidP="004E5E5E">
      <w:pPr>
        <w:rPr>
          <w:rFonts w:ascii="Times New Roman" w:hAnsi="Times New Roman" w:cs="Times New Roman"/>
          <w:b/>
          <w:bCs/>
          <w:sz w:val="32"/>
          <w:szCs w:val="32"/>
        </w:rPr>
      </w:pPr>
      <w:r w:rsidRPr="00563CFD">
        <w:rPr>
          <w:rFonts w:ascii="Times New Roman" w:hAnsi="Times New Roman" w:cs="Times New Roman"/>
          <w:b/>
          <w:bCs/>
          <w:sz w:val="32"/>
          <w:szCs w:val="32"/>
        </w:rPr>
        <w:lastRenderedPageBreak/>
        <w:t>8.FILTERING DATA FOR ANALYSIS</w:t>
      </w:r>
      <w:r w:rsidR="00563CFD">
        <w:rPr>
          <w:rFonts w:ascii="Times New Roman" w:hAnsi="Times New Roman" w:cs="Times New Roman"/>
          <w:b/>
          <w:bCs/>
          <w:sz w:val="32"/>
          <w:szCs w:val="32"/>
        </w:rPr>
        <w:t>:</w:t>
      </w:r>
    </w:p>
    <w:p w14:paraId="1D8F009D" w14:textId="427B61B2" w:rsidR="00DC1647" w:rsidRDefault="00563CFD" w:rsidP="004E5E5E">
      <w:pPr>
        <w:rPr>
          <w:rFonts w:ascii="Times New Roman" w:hAnsi="Times New Roman" w:cs="Times New Roman"/>
          <w:b/>
          <w:bCs/>
          <w:sz w:val="24"/>
          <w:szCs w:val="24"/>
        </w:rPr>
      </w:pPr>
      <w:r w:rsidRPr="00563CFD">
        <w:rPr>
          <w:rFonts w:ascii="Times New Roman" w:hAnsi="Times New Roman" w:cs="Times New Roman"/>
          <w:sz w:val="24"/>
          <w:szCs w:val="24"/>
        </w:rPr>
        <w:t xml:space="preserve">Filtered out records with extreme or unrealistic values, such as 0 bedrooms or </w:t>
      </w:r>
      <w:proofErr w:type="spellStart"/>
      <w:r w:rsidRPr="00563CFD">
        <w:rPr>
          <w:rFonts w:ascii="Times New Roman" w:hAnsi="Times New Roman" w:cs="Times New Roman"/>
          <w:sz w:val="24"/>
          <w:szCs w:val="24"/>
        </w:rPr>
        <w:t>sqft</w:t>
      </w:r>
      <w:proofErr w:type="spellEnd"/>
      <w:r w:rsidRPr="00563CFD">
        <w:rPr>
          <w:rFonts w:ascii="Times New Roman" w:hAnsi="Times New Roman" w:cs="Times New Roman"/>
          <w:sz w:val="24"/>
          <w:szCs w:val="24"/>
        </w:rPr>
        <w:t xml:space="preserve"> greater than 10000. Focused the analysis on residential properties within usual urban price ranges. Converted categorical variables to numerical when necessary</w:t>
      </w:r>
      <w:r w:rsidRPr="00563CFD">
        <w:rPr>
          <w:rFonts w:ascii="Times New Roman" w:hAnsi="Times New Roman" w:cs="Times New Roman"/>
          <w:b/>
          <w:bCs/>
          <w:sz w:val="24"/>
          <w:szCs w:val="24"/>
        </w:rPr>
        <w:t>.</w:t>
      </w:r>
    </w:p>
    <w:p w14:paraId="4398CC6A" w14:textId="6D74D6A8" w:rsidR="00563CFD" w:rsidRDefault="00563CFD" w:rsidP="004E5E5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5BCB77" wp14:editId="2B71DA2C">
            <wp:extent cx="6645910" cy="1812290"/>
            <wp:effectExtent l="0" t="0" r="2540" b="0"/>
            <wp:docPr id="1579405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05120" name="Picture 1579405120"/>
                    <pic:cNvPicPr/>
                  </pic:nvPicPr>
                  <pic:blipFill>
                    <a:blip r:embed="rId10">
                      <a:extLst>
                        <a:ext uri="{28A0092B-C50C-407E-A947-70E740481C1C}">
                          <a14:useLocalDpi xmlns:a14="http://schemas.microsoft.com/office/drawing/2010/main" val="0"/>
                        </a:ext>
                      </a:extLst>
                    </a:blip>
                    <a:stretch>
                      <a:fillRect/>
                    </a:stretch>
                  </pic:blipFill>
                  <pic:spPr>
                    <a:xfrm>
                      <a:off x="0" y="0"/>
                      <a:ext cx="6645910" cy="1812290"/>
                    </a:xfrm>
                    <a:prstGeom prst="rect">
                      <a:avLst/>
                    </a:prstGeom>
                  </pic:spPr>
                </pic:pic>
              </a:graphicData>
            </a:graphic>
          </wp:inline>
        </w:drawing>
      </w:r>
    </w:p>
    <w:p w14:paraId="00E24E05" w14:textId="77777777" w:rsidR="00DC1647" w:rsidRDefault="00DC1647" w:rsidP="004E5E5E">
      <w:pPr>
        <w:rPr>
          <w:rFonts w:ascii="Times New Roman" w:hAnsi="Times New Roman" w:cs="Times New Roman"/>
          <w:b/>
          <w:bCs/>
          <w:sz w:val="24"/>
          <w:szCs w:val="24"/>
        </w:rPr>
      </w:pPr>
    </w:p>
    <w:p w14:paraId="17A82777" w14:textId="580605EC" w:rsidR="004E5E5E" w:rsidRPr="00563CFD" w:rsidRDefault="004E5E5E" w:rsidP="004E5E5E">
      <w:pPr>
        <w:rPr>
          <w:rFonts w:ascii="Times New Roman" w:hAnsi="Times New Roman" w:cs="Times New Roman"/>
          <w:b/>
          <w:bCs/>
          <w:sz w:val="32"/>
          <w:szCs w:val="32"/>
        </w:rPr>
      </w:pPr>
      <w:r w:rsidRPr="00563CFD">
        <w:rPr>
          <w:rFonts w:ascii="Times New Roman" w:hAnsi="Times New Roman" w:cs="Times New Roman"/>
          <w:b/>
          <w:bCs/>
          <w:sz w:val="32"/>
          <w:szCs w:val="32"/>
        </w:rPr>
        <w:t>9.STATISTICAL ANALYSIS</w:t>
      </w:r>
      <w:r w:rsidR="00563CFD">
        <w:rPr>
          <w:rFonts w:ascii="Times New Roman" w:hAnsi="Times New Roman" w:cs="Times New Roman"/>
          <w:b/>
          <w:bCs/>
          <w:sz w:val="32"/>
          <w:szCs w:val="32"/>
        </w:rPr>
        <w:t>:</w:t>
      </w:r>
    </w:p>
    <w:p w14:paraId="37BA11D3" w14:textId="3B220EA4" w:rsidR="00DC1647" w:rsidRDefault="00553A67" w:rsidP="004E5E5E">
      <w:pPr>
        <w:rPr>
          <w:rFonts w:ascii="Times New Roman" w:hAnsi="Times New Roman" w:cs="Times New Roman"/>
          <w:b/>
          <w:bCs/>
          <w:sz w:val="24"/>
          <w:szCs w:val="24"/>
        </w:rPr>
      </w:pPr>
      <w:r>
        <w:rPr>
          <w:rFonts w:ascii="Times New Roman" w:hAnsi="Times New Roman" w:cs="Times New Roman"/>
          <w:b/>
          <w:bCs/>
          <w:sz w:val="24"/>
          <w:szCs w:val="24"/>
        </w:rPr>
        <w:t>9.1</w:t>
      </w:r>
      <w:r w:rsidR="00DC1647" w:rsidRPr="00DC1647">
        <w:rPr>
          <w:rFonts w:ascii="Times New Roman" w:hAnsi="Times New Roman" w:cs="Times New Roman"/>
          <w:b/>
          <w:bCs/>
          <w:sz w:val="24"/>
          <w:szCs w:val="24"/>
        </w:rPr>
        <w:t xml:space="preserve"> Descriptive Analysis:</w:t>
      </w:r>
    </w:p>
    <w:p w14:paraId="2C6A4EAE" w14:textId="552AEA51" w:rsidR="00DC1647" w:rsidRDefault="00553A67" w:rsidP="004E5E5E">
      <w:pPr>
        <w:rPr>
          <w:rFonts w:ascii="Times New Roman" w:hAnsi="Times New Roman" w:cs="Times New Roman"/>
          <w:sz w:val="24"/>
          <w:szCs w:val="24"/>
        </w:rPr>
      </w:pPr>
      <w:r w:rsidRPr="00553A67">
        <w:rPr>
          <w:rFonts w:ascii="Times New Roman" w:hAnsi="Times New Roman" w:cs="Times New Roman"/>
          <w:sz w:val="24"/>
          <w:szCs w:val="24"/>
        </w:rPr>
        <w:t xml:space="preserve">Summary statistics were calculated for key variables like price, </w:t>
      </w:r>
      <w:proofErr w:type="spellStart"/>
      <w:r w:rsidRPr="00553A67">
        <w:rPr>
          <w:rFonts w:ascii="Times New Roman" w:hAnsi="Times New Roman" w:cs="Times New Roman"/>
          <w:sz w:val="24"/>
          <w:szCs w:val="24"/>
        </w:rPr>
        <w:t>sqft_living</w:t>
      </w:r>
      <w:proofErr w:type="spellEnd"/>
      <w:r w:rsidRPr="00553A67">
        <w:rPr>
          <w:rFonts w:ascii="Times New Roman" w:hAnsi="Times New Roman" w:cs="Times New Roman"/>
          <w:sz w:val="24"/>
          <w:szCs w:val="24"/>
        </w:rPr>
        <w:t xml:space="preserve">, bedrooms, and </w:t>
      </w:r>
      <w:proofErr w:type="spellStart"/>
      <w:r w:rsidRPr="00553A67">
        <w:rPr>
          <w:rFonts w:ascii="Times New Roman" w:hAnsi="Times New Roman" w:cs="Times New Roman"/>
          <w:sz w:val="24"/>
          <w:szCs w:val="24"/>
        </w:rPr>
        <w:t>price_per_sqft</w:t>
      </w:r>
      <w:proofErr w:type="spellEnd"/>
      <w:r w:rsidRPr="00553A67">
        <w:rPr>
          <w:rFonts w:ascii="Times New Roman" w:hAnsi="Times New Roman" w:cs="Times New Roman"/>
          <w:sz w:val="24"/>
          <w:szCs w:val="24"/>
        </w:rPr>
        <w:t>.</w:t>
      </w:r>
      <w:r w:rsidRPr="00553A67">
        <w:rPr>
          <w:rFonts w:ascii="Times New Roman" w:hAnsi="Times New Roman" w:cs="Times New Roman"/>
          <w:sz w:val="24"/>
          <w:szCs w:val="24"/>
        </w:rPr>
        <w:br/>
        <w:t xml:space="preserve">Measures such as </w:t>
      </w:r>
      <w:r w:rsidRPr="00553A67">
        <w:rPr>
          <w:rFonts w:ascii="Times New Roman" w:hAnsi="Times New Roman" w:cs="Times New Roman"/>
          <w:b/>
          <w:bCs/>
          <w:sz w:val="24"/>
          <w:szCs w:val="24"/>
        </w:rPr>
        <w:t>mean</w:t>
      </w:r>
      <w:r w:rsidRPr="00553A67">
        <w:rPr>
          <w:rFonts w:ascii="Times New Roman" w:hAnsi="Times New Roman" w:cs="Times New Roman"/>
          <w:sz w:val="24"/>
          <w:szCs w:val="24"/>
        </w:rPr>
        <w:t xml:space="preserve">, </w:t>
      </w:r>
      <w:r w:rsidRPr="00553A67">
        <w:rPr>
          <w:rFonts w:ascii="Times New Roman" w:hAnsi="Times New Roman" w:cs="Times New Roman"/>
          <w:b/>
          <w:bCs/>
          <w:sz w:val="24"/>
          <w:szCs w:val="24"/>
        </w:rPr>
        <w:t>median</w:t>
      </w:r>
      <w:r w:rsidRPr="00553A67">
        <w:rPr>
          <w:rFonts w:ascii="Times New Roman" w:hAnsi="Times New Roman" w:cs="Times New Roman"/>
          <w:sz w:val="24"/>
          <w:szCs w:val="24"/>
        </w:rPr>
        <w:t xml:space="preserve">, </w:t>
      </w:r>
      <w:r w:rsidRPr="00553A67">
        <w:rPr>
          <w:rFonts w:ascii="Times New Roman" w:hAnsi="Times New Roman" w:cs="Times New Roman"/>
          <w:b/>
          <w:bCs/>
          <w:sz w:val="24"/>
          <w:szCs w:val="24"/>
        </w:rPr>
        <w:t>min</w:t>
      </w:r>
      <w:r w:rsidRPr="00553A67">
        <w:rPr>
          <w:rFonts w:ascii="Times New Roman" w:hAnsi="Times New Roman" w:cs="Times New Roman"/>
          <w:sz w:val="24"/>
          <w:szCs w:val="24"/>
        </w:rPr>
        <w:t xml:space="preserve">, </w:t>
      </w:r>
      <w:r w:rsidRPr="00553A67">
        <w:rPr>
          <w:rFonts w:ascii="Times New Roman" w:hAnsi="Times New Roman" w:cs="Times New Roman"/>
          <w:b/>
          <w:bCs/>
          <w:sz w:val="24"/>
          <w:szCs w:val="24"/>
        </w:rPr>
        <w:t>max</w:t>
      </w:r>
      <w:r w:rsidRPr="00553A67">
        <w:rPr>
          <w:rFonts w:ascii="Times New Roman" w:hAnsi="Times New Roman" w:cs="Times New Roman"/>
          <w:sz w:val="24"/>
          <w:szCs w:val="24"/>
        </w:rPr>
        <w:t xml:space="preserve">, and </w:t>
      </w:r>
      <w:r w:rsidRPr="00553A67">
        <w:rPr>
          <w:rFonts w:ascii="Times New Roman" w:hAnsi="Times New Roman" w:cs="Times New Roman"/>
          <w:b/>
          <w:bCs/>
          <w:sz w:val="24"/>
          <w:szCs w:val="24"/>
        </w:rPr>
        <w:t>standard deviation</w:t>
      </w:r>
      <w:r w:rsidRPr="00553A67">
        <w:rPr>
          <w:rFonts w:ascii="Times New Roman" w:hAnsi="Times New Roman" w:cs="Times New Roman"/>
          <w:sz w:val="24"/>
          <w:szCs w:val="24"/>
        </w:rPr>
        <w:t xml:space="preserve"> helped understand the data distribution.</w:t>
      </w:r>
    </w:p>
    <w:p w14:paraId="06D475A1" w14:textId="087F2EEE" w:rsidR="00553A67" w:rsidRDefault="00553A67" w:rsidP="004E5E5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38258C" wp14:editId="1BC7D95A">
            <wp:extent cx="6645910" cy="2473325"/>
            <wp:effectExtent l="0" t="0" r="2540" b="3175"/>
            <wp:docPr id="910551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1498" name="Picture 910551498"/>
                    <pic:cNvPicPr/>
                  </pic:nvPicPr>
                  <pic:blipFill>
                    <a:blip r:embed="rId11">
                      <a:extLst>
                        <a:ext uri="{28A0092B-C50C-407E-A947-70E740481C1C}">
                          <a14:useLocalDpi xmlns:a14="http://schemas.microsoft.com/office/drawing/2010/main" val="0"/>
                        </a:ext>
                      </a:extLst>
                    </a:blip>
                    <a:stretch>
                      <a:fillRect/>
                    </a:stretch>
                  </pic:blipFill>
                  <pic:spPr>
                    <a:xfrm>
                      <a:off x="0" y="0"/>
                      <a:ext cx="6645910" cy="2473325"/>
                    </a:xfrm>
                    <a:prstGeom prst="rect">
                      <a:avLst/>
                    </a:prstGeom>
                  </pic:spPr>
                </pic:pic>
              </a:graphicData>
            </a:graphic>
          </wp:inline>
        </w:drawing>
      </w:r>
    </w:p>
    <w:p w14:paraId="008F0617" w14:textId="77777777" w:rsidR="00C101F6" w:rsidRPr="00C101F6" w:rsidRDefault="00C101F6" w:rsidP="00C101F6">
      <w:pPr>
        <w:rPr>
          <w:rFonts w:ascii="Times New Roman" w:hAnsi="Times New Roman" w:cs="Times New Roman"/>
          <w:b/>
          <w:bCs/>
          <w:sz w:val="24"/>
          <w:szCs w:val="24"/>
        </w:rPr>
      </w:pPr>
      <w:r w:rsidRPr="00C101F6">
        <w:rPr>
          <w:rFonts w:ascii="Times New Roman" w:hAnsi="Times New Roman" w:cs="Times New Roman"/>
          <w:b/>
          <w:bCs/>
          <w:sz w:val="24"/>
          <w:szCs w:val="24"/>
        </w:rPr>
        <w:t xml:space="preserve">6.2    T-Test: price vs </w:t>
      </w:r>
      <w:proofErr w:type="spellStart"/>
      <w:r w:rsidRPr="00C101F6">
        <w:rPr>
          <w:rFonts w:ascii="Times New Roman" w:hAnsi="Times New Roman" w:cs="Times New Roman"/>
          <w:b/>
          <w:bCs/>
          <w:sz w:val="24"/>
          <w:szCs w:val="24"/>
        </w:rPr>
        <w:t>is_renovated</w:t>
      </w:r>
      <w:proofErr w:type="spellEnd"/>
    </w:p>
    <w:p w14:paraId="09E93FE7" w14:textId="77777777" w:rsidR="00C101F6" w:rsidRDefault="00C101F6" w:rsidP="00C101F6">
      <w:pPr>
        <w:pStyle w:val="ListParagraph"/>
        <w:rPr>
          <w:rFonts w:ascii="Times New Roman" w:hAnsi="Times New Roman" w:cs="Times New Roman"/>
          <w:b/>
          <w:bCs/>
          <w:sz w:val="24"/>
          <w:szCs w:val="24"/>
        </w:rPr>
      </w:pPr>
      <w:r w:rsidRPr="00C101F6">
        <w:rPr>
          <w:rFonts w:ascii="Times New Roman" w:hAnsi="Times New Roman" w:cs="Times New Roman"/>
          <w:b/>
          <w:bCs/>
          <w:sz w:val="24"/>
          <w:szCs w:val="24"/>
        </w:rPr>
        <w:t xml:space="preserve">       6.2.1 </w:t>
      </w:r>
      <w:proofErr w:type="gramStart"/>
      <w:r w:rsidRPr="00C101F6">
        <w:rPr>
          <w:rFonts w:ascii="Times New Roman" w:hAnsi="Times New Roman" w:cs="Times New Roman"/>
          <w:b/>
          <w:bCs/>
          <w:sz w:val="24"/>
          <w:szCs w:val="24"/>
        </w:rPr>
        <w:t>one way</w:t>
      </w:r>
      <w:proofErr w:type="gramEnd"/>
      <w:r w:rsidRPr="00C101F6">
        <w:rPr>
          <w:rFonts w:ascii="Times New Roman" w:hAnsi="Times New Roman" w:cs="Times New Roman"/>
          <w:b/>
          <w:bCs/>
          <w:sz w:val="24"/>
          <w:szCs w:val="24"/>
        </w:rPr>
        <w:t xml:space="preserve"> </w:t>
      </w:r>
      <w:proofErr w:type="spellStart"/>
      <w:r w:rsidRPr="00C101F6">
        <w:rPr>
          <w:rFonts w:ascii="Times New Roman" w:hAnsi="Times New Roman" w:cs="Times New Roman"/>
          <w:b/>
          <w:bCs/>
          <w:sz w:val="24"/>
          <w:szCs w:val="24"/>
        </w:rPr>
        <w:t>T-</w:t>
      </w:r>
      <w:proofErr w:type="gramStart"/>
      <w:r w:rsidRPr="00C101F6">
        <w:rPr>
          <w:rFonts w:ascii="Times New Roman" w:hAnsi="Times New Roman" w:cs="Times New Roman"/>
          <w:b/>
          <w:bCs/>
          <w:sz w:val="24"/>
          <w:szCs w:val="24"/>
        </w:rPr>
        <w:t>test:price</w:t>
      </w:r>
      <w:proofErr w:type="spellEnd"/>
      <w:proofErr w:type="gramEnd"/>
    </w:p>
    <w:p w14:paraId="5B9DDA2C" w14:textId="4FEE88ED" w:rsidR="00C101F6" w:rsidRDefault="00C101F6" w:rsidP="00C101F6">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C101F6">
        <w:rPr>
          <w:rFonts w:ascii="Times New Roman" w:hAnsi="Times New Roman" w:cs="Times New Roman"/>
          <w:sz w:val="24"/>
          <w:szCs w:val="24"/>
        </w:rPr>
        <w:t>The null hypothesis (H₀) assumed the average house price is ₹500,000.</w:t>
      </w:r>
      <w:r w:rsidRPr="00C101F6">
        <w:rPr>
          <w:rFonts w:ascii="Times New Roman" w:hAnsi="Times New Roman" w:cs="Times New Roman"/>
          <w:sz w:val="24"/>
          <w:szCs w:val="24"/>
        </w:rPr>
        <w:br/>
      </w:r>
      <w:r>
        <w:rPr>
          <w:rFonts w:ascii="Times New Roman" w:hAnsi="Times New Roman" w:cs="Times New Roman"/>
          <w:sz w:val="24"/>
          <w:szCs w:val="24"/>
        </w:rPr>
        <w:t xml:space="preserve">       </w:t>
      </w:r>
      <w:r w:rsidRPr="00C101F6">
        <w:rPr>
          <w:rFonts w:ascii="Times New Roman" w:hAnsi="Times New Roman" w:cs="Times New Roman"/>
          <w:sz w:val="24"/>
          <w:szCs w:val="24"/>
        </w:rPr>
        <w:t>Since the p-value &lt; 0.05, we reject H₀, indicating a significant difference from ₹500,000.</w:t>
      </w:r>
    </w:p>
    <w:p w14:paraId="345CBB89" w14:textId="05503887" w:rsidR="00C101F6" w:rsidRPr="00C101F6" w:rsidRDefault="00C13692" w:rsidP="00C101F6">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71953881" wp14:editId="58F1C47C">
            <wp:extent cx="6108700" cy="3382645"/>
            <wp:effectExtent l="0" t="0" r="6350" b="8255"/>
            <wp:docPr id="1999520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20725" name="Picture 1999520725"/>
                    <pic:cNvPicPr/>
                  </pic:nvPicPr>
                  <pic:blipFill>
                    <a:blip r:embed="rId12">
                      <a:extLst>
                        <a:ext uri="{28A0092B-C50C-407E-A947-70E740481C1C}">
                          <a14:useLocalDpi xmlns:a14="http://schemas.microsoft.com/office/drawing/2010/main" val="0"/>
                        </a:ext>
                      </a:extLst>
                    </a:blip>
                    <a:stretch>
                      <a:fillRect/>
                    </a:stretch>
                  </pic:blipFill>
                  <pic:spPr>
                    <a:xfrm>
                      <a:off x="0" y="0"/>
                      <a:ext cx="6108700" cy="3382645"/>
                    </a:xfrm>
                    <a:prstGeom prst="rect">
                      <a:avLst/>
                    </a:prstGeom>
                  </pic:spPr>
                </pic:pic>
              </a:graphicData>
            </a:graphic>
          </wp:inline>
        </w:drawing>
      </w:r>
    </w:p>
    <w:p w14:paraId="15B87AE3" w14:textId="77777777" w:rsidR="00C13692" w:rsidRDefault="00C101F6" w:rsidP="00C13692">
      <w:pPr>
        <w:pStyle w:val="ListParagraph"/>
        <w:rPr>
          <w:rFonts w:ascii="Times New Roman" w:hAnsi="Times New Roman" w:cs="Times New Roman"/>
          <w:b/>
          <w:bCs/>
          <w:sz w:val="24"/>
          <w:szCs w:val="24"/>
        </w:rPr>
      </w:pPr>
      <w:r w:rsidRPr="00C101F6">
        <w:rPr>
          <w:rFonts w:ascii="Times New Roman" w:hAnsi="Times New Roman" w:cs="Times New Roman"/>
          <w:b/>
          <w:bCs/>
          <w:sz w:val="24"/>
          <w:szCs w:val="24"/>
        </w:rPr>
        <w:t xml:space="preserve">       6.2.2 </w:t>
      </w:r>
      <w:proofErr w:type="gramStart"/>
      <w:r w:rsidRPr="00C101F6">
        <w:rPr>
          <w:rFonts w:ascii="Times New Roman" w:hAnsi="Times New Roman" w:cs="Times New Roman"/>
          <w:b/>
          <w:bCs/>
          <w:sz w:val="24"/>
          <w:szCs w:val="24"/>
        </w:rPr>
        <w:t>two way</w:t>
      </w:r>
      <w:proofErr w:type="gramEnd"/>
      <w:r w:rsidRPr="00C101F6">
        <w:rPr>
          <w:rFonts w:ascii="Times New Roman" w:hAnsi="Times New Roman" w:cs="Times New Roman"/>
          <w:b/>
          <w:bCs/>
          <w:sz w:val="24"/>
          <w:szCs w:val="24"/>
        </w:rPr>
        <w:t xml:space="preserve"> T-Test: price vs </w:t>
      </w:r>
      <w:proofErr w:type="spellStart"/>
      <w:r w:rsidRPr="00C101F6">
        <w:rPr>
          <w:rFonts w:ascii="Times New Roman" w:hAnsi="Times New Roman" w:cs="Times New Roman"/>
          <w:b/>
          <w:bCs/>
          <w:sz w:val="24"/>
          <w:szCs w:val="24"/>
        </w:rPr>
        <w:t>is_renovated</w:t>
      </w:r>
      <w:proofErr w:type="spellEnd"/>
    </w:p>
    <w:p w14:paraId="3F4D1679" w14:textId="03B0FC51" w:rsidR="00C13692" w:rsidRDefault="00C13692" w:rsidP="00C13692">
      <w:pPr>
        <w:pStyle w:val="ListParagraph"/>
        <w:rPr>
          <w:rFonts w:ascii="Times New Roman" w:hAnsi="Times New Roman" w:cs="Times New Roman"/>
          <w:sz w:val="24"/>
          <w:szCs w:val="24"/>
        </w:rPr>
      </w:pPr>
      <w:r>
        <w:rPr>
          <w:rFonts w:ascii="Times New Roman" w:hAnsi="Times New Roman" w:cs="Times New Roman"/>
          <w:b/>
          <w:bCs/>
          <w:sz w:val="24"/>
          <w:szCs w:val="24"/>
        </w:rPr>
        <w:t xml:space="preserve">                      </w:t>
      </w:r>
      <w:r w:rsidRPr="00C13692">
        <w:rPr>
          <w:rFonts w:ascii="Times New Roman" w:hAnsi="Times New Roman" w:cs="Times New Roman"/>
          <w:sz w:val="24"/>
          <w:szCs w:val="24"/>
        </w:rPr>
        <w:t xml:space="preserve">The null hypothesis (H₀) assumed no difference in average prices between two groups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C13692">
        <w:rPr>
          <w:rFonts w:ascii="Times New Roman" w:hAnsi="Times New Roman" w:cs="Times New Roman"/>
          <w:sz w:val="24"/>
          <w:szCs w:val="24"/>
        </w:rPr>
        <w:t>(</w:t>
      </w:r>
      <w:proofErr w:type="gramEnd"/>
      <w:r w:rsidRPr="00C13692">
        <w:rPr>
          <w:rFonts w:ascii="Times New Roman" w:hAnsi="Times New Roman" w:cs="Times New Roman"/>
          <w:sz w:val="24"/>
          <w:szCs w:val="24"/>
        </w:rPr>
        <w:t>e.g., renovated vs. non-renovated homes).</w:t>
      </w:r>
      <w:r w:rsidRPr="00C13692">
        <w:rPr>
          <w:rFonts w:ascii="Times New Roman" w:hAnsi="Times New Roman" w:cs="Times New Roman"/>
          <w:sz w:val="24"/>
          <w:szCs w:val="24"/>
        </w:rPr>
        <w:br/>
        <w:t>Since the p-value &lt; 0.05, we reject H₀, indicating a significant difference in average prices between the groups.</w:t>
      </w:r>
    </w:p>
    <w:p w14:paraId="7D5B6434" w14:textId="20674CD2" w:rsidR="00C13692" w:rsidRPr="00C13692" w:rsidRDefault="00C13692" w:rsidP="00C13692">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FAE73C" wp14:editId="453C3486">
            <wp:extent cx="6026150" cy="2931160"/>
            <wp:effectExtent l="0" t="0" r="0" b="2540"/>
            <wp:docPr id="20270616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61660" name="Picture 2027061660"/>
                    <pic:cNvPicPr/>
                  </pic:nvPicPr>
                  <pic:blipFill>
                    <a:blip r:embed="rId13">
                      <a:extLst>
                        <a:ext uri="{28A0092B-C50C-407E-A947-70E740481C1C}">
                          <a14:useLocalDpi xmlns:a14="http://schemas.microsoft.com/office/drawing/2010/main" val="0"/>
                        </a:ext>
                      </a:extLst>
                    </a:blip>
                    <a:stretch>
                      <a:fillRect/>
                    </a:stretch>
                  </pic:blipFill>
                  <pic:spPr>
                    <a:xfrm>
                      <a:off x="0" y="0"/>
                      <a:ext cx="6026150" cy="2931160"/>
                    </a:xfrm>
                    <a:prstGeom prst="rect">
                      <a:avLst/>
                    </a:prstGeom>
                  </pic:spPr>
                </pic:pic>
              </a:graphicData>
            </a:graphic>
          </wp:inline>
        </w:drawing>
      </w:r>
    </w:p>
    <w:p w14:paraId="32A65117" w14:textId="02E80296" w:rsidR="00C13692" w:rsidRPr="006A6859" w:rsidRDefault="00C13692" w:rsidP="006A6859">
      <w:pPr>
        <w:pStyle w:val="ListParagraph"/>
        <w:rPr>
          <w:rFonts w:ascii="Times New Roman" w:hAnsi="Times New Roman" w:cs="Times New Roman"/>
          <w:sz w:val="24"/>
          <w:szCs w:val="24"/>
        </w:rPr>
      </w:pPr>
      <w:r w:rsidRPr="00C13692">
        <w:rPr>
          <w:rFonts w:ascii="Times New Roman" w:hAnsi="Times New Roman" w:cs="Times New Roman"/>
          <w:b/>
          <w:bCs/>
          <w:sz w:val="24"/>
          <w:szCs w:val="24"/>
        </w:rPr>
        <w:t xml:space="preserve">6.3    </w:t>
      </w:r>
      <w:proofErr w:type="gramStart"/>
      <w:r w:rsidRPr="00C13692">
        <w:rPr>
          <w:rFonts w:ascii="Times New Roman" w:hAnsi="Times New Roman" w:cs="Times New Roman"/>
          <w:b/>
          <w:bCs/>
          <w:sz w:val="24"/>
          <w:szCs w:val="24"/>
        </w:rPr>
        <w:t>One way</w:t>
      </w:r>
      <w:proofErr w:type="gramEnd"/>
      <w:r w:rsidRPr="00C13692">
        <w:rPr>
          <w:rFonts w:ascii="Times New Roman" w:hAnsi="Times New Roman" w:cs="Times New Roman"/>
          <w:b/>
          <w:bCs/>
          <w:sz w:val="24"/>
          <w:szCs w:val="24"/>
        </w:rPr>
        <w:t xml:space="preserve"> ANOVA test: price vs condition</w:t>
      </w:r>
    </w:p>
    <w:p w14:paraId="4427F42D" w14:textId="7143078F" w:rsidR="006A6859" w:rsidRDefault="00C13692" w:rsidP="00DC1647">
      <w:pPr>
        <w:pStyle w:val="ListParagraph"/>
        <w:rPr>
          <w:rFonts w:ascii="Times New Roman" w:hAnsi="Times New Roman" w:cs="Times New Roman"/>
          <w:b/>
          <w:bCs/>
          <w:sz w:val="24"/>
          <w:szCs w:val="24"/>
        </w:rPr>
      </w:pPr>
      <w:r>
        <w:rPr>
          <w:rFonts w:ascii="Times New Roman" w:hAnsi="Times New Roman" w:cs="Times New Roman"/>
          <w:sz w:val="24"/>
          <w:szCs w:val="24"/>
        </w:rPr>
        <w:t xml:space="preserve">                   </w:t>
      </w:r>
      <w:r w:rsidRPr="00C13692">
        <w:rPr>
          <w:rFonts w:ascii="Times New Roman" w:hAnsi="Times New Roman" w:cs="Times New Roman"/>
          <w:sz w:val="24"/>
          <w:szCs w:val="24"/>
        </w:rPr>
        <w:t>A one-way ANOVA test was conducted to compare average prices across property conditions.</w:t>
      </w:r>
      <w:r w:rsidRPr="00C13692">
        <w:rPr>
          <w:rFonts w:ascii="Times New Roman" w:hAnsi="Times New Roman" w:cs="Times New Roman"/>
          <w:sz w:val="24"/>
          <w:szCs w:val="24"/>
        </w:rPr>
        <w:br/>
        <w:t>Since the p-value &lt; 0.05, we reject the null hypothesis, indicating that condition significantly affects house price.</w:t>
      </w:r>
    </w:p>
    <w:p w14:paraId="67CEF469" w14:textId="77777777" w:rsidR="006A6859" w:rsidRDefault="006A6859" w:rsidP="00DC1647">
      <w:pPr>
        <w:pStyle w:val="ListParagraph"/>
        <w:rPr>
          <w:rFonts w:ascii="Times New Roman" w:hAnsi="Times New Roman" w:cs="Times New Roman"/>
          <w:b/>
          <w:bCs/>
          <w:sz w:val="24"/>
          <w:szCs w:val="24"/>
        </w:rPr>
      </w:pPr>
    </w:p>
    <w:p w14:paraId="0C96103A" w14:textId="1B042F02" w:rsidR="006A6859" w:rsidRDefault="00C13692" w:rsidP="00DC1647">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A8C15C1" wp14:editId="3F47D7FF">
            <wp:extent cx="6096000" cy="2919095"/>
            <wp:effectExtent l="0" t="0" r="0" b="0"/>
            <wp:docPr id="1412032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32991" name="Picture 1412032991"/>
                    <pic:cNvPicPr/>
                  </pic:nvPicPr>
                  <pic:blipFill>
                    <a:blip r:embed="rId14">
                      <a:extLst>
                        <a:ext uri="{28A0092B-C50C-407E-A947-70E740481C1C}">
                          <a14:useLocalDpi xmlns:a14="http://schemas.microsoft.com/office/drawing/2010/main" val="0"/>
                        </a:ext>
                      </a:extLst>
                    </a:blip>
                    <a:stretch>
                      <a:fillRect/>
                    </a:stretch>
                  </pic:blipFill>
                  <pic:spPr>
                    <a:xfrm>
                      <a:off x="0" y="0"/>
                      <a:ext cx="6096000" cy="2919095"/>
                    </a:xfrm>
                    <a:prstGeom prst="rect">
                      <a:avLst/>
                    </a:prstGeom>
                  </pic:spPr>
                </pic:pic>
              </a:graphicData>
            </a:graphic>
          </wp:inline>
        </w:drawing>
      </w:r>
    </w:p>
    <w:p w14:paraId="3E9B42EC" w14:textId="3385DC3B" w:rsidR="006A6859" w:rsidRPr="00DC1647" w:rsidRDefault="006A6859" w:rsidP="00DC1647">
      <w:pPr>
        <w:pStyle w:val="ListParagraph"/>
        <w:rPr>
          <w:rFonts w:ascii="Times New Roman" w:hAnsi="Times New Roman" w:cs="Times New Roman"/>
          <w:b/>
          <w:bCs/>
          <w:sz w:val="24"/>
          <w:szCs w:val="24"/>
        </w:rPr>
      </w:pPr>
    </w:p>
    <w:p w14:paraId="3CA93647" w14:textId="77777777" w:rsidR="006A6859" w:rsidRDefault="006A6859" w:rsidP="006A6859">
      <w:pPr>
        <w:pStyle w:val="ListParagraph"/>
        <w:rPr>
          <w:rFonts w:ascii="Times New Roman" w:hAnsi="Times New Roman" w:cs="Times New Roman"/>
          <w:b/>
          <w:bCs/>
          <w:sz w:val="24"/>
          <w:szCs w:val="24"/>
        </w:rPr>
      </w:pPr>
    </w:p>
    <w:p w14:paraId="48031B5E" w14:textId="77777777" w:rsidR="006A6859" w:rsidRDefault="006A6859" w:rsidP="006A6859">
      <w:pPr>
        <w:pStyle w:val="ListParagraph"/>
        <w:rPr>
          <w:rFonts w:ascii="Times New Roman" w:hAnsi="Times New Roman" w:cs="Times New Roman"/>
          <w:b/>
          <w:bCs/>
          <w:sz w:val="24"/>
          <w:szCs w:val="24"/>
        </w:rPr>
      </w:pPr>
    </w:p>
    <w:p w14:paraId="77B2616A" w14:textId="1D3423AA" w:rsidR="006A6859" w:rsidRDefault="00C13692" w:rsidP="006A6859">
      <w:pPr>
        <w:pStyle w:val="ListParagraph"/>
        <w:rPr>
          <w:rFonts w:ascii="Times New Roman" w:hAnsi="Times New Roman" w:cs="Times New Roman"/>
          <w:b/>
          <w:bCs/>
          <w:sz w:val="24"/>
          <w:szCs w:val="24"/>
        </w:rPr>
      </w:pPr>
      <w:r w:rsidRPr="00C13692">
        <w:rPr>
          <w:rFonts w:ascii="Times New Roman" w:hAnsi="Times New Roman" w:cs="Times New Roman"/>
          <w:b/>
          <w:bCs/>
          <w:sz w:val="24"/>
          <w:szCs w:val="24"/>
        </w:rPr>
        <w:t>6.4    Chi-Square Test – Renovation Status vs Property Condition</w:t>
      </w:r>
    </w:p>
    <w:p w14:paraId="2DF805FC" w14:textId="77777777" w:rsidR="00C13692" w:rsidRPr="006A6859" w:rsidRDefault="00C13692" w:rsidP="006A6859">
      <w:pPr>
        <w:pStyle w:val="ListParagraph"/>
        <w:rPr>
          <w:rFonts w:ascii="Times New Roman" w:hAnsi="Times New Roman" w:cs="Times New Roman"/>
          <w:b/>
          <w:bCs/>
          <w:sz w:val="24"/>
          <w:szCs w:val="24"/>
        </w:rPr>
      </w:pPr>
    </w:p>
    <w:p w14:paraId="352BBE8F" w14:textId="0F423055" w:rsidR="006A6859" w:rsidRDefault="00C13692" w:rsidP="006A6859">
      <w:pPr>
        <w:pStyle w:val="ListParagraph"/>
        <w:rPr>
          <w:rFonts w:ascii="Times New Roman" w:hAnsi="Times New Roman" w:cs="Times New Roman"/>
          <w:b/>
          <w:bCs/>
          <w:sz w:val="24"/>
          <w:szCs w:val="24"/>
        </w:rPr>
      </w:pPr>
      <w:r w:rsidRPr="00C13692">
        <w:rPr>
          <w:rFonts w:ascii="Times New Roman" w:hAnsi="Times New Roman" w:cs="Times New Roman"/>
          <w:sz w:val="24"/>
          <w:szCs w:val="24"/>
        </w:rPr>
        <w:t>A Chi-Square test was used to examine the relationship between renovation status and property condition.</w:t>
      </w:r>
      <w:r w:rsidRPr="00C13692">
        <w:rPr>
          <w:rFonts w:ascii="Times New Roman" w:hAnsi="Times New Roman" w:cs="Times New Roman"/>
          <w:sz w:val="24"/>
          <w:szCs w:val="24"/>
        </w:rPr>
        <w:br/>
        <w:t>The p-value &lt; 0.05 indicates a significant association, meaning renovation status is linked to property condition.</w:t>
      </w:r>
    </w:p>
    <w:p w14:paraId="56B3737D" w14:textId="77777777" w:rsidR="006A6859" w:rsidRDefault="006A6859" w:rsidP="006A6859">
      <w:pPr>
        <w:pStyle w:val="ListParagraph"/>
        <w:rPr>
          <w:rFonts w:ascii="Times New Roman" w:hAnsi="Times New Roman" w:cs="Times New Roman"/>
          <w:b/>
          <w:bCs/>
          <w:sz w:val="24"/>
          <w:szCs w:val="24"/>
        </w:rPr>
      </w:pPr>
    </w:p>
    <w:p w14:paraId="03E6B8FE" w14:textId="235F2C7D" w:rsidR="006A6859" w:rsidRDefault="00C13692" w:rsidP="006A6859">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3A8D48" wp14:editId="1309D206">
            <wp:extent cx="6064250" cy="3300730"/>
            <wp:effectExtent l="0" t="0" r="0" b="0"/>
            <wp:docPr id="6918543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54351" name="Picture 691854351"/>
                    <pic:cNvPicPr/>
                  </pic:nvPicPr>
                  <pic:blipFill>
                    <a:blip r:embed="rId15">
                      <a:extLst>
                        <a:ext uri="{28A0092B-C50C-407E-A947-70E740481C1C}">
                          <a14:useLocalDpi xmlns:a14="http://schemas.microsoft.com/office/drawing/2010/main" val="0"/>
                        </a:ext>
                      </a:extLst>
                    </a:blip>
                    <a:stretch>
                      <a:fillRect/>
                    </a:stretch>
                  </pic:blipFill>
                  <pic:spPr>
                    <a:xfrm>
                      <a:off x="0" y="0"/>
                      <a:ext cx="6064250" cy="3300730"/>
                    </a:xfrm>
                    <a:prstGeom prst="rect">
                      <a:avLst/>
                    </a:prstGeom>
                  </pic:spPr>
                </pic:pic>
              </a:graphicData>
            </a:graphic>
          </wp:inline>
        </w:drawing>
      </w:r>
    </w:p>
    <w:p w14:paraId="29BCCAD1" w14:textId="5286ACD1" w:rsidR="00584CBD" w:rsidRPr="00584CBD" w:rsidRDefault="00584CBD" w:rsidP="00584C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Times New Roman" w:eastAsia="Times New Roman" w:hAnsi="Times New Roman" w:cs="Times New Roman"/>
          <w:b/>
          <w:bCs/>
          <w:kern w:val="0"/>
          <w:sz w:val="24"/>
          <w:szCs w:val="24"/>
          <w:lang w:eastAsia="en-IN"/>
          <w14:ligatures w14:val="none"/>
        </w:rPr>
      </w:pPr>
    </w:p>
    <w:p w14:paraId="6E8A8187" w14:textId="0F40BA28" w:rsidR="00DC1647" w:rsidRPr="00DC1647" w:rsidRDefault="00DC1647" w:rsidP="00DC1647">
      <w:pPr>
        <w:pStyle w:val="ListParagraph"/>
        <w:rPr>
          <w:rFonts w:ascii="Times New Roman" w:hAnsi="Times New Roman" w:cs="Times New Roman"/>
          <w:b/>
          <w:bCs/>
          <w:sz w:val="24"/>
          <w:szCs w:val="24"/>
        </w:rPr>
      </w:pPr>
    </w:p>
    <w:p w14:paraId="632C29C1" w14:textId="16B5B870" w:rsidR="004E5E5E" w:rsidRPr="00C13692" w:rsidRDefault="004E5E5E" w:rsidP="004E5E5E">
      <w:pPr>
        <w:rPr>
          <w:rFonts w:ascii="Times New Roman" w:hAnsi="Times New Roman" w:cs="Times New Roman"/>
          <w:b/>
          <w:bCs/>
          <w:sz w:val="32"/>
          <w:szCs w:val="32"/>
        </w:rPr>
      </w:pPr>
      <w:r w:rsidRPr="00C13692">
        <w:rPr>
          <w:rFonts w:ascii="Times New Roman" w:hAnsi="Times New Roman" w:cs="Times New Roman"/>
          <w:b/>
          <w:bCs/>
          <w:sz w:val="32"/>
          <w:szCs w:val="32"/>
        </w:rPr>
        <w:t>10.EXPLORATORY DATA ANALYSIS</w:t>
      </w:r>
      <w:r w:rsidR="00C13692">
        <w:rPr>
          <w:rFonts w:ascii="Times New Roman" w:hAnsi="Times New Roman" w:cs="Times New Roman"/>
          <w:b/>
          <w:bCs/>
          <w:sz w:val="32"/>
          <w:szCs w:val="32"/>
        </w:rPr>
        <w:t>:</w:t>
      </w:r>
    </w:p>
    <w:p w14:paraId="6EF68BBB" w14:textId="08B0151F" w:rsidR="00281CAA" w:rsidRPr="00AF6A88" w:rsidRDefault="00AF6A88" w:rsidP="00281CAA">
      <w:pPr>
        <w:pStyle w:val="ListParagraph"/>
        <w:rPr>
          <w:rFonts w:ascii="Times New Roman" w:hAnsi="Times New Roman" w:cs="Times New Roman"/>
          <w:b/>
          <w:bCs/>
          <w:sz w:val="32"/>
          <w:szCs w:val="32"/>
        </w:rPr>
      </w:pPr>
      <w:proofErr w:type="gramStart"/>
      <w:r>
        <w:rPr>
          <w:rFonts w:ascii="Times New Roman" w:hAnsi="Times New Roman" w:cs="Times New Roman"/>
          <w:b/>
          <w:bCs/>
          <w:sz w:val="32"/>
          <w:szCs w:val="32"/>
        </w:rPr>
        <w:t xml:space="preserve">10.1  </w:t>
      </w:r>
      <w:r w:rsidRPr="00AF6A88">
        <w:rPr>
          <w:rFonts w:ascii="Times New Roman" w:hAnsi="Times New Roman" w:cs="Times New Roman"/>
          <w:b/>
          <w:bCs/>
          <w:sz w:val="32"/>
          <w:szCs w:val="32"/>
        </w:rPr>
        <w:t>UNIVARIATE</w:t>
      </w:r>
      <w:proofErr w:type="gramEnd"/>
      <w:r w:rsidRPr="00AF6A88">
        <w:rPr>
          <w:rFonts w:ascii="Times New Roman" w:hAnsi="Times New Roman" w:cs="Times New Roman"/>
          <w:b/>
          <w:bCs/>
          <w:sz w:val="32"/>
          <w:szCs w:val="32"/>
        </w:rPr>
        <w:t xml:space="preserve"> ANALYSIS</w:t>
      </w:r>
    </w:p>
    <w:p w14:paraId="365800A3" w14:textId="77777777" w:rsidR="00AF6A88" w:rsidRPr="00AF6A88" w:rsidRDefault="00AF6A88" w:rsidP="00AF6A88">
      <w:pPr>
        <w:pStyle w:val="ListParagraph"/>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kern w:val="0"/>
          <w:sz w:val="24"/>
          <w:szCs w:val="24"/>
          <w:lang w:eastAsia="en-IN"/>
          <w14:ligatures w14:val="none"/>
        </w:rPr>
        <w:t>Univariate analysis was performed to understand the distribution and frequency of individual variables in the housing dataset. The following visualizations were used:</w:t>
      </w:r>
    </w:p>
    <w:p w14:paraId="691D4E78"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lastRenderedPageBreak/>
        <w:t>Price</w:t>
      </w:r>
      <w:r w:rsidRPr="00AF6A88">
        <w:rPr>
          <w:rFonts w:ascii="Times New Roman" w:eastAsia="Times New Roman" w:hAnsi="Times New Roman" w:cs="Times New Roman"/>
          <w:kern w:val="0"/>
          <w:sz w:val="24"/>
          <w:szCs w:val="24"/>
          <w:lang w:eastAsia="en-IN"/>
          <w14:ligatures w14:val="none"/>
        </w:rPr>
        <w:t xml:space="preserve">: A </w:t>
      </w:r>
      <w:r w:rsidRPr="00AF6A88">
        <w:rPr>
          <w:rFonts w:ascii="Times New Roman" w:eastAsia="Times New Roman" w:hAnsi="Times New Roman" w:cs="Times New Roman"/>
          <w:b/>
          <w:bCs/>
          <w:kern w:val="0"/>
          <w:sz w:val="24"/>
          <w:szCs w:val="24"/>
          <w:lang w:eastAsia="en-IN"/>
          <w14:ligatures w14:val="none"/>
        </w:rPr>
        <w:t>histogram</w:t>
      </w:r>
      <w:r w:rsidRPr="00AF6A88">
        <w:rPr>
          <w:rFonts w:ascii="Times New Roman" w:eastAsia="Times New Roman" w:hAnsi="Times New Roman" w:cs="Times New Roman"/>
          <w:kern w:val="0"/>
          <w:sz w:val="24"/>
          <w:szCs w:val="24"/>
          <w:lang w:eastAsia="en-IN"/>
          <w14:ligatures w14:val="none"/>
        </w:rPr>
        <w:t xml:space="preserve"> showed a right-skewed distribution, indicating that most homes fall in a mid-range, with few high-priced outliers.</w:t>
      </w:r>
    </w:p>
    <w:p w14:paraId="245848F5"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t>Bedrooms</w:t>
      </w:r>
      <w:r w:rsidRPr="00AF6A88">
        <w:rPr>
          <w:rFonts w:ascii="Times New Roman" w:eastAsia="Times New Roman" w:hAnsi="Times New Roman" w:cs="Times New Roman"/>
          <w:kern w:val="0"/>
          <w:sz w:val="24"/>
          <w:szCs w:val="24"/>
          <w:lang w:eastAsia="en-IN"/>
          <w14:ligatures w14:val="none"/>
        </w:rPr>
        <w:t xml:space="preserve">: A </w:t>
      </w:r>
      <w:proofErr w:type="spellStart"/>
      <w:r w:rsidRPr="00AF6A88">
        <w:rPr>
          <w:rFonts w:ascii="Times New Roman" w:eastAsia="Times New Roman" w:hAnsi="Times New Roman" w:cs="Times New Roman"/>
          <w:b/>
          <w:bCs/>
          <w:kern w:val="0"/>
          <w:sz w:val="24"/>
          <w:szCs w:val="24"/>
          <w:lang w:eastAsia="en-IN"/>
          <w14:ligatures w14:val="none"/>
        </w:rPr>
        <w:t>countplot</w:t>
      </w:r>
      <w:proofErr w:type="spellEnd"/>
      <w:r w:rsidRPr="00AF6A88">
        <w:rPr>
          <w:rFonts w:ascii="Times New Roman" w:eastAsia="Times New Roman" w:hAnsi="Times New Roman" w:cs="Times New Roman"/>
          <w:kern w:val="0"/>
          <w:sz w:val="24"/>
          <w:szCs w:val="24"/>
          <w:lang w:eastAsia="en-IN"/>
          <w14:ligatures w14:val="none"/>
        </w:rPr>
        <w:t xml:space="preserve"> revealed that most properties have 3 or 4 bedrooms, with very few having more than 6.</w:t>
      </w:r>
    </w:p>
    <w:p w14:paraId="69F3A00A"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t>Bathrooms</w:t>
      </w:r>
      <w:r w:rsidRPr="00AF6A88">
        <w:rPr>
          <w:rFonts w:ascii="Times New Roman" w:eastAsia="Times New Roman" w:hAnsi="Times New Roman" w:cs="Times New Roman"/>
          <w:kern w:val="0"/>
          <w:sz w:val="24"/>
          <w:szCs w:val="24"/>
          <w:lang w:eastAsia="en-IN"/>
          <w14:ligatures w14:val="none"/>
        </w:rPr>
        <w:t xml:space="preserve">: A </w:t>
      </w:r>
      <w:proofErr w:type="spellStart"/>
      <w:r w:rsidRPr="00AF6A88">
        <w:rPr>
          <w:rFonts w:ascii="Times New Roman" w:eastAsia="Times New Roman" w:hAnsi="Times New Roman" w:cs="Times New Roman"/>
          <w:b/>
          <w:bCs/>
          <w:kern w:val="0"/>
          <w:sz w:val="24"/>
          <w:szCs w:val="24"/>
          <w:lang w:eastAsia="en-IN"/>
          <w14:ligatures w14:val="none"/>
        </w:rPr>
        <w:t>countplot</w:t>
      </w:r>
      <w:proofErr w:type="spellEnd"/>
      <w:r w:rsidRPr="00AF6A88">
        <w:rPr>
          <w:rFonts w:ascii="Times New Roman" w:eastAsia="Times New Roman" w:hAnsi="Times New Roman" w:cs="Times New Roman"/>
          <w:kern w:val="0"/>
          <w:sz w:val="24"/>
          <w:szCs w:val="24"/>
          <w:lang w:eastAsia="en-IN"/>
          <w14:ligatures w14:val="none"/>
        </w:rPr>
        <w:t xml:space="preserve"> showed a similar trend, with 2 or 2.5 bathrooms being the most common.</w:t>
      </w:r>
    </w:p>
    <w:p w14:paraId="424F92F3"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proofErr w:type="spellStart"/>
      <w:r w:rsidRPr="00AF6A88">
        <w:rPr>
          <w:rFonts w:ascii="Times New Roman" w:eastAsia="Times New Roman" w:hAnsi="Times New Roman" w:cs="Times New Roman"/>
          <w:b/>
          <w:bCs/>
          <w:kern w:val="0"/>
          <w:sz w:val="24"/>
          <w:szCs w:val="24"/>
          <w:lang w:eastAsia="en-IN"/>
          <w14:ligatures w14:val="none"/>
        </w:rPr>
        <w:t>Sqft_living</w:t>
      </w:r>
      <w:proofErr w:type="spellEnd"/>
      <w:r w:rsidRPr="00AF6A88">
        <w:rPr>
          <w:rFonts w:ascii="Times New Roman" w:eastAsia="Times New Roman" w:hAnsi="Times New Roman" w:cs="Times New Roman"/>
          <w:kern w:val="0"/>
          <w:sz w:val="24"/>
          <w:szCs w:val="24"/>
          <w:lang w:eastAsia="en-IN"/>
          <w14:ligatures w14:val="none"/>
        </w:rPr>
        <w:t xml:space="preserve">: A </w:t>
      </w:r>
      <w:r w:rsidRPr="00AF6A88">
        <w:rPr>
          <w:rFonts w:ascii="Times New Roman" w:eastAsia="Times New Roman" w:hAnsi="Times New Roman" w:cs="Times New Roman"/>
          <w:b/>
          <w:bCs/>
          <w:kern w:val="0"/>
          <w:sz w:val="24"/>
          <w:szCs w:val="24"/>
          <w:lang w:eastAsia="en-IN"/>
          <w14:ligatures w14:val="none"/>
        </w:rPr>
        <w:t>histogram</w:t>
      </w:r>
      <w:r w:rsidRPr="00AF6A88">
        <w:rPr>
          <w:rFonts w:ascii="Times New Roman" w:eastAsia="Times New Roman" w:hAnsi="Times New Roman" w:cs="Times New Roman"/>
          <w:kern w:val="0"/>
          <w:sz w:val="24"/>
          <w:szCs w:val="24"/>
          <w:lang w:eastAsia="en-IN"/>
          <w14:ligatures w14:val="none"/>
        </w:rPr>
        <w:t xml:space="preserve"> indicated that the majority of homes are between 1,000 and 2,500 square feet.</w:t>
      </w:r>
    </w:p>
    <w:p w14:paraId="01C53CAA"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t>Year Built</w:t>
      </w:r>
      <w:r w:rsidRPr="00AF6A88">
        <w:rPr>
          <w:rFonts w:ascii="Times New Roman" w:eastAsia="Times New Roman" w:hAnsi="Times New Roman" w:cs="Times New Roman"/>
          <w:kern w:val="0"/>
          <w:sz w:val="24"/>
          <w:szCs w:val="24"/>
          <w:lang w:eastAsia="en-IN"/>
          <w14:ligatures w14:val="none"/>
        </w:rPr>
        <w:t xml:space="preserve">: A </w:t>
      </w:r>
      <w:r w:rsidRPr="00AF6A88">
        <w:rPr>
          <w:rFonts w:ascii="Times New Roman" w:eastAsia="Times New Roman" w:hAnsi="Times New Roman" w:cs="Times New Roman"/>
          <w:b/>
          <w:bCs/>
          <w:kern w:val="0"/>
          <w:sz w:val="24"/>
          <w:szCs w:val="24"/>
          <w:lang w:eastAsia="en-IN"/>
          <w14:ligatures w14:val="none"/>
        </w:rPr>
        <w:t>histogram</w:t>
      </w:r>
      <w:r w:rsidRPr="00AF6A88">
        <w:rPr>
          <w:rFonts w:ascii="Times New Roman" w:eastAsia="Times New Roman" w:hAnsi="Times New Roman" w:cs="Times New Roman"/>
          <w:kern w:val="0"/>
          <w:sz w:val="24"/>
          <w:szCs w:val="24"/>
          <w:lang w:eastAsia="en-IN"/>
          <w14:ligatures w14:val="none"/>
        </w:rPr>
        <w:t xml:space="preserve"> was used to observe the construction year distribution, showing a peak around 1970–2000.</w:t>
      </w:r>
    </w:p>
    <w:p w14:paraId="06B4E4B5"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t>Condition</w:t>
      </w:r>
      <w:r w:rsidRPr="00AF6A88">
        <w:rPr>
          <w:rFonts w:ascii="Times New Roman" w:eastAsia="Times New Roman" w:hAnsi="Times New Roman" w:cs="Times New Roman"/>
          <w:kern w:val="0"/>
          <w:sz w:val="24"/>
          <w:szCs w:val="24"/>
          <w:lang w:eastAsia="en-IN"/>
          <w14:ligatures w14:val="none"/>
        </w:rPr>
        <w:t xml:space="preserve">: A </w:t>
      </w:r>
      <w:proofErr w:type="spellStart"/>
      <w:r w:rsidRPr="00AF6A88">
        <w:rPr>
          <w:rFonts w:ascii="Times New Roman" w:eastAsia="Times New Roman" w:hAnsi="Times New Roman" w:cs="Times New Roman"/>
          <w:b/>
          <w:bCs/>
          <w:kern w:val="0"/>
          <w:sz w:val="24"/>
          <w:szCs w:val="24"/>
          <w:lang w:eastAsia="en-IN"/>
          <w14:ligatures w14:val="none"/>
        </w:rPr>
        <w:t>countplot</w:t>
      </w:r>
      <w:proofErr w:type="spellEnd"/>
      <w:r w:rsidRPr="00AF6A88">
        <w:rPr>
          <w:rFonts w:ascii="Times New Roman" w:eastAsia="Times New Roman" w:hAnsi="Times New Roman" w:cs="Times New Roman"/>
          <w:kern w:val="0"/>
          <w:sz w:val="24"/>
          <w:szCs w:val="24"/>
          <w:lang w:eastAsia="en-IN"/>
          <w14:ligatures w14:val="none"/>
        </w:rPr>
        <w:t xml:space="preserve"> showed that most homes are in average or good condition.</w:t>
      </w:r>
    </w:p>
    <w:p w14:paraId="64B6A7E8" w14:textId="77777777" w:rsidR="00AF6A88" w:rsidRPr="00AF6A88" w:rsidRDefault="00AF6A88" w:rsidP="00AF6A88">
      <w:pPr>
        <w:pStyle w:val="ListParagraph"/>
        <w:numPr>
          <w:ilvl w:val="0"/>
          <w:numId w:val="15"/>
        </w:numPr>
        <w:rPr>
          <w:rFonts w:ascii="Times New Roman" w:eastAsia="Times New Roman" w:hAnsi="Times New Roman" w:cs="Times New Roman"/>
          <w:kern w:val="0"/>
          <w:sz w:val="24"/>
          <w:szCs w:val="24"/>
          <w:lang w:eastAsia="en-IN"/>
          <w14:ligatures w14:val="none"/>
        </w:rPr>
      </w:pPr>
      <w:r w:rsidRPr="00AF6A88">
        <w:rPr>
          <w:rFonts w:ascii="Times New Roman" w:eastAsia="Times New Roman" w:hAnsi="Times New Roman" w:cs="Times New Roman"/>
          <w:b/>
          <w:bCs/>
          <w:kern w:val="0"/>
          <w:sz w:val="24"/>
          <w:szCs w:val="24"/>
          <w:lang w:eastAsia="en-IN"/>
          <w14:ligatures w14:val="none"/>
        </w:rPr>
        <w:t>View</w:t>
      </w:r>
      <w:r w:rsidRPr="00AF6A88">
        <w:rPr>
          <w:rFonts w:ascii="Times New Roman" w:eastAsia="Times New Roman" w:hAnsi="Times New Roman" w:cs="Times New Roman"/>
          <w:kern w:val="0"/>
          <w:sz w:val="24"/>
          <w:szCs w:val="24"/>
          <w:lang w:eastAsia="en-IN"/>
          <w14:ligatures w14:val="none"/>
        </w:rPr>
        <w:t xml:space="preserve">: A </w:t>
      </w:r>
      <w:proofErr w:type="spellStart"/>
      <w:r w:rsidRPr="00AF6A88">
        <w:rPr>
          <w:rFonts w:ascii="Times New Roman" w:eastAsia="Times New Roman" w:hAnsi="Times New Roman" w:cs="Times New Roman"/>
          <w:b/>
          <w:bCs/>
          <w:kern w:val="0"/>
          <w:sz w:val="24"/>
          <w:szCs w:val="24"/>
          <w:lang w:eastAsia="en-IN"/>
          <w14:ligatures w14:val="none"/>
        </w:rPr>
        <w:t>countplot</w:t>
      </w:r>
      <w:proofErr w:type="spellEnd"/>
      <w:r w:rsidRPr="00AF6A88">
        <w:rPr>
          <w:rFonts w:ascii="Times New Roman" w:eastAsia="Times New Roman" w:hAnsi="Times New Roman" w:cs="Times New Roman"/>
          <w:kern w:val="0"/>
          <w:sz w:val="24"/>
          <w:szCs w:val="24"/>
          <w:lang w:eastAsia="en-IN"/>
          <w14:ligatures w14:val="none"/>
        </w:rPr>
        <w:t xml:space="preserve"> revealed that the majority of homes have no special view, with only a few enjoying premium scenic views.</w:t>
      </w:r>
    </w:p>
    <w:p w14:paraId="7792D1C6" w14:textId="687BC037" w:rsidR="00281CAA" w:rsidRPr="00AF6A88" w:rsidRDefault="00AF6A88" w:rsidP="00AF6A88">
      <w:pPr>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89DE1C" wp14:editId="71467DEB">
            <wp:extent cx="6645910" cy="3325495"/>
            <wp:effectExtent l="0" t="0" r="2540" b="8255"/>
            <wp:docPr id="12476966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6642" name="Picture 1247696642"/>
                    <pic:cNvPicPr/>
                  </pic:nvPicPr>
                  <pic:blipFill>
                    <a:blip r:embed="rId16">
                      <a:extLst>
                        <a:ext uri="{28A0092B-C50C-407E-A947-70E740481C1C}">
                          <a14:useLocalDpi xmlns:a14="http://schemas.microsoft.com/office/drawing/2010/main" val="0"/>
                        </a:ext>
                      </a:extLst>
                    </a:blip>
                    <a:stretch>
                      <a:fillRect/>
                    </a:stretch>
                  </pic:blipFill>
                  <pic:spPr>
                    <a:xfrm>
                      <a:off x="0" y="0"/>
                      <a:ext cx="6645910" cy="3325495"/>
                    </a:xfrm>
                    <a:prstGeom prst="rect">
                      <a:avLst/>
                    </a:prstGeom>
                  </pic:spPr>
                </pic:pic>
              </a:graphicData>
            </a:graphic>
          </wp:inline>
        </w:drawing>
      </w:r>
    </w:p>
    <w:p w14:paraId="633421B8" w14:textId="4014CC62" w:rsidR="004E5E5E" w:rsidRDefault="004E5E5E" w:rsidP="004E5E5E">
      <w:pPr>
        <w:rPr>
          <w:rFonts w:ascii="Times New Roman" w:hAnsi="Times New Roman" w:cs="Times New Roman"/>
          <w:b/>
          <w:bCs/>
          <w:sz w:val="24"/>
          <w:szCs w:val="24"/>
        </w:rPr>
      </w:pPr>
    </w:p>
    <w:p w14:paraId="4EB3523F" w14:textId="4FF2EA00" w:rsidR="00753224" w:rsidRDefault="00AF6A88" w:rsidP="007532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20223A" wp14:editId="3436630C">
            <wp:extent cx="6645910" cy="3012440"/>
            <wp:effectExtent l="0" t="0" r="2540" b="0"/>
            <wp:docPr id="20944301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30162" name="Picture 2094430162"/>
                    <pic:cNvPicPr/>
                  </pic:nvPicPr>
                  <pic:blipFill>
                    <a:blip r:embed="rId17">
                      <a:extLst>
                        <a:ext uri="{28A0092B-C50C-407E-A947-70E740481C1C}">
                          <a14:useLocalDpi xmlns:a14="http://schemas.microsoft.com/office/drawing/2010/main" val="0"/>
                        </a:ext>
                      </a:extLst>
                    </a:blip>
                    <a:stretch>
                      <a:fillRect/>
                    </a:stretch>
                  </pic:blipFill>
                  <pic:spPr>
                    <a:xfrm>
                      <a:off x="0" y="0"/>
                      <a:ext cx="6645910" cy="3012440"/>
                    </a:xfrm>
                    <a:prstGeom prst="rect">
                      <a:avLst/>
                    </a:prstGeom>
                  </pic:spPr>
                </pic:pic>
              </a:graphicData>
            </a:graphic>
          </wp:inline>
        </w:drawing>
      </w:r>
    </w:p>
    <w:p w14:paraId="08EB7FE5" w14:textId="77777777" w:rsidR="00AF6A88" w:rsidRDefault="00AF6A88" w:rsidP="00753224">
      <w:pPr>
        <w:rPr>
          <w:rFonts w:ascii="Times New Roman" w:hAnsi="Times New Roman" w:cs="Times New Roman"/>
          <w:b/>
          <w:bCs/>
          <w:sz w:val="24"/>
          <w:szCs w:val="24"/>
        </w:rPr>
      </w:pPr>
    </w:p>
    <w:p w14:paraId="604C6493" w14:textId="70098D98" w:rsidR="00753224" w:rsidRDefault="00AF6A88" w:rsidP="0075322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573E7BF" wp14:editId="5F296BAE">
            <wp:extent cx="6645910" cy="2984500"/>
            <wp:effectExtent l="0" t="0" r="2540" b="6350"/>
            <wp:docPr id="4201980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8086" name="Picture 420198086"/>
                    <pic:cNvPicPr/>
                  </pic:nvPicPr>
                  <pic:blipFill>
                    <a:blip r:embed="rId18">
                      <a:extLst>
                        <a:ext uri="{28A0092B-C50C-407E-A947-70E740481C1C}">
                          <a14:useLocalDpi xmlns:a14="http://schemas.microsoft.com/office/drawing/2010/main" val="0"/>
                        </a:ext>
                      </a:extLst>
                    </a:blip>
                    <a:stretch>
                      <a:fillRect/>
                    </a:stretch>
                  </pic:blipFill>
                  <pic:spPr>
                    <a:xfrm>
                      <a:off x="0" y="0"/>
                      <a:ext cx="6645910" cy="2984500"/>
                    </a:xfrm>
                    <a:prstGeom prst="rect">
                      <a:avLst/>
                    </a:prstGeom>
                  </pic:spPr>
                </pic:pic>
              </a:graphicData>
            </a:graphic>
          </wp:inline>
        </w:drawing>
      </w:r>
    </w:p>
    <w:p w14:paraId="7C7315AB" w14:textId="35FE55A0" w:rsidR="00AF6A88" w:rsidRDefault="00AF6A88" w:rsidP="007532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279F9B" wp14:editId="52819CB5">
            <wp:extent cx="6645910" cy="3188335"/>
            <wp:effectExtent l="0" t="0" r="2540" b="0"/>
            <wp:docPr id="18039710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1097" name="Picture 1803971097"/>
                    <pic:cNvPicPr/>
                  </pic:nvPicPr>
                  <pic:blipFill>
                    <a:blip r:embed="rId19">
                      <a:extLst>
                        <a:ext uri="{28A0092B-C50C-407E-A947-70E740481C1C}">
                          <a14:useLocalDpi xmlns:a14="http://schemas.microsoft.com/office/drawing/2010/main" val="0"/>
                        </a:ext>
                      </a:extLst>
                    </a:blip>
                    <a:stretch>
                      <a:fillRect/>
                    </a:stretch>
                  </pic:blipFill>
                  <pic:spPr>
                    <a:xfrm>
                      <a:off x="0" y="0"/>
                      <a:ext cx="6645910" cy="3188335"/>
                    </a:xfrm>
                    <a:prstGeom prst="rect">
                      <a:avLst/>
                    </a:prstGeom>
                  </pic:spPr>
                </pic:pic>
              </a:graphicData>
            </a:graphic>
          </wp:inline>
        </w:drawing>
      </w:r>
    </w:p>
    <w:p w14:paraId="0DCBE750" w14:textId="524FD726" w:rsidR="00AF6A88" w:rsidRPr="00AF6A88" w:rsidRDefault="00AF6A88" w:rsidP="0075322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BFDA585" wp14:editId="04291FF3">
            <wp:extent cx="6645910" cy="3295650"/>
            <wp:effectExtent l="0" t="0" r="2540" b="0"/>
            <wp:docPr id="3287008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0817" name="Picture 328700817"/>
                    <pic:cNvPicPr/>
                  </pic:nvPicPr>
                  <pic:blipFill>
                    <a:blip r:embed="rId20">
                      <a:extLst>
                        <a:ext uri="{28A0092B-C50C-407E-A947-70E740481C1C}">
                          <a14:useLocalDpi xmlns:a14="http://schemas.microsoft.com/office/drawing/2010/main" val="0"/>
                        </a:ext>
                      </a:extLst>
                    </a:blip>
                    <a:stretch>
                      <a:fillRect/>
                    </a:stretch>
                  </pic:blipFill>
                  <pic:spPr>
                    <a:xfrm>
                      <a:off x="0" y="0"/>
                      <a:ext cx="6645910" cy="3295650"/>
                    </a:xfrm>
                    <a:prstGeom prst="rect">
                      <a:avLst/>
                    </a:prstGeom>
                  </pic:spPr>
                </pic:pic>
              </a:graphicData>
            </a:graphic>
          </wp:inline>
        </w:drawing>
      </w:r>
    </w:p>
    <w:p w14:paraId="4C16EF5A" w14:textId="4945DAC3" w:rsidR="00753224" w:rsidRDefault="00AF6A88" w:rsidP="00753224">
      <w:pPr>
        <w:rPr>
          <w:rFonts w:ascii="Times New Roman" w:hAnsi="Times New Roman" w:cs="Times New Roman"/>
        </w:rPr>
      </w:pPr>
      <w:r>
        <w:rPr>
          <w:rFonts w:ascii="Times New Roman" w:hAnsi="Times New Roman" w:cs="Times New Roman"/>
          <w:noProof/>
        </w:rPr>
        <w:drawing>
          <wp:inline distT="0" distB="0" distL="0" distR="0" wp14:anchorId="17E64DAC" wp14:editId="211C36FB">
            <wp:extent cx="6645910" cy="3309620"/>
            <wp:effectExtent l="0" t="0" r="2540" b="5080"/>
            <wp:docPr id="8782455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5566" name="Picture 878245566"/>
                    <pic:cNvPicPr/>
                  </pic:nvPicPr>
                  <pic:blipFill>
                    <a:blip r:embed="rId21">
                      <a:extLst>
                        <a:ext uri="{28A0092B-C50C-407E-A947-70E740481C1C}">
                          <a14:useLocalDpi xmlns:a14="http://schemas.microsoft.com/office/drawing/2010/main" val="0"/>
                        </a:ext>
                      </a:extLst>
                    </a:blip>
                    <a:stretch>
                      <a:fillRect/>
                    </a:stretch>
                  </pic:blipFill>
                  <pic:spPr>
                    <a:xfrm>
                      <a:off x="0" y="0"/>
                      <a:ext cx="6645910" cy="3309620"/>
                    </a:xfrm>
                    <a:prstGeom prst="rect">
                      <a:avLst/>
                    </a:prstGeom>
                  </pic:spPr>
                </pic:pic>
              </a:graphicData>
            </a:graphic>
          </wp:inline>
        </w:drawing>
      </w:r>
    </w:p>
    <w:p w14:paraId="5C6681DC" w14:textId="77777777" w:rsidR="00753224" w:rsidRDefault="00753224" w:rsidP="00753224">
      <w:pPr>
        <w:rPr>
          <w:rFonts w:ascii="Times New Roman" w:hAnsi="Times New Roman" w:cs="Times New Roman"/>
        </w:rPr>
      </w:pPr>
    </w:p>
    <w:p w14:paraId="41FA5016" w14:textId="68C4DB6C" w:rsidR="00753224" w:rsidRDefault="00AF6A88" w:rsidP="00753224">
      <w:pPr>
        <w:rPr>
          <w:rFonts w:ascii="Times New Roman" w:hAnsi="Times New Roman" w:cs="Times New Roman"/>
        </w:rPr>
      </w:pPr>
      <w:r>
        <w:rPr>
          <w:rFonts w:ascii="Times New Roman" w:hAnsi="Times New Roman" w:cs="Times New Roman"/>
          <w:noProof/>
        </w:rPr>
        <w:lastRenderedPageBreak/>
        <w:drawing>
          <wp:inline distT="0" distB="0" distL="0" distR="0" wp14:anchorId="6322AE8D" wp14:editId="131E7DE9">
            <wp:extent cx="6645910" cy="3320415"/>
            <wp:effectExtent l="0" t="0" r="2540" b="0"/>
            <wp:docPr id="7208915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1595" name="Picture 720891595"/>
                    <pic:cNvPicPr/>
                  </pic:nvPicPr>
                  <pic:blipFill>
                    <a:blip r:embed="rId22">
                      <a:extLst>
                        <a:ext uri="{28A0092B-C50C-407E-A947-70E740481C1C}">
                          <a14:useLocalDpi xmlns:a14="http://schemas.microsoft.com/office/drawing/2010/main" val="0"/>
                        </a:ext>
                      </a:extLst>
                    </a:blip>
                    <a:stretch>
                      <a:fillRect/>
                    </a:stretch>
                  </pic:blipFill>
                  <pic:spPr>
                    <a:xfrm>
                      <a:off x="0" y="0"/>
                      <a:ext cx="6645910" cy="3320415"/>
                    </a:xfrm>
                    <a:prstGeom prst="rect">
                      <a:avLst/>
                    </a:prstGeom>
                  </pic:spPr>
                </pic:pic>
              </a:graphicData>
            </a:graphic>
          </wp:inline>
        </w:drawing>
      </w:r>
    </w:p>
    <w:p w14:paraId="02386EA0" w14:textId="73E3CC4A" w:rsidR="00753224" w:rsidRDefault="00AF6A88" w:rsidP="00753224">
      <w:pPr>
        <w:rPr>
          <w:rFonts w:ascii="Times New Roman" w:hAnsi="Times New Roman" w:cs="Times New Roman"/>
          <w:b/>
          <w:bCs/>
          <w:sz w:val="32"/>
          <w:szCs w:val="32"/>
        </w:rPr>
      </w:pPr>
      <w:proofErr w:type="gramStart"/>
      <w:r w:rsidRPr="003B2963">
        <w:rPr>
          <w:rFonts w:ascii="Times New Roman" w:hAnsi="Times New Roman" w:cs="Times New Roman"/>
          <w:b/>
          <w:bCs/>
          <w:sz w:val="32"/>
          <w:szCs w:val="32"/>
        </w:rPr>
        <w:t>10.2  BIVARIANT</w:t>
      </w:r>
      <w:proofErr w:type="gramEnd"/>
      <w:r w:rsidRPr="003B2963">
        <w:rPr>
          <w:rFonts w:ascii="Times New Roman" w:hAnsi="Times New Roman" w:cs="Times New Roman"/>
          <w:b/>
          <w:bCs/>
          <w:sz w:val="32"/>
          <w:szCs w:val="32"/>
        </w:rPr>
        <w:t xml:space="preserve"> ANALYSIS</w:t>
      </w:r>
      <w:r w:rsidR="003B2963">
        <w:rPr>
          <w:rFonts w:ascii="Times New Roman" w:hAnsi="Times New Roman" w:cs="Times New Roman"/>
          <w:b/>
          <w:bCs/>
          <w:sz w:val="32"/>
          <w:szCs w:val="32"/>
        </w:rPr>
        <w:t>:</w:t>
      </w:r>
    </w:p>
    <w:p w14:paraId="6CB007F8" w14:textId="77777777" w:rsidR="003B2963" w:rsidRPr="003B2963" w:rsidRDefault="003B2963" w:rsidP="003B2963">
      <w:pPr>
        <w:rPr>
          <w:rFonts w:ascii="Times New Roman" w:hAnsi="Times New Roman" w:cs="Times New Roman"/>
          <w:sz w:val="24"/>
          <w:szCs w:val="24"/>
        </w:rPr>
      </w:pPr>
      <w:r w:rsidRPr="003B2963">
        <w:rPr>
          <w:rFonts w:ascii="Times New Roman" w:hAnsi="Times New Roman" w:cs="Times New Roman"/>
          <w:sz w:val="24"/>
          <w:szCs w:val="24"/>
        </w:rPr>
        <w:t>Bivariate analysis was conducted to examine how pairs of variables interact and influence each other, using various plot types:</w:t>
      </w:r>
    </w:p>
    <w:p w14:paraId="382E9527" w14:textId="77777777" w:rsidR="003B2963" w:rsidRPr="003B2963" w:rsidRDefault="003B2963" w:rsidP="003B2963">
      <w:pPr>
        <w:numPr>
          <w:ilvl w:val="0"/>
          <w:numId w:val="16"/>
        </w:numPr>
        <w:rPr>
          <w:rFonts w:ascii="Times New Roman" w:hAnsi="Times New Roman" w:cs="Times New Roman"/>
          <w:sz w:val="24"/>
          <w:szCs w:val="24"/>
        </w:rPr>
      </w:pPr>
      <w:proofErr w:type="spellStart"/>
      <w:r w:rsidRPr="003B2963">
        <w:rPr>
          <w:rFonts w:ascii="Times New Roman" w:hAnsi="Times New Roman" w:cs="Times New Roman"/>
          <w:sz w:val="24"/>
          <w:szCs w:val="24"/>
        </w:rPr>
        <w:t>Sqft_living</w:t>
      </w:r>
      <w:proofErr w:type="spellEnd"/>
      <w:r w:rsidRPr="003B2963">
        <w:rPr>
          <w:rFonts w:ascii="Times New Roman" w:hAnsi="Times New Roman" w:cs="Times New Roman"/>
          <w:sz w:val="24"/>
          <w:szCs w:val="24"/>
        </w:rPr>
        <w:t xml:space="preserve"> vs. Price </w:t>
      </w:r>
      <w:r w:rsidRPr="003B2963">
        <w:rPr>
          <w:rFonts w:ascii="Times New Roman" w:hAnsi="Times New Roman" w:cs="Times New Roman"/>
          <w:i/>
          <w:iCs/>
          <w:sz w:val="24"/>
          <w:szCs w:val="24"/>
        </w:rPr>
        <w:t>(Scatter Plot)</w:t>
      </w:r>
      <w:r w:rsidRPr="003B2963">
        <w:rPr>
          <w:rFonts w:ascii="Times New Roman" w:hAnsi="Times New Roman" w:cs="Times New Roman"/>
          <w:sz w:val="24"/>
          <w:szCs w:val="24"/>
        </w:rPr>
        <w:t>: Showed a strong positive correlation—larger homes tend to be more expensive.</w:t>
      </w:r>
    </w:p>
    <w:p w14:paraId="6E1CCDE9" w14:textId="719E7D99" w:rsidR="003B2963" w:rsidRPr="003B2963" w:rsidRDefault="003B2963" w:rsidP="003B2963">
      <w:pPr>
        <w:numPr>
          <w:ilvl w:val="0"/>
          <w:numId w:val="16"/>
        </w:numPr>
        <w:rPr>
          <w:rFonts w:ascii="Times New Roman" w:hAnsi="Times New Roman" w:cs="Times New Roman"/>
          <w:sz w:val="24"/>
          <w:szCs w:val="24"/>
        </w:rPr>
      </w:pPr>
      <w:r w:rsidRPr="003B2963">
        <w:rPr>
          <w:rFonts w:ascii="Times New Roman" w:hAnsi="Times New Roman" w:cs="Times New Roman"/>
          <w:sz w:val="24"/>
          <w:szCs w:val="24"/>
        </w:rPr>
        <w:t xml:space="preserve">Price vs. Condition </w:t>
      </w:r>
      <w:r w:rsidRPr="003B2963">
        <w:rPr>
          <w:rFonts w:ascii="Times New Roman" w:hAnsi="Times New Roman" w:cs="Times New Roman"/>
          <w:i/>
          <w:iCs/>
          <w:sz w:val="24"/>
          <w:szCs w:val="24"/>
        </w:rPr>
        <w:t>(</w:t>
      </w:r>
      <w:r>
        <w:rPr>
          <w:rFonts w:ascii="Times New Roman" w:hAnsi="Times New Roman" w:cs="Times New Roman"/>
          <w:i/>
          <w:iCs/>
          <w:sz w:val="24"/>
          <w:szCs w:val="24"/>
        </w:rPr>
        <w:t>Swarm</w:t>
      </w:r>
      <w:r w:rsidRPr="003B2963">
        <w:rPr>
          <w:rFonts w:ascii="Times New Roman" w:hAnsi="Times New Roman" w:cs="Times New Roman"/>
          <w:i/>
          <w:iCs/>
          <w:sz w:val="24"/>
          <w:szCs w:val="24"/>
        </w:rPr>
        <w:t xml:space="preserve"> Plot)</w:t>
      </w:r>
      <w:r w:rsidRPr="003B2963">
        <w:rPr>
          <w:rFonts w:ascii="Times New Roman" w:hAnsi="Times New Roman" w:cs="Times New Roman"/>
          <w:sz w:val="24"/>
          <w:szCs w:val="24"/>
        </w:rPr>
        <w:t>: Indicated that homes in better condition are generally priced higher.</w:t>
      </w:r>
    </w:p>
    <w:p w14:paraId="62144E31" w14:textId="77777777" w:rsidR="003B2963" w:rsidRPr="003B2963" w:rsidRDefault="003B2963" w:rsidP="003B2963">
      <w:pPr>
        <w:numPr>
          <w:ilvl w:val="0"/>
          <w:numId w:val="16"/>
        </w:numPr>
        <w:rPr>
          <w:rFonts w:ascii="Times New Roman" w:hAnsi="Times New Roman" w:cs="Times New Roman"/>
          <w:sz w:val="24"/>
          <w:szCs w:val="24"/>
        </w:rPr>
      </w:pPr>
      <w:r w:rsidRPr="003B2963">
        <w:rPr>
          <w:rFonts w:ascii="Times New Roman" w:hAnsi="Times New Roman" w:cs="Times New Roman"/>
          <w:sz w:val="24"/>
          <w:szCs w:val="24"/>
        </w:rPr>
        <w:t xml:space="preserve">Bedrooms vs. Bathrooms </w:t>
      </w:r>
      <w:r w:rsidRPr="003B2963">
        <w:rPr>
          <w:rFonts w:ascii="Times New Roman" w:hAnsi="Times New Roman" w:cs="Times New Roman"/>
          <w:i/>
          <w:iCs/>
          <w:sz w:val="24"/>
          <w:szCs w:val="24"/>
        </w:rPr>
        <w:t>(Stacked Plot)</w:t>
      </w:r>
      <w:r w:rsidRPr="003B2963">
        <w:rPr>
          <w:rFonts w:ascii="Times New Roman" w:hAnsi="Times New Roman" w:cs="Times New Roman"/>
          <w:sz w:val="24"/>
          <w:szCs w:val="24"/>
        </w:rPr>
        <w:t>: Revealed that higher bedroom counts usually come with more bathrooms, showing a structural dependency.</w:t>
      </w:r>
    </w:p>
    <w:p w14:paraId="40089307" w14:textId="77777777" w:rsidR="003B2963" w:rsidRPr="003B2963" w:rsidRDefault="003B2963" w:rsidP="003B2963">
      <w:pPr>
        <w:numPr>
          <w:ilvl w:val="0"/>
          <w:numId w:val="16"/>
        </w:numPr>
        <w:rPr>
          <w:rFonts w:ascii="Times New Roman" w:hAnsi="Times New Roman" w:cs="Times New Roman"/>
          <w:sz w:val="24"/>
          <w:szCs w:val="24"/>
        </w:rPr>
      </w:pPr>
      <w:r w:rsidRPr="003B2963">
        <w:rPr>
          <w:rFonts w:ascii="Times New Roman" w:hAnsi="Times New Roman" w:cs="Times New Roman"/>
          <w:sz w:val="24"/>
          <w:szCs w:val="24"/>
        </w:rPr>
        <w:t xml:space="preserve">Price vs. View </w:t>
      </w:r>
      <w:r w:rsidRPr="003B2963">
        <w:rPr>
          <w:rFonts w:ascii="Times New Roman" w:hAnsi="Times New Roman" w:cs="Times New Roman"/>
          <w:i/>
          <w:iCs/>
          <w:sz w:val="24"/>
          <w:szCs w:val="24"/>
        </w:rPr>
        <w:t>(Bar Plot)</w:t>
      </w:r>
      <w:r w:rsidRPr="003B2963">
        <w:rPr>
          <w:rFonts w:ascii="Times New Roman" w:hAnsi="Times New Roman" w:cs="Times New Roman"/>
          <w:sz w:val="24"/>
          <w:szCs w:val="24"/>
        </w:rPr>
        <w:t>: Showed that homes with better views have higher average prices.</w:t>
      </w:r>
    </w:p>
    <w:p w14:paraId="23FD5C98" w14:textId="77777777" w:rsidR="003B2963" w:rsidRPr="003B2963" w:rsidRDefault="003B2963" w:rsidP="003B2963">
      <w:pPr>
        <w:numPr>
          <w:ilvl w:val="0"/>
          <w:numId w:val="16"/>
        </w:numPr>
        <w:rPr>
          <w:rFonts w:ascii="Times New Roman" w:hAnsi="Times New Roman" w:cs="Times New Roman"/>
          <w:sz w:val="24"/>
          <w:szCs w:val="24"/>
        </w:rPr>
      </w:pPr>
      <w:r w:rsidRPr="003B2963">
        <w:rPr>
          <w:rFonts w:ascii="Times New Roman" w:hAnsi="Times New Roman" w:cs="Times New Roman"/>
          <w:sz w:val="24"/>
          <w:szCs w:val="24"/>
        </w:rPr>
        <w:t xml:space="preserve">Year Built vs. Price </w:t>
      </w:r>
      <w:r w:rsidRPr="003B2963">
        <w:rPr>
          <w:rFonts w:ascii="Times New Roman" w:hAnsi="Times New Roman" w:cs="Times New Roman"/>
          <w:i/>
          <w:iCs/>
          <w:sz w:val="24"/>
          <w:szCs w:val="24"/>
        </w:rPr>
        <w:t>(Line Plot)</w:t>
      </w:r>
      <w:r w:rsidRPr="003B2963">
        <w:rPr>
          <w:rFonts w:ascii="Times New Roman" w:hAnsi="Times New Roman" w:cs="Times New Roman"/>
          <w:sz w:val="24"/>
          <w:szCs w:val="24"/>
        </w:rPr>
        <w:t>: Displayed that newer homes often have higher prices, though not in a perfectly linear trend.</w:t>
      </w:r>
    </w:p>
    <w:p w14:paraId="49D60005" w14:textId="77777777" w:rsidR="003B2963" w:rsidRPr="003B2963" w:rsidRDefault="003B2963" w:rsidP="003B2963">
      <w:pPr>
        <w:numPr>
          <w:ilvl w:val="0"/>
          <w:numId w:val="16"/>
        </w:numPr>
        <w:rPr>
          <w:rFonts w:ascii="Times New Roman" w:hAnsi="Times New Roman" w:cs="Times New Roman"/>
          <w:sz w:val="32"/>
          <w:szCs w:val="32"/>
        </w:rPr>
      </w:pPr>
      <w:r w:rsidRPr="003B2963">
        <w:rPr>
          <w:rFonts w:ascii="Times New Roman" w:hAnsi="Times New Roman" w:cs="Times New Roman"/>
          <w:sz w:val="24"/>
          <w:szCs w:val="24"/>
        </w:rPr>
        <w:t xml:space="preserve">Condition Count </w:t>
      </w:r>
      <w:r w:rsidRPr="003B2963">
        <w:rPr>
          <w:rFonts w:ascii="Times New Roman" w:hAnsi="Times New Roman" w:cs="Times New Roman"/>
          <w:i/>
          <w:iCs/>
          <w:sz w:val="24"/>
          <w:szCs w:val="24"/>
        </w:rPr>
        <w:t>(</w:t>
      </w:r>
      <w:proofErr w:type="spellStart"/>
      <w:r w:rsidRPr="003B2963">
        <w:rPr>
          <w:rFonts w:ascii="Times New Roman" w:hAnsi="Times New Roman" w:cs="Times New Roman"/>
          <w:i/>
          <w:iCs/>
          <w:sz w:val="24"/>
          <w:szCs w:val="24"/>
        </w:rPr>
        <w:t>Countplot</w:t>
      </w:r>
      <w:proofErr w:type="spellEnd"/>
      <w:r w:rsidRPr="003B2963">
        <w:rPr>
          <w:rFonts w:ascii="Times New Roman" w:hAnsi="Times New Roman" w:cs="Times New Roman"/>
          <w:i/>
          <w:iCs/>
          <w:sz w:val="24"/>
          <w:szCs w:val="24"/>
        </w:rPr>
        <w:t>)</w:t>
      </w:r>
      <w:r w:rsidRPr="003B2963">
        <w:rPr>
          <w:rFonts w:ascii="Times New Roman" w:hAnsi="Times New Roman" w:cs="Times New Roman"/>
          <w:sz w:val="24"/>
          <w:szCs w:val="24"/>
        </w:rPr>
        <w:t>: Showed most homes are in average or good condition, with very few in poor or excellent state</w:t>
      </w:r>
      <w:r w:rsidRPr="003B2963">
        <w:rPr>
          <w:rFonts w:ascii="Times New Roman" w:hAnsi="Times New Roman" w:cs="Times New Roman"/>
          <w:sz w:val="32"/>
          <w:szCs w:val="32"/>
        </w:rPr>
        <w:t>.</w:t>
      </w:r>
    </w:p>
    <w:p w14:paraId="5C8B1B91" w14:textId="48948860" w:rsidR="003B2963" w:rsidRPr="003B2963" w:rsidRDefault="006D3526" w:rsidP="0075322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540AB9D" wp14:editId="48080980">
            <wp:extent cx="5988358" cy="3854648"/>
            <wp:effectExtent l="0" t="0" r="0" b="0"/>
            <wp:docPr id="2582241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4128" name="Picture 258224128"/>
                    <pic:cNvPicPr/>
                  </pic:nvPicPr>
                  <pic:blipFill>
                    <a:blip r:embed="rId23">
                      <a:extLst>
                        <a:ext uri="{28A0092B-C50C-407E-A947-70E740481C1C}">
                          <a14:useLocalDpi xmlns:a14="http://schemas.microsoft.com/office/drawing/2010/main" val="0"/>
                        </a:ext>
                      </a:extLst>
                    </a:blip>
                    <a:stretch>
                      <a:fillRect/>
                    </a:stretch>
                  </pic:blipFill>
                  <pic:spPr>
                    <a:xfrm>
                      <a:off x="0" y="0"/>
                      <a:ext cx="5988358" cy="3854648"/>
                    </a:xfrm>
                    <a:prstGeom prst="rect">
                      <a:avLst/>
                    </a:prstGeom>
                  </pic:spPr>
                </pic:pic>
              </a:graphicData>
            </a:graphic>
          </wp:inline>
        </w:drawing>
      </w:r>
    </w:p>
    <w:p w14:paraId="5F99E6DB" w14:textId="77777777" w:rsidR="00753224" w:rsidRDefault="00753224" w:rsidP="00753224">
      <w:pPr>
        <w:rPr>
          <w:rFonts w:ascii="Times New Roman" w:hAnsi="Times New Roman" w:cs="Times New Roman"/>
        </w:rPr>
      </w:pPr>
    </w:p>
    <w:p w14:paraId="688DCF0C" w14:textId="33D5E7BC" w:rsidR="006D3526" w:rsidRDefault="006D3526" w:rsidP="00753224">
      <w:pPr>
        <w:rPr>
          <w:rFonts w:ascii="Times New Roman" w:hAnsi="Times New Roman" w:cs="Times New Roman"/>
        </w:rPr>
      </w:pPr>
      <w:r>
        <w:rPr>
          <w:rFonts w:ascii="Times New Roman" w:hAnsi="Times New Roman" w:cs="Times New Roman"/>
          <w:noProof/>
        </w:rPr>
        <w:drawing>
          <wp:inline distT="0" distB="0" distL="0" distR="0" wp14:anchorId="3027E9F2" wp14:editId="04847DDA">
            <wp:extent cx="6645910" cy="3768090"/>
            <wp:effectExtent l="0" t="0" r="2540" b="3810"/>
            <wp:docPr id="3520591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59144" name="Picture 352059144"/>
                    <pic:cNvPicPr/>
                  </pic:nvPicPr>
                  <pic:blipFill>
                    <a:blip r:embed="rId24">
                      <a:extLst>
                        <a:ext uri="{28A0092B-C50C-407E-A947-70E740481C1C}">
                          <a14:useLocalDpi xmlns:a14="http://schemas.microsoft.com/office/drawing/2010/main" val="0"/>
                        </a:ext>
                      </a:extLst>
                    </a:blip>
                    <a:stretch>
                      <a:fillRect/>
                    </a:stretch>
                  </pic:blipFill>
                  <pic:spPr>
                    <a:xfrm>
                      <a:off x="0" y="0"/>
                      <a:ext cx="6645910" cy="3768090"/>
                    </a:xfrm>
                    <a:prstGeom prst="rect">
                      <a:avLst/>
                    </a:prstGeom>
                  </pic:spPr>
                </pic:pic>
              </a:graphicData>
            </a:graphic>
          </wp:inline>
        </w:drawing>
      </w:r>
    </w:p>
    <w:p w14:paraId="102CF927" w14:textId="3286A7EB" w:rsidR="00753224" w:rsidRDefault="006D3526" w:rsidP="007532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E4AC79" wp14:editId="369B0572">
            <wp:extent cx="6645910" cy="3568700"/>
            <wp:effectExtent l="0" t="0" r="2540" b="0"/>
            <wp:docPr id="4613770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77096" name="Picture 461377096"/>
                    <pic:cNvPicPr/>
                  </pic:nvPicPr>
                  <pic:blipFill>
                    <a:blip r:embed="rId25">
                      <a:extLst>
                        <a:ext uri="{28A0092B-C50C-407E-A947-70E740481C1C}">
                          <a14:useLocalDpi xmlns:a14="http://schemas.microsoft.com/office/drawing/2010/main" val="0"/>
                        </a:ext>
                      </a:extLst>
                    </a:blip>
                    <a:stretch>
                      <a:fillRect/>
                    </a:stretch>
                  </pic:blipFill>
                  <pic:spPr>
                    <a:xfrm>
                      <a:off x="0" y="0"/>
                      <a:ext cx="6645910" cy="3568700"/>
                    </a:xfrm>
                    <a:prstGeom prst="rect">
                      <a:avLst/>
                    </a:prstGeom>
                  </pic:spPr>
                </pic:pic>
              </a:graphicData>
            </a:graphic>
          </wp:inline>
        </w:drawing>
      </w:r>
    </w:p>
    <w:p w14:paraId="25CEA10D" w14:textId="77777777" w:rsidR="006D3526" w:rsidRDefault="006D3526" w:rsidP="00753224">
      <w:pPr>
        <w:pStyle w:val="ListParagraph"/>
        <w:jc w:val="both"/>
        <w:rPr>
          <w:rFonts w:ascii="Times New Roman" w:hAnsi="Times New Roman" w:cs="Times New Roman"/>
          <w:b/>
          <w:bCs/>
          <w:sz w:val="24"/>
          <w:szCs w:val="24"/>
        </w:rPr>
      </w:pPr>
    </w:p>
    <w:p w14:paraId="78D079ED" w14:textId="20A7E0FD" w:rsidR="006D3526" w:rsidRDefault="006D3526" w:rsidP="00753224">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6F05ED" wp14:editId="3A2BB9FF">
            <wp:extent cx="6165850" cy="3735070"/>
            <wp:effectExtent l="0" t="0" r="6350" b="0"/>
            <wp:docPr id="117808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656" name="Picture 117808656"/>
                    <pic:cNvPicPr/>
                  </pic:nvPicPr>
                  <pic:blipFill>
                    <a:blip r:embed="rId26">
                      <a:extLst>
                        <a:ext uri="{28A0092B-C50C-407E-A947-70E740481C1C}">
                          <a14:useLocalDpi xmlns:a14="http://schemas.microsoft.com/office/drawing/2010/main" val="0"/>
                        </a:ext>
                      </a:extLst>
                    </a:blip>
                    <a:stretch>
                      <a:fillRect/>
                    </a:stretch>
                  </pic:blipFill>
                  <pic:spPr>
                    <a:xfrm>
                      <a:off x="0" y="0"/>
                      <a:ext cx="6165850" cy="3735070"/>
                    </a:xfrm>
                    <a:prstGeom prst="rect">
                      <a:avLst/>
                    </a:prstGeom>
                  </pic:spPr>
                </pic:pic>
              </a:graphicData>
            </a:graphic>
          </wp:inline>
        </w:drawing>
      </w:r>
    </w:p>
    <w:p w14:paraId="3B3A88E3" w14:textId="77777777" w:rsidR="006D3526" w:rsidRDefault="006D3526" w:rsidP="00753224">
      <w:pPr>
        <w:pStyle w:val="ListParagraph"/>
        <w:jc w:val="both"/>
        <w:rPr>
          <w:rFonts w:ascii="Times New Roman" w:hAnsi="Times New Roman" w:cs="Times New Roman"/>
          <w:b/>
          <w:bCs/>
          <w:sz w:val="24"/>
          <w:szCs w:val="24"/>
        </w:rPr>
      </w:pPr>
    </w:p>
    <w:p w14:paraId="1EE0367A" w14:textId="355D11C4" w:rsidR="006D3526" w:rsidRDefault="006D3526" w:rsidP="00753224">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E7F6AE9" wp14:editId="466478E8">
            <wp:extent cx="5975350" cy="3573145"/>
            <wp:effectExtent l="0" t="0" r="6350" b="8255"/>
            <wp:docPr id="1987903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0352" name="Picture 198790352"/>
                    <pic:cNvPicPr/>
                  </pic:nvPicPr>
                  <pic:blipFill>
                    <a:blip r:embed="rId27">
                      <a:extLst>
                        <a:ext uri="{28A0092B-C50C-407E-A947-70E740481C1C}">
                          <a14:useLocalDpi xmlns:a14="http://schemas.microsoft.com/office/drawing/2010/main" val="0"/>
                        </a:ext>
                      </a:extLst>
                    </a:blip>
                    <a:stretch>
                      <a:fillRect/>
                    </a:stretch>
                  </pic:blipFill>
                  <pic:spPr>
                    <a:xfrm>
                      <a:off x="0" y="0"/>
                      <a:ext cx="5975350" cy="3573145"/>
                    </a:xfrm>
                    <a:prstGeom prst="rect">
                      <a:avLst/>
                    </a:prstGeom>
                  </pic:spPr>
                </pic:pic>
              </a:graphicData>
            </a:graphic>
          </wp:inline>
        </w:drawing>
      </w:r>
    </w:p>
    <w:p w14:paraId="3BDD965E" w14:textId="40E558E0" w:rsidR="00753224" w:rsidRPr="006D3526" w:rsidRDefault="00753224" w:rsidP="006D352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6D3526">
        <w:rPr>
          <w:rFonts w:ascii="Times New Roman" w:hAnsi="Times New Roman" w:cs="Times New Roman"/>
          <w:noProof/>
          <w:sz w:val="24"/>
          <w:szCs w:val="24"/>
        </w:rPr>
        <w:drawing>
          <wp:inline distT="0" distB="0" distL="0" distR="0" wp14:anchorId="398F5594" wp14:editId="16A2C5F6">
            <wp:extent cx="6636091" cy="3848298"/>
            <wp:effectExtent l="0" t="0" r="0" b="0"/>
            <wp:docPr id="18553497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49789" name="Picture 1855349789"/>
                    <pic:cNvPicPr/>
                  </pic:nvPicPr>
                  <pic:blipFill>
                    <a:blip r:embed="rId28">
                      <a:extLst>
                        <a:ext uri="{28A0092B-C50C-407E-A947-70E740481C1C}">
                          <a14:useLocalDpi xmlns:a14="http://schemas.microsoft.com/office/drawing/2010/main" val="0"/>
                        </a:ext>
                      </a:extLst>
                    </a:blip>
                    <a:stretch>
                      <a:fillRect/>
                    </a:stretch>
                  </pic:blipFill>
                  <pic:spPr>
                    <a:xfrm>
                      <a:off x="0" y="0"/>
                      <a:ext cx="6636091" cy="3848298"/>
                    </a:xfrm>
                    <a:prstGeom prst="rect">
                      <a:avLst/>
                    </a:prstGeom>
                  </pic:spPr>
                </pic:pic>
              </a:graphicData>
            </a:graphic>
          </wp:inline>
        </w:drawing>
      </w:r>
      <w:r w:rsidRPr="006D3526">
        <w:rPr>
          <w:rFonts w:ascii="Times New Roman" w:hAnsi="Times New Roman" w:cs="Times New Roman"/>
          <w:sz w:val="24"/>
          <w:szCs w:val="24"/>
        </w:rPr>
        <w:t> </w:t>
      </w:r>
    </w:p>
    <w:p w14:paraId="2F4621E9" w14:textId="727BAB3E" w:rsidR="00753224" w:rsidRDefault="00753224" w:rsidP="00753224">
      <w:pPr>
        <w:rPr>
          <w:rFonts w:ascii="Times New Roman" w:hAnsi="Times New Roman" w:cs="Times New Roman"/>
        </w:rPr>
      </w:pPr>
    </w:p>
    <w:p w14:paraId="1DE8C6BD" w14:textId="77777777" w:rsidR="006D3526" w:rsidRDefault="006D3526" w:rsidP="00753224">
      <w:pPr>
        <w:rPr>
          <w:rFonts w:ascii="Times New Roman" w:hAnsi="Times New Roman" w:cs="Times New Roman"/>
        </w:rPr>
      </w:pPr>
    </w:p>
    <w:p w14:paraId="207E0C80" w14:textId="77777777" w:rsidR="006D3526" w:rsidRDefault="006D3526" w:rsidP="00753224">
      <w:pPr>
        <w:rPr>
          <w:rFonts w:ascii="Times New Roman" w:hAnsi="Times New Roman" w:cs="Times New Roman"/>
        </w:rPr>
      </w:pPr>
    </w:p>
    <w:p w14:paraId="398174A7" w14:textId="77777777" w:rsidR="006D3526" w:rsidRDefault="006D3526" w:rsidP="00753224">
      <w:pPr>
        <w:rPr>
          <w:rFonts w:ascii="Times New Roman" w:hAnsi="Times New Roman" w:cs="Times New Roman"/>
        </w:rPr>
      </w:pPr>
    </w:p>
    <w:p w14:paraId="5C9B9EB3" w14:textId="77777777" w:rsidR="006D3526" w:rsidRDefault="006D3526" w:rsidP="00753224">
      <w:pPr>
        <w:rPr>
          <w:rFonts w:ascii="Times New Roman" w:hAnsi="Times New Roman" w:cs="Times New Roman"/>
        </w:rPr>
      </w:pPr>
    </w:p>
    <w:p w14:paraId="0BA825C4" w14:textId="77777777" w:rsidR="006D3526" w:rsidRDefault="006D3526" w:rsidP="00753224">
      <w:pPr>
        <w:rPr>
          <w:rFonts w:ascii="Times New Roman" w:hAnsi="Times New Roman" w:cs="Times New Roman"/>
        </w:rPr>
      </w:pPr>
    </w:p>
    <w:p w14:paraId="638716ED" w14:textId="23415829" w:rsidR="006D3526" w:rsidRDefault="006D3526" w:rsidP="006D3526">
      <w:pPr>
        <w:rPr>
          <w:rFonts w:ascii="Times New Roman" w:hAnsi="Times New Roman" w:cs="Times New Roman"/>
          <w:b/>
          <w:bCs/>
          <w:sz w:val="32"/>
          <w:szCs w:val="32"/>
        </w:rPr>
      </w:pPr>
      <w:proofErr w:type="gramStart"/>
      <w:r w:rsidRPr="003B2963">
        <w:rPr>
          <w:rFonts w:ascii="Times New Roman" w:hAnsi="Times New Roman" w:cs="Times New Roman"/>
          <w:b/>
          <w:bCs/>
          <w:sz w:val="32"/>
          <w:szCs w:val="32"/>
        </w:rPr>
        <w:lastRenderedPageBreak/>
        <w:t>10.</w:t>
      </w:r>
      <w:r>
        <w:rPr>
          <w:rFonts w:ascii="Times New Roman" w:hAnsi="Times New Roman" w:cs="Times New Roman"/>
          <w:b/>
          <w:bCs/>
          <w:sz w:val="32"/>
          <w:szCs w:val="32"/>
        </w:rPr>
        <w:t>3</w:t>
      </w:r>
      <w:r w:rsidRPr="003B2963">
        <w:rPr>
          <w:rFonts w:ascii="Times New Roman" w:hAnsi="Times New Roman" w:cs="Times New Roman"/>
          <w:b/>
          <w:bCs/>
          <w:sz w:val="32"/>
          <w:szCs w:val="32"/>
        </w:rPr>
        <w:t xml:space="preserve">  </w:t>
      </w:r>
      <w:r>
        <w:rPr>
          <w:rFonts w:ascii="Times New Roman" w:hAnsi="Times New Roman" w:cs="Times New Roman"/>
          <w:b/>
          <w:bCs/>
          <w:sz w:val="32"/>
          <w:szCs w:val="32"/>
        </w:rPr>
        <w:t>MULTIVARIATE</w:t>
      </w:r>
      <w:proofErr w:type="gramEnd"/>
      <w:r>
        <w:rPr>
          <w:rFonts w:ascii="Times New Roman" w:hAnsi="Times New Roman" w:cs="Times New Roman"/>
          <w:b/>
          <w:bCs/>
          <w:sz w:val="32"/>
          <w:szCs w:val="32"/>
        </w:rPr>
        <w:t xml:space="preserve"> </w:t>
      </w:r>
      <w:r w:rsidRPr="003B2963">
        <w:rPr>
          <w:rFonts w:ascii="Times New Roman" w:hAnsi="Times New Roman" w:cs="Times New Roman"/>
          <w:b/>
          <w:bCs/>
          <w:sz w:val="32"/>
          <w:szCs w:val="32"/>
        </w:rPr>
        <w:t>ANALYSIS</w:t>
      </w:r>
      <w:r>
        <w:rPr>
          <w:rFonts w:ascii="Times New Roman" w:hAnsi="Times New Roman" w:cs="Times New Roman"/>
          <w:b/>
          <w:bCs/>
          <w:sz w:val="32"/>
          <w:szCs w:val="32"/>
        </w:rPr>
        <w:t>:</w:t>
      </w:r>
    </w:p>
    <w:p w14:paraId="55A1F3A5" w14:textId="471149DC" w:rsidR="00C53E14" w:rsidRPr="00C53E14" w:rsidRDefault="00C53E14" w:rsidP="006D3526">
      <w:pPr>
        <w:rPr>
          <w:rFonts w:ascii="Times New Roman" w:hAnsi="Times New Roman" w:cs="Times New Roman"/>
          <w:sz w:val="24"/>
          <w:szCs w:val="24"/>
        </w:rPr>
      </w:pPr>
      <w:r w:rsidRPr="00C53E14">
        <w:rPr>
          <w:rFonts w:ascii="Times New Roman" w:hAnsi="Times New Roman" w:cs="Times New Roman"/>
          <w:sz w:val="24"/>
          <w:szCs w:val="24"/>
        </w:rPr>
        <w:t>Multivariate analysis explored how multiple variables interact simultaneously and affect housing prices:</w:t>
      </w:r>
    </w:p>
    <w:p w14:paraId="75E7C8CF" w14:textId="77777777" w:rsidR="00C53E14" w:rsidRDefault="00C53E14" w:rsidP="006D3526">
      <w:pPr>
        <w:rPr>
          <w:rFonts w:ascii="Times New Roman" w:hAnsi="Times New Roman" w:cs="Times New Roman"/>
          <w:b/>
          <w:bCs/>
          <w:sz w:val="32"/>
          <w:szCs w:val="32"/>
        </w:rPr>
      </w:pPr>
    </w:p>
    <w:p w14:paraId="0E96FC85" w14:textId="58493E6D" w:rsidR="00D04787" w:rsidRDefault="006D3526" w:rsidP="00753224">
      <w:pPr>
        <w:rPr>
          <w:rFonts w:ascii="Times New Roman" w:hAnsi="Times New Roman" w:cs="Times New Roman"/>
        </w:rPr>
      </w:pPr>
      <w:r>
        <w:rPr>
          <w:rFonts w:ascii="Times New Roman" w:hAnsi="Times New Roman" w:cs="Times New Roman"/>
          <w:noProof/>
        </w:rPr>
        <w:drawing>
          <wp:inline distT="0" distB="0" distL="0" distR="0" wp14:anchorId="0CECD0CA" wp14:editId="43ED508F">
            <wp:extent cx="6645910" cy="3983355"/>
            <wp:effectExtent l="0" t="0" r="2540" b="0"/>
            <wp:docPr id="9348201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20148" name="Picture 934820148"/>
                    <pic:cNvPicPr/>
                  </pic:nvPicPr>
                  <pic:blipFill>
                    <a:blip r:embed="rId29">
                      <a:extLst>
                        <a:ext uri="{28A0092B-C50C-407E-A947-70E740481C1C}">
                          <a14:useLocalDpi xmlns:a14="http://schemas.microsoft.com/office/drawing/2010/main" val="0"/>
                        </a:ext>
                      </a:extLst>
                    </a:blip>
                    <a:stretch>
                      <a:fillRect/>
                    </a:stretch>
                  </pic:blipFill>
                  <pic:spPr>
                    <a:xfrm>
                      <a:off x="0" y="0"/>
                      <a:ext cx="6645910" cy="3983355"/>
                    </a:xfrm>
                    <a:prstGeom prst="rect">
                      <a:avLst/>
                    </a:prstGeom>
                  </pic:spPr>
                </pic:pic>
              </a:graphicData>
            </a:graphic>
          </wp:inline>
        </w:drawing>
      </w:r>
    </w:p>
    <w:p w14:paraId="71A988DD" w14:textId="77777777" w:rsidR="006D3526" w:rsidRPr="00EB27ED" w:rsidRDefault="006D3526" w:rsidP="00753224">
      <w:pPr>
        <w:rPr>
          <w:rFonts w:ascii="Times New Roman" w:hAnsi="Times New Roman" w:cs="Times New Roman"/>
          <w:b/>
          <w:bCs/>
          <w:sz w:val="32"/>
          <w:szCs w:val="32"/>
        </w:rPr>
      </w:pPr>
    </w:p>
    <w:p w14:paraId="09420394" w14:textId="77777777" w:rsidR="0093576C" w:rsidRDefault="00EB27ED" w:rsidP="0093576C">
      <w:pPr>
        <w:rPr>
          <w:rFonts w:ascii="Times New Roman" w:hAnsi="Times New Roman" w:cs="Times New Roman"/>
          <w:b/>
          <w:bCs/>
          <w:sz w:val="32"/>
          <w:szCs w:val="32"/>
        </w:rPr>
      </w:pPr>
      <w:r w:rsidRPr="00EB27ED">
        <w:rPr>
          <w:rFonts w:ascii="Times New Roman" w:hAnsi="Times New Roman" w:cs="Times New Roman"/>
          <w:b/>
          <w:bCs/>
          <w:sz w:val="32"/>
          <w:szCs w:val="32"/>
        </w:rPr>
        <w:t>1</w:t>
      </w:r>
      <w:r w:rsidRPr="00EB27ED">
        <w:rPr>
          <w:rFonts w:ascii="Times New Roman" w:hAnsi="Times New Roman" w:cs="Times New Roman"/>
          <w:b/>
          <w:bCs/>
          <w:sz w:val="32"/>
          <w:szCs w:val="32"/>
        </w:rPr>
        <w:t>1</w:t>
      </w:r>
      <w:r w:rsidRPr="00EB27ED">
        <w:rPr>
          <w:rFonts w:ascii="Times New Roman" w:hAnsi="Times New Roman" w:cs="Times New Roman"/>
          <w:b/>
          <w:bCs/>
          <w:sz w:val="32"/>
          <w:szCs w:val="32"/>
        </w:rPr>
        <w:t xml:space="preserve">. </w:t>
      </w:r>
      <w:r w:rsidRPr="00EB27ED">
        <w:rPr>
          <w:rFonts w:ascii="Times New Roman" w:hAnsi="Times New Roman" w:cs="Times New Roman"/>
          <w:b/>
          <w:bCs/>
          <w:sz w:val="32"/>
          <w:szCs w:val="32"/>
        </w:rPr>
        <w:t>OVERALL INSIGHTS FROM ANALYSIS</w:t>
      </w:r>
      <w:r>
        <w:rPr>
          <w:rFonts w:ascii="Times New Roman" w:hAnsi="Times New Roman" w:cs="Times New Roman"/>
          <w:b/>
          <w:bCs/>
          <w:sz w:val="32"/>
          <w:szCs w:val="32"/>
        </w:rPr>
        <w:t>:</w:t>
      </w:r>
    </w:p>
    <w:p w14:paraId="21B20D1C" w14:textId="2F3EAFC9"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 xml:space="preserve">Most houses are in the low to </w:t>
      </w:r>
      <w:proofErr w:type="spellStart"/>
      <w:r w:rsidRPr="00746F1E">
        <w:rPr>
          <w:rFonts w:ascii="Times New Roman" w:hAnsi="Times New Roman" w:cs="Times New Roman"/>
          <w:b/>
          <w:bCs/>
          <w:sz w:val="24"/>
          <w:szCs w:val="24"/>
        </w:rPr>
        <w:t>mid price</w:t>
      </w:r>
      <w:proofErr w:type="spellEnd"/>
      <w:r w:rsidRPr="00746F1E">
        <w:rPr>
          <w:rFonts w:ascii="Times New Roman" w:hAnsi="Times New Roman" w:cs="Times New Roman"/>
          <w:b/>
          <w:bCs/>
          <w:sz w:val="24"/>
          <w:szCs w:val="24"/>
        </w:rPr>
        <w:t xml:space="preserve"> range.</w:t>
      </w:r>
      <w:r w:rsidRPr="00746F1E">
        <w:rPr>
          <w:rFonts w:ascii="Times New Roman" w:hAnsi="Times New Roman" w:cs="Times New Roman"/>
          <w:sz w:val="24"/>
          <w:szCs w:val="24"/>
        </w:rPr>
        <w:br/>
        <w:t>The price distribution shows a right-skew, with most homes priced below average and a few luxury homes skewing the upper end.</w:t>
      </w:r>
    </w:p>
    <w:p w14:paraId="52304DDF" w14:textId="0E10484B"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Luxury homes inflate the average price.</w:t>
      </w:r>
      <w:r w:rsidRPr="00746F1E">
        <w:rPr>
          <w:rFonts w:ascii="Times New Roman" w:hAnsi="Times New Roman" w:cs="Times New Roman"/>
          <w:sz w:val="24"/>
          <w:szCs w:val="24"/>
        </w:rPr>
        <w:br/>
        <w:t>High-value outliers significantly raise the mean; the median gives a more realistic central value.</w:t>
      </w:r>
    </w:p>
    <w:p w14:paraId="22285216" w14:textId="21A7A7B5"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Most properties have 3 to 4 bedrooms.</w:t>
      </w:r>
      <w:r w:rsidRPr="00746F1E">
        <w:rPr>
          <w:rFonts w:ascii="Times New Roman" w:hAnsi="Times New Roman" w:cs="Times New Roman"/>
          <w:sz w:val="24"/>
          <w:szCs w:val="24"/>
        </w:rPr>
        <w:br/>
      </w:r>
      <w:proofErr w:type="spellStart"/>
      <w:r w:rsidRPr="00746F1E">
        <w:rPr>
          <w:rFonts w:ascii="Times New Roman" w:hAnsi="Times New Roman" w:cs="Times New Roman"/>
          <w:sz w:val="24"/>
          <w:szCs w:val="24"/>
        </w:rPr>
        <w:t>Countplots</w:t>
      </w:r>
      <w:proofErr w:type="spellEnd"/>
      <w:r w:rsidRPr="00746F1E">
        <w:rPr>
          <w:rFonts w:ascii="Times New Roman" w:hAnsi="Times New Roman" w:cs="Times New Roman"/>
          <w:sz w:val="24"/>
          <w:szCs w:val="24"/>
        </w:rPr>
        <w:t xml:space="preserve"> confirm 3-bedroom homes are the most common, followed by 4-bedroom homes.</w:t>
      </w:r>
    </w:p>
    <w:p w14:paraId="7FE1D9F3" w14:textId="09E2B369"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Bathrooms are typically 2 or 3 in most homes.</w:t>
      </w:r>
      <w:r w:rsidRPr="00746F1E">
        <w:rPr>
          <w:rFonts w:ascii="Times New Roman" w:hAnsi="Times New Roman" w:cs="Times New Roman"/>
          <w:sz w:val="24"/>
          <w:szCs w:val="24"/>
        </w:rPr>
        <w:br/>
      </w:r>
      <w:proofErr w:type="spellStart"/>
      <w:r w:rsidRPr="00746F1E">
        <w:rPr>
          <w:rFonts w:ascii="Times New Roman" w:hAnsi="Times New Roman" w:cs="Times New Roman"/>
          <w:sz w:val="24"/>
          <w:szCs w:val="24"/>
        </w:rPr>
        <w:t>Countplots</w:t>
      </w:r>
      <w:proofErr w:type="spellEnd"/>
      <w:r w:rsidRPr="00746F1E">
        <w:rPr>
          <w:rFonts w:ascii="Times New Roman" w:hAnsi="Times New Roman" w:cs="Times New Roman"/>
          <w:sz w:val="24"/>
          <w:szCs w:val="24"/>
        </w:rPr>
        <w:t xml:space="preserve"> show most homes feature 2 to 2.5 bathrooms.</w:t>
      </w:r>
    </w:p>
    <w:p w14:paraId="167335D1" w14:textId="4F0EB4EB"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 xml:space="preserve">Homes generally range from 1500 to 2500 </w:t>
      </w:r>
      <w:proofErr w:type="spellStart"/>
      <w:r w:rsidRPr="00746F1E">
        <w:rPr>
          <w:rFonts w:ascii="Times New Roman" w:hAnsi="Times New Roman" w:cs="Times New Roman"/>
          <w:b/>
          <w:bCs/>
          <w:sz w:val="24"/>
          <w:szCs w:val="24"/>
        </w:rPr>
        <w:t>sqft</w:t>
      </w:r>
      <w:proofErr w:type="spellEnd"/>
      <w:r w:rsidRPr="00746F1E">
        <w:rPr>
          <w:rFonts w:ascii="Times New Roman" w:hAnsi="Times New Roman" w:cs="Times New Roman"/>
          <w:b/>
          <w:bCs/>
          <w:sz w:val="24"/>
          <w:szCs w:val="24"/>
        </w:rPr>
        <w:t>.</w:t>
      </w:r>
      <w:r w:rsidRPr="00746F1E">
        <w:rPr>
          <w:rFonts w:ascii="Times New Roman" w:hAnsi="Times New Roman" w:cs="Times New Roman"/>
          <w:sz w:val="24"/>
          <w:szCs w:val="24"/>
        </w:rPr>
        <w:br/>
        <w:t>The living area histogram reveals this is the most frequent size bracket.</w:t>
      </w:r>
    </w:p>
    <w:p w14:paraId="5CE45430" w14:textId="3862C867"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Homes are mostly 15–50 years old.</w:t>
      </w:r>
      <w:r w:rsidRPr="00746F1E">
        <w:rPr>
          <w:rFonts w:ascii="Times New Roman" w:hAnsi="Times New Roman" w:cs="Times New Roman"/>
          <w:sz w:val="24"/>
          <w:szCs w:val="24"/>
        </w:rPr>
        <w:br/>
        <w:t xml:space="preserve">Distribution of 2014 - </w:t>
      </w:r>
      <w:proofErr w:type="spellStart"/>
      <w:r w:rsidRPr="00746F1E">
        <w:rPr>
          <w:rFonts w:ascii="Times New Roman" w:hAnsi="Times New Roman" w:cs="Times New Roman"/>
          <w:sz w:val="24"/>
          <w:szCs w:val="24"/>
        </w:rPr>
        <w:t>yr_built</w:t>
      </w:r>
      <w:proofErr w:type="spellEnd"/>
      <w:r w:rsidRPr="00746F1E">
        <w:rPr>
          <w:rFonts w:ascii="Times New Roman" w:hAnsi="Times New Roman" w:cs="Times New Roman"/>
          <w:sz w:val="24"/>
          <w:szCs w:val="24"/>
        </w:rPr>
        <w:t xml:space="preserve"> shows many homes were built between the 1960s and 1990s.</w:t>
      </w:r>
    </w:p>
    <w:p w14:paraId="3E7E974B" w14:textId="5E36C34A"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Average condition is most common.</w:t>
      </w:r>
      <w:r w:rsidRPr="00746F1E">
        <w:rPr>
          <w:rFonts w:ascii="Times New Roman" w:hAnsi="Times New Roman" w:cs="Times New Roman"/>
          <w:sz w:val="24"/>
          <w:szCs w:val="24"/>
        </w:rPr>
        <w:br/>
        <w:t>Condition rating counts show most homes are marked as "average" (condition = 3).</w:t>
      </w:r>
    </w:p>
    <w:p w14:paraId="197EFAA1" w14:textId="5DFD5CAC"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Majority have no special view.</w:t>
      </w:r>
      <w:r w:rsidRPr="00746F1E">
        <w:rPr>
          <w:rFonts w:ascii="Times New Roman" w:hAnsi="Times New Roman" w:cs="Times New Roman"/>
          <w:sz w:val="24"/>
          <w:szCs w:val="24"/>
        </w:rPr>
        <w:br/>
        <w:t>View scores are mostly 0, indicating no premium view in most listings.</w:t>
      </w:r>
    </w:p>
    <w:p w14:paraId="3761B8EC" w14:textId="3636DD68"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Larger homes strongly correlate with higher prices.</w:t>
      </w:r>
      <w:r w:rsidRPr="00746F1E">
        <w:rPr>
          <w:rFonts w:ascii="Times New Roman" w:hAnsi="Times New Roman" w:cs="Times New Roman"/>
          <w:sz w:val="24"/>
          <w:szCs w:val="24"/>
        </w:rPr>
        <w:br/>
        <w:t xml:space="preserve">A clear upward trend is seen in the scatterplot of </w:t>
      </w:r>
      <w:proofErr w:type="spellStart"/>
      <w:r w:rsidRPr="00746F1E">
        <w:rPr>
          <w:rFonts w:ascii="Times New Roman" w:hAnsi="Times New Roman" w:cs="Times New Roman"/>
          <w:sz w:val="24"/>
          <w:szCs w:val="24"/>
        </w:rPr>
        <w:t>sqft_living</w:t>
      </w:r>
      <w:proofErr w:type="spellEnd"/>
      <w:r w:rsidRPr="00746F1E">
        <w:rPr>
          <w:rFonts w:ascii="Times New Roman" w:hAnsi="Times New Roman" w:cs="Times New Roman"/>
          <w:sz w:val="24"/>
          <w:szCs w:val="24"/>
        </w:rPr>
        <w:t xml:space="preserve"> vs. price.</w:t>
      </w:r>
    </w:p>
    <w:p w14:paraId="3B0005AF" w14:textId="6212B067"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lastRenderedPageBreak/>
        <w:t>Better condition leads to higher prices.</w:t>
      </w:r>
      <w:r w:rsidRPr="00746F1E">
        <w:rPr>
          <w:rFonts w:ascii="Times New Roman" w:hAnsi="Times New Roman" w:cs="Times New Roman"/>
          <w:sz w:val="24"/>
          <w:szCs w:val="24"/>
        </w:rPr>
        <w:br/>
        <w:t>Both ANOVA and boxplots show price increases with improved condition ratings.</w:t>
      </w:r>
    </w:p>
    <w:p w14:paraId="0AE6DD26" w14:textId="364E38BC"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Price varies within the same condition class.</w:t>
      </w:r>
      <w:r w:rsidRPr="00746F1E">
        <w:rPr>
          <w:rFonts w:ascii="Times New Roman" w:hAnsi="Times New Roman" w:cs="Times New Roman"/>
          <w:sz w:val="24"/>
          <w:szCs w:val="24"/>
        </w:rPr>
        <w:br/>
        <w:t>Even within the same condition rating, price variability is wide due to other factors like location or square footage.</w:t>
      </w:r>
    </w:p>
    <w:p w14:paraId="55BEB4B9" w14:textId="2873BD35"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Bathroom count trends with bedroom count.</w:t>
      </w:r>
      <w:r w:rsidRPr="00746F1E">
        <w:rPr>
          <w:rFonts w:ascii="Times New Roman" w:hAnsi="Times New Roman" w:cs="Times New Roman"/>
          <w:sz w:val="24"/>
          <w:szCs w:val="24"/>
        </w:rPr>
        <w:br/>
        <w:t xml:space="preserve">For 3-bedroom homes, 1 to 2.5 baths </w:t>
      </w:r>
      <w:proofErr w:type="gramStart"/>
      <w:r w:rsidRPr="00746F1E">
        <w:rPr>
          <w:rFonts w:ascii="Times New Roman" w:hAnsi="Times New Roman" w:cs="Times New Roman"/>
          <w:sz w:val="24"/>
          <w:szCs w:val="24"/>
        </w:rPr>
        <w:t>is</w:t>
      </w:r>
      <w:proofErr w:type="gramEnd"/>
      <w:r w:rsidRPr="00746F1E">
        <w:rPr>
          <w:rFonts w:ascii="Times New Roman" w:hAnsi="Times New Roman" w:cs="Times New Roman"/>
          <w:sz w:val="24"/>
          <w:szCs w:val="24"/>
        </w:rPr>
        <w:t xml:space="preserve"> common; 4-bedroom homes usually have 2 to 3 baths.</w:t>
      </w:r>
    </w:p>
    <w:p w14:paraId="102806B6" w14:textId="7E25452A" w:rsidR="00746F1E" w:rsidRPr="00746F1E" w:rsidRDefault="00746F1E" w:rsidP="00746F1E">
      <w:pPr>
        <w:pStyle w:val="ListParagraph"/>
        <w:numPr>
          <w:ilvl w:val="0"/>
          <w:numId w:val="18"/>
        </w:numPr>
        <w:rPr>
          <w:rFonts w:ascii="Times New Roman" w:hAnsi="Times New Roman" w:cs="Times New Roman"/>
          <w:sz w:val="24"/>
          <w:szCs w:val="24"/>
        </w:rPr>
      </w:pPr>
      <w:r w:rsidRPr="00746F1E">
        <w:rPr>
          <w:rFonts w:ascii="Times New Roman" w:hAnsi="Times New Roman" w:cs="Times New Roman"/>
          <w:b/>
          <w:bCs/>
          <w:sz w:val="24"/>
          <w:szCs w:val="24"/>
        </w:rPr>
        <w:t>Renovated homes have higher median prices.</w:t>
      </w:r>
      <w:r w:rsidRPr="00746F1E">
        <w:rPr>
          <w:rFonts w:ascii="Times New Roman" w:hAnsi="Times New Roman" w:cs="Times New Roman"/>
          <w:sz w:val="24"/>
          <w:szCs w:val="24"/>
        </w:rPr>
        <w:br/>
        <w:t xml:space="preserve">T-test between </w:t>
      </w:r>
      <w:proofErr w:type="spellStart"/>
      <w:r w:rsidRPr="00746F1E">
        <w:rPr>
          <w:rFonts w:ascii="Times New Roman" w:hAnsi="Times New Roman" w:cs="Times New Roman"/>
          <w:sz w:val="24"/>
          <w:szCs w:val="24"/>
        </w:rPr>
        <w:t>is_renovated</w:t>
      </w:r>
      <w:proofErr w:type="spellEnd"/>
      <w:r w:rsidRPr="00746F1E">
        <w:rPr>
          <w:rFonts w:ascii="Times New Roman" w:hAnsi="Times New Roman" w:cs="Times New Roman"/>
          <w:sz w:val="24"/>
          <w:szCs w:val="24"/>
        </w:rPr>
        <w:t xml:space="preserve"> = 1 vs. 0 confirms statistically higher median prices for renovated homes.</w:t>
      </w:r>
    </w:p>
    <w:p w14:paraId="1DE546DF" w14:textId="6F1E049D" w:rsidR="00EB27ED" w:rsidRDefault="00EB27ED" w:rsidP="0093576C">
      <w:pPr>
        <w:rPr>
          <w:rFonts w:ascii="Times New Roman" w:hAnsi="Times New Roman" w:cs="Times New Roman"/>
          <w:b/>
          <w:bCs/>
          <w:sz w:val="32"/>
          <w:szCs w:val="32"/>
        </w:rPr>
      </w:pPr>
      <w:r w:rsidRPr="00EB27ED">
        <w:rPr>
          <w:rFonts w:ascii="Times New Roman" w:hAnsi="Times New Roman" w:cs="Times New Roman"/>
          <w:b/>
          <w:bCs/>
          <w:sz w:val="32"/>
          <w:szCs w:val="32"/>
        </w:rPr>
        <w:t>1</w:t>
      </w:r>
      <w:r>
        <w:rPr>
          <w:rFonts w:ascii="Times New Roman" w:hAnsi="Times New Roman" w:cs="Times New Roman"/>
          <w:b/>
          <w:bCs/>
          <w:sz w:val="32"/>
          <w:szCs w:val="32"/>
        </w:rPr>
        <w:t>2</w:t>
      </w:r>
      <w:r w:rsidRPr="00EB27ED">
        <w:rPr>
          <w:rFonts w:ascii="Times New Roman" w:hAnsi="Times New Roman" w:cs="Times New Roman"/>
          <w:b/>
          <w:bCs/>
          <w:sz w:val="32"/>
          <w:szCs w:val="32"/>
        </w:rPr>
        <w:t xml:space="preserve">. </w:t>
      </w:r>
      <w:r>
        <w:rPr>
          <w:rFonts w:ascii="Times New Roman" w:hAnsi="Times New Roman" w:cs="Times New Roman"/>
          <w:b/>
          <w:bCs/>
          <w:sz w:val="32"/>
          <w:szCs w:val="32"/>
        </w:rPr>
        <w:t>CONCLUSION:</w:t>
      </w:r>
    </w:p>
    <w:p w14:paraId="7AA9557C" w14:textId="44B4F626" w:rsidR="00EB27ED" w:rsidRPr="00A71733" w:rsidRDefault="00A71733" w:rsidP="00753224">
      <w:pPr>
        <w:rPr>
          <w:rFonts w:ascii="Times New Roman" w:hAnsi="Times New Roman" w:cs="Times New Roman"/>
          <w:sz w:val="24"/>
          <w:szCs w:val="24"/>
        </w:rPr>
      </w:pPr>
      <w:r w:rsidRPr="00A71733">
        <w:rPr>
          <w:rFonts w:ascii="Times New Roman" w:hAnsi="Times New Roman" w:cs="Times New Roman"/>
          <w:sz w:val="24"/>
          <w:szCs w:val="24"/>
        </w:rPr>
        <w:t>This housing price analysis showed that property value is heavily impacted by factors like location, size, condition, and whether renovations were made. Through detailed data exploration and statistical tests, we found clear patterns and connections between these features and pricing trends. Renovated homes, better views, and higher condition ratings were consistently associated with higher prices. The results give valuable insights for homebuyers, sellers, and investors who want to make informed decisions. This data-driven approach improves transparency in real estate valuation. Future work may involve creating predictive machine learning models to estimate prices and find more hidden patterns across regions.</w:t>
      </w:r>
    </w:p>
    <w:p w14:paraId="2F3D84BF" w14:textId="77777777" w:rsidR="006D3526" w:rsidRDefault="006D3526" w:rsidP="00753224">
      <w:pPr>
        <w:rPr>
          <w:rFonts w:ascii="Times New Roman" w:hAnsi="Times New Roman" w:cs="Times New Roman"/>
          <w:sz w:val="24"/>
          <w:szCs w:val="24"/>
        </w:rPr>
      </w:pPr>
    </w:p>
    <w:p w14:paraId="1EA274AD" w14:textId="77777777" w:rsidR="0093576C" w:rsidRDefault="0093576C" w:rsidP="00753224">
      <w:pPr>
        <w:rPr>
          <w:rFonts w:ascii="Times New Roman" w:hAnsi="Times New Roman" w:cs="Times New Roman"/>
          <w:sz w:val="24"/>
          <w:szCs w:val="24"/>
        </w:rPr>
      </w:pPr>
    </w:p>
    <w:p w14:paraId="3E65A690" w14:textId="77777777" w:rsidR="0093576C" w:rsidRDefault="0093576C" w:rsidP="00753224">
      <w:pPr>
        <w:rPr>
          <w:rFonts w:ascii="Times New Roman" w:hAnsi="Times New Roman" w:cs="Times New Roman"/>
          <w:sz w:val="24"/>
          <w:szCs w:val="24"/>
        </w:rPr>
      </w:pPr>
    </w:p>
    <w:p w14:paraId="75D17AC9" w14:textId="319FBAC5" w:rsidR="002B6663" w:rsidRDefault="002B6663">
      <w:pPr>
        <w:rPr>
          <w:rFonts w:ascii="Times New Roman" w:hAnsi="Times New Roman" w:cs="Times New Roman"/>
          <w:sz w:val="24"/>
          <w:szCs w:val="24"/>
        </w:rPr>
      </w:pPr>
      <w:r>
        <w:rPr>
          <w:rFonts w:ascii="Times New Roman" w:hAnsi="Times New Roman" w:cs="Times New Roman"/>
          <w:sz w:val="24"/>
          <w:szCs w:val="24"/>
        </w:rPr>
        <w:br w:type="page"/>
      </w:r>
    </w:p>
    <w:p w14:paraId="35F92A41" w14:textId="77777777" w:rsidR="002B6663" w:rsidRPr="00A71733" w:rsidRDefault="002B6663" w:rsidP="00753224">
      <w:pPr>
        <w:rPr>
          <w:rFonts w:ascii="Times New Roman" w:hAnsi="Times New Roman" w:cs="Times New Roman"/>
          <w:sz w:val="24"/>
          <w:szCs w:val="24"/>
        </w:rPr>
      </w:pPr>
    </w:p>
    <w:sectPr w:rsidR="002B6663" w:rsidRPr="00A71733" w:rsidSect="00BE7858">
      <w:pgSz w:w="11906" w:h="16838" w:code="9"/>
      <w:pgMar w:top="964"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5221"/>
    <w:multiLevelType w:val="multilevel"/>
    <w:tmpl w:val="E374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06F6F"/>
    <w:multiLevelType w:val="multilevel"/>
    <w:tmpl w:val="810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2309D"/>
    <w:multiLevelType w:val="multilevel"/>
    <w:tmpl w:val="506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E186F"/>
    <w:multiLevelType w:val="multilevel"/>
    <w:tmpl w:val="1A60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D37C1"/>
    <w:multiLevelType w:val="multilevel"/>
    <w:tmpl w:val="7186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D7373"/>
    <w:multiLevelType w:val="hybridMultilevel"/>
    <w:tmpl w:val="E078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52599"/>
    <w:multiLevelType w:val="multilevel"/>
    <w:tmpl w:val="16C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B10B8"/>
    <w:multiLevelType w:val="hybridMultilevel"/>
    <w:tmpl w:val="12744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9D2CAD"/>
    <w:multiLevelType w:val="multilevel"/>
    <w:tmpl w:val="4436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4419B"/>
    <w:multiLevelType w:val="hybridMultilevel"/>
    <w:tmpl w:val="16D0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B56519"/>
    <w:multiLevelType w:val="multilevel"/>
    <w:tmpl w:val="5F7A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E1FF4"/>
    <w:multiLevelType w:val="hybridMultilevel"/>
    <w:tmpl w:val="DB6072C6"/>
    <w:lvl w:ilvl="0" w:tplc="40090003">
      <w:start w:val="1"/>
      <w:numFmt w:val="bullet"/>
      <w:lvlText w:val="o"/>
      <w:lvlJc w:val="left"/>
      <w:pPr>
        <w:ind w:left="770" w:hanging="360"/>
      </w:pPr>
      <w:rPr>
        <w:rFonts w:ascii="Courier New" w:hAnsi="Courier New" w:cs="Courier New"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2" w15:restartNumberingAfterBreak="0">
    <w:nsid w:val="48372679"/>
    <w:multiLevelType w:val="hybridMultilevel"/>
    <w:tmpl w:val="A90E028A"/>
    <w:lvl w:ilvl="0" w:tplc="DB8C3AD2">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4B22E9"/>
    <w:multiLevelType w:val="hybridMultilevel"/>
    <w:tmpl w:val="5B3EB306"/>
    <w:lvl w:ilvl="0" w:tplc="72A0E47E">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122946"/>
    <w:multiLevelType w:val="multilevel"/>
    <w:tmpl w:val="271CEA6C"/>
    <w:lvl w:ilvl="0">
      <w:start w:val="1"/>
      <w:numFmt w:val="bullet"/>
      <w:lvlText w:val=""/>
      <w:lvlJc w:val="left"/>
      <w:pPr>
        <w:tabs>
          <w:tab w:val="num" w:pos="5605"/>
        </w:tabs>
        <w:ind w:left="5605" w:hanging="360"/>
      </w:pPr>
      <w:rPr>
        <w:rFonts w:ascii="Symbol" w:hAnsi="Symbol" w:hint="default"/>
        <w:sz w:val="20"/>
      </w:rPr>
    </w:lvl>
    <w:lvl w:ilvl="1" w:tentative="1">
      <w:start w:val="1"/>
      <w:numFmt w:val="bullet"/>
      <w:lvlText w:val="o"/>
      <w:lvlJc w:val="left"/>
      <w:pPr>
        <w:tabs>
          <w:tab w:val="num" w:pos="6325"/>
        </w:tabs>
        <w:ind w:left="6325" w:hanging="360"/>
      </w:pPr>
      <w:rPr>
        <w:rFonts w:ascii="Courier New" w:hAnsi="Courier New" w:hint="default"/>
        <w:sz w:val="20"/>
      </w:rPr>
    </w:lvl>
    <w:lvl w:ilvl="2" w:tentative="1">
      <w:start w:val="1"/>
      <w:numFmt w:val="bullet"/>
      <w:lvlText w:val=""/>
      <w:lvlJc w:val="left"/>
      <w:pPr>
        <w:tabs>
          <w:tab w:val="num" w:pos="7045"/>
        </w:tabs>
        <w:ind w:left="7045" w:hanging="360"/>
      </w:pPr>
      <w:rPr>
        <w:rFonts w:ascii="Wingdings" w:hAnsi="Wingdings" w:hint="default"/>
        <w:sz w:val="20"/>
      </w:rPr>
    </w:lvl>
    <w:lvl w:ilvl="3" w:tentative="1">
      <w:start w:val="1"/>
      <w:numFmt w:val="bullet"/>
      <w:lvlText w:val=""/>
      <w:lvlJc w:val="left"/>
      <w:pPr>
        <w:tabs>
          <w:tab w:val="num" w:pos="7765"/>
        </w:tabs>
        <w:ind w:left="7765" w:hanging="360"/>
      </w:pPr>
      <w:rPr>
        <w:rFonts w:ascii="Wingdings" w:hAnsi="Wingdings" w:hint="default"/>
        <w:sz w:val="20"/>
      </w:rPr>
    </w:lvl>
    <w:lvl w:ilvl="4" w:tentative="1">
      <w:start w:val="1"/>
      <w:numFmt w:val="bullet"/>
      <w:lvlText w:val=""/>
      <w:lvlJc w:val="left"/>
      <w:pPr>
        <w:tabs>
          <w:tab w:val="num" w:pos="8485"/>
        </w:tabs>
        <w:ind w:left="8485" w:hanging="360"/>
      </w:pPr>
      <w:rPr>
        <w:rFonts w:ascii="Wingdings" w:hAnsi="Wingdings" w:hint="default"/>
        <w:sz w:val="20"/>
      </w:rPr>
    </w:lvl>
    <w:lvl w:ilvl="5" w:tentative="1">
      <w:start w:val="1"/>
      <w:numFmt w:val="bullet"/>
      <w:lvlText w:val=""/>
      <w:lvlJc w:val="left"/>
      <w:pPr>
        <w:tabs>
          <w:tab w:val="num" w:pos="9205"/>
        </w:tabs>
        <w:ind w:left="9205" w:hanging="360"/>
      </w:pPr>
      <w:rPr>
        <w:rFonts w:ascii="Wingdings" w:hAnsi="Wingdings" w:hint="default"/>
        <w:sz w:val="20"/>
      </w:rPr>
    </w:lvl>
    <w:lvl w:ilvl="6" w:tentative="1">
      <w:start w:val="1"/>
      <w:numFmt w:val="bullet"/>
      <w:lvlText w:val=""/>
      <w:lvlJc w:val="left"/>
      <w:pPr>
        <w:tabs>
          <w:tab w:val="num" w:pos="9925"/>
        </w:tabs>
        <w:ind w:left="9925" w:hanging="360"/>
      </w:pPr>
      <w:rPr>
        <w:rFonts w:ascii="Wingdings" w:hAnsi="Wingdings" w:hint="default"/>
        <w:sz w:val="20"/>
      </w:rPr>
    </w:lvl>
    <w:lvl w:ilvl="7" w:tentative="1">
      <w:start w:val="1"/>
      <w:numFmt w:val="bullet"/>
      <w:lvlText w:val=""/>
      <w:lvlJc w:val="left"/>
      <w:pPr>
        <w:tabs>
          <w:tab w:val="num" w:pos="10645"/>
        </w:tabs>
        <w:ind w:left="10645" w:hanging="360"/>
      </w:pPr>
      <w:rPr>
        <w:rFonts w:ascii="Wingdings" w:hAnsi="Wingdings" w:hint="default"/>
        <w:sz w:val="20"/>
      </w:rPr>
    </w:lvl>
    <w:lvl w:ilvl="8" w:tentative="1">
      <w:start w:val="1"/>
      <w:numFmt w:val="bullet"/>
      <w:lvlText w:val=""/>
      <w:lvlJc w:val="left"/>
      <w:pPr>
        <w:tabs>
          <w:tab w:val="num" w:pos="11365"/>
        </w:tabs>
        <w:ind w:left="11365" w:hanging="360"/>
      </w:pPr>
      <w:rPr>
        <w:rFonts w:ascii="Wingdings" w:hAnsi="Wingdings" w:hint="default"/>
        <w:sz w:val="20"/>
      </w:rPr>
    </w:lvl>
  </w:abstractNum>
  <w:abstractNum w:abstractNumId="15" w15:restartNumberingAfterBreak="0">
    <w:nsid w:val="4D126224"/>
    <w:multiLevelType w:val="hybridMultilevel"/>
    <w:tmpl w:val="D5606894"/>
    <w:lvl w:ilvl="0" w:tplc="8340C2D0">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7D7A61"/>
    <w:multiLevelType w:val="multilevel"/>
    <w:tmpl w:val="4534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64E4E"/>
    <w:multiLevelType w:val="multilevel"/>
    <w:tmpl w:val="9C747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2243D"/>
    <w:multiLevelType w:val="multilevel"/>
    <w:tmpl w:val="0514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D56D9"/>
    <w:multiLevelType w:val="hybridMultilevel"/>
    <w:tmpl w:val="1F66E3D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0" w15:restartNumberingAfterBreak="0">
    <w:nsid w:val="769C0CA3"/>
    <w:multiLevelType w:val="multilevel"/>
    <w:tmpl w:val="E2C0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02D36"/>
    <w:multiLevelType w:val="multilevel"/>
    <w:tmpl w:val="5FD2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202750">
    <w:abstractNumId w:val="7"/>
  </w:num>
  <w:num w:numId="2" w16cid:durableId="1793594593">
    <w:abstractNumId w:val="16"/>
  </w:num>
  <w:num w:numId="3" w16cid:durableId="1401440296">
    <w:abstractNumId w:val="8"/>
  </w:num>
  <w:num w:numId="4" w16cid:durableId="1523982315">
    <w:abstractNumId w:val="1"/>
  </w:num>
  <w:num w:numId="5" w16cid:durableId="1624771942">
    <w:abstractNumId w:val="14"/>
  </w:num>
  <w:num w:numId="6" w16cid:durableId="1840198766">
    <w:abstractNumId w:val="20"/>
  </w:num>
  <w:num w:numId="7" w16cid:durableId="663168781">
    <w:abstractNumId w:val="3"/>
  </w:num>
  <w:num w:numId="8" w16cid:durableId="959381987">
    <w:abstractNumId w:val="10"/>
  </w:num>
  <w:num w:numId="9" w16cid:durableId="1699237253">
    <w:abstractNumId w:val="2"/>
  </w:num>
  <w:num w:numId="10" w16cid:durableId="778765937">
    <w:abstractNumId w:val="6"/>
  </w:num>
  <w:num w:numId="11" w16cid:durableId="837112386">
    <w:abstractNumId w:val="18"/>
  </w:num>
  <w:num w:numId="12" w16cid:durableId="590162784">
    <w:abstractNumId w:val="11"/>
  </w:num>
  <w:num w:numId="13" w16cid:durableId="773019121">
    <w:abstractNumId w:val="17"/>
  </w:num>
  <w:num w:numId="14" w16cid:durableId="1988391688">
    <w:abstractNumId w:val="0"/>
  </w:num>
  <w:num w:numId="15" w16cid:durableId="368532393">
    <w:abstractNumId w:val="21"/>
  </w:num>
  <w:num w:numId="16" w16cid:durableId="927881368">
    <w:abstractNumId w:val="4"/>
  </w:num>
  <w:num w:numId="17" w16cid:durableId="1378968628">
    <w:abstractNumId w:val="19"/>
  </w:num>
  <w:num w:numId="18" w16cid:durableId="470098322">
    <w:abstractNumId w:val="5"/>
  </w:num>
  <w:num w:numId="19" w16cid:durableId="35860217">
    <w:abstractNumId w:val="9"/>
  </w:num>
  <w:num w:numId="20" w16cid:durableId="2034068011">
    <w:abstractNumId w:val="12"/>
  </w:num>
  <w:num w:numId="21" w16cid:durableId="1310331159">
    <w:abstractNumId w:val="15"/>
  </w:num>
  <w:num w:numId="22" w16cid:durableId="7192136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58"/>
    <w:rsid w:val="000F6D9D"/>
    <w:rsid w:val="001F1547"/>
    <w:rsid w:val="00216525"/>
    <w:rsid w:val="00281CAA"/>
    <w:rsid w:val="002A04E1"/>
    <w:rsid w:val="002A1ACD"/>
    <w:rsid w:val="002B1327"/>
    <w:rsid w:val="002B6663"/>
    <w:rsid w:val="00333E1D"/>
    <w:rsid w:val="00354EAD"/>
    <w:rsid w:val="003623DD"/>
    <w:rsid w:val="003B2963"/>
    <w:rsid w:val="003C36DB"/>
    <w:rsid w:val="00405AD2"/>
    <w:rsid w:val="00432422"/>
    <w:rsid w:val="004B2808"/>
    <w:rsid w:val="004E5E5E"/>
    <w:rsid w:val="004F7038"/>
    <w:rsid w:val="00545856"/>
    <w:rsid w:val="00553A67"/>
    <w:rsid w:val="00563CFD"/>
    <w:rsid w:val="00584CBD"/>
    <w:rsid w:val="00585C90"/>
    <w:rsid w:val="005F2644"/>
    <w:rsid w:val="006A6859"/>
    <w:rsid w:val="006C0107"/>
    <w:rsid w:val="006D3526"/>
    <w:rsid w:val="00703940"/>
    <w:rsid w:val="0073646F"/>
    <w:rsid w:val="00746F1E"/>
    <w:rsid w:val="00753224"/>
    <w:rsid w:val="00760483"/>
    <w:rsid w:val="00764345"/>
    <w:rsid w:val="007B2805"/>
    <w:rsid w:val="008036FA"/>
    <w:rsid w:val="00826253"/>
    <w:rsid w:val="008934B1"/>
    <w:rsid w:val="008B21CE"/>
    <w:rsid w:val="008C2902"/>
    <w:rsid w:val="009013E4"/>
    <w:rsid w:val="0093576C"/>
    <w:rsid w:val="009B7EEF"/>
    <w:rsid w:val="00A71733"/>
    <w:rsid w:val="00AC05E1"/>
    <w:rsid w:val="00AF6A88"/>
    <w:rsid w:val="00B21B97"/>
    <w:rsid w:val="00BC7E91"/>
    <w:rsid w:val="00BD2931"/>
    <w:rsid w:val="00BE7858"/>
    <w:rsid w:val="00C101F6"/>
    <w:rsid w:val="00C13692"/>
    <w:rsid w:val="00C53E14"/>
    <w:rsid w:val="00CA4B6D"/>
    <w:rsid w:val="00D04787"/>
    <w:rsid w:val="00D17A59"/>
    <w:rsid w:val="00D36312"/>
    <w:rsid w:val="00DB4806"/>
    <w:rsid w:val="00DC1647"/>
    <w:rsid w:val="00DF43DB"/>
    <w:rsid w:val="00E55177"/>
    <w:rsid w:val="00E84771"/>
    <w:rsid w:val="00EB27ED"/>
    <w:rsid w:val="00EF7381"/>
    <w:rsid w:val="00F20C84"/>
    <w:rsid w:val="00F83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8ED5F8"/>
  <w15:chartTrackingRefBased/>
  <w15:docId w15:val="{6C198F5C-0677-405E-B720-DCABE868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26"/>
  </w:style>
  <w:style w:type="paragraph" w:styleId="Heading1">
    <w:name w:val="heading 1"/>
    <w:basedOn w:val="Normal"/>
    <w:next w:val="Normal"/>
    <w:link w:val="Heading1Char"/>
    <w:uiPriority w:val="9"/>
    <w:qFormat/>
    <w:rsid w:val="00BE78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78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78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78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78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7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8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78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78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78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78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7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858"/>
    <w:rPr>
      <w:rFonts w:eastAsiaTheme="majorEastAsia" w:cstheme="majorBidi"/>
      <w:color w:val="272727" w:themeColor="text1" w:themeTint="D8"/>
    </w:rPr>
  </w:style>
  <w:style w:type="paragraph" w:styleId="Title">
    <w:name w:val="Title"/>
    <w:basedOn w:val="Normal"/>
    <w:next w:val="Normal"/>
    <w:link w:val="TitleChar"/>
    <w:uiPriority w:val="10"/>
    <w:qFormat/>
    <w:rsid w:val="00BE7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858"/>
    <w:pPr>
      <w:spacing w:before="160"/>
      <w:jc w:val="center"/>
    </w:pPr>
    <w:rPr>
      <w:i/>
      <w:iCs/>
      <w:color w:val="404040" w:themeColor="text1" w:themeTint="BF"/>
    </w:rPr>
  </w:style>
  <w:style w:type="character" w:customStyle="1" w:styleId="QuoteChar">
    <w:name w:val="Quote Char"/>
    <w:basedOn w:val="DefaultParagraphFont"/>
    <w:link w:val="Quote"/>
    <w:uiPriority w:val="29"/>
    <w:rsid w:val="00BE7858"/>
    <w:rPr>
      <w:i/>
      <w:iCs/>
      <w:color w:val="404040" w:themeColor="text1" w:themeTint="BF"/>
    </w:rPr>
  </w:style>
  <w:style w:type="paragraph" w:styleId="ListParagraph">
    <w:name w:val="List Paragraph"/>
    <w:basedOn w:val="Normal"/>
    <w:uiPriority w:val="34"/>
    <w:qFormat/>
    <w:rsid w:val="00BE7858"/>
    <w:pPr>
      <w:ind w:left="720"/>
      <w:contextualSpacing/>
    </w:pPr>
  </w:style>
  <w:style w:type="character" w:styleId="IntenseEmphasis">
    <w:name w:val="Intense Emphasis"/>
    <w:basedOn w:val="DefaultParagraphFont"/>
    <w:uiPriority w:val="21"/>
    <w:qFormat/>
    <w:rsid w:val="00BE7858"/>
    <w:rPr>
      <w:i/>
      <w:iCs/>
      <w:color w:val="2F5496" w:themeColor="accent1" w:themeShade="BF"/>
    </w:rPr>
  </w:style>
  <w:style w:type="paragraph" w:styleId="IntenseQuote">
    <w:name w:val="Intense Quote"/>
    <w:basedOn w:val="Normal"/>
    <w:next w:val="Normal"/>
    <w:link w:val="IntenseQuoteChar"/>
    <w:uiPriority w:val="30"/>
    <w:qFormat/>
    <w:rsid w:val="00BE78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7858"/>
    <w:rPr>
      <w:i/>
      <w:iCs/>
      <w:color w:val="2F5496" w:themeColor="accent1" w:themeShade="BF"/>
    </w:rPr>
  </w:style>
  <w:style w:type="character" w:styleId="IntenseReference">
    <w:name w:val="Intense Reference"/>
    <w:basedOn w:val="DefaultParagraphFont"/>
    <w:uiPriority w:val="32"/>
    <w:qFormat/>
    <w:rsid w:val="00BE7858"/>
    <w:rPr>
      <w:b/>
      <w:bCs/>
      <w:smallCaps/>
      <w:color w:val="2F5496" w:themeColor="accent1" w:themeShade="BF"/>
      <w:spacing w:val="5"/>
    </w:rPr>
  </w:style>
  <w:style w:type="paragraph" w:styleId="NormalWeb">
    <w:name w:val="Normal (Web)"/>
    <w:basedOn w:val="Normal"/>
    <w:uiPriority w:val="99"/>
    <w:semiHidden/>
    <w:unhideWhenUsed/>
    <w:rsid w:val="00826253"/>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6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A685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A68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5594">
      <w:bodyDiv w:val="1"/>
      <w:marLeft w:val="0"/>
      <w:marRight w:val="0"/>
      <w:marTop w:val="0"/>
      <w:marBottom w:val="0"/>
      <w:divBdr>
        <w:top w:val="none" w:sz="0" w:space="0" w:color="auto"/>
        <w:left w:val="none" w:sz="0" w:space="0" w:color="auto"/>
        <w:bottom w:val="none" w:sz="0" w:space="0" w:color="auto"/>
        <w:right w:val="none" w:sz="0" w:space="0" w:color="auto"/>
      </w:divBdr>
    </w:div>
    <w:div w:id="31882633">
      <w:bodyDiv w:val="1"/>
      <w:marLeft w:val="0"/>
      <w:marRight w:val="0"/>
      <w:marTop w:val="0"/>
      <w:marBottom w:val="0"/>
      <w:divBdr>
        <w:top w:val="none" w:sz="0" w:space="0" w:color="auto"/>
        <w:left w:val="none" w:sz="0" w:space="0" w:color="auto"/>
        <w:bottom w:val="none" w:sz="0" w:space="0" w:color="auto"/>
        <w:right w:val="none" w:sz="0" w:space="0" w:color="auto"/>
      </w:divBdr>
    </w:div>
    <w:div w:id="101459656">
      <w:bodyDiv w:val="1"/>
      <w:marLeft w:val="0"/>
      <w:marRight w:val="0"/>
      <w:marTop w:val="0"/>
      <w:marBottom w:val="0"/>
      <w:divBdr>
        <w:top w:val="none" w:sz="0" w:space="0" w:color="auto"/>
        <w:left w:val="none" w:sz="0" w:space="0" w:color="auto"/>
        <w:bottom w:val="none" w:sz="0" w:space="0" w:color="auto"/>
        <w:right w:val="none" w:sz="0" w:space="0" w:color="auto"/>
      </w:divBdr>
    </w:div>
    <w:div w:id="113716908">
      <w:bodyDiv w:val="1"/>
      <w:marLeft w:val="0"/>
      <w:marRight w:val="0"/>
      <w:marTop w:val="0"/>
      <w:marBottom w:val="0"/>
      <w:divBdr>
        <w:top w:val="none" w:sz="0" w:space="0" w:color="auto"/>
        <w:left w:val="none" w:sz="0" w:space="0" w:color="auto"/>
        <w:bottom w:val="none" w:sz="0" w:space="0" w:color="auto"/>
        <w:right w:val="none" w:sz="0" w:space="0" w:color="auto"/>
      </w:divBdr>
    </w:div>
    <w:div w:id="159589403">
      <w:bodyDiv w:val="1"/>
      <w:marLeft w:val="0"/>
      <w:marRight w:val="0"/>
      <w:marTop w:val="0"/>
      <w:marBottom w:val="0"/>
      <w:divBdr>
        <w:top w:val="none" w:sz="0" w:space="0" w:color="auto"/>
        <w:left w:val="none" w:sz="0" w:space="0" w:color="auto"/>
        <w:bottom w:val="none" w:sz="0" w:space="0" w:color="auto"/>
        <w:right w:val="none" w:sz="0" w:space="0" w:color="auto"/>
      </w:divBdr>
    </w:div>
    <w:div w:id="165751978">
      <w:bodyDiv w:val="1"/>
      <w:marLeft w:val="0"/>
      <w:marRight w:val="0"/>
      <w:marTop w:val="0"/>
      <w:marBottom w:val="0"/>
      <w:divBdr>
        <w:top w:val="none" w:sz="0" w:space="0" w:color="auto"/>
        <w:left w:val="none" w:sz="0" w:space="0" w:color="auto"/>
        <w:bottom w:val="none" w:sz="0" w:space="0" w:color="auto"/>
        <w:right w:val="none" w:sz="0" w:space="0" w:color="auto"/>
      </w:divBdr>
    </w:div>
    <w:div w:id="173494941">
      <w:bodyDiv w:val="1"/>
      <w:marLeft w:val="0"/>
      <w:marRight w:val="0"/>
      <w:marTop w:val="0"/>
      <w:marBottom w:val="0"/>
      <w:divBdr>
        <w:top w:val="none" w:sz="0" w:space="0" w:color="auto"/>
        <w:left w:val="none" w:sz="0" w:space="0" w:color="auto"/>
        <w:bottom w:val="none" w:sz="0" w:space="0" w:color="auto"/>
        <w:right w:val="none" w:sz="0" w:space="0" w:color="auto"/>
      </w:divBdr>
    </w:div>
    <w:div w:id="178011488">
      <w:bodyDiv w:val="1"/>
      <w:marLeft w:val="0"/>
      <w:marRight w:val="0"/>
      <w:marTop w:val="0"/>
      <w:marBottom w:val="0"/>
      <w:divBdr>
        <w:top w:val="none" w:sz="0" w:space="0" w:color="auto"/>
        <w:left w:val="none" w:sz="0" w:space="0" w:color="auto"/>
        <w:bottom w:val="none" w:sz="0" w:space="0" w:color="auto"/>
        <w:right w:val="none" w:sz="0" w:space="0" w:color="auto"/>
      </w:divBdr>
    </w:div>
    <w:div w:id="189682590">
      <w:bodyDiv w:val="1"/>
      <w:marLeft w:val="0"/>
      <w:marRight w:val="0"/>
      <w:marTop w:val="0"/>
      <w:marBottom w:val="0"/>
      <w:divBdr>
        <w:top w:val="none" w:sz="0" w:space="0" w:color="auto"/>
        <w:left w:val="none" w:sz="0" w:space="0" w:color="auto"/>
        <w:bottom w:val="none" w:sz="0" w:space="0" w:color="auto"/>
        <w:right w:val="none" w:sz="0" w:space="0" w:color="auto"/>
      </w:divBdr>
    </w:div>
    <w:div w:id="206719562">
      <w:bodyDiv w:val="1"/>
      <w:marLeft w:val="0"/>
      <w:marRight w:val="0"/>
      <w:marTop w:val="0"/>
      <w:marBottom w:val="0"/>
      <w:divBdr>
        <w:top w:val="none" w:sz="0" w:space="0" w:color="auto"/>
        <w:left w:val="none" w:sz="0" w:space="0" w:color="auto"/>
        <w:bottom w:val="none" w:sz="0" w:space="0" w:color="auto"/>
        <w:right w:val="none" w:sz="0" w:space="0" w:color="auto"/>
      </w:divBdr>
    </w:div>
    <w:div w:id="207180296">
      <w:bodyDiv w:val="1"/>
      <w:marLeft w:val="0"/>
      <w:marRight w:val="0"/>
      <w:marTop w:val="0"/>
      <w:marBottom w:val="0"/>
      <w:divBdr>
        <w:top w:val="none" w:sz="0" w:space="0" w:color="auto"/>
        <w:left w:val="none" w:sz="0" w:space="0" w:color="auto"/>
        <w:bottom w:val="none" w:sz="0" w:space="0" w:color="auto"/>
        <w:right w:val="none" w:sz="0" w:space="0" w:color="auto"/>
      </w:divBdr>
    </w:div>
    <w:div w:id="275869170">
      <w:bodyDiv w:val="1"/>
      <w:marLeft w:val="0"/>
      <w:marRight w:val="0"/>
      <w:marTop w:val="0"/>
      <w:marBottom w:val="0"/>
      <w:divBdr>
        <w:top w:val="none" w:sz="0" w:space="0" w:color="auto"/>
        <w:left w:val="none" w:sz="0" w:space="0" w:color="auto"/>
        <w:bottom w:val="none" w:sz="0" w:space="0" w:color="auto"/>
        <w:right w:val="none" w:sz="0" w:space="0" w:color="auto"/>
      </w:divBdr>
    </w:div>
    <w:div w:id="308092623">
      <w:bodyDiv w:val="1"/>
      <w:marLeft w:val="0"/>
      <w:marRight w:val="0"/>
      <w:marTop w:val="0"/>
      <w:marBottom w:val="0"/>
      <w:divBdr>
        <w:top w:val="none" w:sz="0" w:space="0" w:color="auto"/>
        <w:left w:val="none" w:sz="0" w:space="0" w:color="auto"/>
        <w:bottom w:val="none" w:sz="0" w:space="0" w:color="auto"/>
        <w:right w:val="none" w:sz="0" w:space="0" w:color="auto"/>
      </w:divBdr>
    </w:div>
    <w:div w:id="362365710">
      <w:bodyDiv w:val="1"/>
      <w:marLeft w:val="0"/>
      <w:marRight w:val="0"/>
      <w:marTop w:val="0"/>
      <w:marBottom w:val="0"/>
      <w:divBdr>
        <w:top w:val="none" w:sz="0" w:space="0" w:color="auto"/>
        <w:left w:val="none" w:sz="0" w:space="0" w:color="auto"/>
        <w:bottom w:val="none" w:sz="0" w:space="0" w:color="auto"/>
        <w:right w:val="none" w:sz="0" w:space="0" w:color="auto"/>
      </w:divBdr>
    </w:div>
    <w:div w:id="370229932">
      <w:bodyDiv w:val="1"/>
      <w:marLeft w:val="0"/>
      <w:marRight w:val="0"/>
      <w:marTop w:val="0"/>
      <w:marBottom w:val="0"/>
      <w:divBdr>
        <w:top w:val="none" w:sz="0" w:space="0" w:color="auto"/>
        <w:left w:val="none" w:sz="0" w:space="0" w:color="auto"/>
        <w:bottom w:val="none" w:sz="0" w:space="0" w:color="auto"/>
        <w:right w:val="none" w:sz="0" w:space="0" w:color="auto"/>
      </w:divBdr>
    </w:div>
    <w:div w:id="419642769">
      <w:bodyDiv w:val="1"/>
      <w:marLeft w:val="0"/>
      <w:marRight w:val="0"/>
      <w:marTop w:val="0"/>
      <w:marBottom w:val="0"/>
      <w:divBdr>
        <w:top w:val="none" w:sz="0" w:space="0" w:color="auto"/>
        <w:left w:val="none" w:sz="0" w:space="0" w:color="auto"/>
        <w:bottom w:val="none" w:sz="0" w:space="0" w:color="auto"/>
        <w:right w:val="none" w:sz="0" w:space="0" w:color="auto"/>
      </w:divBdr>
    </w:div>
    <w:div w:id="436103002">
      <w:bodyDiv w:val="1"/>
      <w:marLeft w:val="0"/>
      <w:marRight w:val="0"/>
      <w:marTop w:val="0"/>
      <w:marBottom w:val="0"/>
      <w:divBdr>
        <w:top w:val="none" w:sz="0" w:space="0" w:color="auto"/>
        <w:left w:val="none" w:sz="0" w:space="0" w:color="auto"/>
        <w:bottom w:val="none" w:sz="0" w:space="0" w:color="auto"/>
        <w:right w:val="none" w:sz="0" w:space="0" w:color="auto"/>
      </w:divBdr>
    </w:div>
    <w:div w:id="587613902">
      <w:bodyDiv w:val="1"/>
      <w:marLeft w:val="0"/>
      <w:marRight w:val="0"/>
      <w:marTop w:val="0"/>
      <w:marBottom w:val="0"/>
      <w:divBdr>
        <w:top w:val="none" w:sz="0" w:space="0" w:color="auto"/>
        <w:left w:val="none" w:sz="0" w:space="0" w:color="auto"/>
        <w:bottom w:val="none" w:sz="0" w:space="0" w:color="auto"/>
        <w:right w:val="none" w:sz="0" w:space="0" w:color="auto"/>
      </w:divBdr>
    </w:div>
    <w:div w:id="617565940">
      <w:bodyDiv w:val="1"/>
      <w:marLeft w:val="0"/>
      <w:marRight w:val="0"/>
      <w:marTop w:val="0"/>
      <w:marBottom w:val="0"/>
      <w:divBdr>
        <w:top w:val="none" w:sz="0" w:space="0" w:color="auto"/>
        <w:left w:val="none" w:sz="0" w:space="0" w:color="auto"/>
        <w:bottom w:val="none" w:sz="0" w:space="0" w:color="auto"/>
        <w:right w:val="none" w:sz="0" w:space="0" w:color="auto"/>
      </w:divBdr>
    </w:div>
    <w:div w:id="661861074">
      <w:bodyDiv w:val="1"/>
      <w:marLeft w:val="0"/>
      <w:marRight w:val="0"/>
      <w:marTop w:val="0"/>
      <w:marBottom w:val="0"/>
      <w:divBdr>
        <w:top w:val="none" w:sz="0" w:space="0" w:color="auto"/>
        <w:left w:val="none" w:sz="0" w:space="0" w:color="auto"/>
        <w:bottom w:val="none" w:sz="0" w:space="0" w:color="auto"/>
        <w:right w:val="none" w:sz="0" w:space="0" w:color="auto"/>
      </w:divBdr>
    </w:div>
    <w:div w:id="730079860">
      <w:bodyDiv w:val="1"/>
      <w:marLeft w:val="0"/>
      <w:marRight w:val="0"/>
      <w:marTop w:val="0"/>
      <w:marBottom w:val="0"/>
      <w:divBdr>
        <w:top w:val="none" w:sz="0" w:space="0" w:color="auto"/>
        <w:left w:val="none" w:sz="0" w:space="0" w:color="auto"/>
        <w:bottom w:val="none" w:sz="0" w:space="0" w:color="auto"/>
        <w:right w:val="none" w:sz="0" w:space="0" w:color="auto"/>
      </w:divBdr>
    </w:div>
    <w:div w:id="828133755">
      <w:bodyDiv w:val="1"/>
      <w:marLeft w:val="0"/>
      <w:marRight w:val="0"/>
      <w:marTop w:val="0"/>
      <w:marBottom w:val="0"/>
      <w:divBdr>
        <w:top w:val="none" w:sz="0" w:space="0" w:color="auto"/>
        <w:left w:val="none" w:sz="0" w:space="0" w:color="auto"/>
        <w:bottom w:val="none" w:sz="0" w:space="0" w:color="auto"/>
        <w:right w:val="none" w:sz="0" w:space="0" w:color="auto"/>
      </w:divBdr>
    </w:div>
    <w:div w:id="855532716">
      <w:bodyDiv w:val="1"/>
      <w:marLeft w:val="0"/>
      <w:marRight w:val="0"/>
      <w:marTop w:val="0"/>
      <w:marBottom w:val="0"/>
      <w:divBdr>
        <w:top w:val="none" w:sz="0" w:space="0" w:color="auto"/>
        <w:left w:val="none" w:sz="0" w:space="0" w:color="auto"/>
        <w:bottom w:val="none" w:sz="0" w:space="0" w:color="auto"/>
        <w:right w:val="none" w:sz="0" w:space="0" w:color="auto"/>
      </w:divBdr>
    </w:div>
    <w:div w:id="939721792">
      <w:bodyDiv w:val="1"/>
      <w:marLeft w:val="0"/>
      <w:marRight w:val="0"/>
      <w:marTop w:val="0"/>
      <w:marBottom w:val="0"/>
      <w:divBdr>
        <w:top w:val="none" w:sz="0" w:space="0" w:color="auto"/>
        <w:left w:val="none" w:sz="0" w:space="0" w:color="auto"/>
        <w:bottom w:val="none" w:sz="0" w:space="0" w:color="auto"/>
        <w:right w:val="none" w:sz="0" w:space="0" w:color="auto"/>
      </w:divBdr>
    </w:div>
    <w:div w:id="956133105">
      <w:bodyDiv w:val="1"/>
      <w:marLeft w:val="0"/>
      <w:marRight w:val="0"/>
      <w:marTop w:val="0"/>
      <w:marBottom w:val="0"/>
      <w:divBdr>
        <w:top w:val="none" w:sz="0" w:space="0" w:color="auto"/>
        <w:left w:val="none" w:sz="0" w:space="0" w:color="auto"/>
        <w:bottom w:val="none" w:sz="0" w:space="0" w:color="auto"/>
        <w:right w:val="none" w:sz="0" w:space="0" w:color="auto"/>
      </w:divBdr>
    </w:div>
    <w:div w:id="987130869">
      <w:bodyDiv w:val="1"/>
      <w:marLeft w:val="0"/>
      <w:marRight w:val="0"/>
      <w:marTop w:val="0"/>
      <w:marBottom w:val="0"/>
      <w:divBdr>
        <w:top w:val="none" w:sz="0" w:space="0" w:color="auto"/>
        <w:left w:val="none" w:sz="0" w:space="0" w:color="auto"/>
        <w:bottom w:val="none" w:sz="0" w:space="0" w:color="auto"/>
        <w:right w:val="none" w:sz="0" w:space="0" w:color="auto"/>
      </w:divBdr>
    </w:div>
    <w:div w:id="1008144654">
      <w:bodyDiv w:val="1"/>
      <w:marLeft w:val="0"/>
      <w:marRight w:val="0"/>
      <w:marTop w:val="0"/>
      <w:marBottom w:val="0"/>
      <w:divBdr>
        <w:top w:val="none" w:sz="0" w:space="0" w:color="auto"/>
        <w:left w:val="none" w:sz="0" w:space="0" w:color="auto"/>
        <w:bottom w:val="none" w:sz="0" w:space="0" w:color="auto"/>
        <w:right w:val="none" w:sz="0" w:space="0" w:color="auto"/>
      </w:divBdr>
    </w:div>
    <w:div w:id="1021516314">
      <w:bodyDiv w:val="1"/>
      <w:marLeft w:val="0"/>
      <w:marRight w:val="0"/>
      <w:marTop w:val="0"/>
      <w:marBottom w:val="0"/>
      <w:divBdr>
        <w:top w:val="none" w:sz="0" w:space="0" w:color="auto"/>
        <w:left w:val="none" w:sz="0" w:space="0" w:color="auto"/>
        <w:bottom w:val="none" w:sz="0" w:space="0" w:color="auto"/>
        <w:right w:val="none" w:sz="0" w:space="0" w:color="auto"/>
      </w:divBdr>
    </w:div>
    <w:div w:id="1059280236">
      <w:bodyDiv w:val="1"/>
      <w:marLeft w:val="0"/>
      <w:marRight w:val="0"/>
      <w:marTop w:val="0"/>
      <w:marBottom w:val="0"/>
      <w:divBdr>
        <w:top w:val="none" w:sz="0" w:space="0" w:color="auto"/>
        <w:left w:val="none" w:sz="0" w:space="0" w:color="auto"/>
        <w:bottom w:val="none" w:sz="0" w:space="0" w:color="auto"/>
        <w:right w:val="none" w:sz="0" w:space="0" w:color="auto"/>
      </w:divBdr>
    </w:div>
    <w:div w:id="1124271770">
      <w:bodyDiv w:val="1"/>
      <w:marLeft w:val="0"/>
      <w:marRight w:val="0"/>
      <w:marTop w:val="0"/>
      <w:marBottom w:val="0"/>
      <w:divBdr>
        <w:top w:val="none" w:sz="0" w:space="0" w:color="auto"/>
        <w:left w:val="none" w:sz="0" w:space="0" w:color="auto"/>
        <w:bottom w:val="none" w:sz="0" w:space="0" w:color="auto"/>
        <w:right w:val="none" w:sz="0" w:space="0" w:color="auto"/>
      </w:divBdr>
    </w:div>
    <w:div w:id="1143350236">
      <w:bodyDiv w:val="1"/>
      <w:marLeft w:val="0"/>
      <w:marRight w:val="0"/>
      <w:marTop w:val="0"/>
      <w:marBottom w:val="0"/>
      <w:divBdr>
        <w:top w:val="none" w:sz="0" w:space="0" w:color="auto"/>
        <w:left w:val="none" w:sz="0" w:space="0" w:color="auto"/>
        <w:bottom w:val="none" w:sz="0" w:space="0" w:color="auto"/>
        <w:right w:val="none" w:sz="0" w:space="0" w:color="auto"/>
      </w:divBdr>
    </w:div>
    <w:div w:id="1212031947">
      <w:bodyDiv w:val="1"/>
      <w:marLeft w:val="0"/>
      <w:marRight w:val="0"/>
      <w:marTop w:val="0"/>
      <w:marBottom w:val="0"/>
      <w:divBdr>
        <w:top w:val="none" w:sz="0" w:space="0" w:color="auto"/>
        <w:left w:val="none" w:sz="0" w:space="0" w:color="auto"/>
        <w:bottom w:val="none" w:sz="0" w:space="0" w:color="auto"/>
        <w:right w:val="none" w:sz="0" w:space="0" w:color="auto"/>
      </w:divBdr>
    </w:div>
    <w:div w:id="1274048394">
      <w:bodyDiv w:val="1"/>
      <w:marLeft w:val="0"/>
      <w:marRight w:val="0"/>
      <w:marTop w:val="0"/>
      <w:marBottom w:val="0"/>
      <w:divBdr>
        <w:top w:val="none" w:sz="0" w:space="0" w:color="auto"/>
        <w:left w:val="none" w:sz="0" w:space="0" w:color="auto"/>
        <w:bottom w:val="none" w:sz="0" w:space="0" w:color="auto"/>
        <w:right w:val="none" w:sz="0" w:space="0" w:color="auto"/>
      </w:divBdr>
    </w:div>
    <w:div w:id="1295871080">
      <w:bodyDiv w:val="1"/>
      <w:marLeft w:val="0"/>
      <w:marRight w:val="0"/>
      <w:marTop w:val="0"/>
      <w:marBottom w:val="0"/>
      <w:divBdr>
        <w:top w:val="none" w:sz="0" w:space="0" w:color="auto"/>
        <w:left w:val="none" w:sz="0" w:space="0" w:color="auto"/>
        <w:bottom w:val="none" w:sz="0" w:space="0" w:color="auto"/>
        <w:right w:val="none" w:sz="0" w:space="0" w:color="auto"/>
      </w:divBdr>
    </w:div>
    <w:div w:id="1297954454">
      <w:bodyDiv w:val="1"/>
      <w:marLeft w:val="0"/>
      <w:marRight w:val="0"/>
      <w:marTop w:val="0"/>
      <w:marBottom w:val="0"/>
      <w:divBdr>
        <w:top w:val="none" w:sz="0" w:space="0" w:color="auto"/>
        <w:left w:val="none" w:sz="0" w:space="0" w:color="auto"/>
        <w:bottom w:val="none" w:sz="0" w:space="0" w:color="auto"/>
        <w:right w:val="none" w:sz="0" w:space="0" w:color="auto"/>
      </w:divBdr>
    </w:div>
    <w:div w:id="1348361808">
      <w:bodyDiv w:val="1"/>
      <w:marLeft w:val="0"/>
      <w:marRight w:val="0"/>
      <w:marTop w:val="0"/>
      <w:marBottom w:val="0"/>
      <w:divBdr>
        <w:top w:val="none" w:sz="0" w:space="0" w:color="auto"/>
        <w:left w:val="none" w:sz="0" w:space="0" w:color="auto"/>
        <w:bottom w:val="none" w:sz="0" w:space="0" w:color="auto"/>
        <w:right w:val="none" w:sz="0" w:space="0" w:color="auto"/>
      </w:divBdr>
    </w:div>
    <w:div w:id="1437560659">
      <w:bodyDiv w:val="1"/>
      <w:marLeft w:val="0"/>
      <w:marRight w:val="0"/>
      <w:marTop w:val="0"/>
      <w:marBottom w:val="0"/>
      <w:divBdr>
        <w:top w:val="none" w:sz="0" w:space="0" w:color="auto"/>
        <w:left w:val="none" w:sz="0" w:space="0" w:color="auto"/>
        <w:bottom w:val="none" w:sz="0" w:space="0" w:color="auto"/>
        <w:right w:val="none" w:sz="0" w:space="0" w:color="auto"/>
      </w:divBdr>
    </w:div>
    <w:div w:id="1541937495">
      <w:bodyDiv w:val="1"/>
      <w:marLeft w:val="0"/>
      <w:marRight w:val="0"/>
      <w:marTop w:val="0"/>
      <w:marBottom w:val="0"/>
      <w:divBdr>
        <w:top w:val="none" w:sz="0" w:space="0" w:color="auto"/>
        <w:left w:val="none" w:sz="0" w:space="0" w:color="auto"/>
        <w:bottom w:val="none" w:sz="0" w:space="0" w:color="auto"/>
        <w:right w:val="none" w:sz="0" w:space="0" w:color="auto"/>
      </w:divBdr>
    </w:div>
    <w:div w:id="1551990156">
      <w:bodyDiv w:val="1"/>
      <w:marLeft w:val="0"/>
      <w:marRight w:val="0"/>
      <w:marTop w:val="0"/>
      <w:marBottom w:val="0"/>
      <w:divBdr>
        <w:top w:val="none" w:sz="0" w:space="0" w:color="auto"/>
        <w:left w:val="none" w:sz="0" w:space="0" w:color="auto"/>
        <w:bottom w:val="none" w:sz="0" w:space="0" w:color="auto"/>
        <w:right w:val="none" w:sz="0" w:space="0" w:color="auto"/>
      </w:divBdr>
    </w:div>
    <w:div w:id="1648700887">
      <w:bodyDiv w:val="1"/>
      <w:marLeft w:val="0"/>
      <w:marRight w:val="0"/>
      <w:marTop w:val="0"/>
      <w:marBottom w:val="0"/>
      <w:divBdr>
        <w:top w:val="none" w:sz="0" w:space="0" w:color="auto"/>
        <w:left w:val="none" w:sz="0" w:space="0" w:color="auto"/>
        <w:bottom w:val="none" w:sz="0" w:space="0" w:color="auto"/>
        <w:right w:val="none" w:sz="0" w:space="0" w:color="auto"/>
      </w:divBdr>
    </w:div>
    <w:div w:id="1751541630">
      <w:bodyDiv w:val="1"/>
      <w:marLeft w:val="0"/>
      <w:marRight w:val="0"/>
      <w:marTop w:val="0"/>
      <w:marBottom w:val="0"/>
      <w:divBdr>
        <w:top w:val="none" w:sz="0" w:space="0" w:color="auto"/>
        <w:left w:val="none" w:sz="0" w:space="0" w:color="auto"/>
        <w:bottom w:val="none" w:sz="0" w:space="0" w:color="auto"/>
        <w:right w:val="none" w:sz="0" w:space="0" w:color="auto"/>
      </w:divBdr>
    </w:div>
    <w:div w:id="1771974780">
      <w:bodyDiv w:val="1"/>
      <w:marLeft w:val="0"/>
      <w:marRight w:val="0"/>
      <w:marTop w:val="0"/>
      <w:marBottom w:val="0"/>
      <w:divBdr>
        <w:top w:val="none" w:sz="0" w:space="0" w:color="auto"/>
        <w:left w:val="none" w:sz="0" w:space="0" w:color="auto"/>
        <w:bottom w:val="none" w:sz="0" w:space="0" w:color="auto"/>
        <w:right w:val="none" w:sz="0" w:space="0" w:color="auto"/>
      </w:divBdr>
    </w:div>
    <w:div w:id="1794592145">
      <w:bodyDiv w:val="1"/>
      <w:marLeft w:val="0"/>
      <w:marRight w:val="0"/>
      <w:marTop w:val="0"/>
      <w:marBottom w:val="0"/>
      <w:divBdr>
        <w:top w:val="none" w:sz="0" w:space="0" w:color="auto"/>
        <w:left w:val="none" w:sz="0" w:space="0" w:color="auto"/>
        <w:bottom w:val="none" w:sz="0" w:space="0" w:color="auto"/>
        <w:right w:val="none" w:sz="0" w:space="0" w:color="auto"/>
      </w:divBdr>
    </w:div>
    <w:div w:id="1805155289">
      <w:bodyDiv w:val="1"/>
      <w:marLeft w:val="0"/>
      <w:marRight w:val="0"/>
      <w:marTop w:val="0"/>
      <w:marBottom w:val="0"/>
      <w:divBdr>
        <w:top w:val="none" w:sz="0" w:space="0" w:color="auto"/>
        <w:left w:val="none" w:sz="0" w:space="0" w:color="auto"/>
        <w:bottom w:val="none" w:sz="0" w:space="0" w:color="auto"/>
        <w:right w:val="none" w:sz="0" w:space="0" w:color="auto"/>
      </w:divBdr>
    </w:div>
    <w:div w:id="1877572231">
      <w:bodyDiv w:val="1"/>
      <w:marLeft w:val="0"/>
      <w:marRight w:val="0"/>
      <w:marTop w:val="0"/>
      <w:marBottom w:val="0"/>
      <w:divBdr>
        <w:top w:val="none" w:sz="0" w:space="0" w:color="auto"/>
        <w:left w:val="none" w:sz="0" w:space="0" w:color="auto"/>
        <w:bottom w:val="none" w:sz="0" w:space="0" w:color="auto"/>
        <w:right w:val="none" w:sz="0" w:space="0" w:color="auto"/>
      </w:divBdr>
    </w:div>
    <w:div w:id="1884898442">
      <w:bodyDiv w:val="1"/>
      <w:marLeft w:val="0"/>
      <w:marRight w:val="0"/>
      <w:marTop w:val="0"/>
      <w:marBottom w:val="0"/>
      <w:divBdr>
        <w:top w:val="none" w:sz="0" w:space="0" w:color="auto"/>
        <w:left w:val="none" w:sz="0" w:space="0" w:color="auto"/>
        <w:bottom w:val="none" w:sz="0" w:space="0" w:color="auto"/>
        <w:right w:val="none" w:sz="0" w:space="0" w:color="auto"/>
      </w:divBdr>
    </w:div>
    <w:div w:id="1886140418">
      <w:bodyDiv w:val="1"/>
      <w:marLeft w:val="0"/>
      <w:marRight w:val="0"/>
      <w:marTop w:val="0"/>
      <w:marBottom w:val="0"/>
      <w:divBdr>
        <w:top w:val="none" w:sz="0" w:space="0" w:color="auto"/>
        <w:left w:val="none" w:sz="0" w:space="0" w:color="auto"/>
        <w:bottom w:val="none" w:sz="0" w:space="0" w:color="auto"/>
        <w:right w:val="none" w:sz="0" w:space="0" w:color="auto"/>
      </w:divBdr>
    </w:div>
    <w:div w:id="1970549739">
      <w:bodyDiv w:val="1"/>
      <w:marLeft w:val="0"/>
      <w:marRight w:val="0"/>
      <w:marTop w:val="0"/>
      <w:marBottom w:val="0"/>
      <w:divBdr>
        <w:top w:val="none" w:sz="0" w:space="0" w:color="auto"/>
        <w:left w:val="none" w:sz="0" w:space="0" w:color="auto"/>
        <w:bottom w:val="none" w:sz="0" w:space="0" w:color="auto"/>
        <w:right w:val="none" w:sz="0" w:space="0" w:color="auto"/>
      </w:divBdr>
    </w:div>
    <w:div w:id="1977056226">
      <w:bodyDiv w:val="1"/>
      <w:marLeft w:val="0"/>
      <w:marRight w:val="0"/>
      <w:marTop w:val="0"/>
      <w:marBottom w:val="0"/>
      <w:divBdr>
        <w:top w:val="none" w:sz="0" w:space="0" w:color="auto"/>
        <w:left w:val="none" w:sz="0" w:space="0" w:color="auto"/>
        <w:bottom w:val="none" w:sz="0" w:space="0" w:color="auto"/>
        <w:right w:val="none" w:sz="0" w:space="0" w:color="auto"/>
      </w:divBdr>
    </w:div>
    <w:div w:id="1991053188">
      <w:bodyDiv w:val="1"/>
      <w:marLeft w:val="0"/>
      <w:marRight w:val="0"/>
      <w:marTop w:val="0"/>
      <w:marBottom w:val="0"/>
      <w:divBdr>
        <w:top w:val="none" w:sz="0" w:space="0" w:color="auto"/>
        <w:left w:val="none" w:sz="0" w:space="0" w:color="auto"/>
        <w:bottom w:val="none" w:sz="0" w:space="0" w:color="auto"/>
        <w:right w:val="none" w:sz="0" w:space="0" w:color="auto"/>
      </w:divBdr>
    </w:div>
    <w:div w:id="203105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1779</Words>
  <Characters>10480</Characters>
  <Application>Microsoft Office Word</Application>
  <DocSecurity>0</DocSecurity>
  <Lines>289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sarankathir0405@outlook.com</dc:creator>
  <cp:keywords/>
  <dc:description/>
  <cp:lastModifiedBy>Admin</cp:lastModifiedBy>
  <cp:revision>2</cp:revision>
  <dcterms:created xsi:type="dcterms:W3CDTF">2025-07-20T06:20:00Z</dcterms:created>
  <dcterms:modified xsi:type="dcterms:W3CDTF">2025-07-20T06:20:00Z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bacd74f8-95ae-4654-b4ed-9d4b507a41e1</vt:lpwstr>
  </property>
</Properties>
</file>