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612A" w14:textId="77777777" w:rsidR="00D11ECD" w:rsidRDefault="00000000">
      <w:pPr>
        <w:pStyle w:val="Title"/>
        <w:jc w:val="center"/>
      </w:pPr>
      <w:r>
        <w:t>Hackfest 2026</w:t>
      </w:r>
      <w:r>
        <w:br/>
        <w:t>Architecture and Function Guide</w:t>
      </w:r>
    </w:p>
    <w:p w14:paraId="19365D14" w14:textId="77777777" w:rsidR="00D11ECD" w:rsidRDefault="00000000">
      <w:pPr>
        <w:jc w:val="center"/>
        <w:rPr>
          <w:rFonts w:hint="eastAsia"/>
        </w:rPr>
      </w:pPr>
      <w:r>
        <w:rPr>
          <w:i/>
        </w:rPr>
        <w:t>How the diagnostic tool works, what every function does, and how to extend it</w:t>
      </w:r>
    </w:p>
    <w:p w14:paraId="559D936B" w14:textId="77777777" w:rsidR="00D11ECD" w:rsidRDefault="00D11EC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11ECD" w14:paraId="37F99F6B" w14:textId="77777777">
        <w:trPr>
          <w:jc w:val="center"/>
        </w:trPr>
        <w:tc>
          <w:tcPr>
            <w:tcW w:w="3360" w:type="dxa"/>
            <w:shd w:val="clear" w:color="auto" w:fill="E6FFFB"/>
          </w:tcPr>
          <w:p w14:paraId="192D50D5" w14:textId="77777777" w:rsidR="00D11EC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36"/>
              </w:rPr>
              <w:t>99</w:t>
            </w:r>
            <w:r>
              <w:rPr>
                <w:b/>
                <w:color w:val="0F766E"/>
                <w:sz w:val="36"/>
              </w:rPr>
              <w:br/>
            </w:r>
            <w:r>
              <w:rPr>
                <w:sz w:val="18"/>
              </w:rPr>
              <w:t>functions</w:t>
            </w:r>
          </w:p>
        </w:tc>
        <w:tc>
          <w:tcPr>
            <w:tcW w:w="3360" w:type="dxa"/>
            <w:shd w:val="clear" w:color="auto" w:fill="E6FFFB"/>
          </w:tcPr>
          <w:p w14:paraId="7A82B080" w14:textId="77777777" w:rsidR="00D11EC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36"/>
              </w:rPr>
              <w:t>29</w:t>
            </w:r>
            <w:r>
              <w:rPr>
                <w:b/>
                <w:color w:val="0F766E"/>
                <w:sz w:val="36"/>
              </w:rPr>
              <w:br/>
            </w:r>
            <w:r>
              <w:rPr>
                <w:sz w:val="18"/>
              </w:rPr>
              <w:t>Python modules</w:t>
            </w:r>
          </w:p>
        </w:tc>
        <w:tc>
          <w:tcPr>
            <w:tcW w:w="3360" w:type="dxa"/>
            <w:shd w:val="clear" w:color="auto" w:fill="E6FFFB"/>
          </w:tcPr>
          <w:p w14:paraId="02BA1664" w14:textId="77777777" w:rsidR="00D11EC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F766E"/>
                <w:sz w:val="36"/>
              </w:rPr>
              <w:t>4</w:t>
            </w:r>
            <w:r>
              <w:rPr>
                <w:b/>
                <w:color w:val="0F766E"/>
                <w:sz w:val="36"/>
              </w:rPr>
              <w:br/>
            </w:r>
            <w:r>
              <w:rPr>
                <w:sz w:val="18"/>
              </w:rPr>
              <w:t>analysis tiers</w:t>
            </w:r>
          </w:p>
        </w:tc>
      </w:tr>
    </w:tbl>
    <w:p w14:paraId="7E65A256" w14:textId="77777777" w:rsidR="00D11ECD" w:rsidRDefault="00D11ECD">
      <w:pPr>
        <w:rPr>
          <w:rFonts w:hint="eastAsia"/>
        </w:rPr>
      </w:pPr>
    </w:p>
    <w:p w14:paraId="1C11C59D" w14:textId="77777777" w:rsidR="00D11ECD" w:rsidRDefault="00000000">
      <w:pPr>
        <w:pStyle w:val="Heading1"/>
      </w:pPr>
      <w:r>
        <w:t>Executive Summary</w:t>
      </w:r>
    </w:p>
    <w:p w14:paraId="70D6E1FD" w14:textId="77777777" w:rsidR="00D11ECD" w:rsidRDefault="00000000">
      <w:pPr>
        <w:rPr>
          <w:rFonts w:hint="eastAsia"/>
        </w:rPr>
      </w:pPr>
      <w:r>
        <w:t>Hackfest 2026 is a Windows endpoint diagnostic platform. It accepts a collected diagnostic folder or ZIP, normalizes evidence from multiple Windows sources, detects anomalies, correlates signals, proposes root causes, and produces reports and remediation guidance. The core workflow is local-first and can run without Luna or Reddit.</w:t>
      </w:r>
    </w:p>
    <w:p w14:paraId="7EA88B7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Primary users: </w:t>
      </w:r>
      <w:r>
        <w:t>Support engineers, endpoint administrators, incident responders, and developers extending the diagnostic rules.</w:t>
      </w:r>
    </w:p>
    <w:p w14:paraId="22FB251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Main interfaces: </w:t>
      </w:r>
      <w:r>
        <w:t>Streamlit application in app.py and repeatable command-line workflow in cli.py.</w:t>
      </w:r>
    </w:p>
    <w:p w14:paraId="17CA49C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Evidence model: </w:t>
      </w:r>
      <w:r>
        <w:t>Tier 1 anomalies, Tier 2 possible anomalies, Tier 3 root causes, and Tier 4 possible root causes.</w:t>
      </w:r>
    </w:p>
    <w:p w14:paraId="467E3FF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Generated outputs: </w:t>
      </w:r>
      <w:r>
        <w:t>Markdown, PDF, SIEM-style records, scorecards, charts, and PowerShell remediation scripts.</w:t>
      </w:r>
    </w:p>
    <w:p w14:paraId="746A038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Function inventory: </w:t>
      </w:r>
      <w:r>
        <w:t>99 functions and methods discovered directly from the current Python source files across 29 modules.</w:t>
      </w:r>
    </w:p>
    <w:p w14:paraId="22158552" w14:textId="77777777" w:rsidR="00D11ECD" w:rsidRDefault="00000000">
      <w:pPr>
        <w:pStyle w:val="Heading1"/>
      </w:pPr>
      <w:r>
        <w:t>How the Tool Works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D11ECD" w14:paraId="5330CCC2" w14:textId="77777777">
        <w:trPr>
          <w:jc w:val="center"/>
        </w:trPr>
        <w:tc>
          <w:tcPr>
            <w:tcW w:w="1680" w:type="dxa"/>
            <w:shd w:val="clear" w:color="auto" w:fill="0F766E"/>
            <w:vAlign w:val="center"/>
          </w:tcPr>
          <w:p w14:paraId="2EA84E44" w14:textId="77777777" w:rsidR="00D11EC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1. Input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  <w:sz w:val="16"/>
              </w:rPr>
              <w:t>Folder or ZIP</w:t>
            </w:r>
          </w:p>
        </w:tc>
        <w:tc>
          <w:tcPr>
            <w:tcW w:w="1680" w:type="dxa"/>
            <w:shd w:val="clear" w:color="auto" w:fill="0F766E"/>
            <w:vAlign w:val="center"/>
          </w:tcPr>
          <w:p w14:paraId="09CF5861" w14:textId="77777777" w:rsidR="00D11EC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2. Resolve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  <w:sz w:val="16"/>
              </w:rPr>
              <w:t>Find modules</w:t>
            </w:r>
          </w:p>
        </w:tc>
        <w:tc>
          <w:tcPr>
            <w:tcW w:w="1680" w:type="dxa"/>
            <w:shd w:val="clear" w:color="auto" w:fill="0F766E"/>
            <w:vAlign w:val="center"/>
          </w:tcPr>
          <w:p w14:paraId="727E3443" w14:textId="77777777" w:rsidR="00D11EC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3. Parse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  <w:sz w:val="16"/>
              </w:rPr>
              <w:t>Normalize logs</w:t>
            </w:r>
          </w:p>
        </w:tc>
        <w:tc>
          <w:tcPr>
            <w:tcW w:w="1680" w:type="dxa"/>
            <w:shd w:val="clear" w:color="auto" w:fill="0F766E"/>
            <w:vAlign w:val="center"/>
          </w:tcPr>
          <w:p w14:paraId="6EA7E2ED" w14:textId="77777777" w:rsidR="00D11EC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4. Diagnose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  <w:sz w:val="16"/>
              </w:rPr>
              <w:t>Rank signals</w:t>
            </w:r>
          </w:p>
        </w:tc>
        <w:tc>
          <w:tcPr>
            <w:tcW w:w="1680" w:type="dxa"/>
            <w:shd w:val="clear" w:color="auto" w:fill="0F766E"/>
            <w:vAlign w:val="center"/>
          </w:tcPr>
          <w:p w14:paraId="39B99037" w14:textId="77777777" w:rsidR="00D11EC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5. Explain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  <w:sz w:val="16"/>
              </w:rPr>
              <w:t>RCA + RAG</w:t>
            </w:r>
          </w:p>
        </w:tc>
        <w:tc>
          <w:tcPr>
            <w:tcW w:w="1680" w:type="dxa"/>
            <w:shd w:val="clear" w:color="auto" w:fill="0F766E"/>
            <w:vAlign w:val="center"/>
          </w:tcPr>
          <w:p w14:paraId="1EDE5A09" w14:textId="77777777" w:rsidR="00D11EC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6. Deliver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  <w:sz w:val="16"/>
              </w:rPr>
              <w:t>Reports + actions</w:t>
            </w:r>
          </w:p>
        </w:tc>
      </w:tr>
    </w:tbl>
    <w:p w14:paraId="122BFEE1" w14:textId="77777777" w:rsidR="00D11ECD" w:rsidRDefault="00000000">
      <w:pPr>
        <w:pStyle w:val="Heading1"/>
      </w:pPr>
      <w:r>
        <w:t>Core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11ECD" w14:paraId="1EBC33A3" w14:textId="77777777">
        <w:tc>
          <w:tcPr>
            <w:tcW w:w="5040" w:type="dxa"/>
            <w:shd w:val="clear" w:color="auto" w:fill="D9F3EE"/>
          </w:tcPr>
          <w:p w14:paraId="3CDDAD65" w14:textId="77777777" w:rsidR="00D11ECD" w:rsidRDefault="00000000">
            <w:pPr>
              <w:rPr>
                <w:rFonts w:hint="eastAsia"/>
              </w:rPr>
            </w:pPr>
            <w:r>
              <w:t>Component</w:t>
            </w:r>
          </w:p>
        </w:tc>
        <w:tc>
          <w:tcPr>
            <w:tcW w:w="5040" w:type="dxa"/>
            <w:shd w:val="clear" w:color="auto" w:fill="D9F3EE"/>
          </w:tcPr>
          <w:p w14:paraId="1F51C340" w14:textId="77777777" w:rsidR="00D11ECD" w:rsidRDefault="00000000">
            <w:pPr>
              <w:rPr>
                <w:rFonts w:hint="eastAsia"/>
              </w:rPr>
            </w:pPr>
            <w:r>
              <w:t>Responsibility</w:t>
            </w:r>
          </w:p>
        </w:tc>
      </w:tr>
      <w:tr w:rsidR="00D11ECD" w14:paraId="02C014B3" w14:textId="77777777">
        <w:tc>
          <w:tcPr>
            <w:tcW w:w="5040" w:type="dxa"/>
          </w:tcPr>
          <w:p w14:paraId="3515AF56" w14:textId="77777777" w:rsidR="00D11ECD" w:rsidRDefault="00000000">
            <w:pPr>
              <w:rPr>
                <w:rFonts w:hint="eastAsia"/>
              </w:rPr>
            </w:pPr>
            <w:r>
              <w:t>Input and parsers</w:t>
            </w:r>
          </w:p>
        </w:tc>
        <w:tc>
          <w:tcPr>
            <w:tcW w:w="5040" w:type="dxa"/>
          </w:tcPr>
          <w:p w14:paraId="1BF435C9" w14:textId="77777777" w:rsidR="00D11ECD" w:rsidRDefault="00000000">
            <w:pPr>
              <w:rPr>
                <w:rFonts w:hint="eastAsia"/>
              </w:rPr>
            </w:pPr>
            <w:r>
              <w:t>Read CSV, TXT, WER, event-log exports, reliability records, hardware information, and timelines.</w:t>
            </w:r>
          </w:p>
        </w:tc>
      </w:tr>
      <w:tr w:rsidR="00D11ECD" w14:paraId="2D9AEF54" w14:textId="77777777">
        <w:tc>
          <w:tcPr>
            <w:tcW w:w="5040" w:type="dxa"/>
          </w:tcPr>
          <w:p w14:paraId="1DE6BEBE" w14:textId="77777777" w:rsidR="00D11ECD" w:rsidRDefault="00000000">
            <w:pPr>
              <w:rPr>
                <w:rFonts w:hint="eastAsia"/>
              </w:rPr>
            </w:pPr>
            <w:r>
              <w:t>Diagnosis</w:t>
            </w:r>
          </w:p>
        </w:tc>
        <w:tc>
          <w:tcPr>
            <w:tcW w:w="5040" w:type="dxa"/>
          </w:tcPr>
          <w:p w14:paraId="38303CD8" w14:textId="77777777" w:rsidR="00D11ECD" w:rsidRDefault="00000000">
            <w:pPr>
              <w:rPr>
                <w:rFonts w:hint="eastAsia"/>
              </w:rPr>
            </w:pPr>
            <w:r>
              <w:t>Detect crash clusters, application instability, hardware errors, resource pressure, disk/display issues, and statistical patterns.</w:t>
            </w:r>
          </w:p>
        </w:tc>
      </w:tr>
      <w:tr w:rsidR="00D11ECD" w14:paraId="7B37505D" w14:textId="77777777">
        <w:tc>
          <w:tcPr>
            <w:tcW w:w="5040" w:type="dxa"/>
          </w:tcPr>
          <w:p w14:paraId="2BDC4095" w14:textId="77777777" w:rsidR="00D11ECD" w:rsidRDefault="00000000">
            <w:pPr>
              <w:rPr>
                <w:rFonts w:hint="eastAsia"/>
              </w:rPr>
            </w:pPr>
            <w:r>
              <w:t>RCA</w:t>
            </w:r>
          </w:p>
        </w:tc>
        <w:tc>
          <w:tcPr>
            <w:tcW w:w="5040" w:type="dxa"/>
          </w:tcPr>
          <w:p w14:paraId="3BA67084" w14:textId="77777777" w:rsidR="00D11ECD" w:rsidRDefault="00000000">
            <w:pPr>
              <w:rPr>
                <w:rFonts w:hint="eastAsia"/>
              </w:rPr>
            </w:pPr>
            <w:r>
              <w:t>Combine anomaly evidence, temporal correlation, local knowledge retrieval, benchmark rules, and optional Luna responses.</w:t>
            </w:r>
          </w:p>
        </w:tc>
      </w:tr>
      <w:tr w:rsidR="00D11ECD" w14:paraId="25D25896" w14:textId="77777777">
        <w:tc>
          <w:tcPr>
            <w:tcW w:w="5040" w:type="dxa"/>
          </w:tcPr>
          <w:p w14:paraId="14130CE1" w14:textId="77777777" w:rsidR="00D11ECD" w:rsidRDefault="00000000">
            <w:pPr>
              <w:rPr>
                <w:rFonts w:hint="eastAsia"/>
              </w:rPr>
            </w:pPr>
            <w:r>
              <w:t>RAG</w:t>
            </w:r>
          </w:p>
        </w:tc>
        <w:tc>
          <w:tcPr>
            <w:tcW w:w="5040" w:type="dxa"/>
          </w:tcPr>
          <w:p w14:paraId="39E1C86A" w14:textId="77777777" w:rsidR="00D11ECD" w:rsidRDefault="00000000">
            <w:pPr>
              <w:rPr>
                <w:rFonts w:hint="eastAsia"/>
              </w:rPr>
            </w:pPr>
            <w:r>
              <w:t>Chunk and index local Markdown, text, CSV, JSON, PDF, and DOCX knowledge, then retrieve grounded context.</w:t>
            </w:r>
          </w:p>
        </w:tc>
      </w:tr>
      <w:tr w:rsidR="00D11ECD" w14:paraId="4D3C8981" w14:textId="77777777">
        <w:tc>
          <w:tcPr>
            <w:tcW w:w="5040" w:type="dxa"/>
          </w:tcPr>
          <w:p w14:paraId="119D3050" w14:textId="77777777" w:rsidR="00D11ECD" w:rsidRDefault="00000000">
            <w:pPr>
              <w:rPr>
                <w:rFonts w:hint="eastAsia"/>
              </w:rPr>
            </w:pPr>
            <w:r>
              <w:t>Reporting</w:t>
            </w:r>
          </w:p>
        </w:tc>
        <w:tc>
          <w:tcPr>
            <w:tcW w:w="5040" w:type="dxa"/>
          </w:tcPr>
          <w:p w14:paraId="56531AEB" w14:textId="77777777" w:rsidR="00D11ECD" w:rsidRDefault="00000000">
            <w:pPr>
              <w:rPr>
                <w:rFonts w:hint="eastAsia"/>
              </w:rPr>
            </w:pPr>
            <w:r>
              <w:t xml:space="preserve">Produce readable case reports, evidence traceability, </w:t>
            </w:r>
            <w:r>
              <w:lastRenderedPageBreak/>
              <w:t>scorecards, charts, PDF output, and integration records.</w:t>
            </w:r>
          </w:p>
        </w:tc>
      </w:tr>
      <w:tr w:rsidR="00D11ECD" w14:paraId="616A4CAF" w14:textId="77777777">
        <w:tc>
          <w:tcPr>
            <w:tcW w:w="5040" w:type="dxa"/>
          </w:tcPr>
          <w:p w14:paraId="2673F56D" w14:textId="77777777" w:rsidR="00D11ECD" w:rsidRDefault="00000000">
            <w:pPr>
              <w:rPr>
                <w:rFonts w:hint="eastAsia"/>
              </w:rPr>
            </w:pPr>
            <w:r>
              <w:lastRenderedPageBreak/>
              <w:t>Self-healing</w:t>
            </w:r>
          </w:p>
        </w:tc>
        <w:tc>
          <w:tcPr>
            <w:tcW w:w="5040" w:type="dxa"/>
          </w:tcPr>
          <w:p w14:paraId="499B2F16" w14:textId="77777777" w:rsidR="00D11ECD" w:rsidRDefault="00000000">
            <w:pPr>
              <w:rPr>
                <w:rFonts w:hint="eastAsia"/>
              </w:rPr>
            </w:pPr>
            <w:r>
              <w:t>Generate reviewable PowerShell actions for common endpoint problems, with WhatIf or rollback guidance where implemented.</w:t>
            </w:r>
          </w:p>
        </w:tc>
      </w:tr>
    </w:tbl>
    <w:p w14:paraId="460CD2C8" w14:textId="77777777" w:rsidR="00D11ECD" w:rsidRDefault="00000000">
      <w:pPr>
        <w:pStyle w:val="Heading1"/>
      </w:pPr>
      <w:r>
        <w:t>Advantages</w:t>
      </w:r>
    </w:p>
    <w:p w14:paraId="74FF0A2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Evidence-based: </w:t>
      </w:r>
      <w:r>
        <w:t>Findings retain source files, timestamps, confidence, and evidence chains instead of returning unexplained guesses.</w:t>
      </w:r>
    </w:p>
    <w:p w14:paraId="7734C57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Local-first: </w:t>
      </w:r>
      <w:r>
        <w:t>The diagnosis, RAG retrieval, reporting, and script generation path can operate without external AI services.</w:t>
      </w:r>
    </w:p>
    <w:p w14:paraId="3E89587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Modular: </w:t>
      </w:r>
      <w:r>
        <w:t>Parsers, detectors, RCA, reporting, and remediation are separated, so a new detector can be added without rewriting the UI.</w:t>
      </w:r>
    </w:p>
    <w:p w14:paraId="3613205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Repeatable: </w:t>
      </w:r>
      <w:r>
        <w:t>The CLI supports batch runs and the test suite exercises the major end-to-end workflow.</w:t>
      </w:r>
    </w:p>
    <w:p w14:paraId="16CCD7B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Operationally useful: </w:t>
      </w:r>
      <w:r>
        <w:t>The result is not only an analysis: it includes recommended next actions, reports, and automation artifacts.</w:t>
      </w:r>
    </w:p>
    <w:p w14:paraId="4B7D4C9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Extensible knowledge: </w:t>
      </w:r>
      <w:r>
        <w:t>Local troubleshooting guides and custom documents can be indexed without changing detector code.</w:t>
      </w:r>
    </w:p>
    <w:p w14:paraId="20F04261" w14:textId="77777777" w:rsidR="00D11ECD" w:rsidRDefault="00000000">
      <w:pPr>
        <w:pStyle w:val="Heading1"/>
      </w:pPr>
      <w:r>
        <w:t>Scaling Strategy</w:t>
      </w:r>
    </w:p>
    <w:p w14:paraId="3C2F50F1" w14:textId="77777777" w:rsidR="00D11ECD" w:rsidRDefault="00000000">
      <w:pPr>
        <w:rPr>
          <w:rFonts w:hint="eastAsia"/>
        </w:rPr>
      </w:pPr>
      <w:r>
        <w:t>The current application is designed for one case at a time. The following path scales it from a workstation tool into a service or team platform.</w:t>
      </w:r>
    </w:p>
    <w:p w14:paraId="7E40EEE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More data: </w:t>
      </w:r>
      <w:r>
        <w:t>Stream large CSV files in chunks, normalize schemas at the parser boundary, and avoid loading every raw event into memory at once.</w:t>
      </w:r>
    </w:p>
    <w:p w14:paraId="1C19634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More cases: </w:t>
      </w:r>
      <w:r>
        <w:t>Move case execution behind a job queue; store case status, findings, and generated artifacts in a database or object store.</w:t>
      </w:r>
    </w:p>
    <w:p w14:paraId="1502EC3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Faster RAG: </w:t>
      </w:r>
      <w:r>
        <w:t>Persist parsed chunks, BM25 indexes, and embeddings in a durable vector/index store instead of rebuilding the knowledge base per process.</w:t>
      </w:r>
    </w:p>
    <w:p w14:paraId="2C2CEE1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More workers: </w:t>
      </w:r>
      <w:r>
        <w:t>Run diagnosis and report generation in isolated worker processes because PDF generation, embeddings, and optional integrations are CPU/memory intensive.</w:t>
      </w:r>
    </w:p>
    <w:p w14:paraId="52B7E39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More detectors: </w:t>
      </w:r>
      <w:r>
        <w:t>Define a detector contract with input requirements, output schema, confidence policy, and focused tests; register detectors instead of expanding one large engine method.</w:t>
      </w:r>
    </w:p>
    <w:p w14:paraId="73A2166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Safer operations: </w:t>
      </w:r>
      <w:r>
        <w:t>Separate recommendation from execution, require explicit approval for destructive actions, log every command, and implement verified rollback.</w:t>
      </w:r>
    </w:p>
    <w:p w14:paraId="2C4165E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Enterprise security: </w:t>
      </w:r>
      <w:r>
        <w:t>Encrypt stored cases, sanitize reports by default, restrict uploaded archive size, and isolate optional external API credentials.</w:t>
      </w:r>
    </w:p>
    <w:p w14:paraId="7B4ED1FC" w14:textId="6833CBF9" w:rsidR="00D11ECD" w:rsidRDefault="00000000" w:rsidP="00BF13A8">
      <w:pPr>
        <w:pStyle w:val="ListBullet"/>
        <w:rPr>
          <w:rFonts w:hint="eastAsia"/>
        </w:rPr>
      </w:pPr>
      <w:r>
        <w:rPr>
          <w:b/>
        </w:rPr>
        <w:t xml:space="preserve">Observability: </w:t>
      </w:r>
      <w:r>
        <w:t>Add structured logs, parser failure counts, detector timings, RAG hit rates, and report-generation metrics.</w:t>
      </w:r>
      <w:r>
        <w:br w:type="page"/>
      </w:r>
    </w:p>
    <w:p w14:paraId="19DA9FAB" w14:textId="77777777" w:rsidR="00D11ECD" w:rsidRDefault="00000000">
      <w:pPr>
        <w:pStyle w:val="Heading1"/>
      </w:pPr>
      <w:r>
        <w:lastRenderedPageBreak/>
        <w:t>Complete Function Reference</w:t>
      </w:r>
    </w:p>
    <w:p w14:paraId="732C24FB" w14:textId="77777777" w:rsidR="00D11ECD" w:rsidRDefault="00000000">
      <w:pPr>
        <w:rPr>
          <w:rFonts w:hint="eastAsia"/>
        </w:rPr>
      </w:pPr>
      <w:r>
        <w:t>This inventory is generated from the current source tree. Private helpers are included because they affect behavior, even though they are not intended as public APIs.</w:t>
      </w:r>
    </w:p>
    <w:p w14:paraId="7F93A46B" w14:textId="77777777" w:rsidR="00D11ECD" w:rsidRDefault="00000000">
      <w:pPr>
        <w:pStyle w:val="Heading2"/>
      </w:pPr>
      <w:r>
        <w:t>src/diagnosis/advanced_detectors.py</w:t>
      </w:r>
    </w:p>
    <w:p w14:paraId="5E17AB29" w14:textId="77777777" w:rsidR="00D11ECD" w:rsidRDefault="00000000">
      <w:pPr>
        <w:pStyle w:val="Heading3"/>
      </w:pPr>
      <w:r>
        <w:t>_parse_flexible_time()</w:t>
      </w:r>
    </w:p>
    <w:p w14:paraId="4D0E1B5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Parses various Windows timestamp formats into datetime object.</w:t>
      </w:r>
    </w:p>
    <w:p w14:paraId="313B8B1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src/diagnosis/advanced_detectors.py line 11.</w:t>
      </w:r>
    </w:p>
    <w:p w14:paraId="545474F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4718A9C9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src/diagnosis/advanced_detectors.py:11</w:t>
      </w:r>
    </w:p>
    <w:p w14:paraId="18364D61" w14:textId="77777777" w:rsidR="00D11ECD" w:rsidRDefault="00000000">
      <w:pPr>
        <w:pStyle w:val="Heading3"/>
      </w:pPr>
      <w:r>
        <w:t>detect_statistical_micro_spikes()</w:t>
      </w:r>
    </w:p>
    <w:p w14:paraId="76432F0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Advanced Statistical Micro-Spike &amp; Telemetry Variance Detector: Computes rolling Z-scores and Interquartile Range (IQR) outliers on live CPU utilization and Available Memory telemetry. Catches transient resource exhaustion spikes even during quiet/idle observation windows.</w:t>
      </w:r>
    </w:p>
    <w:p w14:paraId="0A70AAA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detector layer; see src/diagnosis/advanced_detectors.py line 32.</w:t>
      </w:r>
    </w:p>
    <w:p w14:paraId="1F50045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BC43DFF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detector | Source: src/diagnosis/advanced_detectors.py:32</w:t>
      </w:r>
    </w:p>
    <w:p w14:paraId="128B5427" w14:textId="77777777" w:rsidR="00D11ECD" w:rsidRDefault="00000000">
      <w:pPr>
        <w:pStyle w:val="Heading3"/>
      </w:pPr>
      <w:r>
        <w:t>detect_monotonic_memory_leaks()</w:t>
      </w:r>
    </w:p>
    <w:p w14:paraId="062820F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Monotonic Memory Leak Trend Detector: Analyzes TopProcesses_PerSample.csv across consecutive samples. Measures linear regression slope and growth consistency ratio to catch silent, unbounded memory leaks before an out-of-memory crash occurs.</w:t>
      </w:r>
    </w:p>
    <w:p w14:paraId="4C8500B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detector layer; see src/diagnosis/advanced_detectors.py line 120.</w:t>
      </w:r>
    </w:p>
    <w:p w14:paraId="257A332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C09D0A9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detector | Source: src/diagnosis/advanced_detectors.py:120</w:t>
      </w:r>
    </w:p>
    <w:p w14:paraId="7F96CDA4" w14:textId="77777777" w:rsidR="00D11ECD" w:rsidRDefault="00000000">
      <w:pPr>
        <w:pStyle w:val="Heading3"/>
      </w:pPr>
      <w:r>
        <w:t>correlate_temporal_window()</w:t>
      </w:r>
    </w:p>
    <w:p w14:paraId="575BFC2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Automated Multi-File Temporal Join Correlator: Direct implementation of Diagnostic Cheat Sheet Step 2. Given an incident timestamp (e.g. crash cluster moment at 12:51:58), slices related files within [target - window, target + window]: - ProcessStartStop_Timeline.csv - FileOpenCloseModify_Timeline.csv - InstalledApplications_Registry.csv Returns a unified, high-resolution temporal context map.</w:t>
      </w:r>
    </w:p>
    <w:p w14:paraId="7EE5031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rca/integration function layer; see src/diagnosis/advanced_detectors.py line 213.</w:t>
      </w:r>
    </w:p>
    <w:p w14:paraId="32B54A0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FE69861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RCA/integration function | Source: src/diagnosis/advanced_detectors.py:213</w:t>
      </w:r>
    </w:p>
    <w:p w14:paraId="7C70C243" w14:textId="77777777" w:rsidR="00D11ECD" w:rsidRDefault="00D11ECD">
      <w:pPr>
        <w:rPr>
          <w:rFonts w:hint="eastAsia"/>
        </w:rPr>
      </w:pPr>
    </w:p>
    <w:p w14:paraId="0CD97C74" w14:textId="77777777" w:rsidR="00D11ECD" w:rsidRDefault="00000000">
      <w:pPr>
        <w:pStyle w:val="Heading2"/>
      </w:pPr>
      <w:r>
        <w:t>src/diagnosis/app_stability.py</w:t>
      </w:r>
    </w:p>
    <w:p w14:paraId="0E882837" w14:textId="77777777" w:rsidR="00D11ECD" w:rsidRDefault="00000000">
      <w:pPr>
        <w:pStyle w:val="Heading3"/>
      </w:pPr>
      <w:r>
        <w:t>detect_app_stability_anomalies()</w:t>
      </w:r>
    </w:p>
    <w:p w14:paraId="187B70B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Detects recurring application crashes, Office version drift, LiveKernelEvent watchdogs, and recurring app hangs.</w:t>
      </w:r>
    </w:p>
    <w:p w14:paraId="529EFE4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detector layer; see src/diagnosis/app_stability.py line 4.</w:t>
      </w:r>
    </w:p>
    <w:p w14:paraId="388EE58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D085B29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lastRenderedPageBreak/>
        <w:t>Type: Public detector | Source: src/diagnosis/app_stability.py:4</w:t>
      </w:r>
    </w:p>
    <w:p w14:paraId="249E1C0C" w14:textId="77777777" w:rsidR="00D11ECD" w:rsidRDefault="00D11ECD">
      <w:pPr>
        <w:rPr>
          <w:rFonts w:hint="eastAsia"/>
        </w:rPr>
      </w:pPr>
    </w:p>
    <w:p w14:paraId="60A6BE44" w14:textId="77777777" w:rsidR="00D11ECD" w:rsidRDefault="00000000">
      <w:pPr>
        <w:pStyle w:val="Heading2"/>
      </w:pPr>
      <w:r>
        <w:t>src/diagnosis/cluster_detector.py</w:t>
      </w:r>
    </w:p>
    <w:p w14:paraId="77DE2299" w14:textId="77777777" w:rsidR="00D11ECD" w:rsidRDefault="00000000">
      <w:pPr>
        <w:pStyle w:val="Heading3"/>
      </w:pPr>
      <w:r>
        <w:t>detect_crash_clusters()</w:t>
      </w:r>
    </w:p>
    <w:p w14:paraId="1FE2370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Detects temporal clusters of distinct processes crashing within a window. Anomalies with &gt;=4 distinct processes indicate a shared driver/service crash cascade.</w:t>
      </w:r>
    </w:p>
    <w:p w14:paraId="4464D8B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detector layer; see src/diagnosis/cluster_detector.py line 4.</w:t>
      </w:r>
    </w:p>
    <w:p w14:paraId="6BDB870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FD8E6FF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detector | Source: src/diagnosis/cluster_detector.py:4</w:t>
      </w:r>
    </w:p>
    <w:p w14:paraId="1F22A66C" w14:textId="77777777" w:rsidR="00D11ECD" w:rsidRDefault="00D11ECD">
      <w:pPr>
        <w:rPr>
          <w:rFonts w:hint="eastAsia"/>
        </w:rPr>
      </w:pPr>
    </w:p>
    <w:p w14:paraId="0F573249" w14:textId="77777777" w:rsidR="00D11ECD" w:rsidRDefault="00000000">
      <w:pPr>
        <w:pStyle w:val="Heading2"/>
      </w:pPr>
      <w:r>
        <w:t>src/diagnosis/engine.py</w:t>
      </w:r>
    </w:p>
    <w:p w14:paraId="1F30E513" w14:textId="77777777" w:rsidR="00D11ECD" w:rsidRDefault="00000000">
      <w:pPr>
        <w:pStyle w:val="Heading3"/>
      </w:pPr>
      <w:r>
        <w:t>DiagnosisEngine.__init__()</w:t>
      </w:r>
    </w:p>
    <w:p w14:paraId="31D0D97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__init__.</w:t>
      </w:r>
    </w:p>
    <w:p w14:paraId="3433F36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src/diagnosis/engine.py line 25.</w:t>
      </w:r>
    </w:p>
    <w:p w14:paraId="480DF80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AF13288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src/diagnosis/engine.py:25</w:t>
      </w:r>
    </w:p>
    <w:p w14:paraId="722C6D43" w14:textId="77777777" w:rsidR="00D11ECD" w:rsidRDefault="00000000">
      <w:pPr>
        <w:pStyle w:val="Heading3"/>
      </w:pPr>
      <w:r>
        <w:t>DiagnosisEngine.run()</w:t>
      </w:r>
    </w:p>
    <w:p w14:paraId="2D6885B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run.</w:t>
      </w:r>
    </w:p>
    <w:p w14:paraId="1DDED0B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src/diagnosis/engine.py line 28.</w:t>
      </w:r>
    </w:p>
    <w:p w14:paraId="07F9D36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62FBE82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src/diagnosis/engine.py:28</w:t>
      </w:r>
    </w:p>
    <w:p w14:paraId="40AC3B85" w14:textId="77777777" w:rsidR="00D11ECD" w:rsidRDefault="00000000">
      <w:pPr>
        <w:pStyle w:val="Heading3"/>
      </w:pPr>
      <w:r>
        <w:t>DiagnosisEngine.run.tier1_sort_key()</w:t>
      </w:r>
    </w:p>
    <w:p w14:paraId="2A74434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tier1_sort_key.</w:t>
      </w:r>
    </w:p>
    <w:p w14:paraId="4946764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src/diagnosis/engine.py line 77.</w:t>
      </w:r>
    </w:p>
    <w:p w14:paraId="2F33659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1CC503A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src/diagnosis/engine.py:77</w:t>
      </w:r>
    </w:p>
    <w:p w14:paraId="762EB821" w14:textId="77777777" w:rsidR="00D11ECD" w:rsidRDefault="00000000">
      <w:pPr>
        <w:pStyle w:val="Heading3"/>
      </w:pPr>
      <w:r>
        <w:t>DiagnosisEngine.run.tier2_sort_key()</w:t>
      </w:r>
    </w:p>
    <w:p w14:paraId="795ABBE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tier2_sort_key.</w:t>
      </w:r>
    </w:p>
    <w:p w14:paraId="28E6842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src/diagnosis/engine.py line 91.</w:t>
      </w:r>
    </w:p>
    <w:p w14:paraId="2E69794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F5F7FB4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src/diagnosis/engine.py:91</w:t>
      </w:r>
    </w:p>
    <w:p w14:paraId="2DB2D21E" w14:textId="77777777" w:rsidR="00D11ECD" w:rsidRDefault="00D11ECD">
      <w:pPr>
        <w:rPr>
          <w:rFonts w:hint="eastAsia"/>
        </w:rPr>
      </w:pPr>
    </w:p>
    <w:p w14:paraId="40338571" w14:textId="77777777" w:rsidR="00D11ECD" w:rsidRDefault="00000000">
      <w:pPr>
        <w:pStyle w:val="Heading2"/>
      </w:pPr>
      <w:r>
        <w:t>src/diagnosis/hardware_detector.py</w:t>
      </w:r>
    </w:p>
    <w:p w14:paraId="139310E7" w14:textId="77777777" w:rsidR="00D11ECD" w:rsidRDefault="00000000">
      <w:pPr>
        <w:pStyle w:val="Heading3"/>
      </w:pPr>
      <w:r>
        <w:t>detect_hardware_anomalies()</w:t>
      </w:r>
    </w:p>
    <w:p w14:paraId="0BFC210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Detects hardware/driver anomalies: Config Manager errors (excluding phantoms), and WHEA memory/CPU hardware errors.</w:t>
      </w:r>
    </w:p>
    <w:p w14:paraId="628B920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lastRenderedPageBreak/>
        <w:t xml:space="preserve">How it is used: </w:t>
      </w:r>
      <w:r>
        <w:t>Called from the public detector layer; see src/diagnosis/hardware_detector.py line 7.</w:t>
      </w:r>
    </w:p>
    <w:p w14:paraId="1F6D44B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3DF2398F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detector | Source: src/diagnosis/hardware_detector.py:7</w:t>
      </w:r>
    </w:p>
    <w:p w14:paraId="10970050" w14:textId="77777777" w:rsidR="00D11ECD" w:rsidRDefault="00D11ECD">
      <w:pPr>
        <w:rPr>
          <w:rFonts w:hint="eastAsia"/>
        </w:rPr>
      </w:pPr>
    </w:p>
    <w:p w14:paraId="0BF3BCFB" w14:textId="77777777" w:rsidR="00D11ECD" w:rsidRDefault="00000000">
      <w:pPr>
        <w:pStyle w:val="Heading2"/>
      </w:pPr>
      <w:r>
        <w:t>src/diagnosis/resource_detector.py</w:t>
      </w:r>
    </w:p>
    <w:p w14:paraId="20A59A57" w14:textId="77777777" w:rsidR="00D11ECD" w:rsidRDefault="00000000">
      <w:pPr>
        <w:pStyle w:val="Heading3"/>
      </w:pPr>
      <w:r>
        <w:t>detect_resource_anomalies()</w:t>
      </w:r>
    </w:p>
    <w:p w14:paraId="0C1EB51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Detects resource, display, and environmental anomalies: - Intel Graphics external display errors (Event ID 10) - Memory pressure during 30-min live capture - Elevated SSD temperature - Below-average system stability score - Kernel-Power unpredicted reboot (Event ID 41) - Disk free space &amp; SMART failures</w:t>
      </w:r>
    </w:p>
    <w:p w14:paraId="11157FF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detector layer; see src/diagnosis/resource_detector.py line 9.</w:t>
      </w:r>
    </w:p>
    <w:p w14:paraId="00DA9C9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DB71F3B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detector | Source: src/diagnosis/resource_detector.py:9</w:t>
      </w:r>
    </w:p>
    <w:p w14:paraId="5535FF5D" w14:textId="77777777" w:rsidR="00D11ECD" w:rsidRDefault="00D11ECD">
      <w:pPr>
        <w:rPr>
          <w:rFonts w:hint="eastAsia"/>
        </w:rPr>
      </w:pPr>
    </w:p>
    <w:p w14:paraId="13926B6E" w14:textId="77777777" w:rsidR="00D11ECD" w:rsidRDefault="00000000">
      <w:pPr>
        <w:pStyle w:val="Heading2"/>
      </w:pPr>
      <w:r>
        <w:t>src/parsers/eventlog_parser.py</w:t>
      </w:r>
    </w:p>
    <w:p w14:paraId="733009DD" w14:textId="77777777" w:rsidR="00D11ECD" w:rsidRDefault="00000000">
      <w:pPr>
        <w:pStyle w:val="Heading3"/>
      </w:pPr>
      <w:r>
        <w:t>parse_display_external_errors()</w:t>
      </w:r>
    </w:p>
    <w:p w14:paraId="14F7584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Check for chronic Intel Graphics external-display error (Event ID 10). Searches in CSV_Readable for Intel-Gfx-Display-External*.csv.</w:t>
      </w:r>
    </w:p>
    <w:p w14:paraId="7001578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src/parsers/eventlog_parser.py line 5.</w:t>
      </w:r>
    </w:p>
    <w:p w14:paraId="7E88C74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0524084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src/parsers/eventlog_parser.py:5</w:t>
      </w:r>
    </w:p>
    <w:p w14:paraId="4E81F1AD" w14:textId="77777777" w:rsidR="00D11ECD" w:rsidRDefault="00000000">
      <w:pPr>
        <w:pStyle w:val="Heading3"/>
      </w:pPr>
      <w:r>
        <w:t>parse_kernel_power_events()</w:t>
      </w:r>
    </w:p>
    <w:p w14:paraId="6A215F0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Parse specifically for Event ID 41 (Kernel-Power Critical: 'The system has rebooted without cleanly shutting down first').</w:t>
      </w:r>
    </w:p>
    <w:p w14:paraId="1D46651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src/parsers/eventlog_parser.py line 52.</w:t>
      </w:r>
    </w:p>
    <w:p w14:paraId="30A0A78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E48ACA8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src/parsers/eventlog_parser.py:52</w:t>
      </w:r>
    </w:p>
    <w:p w14:paraId="65147A1A" w14:textId="77777777" w:rsidR="00D11ECD" w:rsidRDefault="00000000">
      <w:pPr>
        <w:pStyle w:val="Heading3"/>
      </w:pPr>
      <w:r>
        <w:t>parse_disk_io_retries()</w:t>
      </w:r>
    </w:p>
    <w:p w14:paraId="5D9D25D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Parse DiskRelatedEvents.csv or System.csv for Event ID 153 (IO operation retried).</w:t>
      </w:r>
    </w:p>
    <w:p w14:paraId="70C08BC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src/parsers/eventlog_parser.py line 80.</w:t>
      </w:r>
    </w:p>
    <w:p w14:paraId="25BE5A3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29871A9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src/parsers/eventlog_parser.py:80</w:t>
      </w:r>
    </w:p>
    <w:p w14:paraId="7D4D2D44" w14:textId="77777777" w:rsidR="00D11ECD" w:rsidRDefault="00D11ECD">
      <w:pPr>
        <w:rPr>
          <w:rFonts w:hint="eastAsia"/>
        </w:rPr>
      </w:pPr>
    </w:p>
    <w:p w14:paraId="14CE97D8" w14:textId="77777777" w:rsidR="00D11ECD" w:rsidRDefault="00000000">
      <w:pPr>
        <w:pStyle w:val="Heading2"/>
      </w:pPr>
      <w:r>
        <w:t>src/parsers/hardware_parser.py</w:t>
      </w:r>
    </w:p>
    <w:p w14:paraId="54A402F9" w14:textId="77777777" w:rsidR="00D11ECD" w:rsidRDefault="00000000">
      <w:pPr>
        <w:pStyle w:val="Heading3"/>
      </w:pPr>
      <w:r>
        <w:t>parse_config_manager_errors()</w:t>
      </w:r>
    </w:p>
    <w:p w14:paraId="3312EB9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Parse DevicesWithConfigManagerErrors.csv and ProblemDevices_ONLY.csv. High-signal: ignores CM_PROB_PHANTOM (unplugged peripherals).</w:t>
      </w:r>
    </w:p>
    <w:p w14:paraId="77E3DCB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src/parsers/hardware_parser.py line 5.</w:t>
      </w:r>
    </w:p>
    <w:p w14:paraId="7B9807F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lastRenderedPageBreak/>
        <w:t xml:space="preserve">Advantage: </w:t>
      </w:r>
      <w:r>
        <w:t>Keeps this responsibility explicit and reusable, improving testing, traceability, and future extension.</w:t>
      </w:r>
    </w:p>
    <w:p w14:paraId="127574E8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src/parsers/hardware_parser.py:5</w:t>
      </w:r>
    </w:p>
    <w:p w14:paraId="3F129F5B" w14:textId="77777777" w:rsidR="00D11ECD" w:rsidRDefault="00000000">
      <w:pPr>
        <w:pStyle w:val="Heading3"/>
      </w:pPr>
      <w:r>
        <w:t>parse_whea_errors()</w:t>
      </w:r>
    </w:p>
    <w:p w14:paraId="48782CF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Parse WHEA memory or CPU error CSV, distinguishing Error/Critical from Information.</w:t>
      </w:r>
    </w:p>
    <w:p w14:paraId="4560ECF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src/parsers/hardware_parser.py line 57.</w:t>
      </w:r>
    </w:p>
    <w:p w14:paraId="326EE02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298E7CA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src/parsers/hardware_parser.py:57</w:t>
      </w:r>
    </w:p>
    <w:p w14:paraId="1F012B1E" w14:textId="77777777" w:rsidR="00D11ECD" w:rsidRDefault="00D11ECD">
      <w:pPr>
        <w:rPr>
          <w:rFonts w:hint="eastAsia"/>
        </w:rPr>
      </w:pPr>
    </w:p>
    <w:p w14:paraId="0ADFE59C" w14:textId="77777777" w:rsidR="00D11ECD" w:rsidRDefault="00000000">
      <w:pPr>
        <w:pStyle w:val="Heading2"/>
      </w:pPr>
      <w:r>
        <w:t>src/parsers/reliability_parser.py</w:t>
      </w:r>
    </w:p>
    <w:p w14:paraId="4A783EA1" w14:textId="77777777" w:rsidR="00D11ECD" w:rsidRDefault="00000000">
      <w:pPr>
        <w:pStyle w:val="Heading3"/>
      </w:pPr>
      <w:r>
        <w:t>parse_stability_index()</w:t>
      </w:r>
    </w:p>
    <w:p w14:paraId="02077FB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Parse StabilityIndex_DailyScore.csv to find average stability index, lowest score, and any day-over-day drops greater than threshold.</w:t>
      </w:r>
    </w:p>
    <w:p w14:paraId="74BBE93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src/parsers/reliability_parser.py line 5.</w:t>
      </w:r>
    </w:p>
    <w:p w14:paraId="67EF03B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76DF29F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src/parsers/reliability_parser.py:5</w:t>
      </w:r>
    </w:p>
    <w:p w14:paraId="30019C9F" w14:textId="77777777" w:rsidR="00D11ECD" w:rsidRDefault="00000000">
      <w:pPr>
        <w:pStyle w:val="Heading3"/>
      </w:pPr>
      <w:r>
        <w:t>parse_reliability_records()</w:t>
      </w:r>
    </w:p>
    <w:p w14:paraId="48E257F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Parse ReliabilityRecords_Full.csv or ReliabilityRecords.csv.</w:t>
      </w:r>
    </w:p>
    <w:p w14:paraId="2E54FD7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src/parsers/reliability_parser.py line 69.</w:t>
      </w:r>
    </w:p>
    <w:p w14:paraId="0D8C7F3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1F86725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src/parsers/reliability_parser.py:69</w:t>
      </w:r>
    </w:p>
    <w:p w14:paraId="1199E94F" w14:textId="77777777" w:rsidR="00D11ECD" w:rsidRDefault="00D11ECD">
      <w:pPr>
        <w:rPr>
          <w:rFonts w:hint="eastAsia"/>
        </w:rPr>
      </w:pPr>
    </w:p>
    <w:p w14:paraId="589840A2" w14:textId="77777777" w:rsidR="00D11ECD" w:rsidRDefault="00000000">
      <w:pPr>
        <w:pStyle w:val="Heading2"/>
      </w:pPr>
      <w:r>
        <w:t>src/parsers/timeline_parser.py</w:t>
      </w:r>
    </w:p>
    <w:p w14:paraId="63F464E2" w14:textId="77777777" w:rsidR="00D11ECD" w:rsidRDefault="00000000">
      <w:pPr>
        <w:pStyle w:val="Heading3"/>
      </w:pPr>
      <w:r>
        <w:t>parse_resource_timeline()</w:t>
      </w:r>
    </w:p>
    <w:p w14:paraId="31CF30B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Parse ResourceUtilization_Timeline.csv to extract statistics: min memory available, avg/max CPU, sample count.</w:t>
      </w:r>
    </w:p>
    <w:p w14:paraId="748D4EB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src/parsers/timeline_parser.py line 5.</w:t>
      </w:r>
    </w:p>
    <w:p w14:paraId="6C11F26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078D92DF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src/parsers/timeline_parser.py:5</w:t>
      </w:r>
    </w:p>
    <w:p w14:paraId="5D4817B4" w14:textId="77777777" w:rsidR="00D11ECD" w:rsidRDefault="00000000">
      <w:pPr>
        <w:pStyle w:val="Heading3"/>
      </w:pPr>
      <w:r>
        <w:t>parse_top_processes_snapshot()</w:t>
      </w:r>
    </w:p>
    <w:p w14:paraId="31C2320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Parse TopMemoryProcesses_Snapshot.csv to see memory hogging processes.</w:t>
      </w:r>
    </w:p>
    <w:p w14:paraId="0206F88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src/parsers/timeline_parser.py line 86.</w:t>
      </w:r>
    </w:p>
    <w:p w14:paraId="6078809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09EB3519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src/parsers/timeline_parser.py:86</w:t>
      </w:r>
    </w:p>
    <w:p w14:paraId="1F60C8B1" w14:textId="77777777" w:rsidR="00D11ECD" w:rsidRDefault="00D11ECD">
      <w:pPr>
        <w:rPr>
          <w:rFonts w:hint="eastAsia"/>
        </w:rPr>
      </w:pPr>
    </w:p>
    <w:p w14:paraId="5EFFE226" w14:textId="77777777" w:rsidR="00D11ECD" w:rsidRDefault="00000000">
      <w:pPr>
        <w:pStyle w:val="Heading2"/>
      </w:pPr>
      <w:r>
        <w:lastRenderedPageBreak/>
        <w:t>src/parsers/wer_parser.py</w:t>
      </w:r>
    </w:p>
    <w:p w14:paraId="1993C052" w14:textId="77777777" w:rsidR="00D11ECD" w:rsidRDefault="00000000">
      <w:pPr>
        <w:pStyle w:val="Heading3"/>
      </w:pPr>
      <w:r>
        <w:t>filetime_to_datetime()</w:t>
      </w:r>
    </w:p>
    <w:p w14:paraId="5445CE9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Convert Windows 64-bit FILETIME integer to Python datetime.</w:t>
      </w:r>
    </w:p>
    <w:p w14:paraId="1512AD8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src/parsers/wer_parser.py line 6.</w:t>
      </w:r>
    </w:p>
    <w:p w14:paraId="0896E80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04F6CC5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src/parsers/wer_parser.py:6</w:t>
      </w:r>
    </w:p>
    <w:p w14:paraId="220C8574" w14:textId="77777777" w:rsidR="00D11ECD" w:rsidRDefault="00000000">
      <w:pPr>
        <w:pStyle w:val="Heading3"/>
      </w:pPr>
      <w:r>
        <w:t>parse_single_wer()</w:t>
      </w:r>
    </w:p>
    <w:p w14:paraId="55687C5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Parse a single UTF-16LE Report.wer file.</w:t>
      </w:r>
    </w:p>
    <w:p w14:paraId="2477279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src/parsers/wer_parser.py line 14.</w:t>
      </w:r>
    </w:p>
    <w:p w14:paraId="0A35B93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4A0F877D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src/parsers/wer_parser.py:14</w:t>
      </w:r>
    </w:p>
    <w:p w14:paraId="50CDA0B3" w14:textId="77777777" w:rsidR="00D11ECD" w:rsidRDefault="00000000">
      <w:pPr>
        <w:pStyle w:val="Heading3"/>
      </w:pPr>
      <w:r>
        <w:t>parse_wer_directory()</w:t>
      </w:r>
    </w:p>
    <w:p w14:paraId="7B9AC82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Recursively discover and parse all Report.wer files in the given directory.</w:t>
      </w:r>
    </w:p>
    <w:p w14:paraId="7BFD1A7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src/parsers/wer_parser.py line 101.</w:t>
      </w:r>
    </w:p>
    <w:p w14:paraId="37ED3E2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375CF1C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src/parsers/wer_parser.py:101</w:t>
      </w:r>
    </w:p>
    <w:p w14:paraId="79972B74" w14:textId="77777777" w:rsidR="00D11ECD" w:rsidRDefault="00D11ECD">
      <w:pPr>
        <w:rPr>
          <w:rFonts w:hint="eastAsia"/>
        </w:rPr>
      </w:pPr>
    </w:p>
    <w:p w14:paraId="376AE984" w14:textId="77777777" w:rsidR="00D11ECD" w:rsidRDefault="00000000">
      <w:pPr>
        <w:pStyle w:val="Heading2"/>
      </w:pPr>
      <w:r>
        <w:t>src/rag/chunker.py</w:t>
      </w:r>
    </w:p>
    <w:p w14:paraId="1B8D47D8" w14:textId="77777777" w:rsidR="00D11ECD" w:rsidRDefault="00000000">
      <w:pPr>
        <w:pStyle w:val="Heading3"/>
      </w:pPr>
      <w:r>
        <w:t>extract_metadata()</w:t>
      </w:r>
    </w:p>
    <w:p w14:paraId="1609E99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Extract domain entities and infer category for a text chunk.</w:t>
      </w:r>
    </w:p>
    <w:p w14:paraId="1553CBB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src/rag/chunker.py line 33.</w:t>
      </w:r>
    </w:p>
    <w:p w14:paraId="4ABB986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9D28E99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src/rag/chunker.py:33</w:t>
      </w:r>
    </w:p>
    <w:p w14:paraId="3DB53BA1" w14:textId="77777777" w:rsidR="00D11ECD" w:rsidRDefault="00000000">
      <w:pPr>
        <w:pStyle w:val="Heading3"/>
      </w:pPr>
      <w:r>
        <w:t>chunk_markdown_document()</w:t>
      </w:r>
    </w:p>
    <w:p w14:paraId="6CBD643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Intelligently splits markdown text by headers (#, ##, ###) while preserving tables, code blocks, lists, and context breadcrumbs.</w:t>
      </w:r>
    </w:p>
    <w:p w14:paraId="38BB15F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reporting function layer; see src/rag/chunker.py line 91.</w:t>
      </w:r>
    </w:p>
    <w:p w14:paraId="7C47236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0265C31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reporting function | Source: src/rag/chunker.py:91</w:t>
      </w:r>
    </w:p>
    <w:p w14:paraId="6AABB71D" w14:textId="77777777" w:rsidR="00D11ECD" w:rsidRDefault="00000000">
      <w:pPr>
        <w:pStyle w:val="Heading3"/>
      </w:pPr>
      <w:r>
        <w:t>chunk_markdown_document.flush_chunk()</w:t>
      </w:r>
    </w:p>
    <w:p w14:paraId="589CC24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local knowledge indexing or retrieval through flush_chunk.</w:t>
      </w:r>
    </w:p>
    <w:p w14:paraId="10D6097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rag function layer; see src/rag/chunker.py line 120.</w:t>
      </w:r>
    </w:p>
    <w:p w14:paraId="7E35F4B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76FB070B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RAG function | Source: src/rag/chunker.py:120</w:t>
      </w:r>
    </w:p>
    <w:p w14:paraId="174A321A" w14:textId="77777777" w:rsidR="00D11ECD" w:rsidRDefault="00D11ECD">
      <w:pPr>
        <w:rPr>
          <w:rFonts w:hint="eastAsia"/>
        </w:rPr>
      </w:pPr>
    </w:p>
    <w:p w14:paraId="1470C1BA" w14:textId="77777777" w:rsidR="00D11ECD" w:rsidRDefault="00000000">
      <w:pPr>
        <w:pStyle w:val="Heading2"/>
      </w:pPr>
      <w:r>
        <w:lastRenderedPageBreak/>
        <w:t>src/rag/indexer.py</w:t>
      </w:r>
    </w:p>
    <w:p w14:paraId="44C4AB7A" w14:textId="77777777" w:rsidR="00D11ECD" w:rsidRDefault="00000000">
      <w:pPr>
        <w:pStyle w:val="Heading3"/>
      </w:pPr>
      <w:r>
        <w:t>RAGKnowledgeBase.__init__()</w:t>
      </w:r>
    </w:p>
    <w:p w14:paraId="47F335E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__init__.</w:t>
      </w:r>
    </w:p>
    <w:p w14:paraId="586866F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src/rag/indexer.py line 39.</w:t>
      </w:r>
    </w:p>
    <w:p w14:paraId="3842EF7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7AE98AFC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src/rag/indexer.py:39</w:t>
      </w:r>
    </w:p>
    <w:p w14:paraId="6C85CED2" w14:textId="77777777" w:rsidR="00D11ECD" w:rsidRDefault="00000000">
      <w:pPr>
        <w:pStyle w:val="Heading3"/>
      </w:pPr>
      <w:r>
        <w:t>RAGKnowledgeBase._hash_content()</w:t>
      </w:r>
    </w:p>
    <w:p w14:paraId="645C301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_hash_content.</w:t>
      </w:r>
    </w:p>
    <w:p w14:paraId="3FACFE0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src/rag/indexer.py line 67.</w:t>
      </w:r>
    </w:p>
    <w:p w14:paraId="6A9A241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36666BA1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src/rag/indexer.py:67</w:t>
      </w:r>
    </w:p>
    <w:p w14:paraId="123BD5F5" w14:textId="77777777" w:rsidR="00D11ECD" w:rsidRDefault="00000000">
      <w:pPr>
        <w:pStyle w:val="Heading3"/>
      </w:pPr>
      <w:r>
        <w:t>RAGKnowledgeBase._index_file()</w:t>
      </w:r>
    </w:p>
    <w:p w14:paraId="1C8BE30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Read and index a markdown or text file into the knowledge base.</w:t>
      </w:r>
    </w:p>
    <w:p w14:paraId="3D9096B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src/rag/indexer.py line 70.</w:t>
      </w:r>
    </w:p>
    <w:p w14:paraId="6EF4011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1DBACAC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src/rag/indexer.py:70</w:t>
      </w:r>
    </w:p>
    <w:p w14:paraId="037C1522" w14:textId="77777777" w:rsidR="00D11ECD" w:rsidRDefault="00000000">
      <w:pPr>
        <w:pStyle w:val="Heading3"/>
      </w:pPr>
      <w:r>
        <w:t>RAGKnowledgeBase._build_index()</w:t>
      </w:r>
    </w:p>
    <w:p w14:paraId="4A437A3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Indexes all default and configured knowledge sources.</w:t>
      </w:r>
    </w:p>
    <w:p w14:paraId="19B55B8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src/rag/indexer.py line 107.</w:t>
      </w:r>
    </w:p>
    <w:p w14:paraId="5D858DC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79C1009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src/rag/indexer.py:107</w:t>
      </w:r>
    </w:p>
    <w:p w14:paraId="69200AD3" w14:textId="77777777" w:rsidR="00D11ECD" w:rsidRDefault="00000000">
      <w:pPr>
        <w:pStyle w:val="Heading3"/>
      </w:pPr>
      <w:r>
        <w:t>RAGKnowledgeBase._recompute_bm25_stats()</w:t>
      </w:r>
    </w:p>
    <w:p w14:paraId="0D4C2D8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Precomputes BM25 document lengths, average document length, and IDF scores.</w:t>
      </w:r>
    </w:p>
    <w:p w14:paraId="3E7B449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src/rag/indexer.py line 173.</w:t>
      </w:r>
    </w:p>
    <w:p w14:paraId="1A03700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0EDC391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src/rag/indexer.py:173</w:t>
      </w:r>
    </w:p>
    <w:p w14:paraId="0C74514B" w14:textId="77777777" w:rsidR="00D11ECD" w:rsidRDefault="00000000">
      <w:pPr>
        <w:pStyle w:val="Heading3"/>
      </w:pPr>
      <w:r>
        <w:t>RAGKnowledgeBase.add_document()</w:t>
      </w:r>
    </w:p>
    <w:p w14:paraId="655F65E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Dynamically ingests a new document (text, markdown, PDF, Word DOCX/DOC) into the knowledge base at runtime. Optionally persists it to knowledge_docs/ for cross-session availability.</w:t>
      </w:r>
    </w:p>
    <w:p w14:paraId="17D4A5C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src/rag/indexer.py line 193.</w:t>
      </w:r>
    </w:p>
    <w:p w14:paraId="53E8CE3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53BBE51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src/rag/indexer.py:193</w:t>
      </w:r>
    </w:p>
    <w:p w14:paraId="0000F4F5" w14:textId="77777777" w:rsidR="00D11ECD" w:rsidRDefault="00000000">
      <w:pPr>
        <w:pStyle w:val="Heading3"/>
      </w:pPr>
      <w:r>
        <w:t>RAGKnowledgeBase.get_stats()</w:t>
      </w:r>
    </w:p>
    <w:p w14:paraId="3FC2121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Returns statistical overview of the active knowledge base.</w:t>
      </w:r>
    </w:p>
    <w:p w14:paraId="133C502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src/rag/indexer.py line 249.</w:t>
      </w:r>
    </w:p>
    <w:p w14:paraId="0BDBA2F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04088DF1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src/rag/indexer.py:249</w:t>
      </w:r>
    </w:p>
    <w:p w14:paraId="573A1BB5" w14:textId="77777777" w:rsidR="00D11ECD" w:rsidRDefault="00000000">
      <w:pPr>
        <w:pStyle w:val="Heading3"/>
      </w:pPr>
      <w:r>
        <w:t>RAGKnowledgeBase.get_semantic_model()</w:t>
      </w:r>
    </w:p>
    <w:p w14:paraId="6B45E1B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Lazily load SentenceTransformer model if available.</w:t>
      </w:r>
    </w:p>
    <w:p w14:paraId="72F0359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lastRenderedPageBreak/>
        <w:t xml:space="preserve">How it is used: </w:t>
      </w:r>
      <w:r>
        <w:t>Called from the public workflow function layer; see src/rag/indexer.py line 276.</w:t>
      </w:r>
    </w:p>
    <w:p w14:paraId="0443D5A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3968BA71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src/rag/indexer.py:276</w:t>
      </w:r>
    </w:p>
    <w:p w14:paraId="01C5592C" w14:textId="77777777" w:rsidR="00D11ECD" w:rsidRDefault="00D11ECD">
      <w:pPr>
        <w:rPr>
          <w:rFonts w:hint="eastAsia"/>
        </w:rPr>
      </w:pPr>
    </w:p>
    <w:p w14:paraId="0AFA917A" w14:textId="77777777" w:rsidR="00D11ECD" w:rsidRDefault="00000000">
      <w:pPr>
        <w:pStyle w:val="Heading2"/>
      </w:pPr>
      <w:r>
        <w:t>src/rag/parser.py</w:t>
      </w:r>
    </w:p>
    <w:p w14:paraId="49ABBA68" w14:textId="77777777" w:rsidR="00D11ECD" w:rsidRDefault="00000000">
      <w:pPr>
        <w:pStyle w:val="Heading3"/>
      </w:pPr>
      <w:r>
        <w:t>extract_text_from_pdf()</w:t>
      </w:r>
    </w:p>
    <w:p w14:paraId="5C1B046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Extracts text from a PDF document, preserving page demarcations as markdown headers (## Page X) to maintain chunking context. Uses pypdf with fallback to pypdfium2.</w:t>
      </w:r>
    </w:p>
    <w:p w14:paraId="138401A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src/rag/parser.py line 18.</w:t>
      </w:r>
    </w:p>
    <w:p w14:paraId="4A3FA27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0649217A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src/rag/parser.py:18</w:t>
      </w:r>
    </w:p>
    <w:p w14:paraId="3E96022A" w14:textId="77777777" w:rsidR="00D11ECD" w:rsidRDefault="00000000">
      <w:pPr>
        <w:pStyle w:val="Heading3"/>
      </w:pPr>
      <w:r>
        <w:t>extract_text_from_docx()</w:t>
      </w:r>
    </w:p>
    <w:p w14:paraId="1BDDCB9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Extracts text, headings, bullet lists, and tables from a .docx file, formatting headings as markdown (#, ##, ###) and tables as markdown tables.</w:t>
      </w:r>
    </w:p>
    <w:p w14:paraId="26D9356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src/rag/parser.py line 80.</w:t>
      </w:r>
    </w:p>
    <w:p w14:paraId="75E1A0E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BE7AA5E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src/rag/parser.py:80</w:t>
      </w:r>
    </w:p>
    <w:p w14:paraId="317FC52C" w14:textId="77777777" w:rsidR="00D11ECD" w:rsidRDefault="00000000">
      <w:pPr>
        <w:pStyle w:val="Heading3"/>
      </w:pPr>
      <w:r>
        <w:t>extract_text_from_doc()</w:t>
      </w:r>
    </w:p>
    <w:p w14:paraId="0DBBE78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Extracts text from legacy .doc files. First tries python-docx (many .doc files are modern OOXML). Then tries win32com if Word is installed. Finally falls back to string extraction from raw bytes.</w:t>
      </w:r>
    </w:p>
    <w:p w14:paraId="7CAED96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src/rag/parser.py line 140.</w:t>
      </w:r>
    </w:p>
    <w:p w14:paraId="5AD6FB5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047517FE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src/rag/parser.py:140</w:t>
      </w:r>
    </w:p>
    <w:p w14:paraId="1B262785" w14:textId="77777777" w:rsidR="00D11ECD" w:rsidRDefault="00000000">
      <w:pPr>
        <w:pStyle w:val="Heading3"/>
      </w:pPr>
      <w:r>
        <w:t>extract_text_from_file_data()</w:t>
      </w:r>
    </w:p>
    <w:p w14:paraId="21C6CE4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Universal dispatcher that converts any supported document type (PDF, Word DOCX/DOC, Markdown, Text, CSV, JSON) into clean, indexable text. Leaves all existing text formats working as is.</w:t>
      </w:r>
    </w:p>
    <w:p w14:paraId="62E4D6D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src/rag/parser.py line 191.</w:t>
      </w:r>
    </w:p>
    <w:p w14:paraId="00127D1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055179E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src/rag/parser.py:191</w:t>
      </w:r>
    </w:p>
    <w:p w14:paraId="3B7800CF" w14:textId="77777777" w:rsidR="00D11ECD" w:rsidRDefault="00000000">
      <w:pPr>
        <w:pStyle w:val="Heading3"/>
      </w:pPr>
      <w:r>
        <w:t>extract_text_from_file()</w:t>
      </w:r>
    </w:p>
    <w:p w14:paraId="05C3E8B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Extracts text from a local file Path based on its extension.</w:t>
      </w:r>
    </w:p>
    <w:p w14:paraId="47C3239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src/rag/parser.py line 252.</w:t>
      </w:r>
    </w:p>
    <w:p w14:paraId="243A699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FF2D0F3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src/rag/parser.py:252</w:t>
      </w:r>
    </w:p>
    <w:p w14:paraId="5146F276" w14:textId="77777777" w:rsidR="00D11ECD" w:rsidRDefault="00D11ECD">
      <w:pPr>
        <w:rPr>
          <w:rFonts w:hint="eastAsia"/>
        </w:rPr>
      </w:pPr>
    </w:p>
    <w:p w14:paraId="29D08032" w14:textId="77777777" w:rsidR="00D11ECD" w:rsidRDefault="00000000">
      <w:pPr>
        <w:pStyle w:val="Heading2"/>
      </w:pPr>
      <w:r>
        <w:lastRenderedPageBreak/>
        <w:t>src/rag/retriever.py</w:t>
      </w:r>
    </w:p>
    <w:p w14:paraId="3ED2C426" w14:textId="77777777" w:rsidR="00D11ECD" w:rsidRDefault="00000000">
      <w:pPr>
        <w:pStyle w:val="Heading3"/>
      </w:pPr>
      <w:r>
        <w:t>get_knowledge_base()</w:t>
      </w:r>
    </w:p>
    <w:p w14:paraId="36BBB24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Returns or initializes the singleton RAGKnowledgeBase.</w:t>
      </w:r>
    </w:p>
    <w:p w14:paraId="59B445A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rag function layer; see src/rag/retriever.py line 10.</w:t>
      </w:r>
    </w:p>
    <w:p w14:paraId="73E035E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7B801DBA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RAG function | Source: src/rag/retriever.py:10</w:t>
      </w:r>
    </w:p>
    <w:p w14:paraId="7D0167DF" w14:textId="77777777" w:rsidR="00D11ECD" w:rsidRDefault="00000000">
      <w:pPr>
        <w:pStyle w:val="Heading3"/>
      </w:pPr>
      <w:r>
        <w:t>add_custom_document()</w:t>
      </w:r>
    </w:p>
    <w:p w14:paraId="39FAC73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Convenience helper to add a document (text, markdown, PDF, Word DOCX/DOC) to the global knowledge base.</w:t>
      </w:r>
    </w:p>
    <w:p w14:paraId="64B9E79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src/rag/retriever.py line 18.</w:t>
      </w:r>
    </w:p>
    <w:p w14:paraId="4AF67EC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D6B2402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src/rag/retriever.py:18</w:t>
      </w:r>
    </w:p>
    <w:p w14:paraId="42516101" w14:textId="77777777" w:rsidR="00D11ECD" w:rsidRDefault="00000000">
      <w:pPr>
        <w:pStyle w:val="Heading3"/>
      </w:pPr>
      <w:r>
        <w:t>expand_query_with_domain_knowledge()</w:t>
      </w:r>
    </w:p>
    <w:p w14:paraId="47033C0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Expands conversational user queries with authoritative Windows diagnostic keywords, Event IDs, hex stop codes, and WER signatures.</w:t>
      </w:r>
    </w:p>
    <w:p w14:paraId="6221C7A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rag function layer; see src/rag/retriever.py line 55.</w:t>
      </w:r>
    </w:p>
    <w:p w14:paraId="44F4607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E250A5E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RAG function | Source: src/rag/retriever.py:55</w:t>
      </w:r>
    </w:p>
    <w:p w14:paraId="1E0BBC40" w14:textId="77777777" w:rsidR="00D11ECD" w:rsidRDefault="00000000">
      <w:pPr>
        <w:pStyle w:val="Heading3"/>
      </w:pPr>
      <w:r>
        <w:t>_find_multihop_related_chunk()</w:t>
      </w:r>
    </w:p>
    <w:p w14:paraId="43419FB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Multi-Hop Knowledge Graph Traversal: Discovers 1-hop related entries (e.g. cross-volume references, related codes, resolution runbooks) referenced within this document's text or breadcrumb.</w:t>
      </w:r>
    </w:p>
    <w:p w14:paraId="47991FB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src/rag/retriever.py line 74.</w:t>
      </w:r>
    </w:p>
    <w:p w14:paraId="5862D9C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34A1590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src/rag/retriever.py:74</w:t>
      </w:r>
    </w:p>
    <w:p w14:paraId="2C2A26D5" w14:textId="77777777" w:rsidR="00D11ECD" w:rsidRDefault="00000000">
      <w:pPr>
        <w:pStyle w:val="Heading3"/>
      </w:pPr>
      <w:r>
        <w:t>retrieve_grounded_context()</w:t>
      </w:r>
    </w:p>
    <w:p w14:paraId="682073F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Advanced Multi-stage Hybrid Retrieval Engine: 1. Domain Query Expansion (colloquial symptoms -&gt; technical telemetry keys) 2. Exact pattern fast-path (Event IDs, Hex codes, WER buckets, ConfigManager codes) 3. Okapi BM25 keyword ranking with section and document title boosting 4. Semantic vector matching (via SentenceTransformers all-MiniLM-L6-v2) 5. Reciprocal Rank Fusion (RRF) &amp; Multi-Hop Graph Traversal</w:t>
      </w:r>
    </w:p>
    <w:p w14:paraId="400DF2F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rag function layer; see src/rag/retriever.py line 109.</w:t>
      </w:r>
    </w:p>
    <w:p w14:paraId="722DFF6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9AD3723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RAG function | Source: src/rag/retriever.py:109</w:t>
      </w:r>
    </w:p>
    <w:p w14:paraId="3529369F" w14:textId="77777777" w:rsidR="00D11ECD" w:rsidRDefault="00000000">
      <w:pPr>
        <w:pStyle w:val="Heading3"/>
      </w:pPr>
      <w:r>
        <w:t>build_llm_prompt()</w:t>
      </w:r>
    </w:p>
    <w:p w14:paraId="092143B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Builds a complete, grounded LLM prompt compliant with HACKATHON_DATA_GUIDE.md demanding 4 explicit tiers, evidence citation, and confidence justification.</w:t>
      </w:r>
    </w:p>
    <w:p w14:paraId="5C30523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rag function layer; see src/rag/retriever.py line 301.</w:t>
      </w:r>
    </w:p>
    <w:p w14:paraId="44CE2C4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34852052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RAG function | Source: src/rag/retriever.py:301</w:t>
      </w:r>
    </w:p>
    <w:p w14:paraId="7235A7AD" w14:textId="77777777" w:rsidR="00D11ECD" w:rsidRDefault="00D11ECD">
      <w:pPr>
        <w:rPr>
          <w:rFonts w:hint="eastAsia"/>
        </w:rPr>
      </w:pPr>
    </w:p>
    <w:p w14:paraId="0F6E9967" w14:textId="77777777" w:rsidR="00D11ECD" w:rsidRDefault="00000000">
      <w:pPr>
        <w:pStyle w:val="Heading2"/>
      </w:pPr>
      <w:r>
        <w:lastRenderedPageBreak/>
        <w:t>src/rca/agent.py</w:t>
      </w:r>
    </w:p>
    <w:p w14:paraId="20FFBA25" w14:textId="77777777" w:rsidR="00D11ECD" w:rsidRDefault="00000000">
      <w:pPr>
        <w:pStyle w:val="Heading3"/>
      </w:pPr>
      <w:r>
        <w:t>MultiSignalEvidenceCalibrator.calibrate()</w:t>
      </w:r>
    </w:p>
    <w:p w14:paraId="0D94D9F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calibrate.</w:t>
      </w:r>
    </w:p>
    <w:p w14:paraId="227B696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src/rca/agent.py line 21.</w:t>
      </w:r>
    </w:p>
    <w:p w14:paraId="7387212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20FD0BA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src/rca/agent.py:21</w:t>
      </w:r>
    </w:p>
    <w:p w14:paraId="53C73747" w14:textId="77777777" w:rsidR="00D11ECD" w:rsidRDefault="00000000">
      <w:pPr>
        <w:pStyle w:val="Heading3"/>
      </w:pPr>
      <w:r>
        <w:t>_extract_multihop_references()</w:t>
      </w:r>
    </w:p>
    <w:p w14:paraId="1CA0721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Extracts 1-hop related diagnostic chain links from retrieved RAG documents.</w:t>
      </w:r>
    </w:p>
    <w:p w14:paraId="52469BC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src/rca/agent.py line 49.</w:t>
      </w:r>
    </w:p>
    <w:p w14:paraId="79D2E19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A24E520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src/rca/agent.py:49</w:t>
      </w:r>
    </w:p>
    <w:p w14:paraId="6476C7ED" w14:textId="77777777" w:rsidR="00D11ECD" w:rsidRDefault="00000000">
      <w:pPr>
        <w:pStyle w:val="Heading3"/>
      </w:pPr>
      <w:r>
        <w:t>LocalRCAAgent.__init__()</w:t>
      </w:r>
    </w:p>
    <w:p w14:paraId="3BE0BDF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__init__.</w:t>
      </w:r>
    </w:p>
    <w:p w14:paraId="37E58C8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src/rca/agent.py line 78.</w:t>
      </w:r>
    </w:p>
    <w:p w14:paraId="7C4C9C9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2201144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src/rca/agent.py:78</w:t>
      </w:r>
    </w:p>
    <w:p w14:paraId="43433166" w14:textId="77777777" w:rsidR="00D11ECD" w:rsidRDefault="00000000">
      <w:pPr>
        <w:pStyle w:val="Heading3"/>
      </w:pPr>
      <w:r>
        <w:t>LocalRCAAgent.run_rca()</w:t>
      </w:r>
    </w:p>
    <w:p w14:paraId="03CAEBC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Connects diagnostic evidence to root-cause reasoning or an optional integration through run_rca.</w:t>
      </w:r>
    </w:p>
    <w:p w14:paraId="1AC3DCF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rca/integration function layer; see src/rca/agent.py line 83.</w:t>
      </w:r>
    </w:p>
    <w:p w14:paraId="670138B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34E897EC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RCA/integration function | Source: src/rca/agent.py:83</w:t>
      </w:r>
    </w:p>
    <w:p w14:paraId="5A19065C" w14:textId="77777777" w:rsidR="00D11ECD" w:rsidRDefault="00000000">
      <w:pPr>
        <w:pStyle w:val="Heading3"/>
      </w:pPr>
      <w:r>
        <w:t>LocalRCAAgent._synthesize_tier3_rca()</w:t>
      </w:r>
    </w:p>
    <w:p w14:paraId="0D15D82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Synthesizes structured Tier 3 Root Cause for unhandled high-confidence anomalies.</w:t>
      </w:r>
    </w:p>
    <w:p w14:paraId="1A123D1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src/rca/agent.py line 380.</w:t>
      </w:r>
    </w:p>
    <w:p w14:paraId="48BF5F6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70BC7C90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src/rca/agent.py:380</w:t>
      </w:r>
    </w:p>
    <w:p w14:paraId="0A038159" w14:textId="77777777" w:rsidR="00D11ECD" w:rsidRDefault="00000000">
      <w:pPr>
        <w:pStyle w:val="Heading3"/>
      </w:pPr>
      <w:r>
        <w:t>LocalRCAAgent._synthesize_tier4_rca()</w:t>
      </w:r>
    </w:p>
    <w:p w14:paraId="4385EF8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Synthesizes structured Tier 4 Possible Root Cause for unhandled moderate-confidence anomalies.</w:t>
      </w:r>
    </w:p>
    <w:p w14:paraId="0441D5E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src/rca/agent.py line 455.</w:t>
      </w:r>
    </w:p>
    <w:p w14:paraId="6CB693B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334DCD2A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src/rca/agent.py:455</w:t>
      </w:r>
    </w:p>
    <w:p w14:paraId="4AC49D7F" w14:textId="77777777" w:rsidR="00D11ECD" w:rsidRDefault="00D11ECD">
      <w:pPr>
        <w:rPr>
          <w:rFonts w:hint="eastAsia"/>
        </w:rPr>
      </w:pPr>
    </w:p>
    <w:p w14:paraId="73DAF7C9" w14:textId="77777777" w:rsidR="00D11ECD" w:rsidRDefault="00000000">
      <w:pPr>
        <w:pStyle w:val="Heading2"/>
      </w:pPr>
      <w:r>
        <w:t>src/rca/correlator.py</w:t>
      </w:r>
    </w:p>
    <w:p w14:paraId="3260D461" w14:textId="77777777" w:rsidR="00D11ECD" w:rsidRDefault="00000000">
      <w:pPr>
        <w:pStyle w:val="Heading3"/>
      </w:pPr>
      <w:r>
        <w:t>TimelineCorrelator.__init__()</w:t>
      </w:r>
    </w:p>
    <w:p w14:paraId="47C0588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__init__.</w:t>
      </w:r>
    </w:p>
    <w:p w14:paraId="3911950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src/rca/correlator.py line 15.</w:t>
      </w:r>
    </w:p>
    <w:p w14:paraId="728F00C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731E17A7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lastRenderedPageBreak/>
        <w:t>Type: Private helper | Source: src/rca/correlator.py:15</w:t>
      </w:r>
    </w:p>
    <w:p w14:paraId="647E4C97" w14:textId="77777777" w:rsidR="00D11ECD" w:rsidRDefault="00000000">
      <w:pPr>
        <w:pStyle w:val="Heading3"/>
      </w:pPr>
      <w:r>
        <w:t>TimelineCorrelator._load_installed_apps()</w:t>
      </w:r>
    </w:p>
    <w:p w14:paraId="5C4D1E7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_load_installed_apps.</w:t>
      </w:r>
    </w:p>
    <w:p w14:paraId="15976EE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src/rca/correlator.py line 21.</w:t>
      </w:r>
    </w:p>
    <w:p w14:paraId="6D85CD4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4120522A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src/rca/correlator.py:21</w:t>
      </w:r>
    </w:p>
    <w:p w14:paraId="0FFCF266" w14:textId="77777777" w:rsidR="00D11ECD" w:rsidRDefault="00000000">
      <w:pPr>
        <w:pStyle w:val="Heading3"/>
      </w:pPr>
      <w:r>
        <w:t>TimelineCorrelator._load_monitors()</w:t>
      </w:r>
    </w:p>
    <w:p w14:paraId="75EBDE1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_load_monitors.</w:t>
      </w:r>
    </w:p>
    <w:p w14:paraId="74B2EFB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src/rca/correlator.py line 43.</w:t>
      </w:r>
    </w:p>
    <w:p w14:paraId="0FA2381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D4E754A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src/rca/correlator.py:43</w:t>
      </w:r>
    </w:p>
    <w:p w14:paraId="25F674CC" w14:textId="77777777" w:rsidR="00D11ECD" w:rsidRDefault="00000000">
      <w:pPr>
        <w:pStyle w:val="Heading3"/>
      </w:pPr>
      <w:r>
        <w:t>TimelineCorrelator._load_top_memory_procs()</w:t>
      </w:r>
    </w:p>
    <w:p w14:paraId="7AEB729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_load_top_memory_procs.</w:t>
      </w:r>
    </w:p>
    <w:p w14:paraId="359761A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src/rca/correlator.py line 57.</w:t>
      </w:r>
    </w:p>
    <w:p w14:paraId="0B89D4A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41B0D39A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src/rca/correlator.py:57</w:t>
      </w:r>
    </w:p>
    <w:p w14:paraId="37B2A438" w14:textId="77777777" w:rsidR="00D11ECD" w:rsidRDefault="00000000">
      <w:pPr>
        <w:pStyle w:val="Heading3"/>
      </w:pPr>
      <w:r>
        <w:t>TimelineCorrelator.correlate_cluster_trigger()</w:t>
      </w:r>
    </w:p>
    <w:p w14:paraId="5B52DA0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Cross-reference first crashing process in cluster against installed applications using fuzzy token and path matching to discover newly installed security/monitoring agents.</w:t>
      </w:r>
    </w:p>
    <w:p w14:paraId="1483F92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detector layer; see src/rca/correlator.py line 73.</w:t>
      </w:r>
    </w:p>
    <w:p w14:paraId="25FAB54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E09F3D0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detector | Source: src/rca/correlator.py:73</w:t>
      </w:r>
    </w:p>
    <w:p w14:paraId="7EDB25CF" w14:textId="77777777" w:rsidR="00D11ECD" w:rsidRDefault="00D11ECD">
      <w:pPr>
        <w:rPr>
          <w:rFonts w:hint="eastAsia"/>
        </w:rPr>
      </w:pPr>
    </w:p>
    <w:p w14:paraId="38467FB2" w14:textId="77777777" w:rsidR="00D11ECD" w:rsidRDefault="00000000">
      <w:pPr>
        <w:pStyle w:val="Heading2"/>
      </w:pPr>
      <w:r>
        <w:t>src/rca/luna_chat.py</w:t>
      </w:r>
    </w:p>
    <w:p w14:paraId="039D8F22" w14:textId="77777777" w:rsidR="00D11ECD" w:rsidRDefault="00000000">
      <w:pPr>
        <w:pStyle w:val="Heading3"/>
      </w:pPr>
      <w:r>
        <w:t>answer_case_question()</w:t>
      </w:r>
    </w:p>
    <w:p w14:paraId="4E88B90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Answer a case question with local RAG context and Luna's available knowledge.</w:t>
      </w:r>
    </w:p>
    <w:p w14:paraId="6E3046A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src/rca/luna_chat.py line 7.</w:t>
      </w:r>
    </w:p>
    <w:p w14:paraId="4D130BB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EB67620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src/rca/luna_chat.py:7</w:t>
      </w:r>
    </w:p>
    <w:p w14:paraId="68DE9E5C" w14:textId="77777777" w:rsidR="00D11ECD" w:rsidRDefault="00D11ECD">
      <w:pPr>
        <w:rPr>
          <w:rFonts w:hint="eastAsia"/>
        </w:rPr>
      </w:pPr>
    </w:p>
    <w:p w14:paraId="3F6E2FA0" w14:textId="77777777" w:rsidR="00D11ECD" w:rsidRDefault="00000000">
      <w:pPr>
        <w:pStyle w:val="Heading2"/>
      </w:pPr>
      <w:r>
        <w:t>src/rca/luna_client.py</w:t>
      </w:r>
    </w:p>
    <w:p w14:paraId="0125DECD" w14:textId="77777777" w:rsidR="00D11ECD" w:rsidRDefault="00000000">
      <w:pPr>
        <w:pStyle w:val="Heading3"/>
      </w:pPr>
      <w:r>
        <w:t>LunaClient.__init__()</w:t>
      </w:r>
    </w:p>
    <w:p w14:paraId="24E1118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__init__.</w:t>
      </w:r>
    </w:p>
    <w:p w14:paraId="696929B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src/rca/luna_client.py line 13.</w:t>
      </w:r>
    </w:p>
    <w:p w14:paraId="02729BD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01D0C852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src/rca/luna_client.py:13</w:t>
      </w:r>
    </w:p>
    <w:p w14:paraId="41A19D06" w14:textId="77777777" w:rsidR="00D11ECD" w:rsidRDefault="00000000">
      <w:pPr>
        <w:pStyle w:val="Heading3"/>
      </w:pPr>
      <w:r>
        <w:lastRenderedPageBreak/>
        <w:t>LunaClient.generate_rca_reasoning()</w:t>
      </w:r>
    </w:p>
    <w:p w14:paraId="7011D89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Sends grounded anomaly evidence and RAG context to Luna 5.6 for reasoning.</w:t>
      </w:r>
    </w:p>
    <w:p w14:paraId="77AF4D9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rca/integration function layer; see src/rca/luna_client.py line 26.</w:t>
      </w:r>
    </w:p>
    <w:p w14:paraId="1B402B7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07D04216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RCA/integration function | Source: src/rca/luna_client.py:26</w:t>
      </w:r>
    </w:p>
    <w:p w14:paraId="5B83EEE7" w14:textId="77777777" w:rsidR="00D11ECD" w:rsidRDefault="00D11ECD">
      <w:pPr>
        <w:rPr>
          <w:rFonts w:hint="eastAsia"/>
        </w:rPr>
      </w:pPr>
    </w:p>
    <w:p w14:paraId="6F70F47F" w14:textId="77777777" w:rsidR="00D11ECD" w:rsidRDefault="00000000">
      <w:pPr>
        <w:pStyle w:val="Heading2"/>
      </w:pPr>
      <w:r>
        <w:t>src/rca/luna_solution.py</w:t>
      </w:r>
    </w:p>
    <w:p w14:paraId="5B60B182" w14:textId="77777777" w:rsidR="00D11ECD" w:rsidRDefault="00000000">
      <w:pPr>
        <w:pStyle w:val="Heading3"/>
      </w:pPr>
      <w:r>
        <w:t>generate_luna_solution()</w:t>
      </w:r>
    </w:p>
    <w:p w14:paraId="2786AE5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Generate a clear solution guide from local findings when Luna is enabled.</w:t>
      </w:r>
    </w:p>
    <w:p w14:paraId="74DBA2A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rca/integration function layer; see src/rca/luna_solution.py line 7.</w:t>
      </w:r>
    </w:p>
    <w:p w14:paraId="28FB2F4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47520F43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RCA/integration function | Source: src/rca/luna_solution.py:7</w:t>
      </w:r>
    </w:p>
    <w:p w14:paraId="32204DF7" w14:textId="77777777" w:rsidR="00D11ECD" w:rsidRDefault="00D11ECD">
      <w:pPr>
        <w:rPr>
          <w:rFonts w:hint="eastAsia"/>
        </w:rPr>
      </w:pPr>
    </w:p>
    <w:p w14:paraId="1C5BC14B" w14:textId="77777777" w:rsidR="00D11ECD" w:rsidRDefault="00000000">
      <w:pPr>
        <w:pStyle w:val="Heading2"/>
      </w:pPr>
      <w:r>
        <w:t>src/reddit_assistant.py</w:t>
      </w:r>
    </w:p>
    <w:p w14:paraId="07131571" w14:textId="77777777" w:rsidR="00D11ECD" w:rsidRDefault="00000000">
      <w:pPr>
        <w:pStyle w:val="Heading3"/>
      </w:pPr>
      <w:r>
        <w:t>build_local_solution_from_rca()</w:t>
      </w:r>
    </w:p>
    <w:p w14:paraId="022A569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Build the offline solution brief used by the Community tab.</w:t>
      </w:r>
    </w:p>
    <w:p w14:paraId="2D4782D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rca/integration function layer; see src/reddit_assistant.py line 5.</w:t>
      </w:r>
    </w:p>
    <w:p w14:paraId="2B744D1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7BEAFBF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RCA/integration function | Source: src/reddit_assistant.py:5</w:t>
      </w:r>
    </w:p>
    <w:p w14:paraId="5968E8EF" w14:textId="77777777" w:rsidR="00D11ECD" w:rsidRDefault="00000000">
      <w:pPr>
        <w:pStyle w:val="Heading3"/>
      </w:pPr>
      <w:r>
        <w:t>_clean_issue_title_for_query()</w:t>
      </w:r>
    </w:p>
    <w:p w14:paraId="28BCFBA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_clean_issue_title_for_query.</w:t>
      </w:r>
    </w:p>
    <w:p w14:paraId="750F25E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src/reddit_assistant.py line 76.</w:t>
      </w:r>
    </w:p>
    <w:p w14:paraId="612E393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45566154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src/reddit_assistant.py:76</w:t>
      </w:r>
    </w:p>
    <w:p w14:paraId="1DE0A5A4" w14:textId="77777777" w:rsidR="00D11ECD" w:rsidRDefault="00000000">
      <w:pPr>
        <w:pStyle w:val="Heading3"/>
      </w:pPr>
      <w:r>
        <w:t>extract_primary_issue()</w:t>
      </w:r>
    </w:p>
    <w:p w14:paraId="4E3F3B0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Build local issue selector data without any Reddit dependency.</w:t>
      </w:r>
    </w:p>
    <w:p w14:paraId="6AC93D9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src/reddit_assistant.py line 87.</w:t>
      </w:r>
    </w:p>
    <w:p w14:paraId="454C717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0AACC10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src/reddit_assistant.py:87</w:t>
      </w:r>
    </w:p>
    <w:p w14:paraId="53633AC2" w14:textId="77777777" w:rsidR="00D11ECD" w:rsidRDefault="00D11ECD">
      <w:pPr>
        <w:rPr>
          <w:rFonts w:hint="eastAsia"/>
        </w:rPr>
      </w:pPr>
    </w:p>
    <w:p w14:paraId="20D2001E" w14:textId="77777777" w:rsidR="00D11ECD" w:rsidRDefault="00000000">
      <w:pPr>
        <w:pStyle w:val="Heading2"/>
      </w:pPr>
      <w:r>
        <w:t>src/reporting/pdf_generator.py</w:t>
      </w:r>
    </w:p>
    <w:p w14:paraId="335B37FF" w14:textId="77777777" w:rsidR="00D11ECD" w:rsidRDefault="00000000">
      <w:pPr>
        <w:pStyle w:val="Heading3"/>
      </w:pPr>
      <w:r>
        <w:t>_esc()</w:t>
      </w:r>
    </w:p>
    <w:p w14:paraId="4D7FF4D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Escapes strings for ReportLab XML flowables, preventing XML parse crashes.</w:t>
      </w:r>
    </w:p>
    <w:p w14:paraId="40E1000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src/reporting/pdf_generator.py line 23.</w:t>
      </w:r>
    </w:p>
    <w:p w14:paraId="12CBB6B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C2C27C0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src/reporting/pdf_generator.py:23</w:t>
      </w:r>
    </w:p>
    <w:p w14:paraId="34FDB1DD" w14:textId="77777777" w:rsidR="00D11ECD" w:rsidRDefault="00000000">
      <w:pPr>
        <w:pStyle w:val="Heading3"/>
      </w:pPr>
      <w:r>
        <w:lastRenderedPageBreak/>
        <w:t>_bar_chart()</w:t>
      </w:r>
    </w:p>
    <w:p w14:paraId="039D3F3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Create a compact horizontal bar chart that remains readable in a PDF.</w:t>
      </w:r>
    </w:p>
    <w:p w14:paraId="428E988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src/reporting/pdf_generator.py line 30.</w:t>
      </w:r>
    </w:p>
    <w:p w14:paraId="737DC5A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3B13D535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src/reporting/pdf_generator.py:30</w:t>
      </w:r>
    </w:p>
    <w:p w14:paraId="02E727C0" w14:textId="77777777" w:rsidR="00D11ECD" w:rsidRDefault="00000000">
      <w:pPr>
        <w:pStyle w:val="Heading3"/>
      </w:pPr>
      <w:r>
        <w:t>PDFReportGenerator.generate_pdf()</w:t>
      </w:r>
    </w:p>
    <w:p w14:paraId="78ECADE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Builds a user-facing or machine-readable output artifact through generate_pdf.</w:t>
      </w:r>
    </w:p>
    <w:p w14:paraId="2AD7E61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reporting function layer; see src/reporting/pdf_generator.py line 61.</w:t>
      </w:r>
    </w:p>
    <w:p w14:paraId="37A1C35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3CEA330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reporting function | Source: src/reporting/pdf_generator.py:61</w:t>
      </w:r>
    </w:p>
    <w:p w14:paraId="39573B16" w14:textId="77777777" w:rsidR="00D11ECD" w:rsidRDefault="00D11ECD">
      <w:pPr>
        <w:rPr>
          <w:rFonts w:hint="eastAsia"/>
        </w:rPr>
      </w:pPr>
    </w:p>
    <w:p w14:paraId="62827BE1" w14:textId="77777777" w:rsidR="00D11ECD" w:rsidRDefault="00000000">
      <w:pPr>
        <w:pStyle w:val="Heading2"/>
      </w:pPr>
      <w:r>
        <w:t>src/reporting/report_builder.py</w:t>
      </w:r>
    </w:p>
    <w:p w14:paraId="42D74C1E" w14:textId="77777777" w:rsidR="00D11ECD" w:rsidRDefault="00000000">
      <w:pPr>
        <w:pStyle w:val="Heading3"/>
      </w:pPr>
      <w:r>
        <w:t>_sanitize_value()</w:t>
      </w:r>
    </w:p>
    <w:p w14:paraId="588FEB8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Redact common endpoint identifiers before they are written to a report.</w:t>
      </w:r>
    </w:p>
    <w:p w14:paraId="244B383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9.</w:t>
      </w:r>
    </w:p>
    <w:p w14:paraId="74B95DB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064D225B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src/reporting/report_builder.py:9</w:t>
      </w:r>
    </w:p>
    <w:p w14:paraId="582BADB0" w14:textId="77777777" w:rsidR="00D11ECD" w:rsidRDefault="00000000">
      <w:pPr>
        <w:pStyle w:val="Heading3"/>
      </w:pPr>
      <w:r>
        <w:t>_timeline_entries()</w:t>
      </w:r>
    </w:p>
    <w:p w14:paraId="1EB30E5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_timeline_entries.</w:t>
      </w:r>
    </w:p>
    <w:p w14:paraId="563A959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23.</w:t>
      </w:r>
    </w:p>
    <w:p w14:paraId="2089CE9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1C69586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src/reporting/report_builder.py:23</w:t>
      </w:r>
    </w:p>
    <w:p w14:paraId="1A631165" w14:textId="77777777" w:rsidR="00D11ECD" w:rsidRDefault="00000000">
      <w:pPr>
        <w:pStyle w:val="Heading3"/>
      </w:pPr>
      <w:r>
        <w:t>_default_report_metadata()</w:t>
      </w:r>
    </w:p>
    <w:p w14:paraId="659F0FC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_default_report_metadata.</w:t>
      </w:r>
    </w:p>
    <w:p w14:paraId="222C449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37.</w:t>
      </w:r>
    </w:p>
    <w:p w14:paraId="174F464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7478581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src/reporting/report_builder.py:37</w:t>
      </w:r>
    </w:p>
    <w:p w14:paraId="6DD987CB" w14:textId="77777777" w:rsidR="00D11ECD" w:rsidRDefault="00000000">
      <w:pPr>
        <w:pStyle w:val="Heading3"/>
      </w:pPr>
      <w:r>
        <w:t>_default_impact_summary()</w:t>
      </w:r>
    </w:p>
    <w:p w14:paraId="4D3B601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_default_impact_summary.</w:t>
      </w:r>
    </w:p>
    <w:p w14:paraId="79E2618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58.</w:t>
      </w:r>
    </w:p>
    <w:p w14:paraId="7CC4EFC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A2EAC6F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src/reporting/report_builder.py:58</w:t>
      </w:r>
    </w:p>
    <w:p w14:paraId="5B99F8C3" w14:textId="77777777" w:rsidR="00D11ECD" w:rsidRDefault="00000000">
      <w:pPr>
        <w:pStyle w:val="Heading3"/>
      </w:pPr>
      <w:r>
        <w:t>_action_owner()</w:t>
      </w:r>
    </w:p>
    <w:p w14:paraId="3CE933E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_action_owner.</w:t>
      </w:r>
    </w:p>
    <w:p w14:paraId="5978B6F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84.</w:t>
      </w:r>
    </w:p>
    <w:p w14:paraId="0710660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B2789F1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src/reporting/report_builder.py:84</w:t>
      </w:r>
    </w:p>
    <w:p w14:paraId="56E3A323" w14:textId="77777777" w:rsidR="00D11ECD" w:rsidRDefault="00000000">
      <w:pPr>
        <w:pStyle w:val="Heading3"/>
      </w:pPr>
      <w:r>
        <w:lastRenderedPageBreak/>
        <w:t>_action_rollback()</w:t>
      </w:r>
    </w:p>
    <w:p w14:paraId="75F6659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_action_rollback.</w:t>
      </w:r>
    </w:p>
    <w:p w14:paraId="08A3E63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95.</w:t>
      </w:r>
    </w:p>
    <w:p w14:paraId="12C4753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5D1D4FD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src/reporting/report_builder.py:95</w:t>
      </w:r>
    </w:p>
    <w:p w14:paraId="2DE4BA1D" w14:textId="77777777" w:rsidR="00D11ECD" w:rsidRDefault="00000000">
      <w:pPr>
        <w:pStyle w:val="Heading3"/>
      </w:pPr>
      <w:r>
        <w:t>_action_verification()</w:t>
      </w:r>
    </w:p>
    <w:p w14:paraId="3AC4B9F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_action_verification.</w:t>
      </w:r>
    </w:p>
    <w:p w14:paraId="281EDA8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106.</w:t>
      </w:r>
    </w:p>
    <w:p w14:paraId="42B21D7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4620854A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src/reporting/report_builder.py:106</w:t>
      </w:r>
    </w:p>
    <w:p w14:paraId="68A650C8" w14:textId="77777777" w:rsidR="00D11ECD" w:rsidRDefault="00000000">
      <w:pPr>
        <w:pStyle w:val="Heading3"/>
      </w:pPr>
      <w:r>
        <w:t>_build_action_items()</w:t>
      </w:r>
    </w:p>
    <w:p w14:paraId="4F75EDE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_build_action_items.</w:t>
      </w:r>
    </w:p>
    <w:p w14:paraId="7A33E02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123.</w:t>
      </w:r>
    </w:p>
    <w:p w14:paraId="332B04F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46A7EFB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src/reporting/report_builder.py:123</w:t>
      </w:r>
    </w:p>
    <w:p w14:paraId="54961157" w14:textId="77777777" w:rsidR="00D11ECD" w:rsidRDefault="00000000">
      <w:pPr>
        <w:pStyle w:val="Heading3"/>
      </w:pPr>
      <w:r>
        <w:t>_build_siem_action_records()</w:t>
      </w:r>
    </w:p>
    <w:p w14:paraId="1C240C4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_build_siem_action_records.</w:t>
      </w:r>
    </w:p>
    <w:p w14:paraId="2DF6BE5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161.</w:t>
      </w:r>
    </w:p>
    <w:p w14:paraId="6DF0768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3CFF1279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src/reporting/report_builder.py:161</w:t>
      </w:r>
    </w:p>
    <w:p w14:paraId="20747D1B" w14:textId="77777777" w:rsidR="00D11ECD" w:rsidRDefault="00000000">
      <w:pPr>
        <w:pStyle w:val="Heading3"/>
      </w:pPr>
      <w:r>
        <w:t>_build_report_chart_data()</w:t>
      </w:r>
    </w:p>
    <w:p w14:paraId="2FF043C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_build_report_chart_data.</w:t>
      </w:r>
    </w:p>
    <w:p w14:paraId="2F653AB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180.</w:t>
      </w:r>
    </w:p>
    <w:p w14:paraId="598AE11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3FE90771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src/reporting/report_builder.py:180</w:t>
      </w:r>
    </w:p>
    <w:p w14:paraId="69CF51B7" w14:textId="77777777" w:rsidR="00D11ECD" w:rsidRDefault="00000000">
      <w:pPr>
        <w:pStyle w:val="Heading3"/>
      </w:pPr>
      <w:r>
        <w:t>_build_finding_root_cause_map()</w:t>
      </w:r>
    </w:p>
    <w:p w14:paraId="517EC74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_build_finding_root_cause_map.</w:t>
      </w:r>
    </w:p>
    <w:p w14:paraId="07AEC01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224.</w:t>
      </w:r>
    </w:p>
    <w:p w14:paraId="560AE92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7BA02222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src/reporting/report_builder.py:224</w:t>
      </w:r>
    </w:p>
    <w:p w14:paraId="494A7ACC" w14:textId="77777777" w:rsidR="00D11ECD" w:rsidRDefault="00000000">
      <w:pPr>
        <w:pStyle w:val="Heading3"/>
      </w:pPr>
      <w:r>
        <w:t>_build_evidence_quality()</w:t>
      </w:r>
    </w:p>
    <w:p w14:paraId="4955B51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_build_evidence_quality.</w:t>
      </w:r>
    </w:p>
    <w:p w14:paraId="7811B43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src/reporting/report_builder.py line 261.</w:t>
      </w:r>
    </w:p>
    <w:p w14:paraId="5A3B489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F5BD17F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src/reporting/report_builder.py:261</w:t>
      </w:r>
    </w:p>
    <w:p w14:paraId="7080C169" w14:textId="77777777" w:rsidR="00D11ECD" w:rsidRDefault="00000000">
      <w:pPr>
        <w:pStyle w:val="Heading3"/>
      </w:pPr>
      <w:r>
        <w:t>CaseReportBuilder.build_markdown_report()</w:t>
      </w:r>
    </w:p>
    <w:p w14:paraId="1688D5E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Builds a user-facing or machine-readable output artifact through build_markdown_report.</w:t>
      </w:r>
    </w:p>
    <w:p w14:paraId="1A82C30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reporting function layer; see src/reporting/report_builder.py line 297.</w:t>
      </w:r>
    </w:p>
    <w:p w14:paraId="2580C1A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79202E7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lastRenderedPageBreak/>
        <w:t>Type: Public reporting function | Source: src/reporting/report_builder.py:297</w:t>
      </w:r>
    </w:p>
    <w:p w14:paraId="17862C97" w14:textId="77777777" w:rsidR="00D11ECD" w:rsidRDefault="00D11ECD">
      <w:pPr>
        <w:rPr>
          <w:rFonts w:hint="eastAsia"/>
        </w:rPr>
      </w:pPr>
    </w:p>
    <w:p w14:paraId="11695A13" w14:textId="77777777" w:rsidR="00D11ECD" w:rsidRDefault="00000000">
      <w:pPr>
        <w:pStyle w:val="Heading2"/>
      </w:pPr>
      <w:r>
        <w:t>src/reporting/scorecard.py</w:t>
      </w:r>
    </w:p>
    <w:p w14:paraId="11B14DBE" w14:textId="77777777" w:rsidR="00D11ECD" w:rsidRDefault="00000000">
      <w:pPr>
        <w:pStyle w:val="Heading3"/>
      </w:pPr>
      <w:r>
        <w:t>_as_dict()</w:t>
      </w:r>
    </w:p>
    <w:p w14:paraId="5A00266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Keep exports usable when a partial or malformed result reaches the UI.</w:t>
      </w:r>
    </w:p>
    <w:p w14:paraId="52CDEF9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src/reporting/scorecard.py line 4.</w:t>
      </w:r>
    </w:p>
    <w:p w14:paraId="416E751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458DB989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src/reporting/scorecard.py:4</w:t>
      </w:r>
    </w:p>
    <w:p w14:paraId="691384A0" w14:textId="77777777" w:rsidR="00D11ECD" w:rsidRDefault="00000000">
      <w:pPr>
        <w:pStyle w:val="Heading3"/>
      </w:pPr>
      <w:r>
        <w:t>_as_list()</w:t>
      </w:r>
    </w:p>
    <w:p w14:paraId="2CD3CF6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Return only mapping-shaped findings so report rows can be generated safely.</w:t>
      </w:r>
    </w:p>
    <w:p w14:paraId="54C7B39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private helper layer; see src/reporting/scorecard.py line 9.</w:t>
      </w:r>
    </w:p>
    <w:p w14:paraId="0C41DBF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5A11F7F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Private helper | Source: src/reporting/scorecard.py:9</w:t>
      </w:r>
    </w:p>
    <w:p w14:paraId="214239E2" w14:textId="77777777" w:rsidR="00D11ECD" w:rsidRDefault="00000000">
      <w:pPr>
        <w:pStyle w:val="Heading3"/>
      </w:pPr>
      <w:r>
        <w:t>generate_scorecard_data()</w:t>
      </w:r>
    </w:p>
    <w:p w14:paraId="04B3586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Generates structured rows matching the Hackathon's 5. SCORECARD requirement: Columns: #, Issue, Evidence (top signal), Category, Confidence, Recommended Action</w:t>
      </w:r>
    </w:p>
    <w:p w14:paraId="6F538EA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detector layer; see src/reporting/scorecard.py line 15.</w:t>
      </w:r>
    </w:p>
    <w:p w14:paraId="7394AD0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9BFCCD3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detector | Source: src/reporting/scorecard.py:15</w:t>
      </w:r>
    </w:p>
    <w:p w14:paraId="3E21934B" w14:textId="77777777" w:rsidR="00D11ECD" w:rsidRDefault="00D11ECD">
      <w:pPr>
        <w:rPr>
          <w:rFonts w:hint="eastAsia"/>
        </w:rPr>
      </w:pPr>
    </w:p>
    <w:p w14:paraId="291C7984" w14:textId="77777777" w:rsidR="00D11ECD" w:rsidRDefault="00000000">
      <w:pPr>
        <w:pStyle w:val="Heading2"/>
      </w:pPr>
      <w:r>
        <w:t>src/self_healing/generator.py</w:t>
      </w:r>
    </w:p>
    <w:p w14:paraId="446E8B8E" w14:textId="77777777" w:rsidR="00D11ECD" w:rsidRDefault="00000000">
      <w:pPr>
        <w:pStyle w:val="Heading3"/>
      </w:pPr>
      <w:r>
        <w:t>SelfHealingScriptGenerator.generate_script_for_finding()</w:t>
      </w:r>
    </w:p>
    <w:p w14:paraId="5FEC8ED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Returns a dictionary containing script name, description, safety check, and PowerShell code.</w:t>
      </w:r>
    </w:p>
    <w:p w14:paraId="112FC5A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remediation function layer; see src/self_healing/generator.py line 14.</w:t>
      </w:r>
    </w:p>
    <w:p w14:paraId="70BEC72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1EAE614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remediation function | Source: src/self_healing/generator.py:14</w:t>
      </w:r>
    </w:p>
    <w:p w14:paraId="0B896F0D" w14:textId="77777777" w:rsidR="00D11ECD" w:rsidRDefault="00D11ECD">
      <w:pPr>
        <w:rPr>
          <w:rFonts w:hint="eastAsia"/>
        </w:rPr>
      </w:pPr>
    </w:p>
    <w:p w14:paraId="3275FAC6" w14:textId="77777777" w:rsidR="00D11ECD" w:rsidRDefault="00000000">
      <w:pPr>
        <w:pStyle w:val="Heading2"/>
      </w:pPr>
      <w:r>
        <w:t>src/utils.py</w:t>
      </w:r>
    </w:p>
    <w:p w14:paraId="7322487B" w14:textId="77777777" w:rsidR="00D11ECD" w:rsidRDefault="00000000">
      <w:pPr>
        <w:pStyle w:val="Heading3"/>
      </w:pPr>
      <w:r>
        <w:t>resolve_diagnostic_dir()</w:t>
      </w:r>
    </w:p>
    <w:p w14:paraId="05438CA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Intelligently resolves any user-pasted path to the directory containing the diagnostic folders (01_Timeline_And_Resources through 17_StatusReport). Handles: - Surrounding quotes and whitespace (e.g. "C:\Path..." or 'C:\Path...') - Relative and absolute paths - Direct 17-module folders - Nested 17-module folders (e.g. Device 4/Collection_... or Device 2/Device 2)</w:t>
      </w:r>
    </w:p>
    <w:p w14:paraId="0B76860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src/utils.py line 4.</w:t>
      </w:r>
    </w:p>
    <w:p w14:paraId="5CFFB0D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82F6E09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src/utils.py:4</w:t>
      </w:r>
    </w:p>
    <w:p w14:paraId="2E9D31E0" w14:textId="77777777" w:rsidR="00D11ECD" w:rsidRDefault="00D11ECD">
      <w:pPr>
        <w:rPr>
          <w:rFonts w:hint="eastAsia"/>
        </w:rPr>
      </w:pPr>
    </w:p>
    <w:p w14:paraId="5F8F39B6" w14:textId="77777777" w:rsidR="00D11ECD" w:rsidRDefault="00000000">
      <w:pPr>
        <w:pStyle w:val="Heading2"/>
      </w:pPr>
      <w:r>
        <w:t>app.py</w:t>
      </w:r>
    </w:p>
    <w:p w14:paraId="14A5E512" w14:textId="77777777" w:rsidR="00D11ECD" w:rsidRDefault="00000000">
      <w:pPr>
        <w:pStyle w:val="Heading3"/>
      </w:pPr>
      <w:r>
        <w:t>extract_diagnostic_zip()</w:t>
      </w:r>
    </w:p>
    <w:p w14:paraId="3B5190D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Extract diagnostic folders while removing redundant archive wrapper folders.</w:t>
      </w:r>
    </w:p>
    <w:p w14:paraId="432F90B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parser layer; see app.py line 46.</w:t>
      </w:r>
    </w:p>
    <w:p w14:paraId="12D027F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69A9E0D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parser | Source: app.py:46</w:t>
      </w:r>
    </w:p>
    <w:p w14:paraId="04AE38B6" w14:textId="77777777" w:rsidR="00D11ECD" w:rsidRDefault="00D11ECD">
      <w:pPr>
        <w:rPr>
          <w:rFonts w:hint="eastAsia"/>
        </w:rPr>
      </w:pPr>
    </w:p>
    <w:p w14:paraId="2AC24562" w14:textId="77777777" w:rsidR="00D11ECD" w:rsidRDefault="00000000">
      <w:pPr>
        <w:pStyle w:val="Heading2"/>
      </w:pPr>
      <w:r>
        <w:t>cli.py</w:t>
      </w:r>
    </w:p>
    <w:p w14:paraId="79EC7AF8" w14:textId="77777777" w:rsidR="00D11ECD" w:rsidRDefault="00000000">
      <w:pPr>
        <w:pStyle w:val="Heading3"/>
      </w:pPr>
      <w:r>
        <w:t>main()</w:t>
      </w:r>
    </w:p>
    <w:p w14:paraId="0036690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Command-line entry point that coordinates the batch workflow.</w:t>
      </w:r>
    </w:p>
    <w:p w14:paraId="426882A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cli.py line 10.</w:t>
      </w:r>
    </w:p>
    <w:p w14:paraId="3E69B26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77ED6723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cli.py:10</w:t>
      </w:r>
    </w:p>
    <w:p w14:paraId="699AAE7C" w14:textId="77777777" w:rsidR="00D11ECD" w:rsidRDefault="00D11ECD">
      <w:pPr>
        <w:rPr>
          <w:rFonts w:hint="eastAsia"/>
        </w:rPr>
      </w:pPr>
    </w:p>
    <w:p w14:paraId="6E24C627" w14:textId="77777777" w:rsidR="00D11ECD" w:rsidRDefault="00000000">
      <w:pPr>
        <w:pStyle w:val="Heading2"/>
      </w:pPr>
      <w:r>
        <w:t>build_function_guide.py</w:t>
      </w:r>
    </w:p>
    <w:p w14:paraId="13D2B0B8" w14:textId="77777777" w:rsidR="00D11ECD" w:rsidRDefault="00000000">
      <w:pPr>
        <w:pStyle w:val="Heading3"/>
      </w:pPr>
      <w:r>
        <w:t>source_files()</w:t>
      </w:r>
    </w:p>
    <w:p w14:paraId="14D241B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source_files.</w:t>
      </w:r>
    </w:p>
    <w:p w14:paraId="612FA5C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19.</w:t>
      </w:r>
    </w:p>
    <w:p w14:paraId="7BF89CA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0B9DFA07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build_function_guide.py:19</w:t>
      </w:r>
    </w:p>
    <w:p w14:paraId="468D85BB" w14:textId="77777777" w:rsidR="00D11ECD" w:rsidRDefault="00000000">
      <w:pPr>
        <w:pStyle w:val="Heading3"/>
      </w:pPr>
      <w:r>
        <w:t>qualified_name()</w:t>
      </w:r>
    </w:p>
    <w:p w14:paraId="3E5030B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qualified_name.</w:t>
      </w:r>
    </w:p>
    <w:p w14:paraId="25690DB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29.</w:t>
      </w:r>
    </w:p>
    <w:p w14:paraId="4A409C7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BBE8F44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build_function_guide.py:29</w:t>
      </w:r>
    </w:p>
    <w:p w14:paraId="488AF2FA" w14:textId="77777777" w:rsidR="00D11ECD" w:rsidRDefault="00000000">
      <w:pPr>
        <w:pStyle w:val="Heading3"/>
      </w:pPr>
      <w:r>
        <w:t>classify_function()</w:t>
      </w:r>
    </w:p>
    <w:p w14:paraId="15984168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classify_function.</w:t>
      </w:r>
    </w:p>
    <w:p w14:paraId="0D11EB6E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33.</w:t>
      </w:r>
    </w:p>
    <w:p w14:paraId="03819AB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E199B27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build_function_guide.py:33</w:t>
      </w:r>
    </w:p>
    <w:p w14:paraId="5761E8E1" w14:textId="77777777" w:rsidR="00D11ECD" w:rsidRDefault="00000000">
      <w:pPr>
        <w:pStyle w:val="Heading3"/>
      </w:pPr>
      <w:r>
        <w:t>purpose_for()</w:t>
      </w:r>
    </w:p>
    <w:p w14:paraId="622FE50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purpose_for.</w:t>
      </w:r>
    </w:p>
    <w:p w14:paraId="6272A0A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53.</w:t>
      </w:r>
    </w:p>
    <w:p w14:paraId="6289EF5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0B00A83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build_function_guide.py:53</w:t>
      </w:r>
    </w:p>
    <w:p w14:paraId="5C9033FB" w14:textId="77777777" w:rsidR="00D11ECD" w:rsidRDefault="00000000">
      <w:pPr>
        <w:pStyle w:val="Heading3"/>
      </w:pPr>
      <w:r>
        <w:lastRenderedPageBreak/>
        <w:t>collect_inventory()</w:t>
      </w:r>
    </w:p>
    <w:p w14:paraId="23270FB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collect_inventory.</w:t>
      </w:r>
    </w:p>
    <w:p w14:paraId="2C925F5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73.</w:t>
      </w:r>
    </w:p>
    <w:p w14:paraId="06600BC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2DB0D192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build_function_guide.py:73</w:t>
      </w:r>
    </w:p>
    <w:p w14:paraId="7364A6AD" w14:textId="77777777" w:rsidR="00D11ECD" w:rsidRDefault="00000000">
      <w:pPr>
        <w:pStyle w:val="Heading3"/>
      </w:pPr>
      <w:r>
        <w:t>set_cell_shading()</w:t>
      </w:r>
    </w:p>
    <w:p w14:paraId="775B367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set_cell_shading.</w:t>
      </w:r>
    </w:p>
    <w:p w14:paraId="0145DB7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103.</w:t>
      </w:r>
    </w:p>
    <w:p w14:paraId="70000790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4C2F2223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build_function_guide.py:103</w:t>
      </w:r>
    </w:p>
    <w:p w14:paraId="473D83A3" w14:textId="77777777" w:rsidR="00D11ECD" w:rsidRDefault="00000000">
      <w:pPr>
        <w:pStyle w:val="Heading3"/>
      </w:pPr>
      <w:r>
        <w:t>add_bullet()</w:t>
      </w:r>
    </w:p>
    <w:p w14:paraId="1DEFE5C6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add_bullet.</w:t>
      </w:r>
    </w:p>
    <w:p w14:paraId="174EA37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110.</w:t>
      </w:r>
    </w:p>
    <w:p w14:paraId="3EE0D69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295C6C2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build_function_guide.py:110</w:t>
      </w:r>
    </w:p>
    <w:p w14:paraId="56F6E122" w14:textId="77777777" w:rsidR="00D11ECD" w:rsidRDefault="00000000">
      <w:pPr>
        <w:pStyle w:val="Heading3"/>
      </w:pPr>
      <w:r>
        <w:t>add_function_entry()</w:t>
      </w:r>
    </w:p>
    <w:p w14:paraId="5827BB5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add_function_entry.</w:t>
      </w:r>
    </w:p>
    <w:p w14:paraId="074A678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117.</w:t>
      </w:r>
    </w:p>
    <w:p w14:paraId="4C7249A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77FB067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build_function_guide.py:117</w:t>
      </w:r>
    </w:p>
    <w:p w14:paraId="589F567A" w14:textId="77777777" w:rsidR="00D11ECD" w:rsidRDefault="00000000">
      <w:pPr>
        <w:pStyle w:val="Heading3"/>
      </w:pPr>
      <w:r>
        <w:t>configure_document()</w:t>
      </w:r>
    </w:p>
    <w:p w14:paraId="73C5783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configure_document.</w:t>
      </w:r>
    </w:p>
    <w:p w14:paraId="79A18D0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130.</w:t>
      </w:r>
    </w:p>
    <w:p w14:paraId="45AD190B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1CA69570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build_function_guide.py:130</w:t>
      </w:r>
    </w:p>
    <w:p w14:paraId="3DBFA661" w14:textId="77777777" w:rsidR="00D11ECD" w:rsidRDefault="00000000">
      <w:pPr>
        <w:pStyle w:val="Heading3"/>
      </w:pPr>
      <w:r>
        <w:t>add_overview()</w:t>
      </w:r>
    </w:p>
    <w:p w14:paraId="7C5EB60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add_overview.</w:t>
      </w:r>
    </w:p>
    <w:p w14:paraId="5879D567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154.</w:t>
      </w:r>
    </w:p>
    <w:p w14:paraId="54FCA65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7B86FE5F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build_function_guide.py:154</w:t>
      </w:r>
    </w:p>
    <w:p w14:paraId="04D97262" w14:textId="77777777" w:rsidR="00D11ECD" w:rsidRDefault="00000000">
      <w:pPr>
        <w:pStyle w:val="Heading3"/>
      </w:pPr>
      <w:r>
        <w:t>add_advantages_scaling()</w:t>
      </w:r>
    </w:p>
    <w:p w14:paraId="2505D46C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add_advantages_scaling.</w:t>
      </w:r>
    </w:p>
    <w:p w14:paraId="6BB2FD4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194.</w:t>
      </w:r>
    </w:p>
    <w:p w14:paraId="4CAADEDD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523490F0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t>Type: Public workflow function | Source: build_function_guide.py:194</w:t>
      </w:r>
    </w:p>
    <w:p w14:paraId="45A91A0F" w14:textId="77777777" w:rsidR="00D11ECD" w:rsidRDefault="00000000">
      <w:pPr>
        <w:pStyle w:val="Heading3"/>
      </w:pPr>
      <w:r>
        <w:t>build_document()</w:t>
      </w:r>
    </w:p>
    <w:p w14:paraId="0359873F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What it does: </w:t>
      </w:r>
      <w:r>
        <w:t>Supports the surrounding diagnostic workflow through build_document.</w:t>
      </w:r>
    </w:p>
    <w:p w14:paraId="1CA62E8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How it is used: </w:t>
      </w:r>
      <w:r>
        <w:t>Called from the public workflow function layer; see build_function_guide.py line 209.</w:t>
      </w:r>
    </w:p>
    <w:p w14:paraId="2E5435E2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Advantage: </w:t>
      </w:r>
      <w:r>
        <w:t>Keeps this responsibility explicit and reusable, improving testing, traceability, and future extension.</w:t>
      </w:r>
    </w:p>
    <w:p w14:paraId="6FA3D918" w14:textId="77777777" w:rsidR="00D11ECD" w:rsidRDefault="00000000">
      <w:pPr>
        <w:rPr>
          <w:rFonts w:hint="eastAsia"/>
        </w:rPr>
      </w:pPr>
      <w:r>
        <w:rPr>
          <w:i/>
          <w:color w:val="64748B"/>
          <w:sz w:val="16"/>
        </w:rPr>
        <w:lastRenderedPageBreak/>
        <w:t>Type: Public workflow function | Source: build_function_guide.py:209</w:t>
      </w:r>
    </w:p>
    <w:p w14:paraId="7BCC5E2F" w14:textId="77777777" w:rsidR="00D11ECD" w:rsidRDefault="00D11ECD">
      <w:pPr>
        <w:rPr>
          <w:rFonts w:hint="eastAsia"/>
        </w:rPr>
      </w:pPr>
    </w:p>
    <w:p w14:paraId="6A4623A3" w14:textId="77777777" w:rsidR="00D11ECD" w:rsidRDefault="00000000">
      <w:pPr>
        <w:pStyle w:val="Heading1"/>
      </w:pPr>
      <w:r>
        <w:t>Extension and Maintenance Guidance</w:t>
      </w:r>
    </w:p>
    <w:p w14:paraId="1FD21A14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Parser boundary: </w:t>
      </w:r>
      <w:r>
        <w:t>Keep file decoding and schema normalization in parsers. Do not mix source-file quirks into RCA or UI code.</w:t>
      </w:r>
    </w:p>
    <w:p w14:paraId="5A3F4063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Finding contract: </w:t>
      </w:r>
      <w:r>
        <w:t>Preserve IDs, category, tier, confidence, confidence reason, evidence, timestamps, and source paths.</w:t>
      </w:r>
    </w:p>
    <w:p w14:paraId="47960EF9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RCA discipline: </w:t>
      </w:r>
      <w:r>
        <w:t>Distinguish confirmed causes from hypotheses and state what additional evidence would confirm each hypothesis.</w:t>
      </w:r>
    </w:p>
    <w:p w14:paraId="62C94DB5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Testing: </w:t>
      </w:r>
      <w:r>
        <w:t>Add focused tests for new functions, then run the pipeline, RAG, reporting, and PDF tests for cross-module changes.</w:t>
      </w:r>
    </w:p>
    <w:p w14:paraId="5FB6FE21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Documentation: </w:t>
      </w:r>
      <w:r>
        <w:t>Update this guide after adding or renaming source functions by rerunning build_function_guide.py.</w:t>
      </w:r>
    </w:p>
    <w:p w14:paraId="0A402EFA" w14:textId="77777777" w:rsidR="00D11ECD" w:rsidRDefault="00000000">
      <w:pPr>
        <w:pStyle w:val="ListBullet"/>
        <w:rPr>
          <w:rFonts w:hint="eastAsia"/>
        </w:rPr>
      </w:pPr>
      <w:r>
        <w:rPr>
          <w:b/>
        </w:rPr>
        <w:t xml:space="preserve">Execution: </w:t>
      </w:r>
      <w:r>
        <w:t>Run the web UI with Streamlit or the repeatable batch path with python cli.py --data "Input file".</w:t>
      </w:r>
    </w:p>
    <w:sectPr w:rsidR="00D11EC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C7F0A" w14:textId="77777777" w:rsidR="000445D8" w:rsidRDefault="000445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CD132D" w14:textId="77777777" w:rsidR="000445D8" w:rsidRDefault="000445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38013" w14:textId="77777777" w:rsidR="00D11ECD" w:rsidRDefault="00000000">
    <w:pPr>
      <w:pStyle w:val="Footer"/>
      <w:jc w:val="center"/>
      <w:rPr>
        <w:rFonts w:hint="eastAsia"/>
      </w:rPr>
    </w:pPr>
    <w:r>
      <w:t xml:space="preserve">Hackfest 2026 | Architecture and Function Guide |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BF13A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13020" w14:textId="77777777" w:rsidR="000445D8" w:rsidRDefault="000445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F3DC14" w14:textId="77777777" w:rsidR="000445D8" w:rsidRDefault="000445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879968">
    <w:abstractNumId w:val="8"/>
  </w:num>
  <w:num w:numId="2" w16cid:durableId="376902310">
    <w:abstractNumId w:val="6"/>
  </w:num>
  <w:num w:numId="3" w16cid:durableId="1670521926">
    <w:abstractNumId w:val="5"/>
  </w:num>
  <w:num w:numId="4" w16cid:durableId="1055618244">
    <w:abstractNumId w:val="4"/>
  </w:num>
  <w:num w:numId="5" w16cid:durableId="1710451391">
    <w:abstractNumId w:val="7"/>
  </w:num>
  <w:num w:numId="6" w16cid:durableId="650673556">
    <w:abstractNumId w:val="3"/>
  </w:num>
  <w:num w:numId="7" w16cid:durableId="2047633423">
    <w:abstractNumId w:val="2"/>
  </w:num>
  <w:num w:numId="8" w16cid:durableId="307632277">
    <w:abstractNumId w:val="1"/>
  </w:num>
  <w:num w:numId="9" w16cid:durableId="1025524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5D8"/>
    <w:rsid w:val="0006063C"/>
    <w:rsid w:val="0015074B"/>
    <w:rsid w:val="0029639D"/>
    <w:rsid w:val="00326F90"/>
    <w:rsid w:val="00AA1D8D"/>
    <w:rsid w:val="00B47730"/>
    <w:rsid w:val="00BF13A8"/>
    <w:rsid w:val="00CB0664"/>
    <w:rsid w:val="00D11ECD"/>
    <w:rsid w:val="00FC693F"/>
    <w:rsid w:val="00FF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71212"/>
  <w14:defaultImageDpi w14:val="300"/>
  <w15:docId w15:val="{45979008-F56E-431C-8D09-2712D006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766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76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7038</Words>
  <Characters>40121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 Niranjan</cp:lastModifiedBy>
  <cp:revision>2</cp:revision>
  <dcterms:created xsi:type="dcterms:W3CDTF">2013-12-23T23:15:00Z</dcterms:created>
  <dcterms:modified xsi:type="dcterms:W3CDTF">2026-09-23T11:28:00Z</dcterms:modified>
  <cp:category/>
</cp:coreProperties>
</file>