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77" w:rsidRPr="00F53D77" w:rsidRDefault="00F53D77" w:rsidP="00F53D77">
      <w:pPr>
        <w:jc w:val="center"/>
      </w:pPr>
      <w:r w:rsidRPr="00F53D77">
        <w:rPr>
          <w:noProof/>
        </w:rPr>
        <w:drawing>
          <wp:inline distT="0" distB="0" distL="0" distR="0" wp14:anchorId="184023DF" wp14:editId="6FACD077">
            <wp:extent cx="3392714" cy="762000"/>
            <wp:effectExtent l="0" t="0" r="0" b="0"/>
            <wp:docPr id="1" name="Picture 1" descr="http://www.mitaoe.ac.in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taoe.ac.in/img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150" cy="77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D77" w:rsidRPr="00F53D77" w:rsidRDefault="00F53D77" w:rsidP="00F53D77">
      <w:pPr>
        <w:jc w:val="center"/>
        <w:rPr>
          <w:b/>
          <w:sz w:val="32"/>
          <w:szCs w:val="32"/>
        </w:rPr>
      </w:pPr>
      <w:r w:rsidRPr="00F53D77">
        <w:rPr>
          <w:b/>
          <w:sz w:val="32"/>
          <w:szCs w:val="32"/>
        </w:rPr>
        <w:t>DEPARTMENT OF COMPUTER ENGINEERING</w:t>
      </w:r>
    </w:p>
    <w:p w:rsidR="00F53D77" w:rsidRPr="00345E9D" w:rsidRDefault="00F53D77" w:rsidP="00345E9D">
      <w:pPr>
        <w:jc w:val="center"/>
        <w:rPr>
          <w:b/>
          <w:sz w:val="32"/>
          <w:szCs w:val="32"/>
        </w:rPr>
      </w:pPr>
      <w:r w:rsidRPr="00F53D77">
        <w:rPr>
          <w:b/>
          <w:sz w:val="32"/>
          <w:szCs w:val="32"/>
        </w:rPr>
        <w:t>DATA AND FILE STRUCTURES</w:t>
      </w:r>
    </w:p>
    <w:p w:rsidR="006142E8" w:rsidRPr="00345E9D" w:rsidRDefault="00F53D77" w:rsidP="00345E9D">
      <w:pPr>
        <w:jc w:val="center"/>
        <w:rPr>
          <w:b/>
          <w:sz w:val="30"/>
        </w:rPr>
      </w:pPr>
      <w:r>
        <w:rPr>
          <w:b/>
          <w:sz w:val="30"/>
        </w:rPr>
        <w:t>MINI PROJECT ASSIGNMENT NO.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6142E8" w:rsidTr="006142E8">
        <w:trPr>
          <w:trHeight w:val="620"/>
          <w:jc w:val="center"/>
        </w:trPr>
        <w:tc>
          <w:tcPr>
            <w:tcW w:w="2695" w:type="dxa"/>
            <w:vAlign w:val="center"/>
          </w:tcPr>
          <w:p w:rsidR="006142E8" w:rsidRPr="006142E8" w:rsidRDefault="006142E8">
            <w:pPr>
              <w:rPr>
                <w:b/>
              </w:rPr>
            </w:pPr>
            <w:r w:rsidRPr="006142E8">
              <w:rPr>
                <w:b/>
              </w:rPr>
              <w:t>GROUP ID:</w:t>
            </w:r>
          </w:p>
        </w:tc>
        <w:tc>
          <w:tcPr>
            <w:tcW w:w="6655" w:type="dxa"/>
            <w:vAlign w:val="center"/>
          </w:tcPr>
          <w:p w:rsidR="006142E8" w:rsidRDefault="00345E9D">
            <w:r w:rsidRPr="00BC2B79">
              <w:rPr>
                <w:rFonts w:ascii="Times New Roman" w:hAnsi="Times New Roman" w:cs="Times New Roman"/>
                <w:sz w:val="24"/>
                <w:szCs w:val="24"/>
              </w:rPr>
              <w:t>Group no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02</w:t>
            </w:r>
          </w:p>
        </w:tc>
      </w:tr>
      <w:tr w:rsidR="006142E8" w:rsidTr="006142E8">
        <w:trPr>
          <w:trHeight w:val="620"/>
          <w:jc w:val="center"/>
        </w:trPr>
        <w:tc>
          <w:tcPr>
            <w:tcW w:w="2695" w:type="dxa"/>
            <w:vAlign w:val="center"/>
          </w:tcPr>
          <w:p w:rsidR="006142E8" w:rsidRPr="006142E8" w:rsidRDefault="006142E8">
            <w:pPr>
              <w:rPr>
                <w:b/>
              </w:rPr>
            </w:pPr>
            <w:r w:rsidRPr="006142E8">
              <w:rPr>
                <w:b/>
              </w:rPr>
              <w:t>TITLE:</w:t>
            </w:r>
          </w:p>
        </w:tc>
        <w:tc>
          <w:tcPr>
            <w:tcW w:w="6655" w:type="dxa"/>
            <w:vAlign w:val="center"/>
          </w:tcPr>
          <w:p w:rsidR="006142E8" w:rsidRDefault="00345E9D">
            <w:r w:rsidRPr="00BC2B79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dictionary system.</w:t>
            </w:r>
          </w:p>
        </w:tc>
      </w:tr>
      <w:tr w:rsidR="006142E8" w:rsidTr="006142E8">
        <w:trPr>
          <w:trHeight w:val="1160"/>
          <w:jc w:val="center"/>
        </w:trPr>
        <w:tc>
          <w:tcPr>
            <w:tcW w:w="2695" w:type="dxa"/>
            <w:vAlign w:val="center"/>
          </w:tcPr>
          <w:p w:rsidR="006142E8" w:rsidRPr="006142E8" w:rsidRDefault="006142E8">
            <w:pPr>
              <w:rPr>
                <w:b/>
              </w:rPr>
            </w:pPr>
            <w:r w:rsidRPr="006142E8">
              <w:rPr>
                <w:b/>
              </w:rPr>
              <w:t>PROBLEM STATEMENT:</w:t>
            </w:r>
          </w:p>
        </w:tc>
        <w:tc>
          <w:tcPr>
            <w:tcW w:w="6655" w:type="dxa"/>
            <w:vAlign w:val="center"/>
          </w:tcPr>
          <w:p w:rsidR="006142E8" w:rsidRDefault="00345E9D" w:rsidP="006142E8">
            <w:r w:rsidRPr="00BC2B79">
              <w:rPr>
                <w:rFonts w:ascii="Times New Roman" w:hAnsi="Times New Roman" w:cs="Times New Roman"/>
                <w:sz w:val="24"/>
                <w:szCs w:val="24"/>
              </w:rPr>
              <w:t xml:space="preserve">To implement technical dictionary </w:t>
            </w:r>
            <w:r w:rsidRPr="00BC2B79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Pr="00BC2B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hat provides easy access </w:t>
            </w:r>
            <w:r w:rsidRPr="00BC2B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 w:rsidRPr="00BC2B79"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 w:rsidRPr="00BC2B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2B79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of technical terms.</w:t>
            </w:r>
          </w:p>
        </w:tc>
      </w:tr>
      <w:tr w:rsidR="006142E8" w:rsidTr="006142E8">
        <w:trPr>
          <w:trHeight w:val="1520"/>
          <w:jc w:val="center"/>
        </w:trPr>
        <w:tc>
          <w:tcPr>
            <w:tcW w:w="2695" w:type="dxa"/>
            <w:vAlign w:val="center"/>
          </w:tcPr>
          <w:p w:rsidR="006142E8" w:rsidRPr="006142E8" w:rsidRDefault="006142E8">
            <w:pPr>
              <w:rPr>
                <w:b/>
              </w:rPr>
            </w:pPr>
            <w:r w:rsidRPr="006142E8">
              <w:rPr>
                <w:b/>
              </w:rPr>
              <w:t>ABSTRACT:</w:t>
            </w:r>
          </w:p>
        </w:tc>
        <w:tc>
          <w:tcPr>
            <w:tcW w:w="6655" w:type="dxa"/>
            <w:vAlign w:val="center"/>
          </w:tcPr>
          <w:p w:rsidR="00345E9D" w:rsidRDefault="00345E9D" w:rsidP="00345E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B79">
              <w:rPr>
                <w:rFonts w:ascii="Times New Roman" w:hAnsi="Times New Roman" w:cs="Times New Roman"/>
                <w:sz w:val="24"/>
                <w:szCs w:val="24"/>
              </w:rPr>
              <w:t>A technical dictionary is a dictionary that has something to do with an industrial or mechanical art of applied sciences or something that is skilled in particular science according to rules and principles.</w:t>
            </w:r>
          </w:p>
          <w:p w:rsidR="00345E9D" w:rsidRPr="00BC2B79" w:rsidRDefault="00345E9D" w:rsidP="00345E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B79">
              <w:rPr>
                <w:rFonts w:ascii="Times New Roman" w:hAnsi="Times New Roman" w:cs="Times New Roman"/>
                <w:sz w:val="24"/>
                <w:szCs w:val="24"/>
              </w:rPr>
              <w:t>The creation of technical dictionary will help the students and others who want to know the meaning of words related to computer terminology.</w:t>
            </w:r>
          </w:p>
          <w:p w:rsidR="00345E9D" w:rsidRPr="00BC2B79" w:rsidRDefault="00345E9D" w:rsidP="00345E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B79">
              <w:rPr>
                <w:rFonts w:ascii="Times New Roman" w:hAnsi="Times New Roman" w:cs="Times New Roman"/>
                <w:sz w:val="24"/>
                <w:szCs w:val="24"/>
              </w:rPr>
              <w:t>In this assignment we are going to write a program to design a technical dictionary, to enter the words and their meaning, to search the entered a particular word written in the dictionary to update the meaning of a particular word or the word itself, to add technical words or to delete the unused words or the words which are of no use.</w:t>
            </w:r>
          </w:p>
          <w:p w:rsidR="006142E8" w:rsidRDefault="00345E9D" w:rsidP="00345E9D">
            <w:r w:rsidRPr="00BC2B79">
              <w:rPr>
                <w:rFonts w:ascii="Times New Roman" w:hAnsi="Times New Roman" w:cs="Times New Roman"/>
                <w:sz w:val="24"/>
                <w:szCs w:val="24"/>
              </w:rPr>
              <w:t>In this way, step by step we will implement as discussed, and write our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rogram using binary search tree </w:t>
            </w:r>
            <w:r w:rsidRPr="00BC2B79">
              <w:rPr>
                <w:rFonts w:ascii="Times New Roman" w:hAnsi="Times New Roman" w:cs="Times New Roman"/>
                <w:sz w:val="24"/>
                <w:szCs w:val="24"/>
              </w:rPr>
              <w:t>(BST). As BST stores data in ordered format, allows fast look up, addition and removal of data items.</w:t>
            </w:r>
          </w:p>
        </w:tc>
      </w:tr>
      <w:tr w:rsidR="006142E8" w:rsidTr="006142E8">
        <w:trPr>
          <w:jc w:val="center"/>
        </w:trPr>
        <w:tc>
          <w:tcPr>
            <w:tcW w:w="2695" w:type="dxa"/>
            <w:vAlign w:val="center"/>
          </w:tcPr>
          <w:p w:rsidR="006142E8" w:rsidRPr="006142E8" w:rsidRDefault="006142E8">
            <w:pPr>
              <w:rPr>
                <w:b/>
              </w:rPr>
            </w:pPr>
            <w:r w:rsidRPr="006142E8">
              <w:rPr>
                <w:b/>
              </w:rPr>
              <w:t>GROUP MEMBERS:</w:t>
            </w:r>
          </w:p>
        </w:tc>
        <w:tc>
          <w:tcPr>
            <w:tcW w:w="6655" w:type="dxa"/>
            <w:vAlign w:val="center"/>
          </w:tcPr>
          <w:p w:rsidR="00345E9D" w:rsidRDefault="00345E9D" w:rsidP="00345E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Team Leader: Niranjan Patil. (Scsb307).</w:t>
            </w:r>
          </w:p>
          <w:p w:rsidR="00345E9D" w:rsidRDefault="00345E9D" w:rsidP="00345E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2.Shweta Sadwani.(Scsb3</w:t>
            </w:r>
            <w:r w:rsidR="0001749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818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142E8" w:rsidRDefault="00345E9D" w:rsidP="00345E9D">
            <w:r>
              <w:rPr>
                <w:rFonts w:ascii="Times New Roman" w:hAnsi="Times New Roman" w:cs="Times New Roman"/>
                <w:sz w:val="24"/>
                <w:szCs w:val="24"/>
              </w:rPr>
              <w:t>3.Pratik Rathod.(Scsb3</w:t>
            </w:r>
            <w:r w:rsidR="0001749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818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6142E8" w:rsidRDefault="006142E8" w:rsidP="006142E8"/>
    <w:sectPr w:rsidR="0061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7F7"/>
    <w:multiLevelType w:val="hybridMultilevel"/>
    <w:tmpl w:val="4A422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Mjc0szQ1M7Q0srBQ0lEKTi0uzszPAykwqgUA5I6+WCwAAAA="/>
  </w:docVars>
  <w:rsids>
    <w:rsidRoot w:val="006142E8"/>
    <w:rsid w:val="00017496"/>
    <w:rsid w:val="00345E9D"/>
    <w:rsid w:val="006142E8"/>
    <w:rsid w:val="00754A66"/>
    <w:rsid w:val="00CB0D39"/>
    <w:rsid w:val="00D31124"/>
    <w:rsid w:val="00E8189E"/>
    <w:rsid w:val="00F06FD8"/>
    <w:rsid w:val="00F5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9FE8"/>
  <w15:docId w15:val="{A78FC6E1-E9A8-4A80-99F8-89586211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6142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142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7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Sainath Meharkar</cp:lastModifiedBy>
  <cp:revision>7</cp:revision>
  <dcterms:created xsi:type="dcterms:W3CDTF">2017-08-03T09:31:00Z</dcterms:created>
  <dcterms:modified xsi:type="dcterms:W3CDTF">2017-11-21T13:06:00Z</dcterms:modified>
</cp:coreProperties>
</file>