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F0F6" w14:textId="12201641" w:rsidR="003054B9" w:rsidRPr="00756BF7" w:rsidRDefault="00756BF7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260D43" w:rsidRPr="00756BF7">
        <w:rPr>
          <w:rFonts w:ascii="Times New Roman" w:hAnsi="Times New Roman" w:cs="Times New Roman"/>
          <w:b/>
          <w:bCs/>
          <w:u w:val="single"/>
        </w:rPr>
        <w:t>4a</w:t>
      </w:r>
      <w:r w:rsidR="00260D43" w:rsidRPr="00756BF7">
        <w:rPr>
          <w:rFonts w:ascii="Times New Roman" w:hAnsi="Times New Roman" w:cs="Times New Roman"/>
          <w:b/>
          <w:bCs/>
          <w:u w:val="single"/>
        </w:rPr>
        <w:t>:</w:t>
      </w:r>
    </w:p>
    <w:p w14:paraId="440110A8" w14:textId="1F1350EE" w:rsidR="00260D43" w:rsidRPr="00756BF7" w:rsidRDefault="00260D43" w:rsidP="00260D4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>Conduct task analysis for an app (e.g., online shopping) and</w:t>
      </w:r>
      <w:r w:rsidRPr="00756BF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56BF7">
        <w:rPr>
          <w:rFonts w:ascii="Times New Roman" w:hAnsi="Times New Roman" w:cs="Times New Roman"/>
          <w:b/>
          <w:bCs/>
          <w:u w:val="single"/>
        </w:rPr>
        <w:t>document user flows. Create corresponding wireframes using</w:t>
      </w:r>
      <w:r w:rsidRPr="00756BF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56BF7">
        <w:rPr>
          <w:rFonts w:ascii="Times New Roman" w:hAnsi="Times New Roman" w:cs="Times New Roman"/>
          <w:b/>
          <w:bCs/>
          <w:u w:val="single"/>
        </w:rPr>
        <w:t>Lucidchart</w:t>
      </w:r>
      <w:proofErr w:type="spellEnd"/>
    </w:p>
    <w:p w14:paraId="02881954" w14:textId="77777777" w:rsidR="00260D43" w:rsidRPr="00260D43" w:rsidRDefault="00260D43" w:rsidP="00260D43">
      <w:pPr>
        <w:jc w:val="center"/>
        <w:rPr>
          <w:rFonts w:ascii="Times New Roman" w:hAnsi="Times New Roman" w:cs="Times New Roman"/>
        </w:rPr>
      </w:pPr>
    </w:p>
    <w:p w14:paraId="51F38EAC" w14:textId="5F190544" w:rsidR="00260D43" w:rsidRPr="00756BF7" w:rsidRDefault="00260D43" w:rsidP="00260D43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>Aim:</w:t>
      </w:r>
    </w:p>
    <w:p w14:paraId="10163985" w14:textId="77777777" w:rsidR="00260D43" w:rsidRPr="00260D43" w:rsidRDefault="00260D43" w:rsidP="00260D43">
      <w:p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To understand and document the steps a user takes to complete the main tasks within</w:t>
      </w:r>
    </w:p>
    <w:p w14:paraId="3EFB7685" w14:textId="3FA94D6D" w:rsidR="00260D43" w:rsidRPr="00260D43" w:rsidRDefault="00260D43" w:rsidP="00260D43">
      <w:p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an online shopping app.</w:t>
      </w:r>
    </w:p>
    <w:p w14:paraId="36F0DCEE" w14:textId="77777777" w:rsidR="00260D43" w:rsidRPr="00260D43" w:rsidRDefault="00260D43" w:rsidP="00260D43">
      <w:pPr>
        <w:rPr>
          <w:rFonts w:ascii="Times New Roman" w:hAnsi="Times New Roman" w:cs="Times New Roman"/>
        </w:rPr>
      </w:pPr>
    </w:p>
    <w:p w14:paraId="45D6AE4E" w14:textId="5629D473" w:rsidR="00260D43" w:rsidRPr="00756BF7" w:rsidRDefault="00260D43" w:rsidP="00260D43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>Procedure:</w:t>
      </w:r>
    </w:p>
    <w:p w14:paraId="150EB73A" w14:textId="6BB1CDBA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  <w:b/>
          <w:bCs/>
        </w:rPr>
        <w:t>Create a New Document</w:t>
      </w:r>
    </w:p>
    <w:p w14:paraId="7097DAD3" w14:textId="77777777" w:rsidR="00260D43" w:rsidRPr="00260D43" w:rsidRDefault="00260D43" w:rsidP="00260D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Sign in to </w:t>
      </w:r>
      <w:proofErr w:type="spellStart"/>
      <w:r w:rsidRPr="00260D43">
        <w:rPr>
          <w:rFonts w:ascii="Times New Roman" w:hAnsi="Times New Roman" w:cs="Times New Roman"/>
        </w:rPr>
        <w:t>Lucidchart</w:t>
      </w:r>
      <w:proofErr w:type="spellEnd"/>
      <w:r w:rsidRPr="00260D43">
        <w:rPr>
          <w:rFonts w:ascii="Times New Roman" w:hAnsi="Times New Roman" w:cs="Times New Roman"/>
        </w:rPr>
        <w:t xml:space="preserve"> and click on "+ Document" or "Create New Diagram."</w:t>
      </w:r>
    </w:p>
    <w:p w14:paraId="0CB2B7AF" w14:textId="3A8B14D4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Select a Template</w:t>
      </w:r>
    </w:p>
    <w:p w14:paraId="3F3D5EC2" w14:textId="77777777" w:rsidR="00260D43" w:rsidRPr="00260D43" w:rsidRDefault="00260D43" w:rsidP="00260D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Start with a blank document or choose a flowchart template.</w:t>
      </w:r>
    </w:p>
    <w:p w14:paraId="30691C6F" w14:textId="7C07AE0E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Add Shapes for Each Step</w:t>
      </w:r>
    </w:p>
    <w:p w14:paraId="4B748DA3" w14:textId="77777777" w:rsidR="00260D43" w:rsidRPr="00260D43" w:rsidRDefault="00260D43" w:rsidP="00260D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Drag shapes (rectangles for actions, diamonds for decisions) to represent steps like: Login/Register, Browsing, Adding Products, Cart Management, Checkout, and Tracking Orders.</w:t>
      </w:r>
    </w:p>
    <w:p w14:paraId="516A92B6" w14:textId="2CD777BE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Connect the Shapes</w:t>
      </w:r>
    </w:p>
    <w:p w14:paraId="008B2A8F" w14:textId="77777777" w:rsidR="00260D43" w:rsidRPr="00260D43" w:rsidRDefault="00260D43" w:rsidP="00260D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Use connectors and arrows to show the flow from one step to the next.</w:t>
      </w:r>
    </w:p>
    <w:p w14:paraId="75EC6CA3" w14:textId="5F51EF63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 </w:t>
      </w:r>
      <w:r w:rsidRPr="00260D43">
        <w:rPr>
          <w:rFonts w:ascii="Times New Roman" w:hAnsi="Times New Roman" w:cs="Times New Roman"/>
          <w:b/>
          <w:bCs/>
        </w:rPr>
        <w:t>Add Details to Each Step</w:t>
      </w:r>
    </w:p>
    <w:p w14:paraId="0A10AE5E" w14:textId="77777777" w:rsidR="00260D43" w:rsidRPr="00260D43" w:rsidRDefault="00260D43" w:rsidP="00260D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Double-click shapes to describe actions, like "Click Sign Up" or "Enter details."</w:t>
      </w:r>
    </w:p>
    <w:p w14:paraId="3CFE029F" w14:textId="6D978B40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Use Different Shapes for Actions</w:t>
      </w:r>
    </w:p>
    <w:p w14:paraId="77B7699F" w14:textId="77777777" w:rsidR="00260D43" w:rsidRPr="00260D43" w:rsidRDefault="00260D43" w:rsidP="00260D4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Rectangles for actions, diamonds for decisions, and ovals for start/end points.</w:t>
      </w:r>
    </w:p>
    <w:p w14:paraId="525BED20" w14:textId="06FB7E31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Customize and Organize</w:t>
      </w:r>
    </w:p>
    <w:p w14:paraId="2BA4C1EA" w14:textId="77777777" w:rsidR="00260D43" w:rsidRPr="00260D43" w:rsidRDefault="00260D43" w:rsidP="00260D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Arrange shapes logically, use colors for clarity, and group related steps.</w:t>
      </w:r>
    </w:p>
    <w:p w14:paraId="6AAFE6F3" w14:textId="57D3A8D1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</w:t>
      </w:r>
      <w:r w:rsidRPr="00260D43">
        <w:rPr>
          <w:rFonts w:ascii="Times New Roman" w:hAnsi="Times New Roman" w:cs="Times New Roman"/>
          <w:b/>
          <w:bCs/>
        </w:rPr>
        <w:t>Review and Save</w:t>
      </w:r>
    </w:p>
    <w:p w14:paraId="793BFA46" w14:textId="77777777" w:rsidR="00260D43" w:rsidRPr="00260D43" w:rsidRDefault="00260D43" w:rsidP="00260D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Ensure everything is connected properly, then save by clicking File &gt; Save.</w:t>
      </w:r>
    </w:p>
    <w:p w14:paraId="0CFD5541" w14:textId="021A3B3D" w:rsidR="00260D43" w:rsidRPr="00260D43" w:rsidRDefault="00260D43" w:rsidP="00260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 xml:space="preserve">  </w:t>
      </w:r>
      <w:r w:rsidRPr="00260D43">
        <w:rPr>
          <w:rFonts w:ascii="Times New Roman" w:hAnsi="Times New Roman" w:cs="Times New Roman"/>
          <w:b/>
          <w:bCs/>
        </w:rPr>
        <w:t>Share and Collaborate</w:t>
      </w:r>
    </w:p>
    <w:p w14:paraId="6DBC61F9" w14:textId="77777777" w:rsidR="00260D43" w:rsidRPr="00260D43" w:rsidRDefault="00260D43" w:rsidP="00260D4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lastRenderedPageBreak/>
        <w:t>Share the flowchart or export it as an image/PDF.</w:t>
      </w:r>
    </w:p>
    <w:p w14:paraId="012A9AC5" w14:textId="77777777" w:rsidR="00260D43" w:rsidRPr="00260D43" w:rsidRDefault="00260D43" w:rsidP="00260D43">
      <w:pPr>
        <w:rPr>
          <w:rFonts w:ascii="Times New Roman" w:hAnsi="Times New Roman" w:cs="Times New Roman"/>
        </w:rPr>
      </w:pPr>
    </w:p>
    <w:p w14:paraId="03D78177" w14:textId="7A55042F" w:rsidR="00260D43" w:rsidRPr="00260D43" w:rsidRDefault="00260D43" w:rsidP="00260D43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>Output:</w:t>
      </w:r>
    </w:p>
    <w:p w14:paraId="24236AB0" w14:textId="77777777" w:rsidR="00260D43" w:rsidRPr="00260D43" w:rsidRDefault="00260D43" w:rsidP="00260D43">
      <w:pPr>
        <w:rPr>
          <w:rFonts w:ascii="Times New Roman" w:hAnsi="Times New Roman" w:cs="Times New Roman"/>
        </w:rPr>
      </w:pPr>
    </w:p>
    <w:p w14:paraId="66355D09" w14:textId="347867CD" w:rsidR="00260D43" w:rsidRPr="00260D43" w:rsidRDefault="00260D43">
      <w:p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drawing>
          <wp:inline distT="0" distB="0" distL="0" distR="0" wp14:anchorId="0A32ED0E" wp14:editId="2F150187">
            <wp:extent cx="5467350" cy="2789733"/>
            <wp:effectExtent l="0" t="0" r="0" b="0"/>
            <wp:docPr id="66276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9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10" cy="2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F162" w14:textId="63608262" w:rsidR="00260D43" w:rsidRPr="00260D43" w:rsidRDefault="00260D43">
      <w:p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drawing>
          <wp:inline distT="0" distB="0" distL="0" distR="0" wp14:anchorId="0876D7FA" wp14:editId="0AE81EBB">
            <wp:extent cx="5487473" cy="3002915"/>
            <wp:effectExtent l="0" t="0" r="0" b="6985"/>
            <wp:docPr id="6560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0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413" cy="30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C5E" w14:textId="77777777" w:rsidR="00260D43" w:rsidRPr="00260D43" w:rsidRDefault="00260D43">
      <w:pPr>
        <w:rPr>
          <w:rFonts w:ascii="Times New Roman" w:hAnsi="Times New Roman" w:cs="Times New Roman"/>
        </w:rPr>
      </w:pPr>
    </w:p>
    <w:p w14:paraId="70177CFB" w14:textId="77777777" w:rsidR="00260D43" w:rsidRPr="00260D43" w:rsidRDefault="00260D43">
      <w:pPr>
        <w:rPr>
          <w:rFonts w:ascii="Times New Roman" w:hAnsi="Times New Roman" w:cs="Times New Roman"/>
        </w:rPr>
      </w:pPr>
    </w:p>
    <w:p w14:paraId="00078A45" w14:textId="77777777" w:rsidR="00260D43" w:rsidRDefault="00260D43">
      <w:pPr>
        <w:rPr>
          <w:rFonts w:ascii="Times New Roman" w:hAnsi="Times New Roman" w:cs="Times New Roman"/>
        </w:rPr>
      </w:pPr>
    </w:p>
    <w:p w14:paraId="05566299" w14:textId="5336FFFE" w:rsidR="00260D43" w:rsidRPr="00756BF7" w:rsidRDefault="00260D43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lastRenderedPageBreak/>
        <w:t>Link:</w:t>
      </w:r>
    </w:p>
    <w:p w14:paraId="5A4529AE" w14:textId="1CBC1574" w:rsidR="00260D43" w:rsidRPr="00260D43" w:rsidRDefault="00260D43">
      <w:pPr>
        <w:rPr>
          <w:rFonts w:ascii="Times New Roman" w:hAnsi="Times New Roman" w:cs="Times New Roman"/>
        </w:rPr>
      </w:pPr>
      <w:hyperlink r:id="rId9" w:history="1">
        <w:r w:rsidRPr="002159CB">
          <w:rPr>
            <w:rStyle w:val="Hyperlink"/>
            <w:rFonts w:ascii="Times New Roman" w:hAnsi="Times New Roman" w:cs="Times New Roman"/>
          </w:rPr>
          <w:t>https://lucid.app/lucidchart/69926ff7-a2b7-4f1c-93c9-29ca626c5496/edit?viewport_loc=-538%2C851%2C3188%2C1287%2C0_0&amp;invitationId=inv_a9421318-8144-46c9-bc8e-7e93f0f9edb3</w:t>
        </w:r>
      </w:hyperlink>
    </w:p>
    <w:p w14:paraId="6B79570C" w14:textId="77777777" w:rsidR="00260D43" w:rsidRPr="00260D43" w:rsidRDefault="00260D43">
      <w:pPr>
        <w:rPr>
          <w:rFonts w:ascii="Times New Roman" w:hAnsi="Times New Roman" w:cs="Times New Roman"/>
        </w:rPr>
      </w:pPr>
    </w:p>
    <w:p w14:paraId="7DDD2E06" w14:textId="4E9D5BD1" w:rsidR="00260D43" w:rsidRPr="00756BF7" w:rsidRDefault="00260D43">
      <w:pPr>
        <w:rPr>
          <w:rFonts w:ascii="Times New Roman" w:hAnsi="Times New Roman" w:cs="Times New Roman"/>
          <w:b/>
          <w:bCs/>
          <w:u w:val="single"/>
        </w:rPr>
      </w:pPr>
      <w:r w:rsidRPr="00756BF7">
        <w:rPr>
          <w:rFonts w:ascii="Times New Roman" w:hAnsi="Times New Roman" w:cs="Times New Roman"/>
          <w:b/>
          <w:bCs/>
          <w:u w:val="single"/>
        </w:rPr>
        <w:t>Result:</w:t>
      </w:r>
    </w:p>
    <w:p w14:paraId="47BB60AC" w14:textId="05D847BB" w:rsidR="00260D43" w:rsidRPr="00260D43" w:rsidRDefault="00260D43">
      <w:pPr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Hence, the task analysis for an app has been successfully executed.</w:t>
      </w:r>
    </w:p>
    <w:sectPr w:rsidR="00260D43" w:rsidRPr="00260D43" w:rsidSect="00756B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6C8B6" w14:textId="77777777" w:rsidR="0005189C" w:rsidRDefault="0005189C" w:rsidP="00260D43">
      <w:pPr>
        <w:spacing w:after="0" w:line="240" w:lineRule="auto"/>
      </w:pPr>
      <w:r>
        <w:separator/>
      </w:r>
    </w:p>
  </w:endnote>
  <w:endnote w:type="continuationSeparator" w:id="0">
    <w:p w14:paraId="3D31EA9B" w14:textId="77777777" w:rsidR="0005189C" w:rsidRDefault="0005189C" w:rsidP="0026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92981" w14:textId="77777777" w:rsidR="0005189C" w:rsidRDefault="0005189C" w:rsidP="00260D43">
      <w:pPr>
        <w:spacing w:after="0" w:line="240" w:lineRule="auto"/>
      </w:pPr>
      <w:r>
        <w:separator/>
      </w:r>
    </w:p>
  </w:footnote>
  <w:footnote w:type="continuationSeparator" w:id="0">
    <w:p w14:paraId="49216CB0" w14:textId="77777777" w:rsidR="0005189C" w:rsidRDefault="0005189C" w:rsidP="0026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7604"/>
    <w:multiLevelType w:val="multilevel"/>
    <w:tmpl w:val="6DE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E28"/>
    <w:multiLevelType w:val="multilevel"/>
    <w:tmpl w:val="E13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054BA"/>
    <w:multiLevelType w:val="multilevel"/>
    <w:tmpl w:val="340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A3D23"/>
    <w:multiLevelType w:val="multilevel"/>
    <w:tmpl w:val="488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6189"/>
    <w:multiLevelType w:val="multilevel"/>
    <w:tmpl w:val="097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44660"/>
    <w:multiLevelType w:val="multilevel"/>
    <w:tmpl w:val="0B2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06C36"/>
    <w:multiLevelType w:val="multilevel"/>
    <w:tmpl w:val="58F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3620E"/>
    <w:multiLevelType w:val="multilevel"/>
    <w:tmpl w:val="1F3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926A9"/>
    <w:multiLevelType w:val="hybridMultilevel"/>
    <w:tmpl w:val="D24C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5B2B"/>
    <w:multiLevelType w:val="multilevel"/>
    <w:tmpl w:val="7B9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589777">
    <w:abstractNumId w:val="9"/>
  </w:num>
  <w:num w:numId="2" w16cid:durableId="575556895">
    <w:abstractNumId w:val="3"/>
  </w:num>
  <w:num w:numId="3" w16cid:durableId="796291880">
    <w:abstractNumId w:val="7"/>
  </w:num>
  <w:num w:numId="4" w16cid:durableId="1686787992">
    <w:abstractNumId w:val="0"/>
  </w:num>
  <w:num w:numId="5" w16cid:durableId="1088771896">
    <w:abstractNumId w:val="1"/>
  </w:num>
  <w:num w:numId="6" w16cid:durableId="1773352697">
    <w:abstractNumId w:val="6"/>
  </w:num>
  <w:num w:numId="7" w16cid:durableId="326902489">
    <w:abstractNumId w:val="4"/>
  </w:num>
  <w:num w:numId="8" w16cid:durableId="233048732">
    <w:abstractNumId w:val="2"/>
  </w:num>
  <w:num w:numId="9" w16cid:durableId="787698462">
    <w:abstractNumId w:val="5"/>
  </w:num>
  <w:num w:numId="10" w16cid:durableId="703142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43"/>
    <w:rsid w:val="0005189C"/>
    <w:rsid w:val="00143B76"/>
    <w:rsid w:val="00260D43"/>
    <w:rsid w:val="003054B9"/>
    <w:rsid w:val="0058633D"/>
    <w:rsid w:val="00586C9B"/>
    <w:rsid w:val="00756BF7"/>
    <w:rsid w:val="00800199"/>
    <w:rsid w:val="009A6CBC"/>
    <w:rsid w:val="00A17E16"/>
    <w:rsid w:val="00B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77C4"/>
  <w15:chartTrackingRefBased/>
  <w15:docId w15:val="{4E066BB8-63EC-4B6C-8017-BB127FB7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43"/>
  </w:style>
  <w:style w:type="paragraph" w:styleId="Footer">
    <w:name w:val="footer"/>
    <w:basedOn w:val="Normal"/>
    <w:link w:val="FooterChar"/>
    <w:uiPriority w:val="99"/>
    <w:unhideWhenUsed/>
    <w:rsid w:val="0026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43"/>
  </w:style>
  <w:style w:type="character" w:styleId="Hyperlink">
    <w:name w:val="Hyperlink"/>
    <w:basedOn w:val="DefaultParagraphFont"/>
    <w:uiPriority w:val="99"/>
    <w:unhideWhenUsed/>
    <w:rsid w:val="00260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69926ff7-a2b7-4f1c-93c9-29ca626c5496/edit?viewport_loc=-538%2C851%2C3188%2C1287%2C0_0&amp;invitationId=inv_a9421318-8144-46c9-bc8e-7e93f0f9ed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1</cp:revision>
  <dcterms:created xsi:type="dcterms:W3CDTF">2025-04-05T01:38:00Z</dcterms:created>
  <dcterms:modified xsi:type="dcterms:W3CDTF">2025-04-05T01:50:00Z</dcterms:modified>
</cp:coreProperties>
</file>