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1D2E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7728" behindDoc="0" locked="0" layoutInCell="1" allowOverlap="1" wp14:anchorId="437BFCA6" wp14:editId="06984BD8">
            <wp:simplePos x="0" y="0"/>
            <wp:positionH relativeFrom="column">
              <wp:posOffset>5156835</wp:posOffset>
            </wp:positionH>
            <wp:positionV relativeFrom="paragraph">
              <wp:posOffset>31750</wp:posOffset>
            </wp:positionV>
            <wp:extent cx="1355090" cy="1103630"/>
            <wp:effectExtent l="0" t="0" r="0" b="1270"/>
            <wp:wrapSquare wrapText="bothSides"/>
            <wp:docPr id="2" name="Picture 2" descr="photo_nivi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nivi-removebg-pre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NIRANJANA S</w:t>
      </w:r>
    </w:p>
    <w:p w14:paraId="31A36094" w14:textId="75D03E3B" w:rsidR="00BF2BFB" w:rsidRDefault="0056220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Address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2199C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2199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23A,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Addapakadu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Devasthanam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 </w:t>
      </w:r>
    </w:p>
    <w:p w14:paraId="63BCD2B3" w14:textId="5C785972" w:rsidR="00BF2BFB" w:rsidRDefault="00562202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Nam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giripettai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,Rasipuram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EBFB10" w14:textId="3030E8CB" w:rsidR="00BF2BFB" w:rsidRDefault="00562202">
      <w:pPr>
        <w:spacing w:line="240" w:lineRule="auto"/>
        <w:jc w:val="both"/>
        <w:rPr>
          <w:rFonts w:ascii="Times New Roman" w:hAnsi="Times New Roman" w:cs="Times New Roman"/>
          <w:bCs/>
          <w:color w:val="FFFFFF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Mail id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02199C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hyperlink r:id="rId10" w:history="1">
        <w:r>
          <w:rPr>
            <w:rFonts w:ascii="Times New Roman" w:hAnsi="Times New Roman" w:cs="Times New Roman"/>
            <w:sz w:val="24"/>
            <w:szCs w:val="24"/>
            <w:lang w:val="en-US"/>
          </w:rPr>
          <w:t>niranjana2713@gmail.com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1" w:history="1">
        <w:r>
          <w:rPr>
            <w:rStyle w:val="Hyperlink"/>
            <w:rFonts w:ascii="Times New Roman" w:hAnsi="Times New Roman" w:cs="Times New Roman"/>
            <w:bCs/>
            <w:color w:val="FFFFFF"/>
            <w:sz w:val="24"/>
            <w:szCs w:val="24"/>
            <w:u w:val="none"/>
          </w:rPr>
          <w:t>n</w:t>
        </w:r>
        <w:r>
          <w:rPr>
            <w:rStyle w:val="Hyperlink"/>
            <w:rFonts w:ascii="Times New Roman" w:hAnsi="Times New Roman" w:cs="Times New Roman"/>
            <w:bCs/>
            <w:color w:val="FFFFFF"/>
            <w:sz w:val="24"/>
            <w:szCs w:val="24"/>
            <w:u w:val="none"/>
            <w:lang w:val="en-US"/>
          </w:rPr>
          <w:t>nir</w:t>
        </w:r>
        <w:r>
          <w:rPr>
            <w:rStyle w:val="Hyperlink"/>
            <w:rFonts w:ascii="Times New Roman" w:hAnsi="Times New Roman" w:cs="Times New Roman"/>
            <w:bCs/>
            <w:color w:val="FFFFFF"/>
            <w:sz w:val="24"/>
            <w:szCs w:val="24"/>
            <w:u w:val="none"/>
          </w:rPr>
          <w:t>iranjana2713@gmail.com</w:t>
        </w:r>
      </w:hyperlink>
      <w:r>
        <w:rPr>
          <w:rFonts w:ascii="Times New Roman" w:hAnsi="Times New Roman" w:cs="Times New Roman"/>
          <w:bCs/>
          <w:color w:val="FFFFFF"/>
          <w:sz w:val="24"/>
          <w:szCs w:val="24"/>
        </w:rPr>
        <w:t xml:space="preserve"> </w:t>
      </w:r>
    </w:p>
    <w:p w14:paraId="410B6D14" w14:textId="7B533DEF" w:rsidR="00BF2BFB" w:rsidRDefault="005622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1BA24149" wp14:editId="3AAF609E">
                <wp:simplePos x="0" y="0"/>
                <wp:positionH relativeFrom="column">
                  <wp:posOffset>-162560</wp:posOffset>
                </wp:positionH>
                <wp:positionV relativeFrom="paragraph">
                  <wp:posOffset>179070</wp:posOffset>
                </wp:positionV>
                <wp:extent cx="6965315" cy="63500"/>
                <wp:effectExtent l="0" t="0" r="26035" b="31750"/>
                <wp:wrapNone/>
                <wp:docPr id="1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315" cy="635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flip:x;margin-left:-12.8pt;margin-top:14.1pt;height:5pt;width:548.45pt;z-index:251659264;mso-width-relative:page;mso-height-relative:page;" filled="f" stroked="t" coordsize="21600,21600" o:gfxdata="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J+0PtgAAAAKAQAADwAAAAAAAAABACAAAAAiAAAA&#10;ZHJzL2Rvd25yZXYueG1sUEsBAhQAFAAAAAgAh07iQOcPNvfOAQAAogMAAA4AAAAAAAAAAQAgAAAA&#10;JwEAAGRycy9lMm9Eb2MueG1sUEsFBgAAAAAGAAYAWQEAAGc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="0002199C"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9500609922</w:t>
      </w:r>
    </w:p>
    <w:p w14:paraId="6E64710E" w14:textId="77777777" w:rsidR="00BF2BFB" w:rsidRDefault="0056220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Career Objective </w:t>
      </w:r>
    </w:p>
    <w:p w14:paraId="1E52094B" w14:textId="77777777" w:rsidR="00BF2BFB" w:rsidRDefault="00562202">
      <w:pPr>
        <w:pStyle w:val="BodyText"/>
        <w:spacing w:line="360" w:lineRule="auto"/>
        <w:ind w:right="1035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51A51BB" wp14:editId="0DBE65F4">
                <wp:simplePos x="0" y="0"/>
                <wp:positionH relativeFrom="page">
                  <wp:posOffset>2976245</wp:posOffset>
                </wp:positionH>
                <wp:positionV relativeFrom="paragraph">
                  <wp:posOffset>624205</wp:posOffset>
                </wp:positionV>
                <wp:extent cx="130175" cy="186055"/>
                <wp:effectExtent l="0" t="0" r="0" b="0"/>
                <wp:wrapNone/>
                <wp:docPr id="1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86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7C34F" w14:textId="77777777" w:rsidR="00BF2BFB" w:rsidRDefault="00BF2BFB">
                            <w:pPr>
                              <w:spacing w:line="291" w:lineRule="exact"/>
                              <w:rPr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234.35pt;margin-top:49.15pt;height:14.65pt;width:10.25pt;mso-position-horizontal-relative:page;z-index:-251656192;mso-width-relative:page;mso-height-relative:page;" filled="f" stroked="f" coordsize="21600,21600" o:gfxdata="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mcbCtsAAAAKAQAADwAA&#10;AAAAAAABACAAAAAiAAAAZHJzL2Rvd25yZXYueG1sUEsBAhQAFAAAAAgAh07iQPDir4PaAQAAxgMA&#10;AA4AAAAAAAAAAQAgAAAAKgEAAGRycy9lMm9Eb2MueG1sUEsFBgAAAAAGAAYAWQEAAH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91" w:lineRule="exact"/>
                        <w:rPr>
                          <w:b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To obtain a challenging role in a progressive organization where I can contribute my skills and shape my professional carrier </w:t>
      </w:r>
      <w:r>
        <w:rPr>
          <w:sz w:val="24"/>
          <w:szCs w:val="24"/>
        </w:rPr>
        <w:t>along with to organizational growth.</w:t>
      </w:r>
    </w:p>
    <w:p w14:paraId="213C9AB9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Educational Qualification  </w:t>
      </w:r>
    </w:p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662"/>
        <w:gridCol w:w="3458"/>
        <w:gridCol w:w="1570"/>
        <w:gridCol w:w="1395"/>
        <w:gridCol w:w="1405"/>
      </w:tblGrid>
      <w:tr w:rsidR="00BF2BFB" w14:paraId="104E8C44" w14:textId="77777777">
        <w:trPr>
          <w:trHeight w:val="788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69B3" w14:textId="77777777" w:rsidR="00BF2BFB" w:rsidRDefault="00562202">
            <w:pPr>
              <w:spacing w:after="0" w:line="240" w:lineRule="auto"/>
              <w:ind w:firstLineChars="150" w:firstLine="361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Qualifications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BE3C" w14:textId="77777777" w:rsidR="00BF2BFB" w:rsidRDefault="00562202">
            <w:pPr>
              <w:spacing w:after="0" w:line="240" w:lineRule="auto"/>
              <w:ind w:firstLineChars="300" w:firstLine="723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Institutions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E534" w14:textId="77777777" w:rsidR="00BF2BFB" w:rsidRDefault="00562202">
            <w:pPr>
              <w:spacing w:after="0" w:line="240" w:lineRule="auto"/>
              <w:ind w:firstLineChars="200" w:firstLine="482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Board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AD3" w14:textId="77777777" w:rsidR="00BF2BFB" w:rsidRDefault="0056220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Percentage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AFD0" w14:textId="77777777" w:rsidR="00BF2BFB" w:rsidRDefault="0056220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Year of Passing</w:t>
            </w:r>
          </w:p>
        </w:tc>
      </w:tr>
      <w:tr w:rsidR="00BF2BFB" w14:paraId="5315D66E" w14:textId="77777777">
        <w:trPr>
          <w:trHeight w:val="944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CE0B" w14:textId="77777777" w:rsidR="00BF2BFB" w:rsidRDefault="00562202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 (Artificial             Intelligence and</w:t>
            </w:r>
          </w:p>
          <w:p w14:paraId="19583E76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Science)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ECC3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Muthayammal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Engineering</w:t>
            </w:r>
          </w:p>
          <w:p w14:paraId="4667E203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College, Rasipuram</w:t>
            </w:r>
          </w:p>
          <w:p w14:paraId="1A565985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(Autonomous)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0147" w14:textId="77777777" w:rsidR="00BF2BFB" w:rsidRDefault="00562202">
            <w:pPr>
              <w:spacing w:after="0" w:line="240" w:lineRule="auto"/>
              <w:ind w:firstLineChars="100" w:firstLin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</w:t>
            </w:r>
          </w:p>
          <w:p w14:paraId="23FF0950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1A1B" w14:textId="77777777" w:rsidR="00BF2BFB" w:rsidRDefault="00562202">
            <w:pPr>
              <w:spacing w:after="0" w:line="240" w:lineRule="auto"/>
              <w:ind w:firstLineChars="100" w:firstLin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</w:t>
            </w:r>
          </w:p>
          <w:p w14:paraId="669741B1" w14:textId="77777777" w:rsidR="00BF2BFB" w:rsidRDefault="00562202">
            <w:pPr>
              <w:spacing w:after="0" w:line="240" w:lineRule="auto"/>
              <w:ind w:firstLineChars="50" w:firstLine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(CGPA)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12DE" w14:textId="77777777" w:rsidR="00BF2BFB" w:rsidRDefault="00562202">
            <w:pPr>
              <w:spacing w:after="0" w:line="24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</w:p>
          <w:p w14:paraId="0AA0BA40" w14:textId="77777777" w:rsidR="00BF2BFB" w:rsidRDefault="00562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(Pursuing)</w:t>
            </w:r>
          </w:p>
        </w:tc>
      </w:tr>
      <w:tr w:rsidR="00BF2BFB" w14:paraId="0E1FA997" w14:textId="77777777">
        <w:trPr>
          <w:trHeight w:val="890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281C" w14:textId="77777777" w:rsidR="00BF2BFB" w:rsidRDefault="00562202">
            <w:pPr>
              <w:spacing w:after="0" w:line="240" w:lineRule="auto"/>
              <w:ind w:firstLineChars="300"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6E19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SRV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GIRLS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 S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Rasipuram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8A34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D8D" w14:textId="77777777" w:rsidR="00BF2BFB" w:rsidRDefault="00562202">
            <w:pPr>
              <w:spacing w:after="0" w:line="240" w:lineRule="auto"/>
              <w:ind w:firstLineChars="100" w:firstLin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F10F" w14:textId="77777777" w:rsidR="00BF2BFB" w:rsidRDefault="00562202">
            <w:pPr>
              <w:spacing w:after="0" w:line="240" w:lineRule="auto"/>
              <w:ind w:firstLineChars="100" w:firstLin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</w:tr>
      <w:tr w:rsidR="00BF2BFB" w14:paraId="332C3776" w14:textId="77777777">
        <w:trPr>
          <w:trHeight w:val="954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B0DD" w14:textId="77777777" w:rsidR="00BF2BFB" w:rsidRDefault="00562202">
            <w:pPr>
              <w:spacing w:after="0" w:line="240" w:lineRule="auto"/>
              <w:ind w:firstLineChars="250" w:firstLine="6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2F22A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SRV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GIRLS 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 S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chool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ED1140A" w14:textId="77777777" w:rsidR="00BF2BFB" w:rsidRDefault="005622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Rasipuram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BB37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2949" w14:textId="77777777" w:rsidR="00BF2BFB" w:rsidRDefault="00562202">
            <w:pPr>
              <w:spacing w:after="0" w:line="240" w:lineRule="auto"/>
              <w:ind w:firstLineChars="100" w:firstLin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72.8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BC78" w14:textId="77777777" w:rsidR="00BF2BFB" w:rsidRDefault="00562202">
            <w:pPr>
              <w:spacing w:after="0" w:line="240" w:lineRule="auto"/>
              <w:ind w:firstLineChars="100" w:firstLin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</w:tr>
    </w:tbl>
    <w:p w14:paraId="42588AF9" w14:textId="77777777" w:rsidR="00BF2BFB" w:rsidRDefault="00BF2BFB">
      <w:pPr>
        <w:spacing w:line="24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59D85BE1" w14:textId="77777777" w:rsidR="00BF2BFB" w:rsidRDefault="00562202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Technical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310"/>
        <w:gridCol w:w="7213"/>
      </w:tblGrid>
      <w:tr w:rsidR="00BF2BFB" w14:paraId="32CC297F" w14:textId="77777777">
        <w:tc>
          <w:tcPr>
            <w:tcW w:w="1508" w:type="dxa"/>
          </w:tcPr>
          <w:p w14:paraId="5C49B661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Programing</w:t>
            </w:r>
          </w:p>
        </w:tc>
        <w:tc>
          <w:tcPr>
            <w:tcW w:w="310" w:type="dxa"/>
          </w:tcPr>
          <w:p w14:paraId="12E699CF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213" w:type="dxa"/>
          </w:tcPr>
          <w:p w14:paraId="33A74343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and Web Development</w:t>
            </w:r>
          </w:p>
        </w:tc>
      </w:tr>
      <w:tr w:rsidR="00BF2BFB" w14:paraId="7559962B" w14:textId="77777777">
        <w:tc>
          <w:tcPr>
            <w:tcW w:w="1508" w:type="dxa"/>
          </w:tcPr>
          <w:p w14:paraId="5D60C3E7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Tools</w:t>
            </w:r>
          </w:p>
        </w:tc>
        <w:tc>
          <w:tcPr>
            <w:tcW w:w="310" w:type="dxa"/>
          </w:tcPr>
          <w:p w14:paraId="64485BCB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213" w:type="dxa"/>
          </w:tcPr>
          <w:p w14:paraId="46F663A5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Eclipse and Excel</w:t>
            </w:r>
          </w:p>
        </w:tc>
      </w:tr>
    </w:tbl>
    <w:p w14:paraId="08E2D8AD" w14:textId="77777777" w:rsidR="00BF2BFB" w:rsidRDefault="0056220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MINI PROJECT:</w:t>
      </w:r>
    </w:p>
    <w:p w14:paraId="019F0B71" w14:textId="77777777" w:rsidR="00BF2BFB" w:rsidRDefault="00562202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Forest fire detection using IOT.</w:t>
      </w:r>
    </w:p>
    <w:p w14:paraId="4D869011" w14:textId="77777777" w:rsidR="00BF2BFB" w:rsidRDefault="00562202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Objective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 prevent the forest from fire in early detection using wireless networks.</w:t>
      </w:r>
    </w:p>
    <w:p w14:paraId="3E51C7D9" w14:textId="77777777" w:rsidR="00BF2BFB" w:rsidRDefault="00562202">
      <w:pPr>
        <w:spacing w:before="240" w:line="240" w:lineRule="auto"/>
        <w:ind w:left="2168" w:hangingChars="900" w:hanging="21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Description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commentRangeStart w:id="0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main impact of the project is to find the forest fire before it 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pread. This system is       being detected the level of temperature, smoke by using sensors. The data which is gathered by the sensor is transmitted using Machine-to-Machine technology. This system is used to prevent the forest damages from the fire and 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 finally system should be tested and validated</w:t>
      </w:r>
      <w:commentRangeEnd w:id="0"/>
      <w:r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4CC336" w14:textId="77777777" w:rsidR="00BF2BFB" w:rsidRDefault="00562202">
      <w:pPr>
        <w:spacing w:before="240" w:line="240" w:lineRule="auto"/>
        <w:ind w:left="2168" w:hangingChars="900" w:hanging="216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Zigbee technology</w:t>
      </w:r>
    </w:p>
    <w:p w14:paraId="25E9ACE2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Certified Courses:</w:t>
      </w:r>
    </w:p>
    <w:p w14:paraId="109A31C5" w14:textId="77777777" w:rsidR="00BF2BFB" w:rsidRDefault="005622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  <w:lang w:val="en-US"/>
        </w:rPr>
        <w:t>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“Introduction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Internet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things” </w:t>
      </w:r>
      <w:r>
        <w:rPr>
          <w:rFonts w:ascii="Times New Roman" w:hAnsi="Times New Roman" w:cs="Times New Roman"/>
          <w:sz w:val="24"/>
          <w:szCs w:val="24"/>
          <w:lang w:val="en-US"/>
        </w:rPr>
        <w:t>with aggregate of 61% in NPTEL</w:t>
      </w:r>
    </w:p>
    <w:p w14:paraId="067419FA" w14:textId="77777777" w:rsidR="00BF2BFB" w:rsidRDefault="0056220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Completed 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“Introduction to Cyber security” </w:t>
      </w:r>
      <w:r>
        <w:rPr>
          <w:rFonts w:ascii="Times New Roman" w:hAnsi="Times New Roman" w:cs="Times New Roman"/>
          <w:sz w:val="24"/>
          <w:szCs w:val="24"/>
          <w:lang w:val="en-US"/>
        </w:rPr>
        <w:t>with aggregate of 64% in NPTEL</w:t>
      </w:r>
    </w:p>
    <w:p w14:paraId="2F154345" w14:textId="77777777" w:rsidR="00BF2BFB" w:rsidRDefault="00BF2BFB">
      <w:pPr>
        <w:spacing w:line="240" w:lineRule="auto"/>
        <w:ind w:left="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C2716D" w14:textId="77777777" w:rsidR="00BF2BFB" w:rsidRDefault="00BF2BF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8647C1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Workshop:</w:t>
      </w:r>
    </w:p>
    <w:p w14:paraId="457B72D5" w14:textId="77777777" w:rsidR="00BF2BFB" w:rsidRDefault="00562202">
      <w:pPr>
        <w:numPr>
          <w:ilvl w:val="0"/>
          <w:numId w:val="3"/>
        </w:numPr>
        <w:spacing w:line="360" w:lineRule="auto"/>
        <w:ind w:left="80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the national level workshop on the topic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UI &amp; UX Designer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conducted 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NANDHA Engineering College</w:t>
      </w:r>
      <w:r>
        <w:rPr>
          <w:rFonts w:ascii="Times New Roman" w:eastAsia="Times New Roman" w:hAnsi="Times New Roman" w:cs="Times New Roman"/>
          <w:sz w:val="24"/>
          <w:szCs w:val="24"/>
        </w:rPr>
        <w:t>, Erode</w:t>
      </w:r>
    </w:p>
    <w:p w14:paraId="2BF1264E" w14:textId="77777777" w:rsidR="00BF2BFB" w:rsidRDefault="00562202">
      <w:pPr>
        <w:numPr>
          <w:ilvl w:val="0"/>
          <w:numId w:val="3"/>
        </w:numPr>
        <w:spacing w:line="360" w:lineRule="auto"/>
        <w:ind w:left="80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Attended a workshop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UNLOCKING THE POWER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</w:t>
      </w:r>
      <w:r>
        <w:rPr>
          <w:rFonts w:ascii="Times New Roman" w:hAnsi="Times New Roman" w:cs="Times New Roman"/>
          <w:sz w:val="24"/>
          <w:szCs w:val="24"/>
          <w:lang w:val="en-US"/>
        </w:rPr>
        <w:t>” in Karpagam college of technology, Coimbatore</w:t>
      </w:r>
    </w:p>
    <w:p w14:paraId="5D573867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61BBEDA" w14:textId="77777777" w:rsidR="00BF2BFB" w:rsidRDefault="00562202">
      <w:pPr>
        <w:numPr>
          <w:ilvl w:val="0"/>
          <w:numId w:val="3"/>
        </w:numPr>
        <w:spacing w:line="360" w:lineRule="auto"/>
        <w:ind w:left="800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Completed 15 days internship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“Data Science”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Tech volt Software private Limited in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Coimbatore</w:t>
      </w:r>
    </w:p>
    <w:p w14:paraId="21759F91" w14:textId="77777777" w:rsidR="00BF2BFB" w:rsidRDefault="0056220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Value Added Course:</w:t>
      </w:r>
    </w:p>
    <w:p w14:paraId="38774695" w14:textId="77777777" w:rsidR="00BF2BFB" w:rsidRDefault="005622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Completed the VASD course on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“Artificial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Intelligence and Data Science”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Muthayammal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Engineering College.</w:t>
      </w:r>
    </w:p>
    <w:p w14:paraId="52DB91DA" w14:textId="77777777" w:rsidR="00BF2BFB" w:rsidRDefault="005622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Completed a course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“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Deep Learning”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Muthayammal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Engineering College.</w:t>
      </w:r>
    </w:p>
    <w:p w14:paraId="4C773C39" w14:textId="77777777" w:rsidR="00BF2BFB" w:rsidRDefault="00562202">
      <w:pPr>
        <w:pStyle w:val="Heading1"/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Personal Skills:</w:t>
      </w:r>
    </w:p>
    <w:p w14:paraId="154E435B" w14:textId="77777777" w:rsidR="00BF2BFB" w:rsidRDefault="005622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Self-motivated person</w:t>
      </w:r>
    </w:p>
    <w:p w14:paraId="767ABC11" w14:textId="77777777" w:rsidR="00BF2BFB" w:rsidRDefault="0056220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</w:t>
      </w:r>
    </w:p>
    <w:p w14:paraId="5D8DD95A" w14:textId="77777777" w:rsidR="00BF2BFB" w:rsidRDefault="005622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Adaptable</w:t>
      </w:r>
    </w:p>
    <w:p w14:paraId="25D8313B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Personal Dossier: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4"/>
        <w:gridCol w:w="6303"/>
      </w:tblGrid>
      <w:tr w:rsidR="00BF2BFB" w14:paraId="04B6C877" w14:textId="77777777">
        <w:tc>
          <w:tcPr>
            <w:tcW w:w="2127" w:type="dxa"/>
          </w:tcPr>
          <w:p w14:paraId="71E56E9C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Father’s name </w:t>
            </w:r>
          </w:p>
        </w:tc>
        <w:tc>
          <w:tcPr>
            <w:tcW w:w="294" w:type="dxa"/>
          </w:tcPr>
          <w:p w14:paraId="09D15022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03" w:type="dxa"/>
          </w:tcPr>
          <w:p w14:paraId="3DFBECC3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Sekar S</w:t>
            </w:r>
          </w:p>
        </w:tc>
      </w:tr>
      <w:tr w:rsidR="00BF2BFB" w14:paraId="5D5AF8DE" w14:textId="77777777">
        <w:tc>
          <w:tcPr>
            <w:tcW w:w="2127" w:type="dxa"/>
          </w:tcPr>
          <w:p w14:paraId="7335259D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Mother’s name</w:t>
            </w:r>
          </w:p>
        </w:tc>
        <w:tc>
          <w:tcPr>
            <w:tcW w:w="294" w:type="dxa"/>
          </w:tcPr>
          <w:p w14:paraId="58F0F491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03" w:type="dxa"/>
          </w:tcPr>
          <w:p w14:paraId="2EE33452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Jasmeena S</w:t>
            </w:r>
          </w:p>
        </w:tc>
      </w:tr>
      <w:tr w:rsidR="00BF2BFB" w14:paraId="3A919473" w14:textId="77777777">
        <w:tc>
          <w:tcPr>
            <w:tcW w:w="2127" w:type="dxa"/>
          </w:tcPr>
          <w:p w14:paraId="060A36A4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294" w:type="dxa"/>
          </w:tcPr>
          <w:p w14:paraId="50DEEAD3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03" w:type="dxa"/>
          </w:tcPr>
          <w:p w14:paraId="12E371CE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27-01-2003</w:t>
            </w:r>
          </w:p>
        </w:tc>
      </w:tr>
      <w:tr w:rsidR="00BF2BFB" w14:paraId="59369281" w14:textId="77777777">
        <w:tc>
          <w:tcPr>
            <w:tcW w:w="2127" w:type="dxa"/>
          </w:tcPr>
          <w:p w14:paraId="7DF8C47C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94" w:type="dxa"/>
          </w:tcPr>
          <w:p w14:paraId="4B96B88A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03" w:type="dxa"/>
          </w:tcPr>
          <w:p w14:paraId="70326AC2" w14:textId="77777777" w:rsidR="00BF2BFB" w:rsidRDefault="0056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Tamil, English</w:t>
            </w:r>
          </w:p>
        </w:tc>
      </w:tr>
      <w:tr w:rsidR="00BF2BFB" w14:paraId="2003938C" w14:textId="77777777">
        <w:tc>
          <w:tcPr>
            <w:tcW w:w="2127" w:type="dxa"/>
          </w:tcPr>
          <w:p w14:paraId="1D9F4CC9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4" w:type="dxa"/>
          </w:tcPr>
          <w:p w14:paraId="03518068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03" w:type="dxa"/>
          </w:tcPr>
          <w:p w14:paraId="68B7D0E6" w14:textId="77777777" w:rsidR="00BF2BFB" w:rsidRDefault="00562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14:paraId="6ED5ED75" w14:textId="77777777" w:rsidR="00BF2BFB" w:rsidRDefault="00BF2B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02705" w14:textId="77777777" w:rsidR="00BF2BFB" w:rsidRDefault="00562202">
      <w:pPr>
        <w:spacing w:line="240" w:lineRule="auto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Declaration:</w:t>
      </w:r>
    </w:p>
    <w:p w14:paraId="6C25B764" w14:textId="77777777" w:rsidR="00BF2BFB" w:rsidRDefault="0056220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declare that the above furnished information is true to the best of my knowledge.</w:t>
      </w:r>
    </w:p>
    <w:p w14:paraId="7DF96997" w14:textId="77777777" w:rsidR="00BF2BFB" w:rsidRDefault="00BF2BFB">
      <w:pPr>
        <w:spacing w:line="240" w:lineRule="auto"/>
        <w:jc w:val="both"/>
        <w:rPr>
          <w:sz w:val="24"/>
          <w:szCs w:val="24"/>
          <w:lang w:val="en-US"/>
        </w:rPr>
      </w:pPr>
    </w:p>
    <w:p w14:paraId="6454C635" w14:textId="77777777" w:rsidR="00BF2BFB" w:rsidRDefault="0056220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Place:                                                                                                                            </w:t>
      </w:r>
    </w:p>
    <w:p w14:paraId="2344BEF0" w14:textId="77777777" w:rsidR="00BF2BFB" w:rsidRDefault="00562202">
      <w:pPr>
        <w:spacing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Niranjana .S)</w:t>
      </w:r>
      <w:r>
        <w:rPr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</w:t>
      </w:r>
    </w:p>
    <w:p w14:paraId="1F5DD54E" w14:textId="77777777" w:rsidR="00BF2BFB" w:rsidRDefault="00BF2BFB">
      <w:pPr>
        <w:jc w:val="both"/>
      </w:pPr>
    </w:p>
    <w:p w14:paraId="6DCCDC30" w14:textId="77777777" w:rsidR="00BF2BFB" w:rsidRDefault="00BF2BFB"/>
    <w:sectPr w:rsidR="00BF2BFB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er" w:date="2023-09-05T15:01:00Z" w:initials="A">
    <w:p w14:paraId="529F0449" w14:textId="77777777" w:rsidR="00BF2BFB" w:rsidRDefault="00562202">
      <w:pPr>
        <w:pStyle w:val="CommentText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9F04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9F0449" w16cid:durableId="28B1A5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877E" w14:textId="77777777" w:rsidR="00562202" w:rsidRDefault="00562202">
      <w:pPr>
        <w:spacing w:line="240" w:lineRule="auto"/>
      </w:pPr>
      <w:r>
        <w:separator/>
      </w:r>
    </w:p>
  </w:endnote>
  <w:endnote w:type="continuationSeparator" w:id="0">
    <w:p w14:paraId="2DF17DAF" w14:textId="77777777" w:rsidR="00562202" w:rsidRDefault="00562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C824" w14:textId="77777777" w:rsidR="00562202" w:rsidRDefault="00562202">
      <w:pPr>
        <w:spacing w:after="0"/>
      </w:pPr>
      <w:r>
        <w:separator/>
      </w:r>
    </w:p>
  </w:footnote>
  <w:footnote w:type="continuationSeparator" w:id="0">
    <w:p w14:paraId="43C89529" w14:textId="77777777" w:rsidR="00562202" w:rsidRDefault="005622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"/>
      <w:lvlJc w:val="left"/>
      <w:pPr>
        <w:ind w:left="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6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441662B"/>
    <w:multiLevelType w:val="singleLevel"/>
    <w:tmpl w:val="3441662B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8C902FD"/>
    <w:multiLevelType w:val="multilevel"/>
    <w:tmpl w:val="78C902FD"/>
    <w:lvl w:ilvl="0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A0"/>
    <w:rsid w:val="0002199C"/>
    <w:rsid w:val="000935A0"/>
    <w:rsid w:val="00182179"/>
    <w:rsid w:val="00183D63"/>
    <w:rsid w:val="00371B12"/>
    <w:rsid w:val="0039687E"/>
    <w:rsid w:val="004B5C4C"/>
    <w:rsid w:val="004E576F"/>
    <w:rsid w:val="00562202"/>
    <w:rsid w:val="005A2AE1"/>
    <w:rsid w:val="005C1900"/>
    <w:rsid w:val="0061095E"/>
    <w:rsid w:val="00614330"/>
    <w:rsid w:val="00715DBC"/>
    <w:rsid w:val="00760FF2"/>
    <w:rsid w:val="00864A08"/>
    <w:rsid w:val="00993A76"/>
    <w:rsid w:val="009D2A82"/>
    <w:rsid w:val="00A845E6"/>
    <w:rsid w:val="00A91303"/>
    <w:rsid w:val="00B37E13"/>
    <w:rsid w:val="00BE68EF"/>
    <w:rsid w:val="00BF2BFB"/>
    <w:rsid w:val="00C008EC"/>
    <w:rsid w:val="00C17D9F"/>
    <w:rsid w:val="00C80D84"/>
    <w:rsid w:val="00F17FBB"/>
    <w:rsid w:val="00F21FFD"/>
    <w:rsid w:val="00F732EA"/>
    <w:rsid w:val="02684F7E"/>
    <w:rsid w:val="030D350D"/>
    <w:rsid w:val="032926BF"/>
    <w:rsid w:val="04DA6FB8"/>
    <w:rsid w:val="0747527E"/>
    <w:rsid w:val="0B6A7B4A"/>
    <w:rsid w:val="0C385C19"/>
    <w:rsid w:val="0D6B7290"/>
    <w:rsid w:val="1696199B"/>
    <w:rsid w:val="16984E9E"/>
    <w:rsid w:val="1F79042F"/>
    <w:rsid w:val="2505174B"/>
    <w:rsid w:val="267506A8"/>
    <w:rsid w:val="283272AB"/>
    <w:rsid w:val="28D9780B"/>
    <w:rsid w:val="2B436C87"/>
    <w:rsid w:val="2CA220C6"/>
    <w:rsid w:val="2E0E7BB6"/>
    <w:rsid w:val="2EAA249B"/>
    <w:rsid w:val="32801B67"/>
    <w:rsid w:val="33747E76"/>
    <w:rsid w:val="349E665E"/>
    <w:rsid w:val="36160449"/>
    <w:rsid w:val="36857CC0"/>
    <w:rsid w:val="37BE7611"/>
    <w:rsid w:val="3A675260"/>
    <w:rsid w:val="3DD23BF8"/>
    <w:rsid w:val="407C620A"/>
    <w:rsid w:val="4CF95355"/>
    <w:rsid w:val="518F4E5F"/>
    <w:rsid w:val="52E61A18"/>
    <w:rsid w:val="55E96D02"/>
    <w:rsid w:val="575710D7"/>
    <w:rsid w:val="59854F6F"/>
    <w:rsid w:val="5BE165B2"/>
    <w:rsid w:val="60746BA9"/>
    <w:rsid w:val="60843A9B"/>
    <w:rsid w:val="61472627"/>
    <w:rsid w:val="64787B22"/>
    <w:rsid w:val="674028F1"/>
    <w:rsid w:val="6ADC0A57"/>
    <w:rsid w:val="75863D9F"/>
    <w:rsid w:val="75A5650E"/>
    <w:rsid w:val="75A71A11"/>
    <w:rsid w:val="75D13EDB"/>
    <w:rsid w:val="769B6E27"/>
    <w:rsid w:val="77F300A6"/>
    <w:rsid w:val="7C4C347A"/>
    <w:rsid w:val="7D1144BC"/>
    <w:rsid w:val="7E43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54808D"/>
  <w15:docId w15:val="{C07CCA98-E728-4504-BC5C-B64BEA1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SimSun"/>
      <w:lang w:eastAsia="en-US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Calibri" w:hAnsi="Calibri" w:cs="SimSun"/>
      <w:b/>
      <w:bCs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iranjana2713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niranjana2713@gmail.com%20%2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D49EF1F-D060-466D-A6D6-18D711413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Jayaraj Srinivasan</dc:creator>
  <cp:lastModifiedBy>Acer</cp:lastModifiedBy>
  <cp:revision>11</cp:revision>
  <dcterms:created xsi:type="dcterms:W3CDTF">2023-08-31T04:17:00Z</dcterms:created>
  <dcterms:modified xsi:type="dcterms:W3CDTF">2023-09-17T10:52:00Z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A65A22E90B1F48FBAAE5C5790B8A3021_13</vt:lpwstr>
  </property>
</Properties>
</file>