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624F" w14:textId="4B42FA5C" w:rsidR="004028C2" w:rsidRPr="008C4A91" w:rsidRDefault="00186572" w:rsidP="001865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                     </w:t>
      </w:r>
      <w:r w:rsidR="00F07174">
        <w:rPr>
          <w:rFonts w:ascii="Times New Roman" w:hAnsi="Times New Roman" w:cs="Times New Roman"/>
          <w:color w:val="000000"/>
        </w:rPr>
        <w:t>FODS</w:t>
      </w:r>
      <w:r w:rsidR="00F636FD">
        <w:rPr>
          <w:rFonts w:ascii="Times New Roman" w:hAnsi="Times New Roman" w:cs="Times New Roman"/>
          <w:color w:val="000000"/>
        </w:rPr>
        <w:t xml:space="preserve">                                                          </w:t>
      </w:r>
      <w:r w:rsidR="00830559">
        <w:rPr>
          <w:rFonts w:ascii="Times New Roman" w:hAnsi="Times New Roman" w:cs="Times New Roman"/>
          <w:color w:val="000000"/>
        </w:rPr>
        <w:t xml:space="preserve">T. Niranjan Kumar </w:t>
      </w:r>
      <w:r w:rsidR="00830559">
        <w:rPr>
          <w:rFonts w:ascii="Times New Roman" w:hAnsi="Times New Roman" w:cs="Times New Roman"/>
          <w:color w:val="000000"/>
        </w:rPr>
        <w:br/>
      </w:r>
      <w:r w:rsidR="00F636FD">
        <w:rPr>
          <w:rFonts w:ascii="Times New Roman" w:hAnsi="Times New Roman" w:cs="Times New Roman"/>
          <w:color w:val="000000"/>
        </w:rPr>
        <w:t xml:space="preserve">               </w:t>
      </w:r>
      <w:r w:rsidR="00F07174">
        <w:rPr>
          <w:rFonts w:ascii="Times New Roman" w:hAnsi="Times New Roman" w:cs="Times New Roman"/>
          <w:color w:val="000000"/>
        </w:rPr>
        <w:t xml:space="preserve">            </w:t>
      </w:r>
      <w:r w:rsidR="00F636FD">
        <w:rPr>
          <w:rFonts w:ascii="Times New Roman" w:hAnsi="Times New Roman" w:cs="Times New Roman"/>
          <w:color w:val="000000"/>
        </w:rPr>
        <w:t xml:space="preserve">                                                              192473007</w:t>
      </w:r>
      <w:r w:rsidR="00F636FD">
        <w:rPr>
          <w:rFonts w:ascii="Times New Roman" w:hAnsi="Times New Roman" w:cs="Times New Roman"/>
          <w:color w:val="000000"/>
        </w:rPr>
        <w:br/>
      </w:r>
      <w:r w:rsidR="00584235" w:rsidRPr="008C4A91">
        <w:rPr>
          <w:rFonts w:ascii="Times New Roman" w:hAnsi="Times New Roman" w:cs="Times New Roman"/>
          <w:color w:val="000000"/>
        </w:rPr>
        <w:t>Unit 3 – Hands on Exercises for Variance, Sampling, Covariance and Correlation</w:t>
      </w:r>
    </w:p>
    <w:p w14:paraId="68FB1CFB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1. Mean and Population Variance</w:t>
      </w:r>
    </w:p>
    <w:p w14:paraId="0493B071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30E48EB5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delivery times of five online orders are:</w:t>
      </w:r>
    </w:p>
    <w:p w14:paraId="4B437D4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20, 25, 30, 35, 40 minutes</w:t>
      </w:r>
    </w:p>
    <w:p w14:paraId="772B2B7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Calculate the mean and population variance.</w:t>
      </w:r>
    </w:p>
    <w:p w14:paraId="4E2E95E5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6C39582B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Mean:</w:t>
      </w:r>
    </w:p>
    <w:p w14:paraId="6EF84BA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Mean = (20 + 25 + 30 + 35 + 40) / 5</w:t>
      </w:r>
    </w:p>
    <w:p w14:paraId="467A297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Mean = 150 / 5 = 30</w:t>
      </w:r>
    </w:p>
    <w:p w14:paraId="5794B8AE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Mean = 30 minutes</w:t>
      </w:r>
    </w:p>
    <w:p w14:paraId="7F7DC2E0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16A9F92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Population variance formula:</w:t>
      </w:r>
    </w:p>
    <w:p w14:paraId="11C7DE5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σ² = Σ(x − μ)² / 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028C2" w:rsidRPr="008C4A91" w14:paraId="203DE968" w14:textId="77777777">
        <w:trPr>
          <w:jc w:val="center"/>
        </w:trPr>
        <w:tc>
          <w:tcPr>
            <w:tcW w:w="2880" w:type="dxa"/>
          </w:tcPr>
          <w:p w14:paraId="3BA906D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2880" w:type="dxa"/>
          </w:tcPr>
          <w:p w14:paraId="5E786D8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 − Mean</w:t>
            </w:r>
          </w:p>
        </w:tc>
        <w:tc>
          <w:tcPr>
            <w:tcW w:w="2880" w:type="dxa"/>
          </w:tcPr>
          <w:p w14:paraId="4D0DA9F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(X − Mean)²</w:t>
            </w:r>
          </w:p>
        </w:tc>
      </w:tr>
      <w:tr w:rsidR="004028C2" w:rsidRPr="008C4A91" w14:paraId="7B885BC7" w14:textId="77777777">
        <w:trPr>
          <w:jc w:val="center"/>
        </w:trPr>
        <w:tc>
          <w:tcPr>
            <w:tcW w:w="2880" w:type="dxa"/>
          </w:tcPr>
          <w:p w14:paraId="0230069D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2880" w:type="dxa"/>
          </w:tcPr>
          <w:p w14:paraId="077A619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-10</w:t>
            </w:r>
          </w:p>
        </w:tc>
        <w:tc>
          <w:tcPr>
            <w:tcW w:w="2880" w:type="dxa"/>
          </w:tcPr>
          <w:p w14:paraId="7CFFC729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  <w:tr w:rsidR="004028C2" w:rsidRPr="008C4A91" w14:paraId="65FC3668" w14:textId="77777777">
        <w:trPr>
          <w:jc w:val="center"/>
        </w:trPr>
        <w:tc>
          <w:tcPr>
            <w:tcW w:w="2880" w:type="dxa"/>
          </w:tcPr>
          <w:p w14:paraId="3935E7F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2880" w:type="dxa"/>
          </w:tcPr>
          <w:p w14:paraId="640FCBC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2880" w:type="dxa"/>
          </w:tcPr>
          <w:p w14:paraId="4D08CF0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4028C2" w:rsidRPr="008C4A91" w14:paraId="74CAB55D" w14:textId="77777777">
        <w:trPr>
          <w:jc w:val="center"/>
        </w:trPr>
        <w:tc>
          <w:tcPr>
            <w:tcW w:w="2880" w:type="dxa"/>
          </w:tcPr>
          <w:p w14:paraId="17C02A5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2880" w:type="dxa"/>
          </w:tcPr>
          <w:p w14:paraId="42244CE7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880" w:type="dxa"/>
          </w:tcPr>
          <w:p w14:paraId="05A70DD7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4028C2" w:rsidRPr="008C4A91" w14:paraId="0065E5C8" w14:textId="77777777">
        <w:trPr>
          <w:jc w:val="center"/>
        </w:trPr>
        <w:tc>
          <w:tcPr>
            <w:tcW w:w="2880" w:type="dxa"/>
          </w:tcPr>
          <w:p w14:paraId="1F9C9CD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2880" w:type="dxa"/>
          </w:tcPr>
          <w:p w14:paraId="56396E8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880" w:type="dxa"/>
          </w:tcPr>
          <w:p w14:paraId="7451C7AB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4028C2" w:rsidRPr="008C4A91" w14:paraId="6C0DC886" w14:textId="77777777">
        <w:trPr>
          <w:jc w:val="center"/>
        </w:trPr>
        <w:tc>
          <w:tcPr>
            <w:tcW w:w="2880" w:type="dxa"/>
          </w:tcPr>
          <w:p w14:paraId="602CEA7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2880" w:type="dxa"/>
          </w:tcPr>
          <w:p w14:paraId="362BDC0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880" w:type="dxa"/>
          </w:tcPr>
          <w:p w14:paraId="4BA3F57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</w:tbl>
    <w:p w14:paraId="67D2B024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18BC51D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Sum of squared deviations:</w:t>
      </w:r>
    </w:p>
    <w:p w14:paraId="0B9C42C8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100 + 25 + 0 + 25 + 100 = 250</w:t>
      </w:r>
    </w:p>
    <w:p w14:paraId="04BAA37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Therefore,</w:t>
      </w:r>
    </w:p>
    <w:p w14:paraId="071CBCA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Variance = 250 / 5 = 50</w:t>
      </w:r>
    </w:p>
    <w:p w14:paraId="747F3381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4EE7C2F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Mean = 30 minutes</w:t>
      </w:r>
    </w:p>
    <w:p w14:paraId="2C2F552C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lastRenderedPageBreak/>
        <w:t>Population Variance = 50</w:t>
      </w:r>
    </w:p>
    <w:p w14:paraId="2EE351DA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2. Sampling</w:t>
      </w:r>
    </w:p>
    <w:p w14:paraId="61C7DC01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4B4FFAF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A university has 5,000 students. A random sample of 100 students is selected to estimate the average daily study time. Explain why sampling is used instead of surveying all 5,000 students.</w:t>
      </w:r>
    </w:p>
    <w:p w14:paraId="565B9F16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13F2E22A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Sampling is used because surveying all 5,000 students would require more time, cost, and effort.</w:t>
      </w:r>
    </w:p>
    <w:p w14:paraId="67DB308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A random sample of 100 students can provide a reasonable estimate of the average study time of the entire university population.</w:t>
      </w:r>
    </w:p>
    <w:p w14:paraId="5EE2CCD7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3DD94DB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university has:</w:t>
      </w:r>
    </w:p>
    <w:p w14:paraId="548737C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Population = 5,000 students</w:t>
      </w:r>
    </w:p>
    <w:p w14:paraId="6272AB85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Sample = 100 students</w:t>
      </w:r>
    </w:p>
    <w:p w14:paraId="642B074C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Sampling is preferred because:</w:t>
      </w:r>
    </w:p>
    <w:p w14:paraId="61C3E3B8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It saves time.</w:t>
      </w:r>
    </w:p>
    <w:p w14:paraId="3304066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It reduces cost.</w:t>
      </w:r>
    </w:p>
    <w:p w14:paraId="3C75665E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It requires less effort.</w:t>
      </w:r>
    </w:p>
    <w:p w14:paraId="7EE507A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A properly selected random sample can represent the population.</w:t>
      </w:r>
    </w:p>
    <w:p w14:paraId="336373E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Data collection and analysis become easier.</w:t>
      </w:r>
    </w:p>
    <w:p w14:paraId="09621D7E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14122392" w14:textId="77777777" w:rsidR="004028C2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A sample of 100 students is used because it provides an efficient way to estimate the average study time of 5,000 students while saving time and resources.</w:t>
      </w:r>
    </w:p>
    <w:p w14:paraId="21B900E7" w14:textId="77777777" w:rsidR="00AD1FD2" w:rsidRDefault="00AD1FD2">
      <w:pPr>
        <w:rPr>
          <w:rFonts w:ascii="Times New Roman" w:hAnsi="Times New Roman" w:cs="Times New Roman"/>
        </w:rPr>
      </w:pPr>
    </w:p>
    <w:p w14:paraId="126ACC28" w14:textId="77777777" w:rsidR="00AD1FD2" w:rsidRDefault="00AD1FD2">
      <w:pPr>
        <w:rPr>
          <w:rFonts w:ascii="Times New Roman" w:hAnsi="Times New Roman" w:cs="Times New Roman"/>
        </w:rPr>
      </w:pPr>
    </w:p>
    <w:p w14:paraId="3BDC1BD4" w14:textId="77777777" w:rsidR="00AD1FD2" w:rsidRDefault="00AD1FD2">
      <w:pPr>
        <w:rPr>
          <w:rFonts w:ascii="Times New Roman" w:hAnsi="Times New Roman" w:cs="Times New Roman"/>
        </w:rPr>
      </w:pPr>
    </w:p>
    <w:p w14:paraId="3C2A582A" w14:textId="77777777" w:rsidR="00AD1FD2" w:rsidRDefault="00AD1FD2">
      <w:pPr>
        <w:rPr>
          <w:rFonts w:ascii="Times New Roman" w:hAnsi="Times New Roman" w:cs="Times New Roman"/>
        </w:rPr>
      </w:pPr>
    </w:p>
    <w:p w14:paraId="71D3CD14" w14:textId="77777777" w:rsidR="00AD1FD2" w:rsidRDefault="00AD1FD2">
      <w:pPr>
        <w:rPr>
          <w:rFonts w:ascii="Times New Roman" w:hAnsi="Times New Roman" w:cs="Times New Roman"/>
        </w:rPr>
      </w:pPr>
    </w:p>
    <w:p w14:paraId="7D540908" w14:textId="77777777" w:rsidR="00AD1FD2" w:rsidRDefault="00AD1FD2">
      <w:pPr>
        <w:rPr>
          <w:rFonts w:ascii="Times New Roman" w:hAnsi="Times New Roman" w:cs="Times New Roman"/>
        </w:rPr>
      </w:pPr>
    </w:p>
    <w:p w14:paraId="32604806" w14:textId="77777777" w:rsidR="00AD1FD2" w:rsidRPr="008C4A91" w:rsidRDefault="00AD1FD2">
      <w:pPr>
        <w:rPr>
          <w:rFonts w:ascii="Times New Roman" w:hAnsi="Times New Roman" w:cs="Times New Roman"/>
        </w:rPr>
      </w:pPr>
    </w:p>
    <w:p w14:paraId="16EB65BE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lastRenderedPageBreak/>
        <w:t>3. Sample Proportion</w:t>
      </w:r>
    </w:p>
    <w:p w14:paraId="5FAAEB5C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3B14113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From a sample of 200 customers, 150 customers are satisfied with a product. Calculate the sample proportion of satisfied customers and express it as a percentage.</w:t>
      </w:r>
    </w:p>
    <w:p w14:paraId="0BE67C26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2435849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Formula:</w:t>
      </w:r>
    </w:p>
    <w:p w14:paraId="342D477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Sample Proportion = Number of satisfied customers / Total customers</w:t>
      </w:r>
    </w:p>
    <w:p w14:paraId="481B5E3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= 150 / 200</w:t>
      </w:r>
    </w:p>
    <w:p w14:paraId="5CF9865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= 0.75</w:t>
      </w:r>
    </w:p>
    <w:p w14:paraId="6BA2CFA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Percentage:</w:t>
      </w:r>
    </w:p>
    <w:p w14:paraId="60062285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0.75 × 100 = 75%</w:t>
      </w:r>
    </w:p>
    <w:p w14:paraId="66674020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2213F67A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Out of 200 customers, 150 are satisfied.</w:t>
      </w:r>
    </w:p>
    <w:p w14:paraId="72E35A8B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So, the proportion of satisfied customers is 0.75, which means 75% of the customers are satisfied.</w:t>
      </w:r>
    </w:p>
    <w:p w14:paraId="1715777E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2D95CCF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Sample Proportion = 0.75</w:t>
      </w:r>
    </w:p>
    <w:p w14:paraId="66E47E9C" w14:textId="77777777" w:rsidR="004028C2" w:rsidRDefault="00584235">
      <w:pPr>
        <w:rPr>
          <w:rFonts w:ascii="Times New Roman" w:hAnsi="Times New Roman" w:cs="Times New Roman"/>
          <w:b/>
        </w:rPr>
      </w:pPr>
      <w:r w:rsidRPr="008C4A91">
        <w:rPr>
          <w:rFonts w:ascii="Times New Roman" w:hAnsi="Times New Roman" w:cs="Times New Roman"/>
          <w:b/>
        </w:rPr>
        <w:t>Percentage of satisfied customers = 75%</w:t>
      </w:r>
    </w:p>
    <w:p w14:paraId="50842512" w14:textId="77777777" w:rsidR="00AD1FD2" w:rsidRDefault="00AD1FD2">
      <w:pPr>
        <w:rPr>
          <w:rFonts w:ascii="Times New Roman" w:hAnsi="Times New Roman" w:cs="Times New Roman"/>
          <w:b/>
        </w:rPr>
      </w:pPr>
    </w:p>
    <w:p w14:paraId="21B2175E" w14:textId="77777777" w:rsidR="00AD1FD2" w:rsidRDefault="00AD1FD2">
      <w:pPr>
        <w:rPr>
          <w:rFonts w:ascii="Times New Roman" w:hAnsi="Times New Roman" w:cs="Times New Roman"/>
          <w:b/>
        </w:rPr>
      </w:pPr>
    </w:p>
    <w:p w14:paraId="09CC3A0A" w14:textId="77777777" w:rsidR="00AD1FD2" w:rsidRDefault="00AD1FD2">
      <w:pPr>
        <w:rPr>
          <w:rFonts w:ascii="Times New Roman" w:hAnsi="Times New Roman" w:cs="Times New Roman"/>
          <w:b/>
        </w:rPr>
      </w:pPr>
    </w:p>
    <w:p w14:paraId="46C96DEF" w14:textId="77777777" w:rsidR="00AD1FD2" w:rsidRDefault="00AD1FD2">
      <w:pPr>
        <w:rPr>
          <w:rFonts w:ascii="Times New Roman" w:hAnsi="Times New Roman" w:cs="Times New Roman"/>
          <w:b/>
        </w:rPr>
      </w:pPr>
    </w:p>
    <w:p w14:paraId="50B2ADCF" w14:textId="77777777" w:rsidR="00AD1FD2" w:rsidRDefault="00AD1FD2">
      <w:pPr>
        <w:rPr>
          <w:rFonts w:ascii="Times New Roman" w:hAnsi="Times New Roman" w:cs="Times New Roman"/>
          <w:b/>
        </w:rPr>
      </w:pPr>
    </w:p>
    <w:p w14:paraId="58A4CC13" w14:textId="77777777" w:rsidR="00AD1FD2" w:rsidRDefault="00AD1FD2">
      <w:pPr>
        <w:rPr>
          <w:rFonts w:ascii="Times New Roman" w:hAnsi="Times New Roman" w:cs="Times New Roman"/>
          <w:b/>
        </w:rPr>
      </w:pPr>
    </w:p>
    <w:p w14:paraId="405F719F" w14:textId="77777777" w:rsidR="00AD1FD2" w:rsidRDefault="00AD1FD2">
      <w:pPr>
        <w:rPr>
          <w:rFonts w:ascii="Times New Roman" w:hAnsi="Times New Roman" w:cs="Times New Roman"/>
          <w:b/>
        </w:rPr>
      </w:pPr>
    </w:p>
    <w:p w14:paraId="38DABF1E" w14:textId="77777777" w:rsidR="00AD1FD2" w:rsidRDefault="00AD1FD2">
      <w:pPr>
        <w:rPr>
          <w:rFonts w:ascii="Times New Roman" w:hAnsi="Times New Roman" w:cs="Times New Roman"/>
          <w:b/>
        </w:rPr>
      </w:pPr>
    </w:p>
    <w:p w14:paraId="2755D480" w14:textId="77777777" w:rsidR="00AD1FD2" w:rsidRDefault="00AD1FD2">
      <w:pPr>
        <w:rPr>
          <w:rFonts w:ascii="Times New Roman" w:hAnsi="Times New Roman" w:cs="Times New Roman"/>
          <w:b/>
        </w:rPr>
      </w:pPr>
    </w:p>
    <w:p w14:paraId="54F6DA0E" w14:textId="77777777" w:rsidR="00AD1FD2" w:rsidRPr="008C4A91" w:rsidRDefault="00AD1FD2">
      <w:pPr>
        <w:rPr>
          <w:rFonts w:ascii="Times New Roman" w:hAnsi="Times New Roman" w:cs="Times New Roman"/>
        </w:rPr>
      </w:pPr>
    </w:p>
    <w:p w14:paraId="66DA1BEF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lastRenderedPageBreak/>
        <w:t>4. Covariance</w:t>
      </w:r>
    </w:p>
    <w:p w14:paraId="586E83ED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22C80EB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Calculate the covariance between the following variables: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028C2" w:rsidRPr="008C4A91" w14:paraId="4BCC4A1D" w14:textId="77777777">
        <w:trPr>
          <w:jc w:val="center"/>
        </w:trPr>
        <w:tc>
          <w:tcPr>
            <w:tcW w:w="4320" w:type="dxa"/>
          </w:tcPr>
          <w:p w14:paraId="6FE9405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4320" w:type="dxa"/>
          </w:tcPr>
          <w:p w14:paraId="625757B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</w:t>
            </w:r>
          </w:p>
        </w:tc>
      </w:tr>
      <w:tr w:rsidR="004028C2" w:rsidRPr="008C4A91" w14:paraId="703B7917" w14:textId="77777777">
        <w:trPr>
          <w:jc w:val="center"/>
        </w:trPr>
        <w:tc>
          <w:tcPr>
            <w:tcW w:w="4320" w:type="dxa"/>
          </w:tcPr>
          <w:p w14:paraId="77441D7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20" w:type="dxa"/>
          </w:tcPr>
          <w:p w14:paraId="0B2A48E7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4028C2" w:rsidRPr="008C4A91" w14:paraId="3B410181" w14:textId="77777777">
        <w:trPr>
          <w:jc w:val="center"/>
        </w:trPr>
        <w:tc>
          <w:tcPr>
            <w:tcW w:w="4320" w:type="dxa"/>
          </w:tcPr>
          <w:p w14:paraId="34A169E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320" w:type="dxa"/>
          </w:tcPr>
          <w:p w14:paraId="2F67C6C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4028C2" w:rsidRPr="008C4A91" w14:paraId="22ABA13B" w14:textId="77777777">
        <w:trPr>
          <w:jc w:val="center"/>
        </w:trPr>
        <w:tc>
          <w:tcPr>
            <w:tcW w:w="4320" w:type="dxa"/>
          </w:tcPr>
          <w:p w14:paraId="47E3837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320" w:type="dxa"/>
          </w:tcPr>
          <w:p w14:paraId="7E371849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4028C2" w:rsidRPr="008C4A91" w14:paraId="004A24D5" w14:textId="77777777">
        <w:trPr>
          <w:jc w:val="center"/>
        </w:trPr>
        <w:tc>
          <w:tcPr>
            <w:tcW w:w="4320" w:type="dxa"/>
          </w:tcPr>
          <w:p w14:paraId="2D551FE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320" w:type="dxa"/>
          </w:tcPr>
          <w:p w14:paraId="35B51DE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11</w:t>
            </w:r>
          </w:p>
        </w:tc>
      </w:tr>
    </w:tbl>
    <w:p w14:paraId="3773AC09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6B9BB90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Determine whether the relationship is positive or negative.</w:t>
      </w:r>
    </w:p>
    <w:p w14:paraId="50151429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53B336B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First calculate the means:</w:t>
      </w:r>
    </w:p>
    <w:p w14:paraId="1D480CAA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X̄ = (2 + 4 + 6 + 8) / 4 = 5</w:t>
      </w:r>
    </w:p>
    <w:p w14:paraId="701A8FF9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Ȳ</w:t>
      </w:r>
      <w:r w:rsidRPr="008C4A91">
        <w:rPr>
          <w:rFonts w:ascii="Times New Roman" w:hAnsi="Times New Roman" w:cs="Times New Roman"/>
        </w:rPr>
        <w:t xml:space="preserve"> = (5 + 7 + 9 + 11) / 4 = 8</w:t>
      </w:r>
    </w:p>
    <w:p w14:paraId="461248D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Now calculate: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4028C2" w:rsidRPr="008C4A91" w14:paraId="59F9BE68" w14:textId="77777777">
        <w:trPr>
          <w:jc w:val="center"/>
        </w:trPr>
        <w:tc>
          <w:tcPr>
            <w:tcW w:w="1728" w:type="dxa"/>
          </w:tcPr>
          <w:p w14:paraId="4680D32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1728" w:type="dxa"/>
          </w:tcPr>
          <w:p w14:paraId="5730FC0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</w:t>
            </w:r>
          </w:p>
        </w:tc>
        <w:tc>
          <w:tcPr>
            <w:tcW w:w="1728" w:type="dxa"/>
          </w:tcPr>
          <w:p w14:paraId="0D4133E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 − 5</w:t>
            </w:r>
          </w:p>
        </w:tc>
        <w:tc>
          <w:tcPr>
            <w:tcW w:w="1728" w:type="dxa"/>
          </w:tcPr>
          <w:p w14:paraId="1970972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 − 8</w:t>
            </w:r>
          </w:p>
        </w:tc>
        <w:tc>
          <w:tcPr>
            <w:tcW w:w="1728" w:type="dxa"/>
          </w:tcPr>
          <w:p w14:paraId="0F62BD0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(X − 5)(Y − 8)</w:t>
            </w:r>
          </w:p>
        </w:tc>
      </w:tr>
      <w:tr w:rsidR="004028C2" w:rsidRPr="008C4A91" w14:paraId="24E9A414" w14:textId="77777777">
        <w:trPr>
          <w:jc w:val="center"/>
        </w:trPr>
        <w:tc>
          <w:tcPr>
            <w:tcW w:w="1728" w:type="dxa"/>
          </w:tcPr>
          <w:p w14:paraId="5D0A7CF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28" w:type="dxa"/>
          </w:tcPr>
          <w:p w14:paraId="7668D9C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728" w:type="dxa"/>
          </w:tcPr>
          <w:p w14:paraId="2F76D30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1728" w:type="dxa"/>
          </w:tcPr>
          <w:p w14:paraId="7C8973A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1728" w:type="dxa"/>
          </w:tcPr>
          <w:p w14:paraId="4026A08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4028C2" w:rsidRPr="008C4A91" w14:paraId="4F44B788" w14:textId="77777777">
        <w:trPr>
          <w:jc w:val="center"/>
        </w:trPr>
        <w:tc>
          <w:tcPr>
            <w:tcW w:w="1728" w:type="dxa"/>
          </w:tcPr>
          <w:p w14:paraId="324853DB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728" w:type="dxa"/>
          </w:tcPr>
          <w:p w14:paraId="1BC5C21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728" w:type="dxa"/>
          </w:tcPr>
          <w:p w14:paraId="0CB2C0E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728" w:type="dxa"/>
          </w:tcPr>
          <w:p w14:paraId="409FE0C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728" w:type="dxa"/>
          </w:tcPr>
          <w:p w14:paraId="507FBB6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4028C2" w:rsidRPr="008C4A91" w14:paraId="7C539D55" w14:textId="77777777">
        <w:trPr>
          <w:jc w:val="center"/>
        </w:trPr>
        <w:tc>
          <w:tcPr>
            <w:tcW w:w="1728" w:type="dxa"/>
          </w:tcPr>
          <w:p w14:paraId="1A41ABD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728" w:type="dxa"/>
          </w:tcPr>
          <w:p w14:paraId="6469D28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728" w:type="dxa"/>
          </w:tcPr>
          <w:p w14:paraId="4ABEA889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28" w:type="dxa"/>
          </w:tcPr>
          <w:p w14:paraId="0F5476A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28" w:type="dxa"/>
          </w:tcPr>
          <w:p w14:paraId="365880D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4028C2" w:rsidRPr="008C4A91" w14:paraId="02DEAF19" w14:textId="77777777">
        <w:trPr>
          <w:jc w:val="center"/>
        </w:trPr>
        <w:tc>
          <w:tcPr>
            <w:tcW w:w="1728" w:type="dxa"/>
          </w:tcPr>
          <w:p w14:paraId="2EC7AEE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728" w:type="dxa"/>
          </w:tcPr>
          <w:p w14:paraId="3D8EAD6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728" w:type="dxa"/>
          </w:tcPr>
          <w:p w14:paraId="259F83E4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728" w:type="dxa"/>
          </w:tcPr>
          <w:p w14:paraId="7393872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728" w:type="dxa"/>
          </w:tcPr>
          <w:p w14:paraId="7DB4243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</w:tbl>
    <w:p w14:paraId="33F00675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1A348F13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Σ(X − X̄)(Y − Ȳ) = 20</w:t>
      </w:r>
    </w:p>
    <w:p w14:paraId="6D618AD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Population covariance:</w:t>
      </w:r>
    </w:p>
    <w:p w14:paraId="52184A1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Cov(X,Y) = 20 / 4 = 5</w:t>
      </w:r>
    </w:p>
    <w:p w14:paraId="08E07662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262A4F6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covariance is positive.</w:t>
      </w:r>
    </w:p>
    <w:p w14:paraId="4034753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Positive covariance means that when X increases, Y also increases.</w:t>
      </w:r>
    </w:p>
    <w:p w14:paraId="37826AB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Here:</w:t>
      </w:r>
    </w:p>
    <w:p w14:paraId="2143F7B9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X: 2 → 4 → 6 → 8</w:t>
      </w:r>
    </w:p>
    <w:p w14:paraId="47832B8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Y: 5 → 7 → 9 → 11</w:t>
      </w:r>
    </w:p>
    <w:p w14:paraId="0E28CFA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Both variables increase together.</w:t>
      </w:r>
    </w:p>
    <w:p w14:paraId="4EB300B3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4ECA0563" w14:textId="36B40A6C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Covariance = 5</w:t>
      </w:r>
      <w:r w:rsidR="00AD1FD2">
        <w:rPr>
          <w:rFonts w:ascii="Times New Roman" w:hAnsi="Times New Roman" w:cs="Times New Roman"/>
        </w:rPr>
        <w:t xml:space="preserve"> </w:t>
      </w:r>
      <w:r w:rsidRPr="008C4A91">
        <w:rPr>
          <w:rFonts w:ascii="Times New Roman" w:hAnsi="Times New Roman" w:cs="Times New Roman"/>
          <w:b/>
        </w:rPr>
        <w:t>Relationship = Positive</w:t>
      </w:r>
    </w:p>
    <w:p w14:paraId="373D8A3F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lastRenderedPageBreak/>
        <w:t>5. Exercise Hours and Calories Burned</w:t>
      </w:r>
    </w:p>
    <w:p w14:paraId="4EED6036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0390E2D8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following data represents hours of exercise (X) and calories burned (Y). Calculate the covariance and interpret the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028C2" w:rsidRPr="008C4A91" w14:paraId="283C69EE" w14:textId="77777777">
        <w:trPr>
          <w:jc w:val="center"/>
        </w:trPr>
        <w:tc>
          <w:tcPr>
            <w:tcW w:w="4320" w:type="dxa"/>
          </w:tcPr>
          <w:p w14:paraId="685B292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4320" w:type="dxa"/>
          </w:tcPr>
          <w:p w14:paraId="0C47596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</w:t>
            </w:r>
          </w:p>
        </w:tc>
      </w:tr>
      <w:tr w:rsidR="004028C2" w:rsidRPr="008C4A91" w14:paraId="47BDB081" w14:textId="77777777">
        <w:trPr>
          <w:jc w:val="center"/>
        </w:trPr>
        <w:tc>
          <w:tcPr>
            <w:tcW w:w="4320" w:type="dxa"/>
          </w:tcPr>
          <w:p w14:paraId="30B88FD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20" w:type="dxa"/>
          </w:tcPr>
          <w:p w14:paraId="33726C9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</w:tr>
      <w:tr w:rsidR="004028C2" w:rsidRPr="008C4A91" w14:paraId="0C2A611A" w14:textId="77777777">
        <w:trPr>
          <w:jc w:val="center"/>
        </w:trPr>
        <w:tc>
          <w:tcPr>
            <w:tcW w:w="4320" w:type="dxa"/>
          </w:tcPr>
          <w:p w14:paraId="53292D2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20" w:type="dxa"/>
          </w:tcPr>
          <w:p w14:paraId="6DB6781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300</w:t>
            </w:r>
          </w:p>
        </w:tc>
      </w:tr>
      <w:tr w:rsidR="004028C2" w:rsidRPr="008C4A91" w14:paraId="10F6D65F" w14:textId="77777777">
        <w:trPr>
          <w:jc w:val="center"/>
        </w:trPr>
        <w:tc>
          <w:tcPr>
            <w:tcW w:w="4320" w:type="dxa"/>
          </w:tcPr>
          <w:p w14:paraId="50DBEC66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320" w:type="dxa"/>
          </w:tcPr>
          <w:p w14:paraId="2008E99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400</w:t>
            </w:r>
          </w:p>
        </w:tc>
      </w:tr>
      <w:tr w:rsidR="004028C2" w:rsidRPr="008C4A91" w14:paraId="5438B86C" w14:textId="77777777">
        <w:trPr>
          <w:jc w:val="center"/>
        </w:trPr>
        <w:tc>
          <w:tcPr>
            <w:tcW w:w="4320" w:type="dxa"/>
          </w:tcPr>
          <w:p w14:paraId="688AC60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320" w:type="dxa"/>
          </w:tcPr>
          <w:p w14:paraId="2EDC4B1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500</w:t>
            </w:r>
          </w:p>
        </w:tc>
      </w:tr>
      <w:tr w:rsidR="004028C2" w:rsidRPr="008C4A91" w14:paraId="44B4B932" w14:textId="77777777">
        <w:trPr>
          <w:jc w:val="center"/>
        </w:trPr>
        <w:tc>
          <w:tcPr>
            <w:tcW w:w="4320" w:type="dxa"/>
          </w:tcPr>
          <w:p w14:paraId="1F07DAA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320" w:type="dxa"/>
          </w:tcPr>
          <w:p w14:paraId="0B5B32B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600</w:t>
            </w:r>
          </w:p>
        </w:tc>
      </w:tr>
    </w:tbl>
    <w:p w14:paraId="64318788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5B295A79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5C80CDA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Calculate the means:</w:t>
      </w:r>
    </w:p>
    <w:p w14:paraId="545DE5D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X̄ = (1 + 2 + 3 + 4 + 5) / 5 = 3</w:t>
      </w:r>
    </w:p>
    <w:p w14:paraId="3146699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Ȳ</w:t>
      </w:r>
      <w:r w:rsidRPr="008C4A91">
        <w:rPr>
          <w:rFonts w:ascii="Times New Roman" w:hAnsi="Times New Roman" w:cs="Times New Roman"/>
        </w:rPr>
        <w:t xml:space="preserve"> = (200 + 300 + 400 + 500 + 600) / 5 = 400</w:t>
      </w:r>
    </w:p>
    <w:p w14:paraId="754D26C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Now calculate: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4028C2" w:rsidRPr="008C4A91" w14:paraId="04D1A736" w14:textId="77777777">
        <w:trPr>
          <w:jc w:val="center"/>
        </w:trPr>
        <w:tc>
          <w:tcPr>
            <w:tcW w:w="1728" w:type="dxa"/>
          </w:tcPr>
          <w:p w14:paraId="2BD4D21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1728" w:type="dxa"/>
          </w:tcPr>
          <w:p w14:paraId="1E8BBE1B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</w:t>
            </w:r>
          </w:p>
        </w:tc>
        <w:tc>
          <w:tcPr>
            <w:tcW w:w="1728" w:type="dxa"/>
          </w:tcPr>
          <w:p w14:paraId="7208C2C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X − 3</w:t>
            </w:r>
          </w:p>
        </w:tc>
        <w:tc>
          <w:tcPr>
            <w:tcW w:w="1728" w:type="dxa"/>
          </w:tcPr>
          <w:p w14:paraId="5526777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Y − 400</w:t>
            </w:r>
          </w:p>
        </w:tc>
        <w:tc>
          <w:tcPr>
            <w:tcW w:w="1728" w:type="dxa"/>
          </w:tcPr>
          <w:p w14:paraId="3FC1B1E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4028C2" w:rsidRPr="008C4A91" w14:paraId="75BFF2F5" w14:textId="77777777">
        <w:trPr>
          <w:jc w:val="center"/>
        </w:trPr>
        <w:tc>
          <w:tcPr>
            <w:tcW w:w="1728" w:type="dxa"/>
          </w:tcPr>
          <w:p w14:paraId="7A08650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28" w:type="dxa"/>
          </w:tcPr>
          <w:p w14:paraId="2F17E5E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728" w:type="dxa"/>
          </w:tcPr>
          <w:p w14:paraId="42DAAEC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1728" w:type="dxa"/>
          </w:tcPr>
          <w:p w14:paraId="5A709B94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-200</w:t>
            </w:r>
          </w:p>
        </w:tc>
        <w:tc>
          <w:tcPr>
            <w:tcW w:w="1728" w:type="dxa"/>
          </w:tcPr>
          <w:p w14:paraId="2D0D63F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400</w:t>
            </w:r>
          </w:p>
        </w:tc>
      </w:tr>
      <w:tr w:rsidR="004028C2" w:rsidRPr="008C4A91" w14:paraId="01C930CE" w14:textId="77777777">
        <w:trPr>
          <w:jc w:val="center"/>
        </w:trPr>
        <w:tc>
          <w:tcPr>
            <w:tcW w:w="1728" w:type="dxa"/>
          </w:tcPr>
          <w:p w14:paraId="5FD89C1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28" w:type="dxa"/>
          </w:tcPr>
          <w:p w14:paraId="13E9C8C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300</w:t>
            </w:r>
          </w:p>
        </w:tc>
        <w:tc>
          <w:tcPr>
            <w:tcW w:w="1728" w:type="dxa"/>
          </w:tcPr>
          <w:p w14:paraId="0AC8FFCC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728" w:type="dxa"/>
          </w:tcPr>
          <w:p w14:paraId="5C09E5BD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-100</w:t>
            </w:r>
          </w:p>
        </w:tc>
        <w:tc>
          <w:tcPr>
            <w:tcW w:w="1728" w:type="dxa"/>
          </w:tcPr>
          <w:p w14:paraId="02BF591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  <w:tr w:rsidR="004028C2" w:rsidRPr="008C4A91" w14:paraId="1EBA683A" w14:textId="77777777">
        <w:trPr>
          <w:jc w:val="center"/>
        </w:trPr>
        <w:tc>
          <w:tcPr>
            <w:tcW w:w="1728" w:type="dxa"/>
          </w:tcPr>
          <w:p w14:paraId="1E620ED4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728" w:type="dxa"/>
          </w:tcPr>
          <w:p w14:paraId="32DFAA2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400</w:t>
            </w:r>
          </w:p>
        </w:tc>
        <w:tc>
          <w:tcPr>
            <w:tcW w:w="1728" w:type="dxa"/>
          </w:tcPr>
          <w:p w14:paraId="498ECBB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28" w:type="dxa"/>
          </w:tcPr>
          <w:p w14:paraId="062A24D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28" w:type="dxa"/>
          </w:tcPr>
          <w:p w14:paraId="19D51604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4028C2" w:rsidRPr="008C4A91" w14:paraId="09867FB8" w14:textId="77777777">
        <w:trPr>
          <w:jc w:val="center"/>
        </w:trPr>
        <w:tc>
          <w:tcPr>
            <w:tcW w:w="1728" w:type="dxa"/>
          </w:tcPr>
          <w:p w14:paraId="703D4B9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728" w:type="dxa"/>
          </w:tcPr>
          <w:p w14:paraId="7A88D2FD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500</w:t>
            </w:r>
          </w:p>
        </w:tc>
        <w:tc>
          <w:tcPr>
            <w:tcW w:w="1728" w:type="dxa"/>
          </w:tcPr>
          <w:p w14:paraId="6E132187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28" w:type="dxa"/>
          </w:tcPr>
          <w:p w14:paraId="6EFA2E5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728" w:type="dxa"/>
          </w:tcPr>
          <w:p w14:paraId="0ED12BB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  <w:tr w:rsidR="004028C2" w:rsidRPr="008C4A91" w14:paraId="3E023BCF" w14:textId="77777777">
        <w:trPr>
          <w:jc w:val="center"/>
        </w:trPr>
        <w:tc>
          <w:tcPr>
            <w:tcW w:w="1728" w:type="dxa"/>
          </w:tcPr>
          <w:p w14:paraId="07DE7BD5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728" w:type="dxa"/>
          </w:tcPr>
          <w:p w14:paraId="7D414084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600</w:t>
            </w:r>
          </w:p>
        </w:tc>
        <w:tc>
          <w:tcPr>
            <w:tcW w:w="1728" w:type="dxa"/>
          </w:tcPr>
          <w:p w14:paraId="4B54F34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28" w:type="dxa"/>
          </w:tcPr>
          <w:p w14:paraId="1504BC4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728" w:type="dxa"/>
          </w:tcPr>
          <w:p w14:paraId="71B814C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400</w:t>
            </w:r>
          </w:p>
        </w:tc>
      </w:tr>
    </w:tbl>
    <w:p w14:paraId="76BD577A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58D1D70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Σ(X − X̄)(Y − Ȳ) = 1000</w:t>
      </w:r>
    </w:p>
    <w:p w14:paraId="053252F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Population covariance:</w:t>
      </w:r>
    </w:p>
    <w:p w14:paraId="76A50B5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Cov(X,Y) = 1000 / 5 = 200</w:t>
      </w:r>
    </w:p>
    <w:p w14:paraId="34B10B5B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070D7A8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covariance is positive (200).</w:t>
      </w:r>
    </w:p>
    <w:p w14:paraId="2B233A8E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This means that exercise hours and calories burned increase together.</w:t>
      </w:r>
    </w:p>
    <w:p w14:paraId="018A306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As the number of exercise hours increases, the calories burned also increase.</w:t>
      </w:r>
    </w:p>
    <w:p w14:paraId="2D70B372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57A0DAD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Covariance = 200</w:t>
      </w:r>
    </w:p>
    <w:p w14:paraId="50F7E81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Relationship = Positive</w:t>
      </w:r>
    </w:p>
    <w:p w14:paraId="5190BB09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Interpretation: More exercise hours are associated with more calories burned.</w:t>
      </w:r>
    </w:p>
    <w:p w14:paraId="386436F0" w14:textId="77777777" w:rsidR="004028C2" w:rsidRPr="008C4A91" w:rsidRDefault="00584235">
      <w:pPr>
        <w:pStyle w:val="Heading2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lastRenderedPageBreak/>
        <w:t>6. Pearson's Correlation Coefficient</w:t>
      </w:r>
    </w:p>
    <w:p w14:paraId="779C79E3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Question</w:t>
      </w:r>
    </w:p>
    <w:p w14:paraId="48FCFE7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Calculate Pearson's correlation coefficient for the following dataset and interpret the strength and direction of the relationship.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028C2" w:rsidRPr="008C4A91" w14:paraId="73772ACE" w14:textId="77777777">
        <w:trPr>
          <w:jc w:val="center"/>
        </w:trPr>
        <w:tc>
          <w:tcPr>
            <w:tcW w:w="4320" w:type="dxa"/>
          </w:tcPr>
          <w:p w14:paraId="2CBADE98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Study Hours (X)</w:t>
            </w:r>
          </w:p>
        </w:tc>
        <w:tc>
          <w:tcPr>
            <w:tcW w:w="4320" w:type="dxa"/>
          </w:tcPr>
          <w:p w14:paraId="17FA2C03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Marks (Y)</w:t>
            </w:r>
          </w:p>
        </w:tc>
      </w:tr>
      <w:tr w:rsidR="004028C2" w:rsidRPr="008C4A91" w14:paraId="5ECFA6BC" w14:textId="77777777">
        <w:trPr>
          <w:jc w:val="center"/>
        </w:trPr>
        <w:tc>
          <w:tcPr>
            <w:tcW w:w="4320" w:type="dxa"/>
          </w:tcPr>
          <w:p w14:paraId="3DB2181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20" w:type="dxa"/>
          </w:tcPr>
          <w:p w14:paraId="74543DB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45</w:t>
            </w:r>
          </w:p>
        </w:tc>
      </w:tr>
      <w:tr w:rsidR="004028C2" w:rsidRPr="008C4A91" w14:paraId="7F579D2C" w14:textId="77777777">
        <w:trPr>
          <w:jc w:val="center"/>
        </w:trPr>
        <w:tc>
          <w:tcPr>
            <w:tcW w:w="4320" w:type="dxa"/>
          </w:tcPr>
          <w:p w14:paraId="5F3C68D1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20" w:type="dxa"/>
          </w:tcPr>
          <w:p w14:paraId="2B8DF0B2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50</w:t>
            </w:r>
          </w:p>
        </w:tc>
      </w:tr>
      <w:tr w:rsidR="004028C2" w:rsidRPr="008C4A91" w14:paraId="7709AF95" w14:textId="77777777">
        <w:trPr>
          <w:jc w:val="center"/>
        </w:trPr>
        <w:tc>
          <w:tcPr>
            <w:tcW w:w="4320" w:type="dxa"/>
          </w:tcPr>
          <w:p w14:paraId="5F35B03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320" w:type="dxa"/>
          </w:tcPr>
          <w:p w14:paraId="29B7461E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55</w:t>
            </w:r>
          </w:p>
        </w:tc>
      </w:tr>
      <w:tr w:rsidR="004028C2" w:rsidRPr="008C4A91" w14:paraId="7B4ED681" w14:textId="77777777">
        <w:trPr>
          <w:jc w:val="center"/>
        </w:trPr>
        <w:tc>
          <w:tcPr>
            <w:tcW w:w="4320" w:type="dxa"/>
          </w:tcPr>
          <w:p w14:paraId="49A1DA4B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320" w:type="dxa"/>
          </w:tcPr>
          <w:p w14:paraId="61405020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65</w:t>
            </w:r>
          </w:p>
        </w:tc>
      </w:tr>
      <w:tr w:rsidR="004028C2" w:rsidRPr="008C4A91" w14:paraId="1009C838" w14:textId="77777777">
        <w:trPr>
          <w:jc w:val="center"/>
        </w:trPr>
        <w:tc>
          <w:tcPr>
            <w:tcW w:w="4320" w:type="dxa"/>
          </w:tcPr>
          <w:p w14:paraId="1A880EDF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320" w:type="dxa"/>
          </w:tcPr>
          <w:p w14:paraId="70AF4C2A" w14:textId="77777777" w:rsidR="004028C2" w:rsidRPr="008C4A91" w:rsidRDefault="00584235">
            <w:pPr>
              <w:rPr>
                <w:rFonts w:ascii="Times New Roman" w:hAnsi="Times New Roman" w:cs="Times New Roman"/>
              </w:rPr>
            </w:pPr>
            <w:r w:rsidRPr="008C4A91">
              <w:rPr>
                <w:rFonts w:ascii="Times New Roman" w:hAnsi="Times New Roman" w:cs="Times New Roman"/>
                <w:color w:val="000000"/>
              </w:rPr>
              <w:t>70</w:t>
            </w:r>
          </w:p>
        </w:tc>
      </w:tr>
    </w:tbl>
    <w:p w14:paraId="6252C19E" w14:textId="77777777" w:rsidR="004028C2" w:rsidRPr="008C4A91" w:rsidRDefault="004028C2">
      <w:pPr>
        <w:rPr>
          <w:rFonts w:ascii="Times New Roman" w:hAnsi="Times New Roman" w:cs="Times New Roman"/>
        </w:rPr>
      </w:pPr>
    </w:p>
    <w:p w14:paraId="1BDAA9DC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Answer</w:t>
      </w:r>
    </w:p>
    <w:p w14:paraId="2EB3202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Pearson correlation coefficient formula:</w:t>
      </w:r>
    </w:p>
    <w:p w14:paraId="28E48F9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r = [nΣXY − (ΣX)(ΣY)] / √([nΣX² − (ΣX)²][nΣY² − (ΣY)²])</w:t>
      </w:r>
    </w:p>
    <w:p w14:paraId="636497F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Values:</w:t>
      </w:r>
    </w:p>
    <w:p w14:paraId="2528082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n = 5</w:t>
      </w:r>
    </w:p>
    <w:p w14:paraId="0BCE677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ΣX = 15</w:t>
      </w:r>
    </w:p>
    <w:p w14:paraId="0863EDCA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ΣY = 285</w:t>
      </w:r>
    </w:p>
    <w:p w14:paraId="7CA622A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ΣX² = 55</w:t>
      </w:r>
    </w:p>
    <w:p w14:paraId="0C8BD9A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ΣY² = 16575</w:t>
      </w:r>
    </w:p>
    <w:p w14:paraId="6C28A644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ΣXY = 925</w:t>
      </w:r>
    </w:p>
    <w:p w14:paraId="6E7F620E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Substituting:</w:t>
      </w:r>
    </w:p>
    <w:p w14:paraId="27E1ADE5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r = [5(925) − (15)(285)] / √([5(55) − 15²][5(16575) − 285²])</w:t>
      </w:r>
    </w:p>
    <w:p w14:paraId="17D8F8F2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r ≈ 0.991</w:t>
      </w:r>
    </w:p>
    <w:p w14:paraId="79D30BB7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Explanation</w:t>
      </w:r>
    </w:p>
    <w:p w14:paraId="30756757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The value of r = 0.991.</w:t>
      </w:r>
    </w:p>
    <w:p w14:paraId="230A31D3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Pearson correlation ranges from -1 to +1.</w:t>
      </w:r>
    </w:p>
    <w:p w14:paraId="59262E7D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+1 → Perfect positive correlation</w:t>
      </w:r>
    </w:p>
    <w:p w14:paraId="28D24C26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0 → No linear correlation</w:t>
      </w:r>
    </w:p>
    <w:p w14:paraId="26C0265F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• -1 → Perfect negative correlation</w:t>
      </w:r>
    </w:p>
    <w:p w14:paraId="348CD8D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Since 0.991 is very close to +1, there is a very strong positive correlation.</w:t>
      </w:r>
    </w:p>
    <w:p w14:paraId="1A667649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lastRenderedPageBreak/>
        <w:t>This means that as study hours increase, marks also tend to increase.</w:t>
      </w:r>
    </w:p>
    <w:p w14:paraId="67D49660" w14:textId="77777777" w:rsidR="004028C2" w:rsidRPr="008C4A91" w:rsidRDefault="00584235">
      <w:pPr>
        <w:pStyle w:val="Heading3"/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color w:val="000000"/>
        </w:rPr>
        <w:t>Result</w:t>
      </w:r>
    </w:p>
    <w:p w14:paraId="6199C221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Pearson's Correlation Coefficient = 0.991</w:t>
      </w:r>
    </w:p>
    <w:p w14:paraId="62B96359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Strength = Very Strong</w:t>
      </w:r>
    </w:p>
    <w:p w14:paraId="7D2534BB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  <w:b/>
        </w:rPr>
        <w:t>Direction = Positive</w:t>
      </w:r>
    </w:p>
    <w:p w14:paraId="1764DD40" w14:textId="77777777" w:rsidR="004028C2" w:rsidRPr="008C4A91" w:rsidRDefault="00584235">
      <w:pPr>
        <w:rPr>
          <w:rFonts w:ascii="Times New Roman" w:hAnsi="Times New Roman" w:cs="Times New Roman"/>
        </w:rPr>
      </w:pPr>
      <w:r w:rsidRPr="008C4A91">
        <w:rPr>
          <w:rFonts w:ascii="Times New Roman" w:hAnsi="Times New Roman" w:cs="Times New Roman"/>
        </w:rPr>
        <w:t>Interpretation: Students who study more hours tend to obtain higher marks.</w:t>
      </w:r>
    </w:p>
    <w:sectPr w:rsidR="004028C2" w:rsidRPr="008C4A91" w:rsidSect="00AD1FD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291484">
    <w:abstractNumId w:val="8"/>
  </w:num>
  <w:num w:numId="2" w16cid:durableId="2079084546">
    <w:abstractNumId w:val="6"/>
  </w:num>
  <w:num w:numId="3" w16cid:durableId="1679577143">
    <w:abstractNumId w:val="5"/>
  </w:num>
  <w:num w:numId="4" w16cid:durableId="513687158">
    <w:abstractNumId w:val="4"/>
  </w:num>
  <w:num w:numId="5" w16cid:durableId="1498838933">
    <w:abstractNumId w:val="7"/>
  </w:num>
  <w:num w:numId="6" w16cid:durableId="124157264">
    <w:abstractNumId w:val="3"/>
  </w:num>
  <w:num w:numId="7" w16cid:durableId="1604414483">
    <w:abstractNumId w:val="2"/>
  </w:num>
  <w:num w:numId="8" w16cid:durableId="2038388814">
    <w:abstractNumId w:val="1"/>
  </w:num>
  <w:num w:numId="9" w16cid:durableId="86313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572"/>
    <w:rsid w:val="0029639D"/>
    <w:rsid w:val="00326F90"/>
    <w:rsid w:val="004028C2"/>
    <w:rsid w:val="004A29D1"/>
    <w:rsid w:val="006D0BB3"/>
    <w:rsid w:val="00830559"/>
    <w:rsid w:val="008C4A91"/>
    <w:rsid w:val="00AA1D8D"/>
    <w:rsid w:val="00AD1FD2"/>
    <w:rsid w:val="00B47730"/>
    <w:rsid w:val="00CB0664"/>
    <w:rsid w:val="00F07174"/>
    <w:rsid w:val="00F636FD"/>
    <w:rsid w:val="00FC1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72716"/>
  <w14:defaultImageDpi w14:val="300"/>
  <w15:docId w15:val="{006E010F-5DE5-49B9-85E1-A01D1283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thalariniranjankumar@gmail.com</cp:lastModifiedBy>
  <cp:revision>2</cp:revision>
  <dcterms:created xsi:type="dcterms:W3CDTF">2026-08-17T03:08:00Z</dcterms:created>
  <dcterms:modified xsi:type="dcterms:W3CDTF">2026-08-17T03:08:00Z</dcterms:modified>
  <cp:category/>
</cp:coreProperties>
</file>