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975EC" w14:textId="2E1596DE" w:rsidR="00E1538C" w:rsidRPr="009D79F2" w:rsidRDefault="004A3F98" w:rsidP="00984EFA">
      <w:pPr>
        <w:spacing w:before="100" w:beforeAutospacing="1" w:after="100" w:afterAutospacing="1" w:line="240" w:lineRule="auto"/>
        <w:ind w:left="0"/>
        <w:jc w:val="left"/>
        <w:rPr>
          <w:rFonts w:asciiTheme="minorHAnsi" w:eastAsia="Times New Roman" w:hAnsiTheme="minorHAnsi" w:cstheme="minorHAnsi"/>
          <w:lang w:val="en-IN" w:eastAsia="en-IN"/>
          <w14:ligatures w14:val="none"/>
        </w:rPr>
      </w:pPr>
      <w:r w:rsidRPr="009D79F2">
        <w:rPr>
          <w:rFonts w:asciiTheme="minorHAnsi" w:eastAsia="Times New Roman" w:hAnsiTheme="minorHAnsi" w:cstheme="minorHAnsi"/>
          <w:noProof/>
          <w:lang w:val="en-IN" w:eastAsia="en-IN"/>
        </w:rPr>
        <w:drawing>
          <wp:anchor distT="0" distB="0" distL="114300" distR="114300" simplePos="0" relativeHeight="251659264" behindDoc="0" locked="0" layoutInCell="1" allowOverlap="1" wp14:anchorId="25A4A231" wp14:editId="2A021768">
            <wp:simplePos x="0" y="0"/>
            <wp:positionH relativeFrom="column">
              <wp:posOffset>-914400</wp:posOffset>
            </wp:positionH>
            <wp:positionV relativeFrom="paragraph">
              <wp:posOffset>0</wp:posOffset>
            </wp:positionV>
            <wp:extent cx="7810500" cy="10128250"/>
            <wp:effectExtent l="0" t="0" r="0" b="6350"/>
            <wp:wrapTight wrapText="bothSides">
              <wp:wrapPolygon edited="0">
                <wp:start x="0" y="0"/>
                <wp:lineTo x="0" y="21573"/>
                <wp:lineTo x="21547" y="21573"/>
                <wp:lineTo x="21547" y="0"/>
                <wp:lineTo x="0" y="0"/>
              </wp:wrapPolygon>
            </wp:wrapTight>
            <wp:docPr id="394576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76569"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810500" cy="10128250"/>
                    </a:xfrm>
                    <a:prstGeom prst="rect">
                      <a:avLst/>
                    </a:prstGeom>
                  </pic:spPr>
                </pic:pic>
              </a:graphicData>
            </a:graphic>
            <wp14:sizeRelH relativeFrom="margin">
              <wp14:pctWidth>0</wp14:pctWidth>
            </wp14:sizeRelH>
            <wp14:sizeRelV relativeFrom="margin">
              <wp14:pctHeight>0</wp14:pctHeight>
            </wp14:sizeRelV>
          </wp:anchor>
        </w:drawing>
      </w:r>
    </w:p>
    <w:p w14:paraId="4730969B" w14:textId="77777777" w:rsidR="00E1538C" w:rsidRPr="009D79F2" w:rsidRDefault="00E1538C" w:rsidP="00984EFA">
      <w:pPr>
        <w:spacing w:before="100" w:beforeAutospacing="1" w:after="100" w:afterAutospacing="1" w:line="240" w:lineRule="auto"/>
        <w:ind w:left="0"/>
        <w:jc w:val="left"/>
        <w:rPr>
          <w:rFonts w:asciiTheme="minorHAnsi" w:eastAsia="Times New Roman" w:hAnsiTheme="minorHAnsi" w:cstheme="minorHAnsi"/>
          <w:lang w:val="en-IN" w:eastAsia="en-IN"/>
          <w14:ligatures w14:val="none"/>
        </w:rPr>
      </w:pPr>
    </w:p>
    <w:sdt>
      <w:sdtPr>
        <w:rPr>
          <w:rFonts w:asciiTheme="minorHAnsi" w:eastAsiaTheme="minorHAnsi" w:hAnsiTheme="minorHAnsi" w:cstheme="minorHAnsi"/>
          <w:color w:val="auto"/>
          <w:sz w:val="24"/>
          <w:szCs w:val="24"/>
        </w:rPr>
        <w:id w:val="-428739468"/>
        <w:docPartObj>
          <w:docPartGallery w:val="Table of Contents"/>
          <w:docPartUnique/>
        </w:docPartObj>
      </w:sdtPr>
      <w:sdtEndPr>
        <w:rPr>
          <w:b/>
          <w:bCs/>
          <w:noProof/>
        </w:rPr>
      </w:sdtEndPr>
      <w:sdtContent>
        <w:p w14:paraId="52007367" w14:textId="6680B8AB" w:rsidR="008D2CB9" w:rsidRPr="009D79F2" w:rsidRDefault="008D2CB9" w:rsidP="004A3F98">
          <w:pPr>
            <w:pStyle w:val="TOCHeading"/>
            <w:ind w:left="0"/>
            <w:jc w:val="center"/>
            <w:rPr>
              <w:rFonts w:asciiTheme="minorHAnsi" w:hAnsiTheme="minorHAnsi" w:cstheme="minorHAnsi"/>
              <w:b/>
              <w:color w:val="2F5496" w:themeColor="accent1" w:themeShade="BF"/>
              <w:sz w:val="28"/>
              <w:u w:val="single"/>
            </w:rPr>
          </w:pPr>
          <w:r w:rsidRPr="009D79F2">
            <w:rPr>
              <w:rFonts w:asciiTheme="minorHAnsi" w:hAnsiTheme="minorHAnsi" w:cstheme="minorHAnsi"/>
              <w:b/>
              <w:color w:val="2F5496" w:themeColor="accent1" w:themeShade="BF"/>
              <w:sz w:val="28"/>
              <w:u w:val="single"/>
            </w:rPr>
            <w:t>Table of Contents</w:t>
          </w:r>
        </w:p>
        <w:p w14:paraId="638184EA" w14:textId="3D536FDD" w:rsidR="009D79F2" w:rsidRPr="009D79F2" w:rsidRDefault="008D2CB9">
          <w:pPr>
            <w:pStyle w:val="TOC1"/>
            <w:tabs>
              <w:tab w:val="right" w:leader="dot" w:pos="9350"/>
            </w:tabs>
            <w:rPr>
              <w:rFonts w:asciiTheme="minorHAnsi" w:eastAsiaTheme="minorEastAsia" w:hAnsiTheme="minorHAnsi" w:cstheme="minorHAnsi"/>
              <w:noProof/>
              <w:kern w:val="2"/>
            </w:rPr>
          </w:pPr>
          <w:r w:rsidRPr="009D79F2">
            <w:rPr>
              <w:rFonts w:asciiTheme="minorHAnsi" w:hAnsiTheme="minorHAnsi" w:cstheme="minorHAnsi"/>
            </w:rPr>
            <w:fldChar w:fldCharType="begin"/>
          </w:r>
          <w:r w:rsidRPr="009D79F2">
            <w:rPr>
              <w:rFonts w:asciiTheme="minorHAnsi" w:hAnsiTheme="minorHAnsi" w:cstheme="minorHAnsi"/>
            </w:rPr>
            <w:instrText xml:space="preserve"> TOC \o "1-3" \h \z \u </w:instrText>
          </w:r>
          <w:r w:rsidRPr="009D79F2">
            <w:rPr>
              <w:rFonts w:asciiTheme="minorHAnsi" w:hAnsiTheme="minorHAnsi" w:cstheme="minorHAnsi"/>
            </w:rPr>
            <w:fldChar w:fldCharType="separate"/>
          </w:r>
          <w:hyperlink w:anchor="_Toc195001477" w:history="1">
            <w:r w:rsidR="009D79F2" w:rsidRPr="009D79F2">
              <w:rPr>
                <w:rStyle w:val="Hyperlink"/>
                <w:rFonts w:asciiTheme="minorHAnsi" w:hAnsiTheme="minorHAnsi" w:cstheme="minorHAnsi"/>
                <w:noProof/>
              </w:rPr>
              <w:t>Introduction</w:t>
            </w:r>
            <w:r w:rsidR="009D79F2" w:rsidRPr="009D79F2">
              <w:rPr>
                <w:rFonts w:asciiTheme="minorHAnsi" w:hAnsiTheme="minorHAnsi" w:cstheme="minorHAnsi"/>
                <w:noProof/>
                <w:webHidden/>
              </w:rPr>
              <w:tab/>
            </w:r>
            <w:r w:rsidR="009D79F2" w:rsidRPr="009D79F2">
              <w:rPr>
                <w:rFonts w:asciiTheme="minorHAnsi" w:hAnsiTheme="minorHAnsi" w:cstheme="minorHAnsi"/>
                <w:noProof/>
                <w:webHidden/>
              </w:rPr>
              <w:fldChar w:fldCharType="begin"/>
            </w:r>
            <w:r w:rsidR="009D79F2" w:rsidRPr="009D79F2">
              <w:rPr>
                <w:rFonts w:asciiTheme="minorHAnsi" w:hAnsiTheme="minorHAnsi" w:cstheme="minorHAnsi"/>
                <w:noProof/>
                <w:webHidden/>
              </w:rPr>
              <w:instrText xml:space="preserve"> PAGEREF _Toc195001477 \h </w:instrText>
            </w:r>
            <w:r w:rsidR="009D79F2" w:rsidRPr="009D79F2">
              <w:rPr>
                <w:rFonts w:asciiTheme="minorHAnsi" w:hAnsiTheme="minorHAnsi" w:cstheme="minorHAnsi"/>
                <w:noProof/>
                <w:webHidden/>
              </w:rPr>
            </w:r>
            <w:r w:rsidR="009D79F2" w:rsidRPr="009D79F2">
              <w:rPr>
                <w:rFonts w:asciiTheme="minorHAnsi" w:hAnsiTheme="minorHAnsi" w:cstheme="minorHAnsi"/>
                <w:noProof/>
                <w:webHidden/>
              </w:rPr>
              <w:fldChar w:fldCharType="separate"/>
            </w:r>
            <w:r w:rsidR="009D79F2" w:rsidRPr="009D79F2">
              <w:rPr>
                <w:rFonts w:asciiTheme="minorHAnsi" w:hAnsiTheme="minorHAnsi" w:cstheme="minorHAnsi"/>
                <w:noProof/>
                <w:webHidden/>
              </w:rPr>
              <w:t>3</w:t>
            </w:r>
            <w:r w:rsidR="009D79F2" w:rsidRPr="009D79F2">
              <w:rPr>
                <w:rFonts w:asciiTheme="minorHAnsi" w:hAnsiTheme="minorHAnsi" w:cstheme="minorHAnsi"/>
                <w:noProof/>
                <w:webHidden/>
              </w:rPr>
              <w:fldChar w:fldCharType="end"/>
            </w:r>
          </w:hyperlink>
        </w:p>
        <w:p w14:paraId="7AD4E031" w14:textId="13D5FA71" w:rsidR="009D79F2" w:rsidRPr="009D79F2" w:rsidRDefault="009D79F2">
          <w:pPr>
            <w:pStyle w:val="TOC1"/>
            <w:tabs>
              <w:tab w:val="right" w:leader="dot" w:pos="9350"/>
            </w:tabs>
            <w:rPr>
              <w:rFonts w:asciiTheme="minorHAnsi" w:eastAsiaTheme="minorEastAsia" w:hAnsiTheme="minorHAnsi" w:cstheme="minorHAnsi"/>
              <w:noProof/>
              <w:kern w:val="2"/>
            </w:rPr>
          </w:pPr>
          <w:hyperlink w:anchor="_Toc195001478" w:history="1">
            <w:r w:rsidRPr="009D79F2">
              <w:rPr>
                <w:rStyle w:val="Hyperlink"/>
                <w:rFonts w:asciiTheme="minorHAnsi" w:hAnsiTheme="minorHAnsi" w:cstheme="minorHAnsi"/>
                <w:noProof/>
              </w:rPr>
              <w:t>Scope</w:t>
            </w:r>
            <w:r w:rsidRPr="009D79F2">
              <w:rPr>
                <w:rFonts w:asciiTheme="minorHAnsi" w:hAnsiTheme="minorHAnsi" w:cstheme="minorHAnsi"/>
                <w:noProof/>
                <w:webHidden/>
              </w:rPr>
              <w:tab/>
            </w:r>
            <w:r w:rsidRPr="009D79F2">
              <w:rPr>
                <w:rFonts w:asciiTheme="minorHAnsi" w:hAnsiTheme="minorHAnsi" w:cstheme="minorHAnsi"/>
                <w:noProof/>
                <w:webHidden/>
              </w:rPr>
              <w:fldChar w:fldCharType="begin"/>
            </w:r>
            <w:r w:rsidRPr="009D79F2">
              <w:rPr>
                <w:rFonts w:asciiTheme="minorHAnsi" w:hAnsiTheme="minorHAnsi" w:cstheme="minorHAnsi"/>
                <w:noProof/>
                <w:webHidden/>
              </w:rPr>
              <w:instrText xml:space="preserve"> PAGEREF _Toc195001478 \h </w:instrText>
            </w:r>
            <w:r w:rsidRPr="009D79F2">
              <w:rPr>
                <w:rFonts w:asciiTheme="minorHAnsi" w:hAnsiTheme="minorHAnsi" w:cstheme="minorHAnsi"/>
                <w:noProof/>
                <w:webHidden/>
              </w:rPr>
            </w:r>
            <w:r w:rsidRPr="009D79F2">
              <w:rPr>
                <w:rFonts w:asciiTheme="minorHAnsi" w:hAnsiTheme="minorHAnsi" w:cstheme="minorHAnsi"/>
                <w:noProof/>
                <w:webHidden/>
              </w:rPr>
              <w:fldChar w:fldCharType="separate"/>
            </w:r>
            <w:r w:rsidRPr="009D79F2">
              <w:rPr>
                <w:rFonts w:asciiTheme="minorHAnsi" w:hAnsiTheme="minorHAnsi" w:cstheme="minorHAnsi"/>
                <w:noProof/>
                <w:webHidden/>
              </w:rPr>
              <w:t>3</w:t>
            </w:r>
            <w:r w:rsidRPr="009D79F2">
              <w:rPr>
                <w:rFonts w:asciiTheme="minorHAnsi" w:hAnsiTheme="minorHAnsi" w:cstheme="minorHAnsi"/>
                <w:noProof/>
                <w:webHidden/>
              </w:rPr>
              <w:fldChar w:fldCharType="end"/>
            </w:r>
          </w:hyperlink>
        </w:p>
        <w:p w14:paraId="53A9BA2D" w14:textId="792FB003" w:rsidR="009D79F2" w:rsidRPr="009D79F2" w:rsidRDefault="009D79F2">
          <w:pPr>
            <w:pStyle w:val="TOC1"/>
            <w:tabs>
              <w:tab w:val="right" w:leader="dot" w:pos="9350"/>
            </w:tabs>
            <w:rPr>
              <w:rFonts w:asciiTheme="minorHAnsi" w:eastAsiaTheme="minorEastAsia" w:hAnsiTheme="minorHAnsi" w:cstheme="minorHAnsi"/>
              <w:noProof/>
              <w:kern w:val="2"/>
            </w:rPr>
          </w:pPr>
          <w:hyperlink w:anchor="_Toc195001479" w:history="1">
            <w:r w:rsidRPr="009D79F2">
              <w:rPr>
                <w:rStyle w:val="Hyperlink"/>
                <w:rFonts w:asciiTheme="minorHAnsi" w:hAnsiTheme="minorHAnsi" w:cstheme="minorHAnsi"/>
                <w:noProof/>
              </w:rPr>
              <w:t>Policy Declaration</w:t>
            </w:r>
            <w:r w:rsidRPr="009D79F2">
              <w:rPr>
                <w:rFonts w:asciiTheme="minorHAnsi" w:hAnsiTheme="minorHAnsi" w:cstheme="minorHAnsi"/>
                <w:noProof/>
                <w:webHidden/>
              </w:rPr>
              <w:tab/>
            </w:r>
            <w:r w:rsidRPr="009D79F2">
              <w:rPr>
                <w:rFonts w:asciiTheme="minorHAnsi" w:hAnsiTheme="minorHAnsi" w:cstheme="minorHAnsi"/>
                <w:noProof/>
                <w:webHidden/>
              </w:rPr>
              <w:fldChar w:fldCharType="begin"/>
            </w:r>
            <w:r w:rsidRPr="009D79F2">
              <w:rPr>
                <w:rFonts w:asciiTheme="minorHAnsi" w:hAnsiTheme="minorHAnsi" w:cstheme="minorHAnsi"/>
                <w:noProof/>
                <w:webHidden/>
              </w:rPr>
              <w:instrText xml:space="preserve"> PAGEREF _Toc195001479 \h </w:instrText>
            </w:r>
            <w:r w:rsidRPr="009D79F2">
              <w:rPr>
                <w:rFonts w:asciiTheme="minorHAnsi" w:hAnsiTheme="minorHAnsi" w:cstheme="minorHAnsi"/>
                <w:noProof/>
                <w:webHidden/>
              </w:rPr>
            </w:r>
            <w:r w:rsidRPr="009D79F2">
              <w:rPr>
                <w:rFonts w:asciiTheme="minorHAnsi" w:hAnsiTheme="minorHAnsi" w:cstheme="minorHAnsi"/>
                <w:noProof/>
                <w:webHidden/>
              </w:rPr>
              <w:fldChar w:fldCharType="separate"/>
            </w:r>
            <w:r w:rsidRPr="009D79F2">
              <w:rPr>
                <w:rFonts w:asciiTheme="minorHAnsi" w:hAnsiTheme="minorHAnsi" w:cstheme="minorHAnsi"/>
                <w:noProof/>
                <w:webHidden/>
              </w:rPr>
              <w:t>3</w:t>
            </w:r>
            <w:r w:rsidRPr="009D79F2">
              <w:rPr>
                <w:rFonts w:asciiTheme="minorHAnsi" w:hAnsiTheme="minorHAnsi" w:cstheme="minorHAnsi"/>
                <w:noProof/>
                <w:webHidden/>
              </w:rPr>
              <w:fldChar w:fldCharType="end"/>
            </w:r>
          </w:hyperlink>
        </w:p>
        <w:p w14:paraId="31582C49" w14:textId="05699313" w:rsidR="009D79F2" w:rsidRPr="009D79F2" w:rsidRDefault="009D79F2">
          <w:pPr>
            <w:pStyle w:val="TOC1"/>
            <w:tabs>
              <w:tab w:val="right" w:leader="dot" w:pos="9350"/>
            </w:tabs>
            <w:rPr>
              <w:rFonts w:asciiTheme="minorHAnsi" w:eastAsiaTheme="minorEastAsia" w:hAnsiTheme="minorHAnsi" w:cstheme="minorHAnsi"/>
              <w:noProof/>
              <w:kern w:val="2"/>
            </w:rPr>
          </w:pPr>
          <w:hyperlink w:anchor="_Toc195001480" w:history="1">
            <w:r w:rsidRPr="009D79F2">
              <w:rPr>
                <w:rStyle w:val="Hyperlink"/>
                <w:rFonts w:asciiTheme="minorHAnsi" w:hAnsiTheme="minorHAnsi" w:cstheme="minorHAnsi"/>
                <w:noProof/>
              </w:rPr>
              <w:t>Key Focus Areas</w:t>
            </w:r>
            <w:r w:rsidRPr="009D79F2">
              <w:rPr>
                <w:rFonts w:asciiTheme="minorHAnsi" w:hAnsiTheme="minorHAnsi" w:cstheme="minorHAnsi"/>
                <w:noProof/>
                <w:webHidden/>
              </w:rPr>
              <w:tab/>
            </w:r>
            <w:r w:rsidRPr="009D79F2">
              <w:rPr>
                <w:rFonts w:asciiTheme="minorHAnsi" w:hAnsiTheme="minorHAnsi" w:cstheme="minorHAnsi"/>
                <w:noProof/>
                <w:webHidden/>
              </w:rPr>
              <w:fldChar w:fldCharType="begin"/>
            </w:r>
            <w:r w:rsidRPr="009D79F2">
              <w:rPr>
                <w:rFonts w:asciiTheme="minorHAnsi" w:hAnsiTheme="minorHAnsi" w:cstheme="minorHAnsi"/>
                <w:noProof/>
                <w:webHidden/>
              </w:rPr>
              <w:instrText xml:space="preserve"> PAGEREF _Toc195001480 \h </w:instrText>
            </w:r>
            <w:r w:rsidRPr="009D79F2">
              <w:rPr>
                <w:rFonts w:asciiTheme="minorHAnsi" w:hAnsiTheme="minorHAnsi" w:cstheme="minorHAnsi"/>
                <w:noProof/>
                <w:webHidden/>
              </w:rPr>
            </w:r>
            <w:r w:rsidRPr="009D79F2">
              <w:rPr>
                <w:rFonts w:asciiTheme="minorHAnsi" w:hAnsiTheme="minorHAnsi" w:cstheme="minorHAnsi"/>
                <w:noProof/>
                <w:webHidden/>
              </w:rPr>
              <w:fldChar w:fldCharType="separate"/>
            </w:r>
            <w:r w:rsidRPr="009D79F2">
              <w:rPr>
                <w:rFonts w:asciiTheme="minorHAnsi" w:hAnsiTheme="minorHAnsi" w:cstheme="minorHAnsi"/>
                <w:noProof/>
                <w:webHidden/>
              </w:rPr>
              <w:t>4</w:t>
            </w:r>
            <w:r w:rsidRPr="009D79F2">
              <w:rPr>
                <w:rFonts w:asciiTheme="minorHAnsi" w:hAnsiTheme="minorHAnsi" w:cstheme="minorHAnsi"/>
                <w:noProof/>
                <w:webHidden/>
              </w:rPr>
              <w:fldChar w:fldCharType="end"/>
            </w:r>
          </w:hyperlink>
        </w:p>
        <w:p w14:paraId="1EA7C17E" w14:textId="34B57B32" w:rsidR="009D79F2" w:rsidRPr="009D79F2" w:rsidRDefault="009D79F2">
          <w:pPr>
            <w:pStyle w:val="TOC1"/>
            <w:tabs>
              <w:tab w:val="right" w:leader="dot" w:pos="9350"/>
            </w:tabs>
            <w:rPr>
              <w:rFonts w:asciiTheme="minorHAnsi" w:eastAsiaTheme="minorEastAsia" w:hAnsiTheme="minorHAnsi" w:cstheme="minorHAnsi"/>
              <w:noProof/>
              <w:kern w:val="2"/>
            </w:rPr>
          </w:pPr>
          <w:hyperlink w:anchor="_Toc195001481" w:history="1">
            <w:r w:rsidRPr="009D79F2">
              <w:rPr>
                <w:rStyle w:val="Hyperlink"/>
                <w:rFonts w:asciiTheme="minorHAnsi" w:hAnsiTheme="minorHAnsi" w:cstheme="minorHAnsi"/>
                <w:noProof/>
              </w:rPr>
              <w:t>Objectives &amp; Targets</w:t>
            </w:r>
            <w:r w:rsidRPr="009D79F2">
              <w:rPr>
                <w:rFonts w:asciiTheme="minorHAnsi" w:hAnsiTheme="minorHAnsi" w:cstheme="minorHAnsi"/>
                <w:noProof/>
                <w:webHidden/>
              </w:rPr>
              <w:tab/>
            </w:r>
            <w:r w:rsidRPr="009D79F2">
              <w:rPr>
                <w:rFonts w:asciiTheme="minorHAnsi" w:hAnsiTheme="minorHAnsi" w:cstheme="minorHAnsi"/>
                <w:noProof/>
                <w:webHidden/>
              </w:rPr>
              <w:fldChar w:fldCharType="begin"/>
            </w:r>
            <w:r w:rsidRPr="009D79F2">
              <w:rPr>
                <w:rFonts w:asciiTheme="minorHAnsi" w:hAnsiTheme="minorHAnsi" w:cstheme="minorHAnsi"/>
                <w:noProof/>
                <w:webHidden/>
              </w:rPr>
              <w:instrText xml:space="preserve"> PAGEREF _Toc195001481 \h </w:instrText>
            </w:r>
            <w:r w:rsidRPr="009D79F2">
              <w:rPr>
                <w:rFonts w:asciiTheme="minorHAnsi" w:hAnsiTheme="minorHAnsi" w:cstheme="minorHAnsi"/>
                <w:noProof/>
                <w:webHidden/>
              </w:rPr>
            </w:r>
            <w:r w:rsidRPr="009D79F2">
              <w:rPr>
                <w:rFonts w:asciiTheme="minorHAnsi" w:hAnsiTheme="minorHAnsi" w:cstheme="minorHAnsi"/>
                <w:noProof/>
                <w:webHidden/>
              </w:rPr>
              <w:fldChar w:fldCharType="separate"/>
            </w:r>
            <w:r w:rsidRPr="009D79F2">
              <w:rPr>
                <w:rFonts w:asciiTheme="minorHAnsi" w:hAnsiTheme="minorHAnsi" w:cstheme="minorHAnsi"/>
                <w:noProof/>
                <w:webHidden/>
              </w:rPr>
              <w:t>4</w:t>
            </w:r>
            <w:r w:rsidRPr="009D79F2">
              <w:rPr>
                <w:rFonts w:asciiTheme="minorHAnsi" w:hAnsiTheme="minorHAnsi" w:cstheme="minorHAnsi"/>
                <w:noProof/>
                <w:webHidden/>
              </w:rPr>
              <w:fldChar w:fldCharType="end"/>
            </w:r>
          </w:hyperlink>
        </w:p>
        <w:p w14:paraId="24B6B180" w14:textId="02790764" w:rsidR="009D79F2" w:rsidRPr="009D79F2" w:rsidRDefault="009D79F2">
          <w:pPr>
            <w:pStyle w:val="TOC1"/>
            <w:tabs>
              <w:tab w:val="right" w:leader="dot" w:pos="9350"/>
            </w:tabs>
            <w:rPr>
              <w:rFonts w:asciiTheme="minorHAnsi" w:eastAsiaTheme="minorEastAsia" w:hAnsiTheme="minorHAnsi" w:cstheme="minorHAnsi"/>
              <w:noProof/>
              <w:kern w:val="2"/>
            </w:rPr>
          </w:pPr>
          <w:hyperlink w:anchor="_Toc195001482" w:history="1">
            <w:r w:rsidRPr="009D79F2">
              <w:rPr>
                <w:rStyle w:val="Hyperlink"/>
                <w:rFonts w:asciiTheme="minorHAnsi" w:hAnsiTheme="minorHAnsi" w:cstheme="minorHAnsi"/>
                <w:noProof/>
              </w:rPr>
              <w:t>Targets in Alignment with SDGS</w:t>
            </w:r>
            <w:r w:rsidRPr="009D79F2">
              <w:rPr>
                <w:rFonts w:asciiTheme="minorHAnsi" w:hAnsiTheme="minorHAnsi" w:cstheme="minorHAnsi"/>
                <w:noProof/>
                <w:webHidden/>
              </w:rPr>
              <w:tab/>
            </w:r>
            <w:r w:rsidRPr="009D79F2">
              <w:rPr>
                <w:rFonts w:asciiTheme="minorHAnsi" w:hAnsiTheme="minorHAnsi" w:cstheme="minorHAnsi"/>
                <w:noProof/>
                <w:webHidden/>
              </w:rPr>
              <w:fldChar w:fldCharType="begin"/>
            </w:r>
            <w:r w:rsidRPr="009D79F2">
              <w:rPr>
                <w:rFonts w:asciiTheme="minorHAnsi" w:hAnsiTheme="minorHAnsi" w:cstheme="minorHAnsi"/>
                <w:noProof/>
                <w:webHidden/>
              </w:rPr>
              <w:instrText xml:space="preserve"> PAGEREF _Toc195001482 \h </w:instrText>
            </w:r>
            <w:r w:rsidRPr="009D79F2">
              <w:rPr>
                <w:rFonts w:asciiTheme="minorHAnsi" w:hAnsiTheme="minorHAnsi" w:cstheme="minorHAnsi"/>
                <w:noProof/>
                <w:webHidden/>
              </w:rPr>
            </w:r>
            <w:r w:rsidRPr="009D79F2">
              <w:rPr>
                <w:rFonts w:asciiTheme="minorHAnsi" w:hAnsiTheme="minorHAnsi" w:cstheme="minorHAnsi"/>
                <w:noProof/>
                <w:webHidden/>
              </w:rPr>
              <w:fldChar w:fldCharType="separate"/>
            </w:r>
            <w:r w:rsidRPr="009D79F2">
              <w:rPr>
                <w:rFonts w:asciiTheme="minorHAnsi" w:hAnsiTheme="minorHAnsi" w:cstheme="minorHAnsi"/>
                <w:noProof/>
                <w:webHidden/>
              </w:rPr>
              <w:t>7</w:t>
            </w:r>
            <w:r w:rsidRPr="009D79F2">
              <w:rPr>
                <w:rFonts w:asciiTheme="minorHAnsi" w:hAnsiTheme="minorHAnsi" w:cstheme="minorHAnsi"/>
                <w:noProof/>
                <w:webHidden/>
              </w:rPr>
              <w:fldChar w:fldCharType="end"/>
            </w:r>
          </w:hyperlink>
        </w:p>
        <w:p w14:paraId="0FC45438" w14:textId="137A8D50" w:rsidR="009D79F2" w:rsidRPr="009D79F2" w:rsidRDefault="009D79F2">
          <w:pPr>
            <w:pStyle w:val="TOC1"/>
            <w:tabs>
              <w:tab w:val="right" w:leader="dot" w:pos="9350"/>
            </w:tabs>
            <w:rPr>
              <w:rFonts w:asciiTheme="minorHAnsi" w:eastAsiaTheme="minorEastAsia" w:hAnsiTheme="minorHAnsi" w:cstheme="minorHAnsi"/>
              <w:noProof/>
              <w:kern w:val="2"/>
            </w:rPr>
          </w:pPr>
          <w:hyperlink w:anchor="_Toc195001483" w:history="1">
            <w:r w:rsidRPr="009D79F2">
              <w:rPr>
                <w:rStyle w:val="Hyperlink"/>
                <w:rFonts w:asciiTheme="minorHAnsi" w:hAnsiTheme="minorHAnsi" w:cstheme="minorHAnsi"/>
                <w:noProof/>
              </w:rPr>
              <w:t>Responsibilities</w:t>
            </w:r>
            <w:r w:rsidRPr="009D79F2">
              <w:rPr>
                <w:rFonts w:asciiTheme="minorHAnsi" w:hAnsiTheme="minorHAnsi" w:cstheme="minorHAnsi"/>
                <w:noProof/>
                <w:webHidden/>
              </w:rPr>
              <w:tab/>
            </w:r>
            <w:r w:rsidRPr="009D79F2">
              <w:rPr>
                <w:rFonts w:asciiTheme="minorHAnsi" w:hAnsiTheme="minorHAnsi" w:cstheme="minorHAnsi"/>
                <w:noProof/>
                <w:webHidden/>
              </w:rPr>
              <w:fldChar w:fldCharType="begin"/>
            </w:r>
            <w:r w:rsidRPr="009D79F2">
              <w:rPr>
                <w:rFonts w:asciiTheme="minorHAnsi" w:hAnsiTheme="minorHAnsi" w:cstheme="minorHAnsi"/>
                <w:noProof/>
                <w:webHidden/>
              </w:rPr>
              <w:instrText xml:space="preserve"> PAGEREF _Toc195001483 \h </w:instrText>
            </w:r>
            <w:r w:rsidRPr="009D79F2">
              <w:rPr>
                <w:rFonts w:asciiTheme="minorHAnsi" w:hAnsiTheme="minorHAnsi" w:cstheme="minorHAnsi"/>
                <w:noProof/>
                <w:webHidden/>
              </w:rPr>
            </w:r>
            <w:r w:rsidRPr="009D79F2">
              <w:rPr>
                <w:rFonts w:asciiTheme="minorHAnsi" w:hAnsiTheme="minorHAnsi" w:cstheme="minorHAnsi"/>
                <w:noProof/>
                <w:webHidden/>
              </w:rPr>
              <w:fldChar w:fldCharType="separate"/>
            </w:r>
            <w:r w:rsidRPr="009D79F2">
              <w:rPr>
                <w:rFonts w:asciiTheme="minorHAnsi" w:hAnsiTheme="minorHAnsi" w:cstheme="minorHAnsi"/>
                <w:noProof/>
                <w:webHidden/>
              </w:rPr>
              <w:t>7</w:t>
            </w:r>
            <w:r w:rsidRPr="009D79F2">
              <w:rPr>
                <w:rFonts w:asciiTheme="minorHAnsi" w:hAnsiTheme="minorHAnsi" w:cstheme="minorHAnsi"/>
                <w:noProof/>
                <w:webHidden/>
              </w:rPr>
              <w:fldChar w:fldCharType="end"/>
            </w:r>
          </w:hyperlink>
        </w:p>
        <w:p w14:paraId="79DF9E37" w14:textId="2F26B861" w:rsidR="009D79F2" w:rsidRPr="009D79F2" w:rsidRDefault="009D79F2">
          <w:pPr>
            <w:pStyle w:val="TOC1"/>
            <w:tabs>
              <w:tab w:val="right" w:leader="dot" w:pos="9350"/>
            </w:tabs>
            <w:rPr>
              <w:rFonts w:asciiTheme="minorHAnsi" w:eastAsiaTheme="minorEastAsia" w:hAnsiTheme="minorHAnsi" w:cstheme="minorHAnsi"/>
              <w:noProof/>
              <w:kern w:val="2"/>
            </w:rPr>
          </w:pPr>
          <w:hyperlink w:anchor="_Toc195001484" w:history="1">
            <w:r w:rsidRPr="009D79F2">
              <w:rPr>
                <w:rStyle w:val="Hyperlink"/>
                <w:rFonts w:asciiTheme="minorHAnsi" w:hAnsiTheme="minorHAnsi" w:cstheme="minorHAnsi"/>
                <w:noProof/>
              </w:rPr>
              <w:t>Monitoring, Reporting &amp; Transparency</w:t>
            </w:r>
            <w:r w:rsidRPr="009D79F2">
              <w:rPr>
                <w:rFonts w:asciiTheme="minorHAnsi" w:hAnsiTheme="minorHAnsi" w:cstheme="minorHAnsi"/>
                <w:noProof/>
                <w:webHidden/>
              </w:rPr>
              <w:tab/>
            </w:r>
            <w:r w:rsidRPr="009D79F2">
              <w:rPr>
                <w:rFonts w:asciiTheme="minorHAnsi" w:hAnsiTheme="minorHAnsi" w:cstheme="minorHAnsi"/>
                <w:noProof/>
                <w:webHidden/>
              </w:rPr>
              <w:fldChar w:fldCharType="begin"/>
            </w:r>
            <w:r w:rsidRPr="009D79F2">
              <w:rPr>
                <w:rFonts w:asciiTheme="minorHAnsi" w:hAnsiTheme="minorHAnsi" w:cstheme="minorHAnsi"/>
                <w:noProof/>
                <w:webHidden/>
              </w:rPr>
              <w:instrText xml:space="preserve"> PAGEREF _Toc195001484 \h </w:instrText>
            </w:r>
            <w:r w:rsidRPr="009D79F2">
              <w:rPr>
                <w:rFonts w:asciiTheme="minorHAnsi" w:hAnsiTheme="minorHAnsi" w:cstheme="minorHAnsi"/>
                <w:noProof/>
                <w:webHidden/>
              </w:rPr>
            </w:r>
            <w:r w:rsidRPr="009D79F2">
              <w:rPr>
                <w:rFonts w:asciiTheme="minorHAnsi" w:hAnsiTheme="minorHAnsi" w:cstheme="minorHAnsi"/>
                <w:noProof/>
                <w:webHidden/>
              </w:rPr>
              <w:fldChar w:fldCharType="separate"/>
            </w:r>
            <w:r w:rsidRPr="009D79F2">
              <w:rPr>
                <w:rFonts w:asciiTheme="minorHAnsi" w:hAnsiTheme="minorHAnsi" w:cstheme="minorHAnsi"/>
                <w:noProof/>
                <w:webHidden/>
              </w:rPr>
              <w:t>8</w:t>
            </w:r>
            <w:r w:rsidRPr="009D79F2">
              <w:rPr>
                <w:rFonts w:asciiTheme="minorHAnsi" w:hAnsiTheme="minorHAnsi" w:cstheme="minorHAnsi"/>
                <w:noProof/>
                <w:webHidden/>
              </w:rPr>
              <w:fldChar w:fldCharType="end"/>
            </w:r>
          </w:hyperlink>
        </w:p>
        <w:p w14:paraId="12C594D3" w14:textId="0C3DDB39" w:rsidR="009D79F2" w:rsidRPr="009D79F2" w:rsidRDefault="009D79F2">
          <w:pPr>
            <w:pStyle w:val="TOC1"/>
            <w:tabs>
              <w:tab w:val="right" w:leader="dot" w:pos="9350"/>
            </w:tabs>
            <w:rPr>
              <w:rFonts w:asciiTheme="minorHAnsi" w:eastAsiaTheme="minorEastAsia" w:hAnsiTheme="minorHAnsi" w:cstheme="minorHAnsi"/>
              <w:noProof/>
              <w:kern w:val="2"/>
            </w:rPr>
          </w:pPr>
          <w:hyperlink w:anchor="_Toc195001485" w:history="1">
            <w:r w:rsidRPr="009D79F2">
              <w:rPr>
                <w:rStyle w:val="Hyperlink"/>
                <w:rFonts w:asciiTheme="minorHAnsi" w:hAnsiTheme="minorHAnsi" w:cstheme="minorHAnsi"/>
                <w:noProof/>
              </w:rPr>
              <w:t>Review &amp; Continuous Improvement</w:t>
            </w:r>
            <w:r w:rsidRPr="009D79F2">
              <w:rPr>
                <w:rFonts w:asciiTheme="minorHAnsi" w:hAnsiTheme="minorHAnsi" w:cstheme="minorHAnsi"/>
                <w:noProof/>
                <w:webHidden/>
              </w:rPr>
              <w:tab/>
            </w:r>
            <w:r w:rsidRPr="009D79F2">
              <w:rPr>
                <w:rFonts w:asciiTheme="minorHAnsi" w:hAnsiTheme="minorHAnsi" w:cstheme="minorHAnsi"/>
                <w:noProof/>
                <w:webHidden/>
              </w:rPr>
              <w:fldChar w:fldCharType="begin"/>
            </w:r>
            <w:r w:rsidRPr="009D79F2">
              <w:rPr>
                <w:rFonts w:asciiTheme="minorHAnsi" w:hAnsiTheme="minorHAnsi" w:cstheme="minorHAnsi"/>
                <w:noProof/>
                <w:webHidden/>
              </w:rPr>
              <w:instrText xml:space="preserve"> PAGEREF _Toc195001485 \h </w:instrText>
            </w:r>
            <w:r w:rsidRPr="009D79F2">
              <w:rPr>
                <w:rFonts w:asciiTheme="minorHAnsi" w:hAnsiTheme="minorHAnsi" w:cstheme="minorHAnsi"/>
                <w:noProof/>
                <w:webHidden/>
              </w:rPr>
            </w:r>
            <w:r w:rsidRPr="009D79F2">
              <w:rPr>
                <w:rFonts w:asciiTheme="minorHAnsi" w:hAnsiTheme="minorHAnsi" w:cstheme="minorHAnsi"/>
                <w:noProof/>
                <w:webHidden/>
              </w:rPr>
              <w:fldChar w:fldCharType="separate"/>
            </w:r>
            <w:r w:rsidRPr="009D79F2">
              <w:rPr>
                <w:rFonts w:asciiTheme="minorHAnsi" w:hAnsiTheme="minorHAnsi" w:cstheme="minorHAnsi"/>
                <w:noProof/>
                <w:webHidden/>
              </w:rPr>
              <w:t>8</w:t>
            </w:r>
            <w:r w:rsidRPr="009D79F2">
              <w:rPr>
                <w:rFonts w:asciiTheme="minorHAnsi" w:hAnsiTheme="minorHAnsi" w:cstheme="minorHAnsi"/>
                <w:noProof/>
                <w:webHidden/>
              </w:rPr>
              <w:fldChar w:fldCharType="end"/>
            </w:r>
          </w:hyperlink>
        </w:p>
        <w:p w14:paraId="40EB2B68" w14:textId="74202305" w:rsidR="009D79F2" w:rsidRPr="009D79F2" w:rsidRDefault="009D79F2">
          <w:pPr>
            <w:pStyle w:val="TOC1"/>
            <w:tabs>
              <w:tab w:val="right" w:leader="dot" w:pos="9350"/>
            </w:tabs>
            <w:rPr>
              <w:rFonts w:asciiTheme="minorHAnsi" w:eastAsiaTheme="minorEastAsia" w:hAnsiTheme="minorHAnsi" w:cstheme="minorHAnsi"/>
              <w:noProof/>
              <w:kern w:val="2"/>
            </w:rPr>
          </w:pPr>
          <w:hyperlink w:anchor="_Toc195001486" w:history="1">
            <w:r w:rsidRPr="009D79F2">
              <w:rPr>
                <w:rStyle w:val="Hyperlink"/>
                <w:rFonts w:asciiTheme="minorHAnsi" w:hAnsiTheme="minorHAnsi" w:cstheme="minorHAnsi"/>
                <w:noProof/>
              </w:rPr>
              <w:t>Employee Acknowledgement &amp; Commitment</w:t>
            </w:r>
            <w:r w:rsidRPr="009D79F2">
              <w:rPr>
                <w:rFonts w:asciiTheme="minorHAnsi" w:hAnsiTheme="minorHAnsi" w:cstheme="minorHAnsi"/>
                <w:noProof/>
                <w:webHidden/>
              </w:rPr>
              <w:tab/>
            </w:r>
            <w:r w:rsidRPr="009D79F2">
              <w:rPr>
                <w:rFonts w:asciiTheme="minorHAnsi" w:hAnsiTheme="minorHAnsi" w:cstheme="minorHAnsi"/>
                <w:noProof/>
                <w:webHidden/>
              </w:rPr>
              <w:fldChar w:fldCharType="begin"/>
            </w:r>
            <w:r w:rsidRPr="009D79F2">
              <w:rPr>
                <w:rFonts w:asciiTheme="minorHAnsi" w:hAnsiTheme="minorHAnsi" w:cstheme="minorHAnsi"/>
                <w:noProof/>
                <w:webHidden/>
              </w:rPr>
              <w:instrText xml:space="preserve"> PAGEREF _Toc195001486 \h </w:instrText>
            </w:r>
            <w:r w:rsidRPr="009D79F2">
              <w:rPr>
                <w:rFonts w:asciiTheme="minorHAnsi" w:hAnsiTheme="minorHAnsi" w:cstheme="minorHAnsi"/>
                <w:noProof/>
                <w:webHidden/>
              </w:rPr>
            </w:r>
            <w:r w:rsidRPr="009D79F2">
              <w:rPr>
                <w:rFonts w:asciiTheme="minorHAnsi" w:hAnsiTheme="minorHAnsi" w:cstheme="minorHAnsi"/>
                <w:noProof/>
                <w:webHidden/>
              </w:rPr>
              <w:fldChar w:fldCharType="separate"/>
            </w:r>
            <w:r w:rsidRPr="009D79F2">
              <w:rPr>
                <w:rFonts w:asciiTheme="minorHAnsi" w:hAnsiTheme="minorHAnsi" w:cstheme="minorHAnsi"/>
                <w:noProof/>
                <w:webHidden/>
              </w:rPr>
              <w:t>9</w:t>
            </w:r>
            <w:r w:rsidRPr="009D79F2">
              <w:rPr>
                <w:rFonts w:asciiTheme="minorHAnsi" w:hAnsiTheme="minorHAnsi" w:cstheme="minorHAnsi"/>
                <w:noProof/>
                <w:webHidden/>
              </w:rPr>
              <w:fldChar w:fldCharType="end"/>
            </w:r>
          </w:hyperlink>
        </w:p>
        <w:p w14:paraId="76581F64" w14:textId="18ED1CEF" w:rsidR="008D2CB9" w:rsidRPr="009D79F2" w:rsidRDefault="008D2CB9">
          <w:pPr>
            <w:rPr>
              <w:rFonts w:asciiTheme="minorHAnsi" w:hAnsiTheme="minorHAnsi" w:cstheme="minorHAnsi"/>
            </w:rPr>
          </w:pPr>
          <w:r w:rsidRPr="009D79F2">
            <w:rPr>
              <w:rFonts w:asciiTheme="minorHAnsi" w:hAnsiTheme="minorHAnsi" w:cstheme="minorHAnsi"/>
              <w:b/>
              <w:bCs/>
              <w:noProof/>
            </w:rPr>
            <w:fldChar w:fldCharType="end"/>
          </w:r>
        </w:p>
      </w:sdtContent>
    </w:sdt>
    <w:p w14:paraId="36D6DCD6" w14:textId="77777777" w:rsidR="00CD4479" w:rsidRPr="009D79F2" w:rsidRDefault="00CD4479" w:rsidP="004844A2">
      <w:pPr>
        <w:ind w:left="0"/>
        <w:rPr>
          <w:rFonts w:asciiTheme="minorHAnsi" w:hAnsiTheme="minorHAnsi" w:cstheme="minorHAnsi"/>
        </w:rPr>
      </w:pPr>
    </w:p>
    <w:p w14:paraId="523F5D4D" w14:textId="77777777" w:rsidR="002435B1" w:rsidRPr="009D79F2" w:rsidRDefault="002435B1" w:rsidP="00BF3CB9">
      <w:pPr>
        <w:pStyle w:val="Heading1"/>
        <w:ind w:left="0"/>
        <w:rPr>
          <w:rFonts w:asciiTheme="minorHAnsi" w:hAnsiTheme="minorHAnsi" w:cstheme="minorHAnsi"/>
          <w:sz w:val="32"/>
          <w:szCs w:val="28"/>
        </w:rPr>
      </w:pPr>
    </w:p>
    <w:p w14:paraId="54086C5B" w14:textId="77777777" w:rsidR="002435B1" w:rsidRPr="009D79F2" w:rsidRDefault="002435B1" w:rsidP="00BF3CB9">
      <w:pPr>
        <w:pStyle w:val="Heading1"/>
        <w:ind w:left="0"/>
        <w:rPr>
          <w:rFonts w:asciiTheme="minorHAnsi" w:hAnsiTheme="minorHAnsi" w:cstheme="minorHAnsi"/>
          <w:sz w:val="32"/>
          <w:szCs w:val="28"/>
        </w:rPr>
      </w:pPr>
    </w:p>
    <w:p w14:paraId="2CA85206" w14:textId="77777777" w:rsidR="002435B1" w:rsidRPr="009D79F2" w:rsidRDefault="002435B1" w:rsidP="00BF3CB9">
      <w:pPr>
        <w:pStyle w:val="Heading1"/>
        <w:ind w:left="0"/>
        <w:rPr>
          <w:rFonts w:asciiTheme="minorHAnsi" w:hAnsiTheme="minorHAnsi" w:cstheme="minorHAnsi"/>
          <w:sz w:val="32"/>
          <w:szCs w:val="28"/>
        </w:rPr>
      </w:pPr>
    </w:p>
    <w:p w14:paraId="7372BAC7" w14:textId="6E12AC62" w:rsidR="008D2CB9" w:rsidRPr="009D79F2" w:rsidRDefault="008D2CB9" w:rsidP="00BF3CB9">
      <w:pPr>
        <w:pStyle w:val="Heading1"/>
        <w:ind w:left="0"/>
        <w:rPr>
          <w:rFonts w:asciiTheme="minorHAnsi" w:hAnsiTheme="minorHAnsi" w:cstheme="minorHAnsi"/>
          <w:sz w:val="32"/>
          <w:szCs w:val="28"/>
        </w:rPr>
      </w:pPr>
    </w:p>
    <w:p w14:paraId="5D6C2EA6" w14:textId="08FA4569" w:rsidR="008D2CB9" w:rsidRPr="009D79F2" w:rsidRDefault="008D2CB9" w:rsidP="00425985">
      <w:pPr>
        <w:ind w:left="0"/>
        <w:rPr>
          <w:rFonts w:asciiTheme="minorHAnsi" w:hAnsiTheme="minorHAnsi" w:cstheme="minorHAnsi"/>
        </w:rPr>
      </w:pPr>
    </w:p>
    <w:p w14:paraId="04457CA7" w14:textId="7A62E977" w:rsidR="008D2CB9" w:rsidRPr="009D79F2" w:rsidRDefault="008D2CB9" w:rsidP="008D2CB9">
      <w:pPr>
        <w:rPr>
          <w:rFonts w:asciiTheme="minorHAnsi" w:hAnsiTheme="minorHAnsi" w:cstheme="minorHAnsi"/>
        </w:rPr>
      </w:pPr>
    </w:p>
    <w:p w14:paraId="3FA3823A" w14:textId="476981EC" w:rsidR="00425985" w:rsidRPr="009D79F2" w:rsidRDefault="00425985" w:rsidP="008D2CB9">
      <w:pPr>
        <w:rPr>
          <w:rFonts w:asciiTheme="minorHAnsi" w:hAnsiTheme="minorHAnsi" w:cstheme="minorHAnsi"/>
        </w:rPr>
      </w:pPr>
    </w:p>
    <w:p w14:paraId="35AA0EE1" w14:textId="6ABEA5BF" w:rsidR="00E1538C" w:rsidRPr="009D79F2" w:rsidRDefault="00E1538C" w:rsidP="008D2CB9">
      <w:pPr>
        <w:rPr>
          <w:rFonts w:asciiTheme="minorHAnsi" w:hAnsiTheme="minorHAnsi" w:cstheme="minorHAnsi"/>
        </w:rPr>
      </w:pPr>
    </w:p>
    <w:p w14:paraId="246F8E88" w14:textId="77777777" w:rsidR="007651D2" w:rsidRPr="009D79F2" w:rsidRDefault="007651D2" w:rsidP="004A3F98">
      <w:pPr>
        <w:ind w:left="0"/>
        <w:rPr>
          <w:rFonts w:asciiTheme="minorHAnsi" w:hAnsiTheme="minorHAnsi" w:cstheme="minorHAnsi"/>
        </w:rPr>
      </w:pPr>
    </w:p>
    <w:p w14:paraId="7425C786" w14:textId="1EE4053E" w:rsidR="00CD4479" w:rsidRPr="009D79F2" w:rsidRDefault="00CD4479" w:rsidP="00BF3CB9">
      <w:pPr>
        <w:pStyle w:val="Heading1"/>
        <w:ind w:left="0"/>
        <w:rPr>
          <w:rFonts w:asciiTheme="minorHAnsi" w:hAnsiTheme="minorHAnsi" w:cstheme="minorHAnsi"/>
          <w:sz w:val="28"/>
          <w:szCs w:val="28"/>
        </w:rPr>
      </w:pPr>
      <w:bookmarkStart w:id="0" w:name="_Toc195001477"/>
      <w:r w:rsidRPr="009D79F2">
        <w:rPr>
          <w:rFonts w:asciiTheme="minorHAnsi" w:hAnsiTheme="minorHAnsi" w:cstheme="minorHAnsi"/>
          <w:sz w:val="28"/>
          <w:szCs w:val="28"/>
        </w:rPr>
        <w:lastRenderedPageBreak/>
        <w:t>Introduction</w:t>
      </w:r>
      <w:bookmarkEnd w:id="0"/>
      <w:r w:rsidRPr="009D79F2">
        <w:rPr>
          <w:rFonts w:asciiTheme="minorHAnsi" w:hAnsiTheme="minorHAnsi" w:cstheme="minorHAnsi"/>
          <w:sz w:val="28"/>
          <w:szCs w:val="28"/>
        </w:rPr>
        <w:t xml:space="preserve"> </w:t>
      </w:r>
    </w:p>
    <w:p w14:paraId="7129D0D9" w14:textId="3F0010A8" w:rsidR="00CD4479" w:rsidRPr="009D79F2" w:rsidRDefault="00CD4479" w:rsidP="00BF3CB9">
      <w:pPr>
        <w:ind w:left="0"/>
        <w:rPr>
          <w:rFonts w:asciiTheme="minorHAnsi" w:hAnsiTheme="minorHAnsi" w:cstheme="minorHAnsi"/>
        </w:rPr>
      </w:pPr>
      <w:r w:rsidRPr="009D79F2">
        <w:rPr>
          <w:rFonts w:asciiTheme="minorHAnsi" w:hAnsiTheme="minorHAnsi" w:cstheme="minorHAnsi"/>
        </w:rPr>
        <w:t>We at Choksi Heraeus are dedicated to minimizing environmental impact through sustainable and responsible business practices. As a leader in precious metal refining, recovery, and manufacturing, we recognize our role in promoting circular economy principles and reducing resource consumption. Our commitment is reflected in our efforts to optimize material efficiency, lower emissions, and implement cutting-edge technologies that enhance environmental performance.</w:t>
      </w:r>
    </w:p>
    <w:p w14:paraId="6C3E0C6A" w14:textId="65C414C9" w:rsidR="00CD4479" w:rsidRPr="009D79F2" w:rsidRDefault="00E24933" w:rsidP="00BF3CB9">
      <w:pPr>
        <w:ind w:left="0"/>
        <w:rPr>
          <w:rFonts w:asciiTheme="minorHAnsi" w:hAnsiTheme="minorHAnsi" w:cstheme="minorHAnsi"/>
        </w:rPr>
      </w:pPr>
      <w:r w:rsidRPr="009D79F2">
        <w:rPr>
          <w:rFonts w:asciiTheme="minorHAnsi" w:hAnsiTheme="minorHAnsi" w:cstheme="minorHAnsi"/>
        </w:rPr>
        <w:t>W</w:t>
      </w:r>
      <w:r w:rsidR="00CD4479" w:rsidRPr="009D79F2">
        <w:rPr>
          <w:rFonts w:asciiTheme="minorHAnsi" w:hAnsiTheme="minorHAnsi" w:cstheme="minorHAnsi"/>
        </w:rPr>
        <w:t>e prioritize energy conservation, responsible waste management, water efficiency, and stringent pollution control measures. Through advanced refining processes and state-of-the-art recycling techniques, we maximize the reuse of precious metals while minimizing hazardous waste. We adhere to global environmental standards and continuously innovate to reduce our carbon footprint and enhance operational sustainability.</w:t>
      </w:r>
    </w:p>
    <w:p w14:paraId="236F3AD1" w14:textId="77777777" w:rsidR="00CD4479" w:rsidRPr="009D79F2" w:rsidRDefault="00CD4479" w:rsidP="00BF3CB9">
      <w:pPr>
        <w:ind w:left="0"/>
        <w:rPr>
          <w:rFonts w:asciiTheme="minorHAnsi" w:hAnsiTheme="minorHAnsi" w:cstheme="minorHAnsi"/>
        </w:rPr>
      </w:pPr>
      <w:r w:rsidRPr="009D79F2">
        <w:rPr>
          <w:rFonts w:asciiTheme="minorHAnsi" w:hAnsiTheme="minorHAnsi" w:cstheme="minorHAnsi"/>
        </w:rPr>
        <w:t>This policy serves as a framework for our commitment to regulatory compliance, environmental protection, and collaboration with stakeholders, ensuring that we contribute to a cleaner, greener, and more sustainable future.</w:t>
      </w:r>
    </w:p>
    <w:p w14:paraId="748A64F7" w14:textId="7EA028FC" w:rsidR="00E24933" w:rsidRPr="009D79F2" w:rsidRDefault="00E24933" w:rsidP="00BF3CB9">
      <w:pPr>
        <w:pStyle w:val="Heading1"/>
        <w:ind w:left="0"/>
        <w:rPr>
          <w:rFonts w:asciiTheme="minorHAnsi" w:hAnsiTheme="minorHAnsi" w:cstheme="minorHAnsi"/>
          <w:sz w:val="28"/>
        </w:rPr>
      </w:pPr>
      <w:bookmarkStart w:id="1" w:name="_Toc195001478"/>
      <w:r w:rsidRPr="009D79F2">
        <w:rPr>
          <w:rFonts w:asciiTheme="minorHAnsi" w:hAnsiTheme="minorHAnsi" w:cstheme="minorHAnsi"/>
          <w:sz w:val="28"/>
        </w:rPr>
        <w:t>Scope</w:t>
      </w:r>
      <w:bookmarkEnd w:id="1"/>
    </w:p>
    <w:p w14:paraId="06D0F6B4" w14:textId="375AD5F1" w:rsidR="00E24933" w:rsidRPr="009D79F2" w:rsidRDefault="00E24933" w:rsidP="00CD4479">
      <w:pPr>
        <w:ind w:left="0"/>
        <w:rPr>
          <w:rFonts w:asciiTheme="minorHAnsi" w:hAnsiTheme="minorHAnsi" w:cstheme="minorHAnsi"/>
        </w:rPr>
      </w:pPr>
      <w:r w:rsidRPr="009D79F2">
        <w:rPr>
          <w:rFonts w:asciiTheme="minorHAnsi" w:hAnsiTheme="minorHAnsi" w:cstheme="minorHAnsi"/>
        </w:rPr>
        <w:t>This policy applies to all operations, facilities, and stakeholders of Choksi Heraeus, covering precious metal refining, recovery, and manufacturing. It focuses on energy efficiency, resource optimization, waste reduction, and emissions control. Employees, contractors, and suppliers must adhere to environmental best practices and regulatory standards. The policy also drives innovation and sustainability through a circular economy approach.</w:t>
      </w:r>
    </w:p>
    <w:tbl>
      <w:tblPr>
        <w:tblStyle w:val="GridTable1Light-Accent11"/>
        <w:tblW w:w="9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4A3F98" w:rsidRPr="009D79F2" w14:paraId="4ED1B5A2" w14:textId="77777777" w:rsidTr="00412661">
        <w:trPr>
          <w:cnfStyle w:val="100000000000" w:firstRow="1" w:lastRow="0" w:firstColumn="0" w:lastColumn="0" w:oddVBand="0" w:evenVBand="0" w:oddHBand="0" w:evenHBand="0"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43D3857E" w14:textId="77777777" w:rsidR="004A3F98" w:rsidRPr="009D79F2" w:rsidRDefault="004A3F98" w:rsidP="00412661">
            <w:pPr>
              <w:spacing w:after="0"/>
              <w:jc w:val="center"/>
              <w:rPr>
                <w:rFonts w:asciiTheme="minorHAnsi" w:eastAsia="Times New Roman" w:hAnsiTheme="minorHAnsi" w:cstheme="minorHAnsi"/>
              </w:rPr>
            </w:pPr>
            <w:bookmarkStart w:id="2" w:name="_Hlk172364590"/>
            <w:r w:rsidRPr="009D79F2">
              <w:rPr>
                <w:rFonts w:asciiTheme="minorHAnsi" w:eastAsia="Times New Roman" w:hAnsiTheme="minorHAnsi" w:cstheme="minorHAnsi"/>
              </w:rPr>
              <w:t>Sr. No.</w:t>
            </w:r>
          </w:p>
        </w:tc>
        <w:tc>
          <w:tcPr>
            <w:tcW w:w="2364" w:type="dxa"/>
            <w:tcBorders>
              <w:bottom w:val="none" w:sz="0" w:space="0" w:color="auto"/>
            </w:tcBorders>
            <w:vAlign w:val="center"/>
          </w:tcPr>
          <w:p w14:paraId="24B4FBD5" w14:textId="77777777" w:rsidR="004A3F98" w:rsidRPr="009D79F2" w:rsidRDefault="004A3F98"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9D79F2">
              <w:rPr>
                <w:rFonts w:asciiTheme="minorHAnsi" w:eastAsia="Times New Roman" w:hAnsiTheme="minorHAnsi" w:cstheme="minorHAnsi"/>
              </w:rPr>
              <w:t>Site</w:t>
            </w:r>
          </w:p>
        </w:tc>
        <w:tc>
          <w:tcPr>
            <w:tcW w:w="5943" w:type="dxa"/>
            <w:tcBorders>
              <w:bottom w:val="none" w:sz="0" w:space="0" w:color="auto"/>
            </w:tcBorders>
            <w:vAlign w:val="center"/>
          </w:tcPr>
          <w:p w14:paraId="4E2DD1AD" w14:textId="77777777" w:rsidR="004A3F98" w:rsidRPr="009D79F2" w:rsidRDefault="004A3F98" w:rsidP="00412661">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9D79F2">
              <w:rPr>
                <w:rFonts w:asciiTheme="minorHAnsi" w:eastAsia="Times New Roman" w:hAnsiTheme="minorHAnsi" w:cstheme="minorHAnsi"/>
              </w:rPr>
              <w:t>Address</w:t>
            </w:r>
          </w:p>
        </w:tc>
      </w:tr>
      <w:tr w:rsidR="004A3F98" w:rsidRPr="009D79F2" w14:paraId="5329B0FA" w14:textId="77777777" w:rsidTr="00412661">
        <w:trPr>
          <w:trHeight w:val="489"/>
          <w:jc w:val="center"/>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5E31F53F" w14:textId="77777777" w:rsidR="004A3F98" w:rsidRPr="009D79F2" w:rsidRDefault="004A3F98" w:rsidP="00412661">
            <w:pPr>
              <w:spacing w:after="0"/>
              <w:jc w:val="center"/>
              <w:rPr>
                <w:rFonts w:asciiTheme="minorHAnsi" w:eastAsia="Times New Roman" w:hAnsiTheme="minorHAnsi" w:cstheme="minorHAnsi"/>
                <w:sz w:val="20"/>
                <w:szCs w:val="20"/>
              </w:rPr>
            </w:pPr>
            <w:r w:rsidRPr="009D79F2">
              <w:rPr>
                <w:rFonts w:asciiTheme="minorHAnsi" w:eastAsia="Times New Roman" w:hAnsiTheme="minorHAnsi" w:cstheme="minorHAnsi"/>
                <w:sz w:val="20"/>
                <w:szCs w:val="20"/>
              </w:rPr>
              <w:t>1</w:t>
            </w:r>
          </w:p>
        </w:tc>
        <w:tc>
          <w:tcPr>
            <w:tcW w:w="2364" w:type="dxa"/>
            <w:vAlign w:val="center"/>
          </w:tcPr>
          <w:p w14:paraId="3D9A5338" w14:textId="77777777" w:rsidR="004A3F98" w:rsidRPr="009D79F2" w:rsidRDefault="004A3F98"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32"/>
                <w:szCs w:val="32"/>
              </w:rPr>
            </w:pPr>
            <w:r w:rsidRPr="009D79F2">
              <w:rPr>
                <w:rFonts w:asciiTheme="minorHAnsi" w:hAnsiTheme="minorHAnsi" w:cstheme="minorHAnsi"/>
                <w:b/>
                <w:bCs/>
              </w:rPr>
              <w:t>CHOKSI HERAEUS PVT. LTD</w:t>
            </w:r>
          </w:p>
        </w:tc>
        <w:tc>
          <w:tcPr>
            <w:tcW w:w="5943" w:type="dxa"/>
            <w:vAlign w:val="center"/>
          </w:tcPr>
          <w:p w14:paraId="6477634F" w14:textId="77777777" w:rsidR="004A3F98" w:rsidRPr="009D79F2" w:rsidRDefault="004A3F98" w:rsidP="0041266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D79F2">
              <w:rPr>
                <w:rFonts w:asciiTheme="minorHAnsi" w:hAnsiTheme="minorHAnsi" w:cstheme="minorHAnsi"/>
              </w:rPr>
              <w:t>A-195, 196, "F" Road, M.I.A., Madri 313 003 Udaipur, Rajasthan India</w:t>
            </w:r>
          </w:p>
        </w:tc>
      </w:tr>
    </w:tbl>
    <w:p w14:paraId="6DFDFA25" w14:textId="77777777" w:rsidR="00467ED6" w:rsidRDefault="00467ED6" w:rsidP="00A36465">
      <w:pPr>
        <w:pStyle w:val="Heading1"/>
        <w:ind w:left="0"/>
        <w:jc w:val="left"/>
        <w:rPr>
          <w:rFonts w:asciiTheme="minorHAnsi" w:hAnsiTheme="minorHAnsi" w:cstheme="minorHAnsi"/>
          <w:sz w:val="28"/>
        </w:rPr>
      </w:pPr>
      <w:bookmarkStart w:id="3" w:name="_Toc195001479"/>
      <w:bookmarkEnd w:id="2"/>
    </w:p>
    <w:p w14:paraId="13B6492E" w14:textId="77777777" w:rsidR="00467ED6" w:rsidRDefault="00467ED6" w:rsidP="00467ED6"/>
    <w:p w14:paraId="5F2B2795" w14:textId="77777777" w:rsidR="00467ED6" w:rsidRPr="00467ED6" w:rsidRDefault="00467ED6" w:rsidP="00467ED6"/>
    <w:p w14:paraId="2EFA1837" w14:textId="2DE60FEE" w:rsidR="00E24933" w:rsidRPr="009D79F2" w:rsidRDefault="00E24933" w:rsidP="00A36465">
      <w:pPr>
        <w:pStyle w:val="Heading1"/>
        <w:ind w:left="0"/>
        <w:jc w:val="left"/>
        <w:rPr>
          <w:rFonts w:asciiTheme="minorHAnsi" w:hAnsiTheme="minorHAnsi" w:cstheme="minorHAnsi"/>
          <w:sz w:val="32"/>
        </w:rPr>
      </w:pPr>
      <w:r w:rsidRPr="009D79F2">
        <w:rPr>
          <w:rFonts w:asciiTheme="minorHAnsi" w:hAnsiTheme="minorHAnsi" w:cstheme="minorHAnsi"/>
          <w:sz w:val="28"/>
        </w:rPr>
        <w:lastRenderedPageBreak/>
        <w:t>Policy Declaration</w:t>
      </w:r>
      <w:bookmarkEnd w:id="3"/>
      <w:r w:rsidRPr="009D79F2">
        <w:rPr>
          <w:rFonts w:asciiTheme="minorHAnsi" w:hAnsiTheme="minorHAnsi" w:cstheme="minorHAnsi"/>
          <w:sz w:val="32"/>
        </w:rPr>
        <w:t xml:space="preserve"> </w:t>
      </w:r>
    </w:p>
    <w:p w14:paraId="5C421C99" w14:textId="7E8EB5B2" w:rsidR="00314110" w:rsidRPr="009D79F2" w:rsidRDefault="00314110" w:rsidP="004844A2">
      <w:pPr>
        <w:ind w:left="0"/>
        <w:rPr>
          <w:rFonts w:asciiTheme="minorHAnsi" w:hAnsiTheme="minorHAnsi" w:cstheme="minorHAnsi"/>
        </w:rPr>
      </w:pPr>
      <w:r w:rsidRPr="009D79F2">
        <w:rPr>
          <w:rFonts w:asciiTheme="minorHAnsi" w:hAnsiTheme="minorHAnsi" w:cstheme="minorHAnsi"/>
        </w:rPr>
        <w:t>Choksi Heraeus integrates environmental sustainability into its core operations by optimizing resource efficiency, emission control, and waste management. By advancing precious metal recovery and circular economy initiatives, we minimize environmental impact while enhancing operational sustainability. Our processes align with global environmental standards, leveraging innovation in cleaner technologies. Through responsible sourcing and sustainable manufacturing, we strive to reduce our carbon footprint and drive long-term ecological stewardship.</w:t>
      </w:r>
    </w:p>
    <w:p w14:paraId="6A961841" w14:textId="1B835724" w:rsidR="00314110" w:rsidRPr="009D79F2" w:rsidRDefault="002D3AF4" w:rsidP="00913CA7">
      <w:pPr>
        <w:pStyle w:val="Heading1"/>
        <w:ind w:left="0"/>
        <w:rPr>
          <w:rFonts w:asciiTheme="minorHAnsi" w:hAnsiTheme="minorHAnsi" w:cstheme="minorHAnsi"/>
          <w:sz w:val="28"/>
          <w:szCs w:val="28"/>
        </w:rPr>
      </w:pPr>
      <w:bookmarkStart w:id="4" w:name="_Toc195001480"/>
      <w:r w:rsidRPr="009D79F2">
        <w:rPr>
          <w:rFonts w:asciiTheme="minorHAnsi" w:hAnsiTheme="minorHAnsi" w:cstheme="minorHAnsi"/>
          <w:sz w:val="28"/>
          <w:szCs w:val="28"/>
        </w:rPr>
        <w:t>Key Focus Areas</w:t>
      </w:r>
      <w:bookmarkEnd w:id="4"/>
    </w:p>
    <w:p w14:paraId="54392EDA" w14:textId="56026629" w:rsidR="00967DFF" w:rsidRPr="009D79F2" w:rsidRDefault="00967DFF" w:rsidP="00967DFF">
      <w:pPr>
        <w:pStyle w:val="ListParagraph"/>
        <w:numPr>
          <w:ilvl w:val="0"/>
          <w:numId w:val="1"/>
        </w:numPr>
        <w:rPr>
          <w:rFonts w:asciiTheme="minorHAnsi" w:hAnsiTheme="minorHAnsi" w:cstheme="minorHAnsi"/>
        </w:rPr>
      </w:pPr>
      <w:r w:rsidRPr="009D79F2">
        <w:rPr>
          <w:rFonts w:asciiTheme="minorHAnsi" w:hAnsiTheme="minorHAnsi" w:cstheme="minorHAnsi"/>
          <w:b/>
          <w:bCs/>
        </w:rPr>
        <w:t xml:space="preserve">Energy Efficiency &amp; Emission Reduction – </w:t>
      </w:r>
      <w:r w:rsidRPr="009D79F2">
        <w:rPr>
          <w:rFonts w:asciiTheme="minorHAnsi" w:hAnsiTheme="minorHAnsi" w:cstheme="minorHAnsi"/>
        </w:rPr>
        <w:t>Implementing energy-efficient technologies and optimizing processes to minimize carbon footprint and greenhouse gas emissions.</w:t>
      </w:r>
    </w:p>
    <w:p w14:paraId="67EB4606" w14:textId="43A72425" w:rsidR="00967DFF" w:rsidRPr="009D79F2" w:rsidRDefault="00967DFF" w:rsidP="00967DFF">
      <w:pPr>
        <w:pStyle w:val="ListParagraph"/>
        <w:numPr>
          <w:ilvl w:val="0"/>
          <w:numId w:val="1"/>
        </w:numPr>
        <w:rPr>
          <w:rFonts w:asciiTheme="minorHAnsi" w:hAnsiTheme="minorHAnsi" w:cstheme="minorHAnsi"/>
          <w:b/>
          <w:bCs/>
        </w:rPr>
      </w:pPr>
      <w:r w:rsidRPr="009D79F2">
        <w:rPr>
          <w:rFonts w:asciiTheme="minorHAnsi" w:hAnsiTheme="minorHAnsi" w:cstheme="minorHAnsi"/>
          <w:b/>
          <w:bCs/>
        </w:rPr>
        <w:t xml:space="preserve">Water Resource Management – </w:t>
      </w:r>
      <w:r w:rsidRPr="009D79F2">
        <w:rPr>
          <w:rFonts w:asciiTheme="minorHAnsi" w:hAnsiTheme="minorHAnsi" w:cstheme="minorHAnsi"/>
        </w:rPr>
        <w:t>Reducing water consumption through recycling, reuse initiatives, and responsible wastewater treatment</w:t>
      </w:r>
      <w:r w:rsidRPr="009D79F2">
        <w:rPr>
          <w:rFonts w:asciiTheme="minorHAnsi" w:hAnsiTheme="minorHAnsi" w:cstheme="minorHAnsi"/>
          <w:b/>
          <w:bCs/>
        </w:rPr>
        <w:t>.</w:t>
      </w:r>
    </w:p>
    <w:p w14:paraId="0083AA02" w14:textId="0A135B2C" w:rsidR="00967DFF" w:rsidRPr="009D79F2" w:rsidRDefault="00967DFF" w:rsidP="00967DFF">
      <w:pPr>
        <w:pStyle w:val="ListParagraph"/>
        <w:numPr>
          <w:ilvl w:val="0"/>
          <w:numId w:val="1"/>
        </w:numPr>
        <w:rPr>
          <w:rFonts w:asciiTheme="minorHAnsi" w:hAnsiTheme="minorHAnsi" w:cstheme="minorHAnsi"/>
          <w:b/>
          <w:bCs/>
        </w:rPr>
      </w:pPr>
      <w:r w:rsidRPr="009D79F2">
        <w:rPr>
          <w:rFonts w:asciiTheme="minorHAnsi" w:hAnsiTheme="minorHAnsi" w:cstheme="minorHAnsi"/>
          <w:b/>
          <w:bCs/>
        </w:rPr>
        <w:t xml:space="preserve">Responsible Material &amp; Chemical Use – </w:t>
      </w:r>
      <w:r w:rsidRPr="009D79F2">
        <w:rPr>
          <w:rFonts w:asciiTheme="minorHAnsi" w:hAnsiTheme="minorHAnsi" w:cstheme="minorHAnsi"/>
        </w:rPr>
        <w:t>Ensuring safe handling of chemicals, minimizing hazardous substances, and promoting sustainable raw materials</w:t>
      </w:r>
      <w:r w:rsidRPr="009D79F2">
        <w:rPr>
          <w:rFonts w:asciiTheme="minorHAnsi" w:hAnsiTheme="minorHAnsi" w:cstheme="minorHAnsi"/>
          <w:b/>
          <w:bCs/>
        </w:rPr>
        <w:t>.</w:t>
      </w:r>
    </w:p>
    <w:p w14:paraId="4BCA77EE" w14:textId="310CD5C9" w:rsidR="00967DFF" w:rsidRPr="009D79F2" w:rsidRDefault="00967DFF" w:rsidP="00967DFF">
      <w:pPr>
        <w:pStyle w:val="ListParagraph"/>
        <w:numPr>
          <w:ilvl w:val="0"/>
          <w:numId w:val="1"/>
        </w:numPr>
        <w:rPr>
          <w:rFonts w:asciiTheme="minorHAnsi" w:hAnsiTheme="minorHAnsi" w:cstheme="minorHAnsi"/>
          <w:b/>
          <w:bCs/>
        </w:rPr>
      </w:pPr>
      <w:r w:rsidRPr="009D79F2">
        <w:rPr>
          <w:rFonts w:asciiTheme="minorHAnsi" w:hAnsiTheme="minorHAnsi" w:cstheme="minorHAnsi"/>
          <w:b/>
          <w:bCs/>
        </w:rPr>
        <w:t xml:space="preserve">Air Quality &amp; Pollution Control – </w:t>
      </w:r>
      <w:r w:rsidRPr="009D79F2">
        <w:rPr>
          <w:rFonts w:asciiTheme="minorHAnsi" w:hAnsiTheme="minorHAnsi" w:cstheme="minorHAnsi"/>
        </w:rPr>
        <w:t>Implementing advanced filtration and emission control systems to maintain compliance with air quality standards</w:t>
      </w:r>
      <w:r w:rsidRPr="009D79F2">
        <w:rPr>
          <w:rFonts w:asciiTheme="minorHAnsi" w:hAnsiTheme="minorHAnsi" w:cstheme="minorHAnsi"/>
          <w:b/>
          <w:bCs/>
        </w:rPr>
        <w:t>.</w:t>
      </w:r>
    </w:p>
    <w:p w14:paraId="74259E83" w14:textId="3E2D6F09" w:rsidR="00967DFF" w:rsidRPr="009D79F2" w:rsidRDefault="00967DFF" w:rsidP="00967DFF">
      <w:pPr>
        <w:pStyle w:val="ListParagraph"/>
        <w:numPr>
          <w:ilvl w:val="0"/>
          <w:numId w:val="1"/>
        </w:numPr>
        <w:rPr>
          <w:rFonts w:asciiTheme="minorHAnsi" w:hAnsiTheme="minorHAnsi" w:cstheme="minorHAnsi"/>
          <w:b/>
          <w:bCs/>
        </w:rPr>
      </w:pPr>
      <w:r w:rsidRPr="009D79F2">
        <w:rPr>
          <w:rFonts w:asciiTheme="minorHAnsi" w:hAnsiTheme="minorHAnsi" w:cstheme="minorHAnsi"/>
          <w:b/>
          <w:bCs/>
        </w:rPr>
        <w:t xml:space="preserve">Waste Reduction &amp; Circular Economy </w:t>
      </w:r>
      <w:r w:rsidRPr="009D79F2">
        <w:rPr>
          <w:rFonts w:asciiTheme="minorHAnsi" w:hAnsiTheme="minorHAnsi" w:cstheme="minorHAnsi"/>
        </w:rPr>
        <w:t>– Maximizing material recovery, minimizing waste generation, and promoting recycling and reuse strategies</w:t>
      </w:r>
      <w:r w:rsidRPr="009D79F2">
        <w:rPr>
          <w:rFonts w:asciiTheme="minorHAnsi" w:hAnsiTheme="minorHAnsi" w:cstheme="minorHAnsi"/>
          <w:b/>
          <w:bCs/>
        </w:rPr>
        <w:t>.</w:t>
      </w:r>
    </w:p>
    <w:p w14:paraId="266B7075" w14:textId="4B732BD4" w:rsidR="00967DFF" w:rsidRPr="009D79F2" w:rsidRDefault="00967DFF" w:rsidP="00967DFF">
      <w:pPr>
        <w:pStyle w:val="ListParagraph"/>
        <w:numPr>
          <w:ilvl w:val="0"/>
          <w:numId w:val="1"/>
        </w:numPr>
        <w:rPr>
          <w:rFonts w:asciiTheme="minorHAnsi" w:hAnsiTheme="minorHAnsi" w:cstheme="minorHAnsi"/>
        </w:rPr>
      </w:pPr>
      <w:r w:rsidRPr="009D79F2">
        <w:rPr>
          <w:rFonts w:asciiTheme="minorHAnsi" w:hAnsiTheme="minorHAnsi" w:cstheme="minorHAnsi"/>
          <w:b/>
          <w:bCs/>
        </w:rPr>
        <w:t xml:space="preserve">Product </w:t>
      </w:r>
      <w:r w:rsidR="002977EA" w:rsidRPr="009D79F2">
        <w:rPr>
          <w:rFonts w:asciiTheme="minorHAnsi" w:hAnsiTheme="minorHAnsi" w:cstheme="minorHAnsi"/>
          <w:b/>
          <w:bCs/>
        </w:rPr>
        <w:t xml:space="preserve">Use </w:t>
      </w:r>
      <w:r w:rsidRPr="009D79F2">
        <w:rPr>
          <w:rFonts w:asciiTheme="minorHAnsi" w:hAnsiTheme="minorHAnsi" w:cstheme="minorHAnsi"/>
          <w:b/>
          <w:bCs/>
        </w:rPr>
        <w:t xml:space="preserve">Sustainability – </w:t>
      </w:r>
      <w:r w:rsidRPr="009D79F2">
        <w:rPr>
          <w:rFonts w:asciiTheme="minorHAnsi" w:hAnsiTheme="minorHAnsi" w:cstheme="minorHAnsi"/>
        </w:rPr>
        <w:t>Designing products with enhanced environmental performance, durability, and lower ecological impact.</w:t>
      </w:r>
    </w:p>
    <w:p w14:paraId="032DB1FB" w14:textId="09F4171B" w:rsidR="00967DFF" w:rsidRPr="009D79F2" w:rsidRDefault="00967DFF" w:rsidP="00967DFF">
      <w:pPr>
        <w:pStyle w:val="ListParagraph"/>
        <w:numPr>
          <w:ilvl w:val="0"/>
          <w:numId w:val="1"/>
        </w:numPr>
        <w:rPr>
          <w:rFonts w:asciiTheme="minorHAnsi" w:hAnsiTheme="minorHAnsi" w:cstheme="minorHAnsi"/>
          <w:b/>
          <w:bCs/>
        </w:rPr>
      </w:pPr>
      <w:r w:rsidRPr="009D79F2">
        <w:rPr>
          <w:rFonts w:asciiTheme="minorHAnsi" w:hAnsiTheme="minorHAnsi" w:cstheme="minorHAnsi"/>
          <w:b/>
          <w:bCs/>
        </w:rPr>
        <w:t xml:space="preserve">End-of-Life Product Management – </w:t>
      </w:r>
      <w:r w:rsidRPr="009D79F2">
        <w:rPr>
          <w:rFonts w:asciiTheme="minorHAnsi" w:hAnsiTheme="minorHAnsi" w:cstheme="minorHAnsi"/>
        </w:rPr>
        <w:t>Encouraging take-back programs, responsible disposal, and recycling initiatives for product sustainability.</w:t>
      </w:r>
    </w:p>
    <w:p w14:paraId="3F4D1462" w14:textId="0C2256F7" w:rsidR="00967DFF" w:rsidRPr="009D79F2" w:rsidRDefault="002977EA" w:rsidP="00967DFF">
      <w:pPr>
        <w:pStyle w:val="ListParagraph"/>
        <w:numPr>
          <w:ilvl w:val="0"/>
          <w:numId w:val="1"/>
        </w:numPr>
        <w:rPr>
          <w:rFonts w:asciiTheme="minorHAnsi" w:hAnsiTheme="minorHAnsi" w:cstheme="minorHAnsi"/>
        </w:rPr>
      </w:pPr>
      <w:r w:rsidRPr="009D79F2">
        <w:rPr>
          <w:rFonts w:asciiTheme="minorHAnsi" w:hAnsiTheme="minorHAnsi" w:cstheme="minorHAnsi"/>
          <w:b/>
          <w:bCs/>
        </w:rPr>
        <w:t xml:space="preserve">Customer Health &amp; Safety – </w:t>
      </w:r>
      <w:r w:rsidRPr="009D79F2">
        <w:rPr>
          <w:rFonts w:asciiTheme="minorHAnsi" w:hAnsiTheme="minorHAnsi" w:cstheme="minorHAnsi"/>
        </w:rPr>
        <w:t>Ensuring product safety, reducing environmental risks, and promoting sustainable practices in customer use.</w:t>
      </w:r>
    </w:p>
    <w:p w14:paraId="28F420C1" w14:textId="0B7572FF" w:rsidR="00967DFF" w:rsidRPr="009D79F2" w:rsidRDefault="00967DFF" w:rsidP="00967DFF">
      <w:pPr>
        <w:pStyle w:val="ListParagraph"/>
        <w:numPr>
          <w:ilvl w:val="0"/>
          <w:numId w:val="1"/>
        </w:numPr>
        <w:rPr>
          <w:rFonts w:asciiTheme="minorHAnsi" w:hAnsiTheme="minorHAnsi" w:cstheme="minorHAnsi"/>
        </w:rPr>
      </w:pPr>
      <w:r w:rsidRPr="009D79F2">
        <w:rPr>
          <w:rFonts w:asciiTheme="minorHAnsi" w:hAnsiTheme="minorHAnsi" w:cstheme="minorHAnsi"/>
          <w:b/>
          <w:bCs/>
        </w:rPr>
        <w:t xml:space="preserve">Biodiversity &amp; Ecosystem Protection – </w:t>
      </w:r>
      <w:r w:rsidRPr="009D79F2">
        <w:rPr>
          <w:rFonts w:asciiTheme="minorHAnsi" w:hAnsiTheme="minorHAnsi" w:cstheme="minorHAnsi"/>
        </w:rPr>
        <w:t>Minimizing environmental impact on local ecosystems through responsible land use and conservation efforts.</w:t>
      </w:r>
    </w:p>
    <w:p w14:paraId="6F7EB818" w14:textId="6E972FB4" w:rsidR="00967DFF" w:rsidRPr="009D79F2" w:rsidRDefault="00967DFF" w:rsidP="00967DFF">
      <w:pPr>
        <w:pStyle w:val="ListParagraph"/>
        <w:numPr>
          <w:ilvl w:val="0"/>
          <w:numId w:val="1"/>
        </w:numPr>
        <w:rPr>
          <w:rFonts w:asciiTheme="minorHAnsi" w:hAnsiTheme="minorHAnsi" w:cstheme="minorHAnsi"/>
          <w:b/>
          <w:bCs/>
        </w:rPr>
      </w:pPr>
      <w:r w:rsidRPr="009D79F2">
        <w:rPr>
          <w:rFonts w:asciiTheme="minorHAnsi" w:hAnsiTheme="minorHAnsi" w:cstheme="minorHAnsi"/>
          <w:b/>
          <w:bCs/>
        </w:rPr>
        <w:t xml:space="preserve">Compliance &amp; Environmental Advocacy – </w:t>
      </w:r>
      <w:r w:rsidR="002977EA" w:rsidRPr="009D79F2">
        <w:rPr>
          <w:rFonts w:asciiTheme="minorHAnsi" w:hAnsiTheme="minorHAnsi" w:cstheme="minorHAnsi"/>
        </w:rPr>
        <w:t>Engaging in sustainability initiatives, complying with environmental regulations, and promoting eco-conscious industry practices</w:t>
      </w:r>
      <w:r w:rsidRPr="009D79F2">
        <w:rPr>
          <w:rFonts w:asciiTheme="minorHAnsi" w:hAnsiTheme="minorHAnsi" w:cstheme="minorHAnsi"/>
        </w:rPr>
        <w:t>.</w:t>
      </w:r>
    </w:p>
    <w:p w14:paraId="6EF526D3" w14:textId="2F3DB2C5" w:rsidR="00BF3C69" w:rsidRPr="009D79F2" w:rsidRDefault="00967DFF" w:rsidP="003551A0">
      <w:pPr>
        <w:pStyle w:val="ListParagraph"/>
        <w:numPr>
          <w:ilvl w:val="0"/>
          <w:numId w:val="1"/>
        </w:numPr>
        <w:rPr>
          <w:rFonts w:asciiTheme="minorHAnsi" w:hAnsiTheme="minorHAnsi" w:cstheme="minorHAnsi"/>
          <w:b/>
          <w:bCs/>
        </w:rPr>
      </w:pPr>
      <w:r w:rsidRPr="009D79F2">
        <w:rPr>
          <w:rFonts w:asciiTheme="minorHAnsi" w:hAnsiTheme="minorHAnsi" w:cstheme="minorHAnsi"/>
          <w:b/>
          <w:bCs/>
        </w:rPr>
        <w:t xml:space="preserve">Innovation in Green Technologies </w:t>
      </w:r>
      <w:r w:rsidRPr="009D79F2">
        <w:rPr>
          <w:rFonts w:asciiTheme="minorHAnsi" w:hAnsiTheme="minorHAnsi" w:cstheme="minorHAnsi"/>
        </w:rPr>
        <w:t>– Investing in R&amp;D for eco-friendly solutions, process improvements, and sustainable product innovation.</w:t>
      </w:r>
    </w:p>
    <w:p w14:paraId="7D3F57F5" w14:textId="5152A2BF" w:rsidR="003551A0" w:rsidRPr="009D79F2" w:rsidRDefault="003551A0" w:rsidP="00913CA7">
      <w:pPr>
        <w:pStyle w:val="Heading1"/>
        <w:ind w:left="0"/>
        <w:rPr>
          <w:rFonts w:asciiTheme="minorHAnsi" w:hAnsiTheme="minorHAnsi" w:cstheme="minorHAnsi"/>
          <w:sz w:val="28"/>
        </w:rPr>
      </w:pPr>
      <w:bookmarkStart w:id="5" w:name="_Toc195001481"/>
      <w:r w:rsidRPr="009D79F2">
        <w:rPr>
          <w:rFonts w:asciiTheme="minorHAnsi" w:hAnsiTheme="minorHAnsi" w:cstheme="minorHAnsi"/>
          <w:sz w:val="28"/>
        </w:rPr>
        <w:lastRenderedPageBreak/>
        <w:t>Objectives &amp; Targets</w:t>
      </w:r>
      <w:bookmarkEnd w:id="5"/>
    </w:p>
    <w:p w14:paraId="01DFCA2C" w14:textId="42A6CA2C" w:rsidR="00A64529" w:rsidRPr="009D79F2" w:rsidRDefault="003551A0" w:rsidP="00F64A00">
      <w:pPr>
        <w:ind w:left="0"/>
        <w:rPr>
          <w:rFonts w:asciiTheme="minorHAnsi" w:hAnsiTheme="minorHAnsi" w:cstheme="minorHAnsi"/>
        </w:rPr>
      </w:pPr>
      <w:r w:rsidRPr="009D79F2">
        <w:rPr>
          <w:rFonts w:asciiTheme="minorHAnsi" w:hAnsiTheme="minorHAnsi" w:cstheme="minorHAnsi"/>
        </w:rPr>
        <w:t>The baseline year for all quantitative targets is set as</w:t>
      </w:r>
      <w:r w:rsidR="00C8175A">
        <w:rPr>
          <w:rFonts w:asciiTheme="minorHAnsi" w:hAnsiTheme="minorHAnsi" w:cstheme="minorHAnsi"/>
        </w:rPr>
        <w:t xml:space="preserve"> FY 2022-23</w:t>
      </w:r>
      <w:r w:rsidRPr="009D79F2">
        <w:rPr>
          <w:rFonts w:asciiTheme="minorHAnsi" w:hAnsiTheme="minorHAnsi" w:cstheme="minorHAnsi"/>
        </w:rPr>
        <w:t>, serving as the reference point against which progress will be measured. This ensures a structured evaluation of improvements in</w:t>
      </w:r>
      <w:r w:rsidR="00961845" w:rsidRPr="009D79F2">
        <w:rPr>
          <w:rFonts w:asciiTheme="minorHAnsi" w:hAnsiTheme="minorHAnsi" w:cstheme="minorHAnsi"/>
        </w:rPr>
        <w:t xml:space="preserve"> all the key focus areas</w:t>
      </w:r>
      <w:r w:rsidRPr="009D79F2">
        <w:rPr>
          <w:rFonts w:asciiTheme="minorHAnsi" w:hAnsiTheme="minorHAnsi" w:cstheme="minorHAnsi"/>
        </w:rPr>
        <w:t>, and overall environmental performance at Choksi Heraeus.</w:t>
      </w:r>
    </w:p>
    <w:p w14:paraId="3CC4A4DA" w14:textId="5C98D1ED" w:rsidR="00BF3C69" w:rsidRPr="009D79F2" w:rsidRDefault="00BF3C69" w:rsidP="002D0243">
      <w:pPr>
        <w:pStyle w:val="ListParagraph"/>
        <w:numPr>
          <w:ilvl w:val="0"/>
          <w:numId w:val="39"/>
        </w:numPr>
        <w:rPr>
          <w:rFonts w:asciiTheme="minorHAnsi" w:hAnsiTheme="minorHAnsi" w:cstheme="minorHAnsi"/>
          <w:b/>
          <w:bCs/>
        </w:rPr>
      </w:pPr>
      <w:r w:rsidRPr="009D79F2">
        <w:rPr>
          <w:rFonts w:asciiTheme="minorHAnsi" w:hAnsiTheme="minorHAnsi" w:cstheme="minorHAnsi"/>
          <w:b/>
          <w:bCs/>
        </w:rPr>
        <w:t>Energy Efficiency &amp; Emission Reduction</w:t>
      </w:r>
    </w:p>
    <w:p w14:paraId="2D4A80B9" w14:textId="47D2A023" w:rsidR="00BF3C69" w:rsidRPr="009D79F2" w:rsidRDefault="00BF3C69" w:rsidP="002C366D">
      <w:pPr>
        <w:pStyle w:val="ListParagraph"/>
        <w:numPr>
          <w:ilvl w:val="0"/>
          <w:numId w:val="25"/>
        </w:numPr>
        <w:rPr>
          <w:rFonts w:asciiTheme="minorHAnsi" w:hAnsiTheme="minorHAnsi" w:cstheme="minorHAnsi"/>
        </w:rPr>
      </w:pPr>
      <w:r w:rsidRPr="009D79F2">
        <w:rPr>
          <w:rFonts w:asciiTheme="minorHAnsi" w:hAnsiTheme="minorHAnsi" w:cstheme="minorHAnsi"/>
        </w:rPr>
        <w:t>Enhance energy efficiency by integrating advanced technologies in production</w:t>
      </w:r>
      <w:r w:rsidR="00961845" w:rsidRPr="009D79F2">
        <w:rPr>
          <w:rFonts w:asciiTheme="minorHAnsi" w:hAnsiTheme="minorHAnsi" w:cstheme="minorHAnsi"/>
        </w:rPr>
        <w:t xml:space="preserve"> and </w:t>
      </w:r>
      <w:r w:rsidR="00AD50B3" w:rsidRPr="009D79F2">
        <w:rPr>
          <w:rFonts w:asciiTheme="minorHAnsi" w:hAnsiTheme="minorHAnsi" w:cstheme="minorHAnsi"/>
        </w:rPr>
        <w:t>r</w:t>
      </w:r>
      <w:r w:rsidRPr="009D79F2">
        <w:rPr>
          <w:rFonts w:asciiTheme="minorHAnsi" w:hAnsiTheme="minorHAnsi" w:cstheme="minorHAnsi"/>
        </w:rPr>
        <w:t>educe reliance on fossil fuels by improving process optimization.</w:t>
      </w:r>
    </w:p>
    <w:p w14:paraId="0B18CD84" w14:textId="0EBB6847" w:rsidR="00BF3C69" w:rsidRPr="009D79F2" w:rsidRDefault="00BF3C69" w:rsidP="002C366D">
      <w:pPr>
        <w:pStyle w:val="ListParagraph"/>
        <w:numPr>
          <w:ilvl w:val="0"/>
          <w:numId w:val="25"/>
        </w:numPr>
        <w:rPr>
          <w:rFonts w:asciiTheme="minorHAnsi" w:hAnsiTheme="minorHAnsi" w:cstheme="minorHAnsi"/>
        </w:rPr>
      </w:pPr>
      <w:r w:rsidRPr="009D79F2">
        <w:rPr>
          <w:rFonts w:asciiTheme="minorHAnsi" w:hAnsiTheme="minorHAnsi" w:cstheme="minorHAnsi"/>
        </w:rPr>
        <w:t xml:space="preserve">Achieve a </w:t>
      </w:r>
      <w:r w:rsidR="007E3756">
        <w:rPr>
          <w:rFonts w:asciiTheme="minorHAnsi" w:eastAsiaTheme="majorEastAsia" w:hAnsiTheme="minorHAnsi" w:cstheme="minorHAnsi"/>
        </w:rPr>
        <w:t>5</w:t>
      </w:r>
      <w:r w:rsidRPr="009D79F2">
        <w:rPr>
          <w:rFonts w:asciiTheme="minorHAnsi" w:eastAsiaTheme="majorEastAsia" w:hAnsiTheme="minorHAnsi" w:cstheme="minorHAnsi"/>
        </w:rPr>
        <w:t>% reduction in energy consumption per unit of production by</w:t>
      </w:r>
      <w:r w:rsidR="00C8175A">
        <w:rPr>
          <w:rFonts w:asciiTheme="minorHAnsi" w:hAnsiTheme="minorHAnsi" w:cstheme="minorHAnsi"/>
        </w:rPr>
        <w:t xml:space="preserve"> FY 2028-29</w:t>
      </w:r>
      <w:r w:rsidR="00961845" w:rsidRPr="009D79F2">
        <w:rPr>
          <w:rFonts w:asciiTheme="minorHAnsi" w:hAnsiTheme="minorHAnsi" w:cstheme="minorHAnsi"/>
        </w:rPr>
        <w:t>.</w:t>
      </w:r>
    </w:p>
    <w:p w14:paraId="306F5D00" w14:textId="0904F644" w:rsidR="00BF3C69" w:rsidRPr="009D79F2" w:rsidRDefault="00961845" w:rsidP="002C366D">
      <w:pPr>
        <w:pStyle w:val="ListParagraph"/>
        <w:numPr>
          <w:ilvl w:val="0"/>
          <w:numId w:val="25"/>
        </w:numPr>
        <w:rPr>
          <w:rFonts w:asciiTheme="minorHAnsi" w:hAnsiTheme="minorHAnsi" w:cstheme="minorHAnsi"/>
          <w:b/>
          <w:bCs/>
        </w:rPr>
      </w:pPr>
      <w:r w:rsidRPr="009D79F2">
        <w:rPr>
          <w:rFonts w:asciiTheme="minorHAnsi" w:hAnsiTheme="minorHAnsi" w:cstheme="minorHAnsi"/>
        </w:rPr>
        <w:t xml:space="preserve">Achieve </w:t>
      </w:r>
      <w:r w:rsidR="007E3756">
        <w:rPr>
          <w:rFonts w:asciiTheme="minorHAnsi" w:hAnsiTheme="minorHAnsi" w:cstheme="minorHAnsi"/>
        </w:rPr>
        <w:t>7</w:t>
      </w:r>
      <w:r w:rsidR="00BF3C69" w:rsidRPr="009D79F2">
        <w:rPr>
          <w:rFonts w:asciiTheme="minorHAnsi" w:eastAsiaTheme="majorEastAsia" w:hAnsiTheme="minorHAnsi" w:cstheme="minorHAnsi"/>
        </w:rPr>
        <w:t xml:space="preserve">% </w:t>
      </w:r>
      <w:r w:rsidRPr="009D79F2">
        <w:rPr>
          <w:rFonts w:asciiTheme="minorHAnsi" w:hAnsiTheme="minorHAnsi" w:cstheme="minorHAnsi"/>
        </w:rPr>
        <w:t xml:space="preserve">reduction in </w:t>
      </w:r>
      <w:r w:rsidRPr="009D79F2">
        <w:rPr>
          <w:rFonts w:asciiTheme="minorHAnsi" w:eastAsiaTheme="majorEastAsia" w:hAnsiTheme="minorHAnsi" w:cstheme="minorHAnsi"/>
        </w:rPr>
        <w:t>Scope 1</w:t>
      </w:r>
      <w:r w:rsidRPr="009D79F2">
        <w:rPr>
          <w:rFonts w:asciiTheme="minorHAnsi" w:hAnsiTheme="minorHAnsi" w:cstheme="minorHAnsi"/>
        </w:rPr>
        <w:t xml:space="preserve">, </w:t>
      </w:r>
      <w:r w:rsidRPr="009D79F2">
        <w:rPr>
          <w:rFonts w:asciiTheme="minorHAnsi" w:eastAsiaTheme="majorEastAsia" w:hAnsiTheme="minorHAnsi" w:cstheme="minorHAnsi"/>
        </w:rPr>
        <w:t>2</w:t>
      </w:r>
      <w:r w:rsidRPr="009D79F2">
        <w:rPr>
          <w:rFonts w:asciiTheme="minorHAnsi" w:hAnsiTheme="minorHAnsi" w:cstheme="minorHAnsi"/>
        </w:rPr>
        <w:t xml:space="preserve">, 3 </w:t>
      </w:r>
      <w:r w:rsidRPr="009D79F2">
        <w:rPr>
          <w:rFonts w:asciiTheme="minorHAnsi" w:eastAsiaTheme="majorEastAsia" w:hAnsiTheme="minorHAnsi" w:cstheme="minorHAnsi"/>
        </w:rPr>
        <w:t>GHG emissions by</w:t>
      </w:r>
      <w:r w:rsidR="00F970DB" w:rsidRPr="009D79F2">
        <w:rPr>
          <w:rFonts w:asciiTheme="minorHAnsi" w:hAnsiTheme="minorHAnsi" w:cstheme="minorHAnsi"/>
        </w:rPr>
        <w:t xml:space="preserve"> </w:t>
      </w:r>
      <w:r w:rsidR="00C8175A">
        <w:rPr>
          <w:rFonts w:asciiTheme="minorHAnsi" w:hAnsiTheme="minorHAnsi" w:cstheme="minorHAnsi"/>
        </w:rPr>
        <w:t>FY 2028-29</w:t>
      </w:r>
      <w:r w:rsidR="00BF3C69" w:rsidRPr="009D79F2">
        <w:rPr>
          <w:rFonts w:asciiTheme="minorHAnsi" w:hAnsiTheme="minorHAnsi" w:cstheme="minorHAnsi"/>
        </w:rPr>
        <w:t>.</w:t>
      </w:r>
    </w:p>
    <w:p w14:paraId="562372D1" w14:textId="77777777" w:rsidR="002D0243" w:rsidRPr="009D79F2" w:rsidRDefault="002D0243" w:rsidP="002D0243">
      <w:pPr>
        <w:pStyle w:val="ListParagraph"/>
        <w:ind w:left="643"/>
        <w:rPr>
          <w:rFonts w:asciiTheme="minorHAnsi" w:hAnsiTheme="minorHAnsi" w:cstheme="minorHAnsi"/>
          <w:b/>
          <w:bCs/>
        </w:rPr>
      </w:pPr>
    </w:p>
    <w:p w14:paraId="3B4F9966" w14:textId="71A3FEE2" w:rsidR="00BF3C69" w:rsidRPr="009D79F2" w:rsidRDefault="00BF3C69" w:rsidP="002D0243">
      <w:pPr>
        <w:pStyle w:val="ListParagraph"/>
        <w:numPr>
          <w:ilvl w:val="0"/>
          <w:numId w:val="39"/>
        </w:numPr>
        <w:rPr>
          <w:rFonts w:asciiTheme="minorHAnsi" w:hAnsiTheme="minorHAnsi" w:cstheme="minorHAnsi"/>
          <w:b/>
          <w:bCs/>
        </w:rPr>
      </w:pPr>
      <w:r w:rsidRPr="009D79F2">
        <w:rPr>
          <w:rFonts w:asciiTheme="minorHAnsi" w:hAnsiTheme="minorHAnsi" w:cstheme="minorHAnsi"/>
          <w:b/>
          <w:bCs/>
        </w:rPr>
        <w:t>Water Resource Management</w:t>
      </w:r>
    </w:p>
    <w:p w14:paraId="52BF15BA" w14:textId="76312EE9" w:rsidR="00BF3C69" w:rsidRPr="009D79F2" w:rsidRDefault="00BF3C69" w:rsidP="00871BB9">
      <w:pPr>
        <w:pStyle w:val="ListParagraph"/>
        <w:numPr>
          <w:ilvl w:val="0"/>
          <w:numId w:val="27"/>
        </w:numPr>
        <w:rPr>
          <w:rFonts w:asciiTheme="minorHAnsi" w:hAnsiTheme="minorHAnsi" w:cstheme="minorHAnsi"/>
        </w:rPr>
      </w:pPr>
      <w:r w:rsidRPr="009D79F2">
        <w:rPr>
          <w:rFonts w:asciiTheme="minorHAnsi" w:hAnsiTheme="minorHAnsi" w:cstheme="minorHAnsi"/>
        </w:rPr>
        <w:t>Optimize water recycling and reuse to reduce freshwater intake</w:t>
      </w:r>
      <w:r w:rsidR="001232E0" w:rsidRPr="009D79F2">
        <w:rPr>
          <w:rFonts w:asciiTheme="minorHAnsi" w:hAnsiTheme="minorHAnsi" w:cstheme="minorHAnsi"/>
        </w:rPr>
        <w:t xml:space="preserve"> and i</w:t>
      </w:r>
      <w:r w:rsidRPr="009D79F2">
        <w:rPr>
          <w:rFonts w:asciiTheme="minorHAnsi" w:hAnsiTheme="minorHAnsi" w:cstheme="minorHAnsi"/>
        </w:rPr>
        <w:t>mplement advanced water treatment technologies to enhance sustainability.</w:t>
      </w:r>
    </w:p>
    <w:p w14:paraId="07B15BFD" w14:textId="4FE167DC" w:rsidR="00BF3C69" w:rsidRPr="009D79F2" w:rsidRDefault="00BF3C69" w:rsidP="00871BB9">
      <w:pPr>
        <w:pStyle w:val="ListParagraph"/>
        <w:numPr>
          <w:ilvl w:val="0"/>
          <w:numId w:val="27"/>
        </w:numPr>
        <w:rPr>
          <w:rFonts w:asciiTheme="minorHAnsi" w:hAnsiTheme="minorHAnsi" w:cstheme="minorHAnsi"/>
        </w:rPr>
      </w:pPr>
      <w:r w:rsidRPr="009D79F2">
        <w:rPr>
          <w:rFonts w:asciiTheme="minorHAnsi" w:hAnsiTheme="minorHAnsi" w:cstheme="minorHAnsi"/>
        </w:rPr>
        <w:t xml:space="preserve">Reduce overall water </w:t>
      </w:r>
      <w:r w:rsidR="001232E0" w:rsidRPr="009D79F2">
        <w:rPr>
          <w:rFonts w:asciiTheme="minorHAnsi" w:hAnsiTheme="minorHAnsi" w:cstheme="minorHAnsi"/>
        </w:rPr>
        <w:t>consumption</w:t>
      </w:r>
      <w:r w:rsidRPr="009D79F2">
        <w:rPr>
          <w:rFonts w:asciiTheme="minorHAnsi" w:hAnsiTheme="minorHAnsi" w:cstheme="minorHAnsi"/>
        </w:rPr>
        <w:t xml:space="preserve"> by </w:t>
      </w:r>
      <w:r w:rsidRPr="009D79F2">
        <w:rPr>
          <w:rFonts w:asciiTheme="minorHAnsi" w:eastAsiaTheme="majorEastAsia" w:hAnsiTheme="minorHAnsi" w:cstheme="minorHAnsi"/>
        </w:rPr>
        <w:t>20% by</w:t>
      </w:r>
      <w:r w:rsidR="00D477C8" w:rsidRPr="009D79F2">
        <w:rPr>
          <w:rFonts w:asciiTheme="minorHAnsi" w:eastAsiaTheme="majorEastAsia" w:hAnsiTheme="minorHAnsi" w:cstheme="minorHAnsi"/>
        </w:rPr>
        <w:t xml:space="preserve"> </w:t>
      </w:r>
      <w:r w:rsidR="00E54E9E">
        <w:rPr>
          <w:rFonts w:asciiTheme="minorHAnsi" w:hAnsiTheme="minorHAnsi" w:cstheme="minorHAnsi"/>
        </w:rPr>
        <w:t xml:space="preserve">FY </w:t>
      </w:r>
      <w:r w:rsidR="00D477C8" w:rsidRPr="009D79F2">
        <w:rPr>
          <w:rFonts w:asciiTheme="minorHAnsi" w:hAnsiTheme="minorHAnsi" w:cstheme="minorHAnsi"/>
        </w:rPr>
        <w:t>2028</w:t>
      </w:r>
      <w:r w:rsidR="00E54E9E">
        <w:rPr>
          <w:rFonts w:asciiTheme="minorHAnsi" w:hAnsiTheme="minorHAnsi" w:cstheme="minorHAnsi"/>
        </w:rPr>
        <w:t>-29</w:t>
      </w:r>
      <w:r w:rsidRPr="009D79F2">
        <w:rPr>
          <w:rFonts w:asciiTheme="minorHAnsi" w:hAnsiTheme="minorHAnsi" w:cstheme="minorHAnsi"/>
        </w:rPr>
        <w:t>.</w:t>
      </w:r>
    </w:p>
    <w:p w14:paraId="3A229D1A" w14:textId="55A7689F" w:rsidR="00BF3C69" w:rsidRPr="009D79F2" w:rsidRDefault="00E27036" w:rsidP="00871BB9">
      <w:pPr>
        <w:pStyle w:val="ListParagraph"/>
        <w:numPr>
          <w:ilvl w:val="0"/>
          <w:numId w:val="27"/>
        </w:numPr>
        <w:rPr>
          <w:rFonts w:asciiTheme="minorHAnsi" w:hAnsiTheme="minorHAnsi" w:cstheme="minorHAnsi"/>
        </w:rPr>
      </w:pPr>
      <w:r>
        <w:rPr>
          <w:rFonts w:asciiTheme="minorHAnsi" w:hAnsiTheme="minorHAnsi" w:cstheme="minorHAnsi"/>
        </w:rPr>
        <w:t xml:space="preserve">Maintain </w:t>
      </w:r>
      <w:r w:rsidR="00BF3C69" w:rsidRPr="009D79F2">
        <w:rPr>
          <w:rFonts w:asciiTheme="minorHAnsi" w:hAnsiTheme="minorHAnsi" w:cstheme="minorHAnsi"/>
        </w:rPr>
        <w:t xml:space="preserve">water recycling rate to </w:t>
      </w:r>
      <w:r>
        <w:rPr>
          <w:rFonts w:asciiTheme="minorHAnsi" w:hAnsiTheme="minorHAnsi" w:cstheme="minorHAnsi"/>
        </w:rPr>
        <w:t>75</w:t>
      </w:r>
      <w:r w:rsidR="00BF3C69" w:rsidRPr="009D79F2">
        <w:rPr>
          <w:rFonts w:asciiTheme="minorHAnsi" w:eastAsiaTheme="majorEastAsia" w:hAnsiTheme="minorHAnsi" w:cstheme="minorHAnsi"/>
        </w:rPr>
        <w:t>% of total water consumption by</w:t>
      </w:r>
      <w:r w:rsidR="001232E0" w:rsidRPr="009D79F2">
        <w:rPr>
          <w:rFonts w:asciiTheme="minorHAnsi" w:hAnsiTheme="minorHAnsi" w:cstheme="minorHAnsi"/>
        </w:rPr>
        <w:t xml:space="preserve"> </w:t>
      </w:r>
      <w:r w:rsidR="00E54E9E">
        <w:rPr>
          <w:rFonts w:asciiTheme="minorHAnsi" w:hAnsiTheme="minorHAnsi" w:cstheme="minorHAnsi"/>
        </w:rPr>
        <w:t>FY</w:t>
      </w:r>
      <w:r w:rsidR="006435E3" w:rsidRPr="009D79F2">
        <w:rPr>
          <w:rFonts w:asciiTheme="minorHAnsi" w:hAnsiTheme="minorHAnsi" w:cstheme="minorHAnsi"/>
        </w:rPr>
        <w:t xml:space="preserve"> 2028</w:t>
      </w:r>
      <w:r w:rsidR="00E54E9E">
        <w:rPr>
          <w:rFonts w:asciiTheme="minorHAnsi" w:hAnsiTheme="minorHAnsi" w:cstheme="minorHAnsi"/>
        </w:rPr>
        <w:t>-29</w:t>
      </w:r>
      <w:r w:rsidR="006435E3" w:rsidRPr="009D79F2">
        <w:rPr>
          <w:rFonts w:asciiTheme="minorHAnsi" w:hAnsiTheme="minorHAnsi" w:cstheme="minorHAnsi"/>
        </w:rPr>
        <w:t>.</w:t>
      </w:r>
    </w:p>
    <w:p w14:paraId="41139BE9" w14:textId="55F699AF" w:rsidR="00BF3C69" w:rsidRPr="009D79F2" w:rsidRDefault="00BF3C69" w:rsidP="00871BB9">
      <w:pPr>
        <w:pStyle w:val="ListParagraph"/>
        <w:numPr>
          <w:ilvl w:val="0"/>
          <w:numId w:val="27"/>
        </w:numPr>
        <w:rPr>
          <w:rFonts w:asciiTheme="minorHAnsi" w:hAnsiTheme="minorHAnsi" w:cstheme="minorHAnsi"/>
          <w:b/>
          <w:bCs/>
        </w:rPr>
      </w:pPr>
      <w:r w:rsidRPr="009D79F2">
        <w:rPr>
          <w:rFonts w:asciiTheme="minorHAnsi" w:hAnsiTheme="minorHAnsi" w:cstheme="minorHAnsi"/>
        </w:rPr>
        <w:t xml:space="preserve">Maintain </w:t>
      </w:r>
      <w:r w:rsidRPr="009D79F2">
        <w:rPr>
          <w:rFonts w:asciiTheme="minorHAnsi" w:eastAsiaTheme="majorEastAsia" w:hAnsiTheme="minorHAnsi" w:cstheme="minorHAnsi"/>
        </w:rPr>
        <w:t>100% compliance with wastewater discharge regulations annually</w:t>
      </w:r>
      <w:r w:rsidRPr="009D79F2">
        <w:rPr>
          <w:rFonts w:asciiTheme="minorHAnsi" w:hAnsiTheme="minorHAnsi" w:cstheme="minorHAnsi"/>
          <w:b/>
          <w:bCs/>
        </w:rPr>
        <w:t>.</w:t>
      </w:r>
    </w:p>
    <w:p w14:paraId="6EEA9216" w14:textId="77777777" w:rsidR="002D0243" w:rsidRPr="009D79F2" w:rsidRDefault="002D0243" w:rsidP="002D0243">
      <w:pPr>
        <w:pStyle w:val="ListParagraph"/>
        <w:ind w:left="643"/>
        <w:rPr>
          <w:rFonts w:asciiTheme="minorHAnsi" w:hAnsiTheme="minorHAnsi" w:cstheme="minorHAnsi"/>
          <w:b/>
          <w:bCs/>
        </w:rPr>
      </w:pPr>
    </w:p>
    <w:p w14:paraId="2851082C" w14:textId="23D9F3D3" w:rsidR="00BF3C69" w:rsidRPr="009D79F2" w:rsidRDefault="00BF3C69" w:rsidP="002D0243">
      <w:pPr>
        <w:pStyle w:val="ListParagraph"/>
        <w:numPr>
          <w:ilvl w:val="0"/>
          <w:numId w:val="39"/>
        </w:numPr>
        <w:rPr>
          <w:rFonts w:asciiTheme="minorHAnsi" w:hAnsiTheme="minorHAnsi" w:cstheme="minorHAnsi"/>
          <w:b/>
          <w:bCs/>
        </w:rPr>
      </w:pPr>
      <w:r w:rsidRPr="009D79F2">
        <w:rPr>
          <w:rFonts w:asciiTheme="minorHAnsi" w:hAnsiTheme="minorHAnsi" w:cstheme="minorHAnsi"/>
          <w:b/>
          <w:bCs/>
        </w:rPr>
        <w:t>Responsible Material &amp; Chemical Use</w:t>
      </w:r>
    </w:p>
    <w:p w14:paraId="0DFD1238" w14:textId="0FA66F74" w:rsidR="00BF3C69" w:rsidRPr="009D79F2" w:rsidRDefault="002C2530" w:rsidP="002D0243">
      <w:pPr>
        <w:pStyle w:val="ListParagraph"/>
        <w:numPr>
          <w:ilvl w:val="0"/>
          <w:numId w:val="27"/>
        </w:numPr>
        <w:rPr>
          <w:rFonts w:asciiTheme="minorHAnsi" w:hAnsiTheme="minorHAnsi" w:cstheme="minorHAnsi"/>
        </w:rPr>
      </w:pPr>
      <w:r w:rsidRPr="009D79F2">
        <w:rPr>
          <w:rFonts w:asciiTheme="minorHAnsi" w:hAnsiTheme="minorHAnsi" w:cstheme="minorHAnsi"/>
        </w:rPr>
        <w:t>Phase out hazardous chemicals by sourcing certified eco-friendly alternatives and optimizing processes to minimize their use</w:t>
      </w:r>
      <w:r w:rsidR="00BF3C69" w:rsidRPr="009D79F2">
        <w:rPr>
          <w:rFonts w:asciiTheme="minorHAnsi" w:hAnsiTheme="minorHAnsi" w:cstheme="minorHAnsi"/>
        </w:rPr>
        <w:t>.</w:t>
      </w:r>
    </w:p>
    <w:p w14:paraId="1AB1AFA4" w14:textId="59C4AC77" w:rsidR="00922D60"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 xml:space="preserve">Phase out </w:t>
      </w:r>
      <w:r w:rsidR="00E27036">
        <w:rPr>
          <w:rFonts w:asciiTheme="minorHAnsi" w:hAnsiTheme="minorHAnsi" w:cstheme="minorHAnsi"/>
        </w:rPr>
        <w:t>5</w:t>
      </w:r>
      <w:r w:rsidRPr="009D79F2">
        <w:rPr>
          <w:rFonts w:asciiTheme="minorHAnsi" w:hAnsiTheme="minorHAnsi" w:cstheme="minorHAnsi"/>
        </w:rPr>
        <w:t>% of hazardous chemicals from operations</w:t>
      </w:r>
      <w:r w:rsidR="00277DC8" w:rsidRPr="009D79F2">
        <w:rPr>
          <w:rFonts w:asciiTheme="minorHAnsi" w:hAnsiTheme="minorHAnsi" w:cstheme="minorHAnsi"/>
        </w:rPr>
        <w:t xml:space="preserve"> and i</w:t>
      </w:r>
      <w:r w:rsidRPr="009D79F2">
        <w:rPr>
          <w:rFonts w:asciiTheme="minorHAnsi" w:hAnsiTheme="minorHAnsi" w:cstheme="minorHAnsi"/>
        </w:rPr>
        <w:t xml:space="preserve">ncrease the use of sustainable raw materials by </w:t>
      </w:r>
      <w:r w:rsidR="00277DC8" w:rsidRPr="009D79F2">
        <w:rPr>
          <w:rFonts w:asciiTheme="minorHAnsi" w:hAnsiTheme="minorHAnsi" w:cstheme="minorHAnsi"/>
        </w:rPr>
        <w:t>1</w:t>
      </w:r>
      <w:r w:rsidRPr="009D79F2">
        <w:rPr>
          <w:rFonts w:asciiTheme="minorHAnsi" w:hAnsiTheme="minorHAnsi" w:cstheme="minorHAnsi"/>
        </w:rPr>
        <w:t>0%</w:t>
      </w:r>
      <w:r w:rsidR="002D0243" w:rsidRPr="009D79F2">
        <w:rPr>
          <w:rFonts w:asciiTheme="minorHAnsi" w:hAnsiTheme="minorHAnsi" w:cstheme="minorHAnsi"/>
        </w:rPr>
        <w:t xml:space="preserve"> by </w:t>
      </w:r>
      <w:r w:rsidR="00E54E9E">
        <w:rPr>
          <w:rFonts w:asciiTheme="minorHAnsi" w:hAnsiTheme="minorHAnsi" w:cstheme="minorHAnsi"/>
        </w:rPr>
        <w:t xml:space="preserve">FY </w:t>
      </w:r>
      <w:r w:rsidR="002D0243" w:rsidRPr="009D79F2">
        <w:rPr>
          <w:rFonts w:asciiTheme="minorHAnsi" w:hAnsiTheme="minorHAnsi" w:cstheme="minorHAnsi"/>
        </w:rPr>
        <w:t>2028</w:t>
      </w:r>
      <w:r w:rsidR="00E54E9E">
        <w:rPr>
          <w:rFonts w:asciiTheme="minorHAnsi" w:hAnsiTheme="minorHAnsi" w:cstheme="minorHAnsi"/>
        </w:rPr>
        <w:t>-29</w:t>
      </w:r>
      <w:r w:rsidRPr="009D79F2">
        <w:rPr>
          <w:rFonts w:asciiTheme="minorHAnsi" w:hAnsiTheme="minorHAnsi" w:cstheme="minorHAnsi"/>
        </w:rPr>
        <w:t>.</w:t>
      </w:r>
    </w:p>
    <w:p w14:paraId="789EEF48" w14:textId="77777777" w:rsidR="002D0243" w:rsidRPr="009D79F2" w:rsidRDefault="002D0243" w:rsidP="002D0243">
      <w:pPr>
        <w:pStyle w:val="ListParagraph"/>
        <w:ind w:left="643"/>
        <w:rPr>
          <w:rFonts w:asciiTheme="minorHAnsi" w:hAnsiTheme="minorHAnsi" w:cstheme="minorHAnsi"/>
        </w:rPr>
      </w:pPr>
    </w:p>
    <w:p w14:paraId="71B98844" w14:textId="296E97E5" w:rsidR="00BF3C69" w:rsidRPr="009D79F2" w:rsidRDefault="00BF3C69" w:rsidP="002D0243">
      <w:pPr>
        <w:pStyle w:val="ListParagraph"/>
        <w:numPr>
          <w:ilvl w:val="0"/>
          <w:numId w:val="39"/>
        </w:numPr>
        <w:rPr>
          <w:rFonts w:asciiTheme="minorHAnsi" w:hAnsiTheme="minorHAnsi" w:cstheme="minorHAnsi"/>
          <w:b/>
          <w:bCs/>
        </w:rPr>
      </w:pPr>
      <w:r w:rsidRPr="009D79F2">
        <w:rPr>
          <w:rFonts w:asciiTheme="minorHAnsi" w:hAnsiTheme="minorHAnsi" w:cstheme="minorHAnsi"/>
          <w:b/>
          <w:bCs/>
        </w:rPr>
        <w:t>Air Quality &amp; Pollution Control</w:t>
      </w:r>
    </w:p>
    <w:p w14:paraId="7270745E" w14:textId="2C0208CF"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Reduce air emissions by upgrading filtration</w:t>
      </w:r>
      <w:r w:rsidR="00277DC8" w:rsidRPr="009D79F2">
        <w:rPr>
          <w:rFonts w:asciiTheme="minorHAnsi" w:hAnsiTheme="minorHAnsi" w:cstheme="minorHAnsi"/>
        </w:rPr>
        <w:t>,</w:t>
      </w:r>
      <w:r w:rsidRPr="009D79F2">
        <w:rPr>
          <w:rFonts w:asciiTheme="minorHAnsi" w:hAnsiTheme="minorHAnsi" w:cstheme="minorHAnsi"/>
        </w:rPr>
        <w:t xml:space="preserve"> emission control systems</w:t>
      </w:r>
      <w:r w:rsidR="00277DC8" w:rsidRPr="009D79F2">
        <w:rPr>
          <w:rFonts w:asciiTheme="minorHAnsi" w:hAnsiTheme="minorHAnsi" w:cstheme="minorHAnsi"/>
        </w:rPr>
        <w:t xml:space="preserve"> and hence p</w:t>
      </w:r>
      <w:r w:rsidRPr="009D79F2">
        <w:rPr>
          <w:rFonts w:asciiTheme="minorHAnsi" w:hAnsiTheme="minorHAnsi" w:cstheme="minorHAnsi"/>
        </w:rPr>
        <w:t>romote cleaner production methods to minimize atmospheric pollution.</w:t>
      </w:r>
    </w:p>
    <w:p w14:paraId="64B7255B" w14:textId="4FD33221"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 xml:space="preserve">Achieve a </w:t>
      </w:r>
      <w:r w:rsidR="00AF035D" w:rsidRPr="009D79F2">
        <w:rPr>
          <w:rFonts w:asciiTheme="minorHAnsi" w:hAnsiTheme="minorHAnsi" w:cstheme="minorHAnsi"/>
        </w:rPr>
        <w:t>15</w:t>
      </w:r>
      <w:r w:rsidRPr="009D79F2">
        <w:rPr>
          <w:rFonts w:asciiTheme="minorHAnsi" w:hAnsiTheme="minorHAnsi" w:cstheme="minorHAnsi"/>
        </w:rPr>
        <w:t>% reduction in particulate emissions by</w:t>
      </w:r>
      <w:r w:rsidR="007C5241" w:rsidRPr="009D79F2">
        <w:rPr>
          <w:rFonts w:asciiTheme="minorHAnsi" w:hAnsiTheme="minorHAnsi" w:cstheme="minorHAnsi"/>
        </w:rPr>
        <w:t xml:space="preserve"> </w:t>
      </w:r>
      <w:r w:rsidR="00E54E9E">
        <w:rPr>
          <w:rFonts w:asciiTheme="minorHAnsi" w:hAnsiTheme="minorHAnsi" w:cstheme="minorHAnsi"/>
        </w:rPr>
        <w:t>FY</w:t>
      </w:r>
      <w:r w:rsidR="007C5241" w:rsidRPr="009D79F2">
        <w:rPr>
          <w:rFonts w:asciiTheme="minorHAnsi" w:hAnsiTheme="minorHAnsi" w:cstheme="minorHAnsi"/>
        </w:rPr>
        <w:t xml:space="preserve"> 2028</w:t>
      </w:r>
      <w:r w:rsidR="00E54E9E">
        <w:rPr>
          <w:rFonts w:asciiTheme="minorHAnsi" w:hAnsiTheme="minorHAnsi" w:cstheme="minorHAnsi"/>
        </w:rPr>
        <w:t>-29</w:t>
      </w:r>
      <w:r w:rsidRPr="009D79F2">
        <w:rPr>
          <w:rFonts w:asciiTheme="minorHAnsi" w:hAnsiTheme="minorHAnsi" w:cstheme="minorHAnsi"/>
        </w:rPr>
        <w:t>.</w:t>
      </w:r>
    </w:p>
    <w:p w14:paraId="6120F790" w14:textId="6F1468F1"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Ensure 95% efficiency in air pollution control devices across all facilities</w:t>
      </w:r>
      <w:r w:rsidR="00AF035D" w:rsidRPr="009D79F2">
        <w:rPr>
          <w:rFonts w:asciiTheme="minorHAnsi" w:hAnsiTheme="minorHAnsi" w:cstheme="minorHAnsi"/>
        </w:rPr>
        <w:t xml:space="preserve"> by regular device inspections. </w:t>
      </w:r>
    </w:p>
    <w:p w14:paraId="7667805A" w14:textId="7B7E1E1D"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 xml:space="preserve">Reduce NOx and SOx emissions by </w:t>
      </w:r>
      <w:r w:rsidR="00C37D09" w:rsidRPr="009D79F2">
        <w:rPr>
          <w:rFonts w:asciiTheme="minorHAnsi" w:hAnsiTheme="minorHAnsi" w:cstheme="minorHAnsi"/>
        </w:rPr>
        <w:t>1</w:t>
      </w:r>
      <w:r w:rsidRPr="009D79F2">
        <w:rPr>
          <w:rFonts w:asciiTheme="minorHAnsi" w:hAnsiTheme="minorHAnsi" w:cstheme="minorHAnsi"/>
        </w:rPr>
        <w:t>5% by</w:t>
      </w:r>
      <w:r w:rsidR="007C5241" w:rsidRPr="009D79F2">
        <w:rPr>
          <w:rFonts w:asciiTheme="minorHAnsi" w:hAnsiTheme="minorHAnsi" w:cstheme="minorHAnsi"/>
        </w:rPr>
        <w:t xml:space="preserve"> </w:t>
      </w:r>
      <w:r w:rsidR="00E54E9E">
        <w:rPr>
          <w:rFonts w:asciiTheme="minorHAnsi" w:hAnsiTheme="minorHAnsi" w:cstheme="minorHAnsi"/>
        </w:rPr>
        <w:t>FY</w:t>
      </w:r>
      <w:r w:rsidR="007C5241" w:rsidRPr="009D79F2">
        <w:rPr>
          <w:rFonts w:asciiTheme="minorHAnsi" w:hAnsiTheme="minorHAnsi" w:cstheme="minorHAnsi"/>
        </w:rPr>
        <w:t xml:space="preserve"> 2028</w:t>
      </w:r>
      <w:r w:rsidR="00E54E9E">
        <w:rPr>
          <w:rFonts w:asciiTheme="minorHAnsi" w:hAnsiTheme="minorHAnsi" w:cstheme="minorHAnsi"/>
        </w:rPr>
        <w:t>-29</w:t>
      </w:r>
      <w:r w:rsidRPr="009D79F2">
        <w:rPr>
          <w:rFonts w:asciiTheme="minorHAnsi" w:hAnsiTheme="minorHAnsi" w:cstheme="minorHAnsi"/>
        </w:rPr>
        <w:t>.</w:t>
      </w:r>
    </w:p>
    <w:p w14:paraId="4C38DBE5" w14:textId="77777777" w:rsidR="008C19FE" w:rsidRPr="009D79F2" w:rsidRDefault="008C19FE" w:rsidP="008C19FE">
      <w:pPr>
        <w:pStyle w:val="ListParagraph"/>
        <w:ind w:left="643"/>
        <w:rPr>
          <w:rFonts w:asciiTheme="minorHAnsi" w:hAnsiTheme="minorHAnsi" w:cstheme="minorHAnsi"/>
        </w:rPr>
      </w:pPr>
    </w:p>
    <w:p w14:paraId="7BB3FB3F" w14:textId="70EBA396" w:rsidR="00BF3C69" w:rsidRPr="009D79F2" w:rsidRDefault="00BF3C69" w:rsidP="008C19FE">
      <w:pPr>
        <w:pStyle w:val="ListParagraph"/>
        <w:numPr>
          <w:ilvl w:val="0"/>
          <w:numId w:val="39"/>
        </w:numPr>
        <w:rPr>
          <w:rFonts w:asciiTheme="minorHAnsi" w:hAnsiTheme="minorHAnsi" w:cstheme="minorHAnsi"/>
          <w:b/>
          <w:bCs/>
        </w:rPr>
      </w:pPr>
      <w:r w:rsidRPr="009D79F2">
        <w:rPr>
          <w:rFonts w:asciiTheme="minorHAnsi" w:hAnsiTheme="minorHAnsi" w:cstheme="minorHAnsi"/>
          <w:b/>
          <w:bCs/>
        </w:rPr>
        <w:t>Waste Reduction &amp; Circular Economy</w:t>
      </w:r>
    </w:p>
    <w:p w14:paraId="3D914165" w14:textId="6CA65CD7"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Minimize waste generation through process efficiency improvements</w:t>
      </w:r>
      <w:r w:rsidR="002913F7" w:rsidRPr="009D79F2">
        <w:rPr>
          <w:rFonts w:asciiTheme="minorHAnsi" w:hAnsiTheme="minorHAnsi" w:cstheme="minorHAnsi"/>
        </w:rPr>
        <w:t xml:space="preserve"> and strength the </w:t>
      </w:r>
      <w:r w:rsidRPr="009D79F2">
        <w:rPr>
          <w:rFonts w:asciiTheme="minorHAnsi" w:hAnsiTheme="minorHAnsi" w:cstheme="minorHAnsi"/>
        </w:rPr>
        <w:t>recycling and material recovery</w:t>
      </w:r>
      <w:r w:rsidR="002913F7" w:rsidRPr="009D79F2">
        <w:rPr>
          <w:rFonts w:asciiTheme="minorHAnsi" w:hAnsiTheme="minorHAnsi" w:cstheme="minorHAnsi"/>
        </w:rPr>
        <w:t xml:space="preserve"> process</w:t>
      </w:r>
      <w:r w:rsidRPr="009D79F2">
        <w:rPr>
          <w:rFonts w:asciiTheme="minorHAnsi" w:hAnsiTheme="minorHAnsi" w:cstheme="minorHAnsi"/>
        </w:rPr>
        <w:t xml:space="preserve"> to support circular economy goals.</w:t>
      </w:r>
    </w:p>
    <w:p w14:paraId="649E3195" w14:textId="7D1141B9"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lastRenderedPageBreak/>
        <w:t xml:space="preserve">Reduce industrial waste generation by </w:t>
      </w:r>
      <w:r w:rsidR="00646492">
        <w:rPr>
          <w:rFonts w:asciiTheme="minorHAnsi" w:hAnsiTheme="minorHAnsi" w:cstheme="minorHAnsi"/>
        </w:rPr>
        <w:t>5</w:t>
      </w:r>
      <w:r w:rsidRPr="009D79F2">
        <w:rPr>
          <w:rFonts w:asciiTheme="minorHAnsi" w:hAnsiTheme="minorHAnsi" w:cstheme="minorHAnsi"/>
        </w:rPr>
        <w:t>% by</w:t>
      </w:r>
      <w:r w:rsidR="00F430DE" w:rsidRPr="009D79F2">
        <w:rPr>
          <w:rFonts w:asciiTheme="minorHAnsi" w:hAnsiTheme="minorHAnsi" w:cstheme="minorHAnsi"/>
        </w:rPr>
        <w:t xml:space="preserve"> </w:t>
      </w:r>
      <w:r w:rsidR="00E54E9E">
        <w:rPr>
          <w:rFonts w:asciiTheme="minorHAnsi" w:hAnsiTheme="minorHAnsi" w:cstheme="minorHAnsi"/>
        </w:rPr>
        <w:t>FY</w:t>
      </w:r>
      <w:r w:rsidR="00F430DE" w:rsidRPr="009D79F2">
        <w:rPr>
          <w:rFonts w:asciiTheme="minorHAnsi" w:hAnsiTheme="minorHAnsi" w:cstheme="minorHAnsi"/>
        </w:rPr>
        <w:t xml:space="preserve"> 2028</w:t>
      </w:r>
      <w:r w:rsidR="00E54E9E">
        <w:rPr>
          <w:rFonts w:asciiTheme="minorHAnsi" w:hAnsiTheme="minorHAnsi" w:cstheme="minorHAnsi"/>
        </w:rPr>
        <w:t>-29</w:t>
      </w:r>
      <w:r w:rsidRPr="009D79F2">
        <w:rPr>
          <w:rFonts w:asciiTheme="minorHAnsi" w:hAnsiTheme="minorHAnsi" w:cstheme="minorHAnsi"/>
        </w:rPr>
        <w:t>.</w:t>
      </w:r>
    </w:p>
    <w:p w14:paraId="72659398" w14:textId="1D56E209" w:rsidR="008C19FE" w:rsidRDefault="00BF3C69" w:rsidP="00467ED6">
      <w:pPr>
        <w:pStyle w:val="ListParagraph"/>
        <w:numPr>
          <w:ilvl w:val="0"/>
          <w:numId w:val="27"/>
        </w:numPr>
        <w:rPr>
          <w:rFonts w:asciiTheme="minorHAnsi" w:hAnsiTheme="minorHAnsi" w:cstheme="minorHAnsi"/>
        </w:rPr>
      </w:pPr>
      <w:r w:rsidRPr="009D79F2">
        <w:rPr>
          <w:rFonts w:asciiTheme="minorHAnsi" w:hAnsiTheme="minorHAnsi" w:cstheme="minorHAnsi"/>
        </w:rPr>
        <w:t xml:space="preserve">Achieve a </w:t>
      </w:r>
      <w:r w:rsidR="002913F7" w:rsidRPr="009D79F2">
        <w:rPr>
          <w:rFonts w:asciiTheme="minorHAnsi" w:hAnsiTheme="minorHAnsi" w:cstheme="minorHAnsi"/>
        </w:rPr>
        <w:t>4</w:t>
      </w:r>
      <w:r w:rsidRPr="009D79F2">
        <w:rPr>
          <w:rFonts w:asciiTheme="minorHAnsi" w:hAnsiTheme="minorHAnsi" w:cstheme="minorHAnsi"/>
        </w:rPr>
        <w:t>0% waste recycling rate across operations by</w:t>
      </w:r>
      <w:r w:rsidR="006B462B" w:rsidRPr="009D79F2">
        <w:rPr>
          <w:rFonts w:asciiTheme="minorHAnsi" w:hAnsiTheme="minorHAnsi" w:cstheme="minorHAnsi"/>
        </w:rPr>
        <w:t xml:space="preserve"> </w:t>
      </w:r>
      <w:r w:rsidR="00E54E9E">
        <w:rPr>
          <w:rFonts w:asciiTheme="minorHAnsi" w:hAnsiTheme="minorHAnsi" w:cstheme="minorHAnsi"/>
        </w:rPr>
        <w:t>FY</w:t>
      </w:r>
      <w:r w:rsidR="006B462B" w:rsidRPr="009D79F2">
        <w:rPr>
          <w:rFonts w:asciiTheme="minorHAnsi" w:hAnsiTheme="minorHAnsi" w:cstheme="minorHAnsi"/>
        </w:rPr>
        <w:t xml:space="preserve"> 2028</w:t>
      </w:r>
      <w:r w:rsidR="00E54E9E">
        <w:rPr>
          <w:rFonts w:asciiTheme="minorHAnsi" w:hAnsiTheme="minorHAnsi" w:cstheme="minorHAnsi"/>
        </w:rPr>
        <w:t>-29</w:t>
      </w:r>
      <w:r w:rsidR="002913F7" w:rsidRPr="009D79F2">
        <w:rPr>
          <w:rFonts w:asciiTheme="minorHAnsi" w:hAnsiTheme="minorHAnsi" w:cstheme="minorHAnsi"/>
        </w:rPr>
        <w:t>.</w:t>
      </w:r>
    </w:p>
    <w:p w14:paraId="6A5124D3" w14:textId="77777777" w:rsidR="00467ED6" w:rsidRPr="00467ED6" w:rsidRDefault="00467ED6" w:rsidP="00467ED6">
      <w:pPr>
        <w:pStyle w:val="ListParagraph"/>
        <w:ind w:left="643"/>
        <w:rPr>
          <w:rFonts w:asciiTheme="minorHAnsi" w:hAnsiTheme="minorHAnsi" w:cstheme="minorHAnsi"/>
        </w:rPr>
      </w:pPr>
    </w:p>
    <w:p w14:paraId="01C7800F" w14:textId="3CA8F694" w:rsidR="00BF3C69" w:rsidRPr="009D79F2" w:rsidRDefault="00BF3C69" w:rsidP="008C19FE">
      <w:pPr>
        <w:pStyle w:val="ListParagraph"/>
        <w:numPr>
          <w:ilvl w:val="0"/>
          <w:numId w:val="39"/>
        </w:numPr>
        <w:rPr>
          <w:rFonts w:asciiTheme="minorHAnsi" w:hAnsiTheme="minorHAnsi" w:cstheme="minorHAnsi"/>
          <w:b/>
          <w:bCs/>
        </w:rPr>
      </w:pPr>
      <w:r w:rsidRPr="009D79F2">
        <w:rPr>
          <w:rFonts w:asciiTheme="minorHAnsi" w:hAnsiTheme="minorHAnsi" w:cstheme="minorHAnsi"/>
          <w:b/>
          <w:bCs/>
        </w:rPr>
        <w:t>Product Use Sustainability</w:t>
      </w:r>
    </w:p>
    <w:p w14:paraId="3AE45CEC" w14:textId="21BEFDB2"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Enhance durability and recyclability of products to minimize waste</w:t>
      </w:r>
      <w:r w:rsidR="002913F7" w:rsidRPr="009D79F2">
        <w:rPr>
          <w:rFonts w:asciiTheme="minorHAnsi" w:hAnsiTheme="minorHAnsi" w:cstheme="minorHAnsi"/>
        </w:rPr>
        <w:t xml:space="preserve"> and hence r</w:t>
      </w:r>
      <w:r w:rsidRPr="009D79F2">
        <w:rPr>
          <w:rFonts w:asciiTheme="minorHAnsi" w:hAnsiTheme="minorHAnsi" w:cstheme="minorHAnsi"/>
        </w:rPr>
        <w:t>educe the environmental impact of produc</w:t>
      </w:r>
      <w:r w:rsidR="002913F7" w:rsidRPr="009D79F2">
        <w:rPr>
          <w:rFonts w:asciiTheme="minorHAnsi" w:hAnsiTheme="minorHAnsi" w:cstheme="minorHAnsi"/>
        </w:rPr>
        <w:t>t</w:t>
      </w:r>
      <w:r w:rsidRPr="009D79F2">
        <w:rPr>
          <w:rFonts w:asciiTheme="minorHAnsi" w:hAnsiTheme="minorHAnsi" w:cstheme="minorHAnsi"/>
        </w:rPr>
        <w:t>.</w:t>
      </w:r>
    </w:p>
    <w:p w14:paraId="65CDA5D2" w14:textId="56D84865"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 xml:space="preserve">Reduce product-related carbon footprint by </w:t>
      </w:r>
      <w:r w:rsidR="00ED64E4">
        <w:rPr>
          <w:rFonts w:asciiTheme="minorHAnsi" w:hAnsiTheme="minorHAnsi" w:cstheme="minorHAnsi"/>
        </w:rPr>
        <w:t>3</w:t>
      </w:r>
      <w:r w:rsidRPr="009D79F2">
        <w:rPr>
          <w:rFonts w:asciiTheme="minorHAnsi" w:hAnsiTheme="minorHAnsi" w:cstheme="minorHAnsi"/>
        </w:rPr>
        <w:t xml:space="preserve">% per unit by </w:t>
      </w:r>
      <w:r w:rsidR="00E54E9E">
        <w:rPr>
          <w:rFonts w:asciiTheme="minorHAnsi" w:hAnsiTheme="minorHAnsi" w:cstheme="minorHAnsi"/>
        </w:rPr>
        <w:t>FY</w:t>
      </w:r>
      <w:r w:rsidR="00536880" w:rsidRPr="009D79F2">
        <w:rPr>
          <w:rFonts w:asciiTheme="minorHAnsi" w:hAnsiTheme="minorHAnsi" w:cstheme="minorHAnsi"/>
        </w:rPr>
        <w:t xml:space="preserve"> 2028</w:t>
      </w:r>
      <w:r w:rsidR="00E54E9E">
        <w:rPr>
          <w:rFonts w:asciiTheme="minorHAnsi" w:hAnsiTheme="minorHAnsi" w:cstheme="minorHAnsi"/>
        </w:rPr>
        <w:t>-29</w:t>
      </w:r>
      <w:r w:rsidR="00B82A5F" w:rsidRPr="009D79F2">
        <w:rPr>
          <w:rFonts w:asciiTheme="minorHAnsi" w:hAnsiTheme="minorHAnsi" w:cstheme="minorHAnsi"/>
        </w:rPr>
        <w:t>.</w:t>
      </w:r>
    </w:p>
    <w:p w14:paraId="6BFAEB02" w14:textId="1104B358" w:rsidR="00BF3C69" w:rsidRPr="00B31524" w:rsidRDefault="00BF3C69" w:rsidP="002D0243">
      <w:pPr>
        <w:pStyle w:val="ListParagraph"/>
        <w:numPr>
          <w:ilvl w:val="0"/>
          <w:numId w:val="27"/>
        </w:numPr>
        <w:rPr>
          <w:rFonts w:asciiTheme="minorHAnsi" w:hAnsiTheme="minorHAnsi" w:cstheme="minorHAnsi"/>
        </w:rPr>
      </w:pPr>
      <w:r w:rsidRPr="00B31524">
        <w:rPr>
          <w:rFonts w:asciiTheme="minorHAnsi" w:hAnsiTheme="minorHAnsi" w:cstheme="minorHAnsi"/>
        </w:rPr>
        <w:t xml:space="preserve">Increase the share of sustainably sourced materials in products to 50% by </w:t>
      </w:r>
      <w:r w:rsidR="00E54E9E" w:rsidRPr="00B31524">
        <w:rPr>
          <w:rFonts w:asciiTheme="minorHAnsi" w:hAnsiTheme="minorHAnsi" w:cstheme="minorHAnsi"/>
        </w:rPr>
        <w:t>FY</w:t>
      </w:r>
      <w:r w:rsidR="00FD3D9F" w:rsidRPr="00B31524">
        <w:rPr>
          <w:rFonts w:asciiTheme="minorHAnsi" w:hAnsiTheme="minorHAnsi" w:cstheme="minorHAnsi"/>
        </w:rPr>
        <w:t xml:space="preserve"> 2028</w:t>
      </w:r>
      <w:r w:rsidR="00E54E9E" w:rsidRPr="00B31524">
        <w:rPr>
          <w:rFonts w:asciiTheme="minorHAnsi" w:hAnsiTheme="minorHAnsi" w:cstheme="minorHAnsi"/>
        </w:rPr>
        <w:t>-29</w:t>
      </w:r>
      <w:r w:rsidR="00B82A5F" w:rsidRPr="00B31524">
        <w:rPr>
          <w:rFonts w:asciiTheme="minorHAnsi" w:hAnsiTheme="minorHAnsi" w:cstheme="minorHAnsi"/>
        </w:rPr>
        <w:t>.</w:t>
      </w:r>
    </w:p>
    <w:p w14:paraId="1416AB8F" w14:textId="77777777" w:rsidR="00BF3C69" w:rsidRPr="009D79F2" w:rsidRDefault="00BF3C69" w:rsidP="00871BB9">
      <w:pPr>
        <w:ind w:left="0"/>
        <w:rPr>
          <w:rFonts w:asciiTheme="minorHAnsi" w:hAnsiTheme="minorHAnsi" w:cstheme="minorHAnsi"/>
          <w:b/>
          <w:bCs/>
        </w:rPr>
      </w:pPr>
      <w:r w:rsidRPr="00B31524">
        <w:rPr>
          <w:rFonts w:asciiTheme="minorHAnsi" w:hAnsiTheme="minorHAnsi" w:cstheme="minorHAnsi"/>
          <w:b/>
          <w:bCs/>
        </w:rPr>
        <w:t>7) End-of-Life Product Management</w:t>
      </w:r>
    </w:p>
    <w:p w14:paraId="1DC7EF08" w14:textId="77777777" w:rsidR="00BF3C69" w:rsidRPr="00B31524" w:rsidRDefault="00BF3C69" w:rsidP="00B31524">
      <w:pPr>
        <w:pStyle w:val="ListParagraph"/>
        <w:numPr>
          <w:ilvl w:val="0"/>
          <w:numId w:val="27"/>
        </w:numPr>
        <w:rPr>
          <w:rFonts w:asciiTheme="minorHAnsi" w:hAnsiTheme="minorHAnsi" w:cstheme="minorHAnsi"/>
        </w:rPr>
      </w:pPr>
      <w:r w:rsidRPr="00B31524">
        <w:rPr>
          <w:rFonts w:asciiTheme="minorHAnsi" w:hAnsiTheme="minorHAnsi" w:cstheme="minorHAnsi"/>
        </w:rPr>
        <w:t>Establish product take-back and recycling initiatives for responsible disposal.</w:t>
      </w:r>
    </w:p>
    <w:p w14:paraId="1A29CA05" w14:textId="77777777" w:rsidR="00BF3C69" w:rsidRPr="00B31524" w:rsidRDefault="00BF3C69" w:rsidP="00B31524">
      <w:pPr>
        <w:pStyle w:val="ListParagraph"/>
        <w:numPr>
          <w:ilvl w:val="0"/>
          <w:numId w:val="27"/>
        </w:numPr>
        <w:rPr>
          <w:rFonts w:asciiTheme="minorHAnsi" w:hAnsiTheme="minorHAnsi" w:cstheme="minorHAnsi"/>
        </w:rPr>
      </w:pPr>
      <w:r w:rsidRPr="00B31524">
        <w:rPr>
          <w:rFonts w:asciiTheme="minorHAnsi" w:hAnsiTheme="minorHAnsi" w:cstheme="minorHAnsi"/>
        </w:rPr>
        <w:t>Collaborate with customers to ensure sustainable product end-of-life management.</w:t>
      </w:r>
    </w:p>
    <w:p w14:paraId="5640C514" w14:textId="72C7B1D4" w:rsidR="00C82C88" w:rsidRPr="00B31524" w:rsidRDefault="00C82C88" w:rsidP="00B31524">
      <w:pPr>
        <w:pStyle w:val="ListParagraph"/>
        <w:numPr>
          <w:ilvl w:val="0"/>
          <w:numId w:val="27"/>
        </w:numPr>
        <w:rPr>
          <w:rFonts w:asciiTheme="minorHAnsi" w:hAnsiTheme="minorHAnsi" w:cstheme="minorHAnsi"/>
        </w:rPr>
      </w:pPr>
      <w:r w:rsidRPr="00B31524">
        <w:rPr>
          <w:rFonts w:asciiTheme="minorHAnsi" w:hAnsiTheme="minorHAnsi" w:cstheme="minorHAnsi"/>
        </w:rPr>
        <w:t>Start a pilot project by to track how products are used by customers, helping plan for future recycling or reuse.</w:t>
      </w:r>
    </w:p>
    <w:p w14:paraId="0F01E32D" w14:textId="635143D3" w:rsidR="00B31524" w:rsidRPr="00B31524" w:rsidRDefault="00B31524" w:rsidP="00B31524">
      <w:pPr>
        <w:pStyle w:val="ListParagraph"/>
        <w:numPr>
          <w:ilvl w:val="0"/>
          <w:numId w:val="27"/>
        </w:numPr>
        <w:rPr>
          <w:rFonts w:asciiTheme="minorHAnsi" w:hAnsiTheme="minorHAnsi" w:cstheme="minorHAnsi"/>
        </w:rPr>
      </w:pPr>
      <w:r w:rsidRPr="00B31524">
        <w:rPr>
          <w:rFonts w:asciiTheme="minorHAnsi" w:hAnsiTheme="minorHAnsi" w:cstheme="minorHAnsi"/>
        </w:rPr>
        <w:t xml:space="preserve">Implement </w:t>
      </w:r>
      <w:r w:rsidRPr="00B31524">
        <w:rPr>
          <w:rFonts w:asciiTheme="minorHAnsi" w:hAnsiTheme="minorHAnsi" w:cstheme="minorHAnsi"/>
        </w:rPr>
        <w:t>closed-loop recycling program for industrial customers covering 5% of product volume</w:t>
      </w:r>
      <w:r w:rsidRPr="00B31524">
        <w:rPr>
          <w:rFonts w:asciiTheme="minorHAnsi" w:hAnsiTheme="minorHAnsi" w:cstheme="minorHAnsi"/>
        </w:rPr>
        <w:t xml:space="preserve"> by FY 2028-29 </w:t>
      </w:r>
      <w:r w:rsidRPr="00B31524">
        <w:rPr>
          <w:rFonts w:asciiTheme="minorHAnsi" w:hAnsiTheme="minorHAnsi" w:cstheme="minorHAnsi"/>
        </w:rPr>
        <w:t>, enabling circular use of high-value materials.</w:t>
      </w:r>
    </w:p>
    <w:p w14:paraId="5A29955F" w14:textId="77777777" w:rsidR="00BF3C69" w:rsidRPr="009D79F2" w:rsidRDefault="00BF3C69" w:rsidP="00871BB9">
      <w:pPr>
        <w:ind w:left="0"/>
        <w:rPr>
          <w:rFonts w:asciiTheme="minorHAnsi" w:hAnsiTheme="minorHAnsi" w:cstheme="minorHAnsi"/>
          <w:b/>
          <w:bCs/>
        </w:rPr>
      </w:pPr>
      <w:r w:rsidRPr="009D79F2">
        <w:rPr>
          <w:rFonts w:asciiTheme="minorHAnsi" w:hAnsiTheme="minorHAnsi" w:cstheme="minorHAnsi"/>
          <w:b/>
          <w:bCs/>
        </w:rPr>
        <w:t>8) Customer Health &amp; Safety</w:t>
      </w:r>
    </w:p>
    <w:p w14:paraId="25E15B12" w14:textId="351B871A"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 xml:space="preserve">Ensure </w:t>
      </w:r>
      <w:r w:rsidR="002257F8" w:rsidRPr="009D79F2">
        <w:rPr>
          <w:rFonts w:asciiTheme="minorHAnsi" w:hAnsiTheme="minorHAnsi" w:cstheme="minorHAnsi"/>
        </w:rPr>
        <w:t xml:space="preserve">100% </w:t>
      </w:r>
      <w:r w:rsidRPr="009D79F2">
        <w:rPr>
          <w:rFonts w:asciiTheme="minorHAnsi" w:hAnsiTheme="minorHAnsi" w:cstheme="minorHAnsi"/>
        </w:rPr>
        <w:t>compliance with all product safety and environmental regulations</w:t>
      </w:r>
      <w:r w:rsidR="002257F8" w:rsidRPr="009D79F2">
        <w:rPr>
          <w:rFonts w:asciiTheme="minorHAnsi" w:hAnsiTheme="minorHAnsi" w:cstheme="minorHAnsi"/>
        </w:rPr>
        <w:t xml:space="preserve"> through regular product testing </w:t>
      </w:r>
    </w:p>
    <w:p w14:paraId="2426DBD5" w14:textId="77777777"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Conduct 100% product safety assessments annually.</w:t>
      </w:r>
    </w:p>
    <w:p w14:paraId="06D5FF78" w14:textId="6AA30BC7" w:rsidR="00B31524" w:rsidRDefault="00B31524" w:rsidP="002D0243">
      <w:pPr>
        <w:pStyle w:val="ListParagraph"/>
        <w:numPr>
          <w:ilvl w:val="0"/>
          <w:numId w:val="27"/>
        </w:numPr>
        <w:rPr>
          <w:rFonts w:asciiTheme="minorHAnsi" w:hAnsiTheme="minorHAnsi" w:cstheme="minorHAnsi"/>
        </w:rPr>
      </w:pPr>
      <w:r>
        <w:rPr>
          <w:rFonts w:asciiTheme="minorHAnsi" w:hAnsiTheme="minorHAnsi" w:cstheme="minorHAnsi"/>
        </w:rPr>
        <w:t xml:space="preserve">Maintain zero </w:t>
      </w:r>
      <w:r w:rsidRPr="00B31524">
        <w:rPr>
          <w:rFonts w:asciiTheme="minorHAnsi" w:hAnsiTheme="minorHAnsi" w:cstheme="minorHAnsi"/>
        </w:rPr>
        <w:t xml:space="preserve">customer complaints related to product safety or handling </w:t>
      </w:r>
      <w:r>
        <w:rPr>
          <w:rFonts w:asciiTheme="minorHAnsi" w:hAnsiTheme="minorHAnsi" w:cstheme="minorHAnsi"/>
        </w:rPr>
        <w:t>till FY</w:t>
      </w:r>
      <w:r w:rsidRPr="00B31524">
        <w:rPr>
          <w:rFonts w:asciiTheme="minorHAnsi" w:hAnsiTheme="minorHAnsi" w:cstheme="minorHAnsi"/>
        </w:rPr>
        <w:t xml:space="preserve"> 2028</w:t>
      </w:r>
      <w:r>
        <w:rPr>
          <w:rFonts w:asciiTheme="minorHAnsi" w:hAnsiTheme="minorHAnsi" w:cstheme="minorHAnsi"/>
        </w:rPr>
        <w:t>-29</w:t>
      </w:r>
      <w:r w:rsidRPr="00B31524">
        <w:rPr>
          <w:rFonts w:asciiTheme="minorHAnsi" w:hAnsiTheme="minorHAnsi" w:cstheme="minorHAnsi"/>
        </w:rPr>
        <w:t>.</w:t>
      </w:r>
    </w:p>
    <w:p w14:paraId="0B99F76C" w14:textId="0D5812CD" w:rsidR="002257F8"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Maintain zero product-related environmental incidents annually.</w:t>
      </w:r>
    </w:p>
    <w:p w14:paraId="53D8D4D2" w14:textId="77777777" w:rsidR="00BF3C69" w:rsidRPr="009D79F2" w:rsidRDefault="00BF3C69" w:rsidP="00871BB9">
      <w:pPr>
        <w:ind w:left="0"/>
        <w:rPr>
          <w:rFonts w:asciiTheme="minorHAnsi" w:hAnsiTheme="minorHAnsi" w:cstheme="minorHAnsi"/>
          <w:b/>
          <w:bCs/>
        </w:rPr>
      </w:pPr>
      <w:r w:rsidRPr="009D79F2">
        <w:rPr>
          <w:rFonts w:asciiTheme="minorHAnsi" w:hAnsiTheme="minorHAnsi" w:cstheme="minorHAnsi"/>
          <w:b/>
          <w:bCs/>
        </w:rPr>
        <w:t>9) Biodiversity &amp; Ecosystem Protection</w:t>
      </w:r>
    </w:p>
    <w:p w14:paraId="6F263F49" w14:textId="4FB8B8A0"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Minimize land-use impact by implementing eco-friendly site management</w:t>
      </w:r>
      <w:r w:rsidR="002257F8" w:rsidRPr="009D79F2">
        <w:rPr>
          <w:rFonts w:asciiTheme="minorHAnsi" w:hAnsiTheme="minorHAnsi" w:cstheme="minorHAnsi"/>
        </w:rPr>
        <w:t xml:space="preserve"> and s</w:t>
      </w:r>
      <w:r w:rsidRPr="009D79F2">
        <w:rPr>
          <w:rFonts w:asciiTheme="minorHAnsi" w:hAnsiTheme="minorHAnsi" w:cstheme="minorHAnsi"/>
        </w:rPr>
        <w:t>upport afforestation and biodiversity conservation projects.</w:t>
      </w:r>
    </w:p>
    <w:p w14:paraId="10BA42D9" w14:textId="4AFEBCE7" w:rsidR="002257F8"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 xml:space="preserve">Increase green cover </w:t>
      </w:r>
      <w:r w:rsidR="004F271B" w:rsidRPr="009D79F2">
        <w:rPr>
          <w:rFonts w:asciiTheme="minorHAnsi" w:hAnsiTheme="minorHAnsi" w:cstheme="minorHAnsi"/>
        </w:rPr>
        <w:t>15</w:t>
      </w:r>
      <w:r w:rsidR="002257F8" w:rsidRPr="009D79F2">
        <w:rPr>
          <w:rFonts w:asciiTheme="minorHAnsi" w:hAnsiTheme="minorHAnsi" w:cstheme="minorHAnsi"/>
        </w:rPr>
        <w:t xml:space="preserve">% </w:t>
      </w:r>
      <w:r w:rsidRPr="009D79F2">
        <w:rPr>
          <w:rFonts w:asciiTheme="minorHAnsi" w:hAnsiTheme="minorHAnsi" w:cstheme="minorHAnsi"/>
        </w:rPr>
        <w:t xml:space="preserve">by </w:t>
      </w:r>
      <w:r w:rsidR="00640001">
        <w:rPr>
          <w:rFonts w:asciiTheme="minorHAnsi" w:hAnsiTheme="minorHAnsi" w:cstheme="minorHAnsi"/>
        </w:rPr>
        <w:t>FY</w:t>
      </w:r>
      <w:r w:rsidR="004F271B" w:rsidRPr="009D79F2">
        <w:rPr>
          <w:rFonts w:asciiTheme="minorHAnsi" w:hAnsiTheme="minorHAnsi" w:cstheme="minorHAnsi"/>
        </w:rPr>
        <w:t xml:space="preserve"> 2028</w:t>
      </w:r>
      <w:r w:rsidR="00640001">
        <w:rPr>
          <w:rFonts w:asciiTheme="minorHAnsi" w:hAnsiTheme="minorHAnsi" w:cstheme="minorHAnsi"/>
        </w:rPr>
        <w:t>-29</w:t>
      </w:r>
      <w:r w:rsidR="00350ACE">
        <w:rPr>
          <w:rFonts w:asciiTheme="minorHAnsi" w:hAnsiTheme="minorHAnsi" w:cstheme="minorHAnsi"/>
        </w:rPr>
        <w:t xml:space="preserve"> through CSR activities.</w:t>
      </w:r>
    </w:p>
    <w:p w14:paraId="66027FB9" w14:textId="25C9D37F"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 xml:space="preserve">Invest in </w:t>
      </w:r>
      <w:r w:rsidR="002257F8" w:rsidRPr="009D79F2">
        <w:rPr>
          <w:rFonts w:asciiTheme="minorHAnsi" w:hAnsiTheme="minorHAnsi" w:cstheme="minorHAnsi"/>
        </w:rPr>
        <w:t xml:space="preserve">2 </w:t>
      </w:r>
      <w:r w:rsidRPr="009D79F2">
        <w:rPr>
          <w:rFonts w:asciiTheme="minorHAnsi" w:hAnsiTheme="minorHAnsi" w:cstheme="minorHAnsi"/>
        </w:rPr>
        <w:t xml:space="preserve">biodiversity conservation projects by </w:t>
      </w:r>
      <w:r w:rsidR="00640001">
        <w:rPr>
          <w:rFonts w:asciiTheme="minorHAnsi" w:hAnsiTheme="minorHAnsi" w:cstheme="minorHAnsi"/>
        </w:rPr>
        <w:t>FY</w:t>
      </w:r>
      <w:r w:rsidR="004F271B" w:rsidRPr="009D79F2">
        <w:rPr>
          <w:rFonts w:asciiTheme="minorHAnsi" w:hAnsiTheme="minorHAnsi" w:cstheme="minorHAnsi"/>
        </w:rPr>
        <w:t xml:space="preserve"> 2028</w:t>
      </w:r>
      <w:r w:rsidR="00640001">
        <w:rPr>
          <w:rFonts w:asciiTheme="minorHAnsi" w:hAnsiTheme="minorHAnsi" w:cstheme="minorHAnsi"/>
        </w:rPr>
        <w:t>-29</w:t>
      </w:r>
      <w:r w:rsidR="002257F8" w:rsidRPr="009D79F2">
        <w:rPr>
          <w:rFonts w:asciiTheme="minorHAnsi" w:hAnsiTheme="minorHAnsi" w:cstheme="minorHAnsi"/>
        </w:rPr>
        <w:t>.</w:t>
      </w:r>
    </w:p>
    <w:p w14:paraId="08EAC57C" w14:textId="77777777" w:rsidR="00BF3C69" w:rsidRPr="009D79F2" w:rsidRDefault="00BF3C69" w:rsidP="00871BB9">
      <w:pPr>
        <w:ind w:left="0"/>
        <w:rPr>
          <w:rFonts w:asciiTheme="minorHAnsi" w:hAnsiTheme="minorHAnsi" w:cstheme="minorHAnsi"/>
          <w:b/>
          <w:bCs/>
        </w:rPr>
      </w:pPr>
      <w:r w:rsidRPr="009D79F2">
        <w:rPr>
          <w:rFonts w:asciiTheme="minorHAnsi" w:hAnsiTheme="minorHAnsi" w:cstheme="minorHAnsi"/>
          <w:b/>
          <w:bCs/>
        </w:rPr>
        <w:t>10) Compliance &amp; Environmental Advocacy</w:t>
      </w:r>
    </w:p>
    <w:p w14:paraId="6A218DC5" w14:textId="3DC58D84"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 xml:space="preserve">Ensure </w:t>
      </w:r>
      <w:r w:rsidR="002257F8" w:rsidRPr="009D79F2">
        <w:rPr>
          <w:rFonts w:asciiTheme="minorHAnsi" w:hAnsiTheme="minorHAnsi" w:cstheme="minorHAnsi"/>
        </w:rPr>
        <w:t xml:space="preserve">100% </w:t>
      </w:r>
      <w:r w:rsidRPr="009D79F2">
        <w:rPr>
          <w:rFonts w:asciiTheme="minorHAnsi" w:hAnsiTheme="minorHAnsi" w:cstheme="minorHAnsi"/>
        </w:rPr>
        <w:t>compliance with global and local environmental regulations</w:t>
      </w:r>
      <w:r w:rsidR="002257F8" w:rsidRPr="009D79F2">
        <w:rPr>
          <w:rFonts w:asciiTheme="minorHAnsi" w:hAnsiTheme="minorHAnsi" w:cstheme="minorHAnsi"/>
        </w:rPr>
        <w:t xml:space="preserve"> through environmental audits.</w:t>
      </w:r>
    </w:p>
    <w:p w14:paraId="5BFBF68C" w14:textId="2C304C4B"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 xml:space="preserve">Train all employees on sustainability and environmental regulations </w:t>
      </w:r>
      <w:r w:rsidR="002257F8" w:rsidRPr="009D79F2">
        <w:rPr>
          <w:rFonts w:asciiTheme="minorHAnsi" w:hAnsiTheme="minorHAnsi" w:cstheme="minorHAnsi"/>
        </w:rPr>
        <w:t>annually</w:t>
      </w:r>
      <w:r w:rsidRPr="009D79F2">
        <w:rPr>
          <w:rFonts w:asciiTheme="minorHAnsi" w:hAnsiTheme="minorHAnsi" w:cstheme="minorHAnsi"/>
        </w:rPr>
        <w:t>.</w:t>
      </w:r>
    </w:p>
    <w:p w14:paraId="4738A236" w14:textId="610C464E"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lastRenderedPageBreak/>
        <w:t xml:space="preserve">Participate in </w:t>
      </w:r>
      <w:r w:rsidR="002257F8" w:rsidRPr="009D79F2">
        <w:rPr>
          <w:rFonts w:asciiTheme="minorHAnsi" w:hAnsiTheme="minorHAnsi" w:cstheme="minorHAnsi"/>
        </w:rPr>
        <w:t xml:space="preserve">2 </w:t>
      </w:r>
      <w:r w:rsidRPr="009D79F2">
        <w:rPr>
          <w:rFonts w:asciiTheme="minorHAnsi" w:hAnsiTheme="minorHAnsi" w:cstheme="minorHAnsi"/>
        </w:rPr>
        <w:t xml:space="preserve">industry sustainability initiatives by </w:t>
      </w:r>
      <w:r w:rsidR="00920326">
        <w:rPr>
          <w:rFonts w:asciiTheme="minorHAnsi" w:hAnsiTheme="minorHAnsi" w:cstheme="minorHAnsi"/>
        </w:rPr>
        <w:t>FY</w:t>
      </w:r>
      <w:r w:rsidR="004F271B" w:rsidRPr="009D79F2">
        <w:rPr>
          <w:rFonts w:asciiTheme="minorHAnsi" w:hAnsiTheme="minorHAnsi" w:cstheme="minorHAnsi"/>
        </w:rPr>
        <w:t xml:space="preserve"> 2028</w:t>
      </w:r>
      <w:r w:rsidR="00920326">
        <w:rPr>
          <w:rFonts w:asciiTheme="minorHAnsi" w:hAnsiTheme="minorHAnsi" w:cstheme="minorHAnsi"/>
        </w:rPr>
        <w:t>-29</w:t>
      </w:r>
      <w:r w:rsidR="002257F8" w:rsidRPr="009D79F2">
        <w:rPr>
          <w:rFonts w:asciiTheme="minorHAnsi" w:hAnsiTheme="minorHAnsi" w:cstheme="minorHAnsi"/>
        </w:rPr>
        <w:t>.</w:t>
      </w:r>
    </w:p>
    <w:p w14:paraId="62B3CCF4" w14:textId="77777777" w:rsidR="00BF3C69" w:rsidRPr="009D79F2" w:rsidRDefault="00BF3C69" w:rsidP="00871BB9">
      <w:pPr>
        <w:ind w:left="0"/>
        <w:rPr>
          <w:rFonts w:asciiTheme="minorHAnsi" w:hAnsiTheme="minorHAnsi" w:cstheme="minorHAnsi"/>
          <w:b/>
          <w:bCs/>
        </w:rPr>
      </w:pPr>
      <w:r w:rsidRPr="009D79F2">
        <w:rPr>
          <w:rFonts w:asciiTheme="minorHAnsi" w:hAnsiTheme="minorHAnsi" w:cstheme="minorHAnsi"/>
          <w:b/>
          <w:bCs/>
        </w:rPr>
        <w:t>11) Innovation in Green Technologies</w:t>
      </w:r>
    </w:p>
    <w:p w14:paraId="44FFF28D" w14:textId="0FC5673F"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Invest in R&amp;D for developing eco-friendly products and processes</w:t>
      </w:r>
      <w:r w:rsidR="002257F8" w:rsidRPr="009D79F2">
        <w:rPr>
          <w:rFonts w:asciiTheme="minorHAnsi" w:hAnsiTheme="minorHAnsi" w:cstheme="minorHAnsi"/>
        </w:rPr>
        <w:t xml:space="preserve"> and hence develop sustainable alternatives</w:t>
      </w:r>
    </w:p>
    <w:p w14:paraId="7218F9C2" w14:textId="35571832"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 xml:space="preserve">Allocate </w:t>
      </w:r>
      <w:r w:rsidR="002257F8" w:rsidRPr="009D79F2">
        <w:rPr>
          <w:rFonts w:asciiTheme="minorHAnsi" w:hAnsiTheme="minorHAnsi" w:cstheme="minorHAnsi"/>
        </w:rPr>
        <w:t>5</w:t>
      </w:r>
      <w:r w:rsidRPr="009D79F2">
        <w:rPr>
          <w:rFonts w:asciiTheme="minorHAnsi" w:hAnsiTheme="minorHAnsi" w:cstheme="minorHAnsi"/>
        </w:rPr>
        <w:t>% of annual R&amp;D budget to green technology development</w:t>
      </w:r>
      <w:r w:rsidR="00350ACE">
        <w:rPr>
          <w:rFonts w:asciiTheme="minorHAnsi" w:hAnsiTheme="minorHAnsi" w:cstheme="minorHAnsi"/>
        </w:rPr>
        <w:t xml:space="preserve"> by </w:t>
      </w:r>
      <w:r w:rsidR="00920326">
        <w:rPr>
          <w:rFonts w:asciiTheme="minorHAnsi" w:hAnsiTheme="minorHAnsi" w:cstheme="minorHAnsi"/>
        </w:rPr>
        <w:t>FY</w:t>
      </w:r>
      <w:r w:rsidR="00350ACE">
        <w:rPr>
          <w:rFonts w:asciiTheme="minorHAnsi" w:hAnsiTheme="minorHAnsi" w:cstheme="minorHAnsi"/>
        </w:rPr>
        <w:t xml:space="preserve"> 2028</w:t>
      </w:r>
      <w:r w:rsidR="00920326">
        <w:rPr>
          <w:rFonts w:asciiTheme="minorHAnsi" w:hAnsiTheme="minorHAnsi" w:cstheme="minorHAnsi"/>
        </w:rPr>
        <w:t>-29.</w:t>
      </w:r>
    </w:p>
    <w:p w14:paraId="02BA44EA" w14:textId="7E159D22" w:rsidR="00BF3C69" w:rsidRPr="009D79F2" w:rsidRDefault="00BF3C69" w:rsidP="002D0243">
      <w:pPr>
        <w:pStyle w:val="ListParagraph"/>
        <w:numPr>
          <w:ilvl w:val="0"/>
          <w:numId w:val="27"/>
        </w:numPr>
        <w:rPr>
          <w:rFonts w:asciiTheme="minorHAnsi" w:hAnsiTheme="minorHAnsi" w:cstheme="minorHAnsi"/>
        </w:rPr>
      </w:pPr>
      <w:r w:rsidRPr="009D79F2">
        <w:rPr>
          <w:rFonts w:asciiTheme="minorHAnsi" w:hAnsiTheme="minorHAnsi" w:cstheme="minorHAnsi"/>
        </w:rPr>
        <w:t>Reduce energy-intensive production steps by 30% by</w:t>
      </w:r>
      <w:r w:rsidR="002257F8" w:rsidRPr="009D79F2">
        <w:rPr>
          <w:rFonts w:asciiTheme="minorHAnsi" w:hAnsiTheme="minorHAnsi" w:cstheme="minorHAnsi"/>
        </w:rPr>
        <w:t xml:space="preserve"> </w:t>
      </w:r>
      <w:r w:rsidR="00BD6723">
        <w:rPr>
          <w:rFonts w:asciiTheme="minorHAnsi" w:hAnsiTheme="minorHAnsi" w:cstheme="minorHAnsi"/>
        </w:rPr>
        <w:t>FY</w:t>
      </w:r>
      <w:r w:rsidR="004F271B" w:rsidRPr="009D79F2">
        <w:rPr>
          <w:rFonts w:asciiTheme="minorHAnsi" w:hAnsiTheme="minorHAnsi" w:cstheme="minorHAnsi"/>
        </w:rPr>
        <w:t xml:space="preserve"> 2028</w:t>
      </w:r>
      <w:r w:rsidR="00BD6723">
        <w:rPr>
          <w:rFonts w:asciiTheme="minorHAnsi" w:hAnsiTheme="minorHAnsi" w:cstheme="minorHAnsi"/>
        </w:rPr>
        <w:t>-29</w:t>
      </w:r>
      <w:r w:rsidRPr="009D79F2">
        <w:rPr>
          <w:rFonts w:asciiTheme="minorHAnsi" w:hAnsiTheme="minorHAnsi" w:cstheme="minorHAnsi"/>
        </w:rPr>
        <w:t>.</w:t>
      </w:r>
    </w:p>
    <w:p w14:paraId="0B5B7F91" w14:textId="7EC23179" w:rsidR="00DE5033" w:rsidRPr="009D79F2" w:rsidRDefault="00DE5033" w:rsidP="00871BB9">
      <w:pPr>
        <w:pStyle w:val="Heading1"/>
        <w:ind w:left="0"/>
        <w:rPr>
          <w:rFonts w:asciiTheme="minorHAnsi" w:hAnsiTheme="minorHAnsi" w:cstheme="minorHAnsi"/>
          <w:sz w:val="28"/>
        </w:rPr>
      </w:pPr>
      <w:bookmarkStart w:id="6" w:name="_Toc195001482"/>
      <w:r w:rsidRPr="009D79F2">
        <w:rPr>
          <w:rFonts w:asciiTheme="minorHAnsi" w:hAnsiTheme="minorHAnsi" w:cstheme="minorHAnsi"/>
          <w:sz w:val="28"/>
        </w:rPr>
        <w:t>Targets in Alignment with SDGS</w:t>
      </w:r>
      <w:bookmarkEnd w:id="6"/>
    </w:p>
    <w:p w14:paraId="4085832D" w14:textId="0D0E8EB7" w:rsidR="002A6B9F" w:rsidRPr="009D79F2" w:rsidRDefault="00692208" w:rsidP="00692208">
      <w:pPr>
        <w:pStyle w:val="NormalWeb"/>
        <w:rPr>
          <w:rStyle w:val="Heading1Char"/>
          <w:rFonts w:asciiTheme="minorHAnsi" w:hAnsiTheme="minorHAnsi" w:cstheme="minorHAnsi"/>
          <w:sz w:val="28"/>
        </w:rPr>
      </w:pPr>
      <w:r w:rsidRPr="009D79F2">
        <w:rPr>
          <w:rFonts w:asciiTheme="minorHAnsi" w:hAnsiTheme="minorHAnsi" w:cstheme="minorHAnsi"/>
          <w:noProof/>
        </w:rPr>
        <w:drawing>
          <wp:inline distT="0" distB="0" distL="0" distR="0" wp14:anchorId="2CF7735D" wp14:editId="77BF2AE0">
            <wp:extent cx="6137564" cy="1195164"/>
            <wp:effectExtent l="0" t="0" r="0" b="5080"/>
            <wp:docPr id="2" name="Picture 2" descr="d:\Important\My Document's\My Picture's\Screenshots\Screenshot (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mportant\My Document's\My Picture's\Screenshots\Screenshot (8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7522" cy="1212681"/>
                    </a:xfrm>
                    <a:prstGeom prst="rect">
                      <a:avLst/>
                    </a:prstGeom>
                    <a:noFill/>
                    <a:ln>
                      <a:noFill/>
                    </a:ln>
                  </pic:spPr>
                </pic:pic>
              </a:graphicData>
            </a:graphic>
          </wp:inline>
        </w:drawing>
      </w:r>
    </w:p>
    <w:p w14:paraId="54598D6C" w14:textId="1E6C6C5A" w:rsidR="00DE5033" w:rsidRPr="009D79F2" w:rsidRDefault="00DE5033" w:rsidP="00C34F12">
      <w:pPr>
        <w:pStyle w:val="Heading1"/>
        <w:ind w:left="0"/>
        <w:rPr>
          <w:rStyle w:val="Heading1Char"/>
          <w:rFonts w:asciiTheme="minorHAnsi" w:hAnsiTheme="minorHAnsi" w:cstheme="minorHAnsi"/>
          <w:b/>
          <w:sz w:val="28"/>
        </w:rPr>
      </w:pPr>
      <w:bookmarkStart w:id="7" w:name="_Toc195001483"/>
      <w:r w:rsidRPr="009D79F2">
        <w:rPr>
          <w:rStyle w:val="Heading1Char"/>
          <w:rFonts w:asciiTheme="minorHAnsi" w:hAnsiTheme="minorHAnsi" w:cstheme="minorHAnsi"/>
          <w:b/>
          <w:sz w:val="28"/>
        </w:rPr>
        <w:t>Responsibilities</w:t>
      </w:r>
      <w:bookmarkEnd w:id="7"/>
    </w:p>
    <w:p w14:paraId="0A934B5E" w14:textId="12226A79" w:rsidR="00DE5033" w:rsidRPr="009D79F2" w:rsidRDefault="00DE5033" w:rsidP="00197BAB">
      <w:pPr>
        <w:ind w:left="0"/>
        <w:rPr>
          <w:rFonts w:asciiTheme="minorHAnsi" w:hAnsiTheme="minorHAnsi" w:cstheme="minorHAnsi"/>
          <w:bCs/>
        </w:rPr>
      </w:pPr>
      <w:r w:rsidRPr="009D79F2">
        <w:rPr>
          <w:rFonts w:asciiTheme="minorHAnsi" w:hAnsiTheme="minorHAnsi" w:cstheme="minorHAnsi"/>
          <w:bCs/>
        </w:rPr>
        <w:t xml:space="preserve">We at Choksi Heraeus ensure effective implementation of environmental </w:t>
      </w:r>
      <w:r w:rsidR="00A86503" w:rsidRPr="009D79F2">
        <w:rPr>
          <w:rFonts w:asciiTheme="minorHAnsi" w:hAnsiTheme="minorHAnsi" w:cstheme="minorHAnsi"/>
          <w:bCs/>
        </w:rPr>
        <w:t>Sustainability</w:t>
      </w:r>
      <w:r w:rsidRPr="009D79F2">
        <w:rPr>
          <w:rFonts w:asciiTheme="minorHAnsi" w:hAnsiTheme="minorHAnsi" w:cstheme="minorHAnsi"/>
          <w:bCs/>
        </w:rPr>
        <w:t xml:space="preserve"> policy by assigning clear responsibilities across all levels:</w:t>
      </w:r>
    </w:p>
    <w:p w14:paraId="4FBF148A" w14:textId="77777777" w:rsidR="00DE5033" w:rsidRPr="009D79F2" w:rsidRDefault="00DE5033" w:rsidP="00692208">
      <w:pPr>
        <w:pStyle w:val="NoSpacing"/>
        <w:numPr>
          <w:ilvl w:val="0"/>
          <w:numId w:val="38"/>
        </w:numPr>
        <w:rPr>
          <w:rFonts w:cstheme="minorHAnsi"/>
          <w:b/>
          <w:bCs/>
          <w:sz w:val="24"/>
        </w:rPr>
      </w:pPr>
      <w:r w:rsidRPr="009D79F2">
        <w:rPr>
          <w:rFonts w:cstheme="minorHAnsi"/>
          <w:b/>
          <w:bCs/>
          <w:sz w:val="24"/>
        </w:rPr>
        <w:t xml:space="preserve">Senior Management – </w:t>
      </w:r>
      <w:r w:rsidRPr="009D79F2">
        <w:rPr>
          <w:rFonts w:cstheme="minorHAnsi"/>
          <w:sz w:val="24"/>
        </w:rPr>
        <w:t>Integrate sustainability into corporate strategy, allocate resources, and review environmental performance</w:t>
      </w:r>
      <w:r w:rsidRPr="009D79F2">
        <w:rPr>
          <w:rFonts w:cstheme="minorHAnsi"/>
          <w:b/>
          <w:bCs/>
          <w:sz w:val="24"/>
        </w:rPr>
        <w:t>.</w:t>
      </w:r>
    </w:p>
    <w:p w14:paraId="7083BF3B" w14:textId="77777777" w:rsidR="00DE5033" w:rsidRPr="009D79F2" w:rsidRDefault="00DE5033" w:rsidP="00692208">
      <w:pPr>
        <w:pStyle w:val="NoSpacing"/>
        <w:numPr>
          <w:ilvl w:val="0"/>
          <w:numId w:val="38"/>
        </w:numPr>
        <w:rPr>
          <w:rFonts w:cstheme="minorHAnsi"/>
          <w:sz w:val="24"/>
        </w:rPr>
      </w:pPr>
      <w:r w:rsidRPr="009D79F2">
        <w:rPr>
          <w:rFonts w:cstheme="minorHAnsi"/>
          <w:b/>
          <w:bCs/>
          <w:sz w:val="24"/>
        </w:rPr>
        <w:t xml:space="preserve">Environmental Management Team – </w:t>
      </w:r>
      <w:r w:rsidRPr="009D79F2">
        <w:rPr>
          <w:rFonts w:cstheme="minorHAnsi"/>
          <w:sz w:val="24"/>
        </w:rPr>
        <w:t>Develop action plans, conduct audits, and implement training programs to meet environmental goals.</w:t>
      </w:r>
    </w:p>
    <w:p w14:paraId="094C371E" w14:textId="77777777" w:rsidR="00DE5033" w:rsidRPr="009D79F2" w:rsidRDefault="00DE5033" w:rsidP="00692208">
      <w:pPr>
        <w:pStyle w:val="NoSpacing"/>
        <w:numPr>
          <w:ilvl w:val="0"/>
          <w:numId w:val="38"/>
        </w:numPr>
        <w:rPr>
          <w:rFonts w:cstheme="minorHAnsi"/>
          <w:b/>
          <w:bCs/>
          <w:sz w:val="24"/>
        </w:rPr>
      </w:pPr>
      <w:r w:rsidRPr="009D79F2">
        <w:rPr>
          <w:rFonts w:cstheme="minorHAnsi"/>
          <w:b/>
          <w:bCs/>
          <w:sz w:val="24"/>
        </w:rPr>
        <w:t xml:space="preserve">Operations &amp; Production Teams – </w:t>
      </w:r>
      <w:r w:rsidRPr="009D79F2">
        <w:rPr>
          <w:rFonts w:cstheme="minorHAnsi"/>
          <w:sz w:val="24"/>
        </w:rPr>
        <w:t>Optimize energy use, minimize waste, and ensure compliance with air and water quality standards</w:t>
      </w:r>
      <w:r w:rsidRPr="009D79F2">
        <w:rPr>
          <w:rFonts w:cstheme="minorHAnsi"/>
          <w:b/>
          <w:bCs/>
          <w:sz w:val="24"/>
        </w:rPr>
        <w:t>.</w:t>
      </w:r>
    </w:p>
    <w:p w14:paraId="4BEB36F7" w14:textId="77777777" w:rsidR="00DE5033" w:rsidRPr="009D79F2" w:rsidRDefault="00DE5033" w:rsidP="00692208">
      <w:pPr>
        <w:pStyle w:val="NoSpacing"/>
        <w:numPr>
          <w:ilvl w:val="0"/>
          <w:numId w:val="38"/>
        </w:numPr>
        <w:rPr>
          <w:rFonts w:cstheme="minorHAnsi"/>
          <w:b/>
          <w:bCs/>
          <w:sz w:val="24"/>
        </w:rPr>
      </w:pPr>
      <w:r w:rsidRPr="009D79F2">
        <w:rPr>
          <w:rFonts w:cstheme="minorHAnsi"/>
          <w:b/>
          <w:bCs/>
          <w:sz w:val="24"/>
        </w:rPr>
        <w:t xml:space="preserve">Supply Chain &amp; Procurement Teams – </w:t>
      </w:r>
      <w:r w:rsidRPr="009D79F2">
        <w:rPr>
          <w:rFonts w:cstheme="minorHAnsi"/>
          <w:sz w:val="24"/>
        </w:rPr>
        <w:t>Source sustainable materials, phase out hazardous chemicals, and promote recycling initiatives</w:t>
      </w:r>
      <w:r w:rsidRPr="009D79F2">
        <w:rPr>
          <w:rFonts w:cstheme="minorHAnsi"/>
          <w:b/>
          <w:bCs/>
          <w:sz w:val="24"/>
        </w:rPr>
        <w:t>.</w:t>
      </w:r>
    </w:p>
    <w:p w14:paraId="19A87CFF" w14:textId="77777777" w:rsidR="00DE5033" w:rsidRPr="009D79F2" w:rsidRDefault="00DE5033" w:rsidP="00692208">
      <w:pPr>
        <w:pStyle w:val="NoSpacing"/>
        <w:numPr>
          <w:ilvl w:val="0"/>
          <w:numId w:val="38"/>
        </w:numPr>
        <w:rPr>
          <w:rFonts w:cstheme="minorHAnsi"/>
          <w:b/>
          <w:bCs/>
          <w:sz w:val="24"/>
        </w:rPr>
      </w:pPr>
      <w:r w:rsidRPr="009D79F2">
        <w:rPr>
          <w:rFonts w:cstheme="minorHAnsi"/>
          <w:b/>
          <w:bCs/>
          <w:sz w:val="24"/>
        </w:rPr>
        <w:t xml:space="preserve">Employees – </w:t>
      </w:r>
      <w:r w:rsidRPr="009D79F2">
        <w:rPr>
          <w:rFonts w:cstheme="minorHAnsi"/>
          <w:sz w:val="24"/>
        </w:rPr>
        <w:t>Follow environmental best practices, participate in sustainability efforts, and report concerns or improvement ideas</w:t>
      </w:r>
      <w:r w:rsidRPr="009D79F2">
        <w:rPr>
          <w:rFonts w:cstheme="minorHAnsi"/>
          <w:b/>
          <w:bCs/>
          <w:sz w:val="24"/>
        </w:rPr>
        <w:t>.</w:t>
      </w:r>
    </w:p>
    <w:p w14:paraId="6FCFFF40" w14:textId="77777777" w:rsidR="00DE5033" w:rsidRPr="009D79F2" w:rsidRDefault="00DE5033" w:rsidP="00692208">
      <w:pPr>
        <w:pStyle w:val="NoSpacing"/>
        <w:numPr>
          <w:ilvl w:val="0"/>
          <w:numId w:val="38"/>
        </w:numPr>
        <w:rPr>
          <w:rFonts w:cstheme="minorHAnsi"/>
          <w:b/>
          <w:bCs/>
          <w:sz w:val="24"/>
        </w:rPr>
      </w:pPr>
      <w:r w:rsidRPr="009D79F2">
        <w:rPr>
          <w:rFonts w:cstheme="minorHAnsi"/>
          <w:b/>
          <w:bCs/>
          <w:sz w:val="24"/>
        </w:rPr>
        <w:t xml:space="preserve">R&amp;D &amp; Innovation Teams </w:t>
      </w:r>
      <w:r w:rsidRPr="009D79F2">
        <w:rPr>
          <w:rFonts w:cstheme="minorHAnsi"/>
          <w:sz w:val="24"/>
        </w:rPr>
        <w:t>– Develop eco-friendly products, enhance recyclability, and invest in green technologies</w:t>
      </w:r>
      <w:r w:rsidRPr="009D79F2">
        <w:rPr>
          <w:rFonts w:cstheme="minorHAnsi"/>
          <w:b/>
          <w:bCs/>
          <w:sz w:val="24"/>
        </w:rPr>
        <w:t>.</w:t>
      </w:r>
    </w:p>
    <w:p w14:paraId="1980386F" w14:textId="77777777" w:rsidR="00DE5033" w:rsidRPr="009D79F2" w:rsidRDefault="00DE5033" w:rsidP="00692208">
      <w:pPr>
        <w:pStyle w:val="NoSpacing"/>
        <w:numPr>
          <w:ilvl w:val="0"/>
          <w:numId w:val="38"/>
        </w:numPr>
        <w:rPr>
          <w:rFonts w:cstheme="minorHAnsi"/>
          <w:b/>
          <w:bCs/>
          <w:sz w:val="24"/>
        </w:rPr>
      </w:pPr>
      <w:r w:rsidRPr="009D79F2">
        <w:rPr>
          <w:rFonts w:cstheme="minorHAnsi"/>
          <w:b/>
          <w:bCs/>
          <w:sz w:val="24"/>
        </w:rPr>
        <w:t xml:space="preserve">Compliance Team – </w:t>
      </w:r>
      <w:r w:rsidRPr="009D79F2">
        <w:rPr>
          <w:rFonts w:cstheme="minorHAnsi"/>
          <w:sz w:val="24"/>
        </w:rPr>
        <w:t>Ensure regulatory compliance, conduct risk assessments, and engage in industry sustainability initiatives</w:t>
      </w:r>
      <w:r w:rsidRPr="009D79F2">
        <w:rPr>
          <w:rFonts w:cstheme="minorHAnsi"/>
          <w:b/>
          <w:bCs/>
          <w:sz w:val="24"/>
        </w:rPr>
        <w:t>.</w:t>
      </w:r>
    </w:p>
    <w:p w14:paraId="248BC43E" w14:textId="77777777" w:rsidR="009D79F2" w:rsidRPr="009D79F2" w:rsidRDefault="009D79F2" w:rsidP="009D79F2">
      <w:pPr>
        <w:pStyle w:val="NoSpacing"/>
        <w:rPr>
          <w:rFonts w:cstheme="minorHAnsi"/>
          <w:b/>
          <w:bCs/>
          <w:sz w:val="24"/>
        </w:rPr>
      </w:pPr>
    </w:p>
    <w:p w14:paraId="587BBEA1" w14:textId="77777777" w:rsidR="009D79F2" w:rsidRPr="009D79F2" w:rsidRDefault="009D79F2" w:rsidP="009D79F2">
      <w:pPr>
        <w:pStyle w:val="NoSpacing"/>
        <w:rPr>
          <w:rFonts w:cstheme="minorHAnsi"/>
          <w:b/>
          <w:bCs/>
          <w:sz w:val="24"/>
        </w:rPr>
      </w:pPr>
    </w:p>
    <w:p w14:paraId="348E3326" w14:textId="77777777" w:rsidR="009D79F2" w:rsidRPr="009D79F2" w:rsidRDefault="009D79F2" w:rsidP="009D79F2">
      <w:pPr>
        <w:pStyle w:val="NoSpacing"/>
        <w:rPr>
          <w:rFonts w:cstheme="minorHAnsi"/>
          <w:b/>
          <w:bCs/>
          <w:sz w:val="24"/>
        </w:rPr>
      </w:pPr>
    </w:p>
    <w:p w14:paraId="6240602A" w14:textId="77777777" w:rsidR="009D79F2" w:rsidRPr="009D79F2" w:rsidRDefault="009D79F2" w:rsidP="00467ED6">
      <w:pPr>
        <w:pStyle w:val="NoSpacing"/>
        <w:ind w:left="0"/>
        <w:rPr>
          <w:rFonts w:cstheme="minorHAnsi"/>
          <w:b/>
          <w:bCs/>
          <w:sz w:val="24"/>
        </w:rPr>
      </w:pPr>
    </w:p>
    <w:p w14:paraId="293493E6" w14:textId="2EC1F4CA" w:rsidR="00C946FD" w:rsidRPr="009D79F2" w:rsidRDefault="00C946FD" w:rsidP="00197BAB">
      <w:pPr>
        <w:pStyle w:val="Heading1"/>
        <w:ind w:left="0"/>
        <w:rPr>
          <w:rFonts w:asciiTheme="minorHAnsi" w:hAnsiTheme="minorHAnsi" w:cstheme="minorHAnsi"/>
          <w:sz w:val="28"/>
        </w:rPr>
      </w:pPr>
      <w:bookmarkStart w:id="8" w:name="_Toc195001484"/>
      <w:r w:rsidRPr="009D79F2">
        <w:rPr>
          <w:rFonts w:asciiTheme="minorHAnsi" w:hAnsiTheme="minorHAnsi" w:cstheme="minorHAnsi"/>
          <w:sz w:val="28"/>
        </w:rPr>
        <w:t>Monitoring, Reporting &amp; Transparency</w:t>
      </w:r>
      <w:bookmarkEnd w:id="8"/>
    </w:p>
    <w:p w14:paraId="3A652266" w14:textId="0285BAC1" w:rsidR="00F00388" w:rsidRPr="009D79F2" w:rsidRDefault="00C946FD" w:rsidP="00197BAB">
      <w:pPr>
        <w:ind w:left="0"/>
        <w:rPr>
          <w:rFonts w:asciiTheme="minorHAnsi" w:hAnsiTheme="minorHAnsi" w:cstheme="minorHAnsi"/>
          <w:bCs/>
        </w:rPr>
      </w:pPr>
      <w:r w:rsidRPr="009D79F2">
        <w:rPr>
          <w:rFonts w:asciiTheme="minorHAnsi" w:hAnsiTheme="minorHAnsi" w:cstheme="minorHAnsi"/>
          <w:bCs/>
        </w:rPr>
        <w:t>Choksi Heraeus is committed to maintaining transparency in its environmental performance by establishing a structured monitoring and reporting framework. Environmental data, including energy consumption, emissions, water usage, and waste management metrics, will be regularly tracked and documented. Periodic internal audits and assessments will be conducted to ensure compliance with sustainability objectives and regulatory standards. Key performance indicators (KPIs) will be reviewed, and findings will be reported to senior management and relevant stakeholders. Additionally, an annual environmental sustainability report will be published, outlining progress, challenges, and future action plans to enhance accountability and continuous improvement.</w:t>
      </w:r>
    </w:p>
    <w:p w14:paraId="55A5B474" w14:textId="2C38244D" w:rsidR="00C946FD" w:rsidRPr="009D79F2" w:rsidRDefault="00C946FD" w:rsidP="00197BAB">
      <w:pPr>
        <w:pStyle w:val="Heading1"/>
        <w:ind w:left="0"/>
        <w:rPr>
          <w:rFonts w:asciiTheme="minorHAnsi" w:hAnsiTheme="minorHAnsi" w:cstheme="minorHAnsi"/>
          <w:sz w:val="28"/>
        </w:rPr>
      </w:pPr>
      <w:bookmarkStart w:id="9" w:name="_Toc195001485"/>
      <w:r w:rsidRPr="009D79F2">
        <w:rPr>
          <w:rFonts w:asciiTheme="minorHAnsi" w:hAnsiTheme="minorHAnsi" w:cstheme="minorHAnsi"/>
          <w:sz w:val="28"/>
        </w:rPr>
        <w:t>Review &amp; Continuous Improvement</w:t>
      </w:r>
      <w:bookmarkEnd w:id="9"/>
    </w:p>
    <w:p w14:paraId="0B060EE7" w14:textId="3562C277" w:rsidR="00197BAB" w:rsidRPr="009D79F2" w:rsidRDefault="00C946FD" w:rsidP="00197BAB">
      <w:pPr>
        <w:ind w:left="0"/>
        <w:rPr>
          <w:rFonts w:asciiTheme="minorHAnsi" w:hAnsiTheme="minorHAnsi" w:cstheme="minorHAnsi"/>
          <w:bCs/>
        </w:rPr>
      </w:pPr>
      <w:r w:rsidRPr="009D79F2">
        <w:rPr>
          <w:rFonts w:asciiTheme="minorHAnsi" w:hAnsiTheme="minorHAnsi" w:cstheme="minorHAnsi"/>
          <w:bCs/>
        </w:rPr>
        <w:t>This policy will be reviewed annually by the Environmental Manager to assess its effectiveness and alignment with evolving sustainability goals, regulatory requirements, and industry best practices. Feedback from audits, employee suggestions, and stakeholder engagements will be incorporated into policy updates. Necessary revisions will be made to strengthen environmental commitments and drive continuous improvement. Any significant changes or updates will be communicated to all employees and relevant stakeholders to ensure effective implementation.</w:t>
      </w:r>
    </w:p>
    <w:p w14:paraId="548DC7BB" w14:textId="17193D62" w:rsidR="00BF3CB9" w:rsidRPr="009D79F2" w:rsidRDefault="00BF3CB9" w:rsidP="00197BAB">
      <w:pPr>
        <w:ind w:left="0"/>
        <w:rPr>
          <w:rFonts w:asciiTheme="minorHAnsi" w:hAnsiTheme="minorHAnsi" w:cstheme="minorHAnsi"/>
          <w:b/>
          <w:bCs/>
        </w:rPr>
      </w:pPr>
      <w:r w:rsidRPr="009D79F2">
        <w:rPr>
          <w:rFonts w:asciiTheme="minorHAnsi" w:hAnsiTheme="minorHAnsi" w:cstheme="minorHAnsi"/>
          <w:b/>
          <w:bCs/>
        </w:rPr>
        <w:t xml:space="preserve">Effective Date: </w:t>
      </w:r>
      <w:r w:rsidR="00E1538C" w:rsidRPr="009D79F2">
        <w:rPr>
          <w:rFonts w:asciiTheme="minorHAnsi" w:hAnsiTheme="minorHAnsi" w:cstheme="minorHAnsi"/>
          <w:bCs/>
        </w:rPr>
        <w:t>01.01.2025</w:t>
      </w:r>
    </w:p>
    <w:p w14:paraId="5E3423A7" w14:textId="7F45C032" w:rsidR="00BF3CB9" w:rsidRPr="009D79F2" w:rsidRDefault="00BF3CB9" w:rsidP="00197BAB">
      <w:pPr>
        <w:ind w:left="0"/>
        <w:rPr>
          <w:rFonts w:asciiTheme="minorHAnsi" w:hAnsiTheme="minorHAnsi" w:cstheme="minorHAnsi"/>
          <w:bCs/>
        </w:rPr>
      </w:pPr>
      <w:r w:rsidRPr="009D79F2">
        <w:rPr>
          <w:rFonts w:asciiTheme="minorHAnsi" w:hAnsiTheme="minorHAnsi" w:cstheme="minorHAnsi"/>
          <w:b/>
          <w:bCs/>
        </w:rPr>
        <w:t xml:space="preserve">Next Review Date: </w:t>
      </w:r>
      <w:r w:rsidR="00E1538C" w:rsidRPr="009D79F2">
        <w:rPr>
          <w:rFonts w:asciiTheme="minorHAnsi" w:hAnsiTheme="minorHAnsi" w:cstheme="minorHAnsi"/>
          <w:bCs/>
        </w:rPr>
        <w:t>01.01.2026</w:t>
      </w:r>
    </w:p>
    <w:p w14:paraId="67D2A785" w14:textId="675A0AA4" w:rsidR="002E21BF" w:rsidRPr="009D79F2" w:rsidRDefault="00BF3CB9" w:rsidP="002E21BF">
      <w:pPr>
        <w:ind w:left="0"/>
        <w:rPr>
          <w:rFonts w:asciiTheme="minorHAnsi" w:hAnsiTheme="minorHAnsi" w:cstheme="minorHAnsi"/>
          <w:b/>
          <w:bCs/>
        </w:rPr>
      </w:pPr>
      <w:r w:rsidRPr="009D79F2">
        <w:rPr>
          <w:rFonts w:asciiTheme="minorHAnsi" w:hAnsiTheme="minorHAnsi" w:cstheme="minorHAnsi"/>
          <w:b/>
          <w:bCs/>
        </w:rPr>
        <w:t xml:space="preserve">Approved By: </w:t>
      </w:r>
    </w:p>
    <w:p w14:paraId="0A6EDB03" w14:textId="77777777" w:rsidR="00F00388" w:rsidRPr="009D79F2" w:rsidRDefault="00F00388" w:rsidP="002E21BF">
      <w:pPr>
        <w:pStyle w:val="Heading1"/>
        <w:ind w:left="0"/>
        <w:jc w:val="center"/>
        <w:rPr>
          <w:rFonts w:asciiTheme="minorHAnsi" w:hAnsiTheme="minorHAnsi" w:cstheme="minorHAnsi"/>
          <w:sz w:val="28"/>
        </w:rPr>
      </w:pPr>
    </w:p>
    <w:p w14:paraId="36AC53B9" w14:textId="77777777" w:rsidR="00F00388" w:rsidRPr="009D79F2" w:rsidRDefault="00F00388" w:rsidP="002E21BF">
      <w:pPr>
        <w:pStyle w:val="Heading1"/>
        <w:ind w:left="0"/>
        <w:jc w:val="center"/>
        <w:rPr>
          <w:rFonts w:asciiTheme="minorHAnsi" w:hAnsiTheme="minorHAnsi" w:cstheme="minorHAnsi"/>
          <w:sz w:val="28"/>
        </w:rPr>
      </w:pPr>
    </w:p>
    <w:p w14:paraId="6FEF972A" w14:textId="77777777" w:rsidR="00F00388" w:rsidRPr="009D79F2" w:rsidRDefault="00F00388" w:rsidP="002E21BF">
      <w:pPr>
        <w:pStyle w:val="Heading1"/>
        <w:ind w:left="0"/>
        <w:jc w:val="center"/>
        <w:rPr>
          <w:rFonts w:asciiTheme="minorHAnsi" w:hAnsiTheme="minorHAnsi" w:cstheme="minorHAnsi"/>
          <w:sz w:val="28"/>
        </w:rPr>
      </w:pPr>
    </w:p>
    <w:p w14:paraId="0C9DAD70" w14:textId="77777777" w:rsidR="00F00388" w:rsidRPr="009D79F2" w:rsidRDefault="00F00388" w:rsidP="002E21BF">
      <w:pPr>
        <w:pStyle w:val="Heading1"/>
        <w:ind w:left="0"/>
        <w:jc w:val="center"/>
        <w:rPr>
          <w:rFonts w:asciiTheme="minorHAnsi" w:hAnsiTheme="minorHAnsi" w:cstheme="minorHAnsi"/>
          <w:sz w:val="28"/>
        </w:rPr>
      </w:pPr>
    </w:p>
    <w:p w14:paraId="71B7535A" w14:textId="77777777" w:rsidR="00F00388" w:rsidRPr="009D79F2" w:rsidRDefault="00F00388" w:rsidP="00F00388">
      <w:pPr>
        <w:rPr>
          <w:rFonts w:asciiTheme="minorHAnsi" w:hAnsiTheme="minorHAnsi" w:cstheme="minorHAnsi"/>
        </w:rPr>
      </w:pPr>
    </w:p>
    <w:p w14:paraId="40347C79" w14:textId="6573EDCE" w:rsidR="00C946FD" w:rsidRPr="009D79F2" w:rsidRDefault="00C946FD" w:rsidP="002E21BF">
      <w:pPr>
        <w:pStyle w:val="Heading1"/>
        <w:ind w:left="0"/>
        <w:jc w:val="center"/>
        <w:rPr>
          <w:rFonts w:asciiTheme="minorHAnsi" w:hAnsiTheme="minorHAnsi" w:cstheme="minorHAnsi"/>
          <w:sz w:val="28"/>
        </w:rPr>
      </w:pPr>
      <w:bookmarkStart w:id="10" w:name="_Toc195001486"/>
      <w:r w:rsidRPr="009D79F2">
        <w:rPr>
          <w:rFonts w:asciiTheme="minorHAnsi" w:hAnsiTheme="minorHAnsi" w:cstheme="minorHAnsi"/>
          <w:sz w:val="28"/>
        </w:rPr>
        <w:lastRenderedPageBreak/>
        <w:t>Employee Acknowledgement &amp; Commitment</w:t>
      </w:r>
      <w:bookmarkEnd w:id="10"/>
    </w:p>
    <w:p w14:paraId="38980FAA" w14:textId="6FBAC7D7" w:rsidR="00C946FD" w:rsidRPr="009D79F2" w:rsidRDefault="00C946FD" w:rsidP="002435B1">
      <w:pPr>
        <w:ind w:left="0"/>
        <w:rPr>
          <w:rFonts w:asciiTheme="minorHAnsi" w:hAnsiTheme="minorHAnsi" w:cstheme="minorHAnsi"/>
          <w:bCs/>
        </w:rPr>
      </w:pPr>
      <w:r w:rsidRPr="009D79F2">
        <w:rPr>
          <w:rFonts w:asciiTheme="minorHAnsi" w:hAnsiTheme="minorHAnsi" w:cstheme="minorHAnsi"/>
          <w:bCs/>
        </w:rPr>
        <w:t>I hereby acknowledge that I have read and understood the Environmental Sustainability Policy of Choksi Heraeus Pvt. Ltd. I am aware of the company’s commitment to responsible environmental practices, including energy efficiency, resource conservation, waste management, pollution control, and compliance with all applicable environmental laws and regulations.</w:t>
      </w:r>
    </w:p>
    <w:p w14:paraId="3C9DC134" w14:textId="77777777" w:rsidR="00C946FD" w:rsidRPr="009D79F2" w:rsidRDefault="00C946FD" w:rsidP="002435B1">
      <w:pPr>
        <w:ind w:left="0"/>
        <w:rPr>
          <w:rFonts w:asciiTheme="minorHAnsi" w:hAnsiTheme="minorHAnsi" w:cstheme="minorHAnsi"/>
          <w:bCs/>
        </w:rPr>
      </w:pPr>
      <w:r w:rsidRPr="009D79F2">
        <w:rPr>
          <w:rFonts w:asciiTheme="minorHAnsi" w:hAnsiTheme="minorHAnsi" w:cstheme="minorHAnsi"/>
          <w:bCs/>
        </w:rPr>
        <w:t>I understand that environmental sustainability is a shared responsibility, and I commit to incorporating sustainable practices in my daily tasks, minimizing waste, optimizing resource use, and ensuring adherence to established environmental guidelines. I will actively contribute to achieving the company’s sustainability goals and support initiatives that promote a cleaner, safer, and more sustainable workplace.</w:t>
      </w:r>
    </w:p>
    <w:p w14:paraId="600EAC40" w14:textId="6F72D3B0" w:rsidR="002435B1" w:rsidRPr="009D79F2" w:rsidRDefault="00C946FD" w:rsidP="002435B1">
      <w:pPr>
        <w:ind w:left="0"/>
        <w:rPr>
          <w:rFonts w:asciiTheme="minorHAnsi" w:hAnsiTheme="minorHAnsi" w:cstheme="minorHAnsi"/>
          <w:bCs/>
        </w:rPr>
      </w:pPr>
      <w:r w:rsidRPr="009D79F2">
        <w:rPr>
          <w:rFonts w:asciiTheme="minorHAnsi" w:hAnsiTheme="minorHAnsi" w:cstheme="minorHAnsi"/>
          <w:bCs/>
        </w:rPr>
        <w:t>By signing this document, I confirm my commitment to upholding Choksi Heraeus' environmental values and participating in training, awareness programs, and improvement initiatives as required.</w:t>
      </w:r>
    </w:p>
    <w:p w14:paraId="2FC9A984" w14:textId="5823D2C5" w:rsidR="002012D8" w:rsidRPr="009D79F2" w:rsidRDefault="002012D8" w:rsidP="002012D8">
      <w:pPr>
        <w:ind w:left="0"/>
        <w:rPr>
          <w:rFonts w:asciiTheme="minorHAnsi" w:hAnsiTheme="minorHAnsi" w:cstheme="minorHAnsi"/>
          <w:bCs/>
        </w:rPr>
      </w:pPr>
    </w:p>
    <w:tbl>
      <w:tblPr>
        <w:tblW w:w="0" w:type="auto"/>
        <w:tblLayout w:type="fixed"/>
        <w:tblLook w:val="04A0" w:firstRow="1" w:lastRow="0" w:firstColumn="1" w:lastColumn="0" w:noHBand="0" w:noVBand="1"/>
      </w:tblPr>
      <w:tblGrid>
        <w:gridCol w:w="3108"/>
        <w:gridCol w:w="4981"/>
      </w:tblGrid>
      <w:tr w:rsidR="009239F0" w:rsidRPr="009D79F2" w14:paraId="32389797" w14:textId="77777777" w:rsidTr="007651D2">
        <w:trPr>
          <w:trHeight w:val="2406"/>
        </w:trPr>
        <w:tc>
          <w:tcPr>
            <w:tcW w:w="3108" w:type="dxa"/>
            <w:shd w:val="clear" w:color="auto" w:fill="auto"/>
            <w:hideMark/>
          </w:tcPr>
          <w:p w14:paraId="4F151544" w14:textId="77777777" w:rsidR="009239F0" w:rsidRPr="009D79F2" w:rsidRDefault="009239F0" w:rsidP="00EF2A8C">
            <w:pPr>
              <w:pStyle w:val="NormalWeb"/>
              <w:spacing w:line="480" w:lineRule="auto"/>
              <w:ind w:left="706"/>
              <w:rPr>
                <w:rFonts w:asciiTheme="minorHAnsi" w:hAnsiTheme="minorHAnsi" w:cstheme="minorHAnsi"/>
                <w:kern w:val="2"/>
              </w:rPr>
            </w:pPr>
            <w:r w:rsidRPr="009D79F2">
              <w:rPr>
                <w:rStyle w:val="Strong"/>
                <w:rFonts w:asciiTheme="minorHAnsi" w:hAnsiTheme="minorHAnsi" w:cstheme="minorHAnsi"/>
                <w:kern w:val="2"/>
              </w:rPr>
              <w:t>Employee Name</w:t>
            </w:r>
            <w:r w:rsidRPr="009D79F2">
              <w:rPr>
                <w:rFonts w:asciiTheme="minorHAnsi" w:hAnsiTheme="minorHAnsi" w:cstheme="minorHAnsi"/>
                <w:kern w:val="2"/>
              </w:rPr>
              <w:br/>
            </w:r>
            <w:r w:rsidRPr="009D79F2">
              <w:rPr>
                <w:rStyle w:val="Strong"/>
                <w:rFonts w:asciiTheme="minorHAnsi" w:hAnsiTheme="minorHAnsi" w:cstheme="minorHAnsi"/>
                <w:kern w:val="2"/>
              </w:rPr>
              <w:t>Employee ID</w:t>
            </w:r>
            <w:r w:rsidRPr="009D79F2">
              <w:rPr>
                <w:rFonts w:asciiTheme="minorHAnsi" w:hAnsiTheme="minorHAnsi" w:cstheme="minorHAnsi"/>
                <w:kern w:val="2"/>
              </w:rPr>
              <w:br/>
            </w:r>
            <w:r w:rsidRPr="009D79F2">
              <w:rPr>
                <w:rStyle w:val="Strong"/>
                <w:rFonts w:asciiTheme="minorHAnsi" w:hAnsiTheme="minorHAnsi" w:cstheme="minorHAnsi"/>
                <w:kern w:val="2"/>
              </w:rPr>
              <w:t>Date</w:t>
            </w:r>
            <w:r w:rsidRPr="009D79F2">
              <w:rPr>
                <w:rFonts w:asciiTheme="minorHAnsi" w:hAnsiTheme="minorHAnsi" w:cstheme="minorHAnsi"/>
                <w:kern w:val="2"/>
              </w:rPr>
              <w:br/>
            </w:r>
            <w:r w:rsidRPr="009D79F2">
              <w:rPr>
                <w:rStyle w:val="Strong"/>
                <w:rFonts w:asciiTheme="minorHAnsi" w:hAnsiTheme="minorHAnsi" w:cstheme="minorHAnsi"/>
                <w:kern w:val="2"/>
              </w:rPr>
              <w:t>Signature</w:t>
            </w:r>
          </w:p>
        </w:tc>
        <w:tc>
          <w:tcPr>
            <w:tcW w:w="4981" w:type="dxa"/>
            <w:shd w:val="clear" w:color="auto" w:fill="auto"/>
            <w:hideMark/>
          </w:tcPr>
          <w:p w14:paraId="76DDB368" w14:textId="77777777" w:rsidR="009239F0" w:rsidRPr="009D79F2" w:rsidRDefault="009239F0" w:rsidP="00EF2A8C">
            <w:pPr>
              <w:pStyle w:val="NormalWeb"/>
              <w:spacing w:line="480" w:lineRule="auto"/>
              <w:ind w:left="706"/>
              <w:rPr>
                <w:rFonts w:asciiTheme="minorHAnsi" w:hAnsiTheme="minorHAnsi" w:cstheme="minorHAnsi"/>
                <w:kern w:val="2"/>
              </w:rPr>
            </w:pPr>
            <w:r w:rsidRPr="009D79F2">
              <w:rPr>
                <w:rFonts w:asciiTheme="minorHAnsi" w:hAnsiTheme="minorHAnsi" w:cstheme="minorHAnsi"/>
                <w:kern w:val="2"/>
              </w:rPr>
              <w:t>:_______________________________</w:t>
            </w:r>
            <w:r w:rsidRPr="009D79F2">
              <w:rPr>
                <w:rFonts w:asciiTheme="minorHAnsi" w:hAnsiTheme="minorHAnsi" w:cstheme="minorHAnsi"/>
                <w:kern w:val="2"/>
              </w:rPr>
              <w:br/>
              <w:t>:_______________________________ :________________________________</w:t>
            </w:r>
            <w:r w:rsidRPr="009D79F2">
              <w:rPr>
                <w:rFonts w:asciiTheme="minorHAnsi" w:hAnsiTheme="minorHAnsi" w:cstheme="minorHAnsi"/>
                <w:kern w:val="2"/>
              </w:rPr>
              <w:br/>
              <w:t>: _______________________________</w:t>
            </w:r>
          </w:p>
        </w:tc>
      </w:tr>
    </w:tbl>
    <w:p w14:paraId="7159A548" w14:textId="77777777" w:rsidR="009239F0" w:rsidRPr="009D79F2" w:rsidRDefault="009239F0" w:rsidP="002012D8">
      <w:pPr>
        <w:ind w:left="0"/>
        <w:rPr>
          <w:rFonts w:asciiTheme="minorHAnsi" w:hAnsiTheme="minorHAnsi" w:cstheme="minorHAnsi"/>
          <w:bCs/>
        </w:rPr>
      </w:pPr>
    </w:p>
    <w:p w14:paraId="03926888" w14:textId="77777777" w:rsidR="002257F8" w:rsidRPr="009D79F2" w:rsidRDefault="002257F8" w:rsidP="00556690">
      <w:pPr>
        <w:ind w:left="0"/>
        <w:rPr>
          <w:rFonts w:asciiTheme="minorHAnsi" w:hAnsiTheme="minorHAnsi" w:cstheme="minorHAnsi"/>
          <w:b/>
          <w:bCs/>
        </w:rPr>
      </w:pPr>
    </w:p>
    <w:p w14:paraId="5DC3C64E" w14:textId="77777777" w:rsidR="002257F8" w:rsidRPr="009D79F2" w:rsidRDefault="002257F8" w:rsidP="002257F8">
      <w:pPr>
        <w:rPr>
          <w:rFonts w:asciiTheme="minorHAnsi" w:hAnsiTheme="minorHAnsi" w:cstheme="minorHAnsi"/>
          <w:b/>
          <w:bCs/>
        </w:rPr>
      </w:pPr>
    </w:p>
    <w:p w14:paraId="7A441DAC" w14:textId="77777777" w:rsidR="002257F8" w:rsidRPr="009D79F2" w:rsidRDefault="002257F8" w:rsidP="002257F8">
      <w:pPr>
        <w:rPr>
          <w:rFonts w:asciiTheme="minorHAnsi" w:hAnsiTheme="minorHAnsi" w:cstheme="minorHAnsi"/>
          <w:b/>
          <w:bCs/>
        </w:rPr>
      </w:pPr>
    </w:p>
    <w:p w14:paraId="2209CCC7" w14:textId="77777777" w:rsidR="002257F8" w:rsidRPr="009D79F2" w:rsidRDefault="002257F8" w:rsidP="002257F8">
      <w:pPr>
        <w:rPr>
          <w:rFonts w:asciiTheme="minorHAnsi" w:hAnsiTheme="minorHAnsi" w:cstheme="minorHAnsi"/>
          <w:b/>
          <w:bCs/>
        </w:rPr>
      </w:pPr>
    </w:p>
    <w:p w14:paraId="755C9511" w14:textId="77777777" w:rsidR="002257F8" w:rsidRPr="009D79F2" w:rsidRDefault="002257F8" w:rsidP="002257F8">
      <w:pPr>
        <w:rPr>
          <w:rFonts w:asciiTheme="minorHAnsi" w:hAnsiTheme="minorHAnsi" w:cstheme="minorHAnsi"/>
          <w:b/>
          <w:bCs/>
        </w:rPr>
      </w:pPr>
    </w:p>
    <w:p w14:paraId="69D0AD42" w14:textId="77777777" w:rsidR="002257F8" w:rsidRPr="009D79F2" w:rsidRDefault="002257F8" w:rsidP="002257F8">
      <w:pPr>
        <w:rPr>
          <w:rFonts w:asciiTheme="minorHAnsi" w:hAnsiTheme="minorHAnsi" w:cstheme="minorHAnsi"/>
          <w:b/>
          <w:bCs/>
        </w:rPr>
      </w:pPr>
    </w:p>
    <w:sectPr w:rsidR="002257F8" w:rsidRPr="009D79F2" w:rsidSect="004A3F98">
      <w:headerReference w:type="default" r:id="rId10"/>
      <w:footerReference w:type="default" r:id="rId11"/>
      <w:pgSz w:w="12240" w:h="15840"/>
      <w:pgMar w:top="0" w:right="1440" w:bottom="1440" w:left="1440" w:header="1296" w:footer="283"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A48DA" w14:textId="77777777" w:rsidR="002D5BD6" w:rsidRDefault="002D5BD6" w:rsidP="002435B1">
      <w:pPr>
        <w:spacing w:after="0" w:line="240" w:lineRule="auto"/>
      </w:pPr>
      <w:r>
        <w:separator/>
      </w:r>
    </w:p>
  </w:endnote>
  <w:endnote w:type="continuationSeparator" w:id="0">
    <w:p w14:paraId="243A7A1D" w14:textId="77777777" w:rsidR="002D5BD6" w:rsidRDefault="002D5BD6" w:rsidP="00243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2022846282"/>
      <w:docPartObj>
        <w:docPartGallery w:val="Page Numbers (Bottom of Page)"/>
        <w:docPartUnique/>
      </w:docPartObj>
    </w:sdtPr>
    <w:sdtEndPr>
      <w:rPr>
        <w:color w:val="7F7F7F" w:themeColor="background1" w:themeShade="7F"/>
        <w:spacing w:val="60"/>
      </w:rPr>
    </w:sdtEndPr>
    <w:sdtContent>
      <w:p w14:paraId="0A371479" w14:textId="5B55BDDD" w:rsidR="007B0A0A" w:rsidRPr="00467ED6" w:rsidRDefault="007B0A0A" w:rsidP="007B0A0A">
        <w:pPr>
          <w:pStyle w:val="Footer"/>
          <w:pBdr>
            <w:top w:val="single" w:sz="4" w:space="1" w:color="D9D9D9" w:themeColor="background1" w:themeShade="D9"/>
          </w:pBdr>
          <w:ind w:left="0"/>
          <w:rPr>
            <w:rFonts w:asciiTheme="minorHAnsi" w:hAnsiTheme="minorHAnsi" w:cstheme="minorHAnsi"/>
          </w:rPr>
        </w:pPr>
        <w:r w:rsidRPr="00467ED6">
          <w:rPr>
            <w:rFonts w:asciiTheme="minorHAnsi" w:hAnsiTheme="minorHAnsi" w:cstheme="minorHAnsi"/>
          </w:rPr>
          <w:t>CHPL</w:t>
        </w:r>
        <w:r w:rsidR="004A3F98" w:rsidRPr="00467ED6">
          <w:rPr>
            <w:rFonts w:asciiTheme="minorHAnsi" w:hAnsiTheme="minorHAnsi" w:cstheme="minorHAnsi"/>
          </w:rPr>
          <w:t>/</w:t>
        </w:r>
        <w:r w:rsidRPr="00467ED6">
          <w:rPr>
            <w:rFonts w:asciiTheme="minorHAnsi" w:hAnsiTheme="minorHAnsi" w:cstheme="minorHAnsi"/>
          </w:rPr>
          <w:t>PO</w:t>
        </w:r>
        <w:r w:rsidR="004A3F98" w:rsidRPr="00467ED6">
          <w:rPr>
            <w:rFonts w:asciiTheme="minorHAnsi" w:hAnsiTheme="minorHAnsi" w:cstheme="minorHAnsi"/>
          </w:rPr>
          <w:t>L/</w:t>
        </w:r>
        <w:r w:rsidRPr="00467ED6">
          <w:rPr>
            <w:rFonts w:asciiTheme="minorHAnsi" w:hAnsiTheme="minorHAnsi" w:cstheme="minorHAnsi"/>
          </w:rPr>
          <w:t>01                                           R</w:t>
        </w:r>
        <w:r w:rsidR="004A3F98" w:rsidRPr="00467ED6">
          <w:rPr>
            <w:rFonts w:asciiTheme="minorHAnsi" w:hAnsiTheme="minorHAnsi" w:cstheme="minorHAnsi"/>
          </w:rPr>
          <w:t>ev</w:t>
        </w:r>
        <w:r w:rsidRPr="00467ED6">
          <w:rPr>
            <w:rFonts w:asciiTheme="minorHAnsi" w:hAnsiTheme="minorHAnsi" w:cstheme="minorHAnsi"/>
          </w:rPr>
          <w:t>.N</w:t>
        </w:r>
        <w:r w:rsidR="004A3F98" w:rsidRPr="00467ED6">
          <w:rPr>
            <w:rFonts w:asciiTheme="minorHAnsi" w:hAnsiTheme="minorHAnsi" w:cstheme="minorHAnsi"/>
          </w:rPr>
          <w:t>o:</w:t>
        </w:r>
        <w:r w:rsidRPr="00467ED6">
          <w:rPr>
            <w:rFonts w:asciiTheme="minorHAnsi" w:hAnsiTheme="minorHAnsi" w:cstheme="minorHAnsi"/>
          </w:rPr>
          <w:t xml:space="preserve"> 01                                                 </w:t>
        </w:r>
        <w:r w:rsidRPr="00467ED6">
          <w:rPr>
            <w:rFonts w:asciiTheme="minorHAnsi" w:hAnsiTheme="minorHAnsi" w:cstheme="minorHAnsi"/>
          </w:rPr>
          <w:fldChar w:fldCharType="begin"/>
        </w:r>
        <w:r w:rsidRPr="00467ED6">
          <w:rPr>
            <w:rFonts w:asciiTheme="minorHAnsi" w:hAnsiTheme="minorHAnsi" w:cstheme="minorHAnsi"/>
          </w:rPr>
          <w:instrText xml:space="preserve"> PAGE   \* MERGEFORMAT </w:instrText>
        </w:r>
        <w:r w:rsidRPr="00467ED6">
          <w:rPr>
            <w:rFonts w:asciiTheme="minorHAnsi" w:hAnsiTheme="minorHAnsi" w:cstheme="minorHAnsi"/>
          </w:rPr>
          <w:fldChar w:fldCharType="separate"/>
        </w:r>
        <w:r w:rsidR="001C5C3E" w:rsidRPr="00467ED6">
          <w:rPr>
            <w:rFonts w:asciiTheme="minorHAnsi" w:hAnsiTheme="minorHAnsi" w:cstheme="minorHAnsi"/>
            <w:noProof/>
          </w:rPr>
          <w:t>5</w:t>
        </w:r>
        <w:r w:rsidRPr="00467ED6">
          <w:rPr>
            <w:rFonts w:asciiTheme="minorHAnsi" w:hAnsiTheme="minorHAnsi" w:cstheme="minorHAnsi"/>
            <w:noProof/>
          </w:rPr>
          <w:fldChar w:fldCharType="end"/>
        </w:r>
        <w:r w:rsidRPr="00467ED6">
          <w:rPr>
            <w:rFonts w:asciiTheme="minorHAnsi" w:hAnsiTheme="minorHAnsi" w:cstheme="minorHAnsi"/>
          </w:rPr>
          <w:t xml:space="preserve"> | </w:t>
        </w:r>
        <w:r w:rsidRPr="00467ED6">
          <w:rPr>
            <w:rFonts w:asciiTheme="minorHAnsi" w:hAnsiTheme="minorHAnsi" w:cstheme="minorHAnsi"/>
            <w:color w:val="7F7F7F" w:themeColor="background1" w:themeShade="7F"/>
            <w:spacing w:val="60"/>
          </w:rPr>
          <w:t>Page</w:t>
        </w:r>
      </w:p>
    </w:sdtContent>
  </w:sdt>
  <w:p w14:paraId="337CDCD5" w14:textId="77777777" w:rsidR="002435B1" w:rsidRDefault="002435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4695A" w14:textId="77777777" w:rsidR="002D5BD6" w:rsidRDefault="002D5BD6" w:rsidP="002435B1">
      <w:pPr>
        <w:spacing w:after="0" w:line="240" w:lineRule="auto"/>
      </w:pPr>
      <w:r>
        <w:separator/>
      </w:r>
    </w:p>
  </w:footnote>
  <w:footnote w:type="continuationSeparator" w:id="0">
    <w:p w14:paraId="42B8F6DA" w14:textId="77777777" w:rsidR="002D5BD6" w:rsidRDefault="002D5BD6" w:rsidP="00243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CDB7" w14:textId="7952E140" w:rsidR="002435B1" w:rsidRDefault="004A3F98">
    <w:pPr>
      <w:pStyle w:val="Header"/>
    </w:pPr>
    <w:r>
      <w:rPr>
        <w:noProof/>
        <w:lang w:val="en-IN" w:eastAsia="en-IN"/>
      </w:rPr>
      <mc:AlternateContent>
        <mc:Choice Requires="wps">
          <w:drawing>
            <wp:anchor distT="0" distB="0" distL="114300" distR="114300" simplePos="0" relativeHeight="251660288" behindDoc="0" locked="0" layoutInCell="1" allowOverlap="1" wp14:anchorId="6D546BF5" wp14:editId="05413C10">
              <wp:simplePos x="0" y="0"/>
              <wp:positionH relativeFrom="column">
                <wp:posOffset>1823085</wp:posOffset>
              </wp:positionH>
              <wp:positionV relativeFrom="paragraph">
                <wp:posOffset>-361527</wp:posOffset>
              </wp:positionV>
              <wp:extent cx="4056380" cy="730885"/>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4056380" cy="73088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CC73D8" w14:textId="77777777" w:rsidR="004A3F98" w:rsidRPr="004B4DE9" w:rsidRDefault="004A3F98" w:rsidP="004A3F98">
                          <w:pPr>
                            <w:spacing w:after="0" w:line="240" w:lineRule="auto"/>
                            <w:jc w:val="center"/>
                            <w:rPr>
                              <w:rFonts w:asciiTheme="minorHAnsi" w:hAnsiTheme="minorHAnsi" w:cstheme="minorHAnsi"/>
                              <w:color w:val="1F3864" w:themeColor="accent1" w:themeShade="80"/>
                              <w:sz w:val="32"/>
                              <w:szCs w:val="32"/>
                            </w:rPr>
                          </w:pPr>
                          <w:r w:rsidRPr="004B4DE9">
                            <w:rPr>
                              <w:rFonts w:asciiTheme="minorHAnsi" w:hAnsiTheme="minorHAnsi" w:cstheme="minorHAnsi"/>
                              <w:color w:val="1F3864" w:themeColor="accent1" w:themeShade="80"/>
                              <w:sz w:val="32"/>
                              <w:szCs w:val="32"/>
                            </w:rPr>
                            <w:t>CHOKSI HERAEUS PRIVATE LIMITED</w:t>
                          </w:r>
                        </w:p>
                        <w:p w14:paraId="2684E2B0" w14:textId="77777777" w:rsidR="004A3F98" w:rsidRPr="004B4DE9" w:rsidRDefault="004A3F98" w:rsidP="004A3F98">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p w14:paraId="52F93CC6" w14:textId="77777777" w:rsidR="004A3F98" w:rsidRPr="004B4DE9" w:rsidRDefault="004A3F98" w:rsidP="004A3F98">
                          <w:pPr>
                            <w:rPr>
                              <w:rFonts w:asciiTheme="minorHAnsi" w:hAnsiTheme="minorHAnsi" w:cstheme="minorHAnsi"/>
                              <w:sz w:val="28"/>
                              <w:szCs w:val="28"/>
                            </w:rPr>
                          </w:pPr>
                        </w:p>
                        <w:p w14:paraId="3E9D52AB" w14:textId="77777777" w:rsidR="004A3F98" w:rsidRPr="004B4DE9" w:rsidRDefault="004A3F98" w:rsidP="004A3F98">
                          <w:pPr>
                            <w:jc w:val="center"/>
                            <w:rPr>
                              <w:rFonts w:asciiTheme="minorHAnsi" w:hAnsiTheme="minorHAnsi" w:cstheme="minorHAnsi"/>
                              <w:color w:val="800000"/>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46BF5" id="Rectangle 4" o:spid="_x0000_s1026" style="position:absolute;left:0;text-align:left;margin-left:143.55pt;margin-top:-28.45pt;width:319.4pt;height:5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" filled="f" stroked="f" strokeweight="1pt">
              <v:textbox>
                <w:txbxContent>
                  <w:p w14:paraId="08CC73D8" w14:textId="77777777" w:rsidR="004A3F98" w:rsidRPr="004B4DE9" w:rsidRDefault="004A3F98" w:rsidP="004A3F98">
                    <w:pPr>
                      <w:spacing w:after="0" w:line="240" w:lineRule="auto"/>
                      <w:jc w:val="center"/>
                      <w:rPr>
                        <w:rFonts w:asciiTheme="minorHAnsi" w:hAnsiTheme="minorHAnsi" w:cstheme="minorHAnsi"/>
                        <w:color w:val="1F3864" w:themeColor="accent1" w:themeShade="80"/>
                        <w:sz w:val="32"/>
                        <w:szCs w:val="32"/>
                      </w:rPr>
                    </w:pPr>
                    <w:r w:rsidRPr="004B4DE9">
                      <w:rPr>
                        <w:rFonts w:asciiTheme="minorHAnsi" w:hAnsiTheme="minorHAnsi" w:cstheme="minorHAnsi"/>
                        <w:color w:val="1F3864" w:themeColor="accent1" w:themeShade="80"/>
                        <w:sz w:val="32"/>
                        <w:szCs w:val="32"/>
                      </w:rPr>
                      <w:t>CHOKSI HERAEUS PRIVATE LIMITED</w:t>
                    </w:r>
                  </w:p>
                  <w:p w14:paraId="2684E2B0" w14:textId="77777777" w:rsidR="004A3F98" w:rsidRPr="004B4DE9" w:rsidRDefault="004A3F98" w:rsidP="004A3F98">
                    <w:pPr>
                      <w:jc w:val="center"/>
                      <w:rPr>
                        <w:rFonts w:asciiTheme="minorHAnsi" w:hAnsiTheme="minorHAnsi" w:cstheme="minorHAnsi"/>
                        <w:color w:val="222A35" w:themeColor="text2" w:themeShade="80"/>
                      </w:rPr>
                    </w:pPr>
                    <w:r w:rsidRPr="004B4DE9">
                      <w:rPr>
                        <w:rFonts w:asciiTheme="minorHAnsi" w:hAnsiTheme="minorHAnsi" w:cstheme="minorHAnsi"/>
                        <w:color w:val="222A35" w:themeColor="text2" w:themeShade="80"/>
                      </w:rPr>
                      <w:t>A-195, 196, "F" Road, M.I.A., Madri 313 003 Udaipur, Rajasthan India</w:t>
                    </w:r>
                  </w:p>
                  <w:p w14:paraId="52F93CC6" w14:textId="77777777" w:rsidR="004A3F98" w:rsidRPr="004B4DE9" w:rsidRDefault="004A3F98" w:rsidP="004A3F98">
                    <w:pPr>
                      <w:rPr>
                        <w:rFonts w:asciiTheme="minorHAnsi" w:hAnsiTheme="minorHAnsi" w:cstheme="minorHAnsi"/>
                        <w:sz w:val="28"/>
                        <w:szCs w:val="28"/>
                      </w:rPr>
                    </w:pPr>
                  </w:p>
                  <w:p w14:paraId="3E9D52AB" w14:textId="77777777" w:rsidR="004A3F98" w:rsidRPr="004B4DE9" w:rsidRDefault="004A3F98" w:rsidP="004A3F98">
                    <w:pPr>
                      <w:jc w:val="center"/>
                      <w:rPr>
                        <w:rFonts w:asciiTheme="minorHAnsi" w:hAnsiTheme="minorHAnsi" w:cstheme="minorHAnsi"/>
                        <w:color w:val="800000"/>
                        <w:sz w:val="36"/>
                        <w:szCs w:val="36"/>
                      </w:rPr>
                    </w:pPr>
                  </w:p>
                </w:txbxContent>
              </v:textbox>
            </v:rect>
          </w:pict>
        </mc:Fallback>
      </mc:AlternateContent>
    </w:r>
    <w:r>
      <w:rPr>
        <w:noProof/>
        <w:lang w:val="en-IN" w:eastAsia="en-IN"/>
      </w:rPr>
      <w:drawing>
        <wp:anchor distT="0" distB="0" distL="114300" distR="114300" simplePos="0" relativeHeight="251659264" behindDoc="1" locked="0" layoutInCell="1" allowOverlap="1" wp14:anchorId="2B00283D" wp14:editId="20C5B331">
          <wp:simplePos x="0" y="0"/>
          <wp:positionH relativeFrom="margin">
            <wp:posOffset>67945</wp:posOffset>
          </wp:positionH>
          <wp:positionV relativeFrom="paragraph">
            <wp:posOffset>-437938</wp:posOffset>
          </wp:positionV>
          <wp:extent cx="1516380" cy="790575"/>
          <wp:effectExtent l="0" t="0" r="0" b="0"/>
          <wp:wrapTight wrapText="bothSides">
            <wp:wrapPolygon edited="0">
              <wp:start x="2714" y="3123"/>
              <wp:lineTo x="2171" y="5205"/>
              <wp:lineTo x="1899" y="13533"/>
              <wp:lineTo x="5156" y="18217"/>
              <wp:lineTo x="6513" y="18217"/>
              <wp:lineTo x="11940" y="17176"/>
              <wp:lineTo x="19809" y="14573"/>
              <wp:lineTo x="20080" y="6246"/>
              <wp:lineTo x="16553" y="4684"/>
              <wp:lineTo x="4070" y="3123"/>
              <wp:lineTo x="2714" y="3123"/>
            </wp:wrapPolygon>
          </wp:wrapTight>
          <wp:docPr id="1469058427" name="Picture 1469058427" descr="Choksi Heraeus | Silver Electrical Contac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oksi Heraeus | Silver Electrical Contact Product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16380" cy="790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2EB5A2" w14:textId="78C84463" w:rsidR="002435B1" w:rsidRDefault="002435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FE6"/>
    <w:multiLevelType w:val="hybridMultilevel"/>
    <w:tmpl w:val="D77AE374"/>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02C3547"/>
    <w:multiLevelType w:val="multilevel"/>
    <w:tmpl w:val="4BA2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E5206"/>
    <w:multiLevelType w:val="multilevel"/>
    <w:tmpl w:val="1224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72F18"/>
    <w:multiLevelType w:val="multilevel"/>
    <w:tmpl w:val="C19A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266A9"/>
    <w:multiLevelType w:val="hybridMultilevel"/>
    <w:tmpl w:val="40E4F63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5" w15:restartNumberingAfterBreak="0">
    <w:nsid w:val="101536BB"/>
    <w:multiLevelType w:val="hybridMultilevel"/>
    <w:tmpl w:val="B092619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6" w15:restartNumberingAfterBreak="0">
    <w:nsid w:val="10A65A3B"/>
    <w:multiLevelType w:val="multilevel"/>
    <w:tmpl w:val="A93E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E21D3"/>
    <w:multiLevelType w:val="multilevel"/>
    <w:tmpl w:val="B802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B77D0"/>
    <w:multiLevelType w:val="hybridMultilevel"/>
    <w:tmpl w:val="5616DF4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9" w15:restartNumberingAfterBreak="0">
    <w:nsid w:val="1CA05D4D"/>
    <w:multiLevelType w:val="hybridMultilevel"/>
    <w:tmpl w:val="319C78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1014E2A"/>
    <w:multiLevelType w:val="hybridMultilevel"/>
    <w:tmpl w:val="A0D4675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1" w15:restartNumberingAfterBreak="0">
    <w:nsid w:val="246C0C73"/>
    <w:multiLevelType w:val="multilevel"/>
    <w:tmpl w:val="83BC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B08B2"/>
    <w:multiLevelType w:val="multilevel"/>
    <w:tmpl w:val="8CB22E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7E9212B"/>
    <w:multiLevelType w:val="multilevel"/>
    <w:tmpl w:val="670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86434"/>
    <w:multiLevelType w:val="multilevel"/>
    <w:tmpl w:val="C4F6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D46F0"/>
    <w:multiLevelType w:val="hybridMultilevel"/>
    <w:tmpl w:val="71A8B51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6" w15:restartNumberingAfterBreak="0">
    <w:nsid w:val="3DCF6571"/>
    <w:multiLevelType w:val="multilevel"/>
    <w:tmpl w:val="C8F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B5816"/>
    <w:multiLevelType w:val="hybridMultilevel"/>
    <w:tmpl w:val="08C82598"/>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8" w15:restartNumberingAfterBreak="0">
    <w:nsid w:val="3E724CE9"/>
    <w:multiLevelType w:val="multilevel"/>
    <w:tmpl w:val="9EF6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47903"/>
    <w:multiLevelType w:val="multilevel"/>
    <w:tmpl w:val="70F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43A3D"/>
    <w:multiLevelType w:val="hybridMultilevel"/>
    <w:tmpl w:val="467449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A1017D7"/>
    <w:multiLevelType w:val="hybridMultilevel"/>
    <w:tmpl w:val="9A86B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1C6276"/>
    <w:multiLevelType w:val="multilevel"/>
    <w:tmpl w:val="37C0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934B9"/>
    <w:multiLevelType w:val="multilevel"/>
    <w:tmpl w:val="C5B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500F2"/>
    <w:multiLevelType w:val="multilevel"/>
    <w:tmpl w:val="F328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D379D"/>
    <w:multiLevelType w:val="hybridMultilevel"/>
    <w:tmpl w:val="9236AA5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6" w15:restartNumberingAfterBreak="0">
    <w:nsid w:val="59222A10"/>
    <w:multiLevelType w:val="hybridMultilevel"/>
    <w:tmpl w:val="EA94E7B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7" w15:restartNumberingAfterBreak="0">
    <w:nsid w:val="59236911"/>
    <w:multiLevelType w:val="hybridMultilevel"/>
    <w:tmpl w:val="1C6A92E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8" w15:restartNumberingAfterBreak="0">
    <w:nsid w:val="5A344BB4"/>
    <w:multiLevelType w:val="multilevel"/>
    <w:tmpl w:val="06F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C05DC"/>
    <w:multiLevelType w:val="multilevel"/>
    <w:tmpl w:val="ECDA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9D7588"/>
    <w:multiLevelType w:val="hybridMultilevel"/>
    <w:tmpl w:val="74C669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ADE06C1"/>
    <w:multiLevelType w:val="multilevel"/>
    <w:tmpl w:val="A1D4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C56FD3"/>
    <w:multiLevelType w:val="multilevel"/>
    <w:tmpl w:val="9D9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D4E5A"/>
    <w:multiLevelType w:val="hybridMultilevel"/>
    <w:tmpl w:val="853E0350"/>
    <w:lvl w:ilvl="0" w:tplc="7CFC66A4">
      <w:start w:val="1"/>
      <w:numFmt w:val="decimal"/>
      <w:lvlText w:val="%1)"/>
      <w:lvlJc w:val="left"/>
      <w:pPr>
        <w:ind w:left="501" w:hanging="360"/>
      </w:pPr>
      <w:rPr>
        <w:b/>
        <w:bCs/>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4" w15:restartNumberingAfterBreak="0">
    <w:nsid w:val="71243E09"/>
    <w:multiLevelType w:val="multilevel"/>
    <w:tmpl w:val="637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08265D"/>
    <w:multiLevelType w:val="multilevel"/>
    <w:tmpl w:val="D6D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DA23F7"/>
    <w:multiLevelType w:val="multilevel"/>
    <w:tmpl w:val="E47A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933DD9"/>
    <w:multiLevelType w:val="multilevel"/>
    <w:tmpl w:val="CB94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95B9C"/>
    <w:multiLevelType w:val="hybridMultilevel"/>
    <w:tmpl w:val="9D86CCF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num w:numId="1" w16cid:durableId="2071615100">
    <w:abstractNumId w:val="33"/>
  </w:num>
  <w:num w:numId="2" w16cid:durableId="1300721103">
    <w:abstractNumId w:val="14"/>
  </w:num>
  <w:num w:numId="3" w16cid:durableId="1420369035">
    <w:abstractNumId w:val="37"/>
  </w:num>
  <w:num w:numId="4" w16cid:durableId="242182365">
    <w:abstractNumId w:val="36"/>
  </w:num>
  <w:num w:numId="5" w16cid:durableId="1393574213">
    <w:abstractNumId w:val="16"/>
  </w:num>
  <w:num w:numId="6" w16cid:durableId="2043626661">
    <w:abstractNumId w:val="11"/>
  </w:num>
  <w:num w:numId="7" w16cid:durableId="45447132">
    <w:abstractNumId w:val="32"/>
  </w:num>
  <w:num w:numId="8" w16cid:durableId="1908102477">
    <w:abstractNumId w:val="1"/>
  </w:num>
  <w:num w:numId="9" w16cid:durableId="56048980">
    <w:abstractNumId w:val="23"/>
  </w:num>
  <w:num w:numId="10" w16cid:durableId="548541166">
    <w:abstractNumId w:val="2"/>
  </w:num>
  <w:num w:numId="11" w16cid:durableId="771634530">
    <w:abstractNumId w:val="7"/>
  </w:num>
  <w:num w:numId="12" w16cid:durableId="1399548331">
    <w:abstractNumId w:val="34"/>
  </w:num>
  <w:num w:numId="13" w16cid:durableId="274753584">
    <w:abstractNumId w:val="6"/>
  </w:num>
  <w:num w:numId="14" w16cid:durableId="301541979">
    <w:abstractNumId w:val="24"/>
  </w:num>
  <w:num w:numId="15" w16cid:durableId="642199927">
    <w:abstractNumId w:val="18"/>
  </w:num>
  <w:num w:numId="16" w16cid:durableId="1856186383">
    <w:abstractNumId w:val="31"/>
  </w:num>
  <w:num w:numId="17" w16cid:durableId="807357582">
    <w:abstractNumId w:val="35"/>
  </w:num>
  <w:num w:numId="18" w16cid:durableId="1448693635">
    <w:abstractNumId w:val="13"/>
  </w:num>
  <w:num w:numId="19" w16cid:durableId="809127648">
    <w:abstractNumId w:val="22"/>
  </w:num>
  <w:num w:numId="20" w16cid:durableId="296571906">
    <w:abstractNumId w:val="3"/>
  </w:num>
  <w:num w:numId="21" w16cid:durableId="2140756167">
    <w:abstractNumId w:val="19"/>
  </w:num>
  <w:num w:numId="22" w16cid:durableId="1683775023">
    <w:abstractNumId w:val="28"/>
  </w:num>
  <w:num w:numId="23" w16cid:durableId="1462578726">
    <w:abstractNumId w:val="29"/>
  </w:num>
  <w:num w:numId="24" w16cid:durableId="939993788">
    <w:abstractNumId w:val="30"/>
  </w:num>
  <w:num w:numId="25" w16cid:durableId="1106778869">
    <w:abstractNumId w:val="17"/>
  </w:num>
  <w:num w:numId="26" w16cid:durableId="519899436">
    <w:abstractNumId w:val="21"/>
  </w:num>
  <w:num w:numId="27" w16cid:durableId="1935702083">
    <w:abstractNumId w:val="4"/>
  </w:num>
  <w:num w:numId="28" w16cid:durableId="825706917">
    <w:abstractNumId w:val="12"/>
  </w:num>
  <w:num w:numId="29" w16cid:durableId="921646922">
    <w:abstractNumId w:val="25"/>
  </w:num>
  <w:num w:numId="30" w16cid:durableId="646666858">
    <w:abstractNumId w:val="38"/>
  </w:num>
  <w:num w:numId="31" w16cid:durableId="512963107">
    <w:abstractNumId w:val="10"/>
  </w:num>
  <w:num w:numId="32" w16cid:durableId="2121483314">
    <w:abstractNumId w:val="27"/>
  </w:num>
  <w:num w:numId="33" w16cid:durableId="1538659797">
    <w:abstractNumId w:val="15"/>
  </w:num>
  <w:num w:numId="34" w16cid:durableId="1144815586">
    <w:abstractNumId w:val="5"/>
  </w:num>
  <w:num w:numId="35" w16cid:durableId="1511993435">
    <w:abstractNumId w:val="26"/>
  </w:num>
  <w:num w:numId="36" w16cid:durableId="1743678621">
    <w:abstractNumId w:val="0"/>
  </w:num>
  <w:num w:numId="37" w16cid:durableId="211771461">
    <w:abstractNumId w:val="8"/>
  </w:num>
  <w:num w:numId="38" w16cid:durableId="1554466388">
    <w:abstractNumId w:val="9"/>
  </w:num>
  <w:num w:numId="39" w16cid:durableId="5384002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A2"/>
    <w:rsid w:val="00014263"/>
    <w:rsid w:val="0007479F"/>
    <w:rsid w:val="00080FC3"/>
    <w:rsid w:val="000837C0"/>
    <w:rsid w:val="000D09F7"/>
    <w:rsid w:val="000D3D5E"/>
    <w:rsid w:val="000E00D5"/>
    <w:rsid w:val="000F2C9A"/>
    <w:rsid w:val="001232E0"/>
    <w:rsid w:val="00127E0E"/>
    <w:rsid w:val="001376EB"/>
    <w:rsid w:val="001519E7"/>
    <w:rsid w:val="00197BAB"/>
    <w:rsid w:val="001A5E0B"/>
    <w:rsid w:val="001B3825"/>
    <w:rsid w:val="001C5C3E"/>
    <w:rsid w:val="001E211C"/>
    <w:rsid w:val="002012D8"/>
    <w:rsid w:val="002257F8"/>
    <w:rsid w:val="002435B1"/>
    <w:rsid w:val="00277DC8"/>
    <w:rsid w:val="002876DD"/>
    <w:rsid w:val="002913F7"/>
    <w:rsid w:val="002977EA"/>
    <w:rsid w:val="002A6B9F"/>
    <w:rsid w:val="002C2530"/>
    <w:rsid w:val="002C366D"/>
    <w:rsid w:val="002D0243"/>
    <w:rsid w:val="002D3AF4"/>
    <w:rsid w:val="002D5BD6"/>
    <w:rsid w:val="002E21BF"/>
    <w:rsid w:val="002F24DD"/>
    <w:rsid w:val="00314110"/>
    <w:rsid w:val="00350ACE"/>
    <w:rsid w:val="003551A0"/>
    <w:rsid w:val="003A3793"/>
    <w:rsid w:val="003B4EA9"/>
    <w:rsid w:val="003F188A"/>
    <w:rsid w:val="003F6B17"/>
    <w:rsid w:val="004026C7"/>
    <w:rsid w:val="00415B10"/>
    <w:rsid w:val="00425985"/>
    <w:rsid w:val="00467D96"/>
    <w:rsid w:val="00467ED6"/>
    <w:rsid w:val="00475046"/>
    <w:rsid w:val="004844A2"/>
    <w:rsid w:val="004A3F98"/>
    <w:rsid w:val="004C304E"/>
    <w:rsid w:val="004F271B"/>
    <w:rsid w:val="005358B2"/>
    <w:rsid w:val="00536880"/>
    <w:rsid w:val="00556690"/>
    <w:rsid w:val="00566247"/>
    <w:rsid w:val="005A70F3"/>
    <w:rsid w:val="006044CF"/>
    <w:rsid w:val="00640001"/>
    <w:rsid w:val="006435E3"/>
    <w:rsid w:val="00646492"/>
    <w:rsid w:val="00692208"/>
    <w:rsid w:val="006B1DFC"/>
    <w:rsid w:val="006B462B"/>
    <w:rsid w:val="006F6820"/>
    <w:rsid w:val="00730EB1"/>
    <w:rsid w:val="00734936"/>
    <w:rsid w:val="00735667"/>
    <w:rsid w:val="007651D2"/>
    <w:rsid w:val="00767C3C"/>
    <w:rsid w:val="0078555F"/>
    <w:rsid w:val="007B0A0A"/>
    <w:rsid w:val="007B0E45"/>
    <w:rsid w:val="007C5241"/>
    <w:rsid w:val="007C6C21"/>
    <w:rsid w:val="007E3756"/>
    <w:rsid w:val="00871534"/>
    <w:rsid w:val="00871BB9"/>
    <w:rsid w:val="008C19FE"/>
    <w:rsid w:val="008D2CB9"/>
    <w:rsid w:val="008E5B3D"/>
    <w:rsid w:val="00913CA7"/>
    <w:rsid w:val="00920326"/>
    <w:rsid w:val="00922D60"/>
    <w:rsid w:val="009239F0"/>
    <w:rsid w:val="00961845"/>
    <w:rsid w:val="00963719"/>
    <w:rsid w:val="00967DFF"/>
    <w:rsid w:val="00984EFA"/>
    <w:rsid w:val="009B36EC"/>
    <w:rsid w:val="009D7347"/>
    <w:rsid w:val="009D79F2"/>
    <w:rsid w:val="00A02CB4"/>
    <w:rsid w:val="00A36465"/>
    <w:rsid w:val="00A64529"/>
    <w:rsid w:val="00A86503"/>
    <w:rsid w:val="00AA63F8"/>
    <w:rsid w:val="00AD346A"/>
    <w:rsid w:val="00AD4795"/>
    <w:rsid w:val="00AD50B3"/>
    <w:rsid w:val="00AF035D"/>
    <w:rsid w:val="00B070CC"/>
    <w:rsid w:val="00B31524"/>
    <w:rsid w:val="00B52E80"/>
    <w:rsid w:val="00B82A5F"/>
    <w:rsid w:val="00B946E5"/>
    <w:rsid w:val="00BD6723"/>
    <w:rsid w:val="00BD6B4E"/>
    <w:rsid w:val="00BE7DD7"/>
    <w:rsid w:val="00BF3C69"/>
    <w:rsid w:val="00BF3CB9"/>
    <w:rsid w:val="00BF7EA9"/>
    <w:rsid w:val="00C34F12"/>
    <w:rsid w:val="00C37D09"/>
    <w:rsid w:val="00C74A25"/>
    <w:rsid w:val="00C8175A"/>
    <w:rsid w:val="00C82C88"/>
    <w:rsid w:val="00C946FD"/>
    <w:rsid w:val="00CA7A0B"/>
    <w:rsid w:val="00CD4479"/>
    <w:rsid w:val="00CF18EE"/>
    <w:rsid w:val="00D477C8"/>
    <w:rsid w:val="00D600B2"/>
    <w:rsid w:val="00D64857"/>
    <w:rsid w:val="00D73879"/>
    <w:rsid w:val="00DB2ED5"/>
    <w:rsid w:val="00DE5033"/>
    <w:rsid w:val="00DE5842"/>
    <w:rsid w:val="00E1538C"/>
    <w:rsid w:val="00E15FF6"/>
    <w:rsid w:val="00E24933"/>
    <w:rsid w:val="00E27036"/>
    <w:rsid w:val="00E370B4"/>
    <w:rsid w:val="00E44CD4"/>
    <w:rsid w:val="00E46366"/>
    <w:rsid w:val="00E46936"/>
    <w:rsid w:val="00E54E9E"/>
    <w:rsid w:val="00E82355"/>
    <w:rsid w:val="00E85686"/>
    <w:rsid w:val="00E94C9B"/>
    <w:rsid w:val="00ED584D"/>
    <w:rsid w:val="00ED64E4"/>
    <w:rsid w:val="00F00388"/>
    <w:rsid w:val="00F03DBD"/>
    <w:rsid w:val="00F16E40"/>
    <w:rsid w:val="00F36B43"/>
    <w:rsid w:val="00F42A98"/>
    <w:rsid w:val="00F430DE"/>
    <w:rsid w:val="00F64A00"/>
    <w:rsid w:val="00F970DB"/>
    <w:rsid w:val="00FA22B7"/>
    <w:rsid w:val="00FD034F"/>
    <w:rsid w:val="00FD3D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D8AF9"/>
  <w15:chartTrackingRefBased/>
  <w15:docId w15:val="{CDEA31FF-9099-4CF9-A640-1565AB20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844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44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44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4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4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4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4844A2"/>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4844A2"/>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4844A2"/>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4844A2"/>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4844A2"/>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4844A2"/>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48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A2"/>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A2"/>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484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4A2"/>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4844A2"/>
    <w:rPr>
      <w:i/>
      <w:iCs/>
      <w:color w:val="2F5496" w:themeColor="accent1" w:themeShade="BF"/>
    </w:rPr>
  </w:style>
  <w:style w:type="paragraph" w:styleId="IntenseQuote">
    <w:name w:val="Intense Quote"/>
    <w:basedOn w:val="Normal"/>
    <w:next w:val="Normal"/>
    <w:link w:val="IntenseQuoteChar"/>
    <w:uiPriority w:val="30"/>
    <w:qFormat/>
    <w:rsid w:val="0048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4A2"/>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4844A2"/>
    <w:rPr>
      <w:b/>
      <w:bCs/>
      <w:smallCaps/>
      <w:color w:val="2F5496" w:themeColor="accent1" w:themeShade="BF"/>
      <w:spacing w:val="5"/>
    </w:rPr>
  </w:style>
  <w:style w:type="table" w:styleId="TableGrid">
    <w:name w:val="Table Grid"/>
    <w:basedOn w:val="TableNormal"/>
    <w:uiPriority w:val="39"/>
    <w:rsid w:val="00E2493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D2CB9"/>
    <w:pPr>
      <w:spacing w:after="100"/>
      <w:ind w:left="0"/>
    </w:pPr>
  </w:style>
  <w:style w:type="character" w:styleId="Hyperlink">
    <w:name w:val="Hyperlink"/>
    <w:basedOn w:val="DefaultParagraphFont"/>
    <w:uiPriority w:val="99"/>
    <w:unhideWhenUsed/>
    <w:rsid w:val="008D2CB9"/>
    <w:rPr>
      <w:color w:val="0563C1" w:themeColor="hyperlink"/>
      <w:u w:val="single"/>
    </w:rPr>
  </w:style>
  <w:style w:type="paragraph" w:styleId="NormalWeb">
    <w:name w:val="Normal (Web)"/>
    <w:basedOn w:val="Normal"/>
    <w:uiPriority w:val="99"/>
    <w:unhideWhenUsed/>
    <w:rsid w:val="00692208"/>
    <w:pPr>
      <w:spacing w:before="100" w:beforeAutospacing="1" w:after="100" w:afterAutospacing="1" w:line="240" w:lineRule="auto"/>
      <w:ind w:left="0"/>
      <w:jc w:val="left"/>
    </w:pPr>
    <w:rPr>
      <w:rFonts w:eastAsia="Times New Roman" w:cs="Times New Roman"/>
      <w:lang w:val="en-IN" w:eastAsia="en-IN"/>
      <w14:ligatures w14:val="none"/>
    </w:rPr>
  </w:style>
  <w:style w:type="table" w:styleId="PlainTable4">
    <w:name w:val="Plain Table 4"/>
    <w:basedOn w:val="TableNormal"/>
    <w:uiPriority w:val="44"/>
    <w:rsid w:val="00E8568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11">
    <w:name w:val="Grid Table 1 Light - Accent 11"/>
    <w:basedOn w:val="TableNormal"/>
    <w:next w:val="GridTable1Light-Accent1"/>
    <w:uiPriority w:val="46"/>
    <w:rsid w:val="004A3F98"/>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A3F98"/>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095">
      <w:bodyDiv w:val="1"/>
      <w:marLeft w:val="0"/>
      <w:marRight w:val="0"/>
      <w:marTop w:val="0"/>
      <w:marBottom w:val="0"/>
      <w:divBdr>
        <w:top w:val="none" w:sz="0" w:space="0" w:color="auto"/>
        <w:left w:val="none" w:sz="0" w:space="0" w:color="auto"/>
        <w:bottom w:val="none" w:sz="0" w:space="0" w:color="auto"/>
        <w:right w:val="none" w:sz="0" w:space="0" w:color="auto"/>
      </w:divBdr>
    </w:div>
    <w:div w:id="277566524">
      <w:bodyDiv w:val="1"/>
      <w:marLeft w:val="0"/>
      <w:marRight w:val="0"/>
      <w:marTop w:val="0"/>
      <w:marBottom w:val="0"/>
      <w:divBdr>
        <w:top w:val="none" w:sz="0" w:space="0" w:color="auto"/>
        <w:left w:val="none" w:sz="0" w:space="0" w:color="auto"/>
        <w:bottom w:val="none" w:sz="0" w:space="0" w:color="auto"/>
        <w:right w:val="none" w:sz="0" w:space="0" w:color="auto"/>
      </w:divBdr>
    </w:div>
    <w:div w:id="375082035">
      <w:bodyDiv w:val="1"/>
      <w:marLeft w:val="0"/>
      <w:marRight w:val="0"/>
      <w:marTop w:val="0"/>
      <w:marBottom w:val="0"/>
      <w:divBdr>
        <w:top w:val="none" w:sz="0" w:space="0" w:color="auto"/>
        <w:left w:val="none" w:sz="0" w:space="0" w:color="auto"/>
        <w:bottom w:val="none" w:sz="0" w:space="0" w:color="auto"/>
        <w:right w:val="none" w:sz="0" w:space="0" w:color="auto"/>
      </w:divBdr>
    </w:div>
    <w:div w:id="435752625">
      <w:bodyDiv w:val="1"/>
      <w:marLeft w:val="0"/>
      <w:marRight w:val="0"/>
      <w:marTop w:val="0"/>
      <w:marBottom w:val="0"/>
      <w:divBdr>
        <w:top w:val="none" w:sz="0" w:space="0" w:color="auto"/>
        <w:left w:val="none" w:sz="0" w:space="0" w:color="auto"/>
        <w:bottom w:val="none" w:sz="0" w:space="0" w:color="auto"/>
        <w:right w:val="none" w:sz="0" w:space="0" w:color="auto"/>
      </w:divBdr>
    </w:div>
    <w:div w:id="624317633">
      <w:bodyDiv w:val="1"/>
      <w:marLeft w:val="0"/>
      <w:marRight w:val="0"/>
      <w:marTop w:val="0"/>
      <w:marBottom w:val="0"/>
      <w:divBdr>
        <w:top w:val="none" w:sz="0" w:space="0" w:color="auto"/>
        <w:left w:val="none" w:sz="0" w:space="0" w:color="auto"/>
        <w:bottom w:val="none" w:sz="0" w:space="0" w:color="auto"/>
        <w:right w:val="none" w:sz="0" w:space="0" w:color="auto"/>
      </w:divBdr>
    </w:div>
    <w:div w:id="628245951">
      <w:bodyDiv w:val="1"/>
      <w:marLeft w:val="0"/>
      <w:marRight w:val="0"/>
      <w:marTop w:val="0"/>
      <w:marBottom w:val="0"/>
      <w:divBdr>
        <w:top w:val="none" w:sz="0" w:space="0" w:color="auto"/>
        <w:left w:val="none" w:sz="0" w:space="0" w:color="auto"/>
        <w:bottom w:val="none" w:sz="0" w:space="0" w:color="auto"/>
        <w:right w:val="none" w:sz="0" w:space="0" w:color="auto"/>
      </w:divBdr>
    </w:div>
    <w:div w:id="753666907">
      <w:bodyDiv w:val="1"/>
      <w:marLeft w:val="0"/>
      <w:marRight w:val="0"/>
      <w:marTop w:val="0"/>
      <w:marBottom w:val="0"/>
      <w:divBdr>
        <w:top w:val="none" w:sz="0" w:space="0" w:color="auto"/>
        <w:left w:val="none" w:sz="0" w:space="0" w:color="auto"/>
        <w:bottom w:val="none" w:sz="0" w:space="0" w:color="auto"/>
        <w:right w:val="none" w:sz="0" w:space="0" w:color="auto"/>
      </w:divBdr>
    </w:div>
    <w:div w:id="777144865">
      <w:bodyDiv w:val="1"/>
      <w:marLeft w:val="0"/>
      <w:marRight w:val="0"/>
      <w:marTop w:val="0"/>
      <w:marBottom w:val="0"/>
      <w:divBdr>
        <w:top w:val="none" w:sz="0" w:space="0" w:color="auto"/>
        <w:left w:val="none" w:sz="0" w:space="0" w:color="auto"/>
        <w:bottom w:val="none" w:sz="0" w:space="0" w:color="auto"/>
        <w:right w:val="none" w:sz="0" w:space="0" w:color="auto"/>
      </w:divBdr>
    </w:div>
    <w:div w:id="821385261">
      <w:bodyDiv w:val="1"/>
      <w:marLeft w:val="0"/>
      <w:marRight w:val="0"/>
      <w:marTop w:val="0"/>
      <w:marBottom w:val="0"/>
      <w:divBdr>
        <w:top w:val="none" w:sz="0" w:space="0" w:color="auto"/>
        <w:left w:val="none" w:sz="0" w:space="0" w:color="auto"/>
        <w:bottom w:val="none" w:sz="0" w:space="0" w:color="auto"/>
        <w:right w:val="none" w:sz="0" w:space="0" w:color="auto"/>
      </w:divBdr>
    </w:div>
    <w:div w:id="879903940">
      <w:bodyDiv w:val="1"/>
      <w:marLeft w:val="0"/>
      <w:marRight w:val="0"/>
      <w:marTop w:val="0"/>
      <w:marBottom w:val="0"/>
      <w:divBdr>
        <w:top w:val="none" w:sz="0" w:space="0" w:color="auto"/>
        <w:left w:val="none" w:sz="0" w:space="0" w:color="auto"/>
        <w:bottom w:val="none" w:sz="0" w:space="0" w:color="auto"/>
        <w:right w:val="none" w:sz="0" w:space="0" w:color="auto"/>
      </w:divBdr>
    </w:div>
    <w:div w:id="880171932">
      <w:bodyDiv w:val="1"/>
      <w:marLeft w:val="0"/>
      <w:marRight w:val="0"/>
      <w:marTop w:val="0"/>
      <w:marBottom w:val="0"/>
      <w:divBdr>
        <w:top w:val="none" w:sz="0" w:space="0" w:color="auto"/>
        <w:left w:val="none" w:sz="0" w:space="0" w:color="auto"/>
        <w:bottom w:val="none" w:sz="0" w:space="0" w:color="auto"/>
        <w:right w:val="none" w:sz="0" w:space="0" w:color="auto"/>
      </w:divBdr>
    </w:div>
    <w:div w:id="887447990">
      <w:bodyDiv w:val="1"/>
      <w:marLeft w:val="0"/>
      <w:marRight w:val="0"/>
      <w:marTop w:val="0"/>
      <w:marBottom w:val="0"/>
      <w:divBdr>
        <w:top w:val="none" w:sz="0" w:space="0" w:color="auto"/>
        <w:left w:val="none" w:sz="0" w:space="0" w:color="auto"/>
        <w:bottom w:val="none" w:sz="0" w:space="0" w:color="auto"/>
        <w:right w:val="none" w:sz="0" w:space="0" w:color="auto"/>
      </w:divBdr>
    </w:div>
    <w:div w:id="984629930">
      <w:bodyDiv w:val="1"/>
      <w:marLeft w:val="0"/>
      <w:marRight w:val="0"/>
      <w:marTop w:val="0"/>
      <w:marBottom w:val="0"/>
      <w:divBdr>
        <w:top w:val="none" w:sz="0" w:space="0" w:color="auto"/>
        <w:left w:val="none" w:sz="0" w:space="0" w:color="auto"/>
        <w:bottom w:val="none" w:sz="0" w:space="0" w:color="auto"/>
        <w:right w:val="none" w:sz="0" w:space="0" w:color="auto"/>
      </w:divBdr>
    </w:div>
    <w:div w:id="1152522861">
      <w:bodyDiv w:val="1"/>
      <w:marLeft w:val="0"/>
      <w:marRight w:val="0"/>
      <w:marTop w:val="0"/>
      <w:marBottom w:val="0"/>
      <w:divBdr>
        <w:top w:val="none" w:sz="0" w:space="0" w:color="auto"/>
        <w:left w:val="none" w:sz="0" w:space="0" w:color="auto"/>
        <w:bottom w:val="none" w:sz="0" w:space="0" w:color="auto"/>
        <w:right w:val="none" w:sz="0" w:space="0" w:color="auto"/>
      </w:divBdr>
    </w:div>
    <w:div w:id="1218467800">
      <w:bodyDiv w:val="1"/>
      <w:marLeft w:val="0"/>
      <w:marRight w:val="0"/>
      <w:marTop w:val="0"/>
      <w:marBottom w:val="0"/>
      <w:divBdr>
        <w:top w:val="none" w:sz="0" w:space="0" w:color="auto"/>
        <w:left w:val="none" w:sz="0" w:space="0" w:color="auto"/>
        <w:bottom w:val="none" w:sz="0" w:space="0" w:color="auto"/>
        <w:right w:val="none" w:sz="0" w:space="0" w:color="auto"/>
      </w:divBdr>
    </w:div>
    <w:div w:id="1480263545">
      <w:bodyDiv w:val="1"/>
      <w:marLeft w:val="0"/>
      <w:marRight w:val="0"/>
      <w:marTop w:val="0"/>
      <w:marBottom w:val="0"/>
      <w:divBdr>
        <w:top w:val="none" w:sz="0" w:space="0" w:color="auto"/>
        <w:left w:val="none" w:sz="0" w:space="0" w:color="auto"/>
        <w:bottom w:val="none" w:sz="0" w:space="0" w:color="auto"/>
        <w:right w:val="none" w:sz="0" w:space="0" w:color="auto"/>
      </w:divBdr>
    </w:div>
    <w:div w:id="1654946291">
      <w:bodyDiv w:val="1"/>
      <w:marLeft w:val="0"/>
      <w:marRight w:val="0"/>
      <w:marTop w:val="0"/>
      <w:marBottom w:val="0"/>
      <w:divBdr>
        <w:top w:val="none" w:sz="0" w:space="0" w:color="auto"/>
        <w:left w:val="none" w:sz="0" w:space="0" w:color="auto"/>
        <w:bottom w:val="none" w:sz="0" w:space="0" w:color="auto"/>
        <w:right w:val="none" w:sz="0" w:space="0" w:color="auto"/>
      </w:divBdr>
    </w:div>
    <w:div w:id="1885753909">
      <w:bodyDiv w:val="1"/>
      <w:marLeft w:val="0"/>
      <w:marRight w:val="0"/>
      <w:marTop w:val="0"/>
      <w:marBottom w:val="0"/>
      <w:divBdr>
        <w:top w:val="none" w:sz="0" w:space="0" w:color="auto"/>
        <w:left w:val="none" w:sz="0" w:space="0" w:color="auto"/>
        <w:bottom w:val="none" w:sz="0" w:space="0" w:color="auto"/>
        <w:right w:val="none" w:sz="0" w:space="0" w:color="auto"/>
      </w:divBdr>
    </w:div>
    <w:div w:id="2089187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417A8-901D-4D78-8AC4-47DCFCE5D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9</Pages>
  <Words>1873</Words>
  <Characters>10678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ADD:</vt:lpstr>
    </vt:vector>
  </TitlesOfParts>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dc:title>
  <dc:subject/>
  <dc:creator>Hetvi Topiwala</dc:creator>
  <cp:keywords/>
  <dc:description/>
  <cp:lastModifiedBy>Hetvi Topiwala</cp:lastModifiedBy>
  <cp:revision>91</cp:revision>
  <dcterms:created xsi:type="dcterms:W3CDTF">2025-04-01T06:53:00Z</dcterms:created>
  <dcterms:modified xsi:type="dcterms:W3CDTF">2025-05-13T05:04:00Z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5d33b3c5a01760ee3719d42fb2bd14e0326886333cb4ee6b803210af4ae22511</vt:lpwstr>
  </property>
</Properties>
</file>