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AC04" w14:textId="4588E448" w:rsidR="004502A3" w:rsidRPr="00EE58B4" w:rsidRDefault="007E3AF2" w:rsidP="000646BB">
      <w:pPr>
        <w:spacing w:line="276" w:lineRule="auto"/>
        <w:ind w:left="-1418"/>
        <w:jc w:val="both"/>
        <w:rPr>
          <w:rFonts w:ascii="Segoe UI Semilight" w:hAnsi="Segoe UI Semilight" w:cs="Segoe UI Semilight"/>
        </w:rPr>
      </w:pPr>
      <w:r w:rsidRPr="00EE58B4">
        <w:rPr>
          <w:rFonts w:ascii="Segoe UI Semilight" w:hAnsi="Segoe UI Semilight" w:cs="Segoe UI Semilight"/>
          <w:noProof/>
          <w:lang w:val="en-IN" w:eastAsia="en-IN"/>
          <w14:ligatures w14:val="standardContextual"/>
        </w:rPr>
        <w:drawing>
          <wp:inline distT="0" distB="0" distL="0" distR="0" wp14:anchorId="2FAA779F" wp14:editId="72D60063">
            <wp:extent cx="7764780" cy="10067925"/>
            <wp:effectExtent l="0" t="0" r="7620" b="9525"/>
            <wp:docPr id="875273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73332"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64938" cy="10068130"/>
                    </a:xfrm>
                    <a:prstGeom prst="rect">
                      <a:avLst/>
                    </a:prstGeom>
                  </pic:spPr>
                </pic:pic>
              </a:graphicData>
            </a:graphic>
          </wp:inline>
        </w:drawing>
      </w:r>
    </w:p>
    <w:p w14:paraId="505BA1F1" w14:textId="77777777" w:rsidR="0062254B" w:rsidRPr="00EE58B4" w:rsidRDefault="0062254B" w:rsidP="000646BB">
      <w:pPr>
        <w:spacing w:line="276" w:lineRule="auto"/>
        <w:jc w:val="both"/>
        <w:rPr>
          <w:rFonts w:ascii="Segoe UI Semilight" w:hAnsi="Segoe UI Semilight" w:cs="Segoe UI Semilight"/>
        </w:rPr>
      </w:pPr>
    </w:p>
    <w:p w14:paraId="1CABBA05" w14:textId="77777777" w:rsidR="0062254B" w:rsidRPr="00EE58B4" w:rsidRDefault="0062254B" w:rsidP="000646BB">
      <w:pPr>
        <w:spacing w:line="276" w:lineRule="auto"/>
        <w:ind w:left="-1418"/>
        <w:jc w:val="both"/>
        <w:rPr>
          <w:rFonts w:ascii="Segoe UI Semilight" w:hAnsi="Segoe UI Semilight" w:cs="Segoe UI Semilight"/>
        </w:rPr>
      </w:pPr>
    </w:p>
    <w:sdt>
      <w:sdtPr>
        <w:rPr>
          <w:rFonts w:ascii="Segoe UI Semilight" w:eastAsia="Times New Roman" w:hAnsi="Segoe UI Semilight" w:cs="Segoe UI Semilight"/>
          <w:color w:val="auto"/>
          <w:sz w:val="24"/>
          <w:szCs w:val="24"/>
        </w:rPr>
        <w:id w:val="-1164708833"/>
        <w:docPartObj>
          <w:docPartGallery w:val="Table of Contents"/>
          <w:docPartUnique/>
        </w:docPartObj>
      </w:sdtPr>
      <w:sdtEndPr>
        <w:rPr>
          <w:b/>
          <w:bCs/>
          <w:noProof/>
        </w:rPr>
      </w:sdtEndPr>
      <w:sdtContent>
        <w:p w14:paraId="483D66EE" w14:textId="220EA0D4" w:rsidR="002A0042" w:rsidRPr="00EE58B4" w:rsidRDefault="002A0042" w:rsidP="000646BB">
          <w:pPr>
            <w:pStyle w:val="TOCHeading"/>
            <w:spacing w:line="276" w:lineRule="auto"/>
            <w:jc w:val="both"/>
            <w:rPr>
              <w:rFonts w:ascii="Segoe UI Semilight" w:hAnsi="Segoe UI Semilight" w:cs="Segoe UI Semilight"/>
              <w:b/>
              <w:bCs/>
            </w:rPr>
          </w:pPr>
          <w:r w:rsidRPr="00EE58B4">
            <w:rPr>
              <w:rFonts w:ascii="Segoe UI Semilight" w:hAnsi="Segoe UI Semilight" w:cs="Segoe UI Semilight"/>
              <w:b/>
              <w:bCs/>
            </w:rPr>
            <w:t>Contents</w:t>
          </w:r>
        </w:p>
        <w:p w14:paraId="4B86348B" w14:textId="77777777" w:rsidR="00B93C2A" w:rsidRPr="00EE58B4" w:rsidRDefault="00B93C2A" w:rsidP="000646BB">
          <w:pPr>
            <w:pStyle w:val="TOC1"/>
            <w:tabs>
              <w:tab w:val="right" w:leader="dot" w:pos="9350"/>
            </w:tabs>
            <w:spacing w:line="276" w:lineRule="auto"/>
            <w:jc w:val="both"/>
            <w:rPr>
              <w:rFonts w:ascii="Segoe UI Semilight" w:hAnsi="Segoe UI Semilight" w:cs="Segoe UI Semilight"/>
            </w:rPr>
          </w:pPr>
        </w:p>
        <w:p w14:paraId="6965B6E4" w14:textId="3854B57E" w:rsidR="00F72B8C" w:rsidRDefault="002A0042">
          <w:pPr>
            <w:pStyle w:val="TOC1"/>
            <w:tabs>
              <w:tab w:val="right" w:leader="dot" w:pos="9350"/>
            </w:tabs>
            <w:rPr>
              <w:rFonts w:asciiTheme="minorHAnsi" w:eastAsiaTheme="minorEastAsia" w:hAnsiTheme="minorHAnsi" w:cstheme="minorBidi"/>
              <w:noProof/>
              <w:kern w:val="2"/>
              <w:lang w:val="en-IN" w:eastAsia="en-IN"/>
              <w14:ligatures w14:val="standardContextual"/>
            </w:rPr>
          </w:pPr>
          <w:r w:rsidRPr="00EE58B4">
            <w:rPr>
              <w:rFonts w:ascii="Segoe UI Semilight" w:hAnsi="Segoe UI Semilight" w:cs="Segoe UI Semilight"/>
            </w:rPr>
            <w:fldChar w:fldCharType="begin"/>
          </w:r>
          <w:r w:rsidRPr="00EE58B4">
            <w:rPr>
              <w:rFonts w:ascii="Segoe UI Semilight" w:hAnsi="Segoe UI Semilight" w:cs="Segoe UI Semilight"/>
            </w:rPr>
            <w:instrText xml:space="preserve"> TOC \o "1-3" \h \z \u </w:instrText>
          </w:r>
          <w:r w:rsidRPr="00EE58B4">
            <w:rPr>
              <w:rFonts w:ascii="Segoe UI Semilight" w:hAnsi="Segoe UI Semilight" w:cs="Segoe UI Semilight"/>
            </w:rPr>
            <w:fldChar w:fldCharType="separate"/>
          </w:r>
          <w:hyperlink w:anchor="_Toc219969466" w:history="1">
            <w:r w:rsidR="00F72B8C" w:rsidRPr="008E4B04">
              <w:rPr>
                <w:rStyle w:val="Hyperlink"/>
                <w:rFonts w:ascii="Segoe UI Semilight" w:hAnsi="Segoe UI Semilight" w:cs="Segoe UI Semilight"/>
                <w:noProof/>
              </w:rPr>
              <w:t>Preface</w:t>
            </w:r>
            <w:r w:rsidR="00F72B8C">
              <w:rPr>
                <w:noProof/>
                <w:webHidden/>
              </w:rPr>
              <w:tab/>
            </w:r>
            <w:r w:rsidR="00F72B8C">
              <w:rPr>
                <w:noProof/>
                <w:webHidden/>
              </w:rPr>
              <w:fldChar w:fldCharType="begin"/>
            </w:r>
            <w:r w:rsidR="00F72B8C">
              <w:rPr>
                <w:noProof/>
                <w:webHidden/>
              </w:rPr>
              <w:instrText xml:space="preserve"> PAGEREF _Toc219969466 \h </w:instrText>
            </w:r>
            <w:r w:rsidR="00F72B8C">
              <w:rPr>
                <w:noProof/>
                <w:webHidden/>
              </w:rPr>
            </w:r>
            <w:r w:rsidR="00F72B8C">
              <w:rPr>
                <w:noProof/>
                <w:webHidden/>
              </w:rPr>
              <w:fldChar w:fldCharType="separate"/>
            </w:r>
            <w:r w:rsidR="00F72B8C">
              <w:rPr>
                <w:noProof/>
                <w:webHidden/>
              </w:rPr>
              <w:t>3</w:t>
            </w:r>
            <w:r w:rsidR="00F72B8C">
              <w:rPr>
                <w:noProof/>
                <w:webHidden/>
              </w:rPr>
              <w:fldChar w:fldCharType="end"/>
            </w:r>
          </w:hyperlink>
        </w:p>
        <w:p w14:paraId="7E263938" w14:textId="773D8AFC" w:rsidR="00F72B8C" w:rsidRDefault="00F72B8C">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969467" w:history="1">
            <w:r w:rsidRPr="008E4B04">
              <w:rPr>
                <w:rStyle w:val="Hyperlink"/>
                <w:rFonts w:ascii="Segoe UI Semilight" w:hAnsi="Segoe UI Semilight" w:cs="Segoe UI Semilight"/>
                <w:noProof/>
              </w:rPr>
              <w:t>Policy Declaration</w:t>
            </w:r>
            <w:r>
              <w:rPr>
                <w:noProof/>
                <w:webHidden/>
              </w:rPr>
              <w:tab/>
            </w:r>
            <w:r>
              <w:rPr>
                <w:noProof/>
                <w:webHidden/>
              </w:rPr>
              <w:fldChar w:fldCharType="begin"/>
            </w:r>
            <w:r>
              <w:rPr>
                <w:noProof/>
                <w:webHidden/>
              </w:rPr>
              <w:instrText xml:space="preserve"> PAGEREF _Toc219969467 \h </w:instrText>
            </w:r>
            <w:r>
              <w:rPr>
                <w:noProof/>
                <w:webHidden/>
              </w:rPr>
            </w:r>
            <w:r>
              <w:rPr>
                <w:noProof/>
                <w:webHidden/>
              </w:rPr>
              <w:fldChar w:fldCharType="separate"/>
            </w:r>
            <w:r>
              <w:rPr>
                <w:noProof/>
                <w:webHidden/>
              </w:rPr>
              <w:t>3</w:t>
            </w:r>
            <w:r>
              <w:rPr>
                <w:noProof/>
                <w:webHidden/>
              </w:rPr>
              <w:fldChar w:fldCharType="end"/>
            </w:r>
          </w:hyperlink>
        </w:p>
        <w:p w14:paraId="1B6E1BDF" w14:textId="088396BA" w:rsidR="00F72B8C" w:rsidRDefault="00F72B8C">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969468" w:history="1">
            <w:r w:rsidRPr="008E4B04">
              <w:rPr>
                <w:rStyle w:val="Hyperlink"/>
                <w:rFonts w:ascii="Segoe UI Semilight" w:hAnsi="Segoe UI Semilight" w:cs="Segoe UI Semilight"/>
                <w:noProof/>
              </w:rPr>
              <w:t>Scope</w:t>
            </w:r>
            <w:r>
              <w:rPr>
                <w:noProof/>
                <w:webHidden/>
              </w:rPr>
              <w:tab/>
            </w:r>
            <w:r>
              <w:rPr>
                <w:noProof/>
                <w:webHidden/>
              </w:rPr>
              <w:fldChar w:fldCharType="begin"/>
            </w:r>
            <w:r>
              <w:rPr>
                <w:noProof/>
                <w:webHidden/>
              </w:rPr>
              <w:instrText xml:space="preserve"> PAGEREF _Toc219969468 \h </w:instrText>
            </w:r>
            <w:r>
              <w:rPr>
                <w:noProof/>
                <w:webHidden/>
              </w:rPr>
            </w:r>
            <w:r>
              <w:rPr>
                <w:noProof/>
                <w:webHidden/>
              </w:rPr>
              <w:fldChar w:fldCharType="separate"/>
            </w:r>
            <w:r>
              <w:rPr>
                <w:noProof/>
                <w:webHidden/>
              </w:rPr>
              <w:t>3</w:t>
            </w:r>
            <w:r>
              <w:rPr>
                <w:noProof/>
                <w:webHidden/>
              </w:rPr>
              <w:fldChar w:fldCharType="end"/>
            </w:r>
          </w:hyperlink>
        </w:p>
        <w:p w14:paraId="6A2FFDAB" w14:textId="3D98ABF0" w:rsidR="00F72B8C" w:rsidRDefault="00F72B8C">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969469" w:history="1">
            <w:r w:rsidRPr="008E4B04">
              <w:rPr>
                <w:rStyle w:val="Hyperlink"/>
                <w:rFonts w:ascii="Segoe UI Semilight" w:hAnsi="Segoe UI Semilight" w:cs="Segoe UI Semilight"/>
                <w:noProof/>
              </w:rPr>
              <w:t>Key Focus Areas</w:t>
            </w:r>
            <w:r>
              <w:rPr>
                <w:noProof/>
                <w:webHidden/>
              </w:rPr>
              <w:tab/>
            </w:r>
            <w:r>
              <w:rPr>
                <w:noProof/>
                <w:webHidden/>
              </w:rPr>
              <w:fldChar w:fldCharType="begin"/>
            </w:r>
            <w:r>
              <w:rPr>
                <w:noProof/>
                <w:webHidden/>
              </w:rPr>
              <w:instrText xml:space="preserve"> PAGEREF _Toc219969469 \h </w:instrText>
            </w:r>
            <w:r>
              <w:rPr>
                <w:noProof/>
                <w:webHidden/>
              </w:rPr>
            </w:r>
            <w:r>
              <w:rPr>
                <w:noProof/>
                <w:webHidden/>
              </w:rPr>
              <w:fldChar w:fldCharType="separate"/>
            </w:r>
            <w:r>
              <w:rPr>
                <w:noProof/>
                <w:webHidden/>
              </w:rPr>
              <w:t>4</w:t>
            </w:r>
            <w:r>
              <w:rPr>
                <w:noProof/>
                <w:webHidden/>
              </w:rPr>
              <w:fldChar w:fldCharType="end"/>
            </w:r>
          </w:hyperlink>
        </w:p>
        <w:p w14:paraId="4E238A26" w14:textId="616EBF6A" w:rsidR="00F72B8C" w:rsidRDefault="00F72B8C">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969470" w:history="1">
            <w:r w:rsidRPr="008E4B04">
              <w:rPr>
                <w:rStyle w:val="Hyperlink"/>
                <w:rFonts w:ascii="Segoe UI Semilight" w:hAnsi="Segoe UI Semilight" w:cs="Segoe UI Semilight"/>
                <w:noProof/>
              </w:rPr>
              <w:t>Qualitative Objectives</w:t>
            </w:r>
            <w:r>
              <w:rPr>
                <w:noProof/>
                <w:webHidden/>
              </w:rPr>
              <w:tab/>
            </w:r>
            <w:r>
              <w:rPr>
                <w:noProof/>
                <w:webHidden/>
              </w:rPr>
              <w:fldChar w:fldCharType="begin"/>
            </w:r>
            <w:r>
              <w:rPr>
                <w:noProof/>
                <w:webHidden/>
              </w:rPr>
              <w:instrText xml:space="preserve"> PAGEREF _Toc219969470 \h </w:instrText>
            </w:r>
            <w:r>
              <w:rPr>
                <w:noProof/>
                <w:webHidden/>
              </w:rPr>
            </w:r>
            <w:r>
              <w:rPr>
                <w:noProof/>
                <w:webHidden/>
              </w:rPr>
              <w:fldChar w:fldCharType="separate"/>
            </w:r>
            <w:r>
              <w:rPr>
                <w:noProof/>
                <w:webHidden/>
              </w:rPr>
              <w:t>5</w:t>
            </w:r>
            <w:r>
              <w:rPr>
                <w:noProof/>
                <w:webHidden/>
              </w:rPr>
              <w:fldChar w:fldCharType="end"/>
            </w:r>
          </w:hyperlink>
        </w:p>
        <w:p w14:paraId="4477A567" w14:textId="7DFEB8C4" w:rsidR="00F72B8C" w:rsidRDefault="00F72B8C">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969471" w:history="1">
            <w:r w:rsidRPr="008E4B04">
              <w:rPr>
                <w:rStyle w:val="Hyperlink"/>
                <w:rFonts w:ascii="Segoe UI Semilight" w:hAnsi="Segoe UI Semilight" w:cs="Segoe UI Semilight"/>
                <w:noProof/>
              </w:rPr>
              <w:t>Quantitative Targets</w:t>
            </w:r>
            <w:r>
              <w:rPr>
                <w:noProof/>
                <w:webHidden/>
              </w:rPr>
              <w:tab/>
            </w:r>
            <w:r>
              <w:rPr>
                <w:noProof/>
                <w:webHidden/>
              </w:rPr>
              <w:fldChar w:fldCharType="begin"/>
            </w:r>
            <w:r>
              <w:rPr>
                <w:noProof/>
                <w:webHidden/>
              </w:rPr>
              <w:instrText xml:space="preserve"> PAGEREF _Toc219969471 \h </w:instrText>
            </w:r>
            <w:r>
              <w:rPr>
                <w:noProof/>
                <w:webHidden/>
              </w:rPr>
            </w:r>
            <w:r>
              <w:rPr>
                <w:noProof/>
                <w:webHidden/>
              </w:rPr>
              <w:fldChar w:fldCharType="separate"/>
            </w:r>
            <w:r>
              <w:rPr>
                <w:noProof/>
                <w:webHidden/>
              </w:rPr>
              <w:t>7</w:t>
            </w:r>
            <w:r>
              <w:rPr>
                <w:noProof/>
                <w:webHidden/>
              </w:rPr>
              <w:fldChar w:fldCharType="end"/>
            </w:r>
          </w:hyperlink>
        </w:p>
        <w:p w14:paraId="3D1132D7" w14:textId="058B6CE1" w:rsidR="00F72B8C" w:rsidRDefault="00F72B8C">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969472" w:history="1">
            <w:r w:rsidRPr="008E4B04">
              <w:rPr>
                <w:rStyle w:val="Hyperlink"/>
                <w:rFonts w:ascii="Segoe UI Semilight" w:hAnsi="Segoe UI Semilight" w:cs="Segoe UI Semilight"/>
                <w:noProof/>
              </w:rPr>
              <w:t>Alignment with the United Nations Sustainable Development Goals (SDGs)</w:t>
            </w:r>
            <w:r>
              <w:rPr>
                <w:noProof/>
                <w:webHidden/>
              </w:rPr>
              <w:tab/>
            </w:r>
            <w:r>
              <w:rPr>
                <w:noProof/>
                <w:webHidden/>
              </w:rPr>
              <w:fldChar w:fldCharType="begin"/>
            </w:r>
            <w:r>
              <w:rPr>
                <w:noProof/>
                <w:webHidden/>
              </w:rPr>
              <w:instrText xml:space="preserve"> PAGEREF _Toc219969472 \h </w:instrText>
            </w:r>
            <w:r>
              <w:rPr>
                <w:noProof/>
                <w:webHidden/>
              </w:rPr>
            </w:r>
            <w:r>
              <w:rPr>
                <w:noProof/>
                <w:webHidden/>
              </w:rPr>
              <w:fldChar w:fldCharType="separate"/>
            </w:r>
            <w:r>
              <w:rPr>
                <w:noProof/>
                <w:webHidden/>
              </w:rPr>
              <w:t>9</w:t>
            </w:r>
            <w:r>
              <w:rPr>
                <w:noProof/>
                <w:webHidden/>
              </w:rPr>
              <w:fldChar w:fldCharType="end"/>
            </w:r>
          </w:hyperlink>
        </w:p>
        <w:p w14:paraId="57D83473" w14:textId="3AABEA4D" w:rsidR="00F72B8C" w:rsidRDefault="00F72B8C">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969473" w:history="1">
            <w:r w:rsidRPr="008E4B04">
              <w:rPr>
                <w:rStyle w:val="Hyperlink"/>
                <w:rFonts w:ascii="Segoe UI Semilight" w:hAnsi="Segoe UI Semilight" w:cs="Segoe UI Semilight"/>
                <w:noProof/>
              </w:rPr>
              <w:t>Responsibilities</w:t>
            </w:r>
            <w:r>
              <w:rPr>
                <w:noProof/>
                <w:webHidden/>
              </w:rPr>
              <w:tab/>
            </w:r>
            <w:r>
              <w:rPr>
                <w:noProof/>
                <w:webHidden/>
              </w:rPr>
              <w:fldChar w:fldCharType="begin"/>
            </w:r>
            <w:r>
              <w:rPr>
                <w:noProof/>
                <w:webHidden/>
              </w:rPr>
              <w:instrText xml:space="preserve"> PAGEREF _Toc219969473 \h </w:instrText>
            </w:r>
            <w:r>
              <w:rPr>
                <w:noProof/>
                <w:webHidden/>
              </w:rPr>
            </w:r>
            <w:r>
              <w:rPr>
                <w:noProof/>
                <w:webHidden/>
              </w:rPr>
              <w:fldChar w:fldCharType="separate"/>
            </w:r>
            <w:r>
              <w:rPr>
                <w:noProof/>
                <w:webHidden/>
              </w:rPr>
              <w:t>9</w:t>
            </w:r>
            <w:r>
              <w:rPr>
                <w:noProof/>
                <w:webHidden/>
              </w:rPr>
              <w:fldChar w:fldCharType="end"/>
            </w:r>
          </w:hyperlink>
        </w:p>
        <w:p w14:paraId="1C611185" w14:textId="24628F24" w:rsidR="00F72B8C" w:rsidRDefault="00F72B8C">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969474" w:history="1">
            <w:r w:rsidRPr="008E4B04">
              <w:rPr>
                <w:rStyle w:val="Hyperlink"/>
                <w:rFonts w:ascii="Segoe UI Semilight" w:hAnsi="Segoe UI Semilight" w:cs="Segoe UI Semilight"/>
                <w:noProof/>
              </w:rPr>
              <w:t>Monitoring, Reporting, and Transparency</w:t>
            </w:r>
            <w:r>
              <w:rPr>
                <w:noProof/>
                <w:webHidden/>
              </w:rPr>
              <w:tab/>
            </w:r>
            <w:r>
              <w:rPr>
                <w:noProof/>
                <w:webHidden/>
              </w:rPr>
              <w:fldChar w:fldCharType="begin"/>
            </w:r>
            <w:r>
              <w:rPr>
                <w:noProof/>
                <w:webHidden/>
              </w:rPr>
              <w:instrText xml:space="preserve"> PAGEREF _Toc219969474 \h </w:instrText>
            </w:r>
            <w:r>
              <w:rPr>
                <w:noProof/>
                <w:webHidden/>
              </w:rPr>
            </w:r>
            <w:r>
              <w:rPr>
                <w:noProof/>
                <w:webHidden/>
              </w:rPr>
              <w:fldChar w:fldCharType="separate"/>
            </w:r>
            <w:r>
              <w:rPr>
                <w:noProof/>
                <w:webHidden/>
              </w:rPr>
              <w:t>10</w:t>
            </w:r>
            <w:r>
              <w:rPr>
                <w:noProof/>
                <w:webHidden/>
              </w:rPr>
              <w:fldChar w:fldCharType="end"/>
            </w:r>
          </w:hyperlink>
        </w:p>
        <w:p w14:paraId="52E9EAD1" w14:textId="2A7E671E" w:rsidR="00F72B8C" w:rsidRDefault="00F72B8C">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969475" w:history="1">
            <w:r w:rsidRPr="008E4B04">
              <w:rPr>
                <w:rStyle w:val="Hyperlink"/>
                <w:rFonts w:ascii="Segoe UI Semilight" w:hAnsi="Segoe UI Semilight" w:cs="Segoe UI Semilight"/>
                <w:noProof/>
              </w:rPr>
              <w:t>Review Mechanism and Continuous Improvement</w:t>
            </w:r>
            <w:r>
              <w:rPr>
                <w:noProof/>
                <w:webHidden/>
              </w:rPr>
              <w:tab/>
            </w:r>
            <w:r>
              <w:rPr>
                <w:noProof/>
                <w:webHidden/>
              </w:rPr>
              <w:fldChar w:fldCharType="begin"/>
            </w:r>
            <w:r>
              <w:rPr>
                <w:noProof/>
                <w:webHidden/>
              </w:rPr>
              <w:instrText xml:space="preserve"> PAGEREF _Toc219969475 \h </w:instrText>
            </w:r>
            <w:r>
              <w:rPr>
                <w:noProof/>
                <w:webHidden/>
              </w:rPr>
            </w:r>
            <w:r>
              <w:rPr>
                <w:noProof/>
                <w:webHidden/>
              </w:rPr>
              <w:fldChar w:fldCharType="separate"/>
            </w:r>
            <w:r>
              <w:rPr>
                <w:noProof/>
                <w:webHidden/>
              </w:rPr>
              <w:t>11</w:t>
            </w:r>
            <w:r>
              <w:rPr>
                <w:noProof/>
                <w:webHidden/>
              </w:rPr>
              <w:fldChar w:fldCharType="end"/>
            </w:r>
          </w:hyperlink>
        </w:p>
        <w:p w14:paraId="72E2230C" w14:textId="070D322C" w:rsidR="00F72B8C" w:rsidRDefault="00F72B8C">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969476" w:history="1">
            <w:r w:rsidRPr="008E4B04">
              <w:rPr>
                <w:rStyle w:val="Hyperlink"/>
                <w:rFonts w:ascii="Segoe UI Semilight" w:hAnsi="Segoe UI Semilight" w:cs="Segoe UI Semilight"/>
                <w:noProof/>
              </w:rPr>
              <w:t>Employee Acknowledgment Form</w:t>
            </w:r>
            <w:r>
              <w:rPr>
                <w:noProof/>
                <w:webHidden/>
              </w:rPr>
              <w:tab/>
            </w:r>
            <w:r>
              <w:rPr>
                <w:noProof/>
                <w:webHidden/>
              </w:rPr>
              <w:fldChar w:fldCharType="begin"/>
            </w:r>
            <w:r>
              <w:rPr>
                <w:noProof/>
                <w:webHidden/>
              </w:rPr>
              <w:instrText xml:space="preserve"> PAGEREF _Toc219969476 \h </w:instrText>
            </w:r>
            <w:r>
              <w:rPr>
                <w:noProof/>
                <w:webHidden/>
              </w:rPr>
            </w:r>
            <w:r>
              <w:rPr>
                <w:noProof/>
                <w:webHidden/>
              </w:rPr>
              <w:fldChar w:fldCharType="separate"/>
            </w:r>
            <w:r>
              <w:rPr>
                <w:noProof/>
                <w:webHidden/>
              </w:rPr>
              <w:t>12</w:t>
            </w:r>
            <w:r>
              <w:rPr>
                <w:noProof/>
                <w:webHidden/>
              </w:rPr>
              <w:fldChar w:fldCharType="end"/>
            </w:r>
          </w:hyperlink>
        </w:p>
        <w:p w14:paraId="76A28FF9" w14:textId="68677C5E" w:rsidR="002A0042" w:rsidRPr="00EE58B4" w:rsidRDefault="002A0042" w:rsidP="000646BB">
          <w:pPr>
            <w:spacing w:line="276" w:lineRule="auto"/>
            <w:jc w:val="both"/>
            <w:rPr>
              <w:rFonts w:ascii="Segoe UI Semilight" w:hAnsi="Segoe UI Semilight" w:cs="Segoe UI Semilight"/>
            </w:rPr>
          </w:pPr>
          <w:r w:rsidRPr="00EE58B4">
            <w:rPr>
              <w:rFonts w:ascii="Segoe UI Semilight" w:hAnsi="Segoe UI Semilight" w:cs="Segoe UI Semilight"/>
              <w:b/>
              <w:bCs/>
              <w:noProof/>
            </w:rPr>
            <w:fldChar w:fldCharType="end"/>
          </w:r>
        </w:p>
      </w:sdtContent>
    </w:sdt>
    <w:p w14:paraId="1E4F18D0" w14:textId="77777777" w:rsidR="004502A3" w:rsidRPr="00EE58B4" w:rsidRDefault="004502A3" w:rsidP="000646BB">
      <w:pPr>
        <w:spacing w:line="276" w:lineRule="auto"/>
        <w:jc w:val="both"/>
        <w:rPr>
          <w:rFonts w:ascii="Segoe UI Semilight" w:hAnsi="Segoe UI Semilight" w:cs="Segoe UI Semilight"/>
        </w:rPr>
      </w:pPr>
    </w:p>
    <w:p w14:paraId="15ED0C2E" w14:textId="77777777" w:rsidR="004502A3" w:rsidRPr="00EE58B4" w:rsidRDefault="004502A3" w:rsidP="000646BB">
      <w:pPr>
        <w:spacing w:line="276" w:lineRule="auto"/>
        <w:jc w:val="both"/>
        <w:rPr>
          <w:rFonts w:ascii="Segoe UI Semilight" w:hAnsi="Segoe UI Semilight" w:cs="Segoe UI Semilight"/>
        </w:rPr>
      </w:pPr>
    </w:p>
    <w:p w14:paraId="060D4F01" w14:textId="77777777" w:rsidR="004502A3" w:rsidRPr="00EE58B4" w:rsidRDefault="004502A3" w:rsidP="000646BB">
      <w:pPr>
        <w:spacing w:line="276" w:lineRule="auto"/>
        <w:jc w:val="both"/>
        <w:rPr>
          <w:rFonts w:ascii="Segoe UI Semilight" w:hAnsi="Segoe UI Semilight" w:cs="Segoe UI Semilight"/>
        </w:rPr>
      </w:pPr>
    </w:p>
    <w:p w14:paraId="5930642B" w14:textId="77777777" w:rsidR="004502A3" w:rsidRPr="00EE58B4" w:rsidRDefault="004502A3" w:rsidP="000646BB">
      <w:pPr>
        <w:spacing w:line="276" w:lineRule="auto"/>
        <w:jc w:val="both"/>
        <w:rPr>
          <w:rFonts w:ascii="Segoe UI Semilight" w:hAnsi="Segoe UI Semilight" w:cs="Segoe UI Semilight"/>
        </w:rPr>
      </w:pPr>
    </w:p>
    <w:p w14:paraId="2C6B5427" w14:textId="77777777" w:rsidR="004502A3" w:rsidRPr="00EE58B4" w:rsidRDefault="004502A3" w:rsidP="000646BB">
      <w:pPr>
        <w:spacing w:line="276" w:lineRule="auto"/>
        <w:jc w:val="both"/>
        <w:rPr>
          <w:rFonts w:ascii="Segoe UI Semilight" w:hAnsi="Segoe UI Semilight" w:cs="Segoe UI Semilight"/>
        </w:rPr>
      </w:pPr>
    </w:p>
    <w:p w14:paraId="7BFAD108" w14:textId="77777777" w:rsidR="004502A3" w:rsidRPr="00EE58B4" w:rsidRDefault="004502A3" w:rsidP="000646BB">
      <w:pPr>
        <w:spacing w:line="276" w:lineRule="auto"/>
        <w:jc w:val="both"/>
        <w:rPr>
          <w:rFonts w:ascii="Segoe UI Semilight" w:hAnsi="Segoe UI Semilight" w:cs="Segoe UI Semilight"/>
        </w:rPr>
      </w:pPr>
    </w:p>
    <w:p w14:paraId="7C5A5743" w14:textId="77777777" w:rsidR="004502A3" w:rsidRPr="00EE58B4" w:rsidRDefault="004502A3" w:rsidP="000646BB">
      <w:pPr>
        <w:spacing w:line="276" w:lineRule="auto"/>
        <w:jc w:val="both"/>
        <w:rPr>
          <w:rFonts w:ascii="Segoe UI Semilight" w:hAnsi="Segoe UI Semilight" w:cs="Segoe UI Semilight"/>
        </w:rPr>
      </w:pPr>
    </w:p>
    <w:p w14:paraId="1873E1DE" w14:textId="77777777" w:rsidR="004502A3" w:rsidRPr="00EE58B4" w:rsidRDefault="004502A3" w:rsidP="000646BB">
      <w:pPr>
        <w:spacing w:line="276" w:lineRule="auto"/>
        <w:jc w:val="both"/>
        <w:rPr>
          <w:rFonts w:ascii="Segoe UI Semilight" w:hAnsi="Segoe UI Semilight" w:cs="Segoe UI Semilight"/>
        </w:rPr>
      </w:pPr>
    </w:p>
    <w:p w14:paraId="70A9D062" w14:textId="77777777" w:rsidR="004502A3" w:rsidRPr="00EE58B4" w:rsidRDefault="004502A3" w:rsidP="000646BB">
      <w:pPr>
        <w:spacing w:line="276" w:lineRule="auto"/>
        <w:jc w:val="both"/>
        <w:rPr>
          <w:rFonts w:ascii="Segoe UI Semilight" w:hAnsi="Segoe UI Semilight" w:cs="Segoe UI Semilight"/>
        </w:rPr>
      </w:pPr>
    </w:p>
    <w:p w14:paraId="1340FD36" w14:textId="77777777" w:rsidR="004502A3" w:rsidRPr="00EE58B4" w:rsidRDefault="004502A3" w:rsidP="000646BB">
      <w:pPr>
        <w:spacing w:line="276" w:lineRule="auto"/>
        <w:jc w:val="both"/>
        <w:rPr>
          <w:rFonts w:ascii="Segoe UI Semilight" w:hAnsi="Segoe UI Semilight" w:cs="Segoe UI Semilight"/>
        </w:rPr>
      </w:pPr>
    </w:p>
    <w:p w14:paraId="63D1EB6A" w14:textId="77777777" w:rsidR="004502A3" w:rsidRPr="00EE58B4" w:rsidRDefault="004502A3" w:rsidP="000646BB">
      <w:pPr>
        <w:spacing w:line="276" w:lineRule="auto"/>
        <w:jc w:val="both"/>
        <w:rPr>
          <w:rFonts w:ascii="Segoe UI Semilight" w:hAnsi="Segoe UI Semilight" w:cs="Segoe UI Semilight"/>
        </w:rPr>
      </w:pPr>
    </w:p>
    <w:p w14:paraId="3FA68171" w14:textId="77777777" w:rsidR="004502A3" w:rsidRPr="00EE58B4" w:rsidRDefault="004502A3" w:rsidP="000646BB">
      <w:pPr>
        <w:spacing w:line="276" w:lineRule="auto"/>
        <w:jc w:val="both"/>
        <w:rPr>
          <w:rFonts w:ascii="Segoe UI Semilight" w:hAnsi="Segoe UI Semilight" w:cs="Segoe UI Semilight"/>
        </w:rPr>
      </w:pPr>
    </w:p>
    <w:p w14:paraId="3B2DABDB" w14:textId="32A7C843" w:rsidR="00E368B3" w:rsidRPr="00EE58B4" w:rsidRDefault="00E368B3" w:rsidP="00C67C97">
      <w:pPr>
        <w:pStyle w:val="Heading1"/>
        <w:tabs>
          <w:tab w:val="center" w:pos="4680"/>
        </w:tabs>
        <w:spacing w:after="240" w:line="276" w:lineRule="auto"/>
        <w:jc w:val="both"/>
        <w:rPr>
          <w:rFonts w:ascii="Segoe UI Semilight" w:hAnsi="Segoe UI Semilight" w:cs="Segoe UI Semilight"/>
          <w:color w:val="002060"/>
          <w:sz w:val="28"/>
          <w:szCs w:val="36"/>
        </w:rPr>
      </w:pPr>
      <w:bookmarkStart w:id="0" w:name="_Toc219969466"/>
      <w:r w:rsidRPr="00EE58B4">
        <w:rPr>
          <w:rFonts w:ascii="Segoe UI Semilight" w:hAnsi="Segoe UI Semilight" w:cs="Segoe UI Semilight"/>
          <w:color w:val="002060"/>
          <w:sz w:val="28"/>
          <w:szCs w:val="36"/>
        </w:rPr>
        <w:lastRenderedPageBreak/>
        <w:t>Preface</w:t>
      </w:r>
      <w:bookmarkEnd w:id="0"/>
    </w:p>
    <w:p w14:paraId="5F88A48C" w14:textId="77777777" w:rsidR="00A77B79" w:rsidRPr="00EE58B4" w:rsidRDefault="00A77B79" w:rsidP="000646BB">
      <w:pPr>
        <w:spacing w:line="276" w:lineRule="auto"/>
        <w:jc w:val="both"/>
        <w:rPr>
          <w:rFonts w:ascii="Segoe UI Semilight" w:hAnsi="Segoe UI Semilight" w:cs="Segoe UI Semilight"/>
          <w:lang w:val="en-IN"/>
        </w:rPr>
      </w:pPr>
      <w:r w:rsidRPr="00EE58B4">
        <w:rPr>
          <w:rFonts w:ascii="Segoe UI Semilight" w:hAnsi="Segoe UI Semilight" w:cs="Segoe UI Semilight"/>
          <w:b/>
          <w:bCs/>
          <w:lang w:val="en-IN"/>
        </w:rPr>
        <w:t xml:space="preserve">CTX Lifesciences </w:t>
      </w:r>
      <w:proofErr w:type="spellStart"/>
      <w:r w:rsidRPr="00EE58B4">
        <w:rPr>
          <w:rFonts w:ascii="Segoe UI Semilight" w:hAnsi="Segoe UI Semilight" w:cs="Segoe UI Semilight"/>
          <w:b/>
          <w:bCs/>
          <w:lang w:val="en-IN"/>
        </w:rPr>
        <w:t>Pvt.</w:t>
      </w:r>
      <w:proofErr w:type="spellEnd"/>
      <w:r w:rsidRPr="00EE58B4">
        <w:rPr>
          <w:rFonts w:ascii="Segoe UI Semilight" w:hAnsi="Segoe UI Semilight" w:cs="Segoe UI Semilight"/>
          <w:b/>
          <w:bCs/>
          <w:lang w:val="en-IN"/>
        </w:rPr>
        <w:t xml:space="preserve"> Ltd.</w:t>
      </w:r>
      <w:r w:rsidRPr="00EE58B4">
        <w:rPr>
          <w:rFonts w:ascii="Segoe UI Semilight" w:hAnsi="Segoe UI Semilight" w:cs="Segoe UI Semilight"/>
          <w:lang w:val="en-IN"/>
        </w:rPr>
        <w:t xml:space="preserve"> recognizes that respect for human rights and fair labour practices </w:t>
      </w:r>
      <w:proofErr w:type="gramStart"/>
      <w:r w:rsidRPr="00EE58B4">
        <w:rPr>
          <w:rFonts w:ascii="Segoe UI Semilight" w:hAnsi="Segoe UI Semilight" w:cs="Segoe UI Semilight"/>
          <w:lang w:val="en-IN"/>
        </w:rPr>
        <w:t>are</w:t>
      </w:r>
      <w:proofErr w:type="gramEnd"/>
      <w:r w:rsidRPr="00EE58B4">
        <w:rPr>
          <w:rFonts w:ascii="Segoe UI Semilight" w:hAnsi="Segoe UI Semilight" w:cs="Segoe UI Semilight"/>
          <w:lang w:val="en-IN"/>
        </w:rPr>
        <w:t xml:space="preserve"> fundamental to ethical business conduct and long-term sustainability. The Company is committed to ensuring that all individuals working for or on behalf of CTX Lifesciences are treated with dignity, fairness, and respect, and that their rights are protected throughout all operations.</w:t>
      </w:r>
    </w:p>
    <w:p w14:paraId="2746F53D" w14:textId="6C7AF2D3" w:rsidR="00E22F51" w:rsidRPr="00EE58B4" w:rsidRDefault="00A77B79" w:rsidP="000646BB">
      <w:pPr>
        <w:spacing w:line="276" w:lineRule="auto"/>
        <w:jc w:val="both"/>
        <w:rPr>
          <w:rFonts w:ascii="Segoe UI Semilight" w:hAnsi="Segoe UI Semilight" w:cs="Segoe UI Semilight"/>
          <w:lang w:val="en-IN"/>
        </w:rPr>
      </w:pPr>
      <w:r w:rsidRPr="00EE58B4">
        <w:rPr>
          <w:rFonts w:ascii="Segoe UI Semilight" w:hAnsi="Segoe UI Semilight" w:cs="Segoe UI Semilight"/>
          <w:lang w:val="en-IN"/>
        </w:rPr>
        <w:t xml:space="preserve">This Labour and Human Rights Policy </w:t>
      </w:r>
      <w:proofErr w:type="gramStart"/>
      <w:r w:rsidRPr="00EE58B4">
        <w:rPr>
          <w:rFonts w:ascii="Segoe UI Semilight" w:hAnsi="Segoe UI Semilight" w:cs="Segoe UI Semilight"/>
          <w:lang w:val="en-IN"/>
        </w:rPr>
        <w:t>sets</w:t>
      </w:r>
      <w:proofErr w:type="gramEnd"/>
      <w:r w:rsidRPr="00EE58B4">
        <w:rPr>
          <w:rFonts w:ascii="Segoe UI Semilight" w:hAnsi="Segoe UI Semilight" w:cs="Segoe UI Semilight"/>
          <w:lang w:val="en-IN"/>
        </w:rPr>
        <w:t xml:space="preserve"> out CTX Lifesciences’ principles and expectations related to lawful employment, equal opportunity, safe and healthy working conditions, and responsible labour practices. The policy is aligned with applicable labour legislation and internationally accepted human rights standards and serves as a framework for creating a workplace that promotes inclusion, well-being, accountability, and responsible business growth</w:t>
      </w:r>
      <w:r w:rsidR="00E22F51" w:rsidRPr="00EE58B4">
        <w:rPr>
          <w:rFonts w:ascii="Segoe UI Semilight" w:hAnsi="Segoe UI Semilight" w:cs="Segoe UI Semilight"/>
        </w:rPr>
        <w:t>.</w:t>
      </w:r>
    </w:p>
    <w:p w14:paraId="79252C2D" w14:textId="348250B5" w:rsidR="00DE0FAA" w:rsidRPr="00EE58B4" w:rsidRDefault="00DE0FAA" w:rsidP="000646BB">
      <w:pPr>
        <w:spacing w:line="276" w:lineRule="auto"/>
        <w:jc w:val="both"/>
        <w:rPr>
          <w:rFonts w:ascii="Segoe UI Semilight" w:hAnsi="Segoe UI Semilight" w:cs="Segoe UI Semilight"/>
        </w:rPr>
      </w:pPr>
    </w:p>
    <w:p w14:paraId="1455534F" w14:textId="1C1AE089" w:rsidR="00E368B3" w:rsidRPr="00EE58B4" w:rsidRDefault="00E368B3" w:rsidP="000646BB">
      <w:pPr>
        <w:pStyle w:val="Heading1"/>
        <w:spacing w:before="0" w:after="240" w:line="276" w:lineRule="auto"/>
        <w:jc w:val="both"/>
        <w:rPr>
          <w:rFonts w:ascii="Segoe UI Semilight" w:hAnsi="Segoe UI Semilight" w:cs="Segoe UI Semilight"/>
          <w:color w:val="002060"/>
          <w:sz w:val="28"/>
          <w:szCs w:val="36"/>
        </w:rPr>
      </w:pPr>
      <w:bookmarkStart w:id="1" w:name="_Toc219969467"/>
      <w:r w:rsidRPr="00EE58B4">
        <w:rPr>
          <w:rFonts w:ascii="Segoe UI Semilight" w:hAnsi="Segoe UI Semilight" w:cs="Segoe UI Semilight"/>
          <w:color w:val="002060"/>
          <w:sz w:val="28"/>
          <w:szCs w:val="36"/>
        </w:rPr>
        <w:t>Policy Declaration</w:t>
      </w:r>
      <w:bookmarkEnd w:id="1"/>
    </w:p>
    <w:p w14:paraId="211016DB" w14:textId="066F3706" w:rsidR="0026298E" w:rsidRPr="00EE58B4" w:rsidRDefault="00DF6A99" w:rsidP="000646BB">
      <w:pPr>
        <w:spacing w:after="200" w:line="276" w:lineRule="auto"/>
        <w:jc w:val="both"/>
        <w:rPr>
          <w:rFonts w:ascii="Segoe UI Semilight" w:hAnsi="Segoe UI Semilight" w:cs="Segoe UI Semilight"/>
        </w:rPr>
      </w:pPr>
      <w:r w:rsidRPr="00EE58B4">
        <w:rPr>
          <w:rFonts w:ascii="Segoe UI Semilight" w:hAnsi="Segoe UI Semilight" w:cs="Segoe UI Semilight"/>
        </w:rPr>
        <w:t xml:space="preserve">CTX Lifesciences Pvt. Ltd. is committed to upholding fundamental human and </w:t>
      </w:r>
      <w:proofErr w:type="spellStart"/>
      <w:r w:rsidRPr="00EE58B4">
        <w:rPr>
          <w:rFonts w:ascii="Segoe UI Semilight" w:hAnsi="Segoe UI Semilight" w:cs="Segoe UI Semilight"/>
        </w:rPr>
        <w:t>labour</w:t>
      </w:r>
      <w:proofErr w:type="spellEnd"/>
      <w:r w:rsidRPr="00EE58B4">
        <w:rPr>
          <w:rFonts w:ascii="Segoe UI Semilight" w:hAnsi="Segoe UI Semilight" w:cs="Segoe UI Semilight"/>
        </w:rPr>
        <w:t xml:space="preserve"> rights across its operations by ensuring fair wages, safe and healthy working conditions, equal opportunity, and full compliance with applicable </w:t>
      </w:r>
      <w:proofErr w:type="spellStart"/>
      <w:r w:rsidRPr="00EE58B4">
        <w:rPr>
          <w:rFonts w:ascii="Segoe UI Semilight" w:hAnsi="Segoe UI Semilight" w:cs="Segoe UI Semilight"/>
        </w:rPr>
        <w:t>labour</w:t>
      </w:r>
      <w:proofErr w:type="spellEnd"/>
      <w:r w:rsidRPr="00EE58B4">
        <w:rPr>
          <w:rFonts w:ascii="Segoe UI Semilight" w:hAnsi="Segoe UI Semilight" w:cs="Segoe UI Semilight"/>
        </w:rPr>
        <w:t xml:space="preserve"> laws. The Company strictly prohibits child </w:t>
      </w:r>
      <w:proofErr w:type="spellStart"/>
      <w:r w:rsidRPr="00EE58B4">
        <w:rPr>
          <w:rFonts w:ascii="Segoe UI Semilight" w:hAnsi="Segoe UI Semilight" w:cs="Segoe UI Semilight"/>
        </w:rPr>
        <w:t>labour</w:t>
      </w:r>
      <w:proofErr w:type="spellEnd"/>
      <w:r w:rsidRPr="00EE58B4">
        <w:rPr>
          <w:rFonts w:ascii="Segoe UI Semilight" w:hAnsi="Segoe UI Semilight" w:cs="Segoe UI Semilight"/>
        </w:rPr>
        <w:t xml:space="preserve">, forced </w:t>
      </w:r>
      <w:proofErr w:type="spellStart"/>
      <w:r w:rsidRPr="00EE58B4">
        <w:rPr>
          <w:rFonts w:ascii="Segoe UI Semilight" w:hAnsi="Segoe UI Semilight" w:cs="Segoe UI Semilight"/>
        </w:rPr>
        <w:t>labour</w:t>
      </w:r>
      <w:proofErr w:type="spellEnd"/>
      <w:r w:rsidRPr="00EE58B4">
        <w:rPr>
          <w:rFonts w:ascii="Segoe UI Semilight" w:hAnsi="Segoe UI Semilight" w:cs="Segoe UI Semilight"/>
        </w:rPr>
        <w:t>, discrimination, harassment, and unethical employment practices, and expects its employees, suppliers, and business partners to uphold these principles in line with responsible and ethical business conduct</w:t>
      </w:r>
      <w:r w:rsidR="000B26C5" w:rsidRPr="00EE58B4">
        <w:rPr>
          <w:rFonts w:ascii="Segoe UI Semilight" w:hAnsi="Segoe UI Semilight" w:cs="Segoe UI Semilight"/>
        </w:rPr>
        <w:t>.</w:t>
      </w:r>
    </w:p>
    <w:p w14:paraId="7F4E9680" w14:textId="556BE2D7" w:rsidR="00E368B3" w:rsidRPr="00EE58B4" w:rsidRDefault="00E368B3" w:rsidP="000646BB">
      <w:pPr>
        <w:pStyle w:val="Heading1"/>
        <w:spacing w:after="240" w:line="276" w:lineRule="auto"/>
        <w:jc w:val="both"/>
        <w:rPr>
          <w:rFonts w:ascii="Segoe UI Semilight" w:hAnsi="Segoe UI Semilight" w:cs="Segoe UI Semilight"/>
          <w:color w:val="385623" w:themeColor="accent6" w:themeShade="80"/>
          <w:sz w:val="28"/>
          <w:szCs w:val="36"/>
        </w:rPr>
      </w:pPr>
      <w:bookmarkStart w:id="2" w:name="_Toc219969468"/>
      <w:r w:rsidRPr="00EE58B4">
        <w:rPr>
          <w:rFonts w:ascii="Segoe UI Semilight" w:hAnsi="Segoe UI Semilight" w:cs="Segoe UI Semilight"/>
          <w:color w:val="002060"/>
          <w:sz w:val="28"/>
          <w:szCs w:val="36"/>
        </w:rPr>
        <w:t>Scope</w:t>
      </w:r>
      <w:bookmarkEnd w:id="2"/>
    </w:p>
    <w:p w14:paraId="2BD3B5C5" w14:textId="4F1A2FCF" w:rsidR="00F03E60" w:rsidRPr="00EE58B4" w:rsidRDefault="00DF6A99" w:rsidP="000646BB">
      <w:pPr>
        <w:spacing w:line="276" w:lineRule="auto"/>
        <w:jc w:val="both"/>
        <w:rPr>
          <w:rFonts w:ascii="Segoe UI Semilight" w:hAnsi="Segoe UI Semilight" w:cs="Segoe UI Semilight"/>
        </w:rPr>
      </w:pPr>
      <w:r w:rsidRPr="00EE58B4">
        <w:rPr>
          <w:rFonts w:ascii="Segoe UI Semilight" w:hAnsi="Segoe UI Semilight" w:cs="Segoe UI Semilight"/>
        </w:rPr>
        <w:t xml:space="preserve">This policy applies to all employees, contractors, suppliers, business partners, and service providers engaged with CTX Lifesciences across its operations. It governs all aspects of the employment relationship, including hiring practices, wages and benefits, working hours, career development, workplace conditions, occupational health and safety, and overall employee well-being. All covered parties are required to comply with </w:t>
      </w:r>
      <w:proofErr w:type="spellStart"/>
      <w:r w:rsidRPr="00EE58B4">
        <w:rPr>
          <w:rFonts w:ascii="Segoe UI Semilight" w:hAnsi="Segoe UI Semilight" w:cs="Segoe UI Semilight"/>
        </w:rPr>
        <w:t>labour</w:t>
      </w:r>
      <w:proofErr w:type="spellEnd"/>
      <w:r w:rsidRPr="00EE58B4">
        <w:rPr>
          <w:rFonts w:ascii="Segoe UI Semilight" w:hAnsi="Segoe UI Semilight" w:cs="Segoe UI Semilight"/>
        </w:rPr>
        <w:t xml:space="preserve"> and human rights standards in line with the Company’s commitment to ethical, fair, and responsible business conduct</w:t>
      </w:r>
      <w:r w:rsidR="00354B6B" w:rsidRPr="00EE58B4">
        <w:rPr>
          <w:rFonts w:ascii="Segoe UI Semilight" w:hAnsi="Segoe UI Semilight" w:cs="Segoe UI Semilight"/>
        </w:rPr>
        <w:t>.</w:t>
      </w:r>
    </w:p>
    <w:p w14:paraId="458DF820" w14:textId="77777777" w:rsidR="00CA3BCA" w:rsidRPr="00EE58B4" w:rsidRDefault="00CA3BCA" w:rsidP="000646BB">
      <w:pPr>
        <w:spacing w:line="276" w:lineRule="auto"/>
        <w:jc w:val="both"/>
        <w:rPr>
          <w:rFonts w:ascii="Segoe UI Semilight" w:hAnsi="Segoe UI Semilight" w:cs="Segoe UI Semilight"/>
        </w:rPr>
      </w:pPr>
    </w:p>
    <w:tbl>
      <w:tblPr>
        <w:tblStyle w:val="TableGrid"/>
        <w:tblW w:w="0" w:type="auto"/>
        <w:jc w:val="center"/>
        <w:tblLook w:val="04A0" w:firstRow="1" w:lastRow="0" w:firstColumn="1" w:lastColumn="0" w:noHBand="0" w:noVBand="1"/>
      </w:tblPr>
      <w:tblGrid>
        <w:gridCol w:w="643"/>
        <w:gridCol w:w="1706"/>
        <w:gridCol w:w="1119"/>
        <w:gridCol w:w="5882"/>
      </w:tblGrid>
      <w:tr w:rsidR="002F6465" w:rsidRPr="00EE58B4" w14:paraId="3DB87218" w14:textId="77777777" w:rsidTr="008808DD">
        <w:trPr>
          <w:jc w:val="center"/>
        </w:trPr>
        <w:tc>
          <w:tcPr>
            <w:tcW w:w="0" w:type="auto"/>
            <w:vAlign w:val="center"/>
            <w:hideMark/>
          </w:tcPr>
          <w:p w14:paraId="320C39AC" w14:textId="77777777" w:rsidR="002F6465" w:rsidRPr="00EE58B4" w:rsidRDefault="002F6465" w:rsidP="000646BB">
            <w:pPr>
              <w:spacing w:line="276" w:lineRule="auto"/>
              <w:jc w:val="center"/>
              <w:rPr>
                <w:rFonts w:ascii="Segoe UI Semilight" w:hAnsi="Segoe UI Semilight" w:cs="Segoe UI Semilight"/>
                <w:b/>
                <w:bCs/>
                <w:sz w:val="22"/>
                <w:szCs w:val="22"/>
                <w:lang w:val="en-IN"/>
              </w:rPr>
            </w:pPr>
            <w:r w:rsidRPr="00EE58B4">
              <w:rPr>
                <w:rFonts w:ascii="Segoe UI Semilight" w:hAnsi="Segoe UI Semilight" w:cs="Segoe UI Semilight"/>
                <w:b/>
                <w:bCs/>
                <w:sz w:val="22"/>
                <w:szCs w:val="22"/>
                <w:lang w:val="en-IN"/>
              </w:rPr>
              <w:lastRenderedPageBreak/>
              <w:t>Sr. No.</w:t>
            </w:r>
          </w:p>
        </w:tc>
        <w:tc>
          <w:tcPr>
            <w:tcW w:w="0" w:type="auto"/>
            <w:vAlign w:val="center"/>
            <w:hideMark/>
          </w:tcPr>
          <w:p w14:paraId="1A0D5CAB" w14:textId="77777777" w:rsidR="002F6465" w:rsidRPr="00EE58B4" w:rsidRDefault="002F6465" w:rsidP="000646BB">
            <w:pPr>
              <w:spacing w:line="276" w:lineRule="auto"/>
              <w:jc w:val="center"/>
              <w:rPr>
                <w:rFonts w:ascii="Segoe UI Semilight" w:hAnsi="Segoe UI Semilight" w:cs="Segoe UI Semilight"/>
                <w:b/>
                <w:bCs/>
                <w:sz w:val="22"/>
                <w:szCs w:val="22"/>
                <w:lang w:val="en-IN"/>
              </w:rPr>
            </w:pPr>
            <w:r w:rsidRPr="00EE58B4">
              <w:rPr>
                <w:rFonts w:ascii="Segoe UI Semilight" w:hAnsi="Segoe UI Semilight" w:cs="Segoe UI Semilight"/>
                <w:b/>
                <w:bCs/>
                <w:sz w:val="22"/>
                <w:szCs w:val="22"/>
                <w:lang w:val="en-IN"/>
              </w:rPr>
              <w:t>Company Name</w:t>
            </w:r>
          </w:p>
        </w:tc>
        <w:tc>
          <w:tcPr>
            <w:tcW w:w="0" w:type="auto"/>
            <w:vAlign w:val="center"/>
            <w:hideMark/>
          </w:tcPr>
          <w:p w14:paraId="0DA8D627" w14:textId="77777777" w:rsidR="002F6465" w:rsidRPr="00EE58B4" w:rsidRDefault="002F6465" w:rsidP="000646BB">
            <w:pPr>
              <w:spacing w:line="276" w:lineRule="auto"/>
              <w:jc w:val="center"/>
              <w:rPr>
                <w:rFonts w:ascii="Segoe UI Semilight" w:hAnsi="Segoe UI Semilight" w:cs="Segoe UI Semilight"/>
                <w:b/>
                <w:bCs/>
                <w:sz w:val="22"/>
                <w:szCs w:val="22"/>
                <w:lang w:val="en-IN"/>
              </w:rPr>
            </w:pPr>
            <w:r w:rsidRPr="00EE58B4">
              <w:rPr>
                <w:rFonts w:ascii="Segoe UI Semilight" w:hAnsi="Segoe UI Semilight" w:cs="Segoe UI Semilight"/>
                <w:b/>
                <w:bCs/>
                <w:sz w:val="22"/>
                <w:szCs w:val="22"/>
                <w:lang w:val="en-IN"/>
              </w:rPr>
              <w:t>Location</w:t>
            </w:r>
          </w:p>
        </w:tc>
        <w:tc>
          <w:tcPr>
            <w:tcW w:w="0" w:type="auto"/>
            <w:vAlign w:val="center"/>
            <w:hideMark/>
          </w:tcPr>
          <w:p w14:paraId="212C5B54" w14:textId="77777777" w:rsidR="002F6465" w:rsidRPr="00EE58B4" w:rsidRDefault="002F6465" w:rsidP="000646BB">
            <w:pPr>
              <w:spacing w:line="276" w:lineRule="auto"/>
              <w:jc w:val="center"/>
              <w:rPr>
                <w:rFonts w:ascii="Segoe UI Semilight" w:hAnsi="Segoe UI Semilight" w:cs="Segoe UI Semilight"/>
                <w:b/>
                <w:bCs/>
                <w:sz w:val="22"/>
                <w:szCs w:val="22"/>
                <w:lang w:val="en-IN"/>
              </w:rPr>
            </w:pPr>
            <w:r w:rsidRPr="00EE58B4">
              <w:rPr>
                <w:rFonts w:ascii="Segoe UI Semilight" w:hAnsi="Segoe UI Semilight" w:cs="Segoe UI Semilight"/>
                <w:b/>
                <w:bCs/>
                <w:sz w:val="22"/>
                <w:szCs w:val="22"/>
                <w:lang w:val="en-IN"/>
              </w:rPr>
              <w:t>Address Details</w:t>
            </w:r>
          </w:p>
        </w:tc>
      </w:tr>
      <w:tr w:rsidR="002F6465" w:rsidRPr="00EE58B4" w14:paraId="1AD66DD0" w14:textId="77777777" w:rsidTr="008808DD">
        <w:trPr>
          <w:jc w:val="center"/>
        </w:trPr>
        <w:tc>
          <w:tcPr>
            <w:tcW w:w="0" w:type="auto"/>
            <w:vAlign w:val="center"/>
            <w:hideMark/>
          </w:tcPr>
          <w:p w14:paraId="67FDCE9E" w14:textId="77777777" w:rsidR="002F6465" w:rsidRPr="00EE58B4" w:rsidRDefault="002F6465" w:rsidP="000646BB">
            <w:pPr>
              <w:spacing w:line="276" w:lineRule="auto"/>
              <w:jc w:val="center"/>
              <w:rPr>
                <w:rFonts w:ascii="Segoe UI Semilight" w:hAnsi="Segoe UI Semilight" w:cs="Segoe UI Semilight"/>
                <w:sz w:val="22"/>
                <w:szCs w:val="22"/>
                <w:lang w:val="en-IN"/>
              </w:rPr>
            </w:pPr>
            <w:r w:rsidRPr="00EE58B4">
              <w:rPr>
                <w:rFonts w:ascii="Segoe UI Semilight" w:hAnsi="Segoe UI Semilight" w:cs="Segoe UI Semilight"/>
                <w:sz w:val="22"/>
                <w:szCs w:val="22"/>
                <w:lang w:val="en-IN"/>
              </w:rPr>
              <w:t>1</w:t>
            </w:r>
          </w:p>
        </w:tc>
        <w:tc>
          <w:tcPr>
            <w:tcW w:w="0" w:type="auto"/>
            <w:vMerge w:val="restart"/>
            <w:vAlign w:val="center"/>
            <w:hideMark/>
          </w:tcPr>
          <w:p w14:paraId="0EEC83AE" w14:textId="77777777" w:rsidR="002F6465" w:rsidRPr="00EE58B4" w:rsidRDefault="002F6465" w:rsidP="000646BB">
            <w:pPr>
              <w:spacing w:line="276" w:lineRule="auto"/>
              <w:jc w:val="center"/>
              <w:rPr>
                <w:rFonts w:ascii="Segoe UI Semilight" w:hAnsi="Segoe UI Semilight" w:cs="Segoe UI Semilight"/>
                <w:b/>
                <w:bCs/>
                <w:sz w:val="22"/>
                <w:szCs w:val="22"/>
                <w:lang w:val="en-IN"/>
              </w:rPr>
            </w:pPr>
            <w:r w:rsidRPr="00EE58B4">
              <w:rPr>
                <w:rFonts w:ascii="Segoe UI Semilight" w:hAnsi="Segoe UI Semilight" w:cs="Segoe UI Semilight"/>
                <w:b/>
                <w:bCs/>
                <w:sz w:val="22"/>
                <w:szCs w:val="22"/>
                <w:lang w:val="en-IN"/>
              </w:rPr>
              <w:t xml:space="preserve">CTX Lifesciences </w:t>
            </w:r>
            <w:proofErr w:type="spellStart"/>
            <w:r w:rsidRPr="00EE58B4">
              <w:rPr>
                <w:rFonts w:ascii="Segoe UI Semilight" w:hAnsi="Segoe UI Semilight" w:cs="Segoe UI Semilight"/>
                <w:b/>
                <w:bCs/>
                <w:sz w:val="22"/>
                <w:szCs w:val="22"/>
                <w:lang w:val="en-IN"/>
              </w:rPr>
              <w:t>Pvt.</w:t>
            </w:r>
            <w:proofErr w:type="spellEnd"/>
            <w:r w:rsidRPr="00EE58B4">
              <w:rPr>
                <w:rFonts w:ascii="Segoe UI Semilight" w:hAnsi="Segoe UI Semilight" w:cs="Segoe UI Semilight"/>
                <w:b/>
                <w:bCs/>
                <w:sz w:val="22"/>
                <w:szCs w:val="22"/>
                <w:lang w:val="en-IN"/>
              </w:rPr>
              <w:t xml:space="preserve"> Ltd.</w:t>
            </w:r>
          </w:p>
        </w:tc>
        <w:tc>
          <w:tcPr>
            <w:tcW w:w="0" w:type="auto"/>
            <w:vAlign w:val="center"/>
            <w:hideMark/>
          </w:tcPr>
          <w:p w14:paraId="22845C7D" w14:textId="77777777" w:rsidR="002F6465" w:rsidRPr="00EE58B4" w:rsidRDefault="002F6465" w:rsidP="000646BB">
            <w:pPr>
              <w:spacing w:line="276" w:lineRule="auto"/>
              <w:jc w:val="center"/>
              <w:rPr>
                <w:rFonts w:ascii="Segoe UI Semilight" w:hAnsi="Segoe UI Semilight" w:cs="Segoe UI Semilight"/>
                <w:sz w:val="22"/>
                <w:szCs w:val="22"/>
                <w:lang w:val="en-IN"/>
              </w:rPr>
            </w:pPr>
            <w:r w:rsidRPr="00EE58B4">
              <w:rPr>
                <w:rFonts w:ascii="Segoe UI Semilight" w:hAnsi="Segoe UI Semilight" w:cs="Segoe UI Semilight"/>
                <w:sz w:val="22"/>
                <w:szCs w:val="22"/>
                <w:lang w:val="en-IN"/>
              </w:rPr>
              <w:t>Head Office</w:t>
            </w:r>
          </w:p>
        </w:tc>
        <w:tc>
          <w:tcPr>
            <w:tcW w:w="0" w:type="auto"/>
            <w:vAlign w:val="center"/>
            <w:hideMark/>
          </w:tcPr>
          <w:p w14:paraId="4ADCFCAE" w14:textId="77777777" w:rsidR="002F6465" w:rsidRPr="00EE58B4" w:rsidRDefault="002F6465" w:rsidP="000646BB">
            <w:pPr>
              <w:spacing w:line="276" w:lineRule="auto"/>
              <w:jc w:val="both"/>
              <w:rPr>
                <w:rFonts w:ascii="Segoe UI Semilight" w:hAnsi="Segoe UI Semilight" w:cs="Segoe UI Semilight"/>
                <w:sz w:val="22"/>
                <w:szCs w:val="22"/>
                <w:lang w:val="en-IN"/>
              </w:rPr>
            </w:pPr>
            <w:r w:rsidRPr="00EE58B4">
              <w:rPr>
                <w:rFonts w:ascii="Segoe UI Semilight" w:hAnsi="Segoe UI Semilight" w:cs="Segoe UI Semilight"/>
                <w:sz w:val="22"/>
                <w:szCs w:val="22"/>
                <w:lang w:val="en-IN"/>
              </w:rPr>
              <w:t>Block No. 251–252, Sachin–</w:t>
            </w:r>
            <w:proofErr w:type="spellStart"/>
            <w:r w:rsidRPr="00EE58B4">
              <w:rPr>
                <w:rFonts w:ascii="Segoe UI Semilight" w:hAnsi="Segoe UI Semilight" w:cs="Segoe UI Semilight"/>
                <w:sz w:val="22"/>
                <w:szCs w:val="22"/>
                <w:lang w:val="en-IN"/>
              </w:rPr>
              <w:t>Magdalla</w:t>
            </w:r>
            <w:proofErr w:type="spellEnd"/>
            <w:r w:rsidRPr="00EE58B4">
              <w:rPr>
                <w:rFonts w:ascii="Segoe UI Semilight" w:hAnsi="Segoe UI Semilight" w:cs="Segoe UI Semilight"/>
                <w:sz w:val="22"/>
                <w:szCs w:val="22"/>
                <w:lang w:val="en-IN"/>
              </w:rPr>
              <w:t xml:space="preserve"> Road, Sachin GIDC, Surat – 394230, Gujarat, India</w:t>
            </w:r>
          </w:p>
        </w:tc>
      </w:tr>
      <w:tr w:rsidR="002F6465" w:rsidRPr="00EE58B4" w14:paraId="5EBA5E12" w14:textId="77777777" w:rsidTr="008808DD">
        <w:trPr>
          <w:jc w:val="center"/>
        </w:trPr>
        <w:tc>
          <w:tcPr>
            <w:tcW w:w="0" w:type="auto"/>
            <w:vAlign w:val="center"/>
            <w:hideMark/>
          </w:tcPr>
          <w:p w14:paraId="2F3F8CCB" w14:textId="77777777" w:rsidR="002F6465" w:rsidRPr="00EE58B4" w:rsidRDefault="002F6465" w:rsidP="000646BB">
            <w:pPr>
              <w:spacing w:line="276" w:lineRule="auto"/>
              <w:jc w:val="center"/>
              <w:rPr>
                <w:rFonts w:ascii="Segoe UI Semilight" w:hAnsi="Segoe UI Semilight" w:cs="Segoe UI Semilight"/>
                <w:sz w:val="22"/>
                <w:szCs w:val="22"/>
                <w:lang w:val="en-IN"/>
              </w:rPr>
            </w:pPr>
            <w:r w:rsidRPr="00EE58B4">
              <w:rPr>
                <w:rFonts w:ascii="Segoe UI Semilight" w:hAnsi="Segoe UI Semilight" w:cs="Segoe UI Semilight"/>
                <w:sz w:val="22"/>
                <w:szCs w:val="22"/>
                <w:lang w:val="en-IN"/>
              </w:rPr>
              <w:t>2</w:t>
            </w:r>
          </w:p>
        </w:tc>
        <w:tc>
          <w:tcPr>
            <w:tcW w:w="0" w:type="auto"/>
            <w:vMerge/>
            <w:vAlign w:val="center"/>
            <w:hideMark/>
          </w:tcPr>
          <w:p w14:paraId="3409257C" w14:textId="77777777" w:rsidR="002F6465" w:rsidRPr="00EE58B4" w:rsidRDefault="002F6465" w:rsidP="000646BB">
            <w:pPr>
              <w:spacing w:line="276" w:lineRule="auto"/>
              <w:jc w:val="center"/>
              <w:rPr>
                <w:rFonts w:ascii="Segoe UI Semilight" w:hAnsi="Segoe UI Semilight" w:cs="Segoe UI Semilight"/>
                <w:sz w:val="22"/>
                <w:szCs w:val="22"/>
                <w:lang w:val="en-IN"/>
              </w:rPr>
            </w:pPr>
          </w:p>
        </w:tc>
        <w:tc>
          <w:tcPr>
            <w:tcW w:w="0" w:type="auto"/>
            <w:vAlign w:val="center"/>
            <w:hideMark/>
          </w:tcPr>
          <w:p w14:paraId="5DEFC270" w14:textId="77777777" w:rsidR="002F6465" w:rsidRPr="00EE58B4" w:rsidRDefault="002F6465" w:rsidP="000646BB">
            <w:pPr>
              <w:spacing w:line="276" w:lineRule="auto"/>
              <w:jc w:val="center"/>
              <w:rPr>
                <w:rFonts w:ascii="Segoe UI Semilight" w:hAnsi="Segoe UI Semilight" w:cs="Segoe UI Semilight"/>
                <w:sz w:val="22"/>
                <w:szCs w:val="22"/>
                <w:lang w:val="en-IN"/>
              </w:rPr>
            </w:pPr>
            <w:r w:rsidRPr="00EE58B4">
              <w:rPr>
                <w:rFonts w:ascii="Segoe UI Semilight" w:hAnsi="Segoe UI Semilight" w:cs="Segoe UI Semilight"/>
                <w:sz w:val="22"/>
                <w:szCs w:val="22"/>
                <w:lang w:val="en-IN"/>
              </w:rPr>
              <w:t>Factory</w:t>
            </w:r>
          </w:p>
        </w:tc>
        <w:tc>
          <w:tcPr>
            <w:tcW w:w="0" w:type="auto"/>
            <w:vAlign w:val="center"/>
            <w:hideMark/>
          </w:tcPr>
          <w:p w14:paraId="52032BF6" w14:textId="77777777" w:rsidR="002F6465" w:rsidRPr="00EE58B4" w:rsidRDefault="002F6465" w:rsidP="000646BB">
            <w:pPr>
              <w:spacing w:line="276" w:lineRule="auto"/>
              <w:jc w:val="both"/>
              <w:rPr>
                <w:rFonts w:ascii="Segoe UI Semilight" w:hAnsi="Segoe UI Semilight" w:cs="Segoe UI Semilight"/>
                <w:sz w:val="22"/>
                <w:szCs w:val="22"/>
                <w:lang w:val="en-IN"/>
              </w:rPr>
            </w:pPr>
            <w:r w:rsidRPr="00EE58B4">
              <w:rPr>
                <w:rFonts w:ascii="Segoe UI Semilight" w:hAnsi="Segoe UI Semilight" w:cs="Segoe UI Semilight"/>
                <w:sz w:val="22"/>
                <w:szCs w:val="22"/>
                <w:lang w:val="en-IN"/>
              </w:rPr>
              <w:t xml:space="preserve">Block Nos. 251/B, 252/B, 253, 254, 255, 256, 258/B, 276, 277, 278/P, 279, 280, 281, 282, 283/P, 284/P, Sachin GIDC, Near </w:t>
            </w:r>
            <w:proofErr w:type="spellStart"/>
            <w:r w:rsidRPr="00EE58B4">
              <w:rPr>
                <w:rFonts w:ascii="Segoe UI Semilight" w:hAnsi="Segoe UI Semilight" w:cs="Segoe UI Semilight"/>
                <w:sz w:val="22"/>
                <w:szCs w:val="22"/>
                <w:lang w:val="en-IN"/>
              </w:rPr>
              <w:t>Gabheni</w:t>
            </w:r>
            <w:proofErr w:type="spellEnd"/>
            <w:r w:rsidRPr="00EE58B4">
              <w:rPr>
                <w:rFonts w:ascii="Segoe UI Semilight" w:hAnsi="Segoe UI Semilight" w:cs="Segoe UI Semilight"/>
                <w:sz w:val="22"/>
                <w:szCs w:val="22"/>
                <w:lang w:val="en-IN"/>
              </w:rPr>
              <w:t xml:space="preserve"> </w:t>
            </w:r>
            <w:proofErr w:type="spellStart"/>
            <w:r w:rsidRPr="00EE58B4">
              <w:rPr>
                <w:rFonts w:ascii="Segoe UI Semilight" w:hAnsi="Segoe UI Semilight" w:cs="Segoe UI Semilight"/>
                <w:sz w:val="22"/>
                <w:szCs w:val="22"/>
                <w:lang w:val="en-IN"/>
              </w:rPr>
              <w:t>Chokdi</w:t>
            </w:r>
            <w:proofErr w:type="spellEnd"/>
            <w:r w:rsidRPr="00EE58B4">
              <w:rPr>
                <w:rFonts w:ascii="Segoe UI Semilight" w:hAnsi="Segoe UI Semilight" w:cs="Segoe UI Semilight"/>
                <w:sz w:val="22"/>
                <w:szCs w:val="22"/>
                <w:lang w:val="en-IN"/>
              </w:rPr>
              <w:t>, Sachin, Surat – 394230, Gujarat, India</w:t>
            </w:r>
          </w:p>
        </w:tc>
      </w:tr>
    </w:tbl>
    <w:p w14:paraId="51D7167B" w14:textId="071ACF2F" w:rsidR="00E368B3" w:rsidRPr="00EE58B4" w:rsidRDefault="00700E84" w:rsidP="000646BB">
      <w:pPr>
        <w:pStyle w:val="Heading1"/>
        <w:spacing w:after="240" w:line="276" w:lineRule="auto"/>
        <w:jc w:val="both"/>
        <w:rPr>
          <w:rFonts w:ascii="Segoe UI Semilight" w:hAnsi="Segoe UI Semilight" w:cs="Segoe UI Semilight"/>
          <w:color w:val="002060"/>
          <w:sz w:val="28"/>
          <w:szCs w:val="36"/>
        </w:rPr>
      </w:pPr>
      <w:bookmarkStart w:id="3" w:name="_Toc219969469"/>
      <w:r w:rsidRPr="00EE58B4">
        <w:rPr>
          <w:rFonts w:ascii="Segoe UI Semilight" w:hAnsi="Segoe UI Semilight" w:cs="Segoe UI Semilight"/>
          <w:color w:val="002060"/>
          <w:sz w:val="28"/>
          <w:szCs w:val="36"/>
        </w:rPr>
        <w:t>Key Focus Areas</w:t>
      </w:r>
      <w:bookmarkEnd w:id="3"/>
    </w:p>
    <w:p w14:paraId="6F07F5F6" w14:textId="1E47FCC0" w:rsidR="00451B74" w:rsidRPr="00EE58B4" w:rsidRDefault="00451B74" w:rsidP="000646BB">
      <w:pPr>
        <w:pStyle w:val="ListParagraph"/>
        <w:numPr>
          <w:ilvl w:val="0"/>
          <w:numId w:val="26"/>
        </w:numPr>
        <w:spacing w:line="276" w:lineRule="auto"/>
        <w:jc w:val="both"/>
        <w:rPr>
          <w:rFonts w:ascii="Segoe UI Semilight" w:hAnsi="Segoe UI Semilight" w:cs="Segoe UI Semilight"/>
          <w:b/>
          <w:bCs/>
        </w:rPr>
      </w:pPr>
      <w:r w:rsidRPr="00EE58B4">
        <w:rPr>
          <w:rFonts w:ascii="Segoe UI Semilight" w:hAnsi="Segoe UI Semilight" w:cs="Segoe UI Semilight"/>
          <w:b/>
          <w:bCs/>
        </w:rPr>
        <w:t xml:space="preserve">Employee Health &amp; Safety – </w:t>
      </w:r>
      <w:r w:rsidRPr="00EE58B4">
        <w:rPr>
          <w:rFonts w:ascii="Segoe UI Semilight" w:hAnsi="Segoe UI Semilight" w:cs="Segoe UI Semilight"/>
        </w:rPr>
        <w:t>Maintain safe, healthy workplaces through risk control and regular training.</w:t>
      </w:r>
    </w:p>
    <w:p w14:paraId="1F73C10D" w14:textId="4F0C506D" w:rsidR="00451B74" w:rsidRPr="00EE58B4" w:rsidRDefault="00451B74" w:rsidP="000646BB">
      <w:pPr>
        <w:pStyle w:val="ListParagraph"/>
        <w:numPr>
          <w:ilvl w:val="0"/>
          <w:numId w:val="26"/>
        </w:numPr>
        <w:spacing w:line="276" w:lineRule="auto"/>
        <w:jc w:val="both"/>
        <w:rPr>
          <w:rFonts w:ascii="Segoe UI Semilight" w:hAnsi="Segoe UI Semilight" w:cs="Segoe UI Semilight"/>
          <w:b/>
          <w:bCs/>
        </w:rPr>
      </w:pPr>
      <w:r w:rsidRPr="00EE58B4">
        <w:rPr>
          <w:rFonts w:ascii="Segoe UI Semilight" w:hAnsi="Segoe UI Semilight" w:cs="Segoe UI Semilight"/>
          <w:b/>
          <w:bCs/>
        </w:rPr>
        <w:t xml:space="preserve">Working Conditions – </w:t>
      </w:r>
      <w:r w:rsidRPr="00EE58B4">
        <w:rPr>
          <w:rFonts w:ascii="Segoe UI Semilight" w:hAnsi="Segoe UI Semilight" w:cs="Segoe UI Semilight"/>
        </w:rPr>
        <w:t>Provide respectful, clean, and ergonomically safe work environments.</w:t>
      </w:r>
    </w:p>
    <w:p w14:paraId="36C1CBBE" w14:textId="20C48410" w:rsidR="00451B74" w:rsidRPr="00EE58B4" w:rsidRDefault="00451B74" w:rsidP="000646BB">
      <w:pPr>
        <w:pStyle w:val="ListParagraph"/>
        <w:numPr>
          <w:ilvl w:val="0"/>
          <w:numId w:val="26"/>
        </w:numPr>
        <w:spacing w:line="276" w:lineRule="auto"/>
        <w:jc w:val="both"/>
        <w:rPr>
          <w:rFonts w:ascii="Segoe UI Semilight" w:hAnsi="Segoe UI Semilight" w:cs="Segoe UI Semilight"/>
          <w:b/>
          <w:bCs/>
        </w:rPr>
      </w:pPr>
      <w:r w:rsidRPr="00EE58B4">
        <w:rPr>
          <w:rFonts w:ascii="Segoe UI Semilight" w:hAnsi="Segoe UI Semilight" w:cs="Segoe UI Semilight"/>
          <w:b/>
          <w:bCs/>
        </w:rPr>
        <w:t xml:space="preserve">Social Dialogue – </w:t>
      </w:r>
      <w:r w:rsidRPr="00EE58B4">
        <w:rPr>
          <w:rFonts w:ascii="Segoe UI Semilight" w:hAnsi="Segoe UI Semilight" w:cs="Segoe UI Semilight"/>
        </w:rPr>
        <w:t>Enable open communication, employee participation, and effective grievance handling.</w:t>
      </w:r>
    </w:p>
    <w:p w14:paraId="43B1FE75" w14:textId="7D6AAF1D" w:rsidR="00451B74" w:rsidRPr="00EE58B4" w:rsidRDefault="00451B74" w:rsidP="000646BB">
      <w:pPr>
        <w:pStyle w:val="ListParagraph"/>
        <w:numPr>
          <w:ilvl w:val="0"/>
          <w:numId w:val="26"/>
        </w:numPr>
        <w:spacing w:line="276" w:lineRule="auto"/>
        <w:jc w:val="both"/>
        <w:rPr>
          <w:rFonts w:ascii="Segoe UI Semilight" w:hAnsi="Segoe UI Semilight" w:cs="Segoe UI Semilight"/>
          <w:b/>
          <w:bCs/>
        </w:rPr>
      </w:pPr>
      <w:r w:rsidRPr="00EE58B4">
        <w:rPr>
          <w:rFonts w:ascii="Segoe UI Semilight" w:hAnsi="Segoe UI Semilight" w:cs="Segoe UI Semilight"/>
          <w:b/>
          <w:bCs/>
        </w:rPr>
        <w:t xml:space="preserve">Career Development &amp; Training – </w:t>
      </w:r>
      <w:r w:rsidRPr="00EE58B4">
        <w:rPr>
          <w:rFonts w:ascii="Segoe UI Semilight" w:hAnsi="Segoe UI Semilight" w:cs="Segoe UI Semilight"/>
        </w:rPr>
        <w:t>Promote skill development, performance growth, and equal advancement opportunities.</w:t>
      </w:r>
    </w:p>
    <w:p w14:paraId="1E7B9E74" w14:textId="0A2C2ABA" w:rsidR="00451B74" w:rsidRPr="00EE58B4" w:rsidRDefault="00451B74" w:rsidP="000646BB">
      <w:pPr>
        <w:pStyle w:val="ListParagraph"/>
        <w:numPr>
          <w:ilvl w:val="0"/>
          <w:numId w:val="26"/>
        </w:numPr>
        <w:spacing w:line="276" w:lineRule="auto"/>
        <w:jc w:val="both"/>
        <w:rPr>
          <w:rFonts w:ascii="Segoe UI Semilight" w:hAnsi="Segoe UI Semilight" w:cs="Segoe UI Semilight"/>
          <w:b/>
          <w:bCs/>
        </w:rPr>
      </w:pPr>
      <w:r w:rsidRPr="00EE58B4">
        <w:rPr>
          <w:rFonts w:ascii="Segoe UI Semilight" w:hAnsi="Segoe UI Semilight" w:cs="Segoe UI Semilight"/>
          <w:b/>
          <w:bCs/>
        </w:rPr>
        <w:t>Child</w:t>
      </w:r>
      <w:r w:rsidR="000646BB">
        <w:rPr>
          <w:rFonts w:ascii="Segoe UI Semilight" w:hAnsi="Segoe UI Semilight" w:cs="Segoe UI Semilight"/>
          <w:b/>
          <w:bCs/>
        </w:rPr>
        <w:t xml:space="preserve"> Labor, Forced Labor &amp; Human Trafficking </w:t>
      </w:r>
      <w:r w:rsidRPr="00EE58B4">
        <w:rPr>
          <w:rFonts w:ascii="Segoe UI Semilight" w:hAnsi="Segoe UI Semilight" w:cs="Segoe UI Semilight"/>
          <w:b/>
          <w:bCs/>
        </w:rPr>
        <w:t xml:space="preserve">– </w:t>
      </w:r>
      <w:r w:rsidRPr="00EE58B4">
        <w:rPr>
          <w:rFonts w:ascii="Segoe UI Semilight" w:hAnsi="Segoe UI Semilight" w:cs="Segoe UI Semilight"/>
        </w:rPr>
        <w:t xml:space="preserve">Strictly prohibit child </w:t>
      </w:r>
      <w:proofErr w:type="spellStart"/>
      <w:r w:rsidRPr="00EE58B4">
        <w:rPr>
          <w:rFonts w:ascii="Segoe UI Semilight" w:hAnsi="Segoe UI Semilight" w:cs="Segoe UI Semilight"/>
        </w:rPr>
        <w:t>labour</w:t>
      </w:r>
      <w:proofErr w:type="spellEnd"/>
      <w:r w:rsidRPr="00EE58B4">
        <w:rPr>
          <w:rFonts w:ascii="Segoe UI Semilight" w:hAnsi="Segoe UI Semilight" w:cs="Segoe UI Semilight"/>
        </w:rPr>
        <w:t xml:space="preserve">, forced </w:t>
      </w:r>
      <w:proofErr w:type="spellStart"/>
      <w:r w:rsidRPr="00EE58B4">
        <w:rPr>
          <w:rFonts w:ascii="Segoe UI Semilight" w:hAnsi="Segoe UI Semilight" w:cs="Segoe UI Semilight"/>
        </w:rPr>
        <w:t>labour</w:t>
      </w:r>
      <w:proofErr w:type="spellEnd"/>
      <w:r w:rsidRPr="00EE58B4">
        <w:rPr>
          <w:rFonts w:ascii="Segoe UI Semilight" w:hAnsi="Segoe UI Semilight" w:cs="Segoe UI Semilight"/>
        </w:rPr>
        <w:t>, and human trafficking.</w:t>
      </w:r>
    </w:p>
    <w:p w14:paraId="077A9AB7" w14:textId="27B5FD61" w:rsidR="00451B74" w:rsidRPr="00EE58B4" w:rsidRDefault="00451B74" w:rsidP="000646BB">
      <w:pPr>
        <w:pStyle w:val="ListParagraph"/>
        <w:numPr>
          <w:ilvl w:val="0"/>
          <w:numId w:val="26"/>
        </w:numPr>
        <w:spacing w:line="276" w:lineRule="auto"/>
        <w:jc w:val="both"/>
        <w:rPr>
          <w:rFonts w:ascii="Segoe UI Semilight" w:hAnsi="Segoe UI Semilight" w:cs="Segoe UI Semilight"/>
          <w:b/>
          <w:bCs/>
        </w:rPr>
      </w:pPr>
      <w:r w:rsidRPr="00EE58B4">
        <w:rPr>
          <w:rFonts w:ascii="Segoe UI Semilight" w:hAnsi="Segoe UI Semilight" w:cs="Segoe UI Semilight"/>
          <w:b/>
          <w:bCs/>
        </w:rPr>
        <w:t xml:space="preserve">Non-Discrimination &amp; Harassment – </w:t>
      </w:r>
      <w:r w:rsidRPr="00EE58B4">
        <w:rPr>
          <w:rFonts w:ascii="Segoe UI Semilight" w:hAnsi="Segoe UI Semilight" w:cs="Segoe UI Semilight"/>
        </w:rPr>
        <w:t>Ensure fair treatment and zero tolerance for harassment or abuse.</w:t>
      </w:r>
    </w:p>
    <w:p w14:paraId="058E1867" w14:textId="5189B6A1" w:rsidR="00451B74" w:rsidRPr="00EE58B4" w:rsidRDefault="00451B74" w:rsidP="000646BB">
      <w:pPr>
        <w:pStyle w:val="ListParagraph"/>
        <w:numPr>
          <w:ilvl w:val="0"/>
          <w:numId w:val="26"/>
        </w:numPr>
        <w:spacing w:line="276" w:lineRule="auto"/>
        <w:jc w:val="both"/>
        <w:rPr>
          <w:rFonts w:ascii="Segoe UI Semilight" w:hAnsi="Segoe UI Semilight" w:cs="Segoe UI Semilight"/>
          <w:b/>
          <w:bCs/>
        </w:rPr>
      </w:pPr>
      <w:r w:rsidRPr="00EE58B4">
        <w:rPr>
          <w:rFonts w:ascii="Segoe UI Semilight" w:hAnsi="Segoe UI Semilight" w:cs="Segoe UI Semilight"/>
          <w:b/>
          <w:bCs/>
        </w:rPr>
        <w:t xml:space="preserve">External Stakeholder Human Rights – </w:t>
      </w:r>
      <w:r w:rsidRPr="00EE58B4">
        <w:rPr>
          <w:rFonts w:ascii="Segoe UI Semilight" w:hAnsi="Segoe UI Semilight" w:cs="Segoe UI Semilight"/>
        </w:rPr>
        <w:t>Respect human rights across suppliers, communities, and customers.</w:t>
      </w:r>
    </w:p>
    <w:p w14:paraId="72DB843B" w14:textId="77777777" w:rsidR="00FB339E" w:rsidRPr="00EE58B4" w:rsidRDefault="00FB339E" w:rsidP="000646BB">
      <w:pPr>
        <w:pStyle w:val="ListParagraph"/>
        <w:numPr>
          <w:ilvl w:val="0"/>
          <w:numId w:val="26"/>
        </w:numPr>
        <w:spacing w:line="276" w:lineRule="auto"/>
        <w:jc w:val="both"/>
        <w:rPr>
          <w:rFonts w:ascii="Segoe UI Semilight" w:hAnsi="Segoe UI Semilight" w:cs="Segoe UI Semilight"/>
        </w:rPr>
      </w:pPr>
      <w:r w:rsidRPr="00EE58B4">
        <w:rPr>
          <w:rFonts w:ascii="Segoe UI Semilight" w:hAnsi="Segoe UI Semilight" w:cs="Segoe UI Semilight"/>
          <w:b/>
          <w:bCs/>
        </w:rPr>
        <w:t xml:space="preserve">Fair Wages &amp; Benefits – </w:t>
      </w:r>
      <w:r w:rsidRPr="00EE58B4">
        <w:rPr>
          <w:rFonts w:ascii="Segoe UI Semilight" w:hAnsi="Segoe UI Semilight" w:cs="Segoe UI Semilight"/>
        </w:rPr>
        <w:t>Ensure lawful, timely, and fair compensation in line with statutory and industry standards</w:t>
      </w:r>
      <w:r w:rsidRPr="00EE58B4">
        <w:rPr>
          <w:rFonts w:ascii="Segoe UI Semilight" w:hAnsi="Segoe UI Semilight" w:cs="Segoe UI Semilight"/>
          <w:b/>
          <w:bCs/>
        </w:rPr>
        <w:t>.</w:t>
      </w:r>
    </w:p>
    <w:p w14:paraId="1981B63F" w14:textId="6F365609" w:rsidR="003D44B7" w:rsidRPr="00EE58B4" w:rsidRDefault="003D44B7" w:rsidP="000646BB">
      <w:pPr>
        <w:pStyle w:val="ListParagraph"/>
        <w:numPr>
          <w:ilvl w:val="0"/>
          <w:numId w:val="26"/>
        </w:numPr>
        <w:spacing w:line="276" w:lineRule="auto"/>
        <w:jc w:val="both"/>
        <w:rPr>
          <w:rFonts w:ascii="Segoe UI Semilight" w:hAnsi="Segoe UI Semilight" w:cs="Segoe UI Semilight"/>
        </w:rPr>
      </w:pPr>
      <w:r w:rsidRPr="00EE58B4">
        <w:rPr>
          <w:rFonts w:ascii="Segoe UI Semilight" w:hAnsi="Segoe UI Semilight" w:cs="Segoe UI Semilight"/>
          <w:b/>
          <w:bCs/>
        </w:rPr>
        <w:t>Work-Life Balance</w:t>
      </w:r>
      <w:r w:rsidRPr="00EE58B4">
        <w:rPr>
          <w:rFonts w:ascii="Segoe UI Semilight" w:hAnsi="Segoe UI Semilight" w:cs="Segoe UI Semilight"/>
        </w:rPr>
        <w:t xml:space="preserve"> – Encourage healthy work arrangements that support employee well-being.</w:t>
      </w:r>
    </w:p>
    <w:p w14:paraId="7FDE499C" w14:textId="77777777" w:rsidR="00451B74" w:rsidRDefault="00451B74" w:rsidP="000646BB">
      <w:pPr>
        <w:spacing w:line="276" w:lineRule="auto"/>
        <w:rPr>
          <w:rFonts w:ascii="Segoe UI Semilight" w:hAnsi="Segoe UI Semilight" w:cs="Segoe UI Semilight"/>
        </w:rPr>
      </w:pPr>
    </w:p>
    <w:p w14:paraId="4A18952D" w14:textId="77777777" w:rsidR="000646BB" w:rsidRDefault="000646BB" w:rsidP="000646BB">
      <w:pPr>
        <w:spacing w:line="276" w:lineRule="auto"/>
        <w:rPr>
          <w:rFonts w:ascii="Segoe UI Semilight" w:hAnsi="Segoe UI Semilight" w:cs="Segoe UI Semilight"/>
        </w:rPr>
      </w:pPr>
    </w:p>
    <w:p w14:paraId="5B579258" w14:textId="77777777" w:rsidR="000646BB" w:rsidRPr="00EE58B4" w:rsidRDefault="000646BB" w:rsidP="000646BB">
      <w:pPr>
        <w:spacing w:line="276" w:lineRule="auto"/>
        <w:rPr>
          <w:rFonts w:ascii="Segoe UI Semilight" w:hAnsi="Segoe UI Semilight" w:cs="Segoe UI Semilight"/>
        </w:rPr>
      </w:pPr>
    </w:p>
    <w:p w14:paraId="125D6812" w14:textId="43A18E99" w:rsidR="00E368B3" w:rsidRPr="00EE58B4" w:rsidRDefault="009C77C1" w:rsidP="000646BB">
      <w:pPr>
        <w:pStyle w:val="Heading1"/>
        <w:spacing w:before="0" w:after="240" w:line="276" w:lineRule="auto"/>
        <w:jc w:val="both"/>
        <w:rPr>
          <w:rFonts w:ascii="Segoe UI Semilight" w:hAnsi="Segoe UI Semilight" w:cs="Segoe UI Semilight"/>
          <w:color w:val="002060"/>
          <w:sz w:val="28"/>
          <w:szCs w:val="36"/>
        </w:rPr>
      </w:pPr>
      <w:bookmarkStart w:id="4" w:name="_Toc219969470"/>
      <w:r w:rsidRPr="00EE58B4">
        <w:rPr>
          <w:rFonts w:ascii="Segoe UI Semilight" w:hAnsi="Segoe UI Semilight" w:cs="Segoe UI Semilight"/>
          <w:color w:val="002060"/>
          <w:sz w:val="28"/>
          <w:szCs w:val="36"/>
        </w:rPr>
        <w:lastRenderedPageBreak/>
        <w:t xml:space="preserve">Qualitative </w:t>
      </w:r>
      <w:r w:rsidR="0088663D" w:rsidRPr="00EE58B4">
        <w:rPr>
          <w:rFonts w:ascii="Segoe UI Semilight" w:hAnsi="Segoe UI Semilight" w:cs="Segoe UI Semilight"/>
          <w:color w:val="002060"/>
          <w:sz w:val="28"/>
          <w:szCs w:val="36"/>
        </w:rPr>
        <w:t>Objectives</w:t>
      </w:r>
      <w:bookmarkEnd w:id="4"/>
    </w:p>
    <w:p w14:paraId="48F939C9" w14:textId="4CC75E4C" w:rsidR="009C77C1" w:rsidRPr="00EE58B4" w:rsidRDefault="00312035" w:rsidP="000646BB">
      <w:pPr>
        <w:pStyle w:val="ListParagraph"/>
        <w:numPr>
          <w:ilvl w:val="0"/>
          <w:numId w:val="15"/>
        </w:numPr>
        <w:spacing w:line="276" w:lineRule="auto"/>
        <w:jc w:val="both"/>
        <w:rPr>
          <w:rFonts w:ascii="Segoe UI Semilight" w:hAnsi="Segoe UI Semilight" w:cs="Segoe UI Semilight"/>
        </w:rPr>
      </w:pPr>
      <w:r w:rsidRPr="00EE58B4">
        <w:rPr>
          <w:rFonts w:ascii="Segoe UI Semilight" w:hAnsi="Segoe UI Semilight" w:cs="Segoe UI Semilight"/>
          <w:b/>
          <w:bCs/>
        </w:rPr>
        <w:t>Employee Health and Safety</w:t>
      </w:r>
    </w:p>
    <w:p w14:paraId="672642D8" w14:textId="2D5FA90B" w:rsidR="00C97B89" w:rsidRPr="00EE58B4" w:rsidRDefault="00C97B89" w:rsidP="000646BB">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Integrate health and safety risk assessments into all operational planning and change-management processes.</w:t>
      </w:r>
    </w:p>
    <w:p w14:paraId="5E0F6ADE" w14:textId="1BC81DA7" w:rsidR="00131EE9" w:rsidRPr="00EE58B4" w:rsidRDefault="00131EE9" w:rsidP="000646BB">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Build and sustain a safety-first culture across all manufacturing, laboratory, and support operations.</w:t>
      </w:r>
    </w:p>
    <w:p w14:paraId="21A157A5" w14:textId="2A646283" w:rsidR="00312035" w:rsidRPr="00EE58B4" w:rsidRDefault="00131EE9" w:rsidP="000646BB">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Strengthen occupational health and safety systems to proactively identify, assess, and control workplace risks, with the objective of reducing incidents, injuries, and work-related absenteeism.</w:t>
      </w:r>
    </w:p>
    <w:p w14:paraId="398F6C20" w14:textId="77777777" w:rsidR="008C4912" w:rsidRPr="00EE58B4" w:rsidRDefault="008C4912" w:rsidP="000646BB">
      <w:pPr>
        <w:spacing w:line="276" w:lineRule="auto"/>
        <w:jc w:val="both"/>
        <w:rPr>
          <w:rFonts w:ascii="Segoe UI Semilight" w:hAnsi="Segoe UI Semilight" w:cs="Segoe UI Semilight"/>
        </w:rPr>
      </w:pPr>
    </w:p>
    <w:p w14:paraId="4A5282FC" w14:textId="4C36F68A" w:rsidR="00FD0F28" w:rsidRPr="00EE58B4" w:rsidRDefault="00312035" w:rsidP="000646BB">
      <w:pPr>
        <w:pStyle w:val="ListParagraph"/>
        <w:numPr>
          <w:ilvl w:val="0"/>
          <w:numId w:val="15"/>
        </w:numPr>
        <w:spacing w:line="276" w:lineRule="auto"/>
        <w:jc w:val="both"/>
        <w:rPr>
          <w:rFonts w:ascii="Segoe UI Semilight" w:hAnsi="Segoe UI Semilight" w:cs="Segoe UI Semilight"/>
        </w:rPr>
      </w:pPr>
      <w:r w:rsidRPr="00EE58B4">
        <w:rPr>
          <w:rFonts w:ascii="Segoe UI Semilight" w:hAnsi="Segoe UI Semilight" w:cs="Segoe UI Semilight"/>
          <w:b/>
          <w:bCs/>
        </w:rPr>
        <w:t>Working Conditions</w:t>
      </w:r>
    </w:p>
    <w:p w14:paraId="6D6DD470" w14:textId="7D5721F4" w:rsidR="00C97B89" w:rsidRPr="00EE58B4" w:rsidRDefault="00C97B89" w:rsidP="000646BB">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Ensure all workplaces meet statutory requirements related to cleanliness, ventilation, lighting, and welfare facilities.</w:t>
      </w:r>
    </w:p>
    <w:p w14:paraId="77E5571A" w14:textId="402FD27D" w:rsidR="00824A61" w:rsidRPr="00EE58B4" w:rsidRDefault="00C97B89" w:rsidP="000646BB">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Promote respectful supervision and ethical management practices at all levels of the organization.</w:t>
      </w:r>
    </w:p>
    <w:p w14:paraId="17793C35" w14:textId="77777777" w:rsidR="00C97B89" w:rsidRPr="00EE58B4" w:rsidRDefault="00C97B89" w:rsidP="000646BB">
      <w:pPr>
        <w:pStyle w:val="ListParagraph"/>
        <w:spacing w:line="276" w:lineRule="auto"/>
        <w:ind w:left="1077"/>
        <w:jc w:val="both"/>
        <w:rPr>
          <w:rFonts w:ascii="Segoe UI Semilight" w:hAnsi="Segoe UI Semilight" w:cs="Segoe UI Semilight"/>
        </w:rPr>
      </w:pPr>
    </w:p>
    <w:p w14:paraId="6366BD44" w14:textId="50250AAB" w:rsidR="00824A61" w:rsidRPr="00EE58B4" w:rsidRDefault="00312035" w:rsidP="000646BB">
      <w:pPr>
        <w:pStyle w:val="ListParagraph"/>
        <w:numPr>
          <w:ilvl w:val="0"/>
          <w:numId w:val="15"/>
        </w:numPr>
        <w:spacing w:line="276" w:lineRule="auto"/>
        <w:jc w:val="both"/>
        <w:rPr>
          <w:rFonts w:ascii="Segoe UI Semilight" w:hAnsi="Segoe UI Semilight" w:cs="Segoe UI Semilight"/>
        </w:rPr>
      </w:pPr>
      <w:r w:rsidRPr="00EE58B4">
        <w:rPr>
          <w:rFonts w:ascii="Segoe UI Semilight" w:hAnsi="Segoe UI Semilight" w:cs="Segoe UI Semilight"/>
          <w:b/>
          <w:bCs/>
        </w:rPr>
        <w:t>Social Dialogue</w:t>
      </w:r>
    </w:p>
    <w:p w14:paraId="06AE394D" w14:textId="2AD78C26" w:rsidR="00191F8D" w:rsidRPr="00EE58B4" w:rsidRDefault="00191F8D" w:rsidP="000646BB">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Encourage open and transparent communication through structured internal channels.</w:t>
      </w:r>
    </w:p>
    <w:p w14:paraId="6F6753A4" w14:textId="299CADF0" w:rsidR="00191F8D" w:rsidRPr="00EE58B4" w:rsidRDefault="00191F8D" w:rsidP="000646BB">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 xml:space="preserve">Hold periodic </w:t>
      </w:r>
      <w:proofErr w:type="spellStart"/>
      <w:r w:rsidRPr="00EE58B4">
        <w:rPr>
          <w:rFonts w:ascii="Segoe UI Semilight" w:hAnsi="Segoe UI Semilight" w:cs="Segoe UI Semilight"/>
        </w:rPr>
        <w:t>labour</w:t>
      </w:r>
      <w:proofErr w:type="spellEnd"/>
      <w:r w:rsidRPr="00EE58B4">
        <w:rPr>
          <w:rFonts w:ascii="Segoe UI Semilight" w:hAnsi="Segoe UI Semilight" w:cs="Segoe UI Semilight"/>
        </w:rPr>
        <w:t>–management interactions with documented discussions and follow-up actions.</w:t>
      </w:r>
    </w:p>
    <w:p w14:paraId="48001C0A" w14:textId="4F19EA5A" w:rsidR="00DB7C38" w:rsidRPr="00EE58B4" w:rsidRDefault="00191F8D" w:rsidP="000646BB">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Support employee representation and participation in workplace matters in line with applicable laws.</w:t>
      </w:r>
    </w:p>
    <w:p w14:paraId="44710205" w14:textId="77777777" w:rsidR="00051E3F" w:rsidRPr="00EE58B4" w:rsidRDefault="00051E3F" w:rsidP="000646BB">
      <w:pPr>
        <w:spacing w:line="276" w:lineRule="auto"/>
        <w:jc w:val="both"/>
        <w:rPr>
          <w:rFonts w:ascii="Segoe UI Semilight" w:hAnsi="Segoe UI Semilight" w:cs="Segoe UI Semilight"/>
        </w:rPr>
      </w:pPr>
    </w:p>
    <w:p w14:paraId="06D64403" w14:textId="44FB07FB" w:rsidR="00051E3F" w:rsidRPr="00EE58B4" w:rsidRDefault="00312035" w:rsidP="000646BB">
      <w:pPr>
        <w:pStyle w:val="ListParagraph"/>
        <w:numPr>
          <w:ilvl w:val="0"/>
          <w:numId w:val="15"/>
        </w:numPr>
        <w:spacing w:line="276" w:lineRule="auto"/>
        <w:jc w:val="both"/>
        <w:rPr>
          <w:rFonts w:ascii="Segoe UI Semilight" w:hAnsi="Segoe UI Semilight" w:cs="Segoe UI Semilight"/>
        </w:rPr>
      </w:pPr>
      <w:r w:rsidRPr="00EE58B4">
        <w:rPr>
          <w:rFonts w:ascii="Segoe UI Semilight" w:hAnsi="Segoe UI Semilight" w:cs="Segoe UI Semilight"/>
          <w:b/>
          <w:bCs/>
        </w:rPr>
        <w:t xml:space="preserve">Career Management </w:t>
      </w:r>
      <w:r w:rsidR="000646BB">
        <w:rPr>
          <w:rFonts w:ascii="Segoe UI Semilight" w:hAnsi="Segoe UI Semilight" w:cs="Segoe UI Semilight"/>
          <w:b/>
          <w:bCs/>
        </w:rPr>
        <w:t>&amp;</w:t>
      </w:r>
      <w:r w:rsidRPr="00EE58B4">
        <w:rPr>
          <w:rFonts w:ascii="Segoe UI Semilight" w:hAnsi="Segoe UI Semilight" w:cs="Segoe UI Semilight"/>
          <w:b/>
          <w:bCs/>
        </w:rPr>
        <w:t xml:space="preserve"> Training</w:t>
      </w:r>
    </w:p>
    <w:p w14:paraId="1E903B13" w14:textId="690D603E" w:rsidR="00D3484D" w:rsidRPr="00EE58B4" w:rsidRDefault="00C558BE" w:rsidP="000646BB">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Align training programs with operational needs, technological advancements, and regulatory requirements</w:t>
      </w:r>
      <w:r w:rsidR="00D3484D" w:rsidRPr="00EE58B4">
        <w:rPr>
          <w:rFonts w:ascii="Segoe UI Semilight" w:hAnsi="Segoe UI Semilight" w:cs="Segoe UI Semilight"/>
        </w:rPr>
        <w:t>.</w:t>
      </w:r>
    </w:p>
    <w:p w14:paraId="672EF06F" w14:textId="011566AD" w:rsidR="003124E4" w:rsidRPr="00EE58B4" w:rsidRDefault="009C77B2" w:rsidP="000646BB">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Support internal talent development through mentoring, cross-functional exposure, and succession planning</w:t>
      </w:r>
      <w:r w:rsidR="001F2DC1" w:rsidRPr="00EE58B4">
        <w:rPr>
          <w:rFonts w:ascii="Segoe UI Semilight" w:hAnsi="Segoe UI Semilight" w:cs="Segoe UI Semilight"/>
        </w:rPr>
        <w:t>.</w:t>
      </w:r>
    </w:p>
    <w:p w14:paraId="5FCAEADE" w14:textId="77777777" w:rsidR="00F90CE2" w:rsidRPr="00EE58B4" w:rsidRDefault="00F90CE2" w:rsidP="000646BB">
      <w:pPr>
        <w:spacing w:line="276" w:lineRule="auto"/>
        <w:jc w:val="both"/>
        <w:rPr>
          <w:rFonts w:ascii="Segoe UI Semilight" w:hAnsi="Segoe UI Semilight" w:cs="Segoe UI Semilight"/>
        </w:rPr>
      </w:pPr>
    </w:p>
    <w:p w14:paraId="733D065D" w14:textId="77777777" w:rsidR="001D0B9F" w:rsidRPr="00EE58B4" w:rsidRDefault="001D0B9F" w:rsidP="000646BB">
      <w:pPr>
        <w:pStyle w:val="ListParagraph"/>
        <w:spacing w:line="276" w:lineRule="auto"/>
        <w:ind w:left="1080"/>
        <w:jc w:val="both"/>
        <w:rPr>
          <w:rFonts w:ascii="Segoe UI Semilight" w:hAnsi="Segoe UI Semilight" w:cs="Segoe UI Semilight"/>
        </w:rPr>
      </w:pPr>
    </w:p>
    <w:p w14:paraId="3D5F4796" w14:textId="6F1B9EB2" w:rsidR="003124E4" w:rsidRPr="00EE58B4" w:rsidRDefault="00312035" w:rsidP="000646BB">
      <w:pPr>
        <w:pStyle w:val="ListParagraph"/>
        <w:numPr>
          <w:ilvl w:val="0"/>
          <w:numId w:val="15"/>
        </w:numPr>
        <w:spacing w:line="276" w:lineRule="auto"/>
        <w:jc w:val="both"/>
        <w:rPr>
          <w:rFonts w:ascii="Segoe UI Semilight" w:hAnsi="Segoe UI Semilight" w:cs="Segoe UI Semilight"/>
        </w:rPr>
      </w:pPr>
      <w:r w:rsidRPr="00EE58B4">
        <w:rPr>
          <w:rFonts w:ascii="Segoe UI Semilight" w:hAnsi="Segoe UI Semilight" w:cs="Segoe UI Semilight"/>
          <w:b/>
          <w:bCs/>
        </w:rPr>
        <w:lastRenderedPageBreak/>
        <w:t xml:space="preserve">Child Labor, Forced Labor, </w:t>
      </w:r>
      <w:r w:rsidR="000646BB">
        <w:rPr>
          <w:rFonts w:ascii="Segoe UI Semilight" w:hAnsi="Segoe UI Semilight" w:cs="Segoe UI Semilight"/>
          <w:b/>
          <w:bCs/>
        </w:rPr>
        <w:t>&amp;</w:t>
      </w:r>
      <w:r w:rsidRPr="00EE58B4">
        <w:rPr>
          <w:rFonts w:ascii="Segoe UI Semilight" w:hAnsi="Segoe UI Semilight" w:cs="Segoe UI Semilight"/>
          <w:b/>
          <w:bCs/>
        </w:rPr>
        <w:t xml:space="preserve"> Human Trafficking</w:t>
      </w:r>
    </w:p>
    <w:p w14:paraId="5FAAC6E3" w14:textId="77777777" w:rsidR="00CC2541" w:rsidRPr="00EE58B4" w:rsidRDefault="00CC2541" w:rsidP="000646BB">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Prevent child labor, forced labor, discrimination, and unfair employment practices across operations.</w:t>
      </w:r>
    </w:p>
    <w:p w14:paraId="5070BA9D" w14:textId="67285804" w:rsidR="002755F7" w:rsidRPr="00EE58B4" w:rsidRDefault="002A1225" w:rsidP="000646BB">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Uphold dignity, fairness, and equal treatment for all employees and contract workers</w:t>
      </w:r>
      <w:r w:rsidR="002755F7" w:rsidRPr="00EE58B4">
        <w:rPr>
          <w:rFonts w:ascii="Segoe UI Semilight" w:hAnsi="Segoe UI Semilight" w:cs="Segoe UI Semilight"/>
        </w:rPr>
        <w:t>.</w:t>
      </w:r>
    </w:p>
    <w:p w14:paraId="59C9C0EE" w14:textId="5E2C482D" w:rsidR="0002224F" w:rsidRPr="00EE58B4" w:rsidRDefault="002C33F2" w:rsidP="000646BB">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 xml:space="preserve">Conduct due diligence on suppliers and business partners regarding </w:t>
      </w:r>
      <w:r w:rsidR="00726AE6" w:rsidRPr="00EE58B4">
        <w:rPr>
          <w:rFonts w:ascii="Segoe UI Semilight" w:hAnsi="Segoe UI Semilight" w:cs="Segoe UI Semilight"/>
        </w:rPr>
        <w:t>labor</w:t>
      </w:r>
      <w:r w:rsidRPr="00EE58B4">
        <w:rPr>
          <w:rFonts w:ascii="Segoe UI Semilight" w:hAnsi="Segoe UI Semilight" w:cs="Segoe UI Semilight"/>
        </w:rPr>
        <w:t xml:space="preserve"> practices.</w:t>
      </w:r>
    </w:p>
    <w:p w14:paraId="0AB9CA10" w14:textId="77777777" w:rsidR="003124E4" w:rsidRPr="00EE58B4" w:rsidRDefault="003124E4" w:rsidP="000646BB">
      <w:pPr>
        <w:spacing w:line="276" w:lineRule="auto"/>
        <w:jc w:val="both"/>
        <w:rPr>
          <w:rFonts w:ascii="Segoe UI Semilight" w:hAnsi="Segoe UI Semilight" w:cs="Segoe UI Semilight"/>
        </w:rPr>
      </w:pPr>
    </w:p>
    <w:p w14:paraId="27C252B6" w14:textId="5679CA69" w:rsidR="003124E4" w:rsidRPr="00EE58B4" w:rsidRDefault="000646BB" w:rsidP="000646BB">
      <w:pPr>
        <w:pStyle w:val="ListParagraph"/>
        <w:numPr>
          <w:ilvl w:val="0"/>
          <w:numId w:val="15"/>
        </w:numPr>
        <w:spacing w:line="276" w:lineRule="auto"/>
        <w:jc w:val="both"/>
        <w:rPr>
          <w:rFonts w:ascii="Segoe UI Semilight" w:hAnsi="Segoe UI Semilight" w:cs="Segoe UI Semilight"/>
        </w:rPr>
      </w:pPr>
      <w:r>
        <w:rPr>
          <w:rFonts w:ascii="Segoe UI Semilight" w:hAnsi="Segoe UI Semilight" w:cs="Segoe UI Semilight"/>
          <w:b/>
          <w:bCs/>
        </w:rPr>
        <w:t>Non-</w:t>
      </w:r>
      <w:r w:rsidR="00312035" w:rsidRPr="00EE58B4">
        <w:rPr>
          <w:rFonts w:ascii="Segoe UI Semilight" w:hAnsi="Segoe UI Semilight" w:cs="Segoe UI Semilight"/>
          <w:b/>
          <w:bCs/>
        </w:rPr>
        <w:t xml:space="preserve">Discrimination </w:t>
      </w:r>
      <w:r>
        <w:rPr>
          <w:rFonts w:ascii="Segoe UI Semilight" w:hAnsi="Segoe UI Semilight" w:cs="Segoe UI Semilight"/>
          <w:b/>
          <w:bCs/>
        </w:rPr>
        <w:t>&amp;</w:t>
      </w:r>
      <w:r w:rsidR="00312035" w:rsidRPr="00EE58B4">
        <w:rPr>
          <w:rFonts w:ascii="Segoe UI Semilight" w:hAnsi="Segoe UI Semilight" w:cs="Segoe UI Semilight"/>
          <w:b/>
          <w:bCs/>
        </w:rPr>
        <w:t xml:space="preserve"> Harassment</w:t>
      </w:r>
    </w:p>
    <w:p w14:paraId="64EBCB62" w14:textId="6F509C9D" w:rsidR="003124E4" w:rsidRPr="00EE58B4" w:rsidRDefault="002A1225" w:rsidP="000646BB">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 xml:space="preserve">Maintain a respectful, inclusive, and professional workplace with zero tolerance for discrimination, harassment, or abusive </w:t>
      </w:r>
      <w:r w:rsidR="00C759F1" w:rsidRPr="00EE58B4">
        <w:rPr>
          <w:rFonts w:ascii="Segoe UI Semilight" w:hAnsi="Segoe UI Semilight" w:cs="Segoe UI Semilight"/>
        </w:rPr>
        <w:t>behavior</w:t>
      </w:r>
      <w:r w:rsidR="00CC3B59" w:rsidRPr="00EE58B4">
        <w:rPr>
          <w:rFonts w:ascii="Segoe UI Semilight" w:hAnsi="Segoe UI Semilight" w:cs="Segoe UI Semilight"/>
        </w:rPr>
        <w:t>.</w:t>
      </w:r>
    </w:p>
    <w:p w14:paraId="60467E29" w14:textId="01954EA3" w:rsidR="003124E4" w:rsidRPr="00EE58B4" w:rsidRDefault="00A651ED" w:rsidP="000646BB">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Strengthen and continuously improve grievance redressal mechanisms to ensure fair, timely, and transparent resolution of concerns.</w:t>
      </w:r>
    </w:p>
    <w:p w14:paraId="196A4BBB" w14:textId="77777777" w:rsidR="002A1225" w:rsidRPr="00EE58B4" w:rsidRDefault="002A1225" w:rsidP="000646BB">
      <w:pPr>
        <w:spacing w:line="276" w:lineRule="auto"/>
        <w:jc w:val="both"/>
        <w:rPr>
          <w:rFonts w:ascii="Segoe UI Semilight" w:hAnsi="Segoe UI Semilight" w:cs="Segoe UI Semilight"/>
        </w:rPr>
      </w:pPr>
    </w:p>
    <w:p w14:paraId="717D7829" w14:textId="1C095CEF" w:rsidR="00E2411D" w:rsidRPr="00EE58B4" w:rsidRDefault="00312035" w:rsidP="000646BB">
      <w:pPr>
        <w:pStyle w:val="ListParagraph"/>
        <w:numPr>
          <w:ilvl w:val="0"/>
          <w:numId w:val="15"/>
        </w:numPr>
        <w:spacing w:line="276" w:lineRule="auto"/>
        <w:jc w:val="both"/>
        <w:rPr>
          <w:rFonts w:ascii="Segoe UI Semilight" w:hAnsi="Segoe UI Semilight" w:cs="Segoe UI Semilight"/>
        </w:rPr>
      </w:pPr>
      <w:r w:rsidRPr="00EE58B4">
        <w:rPr>
          <w:rFonts w:ascii="Segoe UI Semilight" w:hAnsi="Segoe UI Semilight" w:cs="Segoe UI Semilight"/>
          <w:b/>
          <w:bCs/>
        </w:rPr>
        <w:t>External Stakeholder Human Rights</w:t>
      </w:r>
    </w:p>
    <w:p w14:paraId="6B1B1DA1" w14:textId="079D748A" w:rsidR="005D5A8E" w:rsidRPr="00EE58B4" w:rsidRDefault="008A299C" w:rsidP="000646BB">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Respect and promote human rights across the value chain, including suppliers, customers, contractors, and local communities.</w:t>
      </w:r>
    </w:p>
    <w:p w14:paraId="19788713" w14:textId="3D041BCA" w:rsidR="00FB73D2" w:rsidRPr="00EE58B4" w:rsidRDefault="008A3C1F" w:rsidP="000646BB">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Maintain open communication and grievance mechanisms to address stakeholder concerns transparently and build trust.</w:t>
      </w:r>
    </w:p>
    <w:p w14:paraId="74BED5AA" w14:textId="77777777" w:rsidR="0029294A" w:rsidRPr="00EE58B4" w:rsidRDefault="0029294A" w:rsidP="000646BB">
      <w:pPr>
        <w:pStyle w:val="ListParagraph"/>
        <w:spacing w:line="276" w:lineRule="auto"/>
        <w:ind w:left="1080"/>
        <w:jc w:val="both"/>
        <w:rPr>
          <w:rFonts w:ascii="Segoe UI Semilight" w:hAnsi="Segoe UI Semilight" w:cs="Segoe UI Semilight"/>
        </w:rPr>
      </w:pPr>
    </w:p>
    <w:p w14:paraId="0B5A2F55" w14:textId="47D1667A" w:rsidR="00FB73D2" w:rsidRPr="00EE58B4" w:rsidRDefault="009C77B2" w:rsidP="000646BB">
      <w:pPr>
        <w:pStyle w:val="ListParagraph"/>
        <w:numPr>
          <w:ilvl w:val="0"/>
          <w:numId w:val="15"/>
        </w:numPr>
        <w:spacing w:line="276" w:lineRule="auto"/>
        <w:jc w:val="both"/>
        <w:rPr>
          <w:rFonts w:ascii="Segoe UI Semilight" w:hAnsi="Segoe UI Semilight" w:cs="Segoe UI Semilight"/>
        </w:rPr>
      </w:pPr>
      <w:r w:rsidRPr="00EE58B4">
        <w:rPr>
          <w:rFonts w:ascii="Segoe UI Semilight" w:hAnsi="Segoe UI Semilight" w:cs="Segoe UI Semilight"/>
          <w:b/>
          <w:bCs/>
        </w:rPr>
        <w:t>Fair Wages &amp; Benefits</w:t>
      </w:r>
    </w:p>
    <w:p w14:paraId="6611681A" w14:textId="4B3803E9" w:rsidR="00744E83" w:rsidRPr="00EE58B4" w:rsidRDefault="00744E83" w:rsidP="00696273">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Ensure wages, benefits, and statutory contributions meet or exceed applicable legal and industry requirements.</w:t>
      </w:r>
    </w:p>
    <w:p w14:paraId="44D39ED0" w14:textId="347E2645" w:rsidR="00744E83" w:rsidRPr="00EE58B4" w:rsidRDefault="00744E83" w:rsidP="00696273">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Promote transparent wage structures and timely payment of salaries and benefits.</w:t>
      </w:r>
    </w:p>
    <w:p w14:paraId="634F0ECA" w14:textId="6C61B225" w:rsidR="003A0D98" w:rsidRPr="00EE58B4" w:rsidRDefault="00744E83" w:rsidP="00696273">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Periodically review compensation practices to ensure fairness, consistency, and compliance.</w:t>
      </w:r>
    </w:p>
    <w:p w14:paraId="154F44BA" w14:textId="77777777" w:rsidR="00E404BF" w:rsidRPr="00EE58B4" w:rsidRDefault="00E404BF" w:rsidP="000646BB">
      <w:pPr>
        <w:pStyle w:val="ListParagraph"/>
        <w:spacing w:line="276" w:lineRule="auto"/>
        <w:ind w:left="1080"/>
        <w:jc w:val="both"/>
        <w:rPr>
          <w:rFonts w:ascii="Segoe UI Semilight" w:hAnsi="Segoe UI Semilight" w:cs="Segoe UI Semilight"/>
        </w:rPr>
      </w:pPr>
    </w:p>
    <w:p w14:paraId="4E579F2B" w14:textId="732E226E" w:rsidR="003A0D98" w:rsidRPr="00EE58B4" w:rsidRDefault="005C22C1" w:rsidP="000646BB">
      <w:pPr>
        <w:pStyle w:val="ListParagraph"/>
        <w:numPr>
          <w:ilvl w:val="0"/>
          <w:numId w:val="15"/>
        </w:numPr>
        <w:spacing w:line="276" w:lineRule="auto"/>
        <w:jc w:val="both"/>
        <w:rPr>
          <w:rFonts w:ascii="Segoe UI Semilight" w:hAnsi="Segoe UI Semilight" w:cs="Segoe UI Semilight"/>
        </w:rPr>
      </w:pPr>
      <w:r w:rsidRPr="00EE58B4">
        <w:rPr>
          <w:rFonts w:ascii="Segoe UI Semilight" w:hAnsi="Segoe UI Semilight" w:cs="Segoe UI Semilight"/>
          <w:b/>
          <w:bCs/>
        </w:rPr>
        <w:t>Work-Life Balance</w:t>
      </w:r>
    </w:p>
    <w:p w14:paraId="324B3DFF" w14:textId="77777777" w:rsidR="00615B6D" w:rsidRPr="00EE58B4" w:rsidRDefault="00615B6D" w:rsidP="00696273">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Encourage responsible workload planning to avoid excessive working hours.</w:t>
      </w:r>
    </w:p>
    <w:p w14:paraId="6320E515" w14:textId="575BF161" w:rsidR="005C22C1" w:rsidRPr="00EE58B4" w:rsidRDefault="00615B6D" w:rsidP="00696273">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Promote leave utilization and rest periods to support employee health, productivity, and morale.</w:t>
      </w:r>
    </w:p>
    <w:p w14:paraId="38D4C23D" w14:textId="66B24DE8" w:rsidR="0002224F" w:rsidRPr="000646BB" w:rsidRDefault="005C22C1" w:rsidP="000646BB">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Ensure workloads are</w:t>
      </w:r>
      <w:r w:rsidR="006F5651" w:rsidRPr="00EE58B4">
        <w:rPr>
          <w:rFonts w:ascii="Segoe UI Semilight" w:hAnsi="Segoe UI Semilight" w:cs="Segoe UI Semilight"/>
        </w:rPr>
        <w:t xml:space="preserve"> properly</w:t>
      </w:r>
      <w:r w:rsidRPr="00EE58B4">
        <w:rPr>
          <w:rFonts w:ascii="Segoe UI Semilight" w:hAnsi="Segoe UI Semilight" w:cs="Segoe UI Semilight"/>
        </w:rPr>
        <w:t xml:space="preserve"> managed to maintain productivity and well-being.</w:t>
      </w:r>
    </w:p>
    <w:p w14:paraId="3E6190DB" w14:textId="784F7EE0" w:rsidR="00B84878" w:rsidRPr="00EE58B4" w:rsidRDefault="00B84878" w:rsidP="000646BB">
      <w:pPr>
        <w:pStyle w:val="Heading1"/>
        <w:spacing w:before="0" w:after="240" w:line="276" w:lineRule="auto"/>
        <w:jc w:val="both"/>
        <w:rPr>
          <w:rFonts w:ascii="Segoe UI Semilight" w:hAnsi="Segoe UI Semilight" w:cs="Segoe UI Semilight"/>
          <w:color w:val="002060"/>
          <w:sz w:val="28"/>
          <w:szCs w:val="36"/>
        </w:rPr>
      </w:pPr>
      <w:bookmarkStart w:id="5" w:name="_Toc219969471"/>
      <w:r w:rsidRPr="00EE58B4">
        <w:rPr>
          <w:rFonts w:ascii="Segoe UI Semilight" w:hAnsi="Segoe UI Semilight" w:cs="Segoe UI Semilight"/>
          <w:color w:val="002060"/>
          <w:sz w:val="28"/>
          <w:szCs w:val="36"/>
        </w:rPr>
        <w:lastRenderedPageBreak/>
        <w:t>Quantitative Targets</w:t>
      </w:r>
      <w:bookmarkEnd w:id="5"/>
    </w:p>
    <w:p w14:paraId="28E4EFD6" w14:textId="20BAD797" w:rsidR="00C00DEB" w:rsidRPr="00EE58B4" w:rsidRDefault="00C759F1" w:rsidP="000646BB">
      <w:pPr>
        <w:spacing w:line="276" w:lineRule="auto"/>
        <w:jc w:val="both"/>
        <w:rPr>
          <w:rFonts w:ascii="Segoe UI Semilight" w:hAnsi="Segoe UI Semilight" w:cs="Segoe UI Semilight"/>
        </w:rPr>
      </w:pPr>
      <w:r w:rsidRPr="00EE58B4">
        <w:rPr>
          <w:rFonts w:ascii="Segoe UI Semilight" w:hAnsi="Segoe UI Semilight" w:cs="Segoe UI Semilight"/>
        </w:rPr>
        <w:t xml:space="preserve">All objectives defined in the </w:t>
      </w:r>
      <w:proofErr w:type="spellStart"/>
      <w:r w:rsidRPr="00EE58B4">
        <w:rPr>
          <w:rFonts w:ascii="Segoe UI Semilight" w:hAnsi="Segoe UI Semilight" w:cs="Segoe UI Semilight"/>
        </w:rPr>
        <w:t>Labour</w:t>
      </w:r>
      <w:proofErr w:type="spellEnd"/>
      <w:r w:rsidRPr="00EE58B4">
        <w:rPr>
          <w:rFonts w:ascii="Segoe UI Semilight" w:hAnsi="Segoe UI Semilight" w:cs="Segoe UI Semilight"/>
        </w:rPr>
        <w:t xml:space="preserve"> and Human Rights Policy use FY 2022–23 as the baseline for measurement. Progress will be reviewed annually, with the aim of reaching defined milestones by FY 2029–30. This includes advancing employee well-being, ensuring ethical labor practices, promoting diversity and inclusion, maintaining fair wages and benefits, and fostering responsible engagement with partners and stakeholders</w:t>
      </w:r>
      <w:r w:rsidR="00C00DEB" w:rsidRPr="00EE58B4">
        <w:rPr>
          <w:rFonts w:ascii="Segoe UI Semilight" w:hAnsi="Segoe UI Semilight" w:cs="Segoe UI Semilight"/>
        </w:rPr>
        <w:t>.</w:t>
      </w:r>
    </w:p>
    <w:p w14:paraId="5E48BD9D" w14:textId="77777777" w:rsidR="00296017" w:rsidRPr="00EE58B4" w:rsidRDefault="00296017" w:rsidP="000646BB">
      <w:pPr>
        <w:spacing w:line="276" w:lineRule="auto"/>
        <w:rPr>
          <w:rFonts w:ascii="Segoe UI Semilight" w:hAnsi="Segoe UI Semilight" w:cs="Segoe UI Semilight"/>
        </w:rPr>
      </w:pPr>
    </w:p>
    <w:p w14:paraId="43EE18CC" w14:textId="2157304E" w:rsidR="005C22C1" w:rsidRPr="00EE58B4" w:rsidRDefault="005C22C1" w:rsidP="000646BB">
      <w:pPr>
        <w:pStyle w:val="ListParagraph"/>
        <w:numPr>
          <w:ilvl w:val="0"/>
          <w:numId w:val="27"/>
        </w:numPr>
        <w:spacing w:line="276" w:lineRule="auto"/>
        <w:jc w:val="both"/>
        <w:rPr>
          <w:rFonts w:ascii="Segoe UI Semilight" w:hAnsi="Segoe UI Semilight" w:cs="Segoe UI Semilight"/>
        </w:rPr>
      </w:pPr>
      <w:r w:rsidRPr="00EE58B4">
        <w:rPr>
          <w:rFonts w:ascii="Segoe UI Semilight" w:hAnsi="Segoe UI Semilight" w:cs="Segoe UI Semilight"/>
          <w:b/>
          <w:bCs/>
        </w:rPr>
        <w:t>Employee Health and Safety</w:t>
      </w:r>
    </w:p>
    <w:p w14:paraId="327549BB" w14:textId="034031EB" w:rsidR="00992051" w:rsidRPr="00EE58B4" w:rsidRDefault="00992051" w:rsidP="000646BB">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 xml:space="preserve">Ensure 100% employee access to health &amp; safety </w:t>
      </w:r>
      <w:r w:rsidR="0084006A">
        <w:rPr>
          <w:rFonts w:ascii="Segoe UI Semilight" w:hAnsi="Segoe UI Semilight" w:cs="Segoe UI Semilight"/>
        </w:rPr>
        <w:t>policies</w:t>
      </w:r>
      <w:r w:rsidRPr="00EE58B4">
        <w:rPr>
          <w:rFonts w:ascii="Segoe UI Semilight" w:hAnsi="Segoe UI Semilight" w:cs="Segoe UI Semilight"/>
        </w:rPr>
        <w:t>, emergency procedures, and safety instructions.</w:t>
      </w:r>
    </w:p>
    <w:p w14:paraId="33EE0A90" w14:textId="59D1AC83" w:rsidR="00992051" w:rsidRPr="00EE58B4" w:rsidRDefault="00992051" w:rsidP="000646BB">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Increase planned safety inspections by 5% by FY 2029–30 to proactively identify and mitigate workplace risks.</w:t>
      </w:r>
    </w:p>
    <w:p w14:paraId="6296362C" w14:textId="68ADC706" w:rsidR="002A157A" w:rsidRPr="00EE58B4" w:rsidRDefault="00992051" w:rsidP="000646BB">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Maintain a zero-fatality objective across all operational sites.</w:t>
      </w:r>
    </w:p>
    <w:p w14:paraId="32EBAB93" w14:textId="77777777" w:rsidR="00992051" w:rsidRPr="00EE58B4" w:rsidRDefault="00992051" w:rsidP="000646BB">
      <w:pPr>
        <w:pStyle w:val="ListParagraph"/>
        <w:spacing w:line="276" w:lineRule="auto"/>
        <w:ind w:left="1080"/>
        <w:jc w:val="both"/>
        <w:rPr>
          <w:rFonts w:ascii="Segoe UI Semilight" w:hAnsi="Segoe UI Semilight" w:cs="Segoe UI Semilight"/>
        </w:rPr>
      </w:pPr>
    </w:p>
    <w:p w14:paraId="2166FBC5" w14:textId="77777777" w:rsidR="005C22C1" w:rsidRPr="00EE58B4" w:rsidRDefault="005C22C1" w:rsidP="000646BB">
      <w:pPr>
        <w:pStyle w:val="ListParagraph"/>
        <w:numPr>
          <w:ilvl w:val="0"/>
          <w:numId w:val="27"/>
        </w:numPr>
        <w:spacing w:line="276" w:lineRule="auto"/>
        <w:jc w:val="both"/>
        <w:rPr>
          <w:rFonts w:ascii="Segoe UI Semilight" w:hAnsi="Segoe UI Semilight" w:cs="Segoe UI Semilight"/>
        </w:rPr>
      </w:pPr>
      <w:r w:rsidRPr="00EE58B4">
        <w:rPr>
          <w:rFonts w:ascii="Segoe UI Semilight" w:hAnsi="Segoe UI Semilight" w:cs="Segoe UI Semilight"/>
          <w:b/>
          <w:bCs/>
        </w:rPr>
        <w:t>Working Conditions</w:t>
      </w:r>
    </w:p>
    <w:p w14:paraId="69CA6E1C" w14:textId="0318D07B" w:rsidR="00492FFF" w:rsidRPr="0084006A" w:rsidRDefault="0084006A" w:rsidP="000646BB">
      <w:pPr>
        <w:pStyle w:val="ListParagraph"/>
        <w:numPr>
          <w:ilvl w:val="0"/>
          <w:numId w:val="22"/>
        </w:numPr>
        <w:spacing w:line="276" w:lineRule="auto"/>
        <w:ind w:left="1077" w:hanging="357"/>
        <w:jc w:val="both"/>
        <w:rPr>
          <w:rFonts w:ascii="Segoe UI Semilight" w:hAnsi="Segoe UI Semilight" w:cs="Segoe UI Semilight"/>
        </w:rPr>
      </w:pPr>
      <w:r w:rsidRPr="0084006A">
        <w:rPr>
          <w:rFonts w:ascii="Segoe UI Semilight" w:hAnsi="Segoe UI Semilight" w:cs="Segoe UI Semilight"/>
        </w:rPr>
        <w:t xml:space="preserve">Achieve </w:t>
      </w:r>
      <w:r w:rsidRPr="0084006A">
        <w:rPr>
          <w:rStyle w:val="Strong"/>
          <w:rFonts w:ascii="Segoe UI Semilight" w:eastAsiaTheme="majorEastAsia" w:hAnsi="Segoe UI Semilight" w:cs="Segoe UI Semilight"/>
          <w:b w:val="0"/>
        </w:rPr>
        <w:t>≥95% positive employee satisfaction scores</w:t>
      </w:r>
      <w:r w:rsidRPr="0084006A">
        <w:rPr>
          <w:rFonts w:ascii="Segoe UI Semilight" w:hAnsi="Segoe UI Semilight" w:cs="Segoe UI Semilight"/>
        </w:rPr>
        <w:t xml:space="preserve"> in a</w:t>
      </w:r>
      <w:r>
        <w:rPr>
          <w:rFonts w:ascii="Segoe UI Semilight" w:hAnsi="Segoe UI Semilight" w:cs="Segoe UI Semilight"/>
        </w:rPr>
        <w:t>nnual working-condition surveys</w:t>
      </w:r>
      <w:r w:rsidR="00492FFF" w:rsidRPr="0084006A">
        <w:rPr>
          <w:rFonts w:ascii="Segoe UI Semilight" w:hAnsi="Segoe UI Semilight" w:cs="Segoe UI Semilight"/>
        </w:rPr>
        <w:t xml:space="preserve"> by FY 2029–30.</w:t>
      </w:r>
    </w:p>
    <w:p w14:paraId="30789E53" w14:textId="65D244D0" w:rsidR="005C22C1" w:rsidRPr="00EE58B4" w:rsidRDefault="00492FFF" w:rsidP="000646BB">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Provide statutory healthcare and insurance benefits to 100% eligible employees by FY 2029–30.</w:t>
      </w:r>
    </w:p>
    <w:p w14:paraId="5161BCCA" w14:textId="77777777" w:rsidR="00492FFF" w:rsidRPr="00EE58B4" w:rsidRDefault="00492FFF" w:rsidP="000646BB">
      <w:pPr>
        <w:pStyle w:val="ListParagraph"/>
        <w:spacing w:line="276" w:lineRule="auto"/>
        <w:ind w:left="1080"/>
        <w:jc w:val="both"/>
        <w:rPr>
          <w:rFonts w:ascii="Segoe UI Semilight" w:hAnsi="Segoe UI Semilight" w:cs="Segoe UI Semilight"/>
        </w:rPr>
      </w:pPr>
    </w:p>
    <w:p w14:paraId="1E5E9DB6" w14:textId="77777777" w:rsidR="005C22C1" w:rsidRPr="00EE58B4" w:rsidRDefault="005C22C1" w:rsidP="000646BB">
      <w:pPr>
        <w:pStyle w:val="ListParagraph"/>
        <w:numPr>
          <w:ilvl w:val="0"/>
          <w:numId w:val="27"/>
        </w:numPr>
        <w:spacing w:line="276" w:lineRule="auto"/>
        <w:jc w:val="both"/>
        <w:rPr>
          <w:rFonts w:ascii="Segoe UI Semilight" w:hAnsi="Segoe UI Semilight" w:cs="Segoe UI Semilight"/>
        </w:rPr>
      </w:pPr>
      <w:r w:rsidRPr="00EE58B4">
        <w:rPr>
          <w:rFonts w:ascii="Segoe UI Semilight" w:hAnsi="Segoe UI Semilight" w:cs="Segoe UI Semilight"/>
          <w:b/>
          <w:bCs/>
        </w:rPr>
        <w:t>Social Dialogue</w:t>
      </w:r>
    </w:p>
    <w:p w14:paraId="21FF855B" w14:textId="2B6588C6" w:rsidR="001A47CF" w:rsidRPr="00EE58B4" w:rsidRDefault="001A47CF" w:rsidP="000646BB">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Ensure 100% employees have access to formal grievance and feedback mechanisms.</w:t>
      </w:r>
    </w:p>
    <w:p w14:paraId="70AE28C3" w14:textId="06E4AE48" w:rsidR="001A47CF" w:rsidRPr="00EA27D2" w:rsidRDefault="001A47CF" w:rsidP="000646BB">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 xml:space="preserve">Achieve 100% participation in employee engagement or feedback activities by FY </w:t>
      </w:r>
      <w:r w:rsidRPr="00EA27D2">
        <w:rPr>
          <w:rFonts w:ascii="Segoe UI Semilight" w:hAnsi="Segoe UI Semilight" w:cs="Segoe UI Semilight"/>
        </w:rPr>
        <w:t>2029–30.</w:t>
      </w:r>
    </w:p>
    <w:p w14:paraId="42199CB0" w14:textId="3C6A415F" w:rsidR="0002224F" w:rsidRPr="00EA27D2" w:rsidRDefault="00EA27D2" w:rsidP="000646BB">
      <w:pPr>
        <w:pStyle w:val="ListParagraph"/>
        <w:numPr>
          <w:ilvl w:val="0"/>
          <w:numId w:val="22"/>
        </w:numPr>
        <w:spacing w:line="276" w:lineRule="auto"/>
        <w:ind w:left="1077" w:hanging="357"/>
        <w:jc w:val="both"/>
        <w:rPr>
          <w:rFonts w:ascii="Segoe UI Semilight" w:hAnsi="Segoe UI Semilight" w:cs="Segoe UI Semilight"/>
          <w:b/>
        </w:rPr>
      </w:pPr>
      <w:r w:rsidRPr="00EA27D2">
        <w:rPr>
          <w:rFonts w:ascii="Segoe UI Semilight" w:hAnsi="Segoe UI Semilight" w:cs="Segoe UI Semilight"/>
        </w:rPr>
        <w:t>Conduct</w:t>
      </w:r>
      <w:r w:rsidRPr="00EA27D2">
        <w:rPr>
          <w:rFonts w:ascii="Segoe UI Semilight" w:hAnsi="Segoe UI Semilight" w:cs="Segoe UI Semilight"/>
          <w:b/>
        </w:rPr>
        <w:t xml:space="preserve"> </w:t>
      </w:r>
      <w:r w:rsidRPr="00EA27D2">
        <w:rPr>
          <w:rStyle w:val="Strong"/>
          <w:rFonts w:ascii="Segoe UI Semilight" w:eastAsiaTheme="majorEastAsia" w:hAnsi="Segoe UI Semilight" w:cs="Segoe UI Semilight"/>
          <w:b w:val="0"/>
        </w:rPr>
        <w:t>4 structured engagement initiatives till FY 2029-30.</w:t>
      </w:r>
    </w:p>
    <w:p w14:paraId="24271EEB" w14:textId="77777777" w:rsidR="00EE3A49" w:rsidRPr="00EE58B4" w:rsidRDefault="00EE3A49" w:rsidP="000646BB">
      <w:pPr>
        <w:spacing w:line="276" w:lineRule="auto"/>
        <w:jc w:val="both"/>
        <w:rPr>
          <w:rFonts w:ascii="Segoe UI Semilight" w:hAnsi="Segoe UI Semilight" w:cs="Segoe UI Semilight"/>
        </w:rPr>
      </w:pPr>
    </w:p>
    <w:p w14:paraId="1F6FA5FC" w14:textId="77777777" w:rsidR="005C22C1" w:rsidRPr="00EE58B4" w:rsidRDefault="005C22C1" w:rsidP="000646BB">
      <w:pPr>
        <w:pStyle w:val="ListParagraph"/>
        <w:numPr>
          <w:ilvl w:val="0"/>
          <w:numId w:val="27"/>
        </w:numPr>
        <w:spacing w:line="276" w:lineRule="auto"/>
        <w:jc w:val="both"/>
        <w:rPr>
          <w:rFonts w:ascii="Segoe UI Semilight" w:hAnsi="Segoe UI Semilight" w:cs="Segoe UI Semilight"/>
        </w:rPr>
      </w:pPr>
      <w:r w:rsidRPr="00EE58B4">
        <w:rPr>
          <w:rFonts w:ascii="Segoe UI Semilight" w:hAnsi="Segoe UI Semilight" w:cs="Segoe UI Semilight"/>
          <w:b/>
          <w:bCs/>
        </w:rPr>
        <w:t>Career Management and Training</w:t>
      </w:r>
    </w:p>
    <w:p w14:paraId="4717E964" w14:textId="4869A51A" w:rsidR="006417E1" w:rsidRPr="00EE58B4" w:rsidRDefault="006417E1" w:rsidP="000646BB">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Conduct annual performance reviews and maintain documented development plans for 100% eligible employees.</w:t>
      </w:r>
    </w:p>
    <w:p w14:paraId="65A51374" w14:textId="4CADED54" w:rsidR="006417E1" w:rsidRPr="00EE58B4" w:rsidRDefault="006417E1" w:rsidP="000646BB">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lastRenderedPageBreak/>
        <w:t xml:space="preserve">Allocate </w:t>
      </w:r>
      <w:r w:rsidR="00AF37D8" w:rsidRPr="00EE58B4">
        <w:rPr>
          <w:rFonts w:ascii="Segoe UI Semilight" w:hAnsi="Segoe UI Semilight" w:cs="Segoe UI Semilight"/>
        </w:rPr>
        <w:t xml:space="preserve">10% </w:t>
      </w:r>
      <w:r w:rsidRPr="00EE58B4">
        <w:rPr>
          <w:rFonts w:ascii="Segoe UI Semilight" w:hAnsi="Segoe UI Semilight" w:cs="Segoe UI Semilight"/>
        </w:rPr>
        <w:t xml:space="preserve">of the annual HR budget toward training, skill development, and upskilling initiatives </w:t>
      </w:r>
      <w:r w:rsidR="00535F9F">
        <w:rPr>
          <w:rFonts w:ascii="Segoe UI Semilight" w:hAnsi="Segoe UI Semilight" w:cs="Segoe UI Semilight"/>
        </w:rPr>
        <w:t>till</w:t>
      </w:r>
      <w:r w:rsidRPr="00EE58B4">
        <w:rPr>
          <w:rFonts w:ascii="Segoe UI Semilight" w:hAnsi="Segoe UI Semilight" w:cs="Segoe UI Semilight"/>
        </w:rPr>
        <w:t xml:space="preserve"> FY 2029–30.</w:t>
      </w:r>
    </w:p>
    <w:p w14:paraId="0A56C9E6" w14:textId="1F7715B5" w:rsidR="001C225D" w:rsidRPr="00EE58B4" w:rsidRDefault="006417E1" w:rsidP="000646BB">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Increase internal promotions by 10% by FY 2029–30 through structured career pathways and targeted training.</w:t>
      </w:r>
    </w:p>
    <w:p w14:paraId="305D9960" w14:textId="77777777" w:rsidR="006417E1" w:rsidRPr="00EE58B4" w:rsidRDefault="006417E1" w:rsidP="000646BB">
      <w:pPr>
        <w:pStyle w:val="ListParagraph"/>
        <w:spacing w:line="276" w:lineRule="auto"/>
        <w:ind w:left="1077"/>
        <w:jc w:val="both"/>
        <w:rPr>
          <w:rFonts w:ascii="Segoe UI Semilight" w:hAnsi="Segoe UI Semilight" w:cs="Segoe UI Semilight"/>
        </w:rPr>
      </w:pPr>
    </w:p>
    <w:p w14:paraId="68352C21" w14:textId="77777777" w:rsidR="005C22C1" w:rsidRPr="00EE58B4" w:rsidRDefault="005C22C1" w:rsidP="000646BB">
      <w:pPr>
        <w:pStyle w:val="ListParagraph"/>
        <w:numPr>
          <w:ilvl w:val="0"/>
          <w:numId w:val="27"/>
        </w:numPr>
        <w:spacing w:line="276" w:lineRule="auto"/>
        <w:jc w:val="both"/>
        <w:rPr>
          <w:rFonts w:ascii="Segoe UI Semilight" w:hAnsi="Segoe UI Semilight" w:cs="Segoe UI Semilight"/>
        </w:rPr>
      </w:pPr>
      <w:r w:rsidRPr="00EE58B4">
        <w:rPr>
          <w:rFonts w:ascii="Segoe UI Semilight" w:hAnsi="Segoe UI Semilight" w:cs="Segoe UI Semilight"/>
          <w:b/>
          <w:bCs/>
        </w:rPr>
        <w:t>Child Labor, Forced Labor, and Human Trafficking</w:t>
      </w:r>
    </w:p>
    <w:p w14:paraId="44B5743B" w14:textId="12F2CD6E" w:rsidR="00AF37D8" w:rsidRPr="00EE58B4" w:rsidRDefault="00AF37D8" w:rsidP="000646BB">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 xml:space="preserve">Conduct </w:t>
      </w:r>
      <w:r w:rsidR="00726AE6" w:rsidRPr="00EE58B4">
        <w:rPr>
          <w:rFonts w:ascii="Segoe UI Semilight" w:hAnsi="Segoe UI Semilight" w:cs="Segoe UI Semilight"/>
        </w:rPr>
        <w:t>labor</w:t>
      </w:r>
      <w:r w:rsidRPr="00EE58B4">
        <w:rPr>
          <w:rFonts w:ascii="Segoe UI Semilight" w:hAnsi="Segoe UI Semilight" w:cs="Segoe UI Semilight"/>
        </w:rPr>
        <w:t xml:space="preserve"> compliance checks for 100% key suppliers and contractors by FY 2029–30.</w:t>
      </w:r>
    </w:p>
    <w:p w14:paraId="1951C071" w14:textId="154F3D61" w:rsidR="00052754" w:rsidRPr="00721D14" w:rsidRDefault="00721D14" w:rsidP="000646BB">
      <w:pPr>
        <w:pStyle w:val="ListParagraph"/>
        <w:numPr>
          <w:ilvl w:val="0"/>
          <w:numId w:val="22"/>
        </w:numPr>
        <w:spacing w:line="276" w:lineRule="auto"/>
        <w:ind w:left="1077" w:hanging="357"/>
        <w:jc w:val="both"/>
        <w:rPr>
          <w:rFonts w:ascii="Segoe UI Semilight" w:hAnsi="Segoe UI Semilight" w:cs="Segoe UI Semilight"/>
          <w:b/>
        </w:rPr>
      </w:pPr>
      <w:r w:rsidRPr="00721D14">
        <w:rPr>
          <w:rFonts w:ascii="Segoe UI Semilight" w:hAnsi="Segoe UI Semilight" w:cs="Segoe UI Semilight"/>
        </w:rPr>
        <w:t xml:space="preserve">Ensure </w:t>
      </w:r>
      <w:r w:rsidRPr="00721D14">
        <w:rPr>
          <w:rStyle w:val="Strong"/>
          <w:rFonts w:ascii="Segoe UI Semilight" w:eastAsiaTheme="majorEastAsia" w:hAnsi="Segoe UI Semilight" w:cs="Segoe UI Semilight"/>
          <w:b w:val="0"/>
        </w:rPr>
        <w:t>100% employee completion of annual human rights and ethics training</w:t>
      </w:r>
      <w:r w:rsidRPr="00721D14">
        <w:rPr>
          <w:rFonts w:ascii="Segoe UI Semilight" w:hAnsi="Segoe UI Semilight" w:cs="Segoe UI Semilight"/>
          <w:b/>
        </w:rPr>
        <w:t>.</w:t>
      </w:r>
    </w:p>
    <w:p w14:paraId="121A0A4F" w14:textId="35F20179" w:rsidR="00EB3817" w:rsidRPr="00EB3817" w:rsidRDefault="00EB3817" w:rsidP="000646BB">
      <w:pPr>
        <w:pStyle w:val="ListParagraph"/>
        <w:numPr>
          <w:ilvl w:val="0"/>
          <w:numId w:val="22"/>
        </w:numPr>
        <w:spacing w:line="276" w:lineRule="auto"/>
        <w:ind w:left="1077" w:hanging="357"/>
        <w:jc w:val="both"/>
        <w:rPr>
          <w:rFonts w:ascii="Segoe UI Semilight" w:hAnsi="Segoe UI Semilight" w:cs="Segoe UI Semilight"/>
        </w:rPr>
      </w:pPr>
      <w:r w:rsidRPr="00EB3817">
        <w:rPr>
          <w:rFonts w:ascii="Segoe UI Semilight" w:hAnsi="Segoe UI Semilight" w:cs="Segoe UI Semilight"/>
        </w:rPr>
        <w:t>Maintain</w:t>
      </w:r>
      <w:r w:rsidRPr="00EB3817">
        <w:rPr>
          <w:rFonts w:ascii="Segoe UI Semilight" w:hAnsi="Segoe UI Semilight" w:cs="Segoe UI Semilight"/>
          <w:b/>
        </w:rPr>
        <w:t xml:space="preserve"> </w:t>
      </w:r>
      <w:r w:rsidRPr="00EB3817">
        <w:rPr>
          <w:rStyle w:val="Strong"/>
          <w:rFonts w:ascii="Segoe UI Semilight" w:eastAsiaTheme="majorEastAsia" w:hAnsi="Segoe UI Semilight" w:cs="Segoe UI Semilight"/>
          <w:b w:val="0"/>
        </w:rPr>
        <w:t>0 confirmed cases</w:t>
      </w:r>
      <w:r w:rsidRPr="00EB3817">
        <w:rPr>
          <w:rFonts w:ascii="Segoe UI Semilight" w:hAnsi="Segoe UI Semilight" w:cs="Segoe UI Semilight"/>
        </w:rPr>
        <w:t xml:space="preserve"> of child labor, forced labor, or human tr</w:t>
      </w:r>
      <w:r>
        <w:rPr>
          <w:rFonts w:ascii="Segoe UI Semilight" w:hAnsi="Segoe UI Semilight" w:cs="Segoe UI Semilight"/>
        </w:rPr>
        <w:t>afficking across CTX operations annually</w:t>
      </w:r>
      <w:r w:rsidR="00721D14">
        <w:rPr>
          <w:rFonts w:ascii="Segoe UI Semilight" w:hAnsi="Segoe UI Semilight" w:cs="Segoe UI Semilight"/>
        </w:rPr>
        <w:t>.</w:t>
      </w:r>
    </w:p>
    <w:p w14:paraId="32E1352F" w14:textId="77777777" w:rsidR="00204B54" w:rsidRPr="00EE58B4" w:rsidRDefault="00204B54" w:rsidP="000646BB">
      <w:pPr>
        <w:pStyle w:val="ListParagraph"/>
        <w:spacing w:line="276" w:lineRule="auto"/>
        <w:ind w:left="1080"/>
        <w:jc w:val="both"/>
        <w:rPr>
          <w:rFonts w:ascii="Segoe UI Semilight" w:hAnsi="Segoe UI Semilight" w:cs="Segoe UI Semilight"/>
        </w:rPr>
      </w:pPr>
    </w:p>
    <w:p w14:paraId="58A68B31" w14:textId="77777777" w:rsidR="005C22C1" w:rsidRPr="00EE58B4" w:rsidRDefault="005C22C1" w:rsidP="000646BB">
      <w:pPr>
        <w:pStyle w:val="ListParagraph"/>
        <w:numPr>
          <w:ilvl w:val="0"/>
          <w:numId w:val="27"/>
        </w:numPr>
        <w:spacing w:line="276" w:lineRule="auto"/>
        <w:jc w:val="both"/>
        <w:rPr>
          <w:rFonts w:ascii="Segoe UI Semilight" w:hAnsi="Segoe UI Semilight" w:cs="Segoe UI Semilight"/>
        </w:rPr>
      </w:pPr>
      <w:r w:rsidRPr="00EE58B4">
        <w:rPr>
          <w:rFonts w:ascii="Segoe UI Semilight" w:hAnsi="Segoe UI Semilight" w:cs="Segoe UI Semilight"/>
          <w:b/>
          <w:bCs/>
        </w:rPr>
        <w:t>Discrimination and Harassment</w:t>
      </w:r>
    </w:p>
    <w:p w14:paraId="0836B94C" w14:textId="3E92AFF4" w:rsidR="005C22C1" w:rsidRPr="00EE58B4" w:rsidRDefault="001C225D" w:rsidP="000646BB">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 xml:space="preserve">Conduct 2 workplace climate surveys on discrimination and harassment till </w:t>
      </w:r>
      <w:r w:rsidR="006C07C2" w:rsidRPr="00EE58B4">
        <w:rPr>
          <w:rFonts w:ascii="Segoe UI Semilight" w:hAnsi="Segoe UI Semilight" w:cs="Segoe UI Semilight"/>
        </w:rPr>
        <w:t>FY</w:t>
      </w:r>
      <w:r w:rsidR="006C5C1D" w:rsidRPr="00EE58B4">
        <w:rPr>
          <w:rFonts w:ascii="Segoe UI Semilight" w:hAnsi="Segoe UI Semilight" w:cs="Segoe UI Semilight"/>
        </w:rPr>
        <w:t xml:space="preserve"> 20</w:t>
      </w:r>
      <w:r w:rsidR="006C07C2" w:rsidRPr="00EE58B4">
        <w:rPr>
          <w:rFonts w:ascii="Segoe UI Semilight" w:hAnsi="Segoe UI Semilight" w:cs="Segoe UI Semilight"/>
        </w:rPr>
        <w:t>29-</w:t>
      </w:r>
      <w:r w:rsidR="006C5C1D" w:rsidRPr="00EE58B4">
        <w:rPr>
          <w:rFonts w:ascii="Segoe UI Semilight" w:hAnsi="Segoe UI Semilight" w:cs="Segoe UI Semilight"/>
        </w:rPr>
        <w:t xml:space="preserve">30 </w:t>
      </w:r>
      <w:r w:rsidRPr="00EE58B4">
        <w:rPr>
          <w:rFonts w:ascii="Segoe UI Semilight" w:hAnsi="Segoe UI Semilight" w:cs="Segoe UI Semilight"/>
        </w:rPr>
        <w:t>through survey forms filled by 100% employees</w:t>
      </w:r>
      <w:r w:rsidR="005C22C1" w:rsidRPr="00EE58B4">
        <w:rPr>
          <w:rFonts w:ascii="Segoe UI Semilight" w:hAnsi="Segoe UI Semilight" w:cs="Segoe UI Semilight"/>
        </w:rPr>
        <w:t>.</w:t>
      </w:r>
    </w:p>
    <w:p w14:paraId="451044E5" w14:textId="42266460" w:rsidR="001828EE" w:rsidRPr="00EE58B4" w:rsidRDefault="00CA7339" w:rsidP="000646BB">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Maintain z</w:t>
      </w:r>
      <w:r w:rsidR="001828EE" w:rsidRPr="00EE58B4">
        <w:rPr>
          <w:rFonts w:ascii="Segoe UI Semilight" w:hAnsi="Segoe UI Semilight" w:cs="Segoe UI Semilight"/>
        </w:rPr>
        <w:t>ero confirmed cases of discrimination or harassment</w:t>
      </w:r>
      <w:r w:rsidR="00D840AD" w:rsidRPr="00EE58B4">
        <w:rPr>
          <w:rFonts w:ascii="Segoe UI Semilight" w:hAnsi="Segoe UI Semilight" w:cs="Segoe UI Semilight"/>
        </w:rPr>
        <w:t>.</w:t>
      </w:r>
    </w:p>
    <w:p w14:paraId="366F565A" w14:textId="2851E1CD" w:rsidR="005C22C1" w:rsidRPr="00EE58B4" w:rsidRDefault="00C5737D" w:rsidP="000646BB">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Provide mandatory anti-harassment</w:t>
      </w:r>
      <w:r w:rsidR="003716D9">
        <w:rPr>
          <w:rFonts w:ascii="Segoe UI Semilight" w:hAnsi="Segoe UI Semilight" w:cs="Segoe UI Semilight"/>
        </w:rPr>
        <w:t>, POSH</w:t>
      </w:r>
      <w:r w:rsidRPr="00EE58B4">
        <w:rPr>
          <w:rFonts w:ascii="Segoe UI Semilight" w:hAnsi="Segoe UI Semilight" w:cs="Segoe UI Semilight"/>
        </w:rPr>
        <w:t xml:space="preserve"> and DEI training to 100% employees annually.</w:t>
      </w:r>
    </w:p>
    <w:p w14:paraId="71AFEFFD" w14:textId="77777777" w:rsidR="00C5737D" w:rsidRPr="00EE58B4" w:rsidRDefault="00C5737D" w:rsidP="000646BB">
      <w:pPr>
        <w:pStyle w:val="ListParagraph"/>
        <w:spacing w:line="276" w:lineRule="auto"/>
        <w:ind w:left="1080"/>
        <w:jc w:val="both"/>
        <w:rPr>
          <w:rFonts w:ascii="Segoe UI Semilight" w:hAnsi="Segoe UI Semilight" w:cs="Segoe UI Semilight"/>
        </w:rPr>
      </w:pPr>
    </w:p>
    <w:p w14:paraId="747C332A" w14:textId="77777777" w:rsidR="005C22C1" w:rsidRPr="00EE58B4" w:rsidRDefault="005C22C1" w:rsidP="000646BB">
      <w:pPr>
        <w:pStyle w:val="ListParagraph"/>
        <w:numPr>
          <w:ilvl w:val="0"/>
          <w:numId w:val="27"/>
        </w:numPr>
        <w:spacing w:line="276" w:lineRule="auto"/>
        <w:jc w:val="both"/>
        <w:rPr>
          <w:rFonts w:ascii="Segoe UI Semilight" w:hAnsi="Segoe UI Semilight" w:cs="Segoe UI Semilight"/>
        </w:rPr>
      </w:pPr>
      <w:r w:rsidRPr="00EE58B4">
        <w:rPr>
          <w:rFonts w:ascii="Segoe UI Semilight" w:hAnsi="Segoe UI Semilight" w:cs="Segoe UI Semilight"/>
          <w:b/>
          <w:bCs/>
        </w:rPr>
        <w:t>External Stakeholder Human Rights</w:t>
      </w:r>
    </w:p>
    <w:p w14:paraId="635CDB0F" w14:textId="748E39A2" w:rsidR="00740BD5" w:rsidRPr="00EE58B4" w:rsidRDefault="00740BD5" w:rsidP="000646BB">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 xml:space="preserve">Ensure that 100% of supplier contracts include and comply with human rights clauses by the </w:t>
      </w:r>
      <w:r w:rsidR="00EC6589">
        <w:rPr>
          <w:rFonts w:ascii="Segoe UI Semilight" w:hAnsi="Segoe UI Semilight" w:cs="Segoe UI Semilight"/>
        </w:rPr>
        <w:t>FY 2029-</w:t>
      </w:r>
      <w:r w:rsidRPr="00EE58B4">
        <w:rPr>
          <w:rFonts w:ascii="Segoe UI Semilight" w:hAnsi="Segoe UI Semilight" w:cs="Segoe UI Semilight"/>
        </w:rPr>
        <w:t>30.</w:t>
      </w:r>
    </w:p>
    <w:p w14:paraId="7C4CC13C" w14:textId="2C72DF10" w:rsidR="00740BD5" w:rsidRPr="00B92F26" w:rsidRDefault="00B92F26" w:rsidP="000646BB">
      <w:pPr>
        <w:pStyle w:val="ListParagraph"/>
        <w:numPr>
          <w:ilvl w:val="0"/>
          <w:numId w:val="22"/>
        </w:numPr>
        <w:spacing w:line="276" w:lineRule="auto"/>
        <w:ind w:left="1077" w:hanging="357"/>
        <w:jc w:val="both"/>
        <w:rPr>
          <w:rFonts w:ascii="Segoe UI Semilight" w:hAnsi="Segoe UI Semilight" w:cs="Segoe UI Semilight"/>
        </w:rPr>
      </w:pPr>
      <w:r w:rsidRPr="00B92F26">
        <w:rPr>
          <w:rFonts w:ascii="Segoe UI Semilight" w:hAnsi="Segoe UI Semilight" w:cs="Segoe UI Semilight"/>
        </w:rPr>
        <w:t xml:space="preserve">Train </w:t>
      </w:r>
      <w:r w:rsidRPr="00B92F26">
        <w:rPr>
          <w:rStyle w:val="Strong"/>
          <w:rFonts w:ascii="Segoe UI Semilight" w:eastAsiaTheme="majorEastAsia" w:hAnsi="Segoe UI Semilight" w:cs="Segoe UI Semilight"/>
          <w:b w:val="0"/>
        </w:rPr>
        <w:t>100% of procurement and supply-chain personnel annually</w:t>
      </w:r>
      <w:r w:rsidRPr="00B92F26">
        <w:rPr>
          <w:rFonts w:ascii="Segoe UI Semilight" w:hAnsi="Segoe UI Semilight" w:cs="Segoe UI Semilight"/>
        </w:rPr>
        <w:t xml:space="preserve"> on human rights policies</w:t>
      </w:r>
      <w:r w:rsidR="00740BD5" w:rsidRPr="00B92F26">
        <w:rPr>
          <w:rFonts w:ascii="Segoe UI Semilight" w:hAnsi="Segoe UI Semilight" w:cs="Segoe UI Semilight"/>
        </w:rPr>
        <w:t xml:space="preserve">. </w:t>
      </w:r>
    </w:p>
    <w:p w14:paraId="10D89C05" w14:textId="1AAF27B6" w:rsidR="00264A78" w:rsidRPr="00EE58B4" w:rsidRDefault="00740BD5" w:rsidP="000646BB">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 xml:space="preserve">Conduct human rights impact assessments across </w:t>
      </w:r>
      <w:r w:rsidR="00B92F26">
        <w:rPr>
          <w:rFonts w:ascii="Segoe UI Semilight" w:hAnsi="Segoe UI Semilight" w:cs="Segoe UI Semilight"/>
        </w:rPr>
        <w:t xml:space="preserve">100% </w:t>
      </w:r>
      <w:r w:rsidRPr="00EE58B4">
        <w:rPr>
          <w:rFonts w:ascii="Segoe UI Semilight" w:hAnsi="Segoe UI Semilight" w:cs="Segoe UI Semilight"/>
        </w:rPr>
        <w:t>operations annually</w:t>
      </w:r>
      <w:r w:rsidR="001C225D" w:rsidRPr="00EE58B4">
        <w:rPr>
          <w:rFonts w:ascii="Segoe UI Semilight" w:hAnsi="Segoe UI Semilight" w:cs="Segoe UI Semilight"/>
        </w:rPr>
        <w:t>.</w:t>
      </w:r>
    </w:p>
    <w:p w14:paraId="614FA0C6" w14:textId="77777777" w:rsidR="00D840AD" w:rsidRPr="00EE58B4" w:rsidRDefault="00D840AD" w:rsidP="000646BB">
      <w:pPr>
        <w:pStyle w:val="ListParagraph"/>
        <w:spacing w:line="276" w:lineRule="auto"/>
        <w:ind w:left="1080"/>
        <w:jc w:val="both"/>
        <w:rPr>
          <w:rFonts w:ascii="Segoe UI Semilight" w:hAnsi="Segoe UI Semilight" w:cs="Segoe UI Semilight"/>
        </w:rPr>
      </w:pPr>
    </w:p>
    <w:p w14:paraId="43AC1C38" w14:textId="424A00EB" w:rsidR="005C22C1" w:rsidRPr="00EE58B4" w:rsidRDefault="009366E3" w:rsidP="000646BB">
      <w:pPr>
        <w:pStyle w:val="ListParagraph"/>
        <w:numPr>
          <w:ilvl w:val="0"/>
          <w:numId w:val="27"/>
        </w:numPr>
        <w:spacing w:line="276" w:lineRule="auto"/>
        <w:jc w:val="both"/>
        <w:rPr>
          <w:rFonts w:ascii="Segoe UI Semilight" w:hAnsi="Segoe UI Semilight" w:cs="Segoe UI Semilight"/>
        </w:rPr>
      </w:pPr>
      <w:r>
        <w:rPr>
          <w:rFonts w:ascii="Segoe UI Semilight" w:hAnsi="Segoe UI Semilight" w:cs="Segoe UI Semilight"/>
          <w:b/>
          <w:bCs/>
        </w:rPr>
        <w:t xml:space="preserve">Fair wages &amp; </w:t>
      </w:r>
      <w:r w:rsidR="0015373E">
        <w:rPr>
          <w:rFonts w:ascii="Segoe UI Semilight" w:hAnsi="Segoe UI Semilight" w:cs="Segoe UI Semilight"/>
          <w:b/>
          <w:bCs/>
        </w:rPr>
        <w:t>Benefits</w:t>
      </w:r>
    </w:p>
    <w:p w14:paraId="2675FF89" w14:textId="77777777" w:rsidR="009366E3" w:rsidRPr="00317286" w:rsidRDefault="009366E3" w:rsidP="000646BB">
      <w:pPr>
        <w:pStyle w:val="ListParagraph"/>
        <w:numPr>
          <w:ilvl w:val="0"/>
          <w:numId w:val="22"/>
        </w:numPr>
        <w:spacing w:line="276" w:lineRule="auto"/>
        <w:ind w:left="1077" w:hanging="357"/>
        <w:jc w:val="both"/>
        <w:rPr>
          <w:rFonts w:ascii="Segoe UI Semilight" w:hAnsi="Segoe UI Semilight" w:cs="Segoe UI Semilight"/>
        </w:rPr>
      </w:pPr>
      <w:r w:rsidRPr="00317286">
        <w:rPr>
          <w:rFonts w:ascii="Segoe UI Semilight" w:hAnsi="Segoe UI Semilight" w:cs="Segoe UI Semilight"/>
        </w:rPr>
        <w:t xml:space="preserve">Provide </w:t>
      </w:r>
      <w:r w:rsidRPr="00317286">
        <w:rPr>
          <w:rStyle w:val="Strong"/>
          <w:rFonts w:ascii="Segoe UI Semilight" w:eastAsiaTheme="majorEastAsia" w:hAnsi="Segoe UI Semilight" w:cs="Segoe UI Semilight"/>
          <w:b w:val="0"/>
        </w:rPr>
        <w:t>statutory and company-sponsored benefits</w:t>
      </w:r>
      <w:r w:rsidRPr="00317286">
        <w:rPr>
          <w:rFonts w:ascii="Segoe UI Semilight" w:hAnsi="Segoe UI Semilight" w:cs="Segoe UI Semilight"/>
        </w:rPr>
        <w:t xml:space="preserve"> (including insurance, social security, and retirement benefits) to </w:t>
      </w:r>
      <w:r w:rsidRPr="00317286">
        <w:rPr>
          <w:rStyle w:val="Strong"/>
          <w:rFonts w:ascii="Segoe UI Semilight" w:eastAsiaTheme="majorEastAsia" w:hAnsi="Segoe UI Semilight" w:cs="Segoe UI Semilight"/>
          <w:b w:val="0"/>
        </w:rPr>
        <w:t>100% eligible employees</w:t>
      </w:r>
      <w:r w:rsidR="00AF5436" w:rsidRPr="00317286">
        <w:rPr>
          <w:rFonts w:ascii="Segoe UI Semilight" w:hAnsi="Segoe UI Semilight" w:cs="Segoe UI Semilight"/>
          <w:b/>
        </w:rPr>
        <w:t>.</w:t>
      </w:r>
    </w:p>
    <w:p w14:paraId="5C9FE9F9" w14:textId="11832E39" w:rsidR="00D840AD" w:rsidRPr="00317286" w:rsidRDefault="009366E3" w:rsidP="000646BB">
      <w:pPr>
        <w:pStyle w:val="ListParagraph"/>
        <w:numPr>
          <w:ilvl w:val="0"/>
          <w:numId w:val="22"/>
        </w:numPr>
        <w:spacing w:line="276" w:lineRule="auto"/>
        <w:ind w:left="1077" w:hanging="357"/>
        <w:jc w:val="both"/>
        <w:rPr>
          <w:rFonts w:ascii="Segoe UI Semilight" w:hAnsi="Segoe UI Semilight" w:cs="Segoe UI Semilight"/>
        </w:rPr>
      </w:pPr>
      <w:r w:rsidRPr="00317286">
        <w:rPr>
          <w:rFonts w:ascii="Segoe UI Semilight" w:hAnsi="Segoe UI Semilight" w:cs="Segoe UI Semilight"/>
          <w:lang w:val="en-IN" w:eastAsia="en-IN"/>
        </w:rPr>
        <w:t xml:space="preserve">Ensure </w:t>
      </w:r>
      <w:r w:rsidRPr="00317286">
        <w:rPr>
          <w:rFonts w:ascii="Segoe UI Semilight" w:hAnsi="Segoe UI Semilight" w:cs="Segoe UI Semilight"/>
          <w:bCs/>
          <w:lang w:val="en-IN" w:eastAsia="en-IN"/>
        </w:rPr>
        <w:t>100% compliance</w:t>
      </w:r>
      <w:r w:rsidRPr="00317286">
        <w:rPr>
          <w:rFonts w:ascii="Segoe UI Semilight" w:hAnsi="Segoe UI Semilight" w:cs="Segoe UI Semilight"/>
          <w:lang w:val="en-IN" w:eastAsia="en-IN"/>
        </w:rPr>
        <w:t xml:space="preserve"> with all applicable minimum wage, wage payment, and statutory benefit requirements across locations, with </w:t>
      </w:r>
      <w:r w:rsidRPr="00317286">
        <w:rPr>
          <w:rFonts w:ascii="Segoe UI Semilight" w:hAnsi="Segoe UI Semilight" w:cs="Segoe UI Semilight"/>
          <w:bCs/>
          <w:lang w:val="en-IN" w:eastAsia="en-IN"/>
        </w:rPr>
        <w:t>zero instances of wage-related non-compliance</w:t>
      </w:r>
      <w:r w:rsidRPr="00317286">
        <w:rPr>
          <w:rFonts w:ascii="Segoe UI Semilight" w:hAnsi="Segoe UI Semilight" w:cs="Segoe UI Semilight"/>
          <w:lang w:val="en-IN" w:eastAsia="en-IN"/>
        </w:rPr>
        <w:t>.</w:t>
      </w:r>
    </w:p>
    <w:p w14:paraId="7090FBE6" w14:textId="77777777" w:rsidR="009366E3" w:rsidRPr="009366E3" w:rsidRDefault="009366E3" w:rsidP="000646BB">
      <w:pPr>
        <w:pStyle w:val="ListParagraph"/>
        <w:spacing w:line="276" w:lineRule="auto"/>
        <w:ind w:left="1077"/>
        <w:jc w:val="both"/>
        <w:rPr>
          <w:rFonts w:ascii="Segoe UI Semilight" w:hAnsi="Segoe UI Semilight" w:cs="Segoe UI Semilight"/>
        </w:rPr>
      </w:pPr>
    </w:p>
    <w:p w14:paraId="659C2C21" w14:textId="77777777" w:rsidR="005C22C1" w:rsidRPr="00EE58B4" w:rsidRDefault="005C22C1" w:rsidP="000646BB">
      <w:pPr>
        <w:pStyle w:val="ListParagraph"/>
        <w:numPr>
          <w:ilvl w:val="0"/>
          <w:numId w:val="27"/>
        </w:numPr>
        <w:spacing w:line="276" w:lineRule="auto"/>
        <w:jc w:val="both"/>
        <w:rPr>
          <w:rFonts w:ascii="Segoe UI Semilight" w:hAnsi="Segoe UI Semilight" w:cs="Segoe UI Semilight"/>
        </w:rPr>
      </w:pPr>
      <w:r w:rsidRPr="00EE58B4">
        <w:rPr>
          <w:rFonts w:ascii="Segoe UI Semilight" w:hAnsi="Segoe UI Semilight" w:cs="Segoe UI Semilight"/>
          <w:b/>
          <w:bCs/>
        </w:rPr>
        <w:t>Work-Life Balance</w:t>
      </w:r>
    </w:p>
    <w:p w14:paraId="4A8B7A89" w14:textId="0580DB6C" w:rsidR="003F3A7D" w:rsidRPr="00EE58B4" w:rsidRDefault="003F3A7D" w:rsidP="000646BB">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Ensure 100% compliance with statutory working hours, overtime limits, and leave entitlements.</w:t>
      </w:r>
    </w:p>
    <w:p w14:paraId="03187381" w14:textId="35E6F373" w:rsidR="003D2CD6" w:rsidRPr="00EE58B4" w:rsidRDefault="0031260C" w:rsidP="000646BB">
      <w:pPr>
        <w:pStyle w:val="ListParagraph"/>
        <w:numPr>
          <w:ilvl w:val="0"/>
          <w:numId w:val="22"/>
        </w:numPr>
        <w:spacing w:line="276" w:lineRule="auto"/>
        <w:ind w:left="1077" w:hanging="357"/>
        <w:jc w:val="both"/>
        <w:rPr>
          <w:rFonts w:ascii="Segoe UI Semilight" w:hAnsi="Segoe UI Semilight" w:cs="Segoe UI Semilight"/>
        </w:rPr>
      </w:pPr>
      <w:r w:rsidRPr="00EE58B4">
        <w:rPr>
          <w:rFonts w:ascii="Segoe UI Semilight" w:hAnsi="Segoe UI Semilight" w:cs="Segoe UI Semilight"/>
        </w:rPr>
        <w:t>Offer flexible work arrangements for 100% eligible employees</w:t>
      </w:r>
      <w:r w:rsidR="00E96789">
        <w:rPr>
          <w:rFonts w:ascii="Segoe UI Semilight" w:hAnsi="Segoe UI Semilight" w:cs="Segoe UI Semilight"/>
        </w:rPr>
        <w:t>, subject to role feasibility.</w:t>
      </w:r>
    </w:p>
    <w:p w14:paraId="5E14DA89" w14:textId="77777777" w:rsidR="000537E0" w:rsidRPr="00EE58B4" w:rsidRDefault="000537E0" w:rsidP="000646BB">
      <w:pPr>
        <w:pStyle w:val="ListParagraph"/>
        <w:spacing w:line="276" w:lineRule="auto"/>
        <w:ind w:left="1080"/>
        <w:jc w:val="both"/>
        <w:rPr>
          <w:rFonts w:ascii="Segoe UI Semilight" w:hAnsi="Segoe UI Semilight" w:cs="Segoe UI Semilight"/>
        </w:rPr>
      </w:pPr>
    </w:p>
    <w:p w14:paraId="3642B381" w14:textId="1815667C" w:rsidR="00F03E60" w:rsidRPr="00EE58B4" w:rsidRDefault="00F03E60" w:rsidP="000646BB">
      <w:pPr>
        <w:pStyle w:val="Heading1"/>
        <w:spacing w:after="240" w:line="276" w:lineRule="auto"/>
        <w:jc w:val="both"/>
        <w:rPr>
          <w:rFonts w:ascii="Segoe UI Semilight" w:hAnsi="Segoe UI Semilight" w:cs="Segoe UI Semilight"/>
          <w:color w:val="002060"/>
          <w:sz w:val="28"/>
          <w:szCs w:val="36"/>
        </w:rPr>
      </w:pPr>
      <w:bookmarkStart w:id="6" w:name="_Toc219969472"/>
      <w:r w:rsidRPr="00EE58B4">
        <w:rPr>
          <w:rFonts w:ascii="Segoe UI Semilight" w:hAnsi="Segoe UI Semilight" w:cs="Segoe UI Semilight"/>
          <w:color w:val="002060"/>
          <w:sz w:val="28"/>
          <w:szCs w:val="36"/>
        </w:rPr>
        <w:t>Alignment with the United Nations Sustainable Development Goals (SDGs)</w:t>
      </w:r>
      <w:bookmarkEnd w:id="6"/>
    </w:p>
    <w:p w14:paraId="37ED3554" w14:textId="7FA2E9FB" w:rsidR="00F03E60" w:rsidRPr="00EE58B4" w:rsidRDefault="00AC6C64" w:rsidP="000646BB">
      <w:pPr>
        <w:spacing w:line="276" w:lineRule="auto"/>
        <w:jc w:val="both"/>
        <w:rPr>
          <w:rFonts w:ascii="Segoe UI Semilight" w:hAnsi="Segoe UI Semilight" w:cs="Segoe UI Semilight"/>
        </w:rPr>
      </w:pPr>
      <w:r w:rsidRPr="00EE58B4">
        <w:rPr>
          <w:rFonts w:ascii="Segoe UI Semilight" w:hAnsi="Segoe UI Semilight" w:cs="Segoe UI Semilight"/>
        </w:rPr>
        <w:t xml:space="preserve">The </w:t>
      </w:r>
      <w:r w:rsidR="00DD2C7F" w:rsidRPr="00EE58B4">
        <w:rPr>
          <w:rFonts w:ascii="Segoe UI Semilight" w:hAnsi="Segoe UI Semilight" w:cs="Segoe UI Semilight"/>
        </w:rPr>
        <w:t>s</w:t>
      </w:r>
      <w:r w:rsidRPr="00EE58B4">
        <w:rPr>
          <w:rFonts w:ascii="Segoe UI Semilight" w:hAnsi="Segoe UI Semilight" w:cs="Segoe UI Semilight"/>
        </w:rPr>
        <w:t xml:space="preserve">ustainability </w:t>
      </w:r>
      <w:r w:rsidR="0088663D" w:rsidRPr="00EE58B4">
        <w:rPr>
          <w:rFonts w:ascii="Segoe UI Semilight" w:hAnsi="Segoe UI Semilight" w:cs="Segoe UI Semilight"/>
        </w:rPr>
        <w:t xml:space="preserve">objectives </w:t>
      </w:r>
      <w:r w:rsidRPr="00EE58B4">
        <w:rPr>
          <w:rFonts w:ascii="Segoe UI Semilight" w:hAnsi="Segoe UI Semilight" w:cs="Segoe UI Semilight"/>
        </w:rPr>
        <w:t xml:space="preserve">and </w:t>
      </w:r>
      <w:r w:rsidR="00DD2C7F" w:rsidRPr="00EE58B4">
        <w:rPr>
          <w:rFonts w:ascii="Segoe UI Semilight" w:hAnsi="Segoe UI Semilight" w:cs="Segoe UI Semilight"/>
        </w:rPr>
        <w:t>p</w:t>
      </w:r>
      <w:r w:rsidRPr="00EE58B4">
        <w:rPr>
          <w:rFonts w:ascii="Segoe UI Semilight" w:hAnsi="Segoe UI Semilight" w:cs="Segoe UI Semilight"/>
        </w:rPr>
        <w:t xml:space="preserve">erformance targets align with the following </w:t>
      </w:r>
      <w:r w:rsidRPr="00EE58B4">
        <w:rPr>
          <w:rFonts w:ascii="Segoe UI Semilight" w:hAnsi="Segoe UI Semilight" w:cs="Segoe UI Semilight"/>
          <w:b/>
          <w:bCs/>
        </w:rPr>
        <w:t>Sustainable Development Goals (SDGs):</w:t>
      </w:r>
    </w:p>
    <w:p w14:paraId="5378CE0F" w14:textId="3DED3B14" w:rsidR="0059031C" w:rsidRPr="00EE58B4" w:rsidRDefault="00EC0171" w:rsidP="000646BB">
      <w:pPr>
        <w:tabs>
          <w:tab w:val="left" w:pos="720"/>
          <w:tab w:val="left" w:pos="1440"/>
          <w:tab w:val="left" w:pos="2160"/>
          <w:tab w:val="left" w:pos="2880"/>
          <w:tab w:val="left" w:pos="3600"/>
          <w:tab w:val="left" w:pos="4320"/>
          <w:tab w:val="center" w:pos="4680"/>
          <w:tab w:val="left" w:pos="5040"/>
          <w:tab w:val="left" w:pos="5760"/>
          <w:tab w:val="left" w:pos="6480"/>
          <w:tab w:val="left" w:pos="7200"/>
          <w:tab w:val="left" w:pos="7920"/>
          <w:tab w:val="left" w:pos="8640"/>
          <w:tab w:val="right" w:pos="9360"/>
        </w:tabs>
        <w:spacing w:before="240" w:line="276" w:lineRule="auto"/>
        <w:jc w:val="center"/>
        <w:rPr>
          <w:rFonts w:ascii="Segoe UI Semilight" w:hAnsi="Segoe UI Semilight" w:cs="Segoe UI Semilight"/>
          <w:sz w:val="28"/>
          <w:szCs w:val="36"/>
        </w:rPr>
      </w:pPr>
      <w:r w:rsidRPr="00EE58B4">
        <w:rPr>
          <w:rFonts w:ascii="Segoe UI Semilight" w:hAnsi="Segoe UI Semilight" w:cs="Segoe UI Semilight"/>
          <w:noProof/>
          <w:sz w:val="28"/>
          <w:szCs w:val="36"/>
          <w:lang w:val="en-IN" w:eastAsia="en-IN"/>
        </w:rPr>
        <w:drawing>
          <wp:inline distT="0" distB="0" distL="0" distR="0" wp14:anchorId="51004242" wp14:editId="7B2257FE">
            <wp:extent cx="3215640" cy="2154544"/>
            <wp:effectExtent l="0" t="0" r="3810" b="0"/>
            <wp:docPr id="91162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25485" name=""/>
                    <pic:cNvPicPr/>
                  </pic:nvPicPr>
                  <pic:blipFill>
                    <a:blip r:embed="rId9"/>
                    <a:stretch>
                      <a:fillRect/>
                    </a:stretch>
                  </pic:blipFill>
                  <pic:spPr>
                    <a:xfrm>
                      <a:off x="0" y="0"/>
                      <a:ext cx="3225677" cy="2161269"/>
                    </a:xfrm>
                    <a:prstGeom prst="rect">
                      <a:avLst/>
                    </a:prstGeom>
                  </pic:spPr>
                </pic:pic>
              </a:graphicData>
            </a:graphic>
          </wp:inline>
        </w:drawing>
      </w:r>
    </w:p>
    <w:p w14:paraId="5BDE13FD" w14:textId="77777777" w:rsidR="00794288" w:rsidRPr="00EE58B4" w:rsidRDefault="00794288" w:rsidP="000646BB">
      <w:pPr>
        <w:tabs>
          <w:tab w:val="left" w:pos="720"/>
          <w:tab w:val="left" w:pos="1440"/>
          <w:tab w:val="left" w:pos="2160"/>
          <w:tab w:val="left" w:pos="2880"/>
          <w:tab w:val="left" w:pos="3600"/>
          <w:tab w:val="left" w:pos="4320"/>
          <w:tab w:val="center" w:pos="4680"/>
          <w:tab w:val="left" w:pos="5040"/>
          <w:tab w:val="left" w:pos="5760"/>
          <w:tab w:val="left" w:pos="6480"/>
          <w:tab w:val="left" w:pos="7200"/>
          <w:tab w:val="left" w:pos="7920"/>
          <w:tab w:val="left" w:pos="8640"/>
          <w:tab w:val="right" w:pos="9360"/>
        </w:tabs>
        <w:spacing w:line="276" w:lineRule="auto"/>
        <w:rPr>
          <w:rFonts w:ascii="Segoe UI Semilight" w:hAnsi="Segoe UI Semilight" w:cs="Segoe UI Semilight"/>
          <w:sz w:val="28"/>
          <w:szCs w:val="36"/>
        </w:rPr>
      </w:pPr>
    </w:p>
    <w:p w14:paraId="76806557" w14:textId="27345C8C" w:rsidR="00874460" w:rsidRPr="00EE58B4" w:rsidRDefault="00874460" w:rsidP="000646BB">
      <w:pPr>
        <w:pStyle w:val="Heading1"/>
        <w:spacing w:before="0" w:after="240" w:line="276" w:lineRule="auto"/>
        <w:jc w:val="both"/>
        <w:rPr>
          <w:rFonts w:ascii="Segoe UI Semilight" w:hAnsi="Segoe UI Semilight" w:cs="Segoe UI Semilight"/>
          <w:color w:val="002060"/>
          <w:sz w:val="28"/>
          <w:szCs w:val="36"/>
        </w:rPr>
      </w:pPr>
      <w:bookmarkStart w:id="7" w:name="_Toc219969473"/>
      <w:r w:rsidRPr="00EE58B4">
        <w:rPr>
          <w:rFonts w:ascii="Segoe UI Semilight" w:hAnsi="Segoe UI Semilight" w:cs="Segoe UI Semilight"/>
          <w:color w:val="002060"/>
          <w:sz w:val="28"/>
          <w:szCs w:val="36"/>
        </w:rPr>
        <w:t>Responsibilities</w:t>
      </w:r>
      <w:bookmarkEnd w:id="7"/>
    </w:p>
    <w:p w14:paraId="7D6D99D1" w14:textId="77777777" w:rsidR="000646BB" w:rsidRPr="000646BB" w:rsidRDefault="000646BB" w:rsidP="000646BB">
      <w:pPr>
        <w:numPr>
          <w:ilvl w:val="0"/>
          <w:numId w:val="18"/>
        </w:numPr>
        <w:spacing w:line="276" w:lineRule="auto"/>
        <w:jc w:val="both"/>
        <w:rPr>
          <w:rFonts w:ascii="Segoe UI Semilight" w:hAnsi="Segoe UI Semilight" w:cs="Segoe UI Semilight"/>
        </w:rPr>
      </w:pPr>
      <w:r w:rsidRPr="000646BB">
        <w:rPr>
          <w:rFonts w:ascii="Segoe UI Semilight" w:hAnsi="Segoe UI Semilight" w:cs="Segoe UI Semilight"/>
          <w:b/>
          <w:bCs/>
        </w:rPr>
        <w:t>Senior Management:</w:t>
      </w:r>
      <w:r w:rsidRPr="000646BB">
        <w:rPr>
          <w:rFonts w:ascii="Segoe UI Semilight" w:hAnsi="Segoe UI Semilight" w:cs="Segoe UI Semilight"/>
        </w:rPr>
        <w:t xml:space="preserve"> Ensure implementation of fair labor policies and allocate resources for employee well-being.</w:t>
      </w:r>
    </w:p>
    <w:p w14:paraId="70B2DD4F" w14:textId="77777777" w:rsidR="000646BB" w:rsidRPr="000646BB" w:rsidRDefault="000646BB" w:rsidP="000646BB">
      <w:pPr>
        <w:numPr>
          <w:ilvl w:val="0"/>
          <w:numId w:val="18"/>
        </w:numPr>
        <w:spacing w:line="276" w:lineRule="auto"/>
        <w:jc w:val="both"/>
        <w:rPr>
          <w:rFonts w:ascii="Segoe UI Semilight" w:hAnsi="Segoe UI Semilight" w:cs="Segoe UI Semilight"/>
        </w:rPr>
      </w:pPr>
      <w:r w:rsidRPr="000646BB">
        <w:rPr>
          <w:rFonts w:ascii="Segoe UI Semilight" w:hAnsi="Segoe UI Semilight" w:cs="Segoe UI Semilight"/>
          <w:b/>
          <w:bCs/>
        </w:rPr>
        <w:t>Human Resources Team:</w:t>
      </w:r>
      <w:r w:rsidRPr="000646BB">
        <w:rPr>
          <w:rFonts w:ascii="Segoe UI Semilight" w:hAnsi="Segoe UI Semilight" w:cs="Segoe UI Semilight"/>
        </w:rPr>
        <w:t xml:space="preserve"> Monitor labor conditions, oversee training programs, and address grievances.</w:t>
      </w:r>
    </w:p>
    <w:p w14:paraId="18E11F9B" w14:textId="77777777" w:rsidR="000646BB" w:rsidRPr="000646BB" w:rsidRDefault="000646BB" w:rsidP="000646BB">
      <w:pPr>
        <w:numPr>
          <w:ilvl w:val="0"/>
          <w:numId w:val="18"/>
        </w:numPr>
        <w:spacing w:line="276" w:lineRule="auto"/>
        <w:jc w:val="both"/>
        <w:rPr>
          <w:rFonts w:ascii="Segoe UI Semilight" w:hAnsi="Segoe UI Semilight" w:cs="Segoe UI Semilight"/>
        </w:rPr>
      </w:pPr>
      <w:r w:rsidRPr="000646BB">
        <w:rPr>
          <w:rFonts w:ascii="Segoe UI Semilight" w:hAnsi="Segoe UI Semilight" w:cs="Segoe UI Semilight"/>
          <w:b/>
          <w:bCs/>
        </w:rPr>
        <w:t xml:space="preserve">Operations &amp; Logistics </w:t>
      </w:r>
      <w:proofErr w:type="gramStart"/>
      <w:r w:rsidRPr="000646BB">
        <w:rPr>
          <w:rFonts w:ascii="Segoe UI Semilight" w:hAnsi="Segoe UI Semilight" w:cs="Segoe UI Semilight"/>
          <w:b/>
          <w:bCs/>
        </w:rPr>
        <w:t>Team</w:t>
      </w:r>
      <w:r w:rsidRPr="000646BB" w:rsidDel="008F1CC1">
        <w:rPr>
          <w:rFonts w:ascii="Segoe UI Semilight" w:hAnsi="Segoe UI Semilight" w:cs="Segoe UI Semilight"/>
          <w:b/>
          <w:bCs/>
        </w:rPr>
        <w:t xml:space="preserve"> </w:t>
      </w:r>
      <w:r w:rsidRPr="000646BB">
        <w:rPr>
          <w:rFonts w:ascii="Segoe UI Semilight" w:hAnsi="Segoe UI Semilight" w:cs="Segoe UI Semilight"/>
          <w:b/>
          <w:bCs/>
        </w:rPr>
        <w:t>:</w:t>
      </w:r>
      <w:proofErr w:type="gramEnd"/>
      <w:r w:rsidRPr="000646BB">
        <w:rPr>
          <w:rFonts w:ascii="Segoe UI Semilight" w:hAnsi="Segoe UI Semilight" w:cs="Segoe UI Semilight"/>
        </w:rPr>
        <w:t xml:space="preserve"> Implement workplace safety and ethical labor standards.</w:t>
      </w:r>
    </w:p>
    <w:p w14:paraId="0F86332F" w14:textId="77777777" w:rsidR="000646BB" w:rsidRPr="000646BB" w:rsidRDefault="000646BB" w:rsidP="000646BB">
      <w:pPr>
        <w:numPr>
          <w:ilvl w:val="0"/>
          <w:numId w:val="18"/>
        </w:numPr>
        <w:spacing w:line="276" w:lineRule="auto"/>
        <w:jc w:val="both"/>
        <w:rPr>
          <w:rFonts w:ascii="Segoe UI Semilight" w:hAnsi="Segoe UI Semilight" w:cs="Segoe UI Semilight"/>
        </w:rPr>
      </w:pPr>
      <w:r w:rsidRPr="000646BB">
        <w:rPr>
          <w:rFonts w:ascii="Segoe UI Semilight" w:hAnsi="Segoe UI Semilight" w:cs="Segoe UI Semilight"/>
          <w:b/>
          <w:bCs/>
        </w:rPr>
        <w:t>Supply Chain &amp; Procurement:</w:t>
      </w:r>
      <w:r w:rsidRPr="000646BB">
        <w:rPr>
          <w:rFonts w:ascii="Segoe UI Semilight" w:hAnsi="Segoe UI Semilight" w:cs="Segoe UI Semilight"/>
        </w:rPr>
        <w:t xml:space="preserve"> Ensure responsible sourcing and compliance with supplier labor policies.</w:t>
      </w:r>
    </w:p>
    <w:p w14:paraId="2A665C8E" w14:textId="77777777" w:rsidR="000646BB" w:rsidRPr="000646BB" w:rsidRDefault="000646BB" w:rsidP="000646BB">
      <w:pPr>
        <w:numPr>
          <w:ilvl w:val="0"/>
          <w:numId w:val="18"/>
        </w:numPr>
        <w:spacing w:line="276" w:lineRule="auto"/>
        <w:jc w:val="both"/>
        <w:rPr>
          <w:rFonts w:ascii="Segoe UI Semilight" w:hAnsi="Segoe UI Semilight" w:cs="Segoe UI Semilight"/>
        </w:rPr>
      </w:pPr>
      <w:r w:rsidRPr="000646BB">
        <w:rPr>
          <w:rFonts w:ascii="Segoe UI Semilight" w:hAnsi="Segoe UI Semilight" w:cs="Segoe UI Semilight"/>
          <w:b/>
          <w:bCs/>
        </w:rPr>
        <w:lastRenderedPageBreak/>
        <w:t>Employees:</w:t>
      </w:r>
      <w:r w:rsidRPr="000646BB">
        <w:rPr>
          <w:rFonts w:ascii="Segoe UI Semilight" w:hAnsi="Segoe UI Semilight" w:cs="Segoe UI Semilight"/>
        </w:rPr>
        <w:t xml:space="preserve"> Adhere to workplace policies, report concerns, and participate in training initiatives.</w:t>
      </w:r>
    </w:p>
    <w:p w14:paraId="33F97C31" w14:textId="77777777" w:rsidR="000646BB" w:rsidRPr="00FD3F4C" w:rsidRDefault="000646BB" w:rsidP="000646BB">
      <w:pPr>
        <w:numPr>
          <w:ilvl w:val="0"/>
          <w:numId w:val="18"/>
        </w:numPr>
        <w:spacing w:line="276" w:lineRule="auto"/>
        <w:jc w:val="both"/>
        <w:rPr>
          <w:rFonts w:ascii="Segoe UI Symbol" w:hAnsi="Segoe UI Symbol"/>
        </w:rPr>
      </w:pPr>
      <w:r w:rsidRPr="000646BB">
        <w:rPr>
          <w:rFonts w:ascii="Segoe UI Semilight" w:hAnsi="Segoe UI Semilight" w:cs="Segoe UI Semilight"/>
          <w:b/>
          <w:bCs/>
        </w:rPr>
        <w:t>External Stakeholders:</w:t>
      </w:r>
      <w:r w:rsidRPr="000646BB">
        <w:rPr>
          <w:rFonts w:ascii="Segoe UI Semilight" w:hAnsi="Segoe UI Semilight" w:cs="Segoe UI Semilight"/>
        </w:rPr>
        <w:t xml:space="preserve"> Support labor and human rights initiatives through responsible business practices</w:t>
      </w:r>
      <w:r w:rsidRPr="00FD3F4C">
        <w:rPr>
          <w:rFonts w:ascii="Segoe UI Symbol" w:hAnsi="Segoe UI Symbol" w:cstheme="minorHAnsi"/>
        </w:rPr>
        <w:t>.</w:t>
      </w:r>
    </w:p>
    <w:p w14:paraId="6FB1C821" w14:textId="77777777" w:rsidR="00AF6073" w:rsidRPr="00EE58B4" w:rsidRDefault="00AF6073" w:rsidP="000646BB">
      <w:pPr>
        <w:spacing w:line="276" w:lineRule="auto"/>
        <w:jc w:val="both"/>
        <w:rPr>
          <w:rFonts w:ascii="Segoe UI Semilight" w:hAnsi="Segoe UI Semilight" w:cs="Segoe UI Semilight"/>
        </w:rPr>
      </w:pPr>
    </w:p>
    <w:p w14:paraId="6B906358" w14:textId="1DDCA5D8" w:rsidR="004F2505" w:rsidRPr="00EE58B4" w:rsidRDefault="00E368B3" w:rsidP="000646BB">
      <w:pPr>
        <w:pStyle w:val="Heading1"/>
        <w:spacing w:before="0" w:after="240" w:line="276" w:lineRule="auto"/>
        <w:jc w:val="both"/>
        <w:rPr>
          <w:rFonts w:ascii="Segoe UI Semilight" w:hAnsi="Segoe UI Semilight" w:cs="Segoe UI Semilight"/>
          <w:color w:val="002060"/>
          <w:sz w:val="28"/>
          <w:szCs w:val="36"/>
        </w:rPr>
      </w:pPr>
      <w:bookmarkStart w:id="8" w:name="_Toc219969474"/>
      <w:r w:rsidRPr="00EE58B4">
        <w:rPr>
          <w:rFonts w:ascii="Segoe UI Semilight" w:hAnsi="Segoe UI Semilight" w:cs="Segoe UI Semilight"/>
          <w:color w:val="002060"/>
          <w:sz w:val="28"/>
          <w:szCs w:val="36"/>
        </w:rPr>
        <w:t xml:space="preserve">Monitoring, Reporting, and </w:t>
      </w:r>
      <w:r w:rsidR="00D5037D" w:rsidRPr="00EE58B4">
        <w:rPr>
          <w:rFonts w:ascii="Segoe UI Semilight" w:hAnsi="Segoe UI Semilight" w:cs="Segoe UI Semilight"/>
          <w:color w:val="002060"/>
          <w:sz w:val="28"/>
          <w:szCs w:val="36"/>
        </w:rPr>
        <w:t>Transparency</w:t>
      </w:r>
      <w:bookmarkEnd w:id="8"/>
    </w:p>
    <w:p w14:paraId="2E8D9E44" w14:textId="4D8A937B" w:rsidR="0002224F" w:rsidRDefault="0015373E" w:rsidP="000646BB">
      <w:pPr>
        <w:spacing w:after="120" w:line="276" w:lineRule="auto"/>
        <w:jc w:val="both"/>
        <w:rPr>
          <w:rFonts w:ascii="Segoe UI Semilight" w:hAnsi="Segoe UI Semilight" w:cs="Segoe UI Semilight"/>
        </w:rPr>
      </w:pPr>
      <w:r w:rsidRPr="0015373E">
        <w:rPr>
          <w:rFonts w:ascii="Segoe UI Semilight" w:hAnsi="Segoe UI Semilight" w:cs="Segoe UI Semilight"/>
        </w:rPr>
        <w:t>CTX Lifesciences Pvt. Ltd. undertakes continuous monitoring of its labor standards and human rights performance across key areas such as employee health and safety, working conditions, social dialogue, learning and career development, prevention of child and forced labor, non-discrimination and harassment, and the protection of external stakeholder human rights. The Company tracks defined Key Performance Indicators (KPIs) through established internal monitoring mechanisms, with quarterly reviews and consolidated reporting to senior management to support informed decision-making. Annual evaluations assess overall progress, identify improvement areas, and drive corrective actions, while appropriate disclosures are made to stakeholders to enhance transparency and accountability. All monitoring and reporting processes are aligned with applicable labor regulations, international human rights principles, and industry best practices to ensure accuracy, reliability, and credibility.</w:t>
      </w:r>
    </w:p>
    <w:p w14:paraId="7818EDC5" w14:textId="77777777" w:rsidR="000646BB" w:rsidRDefault="000646BB" w:rsidP="000646BB">
      <w:pPr>
        <w:spacing w:after="120" w:line="276" w:lineRule="auto"/>
        <w:jc w:val="both"/>
        <w:rPr>
          <w:rFonts w:ascii="Segoe UI Semilight" w:hAnsi="Segoe UI Semilight" w:cs="Segoe UI Semilight"/>
        </w:rPr>
      </w:pPr>
    </w:p>
    <w:p w14:paraId="4E5603C7" w14:textId="77777777" w:rsidR="000646BB" w:rsidRDefault="000646BB" w:rsidP="000646BB">
      <w:pPr>
        <w:spacing w:after="120" w:line="276" w:lineRule="auto"/>
        <w:jc w:val="both"/>
        <w:rPr>
          <w:rFonts w:ascii="Segoe UI Semilight" w:hAnsi="Segoe UI Semilight" w:cs="Segoe UI Semilight"/>
        </w:rPr>
      </w:pPr>
    </w:p>
    <w:p w14:paraId="10F8DD13" w14:textId="77777777" w:rsidR="000646BB" w:rsidRDefault="000646BB" w:rsidP="000646BB">
      <w:pPr>
        <w:spacing w:after="120" w:line="276" w:lineRule="auto"/>
        <w:jc w:val="both"/>
        <w:rPr>
          <w:rFonts w:ascii="Segoe UI Semilight" w:hAnsi="Segoe UI Semilight" w:cs="Segoe UI Semilight"/>
        </w:rPr>
      </w:pPr>
    </w:p>
    <w:p w14:paraId="30CFB3A2" w14:textId="77777777" w:rsidR="000646BB" w:rsidRDefault="000646BB" w:rsidP="000646BB">
      <w:pPr>
        <w:spacing w:after="120" w:line="276" w:lineRule="auto"/>
        <w:jc w:val="both"/>
        <w:rPr>
          <w:rFonts w:ascii="Segoe UI Semilight" w:hAnsi="Segoe UI Semilight" w:cs="Segoe UI Semilight"/>
        </w:rPr>
      </w:pPr>
    </w:p>
    <w:p w14:paraId="32453B79" w14:textId="77777777" w:rsidR="000646BB" w:rsidRDefault="000646BB" w:rsidP="000646BB">
      <w:pPr>
        <w:spacing w:after="120" w:line="276" w:lineRule="auto"/>
        <w:jc w:val="both"/>
        <w:rPr>
          <w:rFonts w:ascii="Segoe UI Semilight" w:hAnsi="Segoe UI Semilight" w:cs="Segoe UI Semilight"/>
        </w:rPr>
      </w:pPr>
    </w:p>
    <w:p w14:paraId="273475D2" w14:textId="77777777" w:rsidR="000646BB" w:rsidRDefault="000646BB" w:rsidP="000646BB">
      <w:pPr>
        <w:spacing w:after="120" w:line="276" w:lineRule="auto"/>
        <w:jc w:val="both"/>
        <w:rPr>
          <w:rFonts w:ascii="Segoe UI Semilight" w:hAnsi="Segoe UI Semilight" w:cs="Segoe UI Semilight"/>
        </w:rPr>
      </w:pPr>
    </w:p>
    <w:p w14:paraId="57EED871" w14:textId="77777777" w:rsidR="000646BB" w:rsidRDefault="000646BB" w:rsidP="000646BB">
      <w:pPr>
        <w:spacing w:after="120" w:line="276" w:lineRule="auto"/>
        <w:jc w:val="both"/>
        <w:rPr>
          <w:rFonts w:ascii="Segoe UI Semilight" w:hAnsi="Segoe UI Semilight" w:cs="Segoe UI Semilight"/>
        </w:rPr>
      </w:pPr>
    </w:p>
    <w:p w14:paraId="68C73B77" w14:textId="77777777" w:rsidR="000646BB" w:rsidRPr="00EE58B4" w:rsidRDefault="000646BB" w:rsidP="000646BB">
      <w:pPr>
        <w:spacing w:after="120" w:line="276" w:lineRule="auto"/>
        <w:jc w:val="both"/>
        <w:rPr>
          <w:rFonts w:ascii="Segoe UI Semilight" w:hAnsi="Segoe UI Semilight" w:cs="Segoe UI Semilight"/>
        </w:rPr>
      </w:pPr>
    </w:p>
    <w:p w14:paraId="4A4FBB5B" w14:textId="77777777" w:rsidR="00EE3A49" w:rsidRPr="00EE58B4" w:rsidRDefault="00EE3A49" w:rsidP="000646BB">
      <w:pPr>
        <w:spacing w:line="276" w:lineRule="auto"/>
        <w:jc w:val="both"/>
        <w:rPr>
          <w:rFonts w:ascii="Segoe UI Semilight" w:hAnsi="Segoe UI Semilight" w:cs="Segoe UI Semilight"/>
        </w:rPr>
      </w:pPr>
    </w:p>
    <w:p w14:paraId="101133DE" w14:textId="0192F447" w:rsidR="0088663D" w:rsidRPr="00EE58B4" w:rsidRDefault="00294F25" w:rsidP="000646BB">
      <w:pPr>
        <w:pStyle w:val="Heading1"/>
        <w:spacing w:before="0" w:after="240" w:line="276" w:lineRule="auto"/>
        <w:jc w:val="both"/>
        <w:rPr>
          <w:rFonts w:ascii="Segoe UI Semilight" w:hAnsi="Segoe UI Semilight" w:cs="Segoe UI Semilight"/>
          <w:color w:val="385623" w:themeColor="accent6" w:themeShade="80"/>
          <w:sz w:val="28"/>
          <w:szCs w:val="36"/>
        </w:rPr>
      </w:pPr>
      <w:bookmarkStart w:id="9" w:name="_Toc219969475"/>
      <w:r w:rsidRPr="00EE58B4">
        <w:rPr>
          <w:rFonts w:ascii="Segoe UI Semilight" w:hAnsi="Segoe UI Semilight" w:cs="Segoe UI Semilight"/>
          <w:color w:val="002060"/>
          <w:sz w:val="28"/>
          <w:szCs w:val="36"/>
        </w:rPr>
        <w:lastRenderedPageBreak/>
        <w:t xml:space="preserve">Review Mechanism and </w:t>
      </w:r>
      <w:r w:rsidR="0088663D" w:rsidRPr="00EE58B4">
        <w:rPr>
          <w:rFonts w:ascii="Segoe UI Semilight" w:hAnsi="Segoe UI Semilight" w:cs="Segoe UI Semilight"/>
          <w:color w:val="002060"/>
          <w:sz w:val="28"/>
          <w:szCs w:val="36"/>
        </w:rPr>
        <w:t>Continuous Improvement</w:t>
      </w:r>
      <w:bookmarkEnd w:id="9"/>
    </w:p>
    <w:p w14:paraId="7A01A36E" w14:textId="7B65876C" w:rsidR="0088663D" w:rsidRPr="00EE58B4" w:rsidRDefault="0015373E" w:rsidP="000646BB">
      <w:pPr>
        <w:spacing w:after="120" w:line="276" w:lineRule="auto"/>
        <w:jc w:val="both"/>
        <w:rPr>
          <w:rFonts w:ascii="Segoe UI Semilight" w:hAnsi="Segoe UI Semilight" w:cs="Segoe UI Semilight"/>
        </w:rPr>
      </w:pPr>
      <w:r w:rsidRPr="0015373E">
        <w:rPr>
          <w:rFonts w:ascii="Segoe UI Semilight" w:hAnsi="Segoe UI Semilight" w:cs="Segoe UI Semilight"/>
        </w:rPr>
        <w:t>This policy shall be reviewed on an annual basis by the Human Resources Manager to evaluate its effectiveness and continued alignment with applicable labor laws, human rights commitments, and evolving regulatory and business requirements. Inputs from internal and external audits, employee feedback, and stakeholder consultations will be considered while undertaking revisions. Updates will be implemented, as necessary, to strengthen labor and human rights practices and support continuous improvement, and any material changes will be communicated to all employees and relevant stakeholders to ensure effecti</w:t>
      </w:r>
      <w:r>
        <w:rPr>
          <w:rFonts w:ascii="Segoe UI Semilight" w:hAnsi="Segoe UI Semilight" w:cs="Segoe UI Semilight"/>
        </w:rPr>
        <w:t>ve awareness and implementation</w:t>
      </w:r>
      <w:r w:rsidR="0088663D" w:rsidRPr="00EE58B4">
        <w:rPr>
          <w:rFonts w:ascii="Segoe UI Semilight" w:hAnsi="Segoe UI Semilight" w:cs="Segoe UI Semilight"/>
        </w:rPr>
        <w:t>.</w:t>
      </w:r>
    </w:p>
    <w:p w14:paraId="7181E7E3" w14:textId="77777777" w:rsidR="009D31CD" w:rsidRPr="00EE58B4" w:rsidRDefault="009D31CD" w:rsidP="000646BB">
      <w:pPr>
        <w:spacing w:after="120" w:line="276" w:lineRule="auto"/>
        <w:jc w:val="both"/>
        <w:rPr>
          <w:rFonts w:ascii="Segoe UI Semilight" w:hAnsi="Segoe UI Semilight" w:cs="Segoe UI Semilight"/>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914"/>
      </w:tblGrid>
      <w:tr w:rsidR="0088326E" w:rsidRPr="00EE58B4" w14:paraId="0CC7C36A" w14:textId="77777777" w:rsidTr="009F2767">
        <w:trPr>
          <w:trHeight w:val="453"/>
        </w:trPr>
        <w:tc>
          <w:tcPr>
            <w:tcW w:w="2174" w:type="dxa"/>
          </w:tcPr>
          <w:p w14:paraId="2791276B" w14:textId="04886F71" w:rsidR="00364CF6" w:rsidRPr="00EE58B4" w:rsidRDefault="00364CF6" w:rsidP="000646BB">
            <w:pPr>
              <w:tabs>
                <w:tab w:val="right" w:pos="1958"/>
              </w:tabs>
              <w:spacing w:line="276" w:lineRule="auto"/>
              <w:jc w:val="both"/>
              <w:rPr>
                <w:rFonts w:ascii="Segoe UI Semilight" w:hAnsi="Segoe UI Semilight" w:cs="Segoe UI Semilight"/>
                <w:b/>
                <w:bCs/>
              </w:rPr>
            </w:pPr>
            <w:r w:rsidRPr="00EE58B4">
              <w:rPr>
                <w:rFonts w:ascii="Segoe UI Semilight" w:hAnsi="Segoe UI Semilight" w:cs="Segoe UI Semilight"/>
                <w:b/>
                <w:bCs/>
              </w:rPr>
              <w:t>Effective Date</w:t>
            </w:r>
            <w:r w:rsidR="00EE3A49" w:rsidRPr="00EE58B4">
              <w:rPr>
                <w:rFonts w:ascii="Segoe UI Semilight" w:hAnsi="Segoe UI Semilight" w:cs="Segoe UI Semilight"/>
                <w:b/>
                <w:bCs/>
              </w:rPr>
              <w:tab/>
            </w:r>
          </w:p>
        </w:tc>
        <w:tc>
          <w:tcPr>
            <w:tcW w:w="1914" w:type="dxa"/>
          </w:tcPr>
          <w:p w14:paraId="06A1EB2D" w14:textId="4E4EF451" w:rsidR="00364CF6" w:rsidRPr="00EE58B4" w:rsidRDefault="00364CF6" w:rsidP="000646BB">
            <w:pPr>
              <w:spacing w:line="276" w:lineRule="auto"/>
              <w:jc w:val="both"/>
              <w:rPr>
                <w:rFonts w:ascii="Segoe UI Semilight" w:hAnsi="Segoe UI Semilight" w:cs="Segoe UI Semilight"/>
                <w:b/>
                <w:bCs/>
              </w:rPr>
            </w:pPr>
            <w:r w:rsidRPr="00EE58B4">
              <w:rPr>
                <w:rFonts w:ascii="Segoe UI Semilight" w:hAnsi="Segoe UI Semilight" w:cs="Segoe UI Semilight"/>
                <w:b/>
                <w:bCs/>
              </w:rPr>
              <w:t>: 01.</w:t>
            </w:r>
            <w:r w:rsidR="00212276" w:rsidRPr="00EE58B4">
              <w:rPr>
                <w:rFonts w:ascii="Segoe UI Semilight" w:hAnsi="Segoe UI Semilight" w:cs="Segoe UI Semilight"/>
                <w:b/>
                <w:bCs/>
              </w:rPr>
              <w:t>01.2026</w:t>
            </w:r>
          </w:p>
        </w:tc>
      </w:tr>
      <w:tr w:rsidR="0088326E" w:rsidRPr="00EE58B4" w14:paraId="64C6136D" w14:textId="77777777" w:rsidTr="009F2767">
        <w:trPr>
          <w:trHeight w:val="453"/>
        </w:trPr>
        <w:tc>
          <w:tcPr>
            <w:tcW w:w="2174" w:type="dxa"/>
          </w:tcPr>
          <w:p w14:paraId="66A07779" w14:textId="380DB1EC" w:rsidR="00364CF6" w:rsidRPr="00EE58B4" w:rsidRDefault="00364CF6" w:rsidP="000646BB">
            <w:pPr>
              <w:spacing w:line="276" w:lineRule="auto"/>
              <w:jc w:val="both"/>
              <w:rPr>
                <w:rFonts w:ascii="Segoe UI Semilight" w:hAnsi="Segoe UI Semilight" w:cs="Segoe UI Semilight"/>
                <w:b/>
                <w:bCs/>
              </w:rPr>
            </w:pPr>
            <w:r w:rsidRPr="00EE58B4">
              <w:rPr>
                <w:rFonts w:ascii="Segoe UI Semilight" w:hAnsi="Segoe UI Semilight" w:cs="Segoe UI Semilight"/>
                <w:b/>
                <w:bCs/>
              </w:rPr>
              <w:t xml:space="preserve">Next Review Date </w:t>
            </w:r>
          </w:p>
        </w:tc>
        <w:tc>
          <w:tcPr>
            <w:tcW w:w="1914" w:type="dxa"/>
          </w:tcPr>
          <w:p w14:paraId="35143F1D" w14:textId="51965181" w:rsidR="00364CF6" w:rsidRPr="00EE58B4" w:rsidRDefault="00364CF6" w:rsidP="000646BB">
            <w:pPr>
              <w:spacing w:line="276" w:lineRule="auto"/>
              <w:jc w:val="both"/>
              <w:rPr>
                <w:rFonts w:ascii="Segoe UI Semilight" w:hAnsi="Segoe UI Semilight" w:cs="Segoe UI Semilight"/>
                <w:b/>
                <w:bCs/>
              </w:rPr>
            </w:pPr>
            <w:r w:rsidRPr="00EE58B4">
              <w:rPr>
                <w:rFonts w:ascii="Segoe UI Semilight" w:hAnsi="Segoe UI Semilight" w:cs="Segoe UI Semilight"/>
                <w:b/>
                <w:bCs/>
              </w:rPr>
              <w:t>: 01.</w:t>
            </w:r>
            <w:r w:rsidR="00212276" w:rsidRPr="00EE58B4">
              <w:rPr>
                <w:rFonts w:ascii="Segoe UI Semilight" w:hAnsi="Segoe UI Semilight" w:cs="Segoe UI Semilight"/>
                <w:b/>
                <w:bCs/>
              </w:rPr>
              <w:t>01.2027</w:t>
            </w:r>
          </w:p>
        </w:tc>
      </w:tr>
      <w:tr w:rsidR="0088326E" w:rsidRPr="00EE58B4" w14:paraId="571E8134" w14:textId="77777777" w:rsidTr="009F2767">
        <w:trPr>
          <w:trHeight w:val="453"/>
        </w:trPr>
        <w:tc>
          <w:tcPr>
            <w:tcW w:w="2174" w:type="dxa"/>
          </w:tcPr>
          <w:p w14:paraId="1DE418E9" w14:textId="29C16230" w:rsidR="00364CF6" w:rsidRPr="00EE58B4" w:rsidRDefault="00364CF6" w:rsidP="000646BB">
            <w:pPr>
              <w:spacing w:line="276" w:lineRule="auto"/>
              <w:jc w:val="both"/>
              <w:rPr>
                <w:rFonts w:ascii="Segoe UI Semilight" w:hAnsi="Segoe UI Semilight" w:cs="Segoe UI Semilight"/>
                <w:b/>
                <w:bCs/>
              </w:rPr>
            </w:pPr>
            <w:r w:rsidRPr="00EE58B4">
              <w:rPr>
                <w:rFonts w:ascii="Segoe UI Semilight" w:hAnsi="Segoe UI Semilight" w:cs="Segoe UI Semilight"/>
                <w:b/>
                <w:bCs/>
              </w:rPr>
              <w:t>Revision No.</w:t>
            </w:r>
          </w:p>
        </w:tc>
        <w:tc>
          <w:tcPr>
            <w:tcW w:w="1914" w:type="dxa"/>
          </w:tcPr>
          <w:p w14:paraId="529C7417" w14:textId="29558D37" w:rsidR="00364CF6" w:rsidRPr="00EE58B4" w:rsidRDefault="00364CF6" w:rsidP="000646BB">
            <w:pPr>
              <w:spacing w:line="276" w:lineRule="auto"/>
              <w:jc w:val="both"/>
              <w:rPr>
                <w:rFonts w:ascii="Segoe UI Semilight" w:hAnsi="Segoe UI Semilight" w:cs="Segoe UI Semilight"/>
                <w:b/>
                <w:bCs/>
              </w:rPr>
            </w:pPr>
            <w:r w:rsidRPr="00EE58B4">
              <w:rPr>
                <w:rFonts w:ascii="Segoe UI Semilight" w:hAnsi="Segoe UI Semilight" w:cs="Segoe UI Semilight"/>
                <w:b/>
                <w:bCs/>
              </w:rPr>
              <w:t xml:space="preserve">: </w:t>
            </w:r>
            <w:r w:rsidR="0088326E" w:rsidRPr="00EE58B4">
              <w:rPr>
                <w:rFonts w:ascii="Segoe UI Semilight" w:hAnsi="Segoe UI Semilight" w:cs="Segoe UI Semilight"/>
                <w:b/>
                <w:bCs/>
              </w:rPr>
              <w:t>01</w:t>
            </w:r>
          </w:p>
        </w:tc>
      </w:tr>
    </w:tbl>
    <w:p w14:paraId="4F92D8E5" w14:textId="77777777" w:rsidR="00A7061A" w:rsidRPr="00EE58B4" w:rsidRDefault="00A7061A" w:rsidP="000646BB">
      <w:pPr>
        <w:spacing w:after="120" w:line="276" w:lineRule="auto"/>
        <w:jc w:val="both"/>
        <w:rPr>
          <w:rFonts w:ascii="Segoe UI Semilight" w:hAnsi="Segoe UI Semilight" w:cs="Segoe UI Semilight"/>
          <w:b/>
          <w:bCs/>
          <w:sz w:val="14"/>
          <w:szCs w:val="14"/>
        </w:rPr>
      </w:pPr>
    </w:p>
    <w:p w14:paraId="694A4CE0" w14:textId="77777777" w:rsidR="001373A9" w:rsidRPr="00EE58B4" w:rsidRDefault="001373A9" w:rsidP="000646BB">
      <w:pPr>
        <w:spacing w:after="120" w:line="276" w:lineRule="auto"/>
        <w:jc w:val="both"/>
        <w:rPr>
          <w:rFonts w:ascii="Segoe UI Semilight" w:hAnsi="Segoe UI Semilight" w:cs="Segoe UI Semilight"/>
          <w:b/>
          <w:bCs/>
        </w:rPr>
      </w:pPr>
    </w:p>
    <w:p w14:paraId="62742748" w14:textId="40825098" w:rsidR="001373A9" w:rsidRPr="00EE58B4" w:rsidRDefault="001373A9" w:rsidP="000646BB">
      <w:pPr>
        <w:tabs>
          <w:tab w:val="left" w:pos="7831"/>
        </w:tabs>
        <w:spacing w:line="276" w:lineRule="auto"/>
        <w:rPr>
          <w:rFonts w:ascii="Segoe UI Semilight" w:hAnsi="Segoe UI Semilight" w:cs="Segoe UI Semilight"/>
          <w:b/>
          <w:spacing w:val="-5"/>
        </w:rPr>
      </w:pPr>
      <w:r w:rsidRPr="00EE58B4">
        <w:rPr>
          <w:rFonts w:ascii="Segoe UI Semilight" w:hAnsi="Segoe UI Semilight" w:cs="Segoe UI Semilight"/>
          <w:b/>
          <w:spacing w:val="-2"/>
        </w:rPr>
        <w:t xml:space="preserve">Approved </w:t>
      </w:r>
      <w:r w:rsidRPr="00EE58B4">
        <w:rPr>
          <w:rFonts w:ascii="Segoe UI Semilight" w:hAnsi="Segoe UI Semilight" w:cs="Segoe UI Semilight"/>
          <w:b/>
          <w:spacing w:val="-5"/>
        </w:rPr>
        <w:t>By:</w:t>
      </w:r>
    </w:p>
    <w:p w14:paraId="1D13E34E" w14:textId="77777777" w:rsidR="001373A9" w:rsidRPr="00EE58B4" w:rsidRDefault="001373A9" w:rsidP="000646BB">
      <w:pPr>
        <w:tabs>
          <w:tab w:val="left" w:pos="7831"/>
        </w:tabs>
        <w:spacing w:line="276" w:lineRule="auto"/>
        <w:rPr>
          <w:rFonts w:ascii="Segoe UI Semilight" w:hAnsi="Segoe UI Semilight" w:cs="Segoe UI Semilight"/>
          <w:b/>
          <w:spacing w:val="-5"/>
        </w:rPr>
      </w:pPr>
    </w:p>
    <w:p w14:paraId="1F03DB43" w14:textId="77777777" w:rsidR="001373A9" w:rsidRPr="00EE58B4" w:rsidRDefault="001373A9" w:rsidP="000646BB">
      <w:pPr>
        <w:tabs>
          <w:tab w:val="left" w:pos="7831"/>
        </w:tabs>
        <w:spacing w:line="276" w:lineRule="auto"/>
        <w:rPr>
          <w:rFonts w:ascii="Segoe UI Semilight" w:hAnsi="Segoe UI Semilight" w:cs="Segoe UI Semilight"/>
          <w:b/>
          <w:spacing w:val="-5"/>
        </w:rPr>
      </w:pPr>
    </w:p>
    <w:p w14:paraId="71FF6E75" w14:textId="77777777" w:rsidR="001373A9" w:rsidRPr="00EE58B4" w:rsidRDefault="001373A9" w:rsidP="000646BB">
      <w:pPr>
        <w:tabs>
          <w:tab w:val="left" w:pos="7831"/>
        </w:tabs>
        <w:spacing w:line="276" w:lineRule="auto"/>
        <w:rPr>
          <w:rFonts w:ascii="Segoe UI Semilight" w:hAnsi="Segoe UI Semilight" w:cs="Segoe UI Semilight"/>
          <w:b/>
        </w:rPr>
      </w:pPr>
    </w:p>
    <w:p w14:paraId="6F3D6587" w14:textId="77777777" w:rsidR="001373A9" w:rsidRPr="00EE58B4" w:rsidRDefault="001373A9" w:rsidP="000646BB">
      <w:pPr>
        <w:pStyle w:val="BodyText"/>
        <w:spacing w:before="5" w:line="276" w:lineRule="auto"/>
        <w:rPr>
          <w:rFonts w:ascii="Segoe UI Semilight" w:hAnsi="Segoe UI Semilight" w:cs="Segoe UI Semilight"/>
          <w:b/>
          <w:sz w:val="6"/>
        </w:rPr>
      </w:pPr>
    </w:p>
    <w:p w14:paraId="216CE2F5" w14:textId="77777777" w:rsidR="001373A9" w:rsidRPr="00EE58B4" w:rsidRDefault="001373A9" w:rsidP="000646BB">
      <w:pPr>
        <w:pStyle w:val="BodyText"/>
        <w:spacing w:before="2" w:line="276" w:lineRule="auto"/>
        <w:rPr>
          <w:rFonts w:ascii="Segoe UI Semilight" w:hAnsi="Segoe UI Semilight" w:cs="Segoe UI Semilight"/>
          <w:b/>
          <w:sz w:val="7"/>
        </w:rPr>
      </w:pPr>
    </w:p>
    <w:p w14:paraId="005D0A00" w14:textId="77777777" w:rsidR="003D2CD6" w:rsidRPr="00EE58B4" w:rsidRDefault="003D2CD6" w:rsidP="000646BB">
      <w:pPr>
        <w:spacing w:after="120" w:line="276" w:lineRule="auto"/>
        <w:jc w:val="both"/>
        <w:rPr>
          <w:rFonts w:ascii="Segoe UI Semilight" w:hAnsi="Segoe UI Semilight" w:cs="Segoe UI Semilight"/>
          <w:b/>
          <w:bCs/>
        </w:rPr>
      </w:pPr>
    </w:p>
    <w:p w14:paraId="405CFFEC" w14:textId="77777777" w:rsidR="00B56151" w:rsidRDefault="00B56151" w:rsidP="000646BB">
      <w:pPr>
        <w:spacing w:after="120" w:line="276" w:lineRule="auto"/>
        <w:jc w:val="both"/>
        <w:rPr>
          <w:rFonts w:ascii="Segoe UI Semilight" w:hAnsi="Segoe UI Semilight" w:cs="Segoe UI Semilight"/>
          <w:b/>
          <w:bCs/>
        </w:rPr>
      </w:pPr>
    </w:p>
    <w:p w14:paraId="465239D6" w14:textId="77777777" w:rsidR="0015373E" w:rsidRDefault="0015373E" w:rsidP="000646BB">
      <w:pPr>
        <w:spacing w:after="120" w:line="276" w:lineRule="auto"/>
        <w:jc w:val="both"/>
        <w:rPr>
          <w:rFonts w:ascii="Segoe UI Semilight" w:hAnsi="Segoe UI Semilight" w:cs="Segoe UI Semilight"/>
          <w:b/>
          <w:bCs/>
        </w:rPr>
      </w:pPr>
    </w:p>
    <w:p w14:paraId="5B819ACF" w14:textId="77777777" w:rsidR="0015373E" w:rsidRDefault="0015373E" w:rsidP="000646BB">
      <w:pPr>
        <w:spacing w:after="120" w:line="276" w:lineRule="auto"/>
        <w:jc w:val="both"/>
        <w:rPr>
          <w:rFonts w:ascii="Segoe UI Semilight" w:hAnsi="Segoe UI Semilight" w:cs="Segoe UI Semilight"/>
          <w:b/>
          <w:bCs/>
        </w:rPr>
      </w:pPr>
    </w:p>
    <w:p w14:paraId="3E04A6E6" w14:textId="77777777" w:rsidR="0015373E" w:rsidRDefault="0015373E" w:rsidP="000646BB">
      <w:pPr>
        <w:spacing w:after="120" w:line="276" w:lineRule="auto"/>
        <w:jc w:val="both"/>
        <w:rPr>
          <w:rFonts w:ascii="Segoe UI Semilight" w:hAnsi="Segoe UI Semilight" w:cs="Segoe UI Semilight"/>
          <w:b/>
          <w:bCs/>
        </w:rPr>
      </w:pPr>
    </w:p>
    <w:p w14:paraId="006664CC" w14:textId="77777777" w:rsidR="0015373E" w:rsidRDefault="0015373E" w:rsidP="000646BB">
      <w:pPr>
        <w:spacing w:after="120" w:line="276" w:lineRule="auto"/>
        <w:jc w:val="both"/>
        <w:rPr>
          <w:rFonts w:ascii="Segoe UI Semilight" w:hAnsi="Segoe UI Semilight" w:cs="Segoe UI Semilight"/>
          <w:b/>
          <w:bCs/>
        </w:rPr>
      </w:pPr>
    </w:p>
    <w:p w14:paraId="33210810" w14:textId="77777777" w:rsidR="0015373E" w:rsidRDefault="0015373E" w:rsidP="000646BB">
      <w:pPr>
        <w:spacing w:after="120" w:line="276" w:lineRule="auto"/>
        <w:jc w:val="both"/>
        <w:rPr>
          <w:rFonts w:ascii="Segoe UI Semilight" w:hAnsi="Segoe UI Semilight" w:cs="Segoe UI Semilight"/>
          <w:b/>
          <w:bCs/>
        </w:rPr>
      </w:pPr>
    </w:p>
    <w:p w14:paraId="40BFE1A0" w14:textId="77777777" w:rsidR="0015373E" w:rsidRPr="00EE58B4" w:rsidRDefault="0015373E" w:rsidP="000646BB">
      <w:pPr>
        <w:spacing w:after="120" w:line="276" w:lineRule="auto"/>
        <w:jc w:val="both"/>
        <w:rPr>
          <w:rFonts w:ascii="Segoe UI Semilight" w:hAnsi="Segoe UI Semilight" w:cs="Segoe UI Semilight"/>
          <w:b/>
          <w:bCs/>
        </w:rPr>
      </w:pPr>
    </w:p>
    <w:p w14:paraId="6876D85B" w14:textId="7FBC4859" w:rsidR="00E368B3" w:rsidRPr="00EE58B4" w:rsidRDefault="00E368B3" w:rsidP="000646BB">
      <w:pPr>
        <w:pStyle w:val="Heading1"/>
        <w:spacing w:after="240" w:line="276" w:lineRule="auto"/>
        <w:jc w:val="center"/>
        <w:rPr>
          <w:rFonts w:ascii="Segoe UI Semilight" w:hAnsi="Segoe UI Semilight" w:cs="Segoe UI Semilight"/>
          <w:color w:val="385623" w:themeColor="accent6" w:themeShade="80"/>
          <w:sz w:val="28"/>
          <w:szCs w:val="36"/>
        </w:rPr>
      </w:pPr>
      <w:bookmarkStart w:id="10" w:name="_Toc219969476"/>
      <w:r w:rsidRPr="00EE58B4">
        <w:rPr>
          <w:rFonts w:ascii="Segoe UI Semilight" w:hAnsi="Segoe UI Semilight" w:cs="Segoe UI Semilight"/>
          <w:color w:val="002060"/>
          <w:sz w:val="28"/>
          <w:szCs w:val="36"/>
        </w:rPr>
        <w:lastRenderedPageBreak/>
        <w:t>Employee Acknowledgment Form</w:t>
      </w:r>
      <w:bookmarkEnd w:id="10"/>
    </w:p>
    <w:p w14:paraId="759D119A" w14:textId="3EA11FEA" w:rsidR="0015373E" w:rsidRPr="0015373E" w:rsidRDefault="0015373E" w:rsidP="000646BB">
      <w:pPr>
        <w:spacing w:after="200" w:line="276" w:lineRule="auto"/>
        <w:jc w:val="both"/>
        <w:rPr>
          <w:rFonts w:ascii="Segoe UI Semilight" w:hAnsi="Segoe UI Semilight" w:cs="Segoe UI Semilight"/>
        </w:rPr>
      </w:pPr>
      <w:r w:rsidRPr="0015373E">
        <w:rPr>
          <w:rFonts w:ascii="Segoe UI Semilight" w:hAnsi="Segoe UI Semilight" w:cs="Segoe UI Semilight"/>
        </w:rPr>
        <w:t xml:space="preserve">I hereby acknowledge that I have read and understood the Labor and Human Rights Policy of CTX Lifesciences Pvt. Ltd. and am aware of the Company’s commitment to fair, ethical, and responsible labor practices. This includes the prevention of child labor and forced labor, the prohibition of discrimination and harassment, and the promotion of safe and healthy working conditions. I recognize that respect for human rights is a shared responsibility and commit to upholding these principles in my day-to-day conduct by treating colleagues, contractors, and all stakeholders with </w:t>
      </w:r>
      <w:r>
        <w:rPr>
          <w:rFonts w:ascii="Segoe UI Semilight" w:hAnsi="Segoe UI Semilight" w:cs="Segoe UI Semilight"/>
        </w:rPr>
        <w:t>dignity, fairness, and respect.</w:t>
      </w:r>
    </w:p>
    <w:p w14:paraId="2EF4C90B" w14:textId="26FAAD4A" w:rsidR="00CC4F44" w:rsidRPr="00EE58B4" w:rsidRDefault="0015373E" w:rsidP="000646BB">
      <w:pPr>
        <w:spacing w:after="200" w:line="276" w:lineRule="auto"/>
        <w:jc w:val="both"/>
        <w:rPr>
          <w:rFonts w:ascii="Segoe UI Semilight" w:hAnsi="Segoe UI Semilight" w:cs="Segoe UI Semilight"/>
        </w:rPr>
      </w:pPr>
      <w:r w:rsidRPr="0015373E">
        <w:rPr>
          <w:rFonts w:ascii="Segoe UI Semilight" w:hAnsi="Segoe UI Semilight" w:cs="Segoe UI Semilight"/>
        </w:rPr>
        <w:t>By signing this document, I affirm my commitment to the labor and human rights values of CTX Lifesciences Pvt. Ltd. and agree to actively support the Company’s efforts to maintain a safe, inclusive, and equitable workplace, including participation in required training programs, awareness initiatives, and co</w:t>
      </w:r>
      <w:r>
        <w:rPr>
          <w:rFonts w:ascii="Segoe UI Semilight" w:hAnsi="Segoe UI Semilight" w:cs="Segoe UI Semilight"/>
        </w:rPr>
        <w:t>ntinuous improvement activities</w:t>
      </w:r>
      <w:r w:rsidR="00C00DEB" w:rsidRPr="00EE58B4">
        <w:rPr>
          <w:rFonts w:ascii="Segoe UI Semilight" w:hAnsi="Segoe UI Semilight" w:cs="Segoe UI Semilight"/>
        </w:rPr>
        <w:t>.</w:t>
      </w:r>
    </w:p>
    <w:p w14:paraId="2529A7AF" w14:textId="77777777" w:rsidR="003E1011" w:rsidRPr="00EE58B4" w:rsidRDefault="003E1011" w:rsidP="000646BB">
      <w:pPr>
        <w:spacing w:line="276" w:lineRule="auto"/>
        <w:jc w:val="both"/>
        <w:rPr>
          <w:rFonts w:ascii="Segoe UI Semilight" w:hAnsi="Segoe UI Semilight" w:cs="Segoe UI Semilight"/>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3532"/>
      </w:tblGrid>
      <w:tr w:rsidR="00C8286C" w:rsidRPr="00EE58B4" w14:paraId="5AED2ECB" w14:textId="77777777" w:rsidTr="006C56DD">
        <w:trPr>
          <w:trHeight w:val="474"/>
        </w:trPr>
        <w:tc>
          <w:tcPr>
            <w:tcW w:w="2269" w:type="dxa"/>
          </w:tcPr>
          <w:p w14:paraId="5D38369D" w14:textId="6C42DBCA" w:rsidR="00C8286C" w:rsidRPr="00EE58B4" w:rsidRDefault="00C8286C" w:rsidP="000646BB">
            <w:pPr>
              <w:spacing w:line="276" w:lineRule="auto"/>
              <w:jc w:val="both"/>
              <w:rPr>
                <w:rFonts w:ascii="Segoe UI Semilight" w:hAnsi="Segoe UI Semilight" w:cs="Segoe UI Semilight"/>
              </w:rPr>
            </w:pPr>
            <w:bookmarkStart w:id="11" w:name="_Hlk191390782"/>
            <w:r w:rsidRPr="00EE58B4">
              <w:rPr>
                <w:rFonts w:ascii="Segoe UI Semilight" w:hAnsi="Segoe UI Semilight" w:cs="Segoe UI Semilight"/>
              </w:rPr>
              <w:t>Employee Name</w:t>
            </w:r>
          </w:p>
        </w:tc>
        <w:tc>
          <w:tcPr>
            <w:tcW w:w="3532" w:type="dxa"/>
          </w:tcPr>
          <w:p w14:paraId="50940E15" w14:textId="7F1CD9F8" w:rsidR="00C8286C" w:rsidRPr="00EE58B4" w:rsidRDefault="00723528" w:rsidP="000646BB">
            <w:pPr>
              <w:spacing w:line="276" w:lineRule="auto"/>
              <w:jc w:val="both"/>
              <w:rPr>
                <w:rFonts w:ascii="Segoe UI Semilight" w:hAnsi="Segoe UI Semilight" w:cs="Segoe UI Semilight"/>
              </w:rPr>
            </w:pPr>
            <w:r w:rsidRPr="00EE58B4">
              <w:rPr>
                <w:rFonts w:ascii="Segoe UI Semilight" w:hAnsi="Segoe UI Semilight" w:cs="Segoe UI Semilight"/>
              </w:rPr>
              <w:t xml:space="preserve">: </w:t>
            </w:r>
            <w:r w:rsidR="00C8286C" w:rsidRPr="00EE58B4">
              <w:rPr>
                <w:rFonts w:ascii="Segoe UI Semilight" w:hAnsi="Segoe UI Semilight" w:cs="Segoe UI Semilight"/>
              </w:rPr>
              <w:t>_________________</w:t>
            </w:r>
            <w:r w:rsidR="007227F7" w:rsidRPr="00EE58B4">
              <w:rPr>
                <w:rFonts w:ascii="Segoe UI Semilight" w:hAnsi="Segoe UI Semilight" w:cs="Segoe UI Semilight"/>
              </w:rPr>
              <w:t>________</w:t>
            </w:r>
          </w:p>
        </w:tc>
      </w:tr>
      <w:tr w:rsidR="00C8286C" w:rsidRPr="00EE58B4" w14:paraId="023E4B7C" w14:textId="77777777" w:rsidTr="006C56DD">
        <w:trPr>
          <w:trHeight w:val="474"/>
        </w:trPr>
        <w:tc>
          <w:tcPr>
            <w:tcW w:w="2269" w:type="dxa"/>
          </w:tcPr>
          <w:p w14:paraId="5829028D" w14:textId="6FFD1E2A" w:rsidR="00C8286C" w:rsidRPr="00EE58B4" w:rsidRDefault="00C8286C" w:rsidP="000646BB">
            <w:pPr>
              <w:spacing w:line="276" w:lineRule="auto"/>
              <w:jc w:val="both"/>
              <w:rPr>
                <w:rFonts w:ascii="Segoe UI Semilight" w:hAnsi="Segoe UI Semilight" w:cs="Segoe UI Semilight"/>
              </w:rPr>
            </w:pPr>
            <w:r w:rsidRPr="00EE58B4">
              <w:rPr>
                <w:rFonts w:ascii="Segoe UI Semilight" w:hAnsi="Segoe UI Semilight" w:cs="Segoe UI Semilight"/>
              </w:rPr>
              <w:t>Employee ID</w:t>
            </w:r>
          </w:p>
        </w:tc>
        <w:tc>
          <w:tcPr>
            <w:tcW w:w="3532" w:type="dxa"/>
          </w:tcPr>
          <w:p w14:paraId="3853CF23" w14:textId="7C1D0D48" w:rsidR="00C8286C" w:rsidRPr="00EE58B4" w:rsidRDefault="00723528" w:rsidP="000646BB">
            <w:pPr>
              <w:spacing w:line="276" w:lineRule="auto"/>
              <w:jc w:val="both"/>
              <w:rPr>
                <w:rFonts w:ascii="Segoe UI Semilight" w:hAnsi="Segoe UI Semilight" w:cs="Segoe UI Semilight"/>
              </w:rPr>
            </w:pPr>
            <w:r w:rsidRPr="00EE58B4">
              <w:rPr>
                <w:rFonts w:ascii="Segoe UI Semilight" w:hAnsi="Segoe UI Semilight" w:cs="Segoe UI Semilight"/>
              </w:rPr>
              <w:t xml:space="preserve">: </w:t>
            </w:r>
            <w:r w:rsidR="00C8286C" w:rsidRPr="00EE58B4">
              <w:rPr>
                <w:rFonts w:ascii="Segoe UI Semilight" w:hAnsi="Segoe UI Semilight" w:cs="Segoe UI Semilight"/>
              </w:rPr>
              <w:t>__________________</w:t>
            </w:r>
            <w:r w:rsidR="007227F7" w:rsidRPr="00EE58B4">
              <w:rPr>
                <w:rFonts w:ascii="Segoe UI Semilight" w:hAnsi="Segoe UI Semilight" w:cs="Segoe UI Semilight"/>
              </w:rPr>
              <w:t>_______</w:t>
            </w:r>
          </w:p>
        </w:tc>
      </w:tr>
      <w:tr w:rsidR="00C8286C" w:rsidRPr="00EE58B4" w14:paraId="77296C2C" w14:textId="77777777" w:rsidTr="006C56DD">
        <w:trPr>
          <w:trHeight w:val="474"/>
        </w:trPr>
        <w:tc>
          <w:tcPr>
            <w:tcW w:w="2269" w:type="dxa"/>
          </w:tcPr>
          <w:p w14:paraId="2AE27864" w14:textId="578DE502" w:rsidR="00C8286C" w:rsidRPr="00EE58B4" w:rsidRDefault="00C8286C" w:rsidP="000646BB">
            <w:pPr>
              <w:spacing w:line="276" w:lineRule="auto"/>
              <w:jc w:val="both"/>
              <w:rPr>
                <w:rFonts w:ascii="Segoe UI Semilight" w:hAnsi="Segoe UI Semilight" w:cs="Segoe UI Semilight"/>
              </w:rPr>
            </w:pPr>
            <w:r w:rsidRPr="00EE58B4">
              <w:rPr>
                <w:rFonts w:ascii="Segoe UI Semilight" w:hAnsi="Segoe UI Semilight" w:cs="Segoe UI Semilight"/>
              </w:rPr>
              <w:t>Department</w:t>
            </w:r>
          </w:p>
        </w:tc>
        <w:tc>
          <w:tcPr>
            <w:tcW w:w="3532" w:type="dxa"/>
          </w:tcPr>
          <w:p w14:paraId="4D314B7A" w14:textId="70ED0E70" w:rsidR="00C8286C" w:rsidRPr="00EE58B4" w:rsidRDefault="00723528" w:rsidP="000646BB">
            <w:pPr>
              <w:spacing w:line="276" w:lineRule="auto"/>
              <w:jc w:val="both"/>
              <w:rPr>
                <w:rFonts w:ascii="Segoe UI Semilight" w:hAnsi="Segoe UI Semilight" w:cs="Segoe UI Semilight"/>
              </w:rPr>
            </w:pPr>
            <w:r w:rsidRPr="00EE58B4">
              <w:rPr>
                <w:rFonts w:ascii="Segoe UI Semilight" w:hAnsi="Segoe UI Semilight" w:cs="Segoe UI Semilight"/>
              </w:rPr>
              <w:t xml:space="preserve">: </w:t>
            </w:r>
            <w:r w:rsidR="00C8286C" w:rsidRPr="00EE58B4">
              <w:rPr>
                <w:rFonts w:ascii="Segoe UI Semilight" w:hAnsi="Segoe UI Semilight" w:cs="Segoe UI Semilight"/>
              </w:rPr>
              <w:t>__________________</w:t>
            </w:r>
            <w:r w:rsidR="007227F7" w:rsidRPr="00EE58B4">
              <w:rPr>
                <w:rFonts w:ascii="Segoe UI Semilight" w:hAnsi="Segoe UI Semilight" w:cs="Segoe UI Semilight"/>
              </w:rPr>
              <w:t>_______</w:t>
            </w:r>
          </w:p>
        </w:tc>
      </w:tr>
      <w:tr w:rsidR="00C8286C" w:rsidRPr="00EE58B4" w14:paraId="63841714" w14:textId="77777777" w:rsidTr="006C56DD">
        <w:trPr>
          <w:trHeight w:val="474"/>
        </w:trPr>
        <w:tc>
          <w:tcPr>
            <w:tcW w:w="2269" w:type="dxa"/>
          </w:tcPr>
          <w:p w14:paraId="0B27C08F" w14:textId="2E4162F1" w:rsidR="00C8286C" w:rsidRPr="00EE58B4" w:rsidRDefault="00C8286C" w:rsidP="000646BB">
            <w:pPr>
              <w:spacing w:line="276" w:lineRule="auto"/>
              <w:jc w:val="both"/>
              <w:rPr>
                <w:rFonts w:ascii="Segoe UI Semilight" w:hAnsi="Segoe UI Semilight" w:cs="Segoe UI Semilight"/>
              </w:rPr>
            </w:pPr>
            <w:r w:rsidRPr="00EE58B4">
              <w:rPr>
                <w:rFonts w:ascii="Segoe UI Semilight" w:hAnsi="Segoe UI Semilight" w:cs="Segoe UI Semilight"/>
              </w:rPr>
              <w:t>Signature</w:t>
            </w:r>
          </w:p>
        </w:tc>
        <w:tc>
          <w:tcPr>
            <w:tcW w:w="3532" w:type="dxa"/>
          </w:tcPr>
          <w:p w14:paraId="0F12E912" w14:textId="42B89894" w:rsidR="00C8286C" w:rsidRPr="00EE58B4" w:rsidRDefault="00723528" w:rsidP="000646BB">
            <w:pPr>
              <w:spacing w:line="276" w:lineRule="auto"/>
              <w:jc w:val="both"/>
              <w:rPr>
                <w:rFonts w:ascii="Segoe UI Semilight" w:hAnsi="Segoe UI Semilight" w:cs="Segoe UI Semilight"/>
              </w:rPr>
            </w:pPr>
            <w:r w:rsidRPr="00EE58B4">
              <w:rPr>
                <w:rFonts w:ascii="Segoe UI Semilight" w:hAnsi="Segoe UI Semilight" w:cs="Segoe UI Semilight"/>
              </w:rPr>
              <w:t xml:space="preserve">: </w:t>
            </w:r>
            <w:r w:rsidR="00C8286C" w:rsidRPr="00EE58B4">
              <w:rPr>
                <w:rFonts w:ascii="Segoe UI Semilight" w:hAnsi="Segoe UI Semilight" w:cs="Segoe UI Semilight"/>
              </w:rPr>
              <w:t>__________________</w:t>
            </w:r>
            <w:r w:rsidR="007227F7" w:rsidRPr="00EE58B4">
              <w:rPr>
                <w:rFonts w:ascii="Segoe UI Semilight" w:hAnsi="Segoe UI Semilight" w:cs="Segoe UI Semilight"/>
              </w:rPr>
              <w:t>_______</w:t>
            </w:r>
          </w:p>
        </w:tc>
      </w:tr>
    </w:tbl>
    <w:bookmarkEnd w:id="11"/>
    <w:p w14:paraId="38E50199" w14:textId="6AB2677B" w:rsidR="00E368B3" w:rsidRPr="00EE58B4" w:rsidRDefault="003E1011" w:rsidP="000646BB">
      <w:pPr>
        <w:spacing w:line="276" w:lineRule="auto"/>
        <w:jc w:val="both"/>
        <w:rPr>
          <w:rFonts w:ascii="Segoe UI Semilight" w:hAnsi="Segoe UI Semilight" w:cs="Segoe UI Semilight"/>
        </w:rPr>
      </w:pPr>
      <w:r w:rsidRPr="00EE58B4">
        <w:rPr>
          <w:rFonts w:ascii="Segoe UI Semilight" w:hAnsi="Segoe UI Semilight" w:cs="Segoe UI Semilight"/>
        </w:rPr>
        <w:br w:type="textWrapping" w:clear="all"/>
      </w:r>
    </w:p>
    <w:p w14:paraId="1D90B268" w14:textId="77777777" w:rsidR="00BB13D2" w:rsidRPr="00EE58B4" w:rsidRDefault="00BB13D2" w:rsidP="000646BB">
      <w:pPr>
        <w:spacing w:line="276" w:lineRule="auto"/>
        <w:rPr>
          <w:rFonts w:ascii="Segoe UI Semilight" w:hAnsi="Segoe UI Semilight" w:cs="Segoe UI Semilight"/>
        </w:rPr>
      </w:pPr>
    </w:p>
    <w:p w14:paraId="5434C5B6" w14:textId="77777777" w:rsidR="00BB13D2" w:rsidRPr="00EE58B4" w:rsidRDefault="00BB13D2" w:rsidP="000646BB">
      <w:pPr>
        <w:spacing w:line="276" w:lineRule="auto"/>
        <w:rPr>
          <w:rFonts w:ascii="Segoe UI Semilight" w:hAnsi="Segoe UI Semilight" w:cs="Segoe UI Semilight"/>
        </w:rPr>
      </w:pPr>
    </w:p>
    <w:p w14:paraId="7A1665FE" w14:textId="4853C380" w:rsidR="00BB13D2" w:rsidRPr="00EE58B4" w:rsidRDefault="00BB13D2" w:rsidP="000646BB">
      <w:pPr>
        <w:tabs>
          <w:tab w:val="left" w:pos="3564"/>
        </w:tabs>
        <w:spacing w:line="276" w:lineRule="auto"/>
        <w:rPr>
          <w:rFonts w:ascii="Segoe UI Semilight" w:hAnsi="Segoe UI Semilight" w:cs="Segoe UI Semilight"/>
        </w:rPr>
      </w:pPr>
      <w:r w:rsidRPr="00EE58B4">
        <w:rPr>
          <w:rFonts w:ascii="Segoe UI Semilight" w:hAnsi="Segoe UI Semilight" w:cs="Segoe UI Semilight"/>
        </w:rPr>
        <w:tab/>
      </w:r>
    </w:p>
    <w:sectPr w:rsidR="00BB13D2" w:rsidRPr="00EE58B4" w:rsidSect="0062254B">
      <w:headerReference w:type="default" r:id="rId10"/>
      <w:footerReference w:type="default" r:id="rId11"/>
      <w:pgSz w:w="12240" w:h="15840"/>
      <w:pgMar w:top="0" w:right="1440" w:bottom="709" w:left="1440" w:header="2016"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487A8" w14:textId="77777777" w:rsidR="005B240E" w:rsidRDefault="005B240E" w:rsidP="00EE56A0">
      <w:r>
        <w:separator/>
      </w:r>
    </w:p>
  </w:endnote>
  <w:endnote w:type="continuationSeparator" w:id="0">
    <w:p w14:paraId="5F38223D" w14:textId="77777777" w:rsidR="005B240E" w:rsidRDefault="005B240E" w:rsidP="00EE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Segoe UI Semilight">
    <w:panose1 w:val="020B04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D54D" w14:textId="77777777" w:rsidR="004C1DA6" w:rsidRDefault="004C1DA6">
    <w:pPr>
      <w:pStyle w:val="Footer"/>
      <w:jc w:val="right"/>
    </w:pPr>
  </w:p>
  <w:p w14:paraId="1C371790" w14:textId="5D33524F" w:rsidR="006C3BB3" w:rsidRPr="00F6245A" w:rsidRDefault="004C1DA6" w:rsidP="00942334">
    <w:pPr>
      <w:pStyle w:val="Footer"/>
      <w:jc w:val="center"/>
      <w:rPr>
        <w:rFonts w:ascii="Segoe UI Symbol" w:hAnsi="Segoe UI Symbol"/>
        <w:lang w:val="pt-BR"/>
      </w:rPr>
    </w:pPr>
    <w:r w:rsidRPr="00F6245A">
      <w:rPr>
        <w:rFonts w:ascii="Segoe UI Symbol" w:hAnsi="Segoe UI Symbol"/>
        <w:lang w:val="pt-BR"/>
      </w:rPr>
      <w:t>Re</w:t>
    </w:r>
    <w:r w:rsidR="006A398F" w:rsidRPr="00F6245A">
      <w:rPr>
        <w:rFonts w:ascii="Segoe UI Symbol" w:hAnsi="Segoe UI Symbol"/>
        <w:lang w:val="pt-BR"/>
      </w:rPr>
      <w:t>v No.-</w:t>
    </w:r>
    <w:r w:rsidR="00BD61B6">
      <w:rPr>
        <w:rFonts w:ascii="Segoe UI Symbol" w:hAnsi="Segoe UI Symbol"/>
        <w:lang w:val="pt-BR"/>
      </w:rPr>
      <w:t>0</w:t>
    </w:r>
    <w:r w:rsidR="0049217E">
      <w:rPr>
        <w:rFonts w:ascii="Segoe UI Symbol" w:hAnsi="Segoe UI Symbol"/>
        <w:lang w:val="pt-BR"/>
      </w:rPr>
      <w:t>1</w:t>
    </w:r>
    <w:r w:rsidRPr="00F6245A">
      <w:rPr>
        <w:rFonts w:ascii="Segoe UI Symbol" w:hAnsi="Segoe UI Symbol"/>
        <w:lang w:val="pt-BR"/>
      </w:rPr>
      <w:t xml:space="preserve">         </w:t>
    </w:r>
    <w:r w:rsidR="006A398F" w:rsidRPr="00F6245A">
      <w:rPr>
        <w:rFonts w:ascii="Segoe UI Symbol" w:hAnsi="Segoe UI Symbol"/>
        <w:lang w:val="pt-BR"/>
      </w:rPr>
      <w:t xml:space="preserve">   </w:t>
    </w:r>
    <w:r w:rsidR="00E55F25" w:rsidRPr="00F6245A">
      <w:rPr>
        <w:rFonts w:ascii="Segoe UI Symbol" w:hAnsi="Segoe UI Symbol"/>
        <w:lang w:val="pt-BR"/>
      </w:rPr>
      <w:t xml:space="preserve">    </w:t>
    </w:r>
    <w:r w:rsidRPr="00F6245A">
      <w:rPr>
        <w:rFonts w:ascii="Segoe UI Symbol" w:hAnsi="Segoe UI Symbol"/>
        <w:lang w:val="pt-BR"/>
      </w:rPr>
      <w:t xml:space="preserve">        </w:t>
    </w:r>
    <w:r w:rsidR="006A398F" w:rsidRPr="00F6245A">
      <w:rPr>
        <w:rFonts w:ascii="Segoe UI Symbol" w:hAnsi="Segoe UI Symbol"/>
        <w:lang w:val="pt-BR"/>
      </w:rPr>
      <w:t xml:space="preserve">Doc. No. – </w:t>
    </w:r>
    <w:r w:rsidR="002F6465">
      <w:rPr>
        <w:rFonts w:ascii="Segoe UI Symbol" w:hAnsi="Segoe UI Symbol"/>
        <w:lang w:val="pt-BR"/>
      </w:rPr>
      <w:t>CTX</w:t>
    </w:r>
    <w:r w:rsidR="006A398F" w:rsidRPr="00F6245A">
      <w:rPr>
        <w:rFonts w:ascii="Segoe UI Symbol" w:hAnsi="Segoe UI Symbol"/>
        <w:lang w:val="pt-BR"/>
      </w:rPr>
      <w:t>-POL-0</w:t>
    </w:r>
    <w:r w:rsidR="00C00DEB" w:rsidRPr="00F6245A">
      <w:rPr>
        <w:rFonts w:ascii="Segoe UI Symbol" w:hAnsi="Segoe UI Symbol"/>
        <w:lang w:val="pt-BR"/>
      </w:rPr>
      <w:t>2</w:t>
    </w:r>
    <w:r w:rsidRPr="00F6245A">
      <w:rPr>
        <w:rFonts w:ascii="Segoe UI Symbol" w:hAnsi="Segoe UI Symbol"/>
        <w:lang w:val="pt-BR"/>
      </w:rPr>
      <w:t xml:space="preserve">       </w:t>
    </w:r>
    <w:r w:rsidR="00E55F25" w:rsidRPr="00F6245A">
      <w:rPr>
        <w:rFonts w:ascii="Segoe UI Symbol" w:hAnsi="Segoe UI Symbol"/>
        <w:lang w:val="pt-BR"/>
      </w:rPr>
      <w:t xml:space="preserve"> </w:t>
    </w:r>
    <w:r w:rsidRPr="00F6245A">
      <w:rPr>
        <w:rFonts w:ascii="Segoe UI Symbol" w:hAnsi="Segoe UI Symbol"/>
        <w:lang w:val="pt-BR"/>
      </w:rPr>
      <w:t xml:space="preserve">                          </w:t>
    </w:r>
    <w:sdt>
      <w:sdtPr>
        <w:rPr>
          <w:rFonts w:ascii="Segoe UI Symbol" w:hAnsi="Segoe UI Symbol"/>
        </w:rPr>
        <w:id w:val="123439014"/>
        <w:docPartObj>
          <w:docPartGallery w:val="Page Numbers (Bottom of Page)"/>
          <w:docPartUnique/>
        </w:docPartObj>
      </w:sdtPr>
      <w:sdtEndPr>
        <w:rPr>
          <w:noProof/>
        </w:rPr>
      </w:sdtEndPr>
      <w:sdtContent>
        <w:r w:rsidRPr="00D9471F">
          <w:rPr>
            <w:rFonts w:ascii="Segoe UI Symbol" w:hAnsi="Segoe UI Symbol"/>
          </w:rPr>
          <w:fldChar w:fldCharType="begin"/>
        </w:r>
        <w:r w:rsidRPr="00F6245A">
          <w:rPr>
            <w:rFonts w:ascii="Segoe UI Symbol" w:hAnsi="Segoe UI Symbol"/>
            <w:lang w:val="pt-BR"/>
          </w:rPr>
          <w:instrText xml:space="preserve"> PAGE   \* MERGEFORMAT </w:instrText>
        </w:r>
        <w:r w:rsidRPr="00D9471F">
          <w:rPr>
            <w:rFonts w:ascii="Segoe UI Symbol" w:hAnsi="Segoe UI Symbol"/>
          </w:rPr>
          <w:fldChar w:fldCharType="separate"/>
        </w:r>
        <w:r w:rsidR="0015373E">
          <w:rPr>
            <w:rFonts w:ascii="Segoe UI Symbol" w:hAnsi="Segoe UI Symbol"/>
            <w:noProof/>
            <w:lang w:val="pt-BR"/>
          </w:rPr>
          <w:t>11</w:t>
        </w:r>
        <w:r w:rsidRPr="00D9471F">
          <w:rPr>
            <w:rFonts w:ascii="Segoe UI Symbol" w:hAnsi="Segoe UI Symbol"/>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79898" w14:textId="77777777" w:rsidR="005B240E" w:rsidRDefault="005B240E" w:rsidP="00EE56A0">
      <w:r>
        <w:separator/>
      </w:r>
    </w:p>
  </w:footnote>
  <w:footnote w:type="continuationSeparator" w:id="0">
    <w:p w14:paraId="4AC018FC" w14:textId="77777777" w:rsidR="005B240E" w:rsidRDefault="005B240E" w:rsidP="00EE5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8D0A7" w14:textId="7409D563" w:rsidR="00EE56A0" w:rsidRPr="006C56DD" w:rsidRDefault="002F6465" w:rsidP="00A9230F">
    <w:pPr>
      <w:pStyle w:val="Header"/>
      <w:tabs>
        <w:tab w:val="left" w:pos="4536"/>
        <w:tab w:val="right" w:pos="7705"/>
      </w:tabs>
      <w:rPr>
        <w:b/>
        <w:bCs/>
        <w:color w:val="385623" w:themeColor="accent6" w:themeShade="80"/>
      </w:rPr>
    </w:pPr>
    <w:r>
      <w:rPr>
        <w:rFonts w:ascii="Segoe UI Symbol" w:hAnsi="Segoe UI Symbol" w:cstheme="minorHAnsi"/>
        <w:noProof/>
        <w:lang w:val="en-IN" w:eastAsia="en-IN"/>
        <w14:ligatures w14:val="standardContextual"/>
      </w:rPr>
      <w:drawing>
        <wp:anchor distT="0" distB="0" distL="114300" distR="114300" simplePos="0" relativeHeight="251660288" behindDoc="1" locked="0" layoutInCell="1" allowOverlap="1" wp14:anchorId="5D843E95" wp14:editId="2AAE3458">
          <wp:simplePos x="0" y="0"/>
          <wp:positionH relativeFrom="column">
            <wp:posOffset>106680</wp:posOffset>
          </wp:positionH>
          <wp:positionV relativeFrom="paragraph">
            <wp:posOffset>-601980</wp:posOffset>
          </wp:positionV>
          <wp:extent cx="1243330" cy="559435"/>
          <wp:effectExtent l="0" t="0" r="0" b="0"/>
          <wp:wrapTight wrapText="bothSides">
            <wp:wrapPolygon edited="0">
              <wp:start x="5957" y="0"/>
              <wp:lineTo x="0" y="6620"/>
              <wp:lineTo x="0" y="13240"/>
              <wp:lineTo x="2979" y="20595"/>
              <wp:lineTo x="4964" y="20595"/>
              <wp:lineTo x="21181" y="20595"/>
              <wp:lineTo x="21181" y="8091"/>
              <wp:lineTo x="9267" y="0"/>
              <wp:lineTo x="5957" y="0"/>
            </wp:wrapPolygon>
          </wp:wrapTight>
          <wp:docPr id="117786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6953" name="Picture 117786953"/>
                  <pic:cNvPicPr/>
                </pic:nvPicPr>
                <pic:blipFill>
                  <a:blip r:embed="rId1">
                    <a:extLst>
                      <a:ext uri="{28A0092B-C50C-407E-A947-70E740481C1C}">
                        <a14:useLocalDpi xmlns:a14="http://schemas.microsoft.com/office/drawing/2010/main" val="0"/>
                      </a:ext>
                    </a:extLst>
                  </a:blip>
                  <a:stretch>
                    <a:fillRect/>
                  </a:stretch>
                </pic:blipFill>
                <pic:spPr>
                  <a:xfrm>
                    <a:off x="0" y="0"/>
                    <a:ext cx="1243330" cy="559435"/>
                  </a:xfrm>
                  <a:prstGeom prst="rect">
                    <a:avLst/>
                  </a:prstGeom>
                </pic:spPr>
              </pic:pic>
            </a:graphicData>
          </a:graphic>
          <wp14:sizeRelH relativeFrom="page">
            <wp14:pctWidth>0</wp14:pctWidth>
          </wp14:sizeRelH>
          <wp14:sizeRelV relativeFrom="page">
            <wp14:pctHeight>0</wp14:pctHeight>
          </wp14:sizeRelV>
        </wp:anchor>
      </w:drawing>
    </w:r>
    <w:r>
      <w:rPr>
        <w:noProof/>
        <w:color w:val="002060"/>
        <w:lang w:val="en-IN" w:eastAsia="en-IN"/>
        <w14:ligatures w14:val="standardContextual"/>
      </w:rPr>
      <mc:AlternateContent>
        <mc:Choice Requires="wps">
          <w:drawing>
            <wp:anchor distT="0" distB="0" distL="114300" distR="114300" simplePos="0" relativeHeight="251659264" behindDoc="0" locked="0" layoutInCell="1" allowOverlap="1" wp14:anchorId="116A07C3" wp14:editId="7BD0D7CA">
              <wp:simplePos x="0" y="0"/>
              <wp:positionH relativeFrom="column">
                <wp:posOffset>2447290</wp:posOffset>
              </wp:positionH>
              <wp:positionV relativeFrom="paragraph">
                <wp:posOffset>-645795</wp:posOffset>
              </wp:positionV>
              <wp:extent cx="4089400" cy="635000"/>
              <wp:effectExtent l="0" t="0" r="25400" b="12700"/>
              <wp:wrapNone/>
              <wp:docPr id="1255217286" name="Rectangle 2"/>
              <wp:cNvGraphicFramePr/>
              <a:graphic xmlns:a="http://schemas.openxmlformats.org/drawingml/2006/main">
                <a:graphicData uri="http://schemas.microsoft.com/office/word/2010/wordprocessingShape">
                  <wps:wsp>
                    <wps:cNvSpPr/>
                    <wps:spPr>
                      <a:xfrm>
                        <a:off x="0" y="0"/>
                        <a:ext cx="4089400" cy="635000"/>
                      </a:xfrm>
                      <a:prstGeom prst="rect">
                        <a:avLst/>
                      </a:prstGeom>
                      <a:solidFill>
                        <a:schemeClr val="accent1">
                          <a:lumMod val="20000"/>
                          <a:lumOff val="8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D7DF3F" w14:textId="77777777" w:rsidR="002F6465" w:rsidRDefault="002F6465" w:rsidP="002F6465">
                          <w:pPr>
                            <w:jc w:val="center"/>
                            <w:rPr>
                              <w:rFonts w:ascii="Segoe UI Semilight" w:hAnsi="Segoe UI Semilight" w:cs="Segoe UI Semilight"/>
                              <w:b/>
                              <w:bCs/>
                              <w:color w:val="1F3864" w:themeColor="accent1" w:themeShade="80"/>
                              <w:sz w:val="32"/>
                              <w:szCs w:val="32"/>
                            </w:rPr>
                          </w:pPr>
                          <w:r>
                            <w:rPr>
                              <w:rFonts w:ascii="Segoe UI Semilight" w:hAnsi="Segoe UI Semilight" w:cs="Segoe UI Semilight"/>
                              <w:b/>
                              <w:bCs/>
                              <w:color w:val="1F3864" w:themeColor="accent1" w:themeShade="80"/>
                              <w:sz w:val="32"/>
                              <w:szCs w:val="32"/>
                            </w:rPr>
                            <w:t>CTX LIFESCIENCES Pvt. Ltd.</w:t>
                          </w:r>
                        </w:p>
                        <w:p w14:paraId="389C2FAE" w14:textId="2150FB78" w:rsidR="002F6465" w:rsidRPr="004F04FB" w:rsidRDefault="002F6465" w:rsidP="002F6465">
                          <w:pPr>
                            <w:jc w:val="center"/>
                            <w:rPr>
                              <w:rFonts w:ascii="Segoe UI Semilight" w:hAnsi="Segoe UI Semilight" w:cs="Segoe UI Semilight"/>
                              <w:b/>
                              <w:bCs/>
                              <w:color w:val="000000" w:themeColor="text1"/>
                              <w:sz w:val="28"/>
                              <w:szCs w:val="28"/>
                            </w:rPr>
                          </w:pPr>
                          <w:r>
                            <w:rPr>
                              <w:rFonts w:ascii="Segoe UI Semilight" w:hAnsi="Segoe UI Semilight" w:cs="Segoe UI Semilight"/>
                              <w:b/>
                              <w:bCs/>
                              <w:color w:val="000000" w:themeColor="text1"/>
                              <w:sz w:val="28"/>
                              <w:szCs w:val="28"/>
                            </w:rPr>
                            <w:t>LABOUR AND HUMAN RIGHTS POLICY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6A07C3" id="Rectangle 2" o:spid="_x0000_s1026" style="position:absolute;margin-left:192.7pt;margin-top:-50.85pt;width:322pt;height:5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" fillcolor="#d9e2f3 [660]" strokecolor="white [3212]" strokeweight="1pt">
              <v:textbox>
                <w:txbxContent>
                  <w:p w14:paraId="14D7DF3F" w14:textId="77777777" w:rsidR="002F6465" w:rsidRDefault="002F6465" w:rsidP="002F6465">
                    <w:pPr>
                      <w:jc w:val="center"/>
                      <w:rPr>
                        <w:rFonts w:ascii="Segoe UI Semilight" w:hAnsi="Segoe UI Semilight" w:cs="Segoe UI Semilight"/>
                        <w:b/>
                        <w:bCs/>
                        <w:color w:val="1F3864" w:themeColor="accent1" w:themeShade="80"/>
                        <w:sz w:val="32"/>
                        <w:szCs w:val="32"/>
                      </w:rPr>
                    </w:pPr>
                    <w:r>
                      <w:rPr>
                        <w:rFonts w:ascii="Segoe UI Semilight" w:hAnsi="Segoe UI Semilight" w:cs="Segoe UI Semilight"/>
                        <w:b/>
                        <w:bCs/>
                        <w:color w:val="1F3864" w:themeColor="accent1" w:themeShade="80"/>
                        <w:sz w:val="32"/>
                        <w:szCs w:val="32"/>
                      </w:rPr>
                      <w:t>CTX LIFESCIENCES Pvt. Ltd.</w:t>
                    </w:r>
                  </w:p>
                  <w:p w14:paraId="389C2FAE" w14:textId="2150FB78" w:rsidR="002F6465" w:rsidRPr="004F04FB" w:rsidRDefault="002F6465" w:rsidP="002F6465">
                    <w:pPr>
                      <w:jc w:val="center"/>
                      <w:rPr>
                        <w:rFonts w:ascii="Segoe UI Semilight" w:hAnsi="Segoe UI Semilight" w:cs="Segoe UI Semilight"/>
                        <w:b/>
                        <w:bCs/>
                        <w:color w:val="000000" w:themeColor="text1"/>
                        <w:sz w:val="28"/>
                        <w:szCs w:val="28"/>
                      </w:rPr>
                    </w:pPr>
                    <w:r>
                      <w:rPr>
                        <w:rFonts w:ascii="Segoe UI Semilight" w:hAnsi="Segoe UI Semilight" w:cs="Segoe UI Semilight"/>
                        <w:b/>
                        <w:bCs/>
                        <w:color w:val="000000" w:themeColor="text1"/>
                        <w:sz w:val="28"/>
                        <w:szCs w:val="28"/>
                      </w:rPr>
                      <w:t>LABOUR AND HUMAN RIGHTS POLICY</w:t>
                    </w:r>
                  </w:p>
                </w:txbxContent>
              </v:textbox>
            </v:rect>
          </w:pict>
        </mc:Fallback>
      </mc:AlternateContent>
    </w:r>
    <w:r w:rsidR="00C00DEB" w:rsidRPr="006C56DD">
      <w:rPr>
        <w:b/>
        <w:bCs/>
        <w:color w:val="385623" w:themeColor="accent6" w:themeShade="80"/>
      </w:rPr>
      <w:t xml:space="preserve">    </w:t>
    </w:r>
  </w:p>
  <w:p w14:paraId="410821EF" w14:textId="25F4C60B" w:rsidR="00670B27" w:rsidRPr="00670B27" w:rsidRDefault="00670B27" w:rsidP="00670B27">
    <w:pPr>
      <w:pStyle w:val="Header"/>
      <w:tabs>
        <w:tab w:val="left" w:pos="4536"/>
        <w:tab w:val="right" w:pos="7705"/>
      </w:tabs>
      <w:jc w:val="right"/>
      <w:rPr>
        <w:b/>
        <w:bCs/>
        <w:color w:val="1F4E79" w:themeColor="accent5"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8A9"/>
    <w:multiLevelType w:val="hybridMultilevel"/>
    <w:tmpl w:val="4C084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D176F74"/>
    <w:multiLevelType w:val="hybridMultilevel"/>
    <w:tmpl w:val="5D3638BE"/>
    <w:lvl w:ilvl="0" w:tplc="97E825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9044A"/>
    <w:multiLevelType w:val="multilevel"/>
    <w:tmpl w:val="576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C08CD"/>
    <w:multiLevelType w:val="multilevel"/>
    <w:tmpl w:val="B48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36C41"/>
    <w:multiLevelType w:val="multilevel"/>
    <w:tmpl w:val="6BB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D7E8B"/>
    <w:multiLevelType w:val="multilevel"/>
    <w:tmpl w:val="EE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968C8"/>
    <w:multiLevelType w:val="hybridMultilevel"/>
    <w:tmpl w:val="26C22F2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240641CB"/>
    <w:multiLevelType w:val="multilevel"/>
    <w:tmpl w:val="8EF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A0ED5"/>
    <w:multiLevelType w:val="multilevel"/>
    <w:tmpl w:val="6360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D25090"/>
    <w:multiLevelType w:val="hybridMultilevel"/>
    <w:tmpl w:val="F6D00A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28CD6A7E"/>
    <w:multiLevelType w:val="multilevel"/>
    <w:tmpl w:val="5D4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C7F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32214F17"/>
    <w:multiLevelType w:val="hybridMultilevel"/>
    <w:tmpl w:val="B34C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3E73DA"/>
    <w:multiLevelType w:val="multilevel"/>
    <w:tmpl w:val="836E86C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596685C"/>
    <w:multiLevelType w:val="hybridMultilevel"/>
    <w:tmpl w:val="9EA804F8"/>
    <w:lvl w:ilvl="0" w:tplc="04090001">
      <w:start w:val="1"/>
      <w:numFmt w:val="bullet"/>
      <w:lvlText w:val=""/>
      <w:lvlJc w:val="left"/>
      <w:pPr>
        <w:ind w:left="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5" w15:restartNumberingAfterBreak="0">
    <w:nsid w:val="35CA335C"/>
    <w:multiLevelType w:val="multilevel"/>
    <w:tmpl w:val="1C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D21710"/>
    <w:multiLevelType w:val="hybridMultilevel"/>
    <w:tmpl w:val="E5CC6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B40C19"/>
    <w:multiLevelType w:val="hybridMultilevel"/>
    <w:tmpl w:val="79DE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5CC5847"/>
    <w:multiLevelType w:val="hybridMultilevel"/>
    <w:tmpl w:val="39748C1A"/>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485F26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52E608C2"/>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52E72CB3"/>
    <w:multiLevelType w:val="multilevel"/>
    <w:tmpl w:val="039CB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56461140"/>
    <w:multiLevelType w:val="multilevel"/>
    <w:tmpl w:val="F12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A005AD"/>
    <w:multiLevelType w:val="multilevel"/>
    <w:tmpl w:val="E90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BF31F0"/>
    <w:multiLevelType w:val="hybridMultilevel"/>
    <w:tmpl w:val="F266D5F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51A5F48"/>
    <w:multiLevelType w:val="multilevel"/>
    <w:tmpl w:val="4CEE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AC3BD6"/>
    <w:multiLevelType w:val="hybridMultilevel"/>
    <w:tmpl w:val="472E237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C6C4831"/>
    <w:multiLevelType w:val="hybridMultilevel"/>
    <w:tmpl w:val="8E36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355455"/>
    <w:multiLevelType w:val="multilevel"/>
    <w:tmpl w:val="F47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1C52DA"/>
    <w:multiLevelType w:val="hybridMultilevel"/>
    <w:tmpl w:val="6A06D966"/>
    <w:lvl w:ilvl="0" w:tplc="23FAA93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8408905">
    <w:abstractNumId w:val="15"/>
  </w:num>
  <w:num w:numId="2" w16cid:durableId="1597400240">
    <w:abstractNumId w:val="28"/>
  </w:num>
  <w:num w:numId="3" w16cid:durableId="1051736496">
    <w:abstractNumId w:val="4"/>
  </w:num>
  <w:num w:numId="4" w16cid:durableId="1155679482">
    <w:abstractNumId w:val="10"/>
  </w:num>
  <w:num w:numId="5" w16cid:durableId="1660232019">
    <w:abstractNumId w:val="2"/>
  </w:num>
  <w:num w:numId="6" w16cid:durableId="1853110872">
    <w:abstractNumId w:val="7"/>
  </w:num>
  <w:num w:numId="7" w16cid:durableId="791366097">
    <w:abstractNumId w:val="22"/>
  </w:num>
  <w:num w:numId="8" w16cid:durableId="75251179">
    <w:abstractNumId w:val="23"/>
  </w:num>
  <w:num w:numId="9" w16cid:durableId="437455038">
    <w:abstractNumId w:val="3"/>
  </w:num>
  <w:num w:numId="10" w16cid:durableId="578365822">
    <w:abstractNumId w:val="5"/>
  </w:num>
  <w:num w:numId="11" w16cid:durableId="2079012801">
    <w:abstractNumId w:val="0"/>
  </w:num>
  <w:num w:numId="12" w16cid:durableId="697046895">
    <w:abstractNumId w:val="17"/>
  </w:num>
  <w:num w:numId="13" w16cid:durableId="903106006">
    <w:abstractNumId w:val="18"/>
  </w:num>
  <w:num w:numId="14" w16cid:durableId="718896640">
    <w:abstractNumId w:val="24"/>
  </w:num>
  <w:num w:numId="15" w16cid:durableId="964971591">
    <w:abstractNumId w:val="20"/>
  </w:num>
  <w:num w:numId="16" w16cid:durableId="1942568190">
    <w:abstractNumId w:val="27"/>
  </w:num>
  <w:num w:numId="17" w16cid:durableId="575017066">
    <w:abstractNumId w:val="26"/>
  </w:num>
  <w:num w:numId="18" w16cid:durableId="595751613">
    <w:abstractNumId w:val="21"/>
  </w:num>
  <w:num w:numId="19" w16cid:durableId="1319261928">
    <w:abstractNumId w:val="12"/>
  </w:num>
  <w:num w:numId="20" w16cid:durableId="631598845">
    <w:abstractNumId w:val="1"/>
  </w:num>
  <w:num w:numId="21" w16cid:durableId="1655137876">
    <w:abstractNumId w:val="9"/>
  </w:num>
  <w:num w:numId="22" w16cid:durableId="388384421">
    <w:abstractNumId w:val="14"/>
  </w:num>
  <w:num w:numId="23" w16cid:durableId="1136949804">
    <w:abstractNumId w:val="19"/>
  </w:num>
  <w:num w:numId="24" w16cid:durableId="463734290">
    <w:abstractNumId w:val="16"/>
  </w:num>
  <w:num w:numId="25" w16cid:durableId="398796715">
    <w:abstractNumId w:val="29"/>
  </w:num>
  <w:num w:numId="26" w16cid:durableId="322857665">
    <w:abstractNumId w:val="6"/>
  </w:num>
  <w:num w:numId="27" w16cid:durableId="136847168">
    <w:abstractNumId w:val="11"/>
  </w:num>
  <w:num w:numId="28" w16cid:durableId="131025567">
    <w:abstractNumId w:val="13"/>
  </w:num>
  <w:num w:numId="29" w16cid:durableId="1991671570">
    <w:abstractNumId w:val="25"/>
  </w:num>
  <w:num w:numId="30" w16cid:durableId="848150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56F"/>
    <w:rsid w:val="00007970"/>
    <w:rsid w:val="0002224F"/>
    <w:rsid w:val="000255C7"/>
    <w:rsid w:val="00043D4E"/>
    <w:rsid w:val="00043FCB"/>
    <w:rsid w:val="000456C7"/>
    <w:rsid w:val="00051E3F"/>
    <w:rsid w:val="00051F60"/>
    <w:rsid w:val="00052754"/>
    <w:rsid w:val="00052BD9"/>
    <w:rsid w:val="000537E0"/>
    <w:rsid w:val="00055954"/>
    <w:rsid w:val="000646BB"/>
    <w:rsid w:val="000775FE"/>
    <w:rsid w:val="00083847"/>
    <w:rsid w:val="00097390"/>
    <w:rsid w:val="00097B37"/>
    <w:rsid w:val="000A09C5"/>
    <w:rsid w:val="000A6C79"/>
    <w:rsid w:val="000B0DB0"/>
    <w:rsid w:val="000B26C5"/>
    <w:rsid w:val="000B496D"/>
    <w:rsid w:val="000B67B4"/>
    <w:rsid w:val="000E3DA3"/>
    <w:rsid w:val="000E6EF7"/>
    <w:rsid w:val="000F0AB2"/>
    <w:rsid w:val="000F24FA"/>
    <w:rsid w:val="000F2C9A"/>
    <w:rsid w:val="0010678C"/>
    <w:rsid w:val="00107436"/>
    <w:rsid w:val="0011364A"/>
    <w:rsid w:val="00115744"/>
    <w:rsid w:val="001168FC"/>
    <w:rsid w:val="0011755D"/>
    <w:rsid w:val="0012004B"/>
    <w:rsid w:val="001203B6"/>
    <w:rsid w:val="00126198"/>
    <w:rsid w:val="00131EE9"/>
    <w:rsid w:val="001373A9"/>
    <w:rsid w:val="00143BB5"/>
    <w:rsid w:val="00144CE9"/>
    <w:rsid w:val="0015373E"/>
    <w:rsid w:val="001634A5"/>
    <w:rsid w:val="001828EE"/>
    <w:rsid w:val="00191F8D"/>
    <w:rsid w:val="00192D95"/>
    <w:rsid w:val="00195563"/>
    <w:rsid w:val="001A39CB"/>
    <w:rsid w:val="001A47CF"/>
    <w:rsid w:val="001A5E0B"/>
    <w:rsid w:val="001B0B82"/>
    <w:rsid w:val="001B70B1"/>
    <w:rsid w:val="001C0C63"/>
    <w:rsid w:val="001C225D"/>
    <w:rsid w:val="001D0B9F"/>
    <w:rsid w:val="001D4BED"/>
    <w:rsid w:val="001E5267"/>
    <w:rsid w:val="001F2591"/>
    <w:rsid w:val="001F2DC1"/>
    <w:rsid w:val="002039CE"/>
    <w:rsid w:val="00204B54"/>
    <w:rsid w:val="00212276"/>
    <w:rsid w:val="00223000"/>
    <w:rsid w:val="00227266"/>
    <w:rsid w:val="002420DE"/>
    <w:rsid w:val="00244AAB"/>
    <w:rsid w:val="0026298E"/>
    <w:rsid w:val="00263ABB"/>
    <w:rsid w:val="00264A78"/>
    <w:rsid w:val="00272825"/>
    <w:rsid w:val="002755F7"/>
    <w:rsid w:val="002829C5"/>
    <w:rsid w:val="00283C1D"/>
    <w:rsid w:val="0029294A"/>
    <w:rsid w:val="00293C61"/>
    <w:rsid w:val="00294239"/>
    <w:rsid w:val="00294F25"/>
    <w:rsid w:val="00296017"/>
    <w:rsid w:val="002A0042"/>
    <w:rsid w:val="002A1225"/>
    <w:rsid w:val="002A157A"/>
    <w:rsid w:val="002B526A"/>
    <w:rsid w:val="002B7690"/>
    <w:rsid w:val="002C33F2"/>
    <w:rsid w:val="002E471A"/>
    <w:rsid w:val="002F24DD"/>
    <w:rsid w:val="002F6465"/>
    <w:rsid w:val="002F6599"/>
    <w:rsid w:val="003036A0"/>
    <w:rsid w:val="00306BD6"/>
    <w:rsid w:val="00307F6D"/>
    <w:rsid w:val="00312035"/>
    <w:rsid w:val="003124E4"/>
    <w:rsid w:val="0031260C"/>
    <w:rsid w:val="00317286"/>
    <w:rsid w:val="00321AE1"/>
    <w:rsid w:val="00325A04"/>
    <w:rsid w:val="0032644D"/>
    <w:rsid w:val="003269CF"/>
    <w:rsid w:val="00343AEE"/>
    <w:rsid w:val="00354B6B"/>
    <w:rsid w:val="003603E8"/>
    <w:rsid w:val="00364CF6"/>
    <w:rsid w:val="003662D0"/>
    <w:rsid w:val="003716D9"/>
    <w:rsid w:val="00382D70"/>
    <w:rsid w:val="00387037"/>
    <w:rsid w:val="00390EBF"/>
    <w:rsid w:val="003A0D98"/>
    <w:rsid w:val="003A67E4"/>
    <w:rsid w:val="003B07EE"/>
    <w:rsid w:val="003D0152"/>
    <w:rsid w:val="003D2CD6"/>
    <w:rsid w:val="003D44B7"/>
    <w:rsid w:val="003D6C25"/>
    <w:rsid w:val="003E1011"/>
    <w:rsid w:val="003E6C62"/>
    <w:rsid w:val="003F3A7D"/>
    <w:rsid w:val="003F3EB9"/>
    <w:rsid w:val="003F5791"/>
    <w:rsid w:val="003F753A"/>
    <w:rsid w:val="00416140"/>
    <w:rsid w:val="00422635"/>
    <w:rsid w:val="00424B66"/>
    <w:rsid w:val="0043024B"/>
    <w:rsid w:val="00445803"/>
    <w:rsid w:val="00445DB8"/>
    <w:rsid w:val="004502A3"/>
    <w:rsid w:val="00451B74"/>
    <w:rsid w:val="00461854"/>
    <w:rsid w:val="004637E0"/>
    <w:rsid w:val="004640DA"/>
    <w:rsid w:val="00472AB4"/>
    <w:rsid w:val="00484B8E"/>
    <w:rsid w:val="0048628C"/>
    <w:rsid w:val="00490312"/>
    <w:rsid w:val="00490D03"/>
    <w:rsid w:val="00491CAD"/>
    <w:rsid w:val="0049217E"/>
    <w:rsid w:val="00492C96"/>
    <w:rsid w:val="00492FFF"/>
    <w:rsid w:val="0049591F"/>
    <w:rsid w:val="004B2C4B"/>
    <w:rsid w:val="004C1DA6"/>
    <w:rsid w:val="004D2887"/>
    <w:rsid w:val="004D7BE7"/>
    <w:rsid w:val="004F2505"/>
    <w:rsid w:val="0050236C"/>
    <w:rsid w:val="0050673F"/>
    <w:rsid w:val="00521AB4"/>
    <w:rsid w:val="00522D32"/>
    <w:rsid w:val="00535F9F"/>
    <w:rsid w:val="00547CE7"/>
    <w:rsid w:val="00554436"/>
    <w:rsid w:val="00554CE8"/>
    <w:rsid w:val="005558C4"/>
    <w:rsid w:val="0056647D"/>
    <w:rsid w:val="00570090"/>
    <w:rsid w:val="0059031C"/>
    <w:rsid w:val="00594095"/>
    <w:rsid w:val="005A0815"/>
    <w:rsid w:val="005A534B"/>
    <w:rsid w:val="005B0CB3"/>
    <w:rsid w:val="005B15CE"/>
    <w:rsid w:val="005B240E"/>
    <w:rsid w:val="005C22C1"/>
    <w:rsid w:val="005C3994"/>
    <w:rsid w:val="005D27EB"/>
    <w:rsid w:val="005D5A8E"/>
    <w:rsid w:val="005E3E0D"/>
    <w:rsid w:val="005E6367"/>
    <w:rsid w:val="005E6605"/>
    <w:rsid w:val="005F69BA"/>
    <w:rsid w:val="00602172"/>
    <w:rsid w:val="00604882"/>
    <w:rsid w:val="00615B6D"/>
    <w:rsid w:val="006173FB"/>
    <w:rsid w:val="00622388"/>
    <w:rsid w:val="0062254B"/>
    <w:rsid w:val="00636036"/>
    <w:rsid w:val="006417E1"/>
    <w:rsid w:val="0065646D"/>
    <w:rsid w:val="00670B27"/>
    <w:rsid w:val="00671988"/>
    <w:rsid w:val="00673D6C"/>
    <w:rsid w:val="00674239"/>
    <w:rsid w:val="006745BA"/>
    <w:rsid w:val="0068693F"/>
    <w:rsid w:val="006872C9"/>
    <w:rsid w:val="00690BE1"/>
    <w:rsid w:val="00691829"/>
    <w:rsid w:val="00696273"/>
    <w:rsid w:val="006A398F"/>
    <w:rsid w:val="006A7EF5"/>
    <w:rsid w:val="006B09E7"/>
    <w:rsid w:val="006B70FC"/>
    <w:rsid w:val="006B74FA"/>
    <w:rsid w:val="006C07C2"/>
    <w:rsid w:val="006C1EB7"/>
    <w:rsid w:val="006C3BB3"/>
    <w:rsid w:val="006C56DD"/>
    <w:rsid w:val="006C5C1D"/>
    <w:rsid w:val="006D102A"/>
    <w:rsid w:val="006D2E03"/>
    <w:rsid w:val="006E0562"/>
    <w:rsid w:val="006E0996"/>
    <w:rsid w:val="006E1D66"/>
    <w:rsid w:val="006F3FAA"/>
    <w:rsid w:val="006F5651"/>
    <w:rsid w:val="00700E84"/>
    <w:rsid w:val="00721D14"/>
    <w:rsid w:val="007227F7"/>
    <w:rsid w:val="00723528"/>
    <w:rsid w:val="00726AE6"/>
    <w:rsid w:val="00726F0C"/>
    <w:rsid w:val="00730EB1"/>
    <w:rsid w:val="00731F79"/>
    <w:rsid w:val="007350BE"/>
    <w:rsid w:val="00740BD5"/>
    <w:rsid w:val="00740CA5"/>
    <w:rsid w:val="007413FE"/>
    <w:rsid w:val="00744E83"/>
    <w:rsid w:val="00751640"/>
    <w:rsid w:val="007533E8"/>
    <w:rsid w:val="00756AB0"/>
    <w:rsid w:val="00756C31"/>
    <w:rsid w:val="0076205C"/>
    <w:rsid w:val="007711ED"/>
    <w:rsid w:val="00774D47"/>
    <w:rsid w:val="00782792"/>
    <w:rsid w:val="0079261E"/>
    <w:rsid w:val="00794288"/>
    <w:rsid w:val="00796A27"/>
    <w:rsid w:val="007B0002"/>
    <w:rsid w:val="007B0E45"/>
    <w:rsid w:val="007B639E"/>
    <w:rsid w:val="007C247E"/>
    <w:rsid w:val="007D4E3E"/>
    <w:rsid w:val="007E107B"/>
    <w:rsid w:val="007E3AF2"/>
    <w:rsid w:val="007E687A"/>
    <w:rsid w:val="007F4E1B"/>
    <w:rsid w:val="008118EA"/>
    <w:rsid w:val="00823976"/>
    <w:rsid w:val="00824A61"/>
    <w:rsid w:val="00831853"/>
    <w:rsid w:val="0083375C"/>
    <w:rsid w:val="00833C10"/>
    <w:rsid w:val="00835043"/>
    <w:rsid w:val="0084006A"/>
    <w:rsid w:val="00841B90"/>
    <w:rsid w:val="0084364F"/>
    <w:rsid w:val="008523C3"/>
    <w:rsid w:val="0085325D"/>
    <w:rsid w:val="00854CF2"/>
    <w:rsid w:val="00860087"/>
    <w:rsid w:val="008677C6"/>
    <w:rsid w:val="00873423"/>
    <w:rsid w:val="00874460"/>
    <w:rsid w:val="00874EE9"/>
    <w:rsid w:val="00880F5E"/>
    <w:rsid w:val="0088326E"/>
    <w:rsid w:val="0088663D"/>
    <w:rsid w:val="008A299C"/>
    <w:rsid w:val="008A3C1F"/>
    <w:rsid w:val="008C039C"/>
    <w:rsid w:val="008C1F6A"/>
    <w:rsid w:val="008C2EBE"/>
    <w:rsid w:val="008C4912"/>
    <w:rsid w:val="008D23D3"/>
    <w:rsid w:val="008D2C39"/>
    <w:rsid w:val="008D46EE"/>
    <w:rsid w:val="008E2ECD"/>
    <w:rsid w:val="008E514A"/>
    <w:rsid w:val="008E6FFA"/>
    <w:rsid w:val="008F29DB"/>
    <w:rsid w:val="008F748E"/>
    <w:rsid w:val="00900100"/>
    <w:rsid w:val="00901F9A"/>
    <w:rsid w:val="00903C74"/>
    <w:rsid w:val="00907FBD"/>
    <w:rsid w:val="00924FC1"/>
    <w:rsid w:val="0092673C"/>
    <w:rsid w:val="00930334"/>
    <w:rsid w:val="009319DB"/>
    <w:rsid w:val="009366E3"/>
    <w:rsid w:val="00942334"/>
    <w:rsid w:val="009542BC"/>
    <w:rsid w:val="00973974"/>
    <w:rsid w:val="00975A3C"/>
    <w:rsid w:val="00977C8D"/>
    <w:rsid w:val="0098311A"/>
    <w:rsid w:val="00992051"/>
    <w:rsid w:val="009937DB"/>
    <w:rsid w:val="009B202A"/>
    <w:rsid w:val="009B7BCF"/>
    <w:rsid w:val="009C77B2"/>
    <w:rsid w:val="009C77C1"/>
    <w:rsid w:val="009D1D32"/>
    <w:rsid w:val="009D31CD"/>
    <w:rsid w:val="009D42E5"/>
    <w:rsid w:val="009D45F5"/>
    <w:rsid w:val="009D4E73"/>
    <w:rsid w:val="009D5ADE"/>
    <w:rsid w:val="009D5D98"/>
    <w:rsid w:val="009D7347"/>
    <w:rsid w:val="009E6B27"/>
    <w:rsid w:val="009F2767"/>
    <w:rsid w:val="00A04761"/>
    <w:rsid w:val="00A06296"/>
    <w:rsid w:val="00A10054"/>
    <w:rsid w:val="00A11A83"/>
    <w:rsid w:val="00A25A7A"/>
    <w:rsid w:val="00A2617B"/>
    <w:rsid w:val="00A330D7"/>
    <w:rsid w:val="00A332D2"/>
    <w:rsid w:val="00A36B3F"/>
    <w:rsid w:val="00A40B88"/>
    <w:rsid w:val="00A56B3C"/>
    <w:rsid w:val="00A57B04"/>
    <w:rsid w:val="00A60B23"/>
    <w:rsid w:val="00A651ED"/>
    <w:rsid w:val="00A6707C"/>
    <w:rsid w:val="00A7061A"/>
    <w:rsid w:val="00A73897"/>
    <w:rsid w:val="00A77B79"/>
    <w:rsid w:val="00A80AA6"/>
    <w:rsid w:val="00A9230F"/>
    <w:rsid w:val="00A97AC2"/>
    <w:rsid w:val="00AA2027"/>
    <w:rsid w:val="00AA604F"/>
    <w:rsid w:val="00AC4527"/>
    <w:rsid w:val="00AC6C64"/>
    <w:rsid w:val="00AE220A"/>
    <w:rsid w:val="00AF37D8"/>
    <w:rsid w:val="00AF3DC0"/>
    <w:rsid w:val="00AF4AF9"/>
    <w:rsid w:val="00AF5436"/>
    <w:rsid w:val="00AF6073"/>
    <w:rsid w:val="00B066E1"/>
    <w:rsid w:val="00B070CC"/>
    <w:rsid w:val="00B111FC"/>
    <w:rsid w:val="00B13B52"/>
    <w:rsid w:val="00B16C2E"/>
    <w:rsid w:val="00B24144"/>
    <w:rsid w:val="00B31D93"/>
    <w:rsid w:val="00B416A5"/>
    <w:rsid w:val="00B51629"/>
    <w:rsid w:val="00B51797"/>
    <w:rsid w:val="00B52D03"/>
    <w:rsid w:val="00B52E80"/>
    <w:rsid w:val="00B56151"/>
    <w:rsid w:val="00B569FD"/>
    <w:rsid w:val="00B71CCE"/>
    <w:rsid w:val="00B807DA"/>
    <w:rsid w:val="00B84878"/>
    <w:rsid w:val="00B92C83"/>
    <w:rsid w:val="00B92F26"/>
    <w:rsid w:val="00B93C2A"/>
    <w:rsid w:val="00BA0193"/>
    <w:rsid w:val="00BA04AF"/>
    <w:rsid w:val="00BA44F6"/>
    <w:rsid w:val="00BA58C2"/>
    <w:rsid w:val="00BB13D2"/>
    <w:rsid w:val="00BB3834"/>
    <w:rsid w:val="00BC6008"/>
    <w:rsid w:val="00BD1F00"/>
    <w:rsid w:val="00BD5224"/>
    <w:rsid w:val="00BD61B6"/>
    <w:rsid w:val="00BD6290"/>
    <w:rsid w:val="00BD6B4E"/>
    <w:rsid w:val="00BD722C"/>
    <w:rsid w:val="00BD74EA"/>
    <w:rsid w:val="00BE3C64"/>
    <w:rsid w:val="00BE67F5"/>
    <w:rsid w:val="00C00DEB"/>
    <w:rsid w:val="00C016C5"/>
    <w:rsid w:val="00C039A2"/>
    <w:rsid w:val="00C048CF"/>
    <w:rsid w:val="00C04F92"/>
    <w:rsid w:val="00C058DB"/>
    <w:rsid w:val="00C1575C"/>
    <w:rsid w:val="00C1728F"/>
    <w:rsid w:val="00C21C61"/>
    <w:rsid w:val="00C31353"/>
    <w:rsid w:val="00C32D0A"/>
    <w:rsid w:val="00C33CAC"/>
    <w:rsid w:val="00C33D0E"/>
    <w:rsid w:val="00C50824"/>
    <w:rsid w:val="00C558BE"/>
    <w:rsid w:val="00C56E3B"/>
    <w:rsid w:val="00C5737D"/>
    <w:rsid w:val="00C61214"/>
    <w:rsid w:val="00C668AD"/>
    <w:rsid w:val="00C66F2A"/>
    <w:rsid w:val="00C67C97"/>
    <w:rsid w:val="00C71B7E"/>
    <w:rsid w:val="00C759F1"/>
    <w:rsid w:val="00C77655"/>
    <w:rsid w:val="00C8286C"/>
    <w:rsid w:val="00C833E0"/>
    <w:rsid w:val="00C83C8D"/>
    <w:rsid w:val="00C97B89"/>
    <w:rsid w:val="00CA048D"/>
    <w:rsid w:val="00CA3BCA"/>
    <w:rsid w:val="00CA4898"/>
    <w:rsid w:val="00CA7339"/>
    <w:rsid w:val="00CA7A0B"/>
    <w:rsid w:val="00CB0484"/>
    <w:rsid w:val="00CB2F7D"/>
    <w:rsid w:val="00CB671C"/>
    <w:rsid w:val="00CC2541"/>
    <w:rsid w:val="00CC3B59"/>
    <w:rsid w:val="00CC4F44"/>
    <w:rsid w:val="00CD6A05"/>
    <w:rsid w:val="00CE15F4"/>
    <w:rsid w:val="00CE20A2"/>
    <w:rsid w:val="00CE2C5A"/>
    <w:rsid w:val="00CE6E1B"/>
    <w:rsid w:val="00CF0557"/>
    <w:rsid w:val="00CF425E"/>
    <w:rsid w:val="00CF6EEC"/>
    <w:rsid w:val="00D039C2"/>
    <w:rsid w:val="00D0756F"/>
    <w:rsid w:val="00D121BE"/>
    <w:rsid w:val="00D15117"/>
    <w:rsid w:val="00D16262"/>
    <w:rsid w:val="00D16627"/>
    <w:rsid w:val="00D2248E"/>
    <w:rsid w:val="00D3484D"/>
    <w:rsid w:val="00D355A7"/>
    <w:rsid w:val="00D35D26"/>
    <w:rsid w:val="00D37760"/>
    <w:rsid w:val="00D4666C"/>
    <w:rsid w:val="00D5037D"/>
    <w:rsid w:val="00D51853"/>
    <w:rsid w:val="00D54C1E"/>
    <w:rsid w:val="00D572E6"/>
    <w:rsid w:val="00D64857"/>
    <w:rsid w:val="00D6765C"/>
    <w:rsid w:val="00D70833"/>
    <w:rsid w:val="00D71949"/>
    <w:rsid w:val="00D77085"/>
    <w:rsid w:val="00D840AD"/>
    <w:rsid w:val="00D85B75"/>
    <w:rsid w:val="00D9471F"/>
    <w:rsid w:val="00D963CD"/>
    <w:rsid w:val="00D97B26"/>
    <w:rsid w:val="00DA0637"/>
    <w:rsid w:val="00DA7285"/>
    <w:rsid w:val="00DB02D3"/>
    <w:rsid w:val="00DB2C18"/>
    <w:rsid w:val="00DB7C38"/>
    <w:rsid w:val="00DC2295"/>
    <w:rsid w:val="00DC4EDA"/>
    <w:rsid w:val="00DC4F13"/>
    <w:rsid w:val="00DC7193"/>
    <w:rsid w:val="00DD2C7F"/>
    <w:rsid w:val="00DE0FAA"/>
    <w:rsid w:val="00DE2D33"/>
    <w:rsid w:val="00DE6C50"/>
    <w:rsid w:val="00DE731A"/>
    <w:rsid w:val="00DF6A99"/>
    <w:rsid w:val="00E023B9"/>
    <w:rsid w:val="00E1596E"/>
    <w:rsid w:val="00E22F51"/>
    <w:rsid w:val="00E2411D"/>
    <w:rsid w:val="00E304C0"/>
    <w:rsid w:val="00E34210"/>
    <w:rsid w:val="00E368B3"/>
    <w:rsid w:val="00E37C43"/>
    <w:rsid w:val="00E37D67"/>
    <w:rsid w:val="00E404BF"/>
    <w:rsid w:val="00E46366"/>
    <w:rsid w:val="00E47826"/>
    <w:rsid w:val="00E55F25"/>
    <w:rsid w:val="00E579ED"/>
    <w:rsid w:val="00E57CF1"/>
    <w:rsid w:val="00E57D50"/>
    <w:rsid w:val="00E57E3D"/>
    <w:rsid w:val="00E60B5B"/>
    <w:rsid w:val="00E76E9C"/>
    <w:rsid w:val="00E80942"/>
    <w:rsid w:val="00E83BD8"/>
    <w:rsid w:val="00E96789"/>
    <w:rsid w:val="00EA27D2"/>
    <w:rsid w:val="00EB3817"/>
    <w:rsid w:val="00EB6723"/>
    <w:rsid w:val="00EC0171"/>
    <w:rsid w:val="00EC6589"/>
    <w:rsid w:val="00ED205E"/>
    <w:rsid w:val="00ED4E3F"/>
    <w:rsid w:val="00ED6BF6"/>
    <w:rsid w:val="00EE077B"/>
    <w:rsid w:val="00EE3A49"/>
    <w:rsid w:val="00EE56A0"/>
    <w:rsid w:val="00EE58B4"/>
    <w:rsid w:val="00EF0079"/>
    <w:rsid w:val="00EF0AE5"/>
    <w:rsid w:val="00EF53AE"/>
    <w:rsid w:val="00F02E39"/>
    <w:rsid w:val="00F03E60"/>
    <w:rsid w:val="00F105C2"/>
    <w:rsid w:val="00F10F87"/>
    <w:rsid w:val="00F13BD2"/>
    <w:rsid w:val="00F207E6"/>
    <w:rsid w:val="00F21162"/>
    <w:rsid w:val="00F26BA2"/>
    <w:rsid w:val="00F300B8"/>
    <w:rsid w:val="00F358B2"/>
    <w:rsid w:val="00F371AB"/>
    <w:rsid w:val="00F400E7"/>
    <w:rsid w:val="00F407E3"/>
    <w:rsid w:val="00F4227B"/>
    <w:rsid w:val="00F43985"/>
    <w:rsid w:val="00F44C09"/>
    <w:rsid w:val="00F46FF0"/>
    <w:rsid w:val="00F544B3"/>
    <w:rsid w:val="00F6245A"/>
    <w:rsid w:val="00F675BE"/>
    <w:rsid w:val="00F72385"/>
    <w:rsid w:val="00F72B8C"/>
    <w:rsid w:val="00F74CDB"/>
    <w:rsid w:val="00F82E1A"/>
    <w:rsid w:val="00F83AF3"/>
    <w:rsid w:val="00F840F2"/>
    <w:rsid w:val="00F90CE2"/>
    <w:rsid w:val="00F9532B"/>
    <w:rsid w:val="00FB339E"/>
    <w:rsid w:val="00FB6160"/>
    <w:rsid w:val="00FB73D2"/>
    <w:rsid w:val="00FB792A"/>
    <w:rsid w:val="00FC1111"/>
    <w:rsid w:val="00FD0F28"/>
    <w:rsid w:val="00FD17A0"/>
    <w:rsid w:val="00FF3A7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DE05C"/>
  <w15:chartTrackingRefBased/>
  <w15:docId w15:val="{DF1ACB35-D9ED-4EFD-9A4D-04ECAE27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7C1"/>
    <w:pPr>
      <w:spacing w:line="240" w:lineRule="auto"/>
      <w:ind w:left="0"/>
      <w:jc w:val="left"/>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075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75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75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75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75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75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D0756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D0756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D0756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D0756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D0756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D0756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D075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6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6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D07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56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D0756F"/>
    <w:rPr>
      <w:i/>
      <w:iCs/>
      <w:color w:val="2F5496" w:themeColor="accent1" w:themeShade="BF"/>
    </w:rPr>
  </w:style>
  <w:style w:type="paragraph" w:styleId="IntenseQuote">
    <w:name w:val="Intense Quote"/>
    <w:basedOn w:val="Normal"/>
    <w:next w:val="Normal"/>
    <w:link w:val="IntenseQuoteChar"/>
    <w:uiPriority w:val="30"/>
    <w:qFormat/>
    <w:rsid w:val="00D07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56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D0756F"/>
    <w:rPr>
      <w:b/>
      <w:bCs/>
      <w:smallCaps/>
      <w:color w:val="2F5496" w:themeColor="accent1" w:themeShade="BF"/>
      <w:spacing w:val="5"/>
    </w:rPr>
  </w:style>
  <w:style w:type="table" w:styleId="GridTable1Light-Accent1">
    <w:name w:val="Grid Table 1 Light Accent 1"/>
    <w:basedOn w:val="TableNormal"/>
    <w:uiPriority w:val="46"/>
    <w:rsid w:val="00F03E60"/>
    <w:pPr>
      <w:spacing w:line="240" w:lineRule="auto"/>
      <w:ind w:left="0"/>
      <w:jc w:val="left"/>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1853"/>
  </w:style>
  <w:style w:type="table" w:styleId="TableGrid">
    <w:name w:val="Table Grid"/>
    <w:basedOn w:val="TableNormal"/>
    <w:uiPriority w:val="39"/>
    <w:rsid w:val="00C8286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A0042"/>
    <w:pPr>
      <w:spacing w:after="100"/>
    </w:pPr>
  </w:style>
  <w:style w:type="character" w:styleId="Hyperlink">
    <w:name w:val="Hyperlink"/>
    <w:basedOn w:val="DefaultParagraphFont"/>
    <w:uiPriority w:val="99"/>
    <w:unhideWhenUsed/>
    <w:rsid w:val="002A0042"/>
    <w:rPr>
      <w:color w:val="0563C1" w:themeColor="hyperlink"/>
      <w:u w:val="single"/>
    </w:rPr>
  </w:style>
  <w:style w:type="paragraph" w:styleId="Revision">
    <w:name w:val="Revision"/>
    <w:hidden/>
    <w:uiPriority w:val="99"/>
    <w:semiHidden/>
    <w:rsid w:val="00F6245A"/>
    <w:pPr>
      <w:spacing w:line="240" w:lineRule="auto"/>
      <w:ind w:left="0"/>
      <w:jc w:val="left"/>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F6245A"/>
    <w:rPr>
      <w:sz w:val="16"/>
      <w:szCs w:val="16"/>
    </w:rPr>
  </w:style>
  <w:style w:type="paragraph" w:styleId="CommentText">
    <w:name w:val="annotation text"/>
    <w:basedOn w:val="Normal"/>
    <w:link w:val="CommentTextChar"/>
    <w:uiPriority w:val="99"/>
    <w:unhideWhenUsed/>
    <w:rsid w:val="00F6245A"/>
    <w:rPr>
      <w:sz w:val="20"/>
      <w:szCs w:val="20"/>
    </w:rPr>
  </w:style>
  <w:style w:type="character" w:customStyle="1" w:styleId="CommentTextChar">
    <w:name w:val="Comment Text Char"/>
    <w:basedOn w:val="DefaultParagraphFont"/>
    <w:link w:val="CommentText"/>
    <w:uiPriority w:val="99"/>
    <w:rsid w:val="00F6245A"/>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6245A"/>
    <w:rPr>
      <w:b/>
      <w:bCs/>
    </w:rPr>
  </w:style>
  <w:style w:type="character" w:customStyle="1" w:styleId="CommentSubjectChar">
    <w:name w:val="Comment Subject Char"/>
    <w:basedOn w:val="CommentTextChar"/>
    <w:link w:val="CommentSubject"/>
    <w:uiPriority w:val="99"/>
    <w:semiHidden/>
    <w:rsid w:val="00F6245A"/>
    <w:rPr>
      <w:rFonts w:ascii="Times New Roman" w:eastAsia="Times New Roman" w:hAnsi="Times New Roman" w:cs="Times New Roman"/>
      <w:b/>
      <w:bCs/>
      <w:kern w:val="0"/>
      <w:sz w:val="20"/>
      <w:szCs w:val="20"/>
      <w14:ligatures w14:val="none"/>
    </w:rPr>
  </w:style>
  <w:style w:type="paragraph" w:styleId="BodyText">
    <w:name w:val="Body Text"/>
    <w:basedOn w:val="Normal"/>
    <w:link w:val="BodyTextChar"/>
    <w:uiPriority w:val="1"/>
    <w:qFormat/>
    <w:rsid w:val="001373A9"/>
    <w:pPr>
      <w:widowControl w:val="0"/>
      <w:autoSpaceDE w:val="0"/>
      <w:autoSpaceDN w:val="0"/>
    </w:pPr>
    <w:rPr>
      <w:rFonts w:ascii="Arial MT" w:eastAsia="Arial MT" w:hAnsi="Arial MT" w:cs="Arial MT"/>
    </w:rPr>
  </w:style>
  <w:style w:type="character" w:customStyle="1" w:styleId="BodyTextChar">
    <w:name w:val="Body Text Char"/>
    <w:basedOn w:val="DefaultParagraphFont"/>
    <w:link w:val="BodyText"/>
    <w:uiPriority w:val="1"/>
    <w:rsid w:val="001373A9"/>
    <w:rPr>
      <w:rFonts w:ascii="Arial MT" w:eastAsia="Arial MT" w:hAnsi="Arial MT" w:cs="Arial MT"/>
      <w:kern w:val="0"/>
      <w:sz w:val="24"/>
      <w:szCs w:val="24"/>
      <w14:ligatures w14:val="none"/>
    </w:rPr>
  </w:style>
  <w:style w:type="paragraph" w:customStyle="1" w:styleId="TableParagraph">
    <w:name w:val="Table Paragraph"/>
    <w:basedOn w:val="Normal"/>
    <w:uiPriority w:val="1"/>
    <w:qFormat/>
    <w:rsid w:val="001373A9"/>
    <w:pPr>
      <w:widowControl w:val="0"/>
      <w:autoSpaceDE w:val="0"/>
      <w:autoSpaceDN w:val="0"/>
    </w:pPr>
    <w:rPr>
      <w:rFonts w:ascii="Arial MT" w:eastAsia="Arial MT" w:hAnsi="Arial MT" w:cs="Arial M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9124">
      <w:bodyDiv w:val="1"/>
      <w:marLeft w:val="0"/>
      <w:marRight w:val="0"/>
      <w:marTop w:val="0"/>
      <w:marBottom w:val="0"/>
      <w:divBdr>
        <w:top w:val="none" w:sz="0" w:space="0" w:color="auto"/>
        <w:left w:val="none" w:sz="0" w:space="0" w:color="auto"/>
        <w:bottom w:val="none" w:sz="0" w:space="0" w:color="auto"/>
        <w:right w:val="none" w:sz="0" w:space="0" w:color="auto"/>
      </w:divBdr>
    </w:div>
    <w:div w:id="76102889">
      <w:bodyDiv w:val="1"/>
      <w:marLeft w:val="0"/>
      <w:marRight w:val="0"/>
      <w:marTop w:val="0"/>
      <w:marBottom w:val="0"/>
      <w:divBdr>
        <w:top w:val="none" w:sz="0" w:space="0" w:color="auto"/>
        <w:left w:val="none" w:sz="0" w:space="0" w:color="auto"/>
        <w:bottom w:val="none" w:sz="0" w:space="0" w:color="auto"/>
        <w:right w:val="none" w:sz="0" w:space="0" w:color="auto"/>
      </w:divBdr>
    </w:div>
    <w:div w:id="91824266">
      <w:bodyDiv w:val="1"/>
      <w:marLeft w:val="0"/>
      <w:marRight w:val="0"/>
      <w:marTop w:val="0"/>
      <w:marBottom w:val="0"/>
      <w:divBdr>
        <w:top w:val="none" w:sz="0" w:space="0" w:color="auto"/>
        <w:left w:val="none" w:sz="0" w:space="0" w:color="auto"/>
        <w:bottom w:val="none" w:sz="0" w:space="0" w:color="auto"/>
        <w:right w:val="none" w:sz="0" w:space="0" w:color="auto"/>
      </w:divBdr>
    </w:div>
    <w:div w:id="179243386">
      <w:bodyDiv w:val="1"/>
      <w:marLeft w:val="0"/>
      <w:marRight w:val="0"/>
      <w:marTop w:val="0"/>
      <w:marBottom w:val="0"/>
      <w:divBdr>
        <w:top w:val="none" w:sz="0" w:space="0" w:color="auto"/>
        <w:left w:val="none" w:sz="0" w:space="0" w:color="auto"/>
        <w:bottom w:val="none" w:sz="0" w:space="0" w:color="auto"/>
        <w:right w:val="none" w:sz="0" w:space="0" w:color="auto"/>
      </w:divBdr>
    </w:div>
    <w:div w:id="185604438">
      <w:bodyDiv w:val="1"/>
      <w:marLeft w:val="0"/>
      <w:marRight w:val="0"/>
      <w:marTop w:val="0"/>
      <w:marBottom w:val="0"/>
      <w:divBdr>
        <w:top w:val="none" w:sz="0" w:space="0" w:color="auto"/>
        <w:left w:val="none" w:sz="0" w:space="0" w:color="auto"/>
        <w:bottom w:val="none" w:sz="0" w:space="0" w:color="auto"/>
        <w:right w:val="none" w:sz="0" w:space="0" w:color="auto"/>
      </w:divBdr>
    </w:div>
    <w:div w:id="303585635">
      <w:bodyDiv w:val="1"/>
      <w:marLeft w:val="0"/>
      <w:marRight w:val="0"/>
      <w:marTop w:val="0"/>
      <w:marBottom w:val="0"/>
      <w:divBdr>
        <w:top w:val="none" w:sz="0" w:space="0" w:color="auto"/>
        <w:left w:val="none" w:sz="0" w:space="0" w:color="auto"/>
        <w:bottom w:val="none" w:sz="0" w:space="0" w:color="auto"/>
        <w:right w:val="none" w:sz="0" w:space="0" w:color="auto"/>
      </w:divBdr>
    </w:div>
    <w:div w:id="373695638">
      <w:bodyDiv w:val="1"/>
      <w:marLeft w:val="0"/>
      <w:marRight w:val="0"/>
      <w:marTop w:val="0"/>
      <w:marBottom w:val="0"/>
      <w:divBdr>
        <w:top w:val="none" w:sz="0" w:space="0" w:color="auto"/>
        <w:left w:val="none" w:sz="0" w:space="0" w:color="auto"/>
        <w:bottom w:val="none" w:sz="0" w:space="0" w:color="auto"/>
        <w:right w:val="none" w:sz="0" w:space="0" w:color="auto"/>
      </w:divBdr>
    </w:div>
    <w:div w:id="597834744">
      <w:bodyDiv w:val="1"/>
      <w:marLeft w:val="0"/>
      <w:marRight w:val="0"/>
      <w:marTop w:val="0"/>
      <w:marBottom w:val="0"/>
      <w:divBdr>
        <w:top w:val="none" w:sz="0" w:space="0" w:color="auto"/>
        <w:left w:val="none" w:sz="0" w:space="0" w:color="auto"/>
        <w:bottom w:val="none" w:sz="0" w:space="0" w:color="auto"/>
        <w:right w:val="none" w:sz="0" w:space="0" w:color="auto"/>
      </w:divBdr>
    </w:div>
    <w:div w:id="822890130">
      <w:bodyDiv w:val="1"/>
      <w:marLeft w:val="0"/>
      <w:marRight w:val="0"/>
      <w:marTop w:val="0"/>
      <w:marBottom w:val="0"/>
      <w:divBdr>
        <w:top w:val="none" w:sz="0" w:space="0" w:color="auto"/>
        <w:left w:val="none" w:sz="0" w:space="0" w:color="auto"/>
        <w:bottom w:val="none" w:sz="0" w:space="0" w:color="auto"/>
        <w:right w:val="none" w:sz="0" w:space="0" w:color="auto"/>
      </w:divBdr>
    </w:div>
    <w:div w:id="829979497">
      <w:bodyDiv w:val="1"/>
      <w:marLeft w:val="0"/>
      <w:marRight w:val="0"/>
      <w:marTop w:val="0"/>
      <w:marBottom w:val="0"/>
      <w:divBdr>
        <w:top w:val="none" w:sz="0" w:space="0" w:color="auto"/>
        <w:left w:val="none" w:sz="0" w:space="0" w:color="auto"/>
        <w:bottom w:val="none" w:sz="0" w:space="0" w:color="auto"/>
        <w:right w:val="none" w:sz="0" w:space="0" w:color="auto"/>
      </w:divBdr>
      <w:divsChild>
        <w:div w:id="1637564590">
          <w:marLeft w:val="0"/>
          <w:marRight w:val="0"/>
          <w:marTop w:val="0"/>
          <w:marBottom w:val="0"/>
          <w:divBdr>
            <w:top w:val="none" w:sz="0" w:space="0" w:color="auto"/>
            <w:left w:val="none" w:sz="0" w:space="0" w:color="auto"/>
            <w:bottom w:val="none" w:sz="0" w:space="0" w:color="auto"/>
            <w:right w:val="none" w:sz="0" w:space="0" w:color="auto"/>
          </w:divBdr>
        </w:div>
        <w:div w:id="17700727">
          <w:marLeft w:val="0"/>
          <w:marRight w:val="0"/>
          <w:marTop w:val="0"/>
          <w:marBottom w:val="0"/>
          <w:divBdr>
            <w:top w:val="none" w:sz="0" w:space="0" w:color="auto"/>
            <w:left w:val="none" w:sz="0" w:space="0" w:color="auto"/>
            <w:bottom w:val="none" w:sz="0" w:space="0" w:color="auto"/>
            <w:right w:val="none" w:sz="0" w:space="0" w:color="auto"/>
          </w:divBdr>
        </w:div>
        <w:div w:id="1721438906">
          <w:marLeft w:val="0"/>
          <w:marRight w:val="0"/>
          <w:marTop w:val="0"/>
          <w:marBottom w:val="0"/>
          <w:divBdr>
            <w:top w:val="none" w:sz="0" w:space="0" w:color="auto"/>
            <w:left w:val="none" w:sz="0" w:space="0" w:color="auto"/>
            <w:bottom w:val="none" w:sz="0" w:space="0" w:color="auto"/>
            <w:right w:val="none" w:sz="0" w:space="0" w:color="auto"/>
          </w:divBdr>
        </w:div>
        <w:div w:id="1054544661">
          <w:marLeft w:val="0"/>
          <w:marRight w:val="0"/>
          <w:marTop w:val="0"/>
          <w:marBottom w:val="0"/>
          <w:divBdr>
            <w:top w:val="none" w:sz="0" w:space="0" w:color="auto"/>
            <w:left w:val="none" w:sz="0" w:space="0" w:color="auto"/>
            <w:bottom w:val="none" w:sz="0" w:space="0" w:color="auto"/>
            <w:right w:val="none" w:sz="0" w:space="0" w:color="auto"/>
          </w:divBdr>
        </w:div>
        <w:div w:id="1477575090">
          <w:marLeft w:val="0"/>
          <w:marRight w:val="0"/>
          <w:marTop w:val="0"/>
          <w:marBottom w:val="0"/>
          <w:divBdr>
            <w:top w:val="none" w:sz="0" w:space="0" w:color="auto"/>
            <w:left w:val="none" w:sz="0" w:space="0" w:color="auto"/>
            <w:bottom w:val="none" w:sz="0" w:space="0" w:color="auto"/>
            <w:right w:val="none" w:sz="0" w:space="0" w:color="auto"/>
          </w:divBdr>
        </w:div>
        <w:div w:id="506479813">
          <w:marLeft w:val="0"/>
          <w:marRight w:val="0"/>
          <w:marTop w:val="0"/>
          <w:marBottom w:val="0"/>
          <w:divBdr>
            <w:top w:val="none" w:sz="0" w:space="0" w:color="auto"/>
            <w:left w:val="none" w:sz="0" w:space="0" w:color="auto"/>
            <w:bottom w:val="none" w:sz="0" w:space="0" w:color="auto"/>
            <w:right w:val="none" w:sz="0" w:space="0" w:color="auto"/>
          </w:divBdr>
        </w:div>
        <w:div w:id="1406100738">
          <w:marLeft w:val="0"/>
          <w:marRight w:val="0"/>
          <w:marTop w:val="0"/>
          <w:marBottom w:val="0"/>
          <w:divBdr>
            <w:top w:val="none" w:sz="0" w:space="0" w:color="auto"/>
            <w:left w:val="none" w:sz="0" w:space="0" w:color="auto"/>
            <w:bottom w:val="none" w:sz="0" w:space="0" w:color="auto"/>
            <w:right w:val="none" w:sz="0" w:space="0" w:color="auto"/>
          </w:divBdr>
        </w:div>
      </w:divsChild>
    </w:div>
    <w:div w:id="874732330">
      <w:bodyDiv w:val="1"/>
      <w:marLeft w:val="0"/>
      <w:marRight w:val="0"/>
      <w:marTop w:val="0"/>
      <w:marBottom w:val="0"/>
      <w:divBdr>
        <w:top w:val="none" w:sz="0" w:space="0" w:color="auto"/>
        <w:left w:val="none" w:sz="0" w:space="0" w:color="auto"/>
        <w:bottom w:val="none" w:sz="0" w:space="0" w:color="auto"/>
        <w:right w:val="none" w:sz="0" w:space="0" w:color="auto"/>
      </w:divBdr>
    </w:div>
    <w:div w:id="918371758">
      <w:bodyDiv w:val="1"/>
      <w:marLeft w:val="0"/>
      <w:marRight w:val="0"/>
      <w:marTop w:val="0"/>
      <w:marBottom w:val="0"/>
      <w:divBdr>
        <w:top w:val="none" w:sz="0" w:space="0" w:color="auto"/>
        <w:left w:val="none" w:sz="0" w:space="0" w:color="auto"/>
        <w:bottom w:val="none" w:sz="0" w:space="0" w:color="auto"/>
        <w:right w:val="none" w:sz="0" w:space="0" w:color="auto"/>
      </w:divBdr>
    </w:div>
    <w:div w:id="989942896">
      <w:bodyDiv w:val="1"/>
      <w:marLeft w:val="0"/>
      <w:marRight w:val="0"/>
      <w:marTop w:val="0"/>
      <w:marBottom w:val="0"/>
      <w:divBdr>
        <w:top w:val="none" w:sz="0" w:space="0" w:color="auto"/>
        <w:left w:val="none" w:sz="0" w:space="0" w:color="auto"/>
        <w:bottom w:val="none" w:sz="0" w:space="0" w:color="auto"/>
        <w:right w:val="none" w:sz="0" w:space="0" w:color="auto"/>
      </w:divBdr>
    </w:div>
    <w:div w:id="1036783014">
      <w:bodyDiv w:val="1"/>
      <w:marLeft w:val="0"/>
      <w:marRight w:val="0"/>
      <w:marTop w:val="0"/>
      <w:marBottom w:val="0"/>
      <w:divBdr>
        <w:top w:val="none" w:sz="0" w:space="0" w:color="auto"/>
        <w:left w:val="none" w:sz="0" w:space="0" w:color="auto"/>
        <w:bottom w:val="none" w:sz="0" w:space="0" w:color="auto"/>
        <w:right w:val="none" w:sz="0" w:space="0" w:color="auto"/>
      </w:divBdr>
    </w:div>
    <w:div w:id="1069771567">
      <w:bodyDiv w:val="1"/>
      <w:marLeft w:val="0"/>
      <w:marRight w:val="0"/>
      <w:marTop w:val="0"/>
      <w:marBottom w:val="0"/>
      <w:divBdr>
        <w:top w:val="none" w:sz="0" w:space="0" w:color="auto"/>
        <w:left w:val="none" w:sz="0" w:space="0" w:color="auto"/>
        <w:bottom w:val="none" w:sz="0" w:space="0" w:color="auto"/>
        <w:right w:val="none" w:sz="0" w:space="0" w:color="auto"/>
      </w:divBdr>
    </w:div>
    <w:div w:id="1077023054">
      <w:bodyDiv w:val="1"/>
      <w:marLeft w:val="0"/>
      <w:marRight w:val="0"/>
      <w:marTop w:val="0"/>
      <w:marBottom w:val="0"/>
      <w:divBdr>
        <w:top w:val="none" w:sz="0" w:space="0" w:color="auto"/>
        <w:left w:val="none" w:sz="0" w:space="0" w:color="auto"/>
        <w:bottom w:val="none" w:sz="0" w:space="0" w:color="auto"/>
        <w:right w:val="none" w:sz="0" w:space="0" w:color="auto"/>
      </w:divBdr>
    </w:div>
    <w:div w:id="1106538921">
      <w:bodyDiv w:val="1"/>
      <w:marLeft w:val="0"/>
      <w:marRight w:val="0"/>
      <w:marTop w:val="0"/>
      <w:marBottom w:val="0"/>
      <w:divBdr>
        <w:top w:val="none" w:sz="0" w:space="0" w:color="auto"/>
        <w:left w:val="none" w:sz="0" w:space="0" w:color="auto"/>
        <w:bottom w:val="none" w:sz="0" w:space="0" w:color="auto"/>
        <w:right w:val="none" w:sz="0" w:space="0" w:color="auto"/>
      </w:divBdr>
    </w:div>
    <w:div w:id="1108352383">
      <w:bodyDiv w:val="1"/>
      <w:marLeft w:val="0"/>
      <w:marRight w:val="0"/>
      <w:marTop w:val="0"/>
      <w:marBottom w:val="0"/>
      <w:divBdr>
        <w:top w:val="none" w:sz="0" w:space="0" w:color="auto"/>
        <w:left w:val="none" w:sz="0" w:space="0" w:color="auto"/>
        <w:bottom w:val="none" w:sz="0" w:space="0" w:color="auto"/>
        <w:right w:val="none" w:sz="0" w:space="0" w:color="auto"/>
      </w:divBdr>
    </w:div>
    <w:div w:id="1114010359">
      <w:bodyDiv w:val="1"/>
      <w:marLeft w:val="0"/>
      <w:marRight w:val="0"/>
      <w:marTop w:val="0"/>
      <w:marBottom w:val="0"/>
      <w:divBdr>
        <w:top w:val="none" w:sz="0" w:space="0" w:color="auto"/>
        <w:left w:val="none" w:sz="0" w:space="0" w:color="auto"/>
        <w:bottom w:val="none" w:sz="0" w:space="0" w:color="auto"/>
        <w:right w:val="none" w:sz="0" w:space="0" w:color="auto"/>
      </w:divBdr>
    </w:div>
    <w:div w:id="1303197638">
      <w:bodyDiv w:val="1"/>
      <w:marLeft w:val="0"/>
      <w:marRight w:val="0"/>
      <w:marTop w:val="0"/>
      <w:marBottom w:val="0"/>
      <w:divBdr>
        <w:top w:val="none" w:sz="0" w:space="0" w:color="auto"/>
        <w:left w:val="none" w:sz="0" w:space="0" w:color="auto"/>
        <w:bottom w:val="none" w:sz="0" w:space="0" w:color="auto"/>
        <w:right w:val="none" w:sz="0" w:space="0" w:color="auto"/>
      </w:divBdr>
    </w:div>
    <w:div w:id="1369333458">
      <w:bodyDiv w:val="1"/>
      <w:marLeft w:val="0"/>
      <w:marRight w:val="0"/>
      <w:marTop w:val="0"/>
      <w:marBottom w:val="0"/>
      <w:divBdr>
        <w:top w:val="none" w:sz="0" w:space="0" w:color="auto"/>
        <w:left w:val="none" w:sz="0" w:space="0" w:color="auto"/>
        <w:bottom w:val="none" w:sz="0" w:space="0" w:color="auto"/>
        <w:right w:val="none" w:sz="0" w:space="0" w:color="auto"/>
      </w:divBdr>
    </w:div>
    <w:div w:id="1402094369">
      <w:bodyDiv w:val="1"/>
      <w:marLeft w:val="0"/>
      <w:marRight w:val="0"/>
      <w:marTop w:val="0"/>
      <w:marBottom w:val="0"/>
      <w:divBdr>
        <w:top w:val="none" w:sz="0" w:space="0" w:color="auto"/>
        <w:left w:val="none" w:sz="0" w:space="0" w:color="auto"/>
        <w:bottom w:val="none" w:sz="0" w:space="0" w:color="auto"/>
        <w:right w:val="none" w:sz="0" w:space="0" w:color="auto"/>
      </w:divBdr>
    </w:div>
    <w:div w:id="1404179179">
      <w:bodyDiv w:val="1"/>
      <w:marLeft w:val="0"/>
      <w:marRight w:val="0"/>
      <w:marTop w:val="0"/>
      <w:marBottom w:val="0"/>
      <w:divBdr>
        <w:top w:val="none" w:sz="0" w:space="0" w:color="auto"/>
        <w:left w:val="none" w:sz="0" w:space="0" w:color="auto"/>
        <w:bottom w:val="none" w:sz="0" w:space="0" w:color="auto"/>
        <w:right w:val="none" w:sz="0" w:space="0" w:color="auto"/>
      </w:divBdr>
    </w:div>
    <w:div w:id="1406031792">
      <w:bodyDiv w:val="1"/>
      <w:marLeft w:val="0"/>
      <w:marRight w:val="0"/>
      <w:marTop w:val="0"/>
      <w:marBottom w:val="0"/>
      <w:divBdr>
        <w:top w:val="none" w:sz="0" w:space="0" w:color="auto"/>
        <w:left w:val="none" w:sz="0" w:space="0" w:color="auto"/>
        <w:bottom w:val="none" w:sz="0" w:space="0" w:color="auto"/>
        <w:right w:val="none" w:sz="0" w:space="0" w:color="auto"/>
      </w:divBdr>
    </w:div>
    <w:div w:id="1539584248">
      <w:bodyDiv w:val="1"/>
      <w:marLeft w:val="0"/>
      <w:marRight w:val="0"/>
      <w:marTop w:val="0"/>
      <w:marBottom w:val="0"/>
      <w:divBdr>
        <w:top w:val="none" w:sz="0" w:space="0" w:color="auto"/>
        <w:left w:val="none" w:sz="0" w:space="0" w:color="auto"/>
        <w:bottom w:val="none" w:sz="0" w:space="0" w:color="auto"/>
        <w:right w:val="none" w:sz="0" w:space="0" w:color="auto"/>
      </w:divBdr>
    </w:div>
    <w:div w:id="1643465669">
      <w:bodyDiv w:val="1"/>
      <w:marLeft w:val="0"/>
      <w:marRight w:val="0"/>
      <w:marTop w:val="0"/>
      <w:marBottom w:val="0"/>
      <w:divBdr>
        <w:top w:val="none" w:sz="0" w:space="0" w:color="auto"/>
        <w:left w:val="none" w:sz="0" w:space="0" w:color="auto"/>
        <w:bottom w:val="none" w:sz="0" w:space="0" w:color="auto"/>
        <w:right w:val="none" w:sz="0" w:space="0" w:color="auto"/>
      </w:divBdr>
    </w:div>
    <w:div w:id="1745757640">
      <w:bodyDiv w:val="1"/>
      <w:marLeft w:val="0"/>
      <w:marRight w:val="0"/>
      <w:marTop w:val="0"/>
      <w:marBottom w:val="0"/>
      <w:divBdr>
        <w:top w:val="none" w:sz="0" w:space="0" w:color="auto"/>
        <w:left w:val="none" w:sz="0" w:space="0" w:color="auto"/>
        <w:bottom w:val="none" w:sz="0" w:space="0" w:color="auto"/>
        <w:right w:val="none" w:sz="0" w:space="0" w:color="auto"/>
      </w:divBdr>
    </w:div>
    <w:div w:id="1779249986">
      <w:bodyDiv w:val="1"/>
      <w:marLeft w:val="0"/>
      <w:marRight w:val="0"/>
      <w:marTop w:val="0"/>
      <w:marBottom w:val="0"/>
      <w:divBdr>
        <w:top w:val="none" w:sz="0" w:space="0" w:color="auto"/>
        <w:left w:val="none" w:sz="0" w:space="0" w:color="auto"/>
        <w:bottom w:val="none" w:sz="0" w:space="0" w:color="auto"/>
        <w:right w:val="none" w:sz="0" w:space="0" w:color="auto"/>
      </w:divBdr>
    </w:div>
    <w:div w:id="1864006387">
      <w:bodyDiv w:val="1"/>
      <w:marLeft w:val="0"/>
      <w:marRight w:val="0"/>
      <w:marTop w:val="0"/>
      <w:marBottom w:val="0"/>
      <w:divBdr>
        <w:top w:val="none" w:sz="0" w:space="0" w:color="auto"/>
        <w:left w:val="none" w:sz="0" w:space="0" w:color="auto"/>
        <w:bottom w:val="none" w:sz="0" w:space="0" w:color="auto"/>
        <w:right w:val="none" w:sz="0" w:space="0" w:color="auto"/>
      </w:divBdr>
    </w:div>
    <w:div w:id="1866943902">
      <w:bodyDiv w:val="1"/>
      <w:marLeft w:val="0"/>
      <w:marRight w:val="0"/>
      <w:marTop w:val="0"/>
      <w:marBottom w:val="0"/>
      <w:divBdr>
        <w:top w:val="none" w:sz="0" w:space="0" w:color="auto"/>
        <w:left w:val="none" w:sz="0" w:space="0" w:color="auto"/>
        <w:bottom w:val="none" w:sz="0" w:space="0" w:color="auto"/>
        <w:right w:val="none" w:sz="0" w:space="0" w:color="auto"/>
      </w:divBdr>
    </w:div>
    <w:div w:id="1932425877">
      <w:bodyDiv w:val="1"/>
      <w:marLeft w:val="0"/>
      <w:marRight w:val="0"/>
      <w:marTop w:val="0"/>
      <w:marBottom w:val="0"/>
      <w:divBdr>
        <w:top w:val="none" w:sz="0" w:space="0" w:color="auto"/>
        <w:left w:val="none" w:sz="0" w:space="0" w:color="auto"/>
        <w:bottom w:val="none" w:sz="0" w:space="0" w:color="auto"/>
        <w:right w:val="none" w:sz="0" w:space="0" w:color="auto"/>
      </w:divBdr>
    </w:div>
    <w:div w:id="1969385858">
      <w:bodyDiv w:val="1"/>
      <w:marLeft w:val="0"/>
      <w:marRight w:val="0"/>
      <w:marTop w:val="0"/>
      <w:marBottom w:val="0"/>
      <w:divBdr>
        <w:top w:val="none" w:sz="0" w:space="0" w:color="auto"/>
        <w:left w:val="none" w:sz="0" w:space="0" w:color="auto"/>
        <w:bottom w:val="none" w:sz="0" w:space="0" w:color="auto"/>
        <w:right w:val="none" w:sz="0" w:space="0" w:color="auto"/>
      </w:divBdr>
    </w:div>
    <w:div w:id="2003700488">
      <w:bodyDiv w:val="1"/>
      <w:marLeft w:val="0"/>
      <w:marRight w:val="0"/>
      <w:marTop w:val="0"/>
      <w:marBottom w:val="0"/>
      <w:divBdr>
        <w:top w:val="none" w:sz="0" w:space="0" w:color="auto"/>
        <w:left w:val="none" w:sz="0" w:space="0" w:color="auto"/>
        <w:bottom w:val="none" w:sz="0" w:space="0" w:color="auto"/>
        <w:right w:val="none" w:sz="0" w:space="0" w:color="auto"/>
      </w:divBdr>
      <w:divsChild>
        <w:div w:id="1358579292">
          <w:marLeft w:val="0"/>
          <w:marRight w:val="0"/>
          <w:marTop w:val="0"/>
          <w:marBottom w:val="0"/>
          <w:divBdr>
            <w:top w:val="none" w:sz="0" w:space="0" w:color="auto"/>
            <w:left w:val="none" w:sz="0" w:space="0" w:color="auto"/>
            <w:bottom w:val="none" w:sz="0" w:space="0" w:color="auto"/>
            <w:right w:val="none" w:sz="0" w:space="0" w:color="auto"/>
          </w:divBdr>
        </w:div>
        <w:div w:id="1153915193">
          <w:marLeft w:val="0"/>
          <w:marRight w:val="0"/>
          <w:marTop w:val="0"/>
          <w:marBottom w:val="0"/>
          <w:divBdr>
            <w:top w:val="none" w:sz="0" w:space="0" w:color="auto"/>
            <w:left w:val="none" w:sz="0" w:space="0" w:color="auto"/>
            <w:bottom w:val="none" w:sz="0" w:space="0" w:color="auto"/>
            <w:right w:val="none" w:sz="0" w:space="0" w:color="auto"/>
          </w:divBdr>
        </w:div>
        <w:div w:id="358162581">
          <w:marLeft w:val="0"/>
          <w:marRight w:val="0"/>
          <w:marTop w:val="0"/>
          <w:marBottom w:val="0"/>
          <w:divBdr>
            <w:top w:val="none" w:sz="0" w:space="0" w:color="auto"/>
            <w:left w:val="none" w:sz="0" w:space="0" w:color="auto"/>
            <w:bottom w:val="none" w:sz="0" w:space="0" w:color="auto"/>
            <w:right w:val="none" w:sz="0" w:space="0" w:color="auto"/>
          </w:divBdr>
        </w:div>
        <w:div w:id="1175144030">
          <w:marLeft w:val="0"/>
          <w:marRight w:val="0"/>
          <w:marTop w:val="0"/>
          <w:marBottom w:val="0"/>
          <w:divBdr>
            <w:top w:val="none" w:sz="0" w:space="0" w:color="auto"/>
            <w:left w:val="none" w:sz="0" w:space="0" w:color="auto"/>
            <w:bottom w:val="none" w:sz="0" w:space="0" w:color="auto"/>
            <w:right w:val="none" w:sz="0" w:space="0" w:color="auto"/>
          </w:divBdr>
        </w:div>
        <w:div w:id="1335764049">
          <w:marLeft w:val="0"/>
          <w:marRight w:val="0"/>
          <w:marTop w:val="0"/>
          <w:marBottom w:val="0"/>
          <w:divBdr>
            <w:top w:val="none" w:sz="0" w:space="0" w:color="auto"/>
            <w:left w:val="none" w:sz="0" w:space="0" w:color="auto"/>
            <w:bottom w:val="none" w:sz="0" w:space="0" w:color="auto"/>
            <w:right w:val="none" w:sz="0" w:space="0" w:color="auto"/>
          </w:divBdr>
        </w:div>
        <w:div w:id="1047873056">
          <w:marLeft w:val="0"/>
          <w:marRight w:val="0"/>
          <w:marTop w:val="0"/>
          <w:marBottom w:val="0"/>
          <w:divBdr>
            <w:top w:val="none" w:sz="0" w:space="0" w:color="auto"/>
            <w:left w:val="none" w:sz="0" w:space="0" w:color="auto"/>
            <w:bottom w:val="none" w:sz="0" w:space="0" w:color="auto"/>
            <w:right w:val="none" w:sz="0" w:space="0" w:color="auto"/>
          </w:divBdr>
        </w:div>
        <w:div w:id="2071297196">
          <w:marLeft w:val="0"/>
          <w:marRight w:val="0"/>
          <w:marTop w:val="0"/>
          <w:marBottom w:val="0"/>
          <w:divBdr>
            <w:top w:val="none" w:sz="0" w:space="0" w:color="auto"/>
            <w:left w:val="none" w:sz="0" w:space="0" w:color="auto"/>
            <w:bottom w:val="none" w:sz="0" w:space="0" w:color="auto"/>
            <w:right w:val="none" w:sz="0" w:space="0" w:color="auto"/>
          </w:divBdr>
        </w:div>
      </w:divsChild>
    </w:div>
    <w:div w:id="2081823746">
      <w:bodyDiv w:val="1"/>
      <w:marLeft w:val="0"/>
      <w:marRight w:val="0"/>
      <w:marTop w:val="0"/>
      <w:marBottom w:val="0"/>
      <w:divBdr>
        <w:top w:val="none" w:sz="0" w:space="0" w:color="auto"/>
        <w:left w:val="none" w:sz="0" w:space="0" w:color="auto"/>
        <w:bottom w:val="none" w:sz="0" w:space="0" w:color="auto"/>
        <w:right w:val="none" w:sz="0" w:space="0" w:color="auto"/>
      </w:divBdr>
    </w:div>
    <w:div w:id="214338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6F7E3F-82DC-49FC-84F2-7CA3419AD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1025</TotalTime>
  <Pages>12</Pages>
  <Words>2069</Words>
  <Characters>11798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321</cp:revision>
  <cp:lastPrinted>2025-10-06T07:17:00Z</cp:lastPrinted>
  <dcterms:created xsi:type="dcterms:W3CDTF">2025-10-06T11:03:00Z</dcterms:created>
  <dcterms:modified xsi:type="dcterms:W3CDTF">2026-02-03T05:54:00Z</dcterms:modified>
</cp:coreProperties>
</file>