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08F371E1">
            <wp:simplePos x="0" y="0"/>
            <wp:positionH relativeFrom="page">
              <wp:posOffset>-60960</wp:posOffset>
            </wp:positionH>
            <wp:positionV relativeFrom="page">
              <wp:posOffset>-30480</wp:posOffset>
            </wp:positionV>
            <wp:extent cx="7665084" cy="10841703"/>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65084" cy="10841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522DB188" w14:textId="77777777" w:rsidR="00312C61" w:rsidRPr="00312C61" w:rsidRDefault="00312C61" w:rsidP="00312C61">
          <w:pPr>
            <w:rPr>
              <w:lang w:val="en-GB" w:eastAsia="en-IN" w:bidi="hi-IN"/>
            </w:rPr>
          </w:pPr>
        </w:p>
        <w:p w14:paraId="4ACE9FCF" w14:textId="3D8C39AB" w:rsidR="000F599B" w:rsidRPr="000F599B" w:rsidRDefault="004A0146">
          <w:pPr>
            <w:pStyle w:val="TOC1"/>
            <w:rPr>
              <w:rFonts w:eastAsiaTheme="minorEastAsia"/>
              <w:noProof/>
              <w:sz w:val="36"/>
              <w:szCs w:val="36"/>
              <w:lang w:eastAsia="en-IN" w:bidi="gu-IN"/>
            </w:rPr>
          </w:pPr>
          <w:r w:rsidRPr="00AD51DA">
            <w:rPr>
              <w:sz w:val="180"/>
              <w:szCs w:val="180"/>
            </w:rPr>
            <w:fldChar w:fldCharType="begin"/>
          </w:r>
          <w:r w:rsidRPr="00AD51DA">
            <w:rPr>
              <w:sz w:val="180"/>
              <w:szCs w:val="180"/>
            </w:rPr>
            <w:instrText xml:space="preserve"> TOC \o "1-3" \h \z \u </w:instrText>
          </w:r>
          <w:r w:rsidRPr="00AD51DA">
            <w:rPr>
              <w:sz w:val="180"/>
              <w:szCs w:val="180"/>
            </w:rPr>
            <w:fldChar w:fldCharType="separate"/>
          </w:r>
          <w:hyperlink w:anchor="_Toc213686933" w:history="1">
            <w:r w:rsidR="000F599B" w:rsidRPr="000F599B">
              <w:rPr>
                <w:rStyle w:val="Hyperlink"/>
                <w:rFonts w:ascii="Wingdings" w:hAnsi="Wingdings" w:cstheme="minorHAnsi"/>
                <w:bCs/>
                <w:noProof/>
                <w:sz w:val="32"/>
                <w:szCs w:val="32"/>
              </w:rPr>
              <w:t></w:t>
            </w:r>
            <w:r w:rsidR="000F599B" w:rsidRPr="000F599B">
              <w:rPr>
                <w:rFonts w:eastAsiaTheme="minorEastAsia"/>
                <w:noProof/>
                <w:sz w:val="36"/>
                <w:szCs w:val="36"/>
                <w:lang w:eastAsia="en-IN" w:bidi="gu-IN"/>
              </w:rPr>
              <w:tab/>
            </w:r>
            <w:r w:rsidR="000F599B" w:rsidRPr="000F599B">
              <w:rPr>
                <w:rStyle w:val="Hyperlink"/>
                <w:rFonts w:cstheme="minorHAnsi"/>
                <w:b/>
                <w:bCs/>
                <w:noProof/>
                <w:sz w:val="32"/>
                <w:szCs w:val="32"/>
              </w:rPr>
              <w:t>Introduction:</w:t>
            </w:r>
            <w:r w:rsidR="000F599B" w:rsidRPr="000F599B">
              <w:rPr>
                <w:noProof/>
                <w:webHidden/>
                <w:sz w:val="32"/>
                <w:szCs w:val="32"/>
              </w:rPr>
              <w:tab/>
            </w:r>
            <w:r w:rsidR="000F599B" w:rsidRPr="000F599B">
              <w:rPr>
                <w:noProof/>
                <w:webHidden/>
                <w:sz w:val="32"/>
                <w:szCs w:val="32"/>
              </w:rPr>
              <w:fldChar w:fldCharType="begin"/>
            </w:r>
            <w:r w:rsidR="000F599B" w:rsidRPr="000F599B">
              <w:rPr>
                <w:noProof/>
                <w:webHidden/>
                <w:sz w:val="32"/>
                <w:szCs w:val="32"/>
              </w:rPr>
              <w:instrText xml:space="preserve"> PAGEREF _Toc213686933 \h </w:instrText>
            </w:r>
            <w:r w:rsidR="000F599B" w:rsidRPr="000F599B">
              <w:rPr>
                <w:noProof/>
                <w:webHidden/>
                <w:sz w:val="32"/>
                <w:szCs w:val="32"/>
              </w:rPr>
            </w:r>
            <w:r w:rsidR="000F599B" w:rsidRPr="000F599B">
              <w:rPr>
                <w:noProof/>
                <w:webHidden/>
                <w:sz w:val="32"/>
                <w:szCs w:val="32"/>
              </w:rPr>
              <w:fldChar w:fldCharType="separate"/>
            </w:r>
            <w:r w:rsidR="000F599B" w:rsidRPr="000F599B">
              <w:rPr>
                <w:noProof/>
                <w:webHidden/>
                <w:sz w:val="32"/>
                <w:szCs w:val="32"/>
              </w:rPr>
              <w:t>3</w:t>
            </w:r>
            <w:r w:rsidR="000F599B" w:rsidRPr="000F599B">
              <w:rPr>
                <w:noProof/>
                <w:webHidden/>
                <w:sz w:val="32"/>
                <w:szCs w:val="32"/>
              </w:rPr>
              <w:fldChar w:fldCharType="end"/>
            </w:r>
          </w:hyperlink>
        </w:p>
        <w:p w14:paraId="73D59F43" w14:textId="0C32FD5B" w:rsidR="000F599B" w:rsidRPr="000F599B" w:rsidRDefault="000F599B">
          <w:pPr>
            <w:pStyle w:val="TOC1"/>
            <w:rPr>
              <w:rFonts w:eastAsiaTheme="minorEastAsia"/>
              <w:noProof/>
              <w:sz w:val="36"/>
              <w:szCs w:val="36"/>
              <w:lang w:eastAsia="en-IN" w:bidi="gu-IN"/>
            </w:rPr>
          </w:pPr>
          <w:hyperlink w:anchor="_Toc213686934"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Scope:</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_Toc213686934 \h </w:instrText>
            </w:r>
            <w:r w:rsidRPr="000F599B">
              <w:rPr>
                <w:noProof/>
                <w:webHidden/>
                <w:sz w:val="32"/>
                <w:szCs w:val="32"/>
              </w:rPr>
            </w:r>
            <w:r w:rsidRPr="000F599B">
              <w:rPr>
                <w:noProof/>
                <w:webHidden/>
                <w:sz w:val="32"/>
                <w:szCs w:val="32"/>
              </w:rPr>
              <w:fldChar w:fldCharType="separate"/>
            </w:r>
            <w:r w:rsidRPr="000F599B">
              <w:rPr>
                <w:noProof/>
                <w:webHidden/>
                <w:sz w:val="32"/>
                <w:szCs w:val="32"/>
              </w:rPr>
              <w:t>3</w:t>
            </w:r>
            <w:r w:rsidRPr="000F599B">
              <w:rPr>
                <w:noProof/>
                <w:webHidden/>
                <w:sz w:val="32"/>
                <w:szCs w:val="32"/>
              </w:rPr>
              <w:fldChar w:fldCharType="end"/>
            </w:r>
          </w:hyperlink>
        </w:p>
        <w:p w14:paraId="654BD016" w14:textId="59567049" w:rsidR="000F599B" w:rsidRPr="000F599B" w:rsidRDefault="000F599B">
          <w:pPr>
            <w:pStyle w:val="TOC1"/>
            <w:rPr>
              <w:rFonts w:eastAsiaTheme="minorEastAsia"/>
              <w:noProof/>
              <w:sz w:val="36"/>
              <w:szCs w:val="36"/>
              <w:lang w:eastAsia="en-IN" w:bidi="gu-IN"/>
            </w:rPr>
          </w:pPr>
          <w:hyperlink w:anchor="_Toc213686935"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Ethical Business Commitments:</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_Toc213686935 \h </w:instrText>
            </w:r>
            <w:r w:rsidRPr="000F599B">
              <w:rPr>
                <w:noProof/>
                <w:webHidden/>
                <w:sz w:val="32"/>
                <w:szCs w:val="32"/>
              </w:rPr>
            </w:r>
            <w:r w:rsidRPr="000F599B">
              <w:rPr>
                <w:noProof/>
                <w:webHidden/>
                <w:sz w:val="32"/>
                <w:szCs w:val="32"/>
              </w:rPr>
              <w:fldChar w:fldCharType="separate"/>
            </w:r>
            <w:r w:rsidRPr="000F599B">
              <w:rPr>
                <w:noProof/>
                <w:webHidden/>
                <w:sz w:val="32"/>
                <w:szCs w:val="32"/>
              </w:rPr>
              <w:t>4</w:t>
            </w:r>
            <w:r w:rsidRPr="000F599B">
              <w:rPr>
                <w:noProof/>
                <w:webHidden/>
                <w:sz w:val="32"/>
                <w:szCs w:val="32"/>
              </w:rPr>
              <w:fldChar w:fldCharType="end"/>
            </w:r>
          </w:hyperlink>
        </w:p>
        <w:p w14:paraId="287ADAD9" w14:textId="7FA7F455" w:rsidR="000F599B" w:rsidRPr="000F599B" w:rsidRDefault="000F599B">
          <w:pPr>
            <w:pStyle w:val="TOC1"/>
            <w:rPr>
              <w:rFonts w:eastAsiaTheme="minorEastAsia"/>
              <w:noProof/>
              <w:sz w:val="36"/>
              <w:szCs w:val="36"/>
              <w:lang w:eastAsia="en-IN" w:bidi="gu-IN"/>
            </w:rPr>
          </w:pPr>
          <w:hyperlink w:anchor="_Toc213686936"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Ethical Behavior Framework and Case Examples</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_Toc213686936 \h </w:instrText>
            </w:r>
            <w:r w:rsidRPr="000F599B">
              <w:rPr>
                <w:noProof/>
                <w:webHidden/>
                <w:sz w:val="32"/>
                <w:szCs w:val="32"/>
              </w:rPr>
            </w:r>
            <w:r w:rsidRPr="000F599B">
              <w:rPr>
                <w:noProof/>
                <w:webHidden/>
                <w:sz w:val="32"/>
                <w:szCs w:val="32"/>
              </w:rPr>
              <w:fldChar w:fldCharType="separate"/>
            </w:r>
            <w:r w:rsidRPr="000F599B">
              <w:rPr>
                <w:noProof/>
                <w:webHidden/>
                <w:sz w:val="32"/>
                <w:szCs w:val="32"/>
              </w:rPr>
              <w:t>5</w:t>
            </w:r>
            <w:r w:rsidRPr="000F599B">
              <w:rPr>
                <w:noProof/>
                <w:webHidden/>
                <w:sz w:val="32"/>
                <w:szCs w:val="32"/>
              </w:rPr>
              <w:fldChar w:fldCharType="end"/>
            </w:r>
          </w:hyperlink>
        </w:p>
        <w:p w14:paraId="0C2A7E2B" w14:textId="0B7FF41F" w:rsidR="000F599B" w:rsidRPr="000F599B" w:rsidRDefault="000F599B">
          <w:pPr>
            <w:pStyle w:val="TOC1"/>
            <w:rPr>
              <w:rFonts w:eastAsiaTheme="minorEastAsia"/>
              <w:noProof/>
              <w:sz w:val="36"/>
              <w:szCs w:val="36"/>
              <w:lang w:eastAsia="en-IN" w:bidi="gu-IN"/>
            </w:rPr>
          </w:pPr>
          <w:hyperlink w:anchor="_Toc213686937"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Quantitative Targets:</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_Toc213686937 \h </w:instrText>
            </w:r>
            <w:r w:rsidRPr="000F599B">
              <w:rPr>
                <w:noProof/>
                <w:webHidden/>
                <w:sz w:val="32"/>
                <w:szCs w:val="32"/>
              </w:rPr>
            </w:r>
            <w:r w:rsidRPr="000F599B">
              <w:rPr>
                <w:noProof/>
                <w:webHidden/>
                <w:sz w:val="32"/>
                <w:szCs w:val="32"/>
              </w:rPr>
              <w:fldChar w:fldCharType="separate"/>
            </w:r>
            <w:r w:rsidRPr="000F599B">
              <w:rPr>
                <w:noProof/>
                <w:webHidden/>
                <w:sz w:val="32"/>
                <w:szCs w:val="32"/>
              </w:rPr>
              <w:t>8</w:t>
            </w:r>
            <w:r w:rsidRPr="000F599B">
              <w:rPr>
                <w:noProof/>
                <w:webHidden/>
                <w:sz w:val="32"/>
                <w:szCs w:val="32"/>
              </w:rPr>
              <w:fldChar w:fldCharType="end"/>
            </w:r>
          </w:hyperlink>
        </w:p>
        <w:p w14:paraId="5536E819" w14:textId="0DDE934F" w:rsidR="000F599B" w:rsidRPr="000F599B" w:rsidRDefault="000F599B">
          <w:pPr>
            <w:pStyle w:val="TOC1"/>
            <w:rPr>
              <w:rFonts w:eastAsiaTheme="minorEastAsia"/>
              <w:noProof/>
              <w:sz w:val="36"/>
              <w:szCs w:val="36"/>
              <w:lang w:eastAsia="en-IN" w:bidi="gu-IN"/>
            </w:rPr>
          </w:pPr>
          <w:hyperlink w:anchor="_Toc213686938"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Action Framework:</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_Toc213686938 \h </w:instrText>
            </w:r>
            <w:r w:rsidRPr="000F599B">
              <w:rPr>
                <w:noProof/>
                <w:webHidden/>
                <w:sz w:val="32"/>
                <w:szCs w:val="32"/>
              </w:rPr>
            </w:r>
            <w:r w:rsidRPr="000F599B">
              <w:rPr>
                <w:noProof/>
                <w:webHidden/>
                <w:sz w:val="32"/>
                <w:szCs w:val="32"/>
              </w:rPr>
              <w:fldChar w:fldCharType="separate"/>
            </w:r>
            <w:r w:rsidRPr="000F599B">
              <w:rPr>
                <w:noProof/>
                <w:webHidden/>
                <w:sz w:val="32"/>
                <w:szCs w:val="32"/>
              </w:rPr>
              <w:t>10</w:t>
            </w:r>
            <w:r w:rsidRPr="000F599B">
              <w:rPr>
                <w:noProof/>
                <w:webHidden/>
                <w:sz w:val="32"/>
                <w:szCs w:val="32"/>
              </w:rPr>
              <w:fldChar w:fldCharType="end"/>
            </w:r>
          </w:hyperlink>
        </w:p>
        <w:p w14:paraId="3672F4EE" w14:textId="7D659EA0" w:rsidR="000F599B" w:rsidRPr="000F599B" w:rsidRDefault="000F599B">
          <w:pPr>
            <w:pStyle w:val="TOC1"/>
            <w:rPr>
              <w:rFonts w:eastAsiaTheme="minorEastAsia"/>
              <w:noProof/>
              <w:sz w:val="36"/>
              <w:szCs w:val="36"/>
              <w:lang w:eastAsia="en-IN" w:bidi="gu-IN"/>
            </w:rPr>
          </w:pPr>
          <w:hyperlink w:anchor="_Toc213686939"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Disciplinary Measures for Policy Violations:</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_Toc213686939 \h </w:instrText>
            </w:r>
            <w:r w:rsidRPr="000F599B">
              <w:rPr>
                <w:noProof/>
                <w:webHidden/>
                <w:sz w:val="32"/>
                <w:szCs w:val="32"/>
              </w:rPr>
            </w:r>
            <w:r w:rsidRPr="000F599B">
              <w:rPr>
                <w:noProof/>
                <w:webHidden/>
                <w:sz w:val="32"/>
                <w:szCs w:val="32"/>
              </w:rPr>
              <w:fldChar w:fldCharType="separate"/>
            </w:r>
            <w:r w:rsidRPr="000F599B">
              <w:rPr>
                <w:noProof/>
                <w:webHidden/>
                <w:sz w:val="32"/>
                <w:szCs w:val="32"/>
              </w:rPr>
              <w:t>11</w:t>
            </w:r>
            <w:r w:rsidRPr="000F599B">
              <w:rPr>
                <w:noProof/>
                <w:webHidden/>
                <w:sz w:val="32"/>
                <w:szCs w:val="32"/>
              </w:rPr>
              <w:fldChar w:fldCharType="end"/>
            </w:r>
          </w:hyperlink>
        </w:p>
        <w:p w14:paraId="732B0CE0" w14:textId="4F9AB921" w:rsidR="000F599B" w:rsidRPr="000F599B" w:rsidRDefault="000F599B">
          <w:pPr>
            <w:pStyle w:val="TOC1"/>
            <w:rPr>
              <w:rFonts w:eastAsiaTheme="minorEastAsia"/>
              <w:noProof/>
              <w:sz w:val="36"/>
              <w:szCs w:val="36"/>
              <w:lang w:eastAsia="en-IN" w:bidi="gu-IN"/>
            </w:rPr>
          </w:pPr>
          <w:hyperlink w:anchor="_Toc213686940"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Roles and Responsibilities:</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_Toc213686940 \h </w:instrText>
            </w:r>
            <w:r w:rsidRPr="000F599B">
              <w:rPr>
                <w:noProof/>
                <w:webHidden/>
                <w:sz w:val="32"/>
                <w:szCs w:val="32"/>
              </w:rPr>
            </w:r>
            <w:r w:rsidRPr="000F599B">
              <w:rPr>
                <w:noProof/>
                <w:webHidden/>
                <w:sz w:val="32"/>
                <w:szCs w:val="32"/>
              </w:rPr>
              <w:fldChar w:fldCharType="separate"/>
            </w:r>
            <w:r w:rsidRPr="000F599B">
              <w:rPr>
                <w:noProof/>
                <w:webHidden/>
                <w:sz w:val="32"/>
                <w:szCs w:val="32"/>
              </w:rPr>
              <w:t>11</w:t>
            </w:r>
            <w:r w:rsidRPr="000F599B">
              <w:rPr>
                <w:noProof/>
                <w:webHidden/>
                <w:sz w:val="32"/>
                <w:szCs w:val="32"/>
              </w:rPr>
              <w:fldChar w:fldCharType="end"/>
            </w:r>
          </w:hyperlink>
        </w:p>
        <w:p w14:paraId="5599D2FA" w14:textId="572EB2AD" w:rsidR="000F599B" w:rsidRPr="000F599B" w:rsidRDefault="000F599B">
          <w:pPr>
            <w:pStyle w:val="TOC1"/>
            <w:rPr>
              <w:rFonts w:eastAsiaTheme="minorEastAsia"/>
              <w:noProof/>
              <w:sz w:val="36"/>
              <w:szCs w:val="36"/>
              <w:lang w:eastAsia="en-IN" w:bidi="gu-IN"/>
            </w:rPr>
          </w:pPr>
          <w:hyperlink w:anchor="_Toc213686941"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Monitoring and Reporting:</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_Toc213686941 \h </w:instrText>
            </w:r>
            <w:r w:rsidRPr="000F599B">
              <w:rPr>
                <w:noProof/>
                <w:webHidden/>
                <w:sz w:val="32"/>
                <w:szCs w:val="32"/>
              </w:rPr>
            </w:r>
            <w:r w:rsidRPr="000F599B">
              <w:rPr>
                <w:noProof/>
                <w:webHidden/>
                <w:sz w:val="32"/>
                <w:szCs w:val="32"/>
              </w:rPr>
              <w:fldChar w:fldCharType="separate"/>
            </w:r>
            <w:r w:rsidRPr="000F599B">
              <w:rPr>
                <w:noProof/>
                <w:webHidden/>
                <w:sz w:val="32"/>
                <w:szCs w:val="32"/>
              </w:rPr>
              <w:t>13</w:t>
            </w:r>
            <w:r w:rsidRPr="000F599B">
              <w:rPr>
                <w:noProof/>
                <w:webHidden/>
                <w:sz w:val="32"/>
                <w:szCs w:val="32"/>
              </w:rPr>
              <w:fldChar w:fldCharType="end"/>
            </w:r>
          </w:hyperlink>
        </w:p>
        <w:p w14:paraId="093FA65A" w14:textId="788075E5" w:rsidR="000F599B" w:rsidRPr="000F599B" w:rsidRDefault="000F599B">
          <w:pPr>
            <w:pStyle w:val="TOC1"/>
            <w:rPr>
              <w:rFonts w:eastAsiaTheme="minorEastAsia"/>
              <w:noProof/>
              <w:sz w:val="36"/>
              <w:szCs w:val="36"/>
              <w:lang w:eastAsia="en-IN" w:bidi="gu-IN"/>
            </w:rPr>
          </w:pPr>
          <w:hyperlink w:anchor="_Toc213686942"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Review:</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_Toc213686942 \h </w:instrText>
            </w:r>
            <w:r w:rsidRPr="000F599B">
              <w:rPr>
                <w:noProof/>
                <w:webHidden/>
                <w:sz w:val="32"/>
                <w:szCs w:val="32"/>
              </w:rPr>
            </w:r>
            <w:r w:rsidRPr="000F599B">
              <w:rPr>
                <w:noProof/>
                <w:webHidden/>
                <w:sz w:val="32"/>
                <w:szCs w:val="32"/>
              </w:rPr>
              <w:fldChar w:fldCharType="separate"/>
            </w:r>
            <w:r w:rsidRPr="000F599B">
              <w:rPr>
                <w:noProof/>
                <w:webHidden/>
                <w:sz w:val="32"/>
                <w:szCs w:val="32"/>
              </w:rPr>
              <w:t>14</w:t>
            </w:r>
            <w:r w:rsidRPr="000F599B">
              <w:rPr>
                <w:noProof/>
                <w:webHidden/>
                <w:sz w:val="32"/>
                <w:szCs w:val="32"/>
              </w:rPr>
              <w:fldChar w:fldCharType="end"/>
            </w:r>
          </w:hyperlink>
        </w:p>
        <w:p w14:paraId="69DD82E4" w14:textId="3DB7D3A6" w:rsidR="000F599B" w:rsidRPr="000F599B" w:rsidRDefault="000F599B">
          <w:pPr>
            <w:pStyle w:val="TOC1"/>
            <w:rPr>
              <w:rFonts w:eastAsiaTheme="minorEastAsia"/>
              <w:noProof/>
              <w:sz w:val="36"/>
              <w:szCs w:val="36"/>
              <w:lang w:eastAsia="en-IN" w:bidi="gu-IN"/>
            </w:rPr>
          </w:pPr>
          <w:hyperlink w:anchor="_Toc213686943" w:history="1">
            <w:r w:rsidRPr="000F599B">
              <w:rPr>
                <w:rStyle w:val="Hyperlink"/>
                <w:rFonts w:ascii="Wingdings" w:hAnsi="Wingdings" w:cstheme="minorHAnsi"/>
                <w:bCs/>
                <w:noProof/>
                <w:sz w:val="32"/>
                <w:szCs w:val="32"/>
              </w:rPr>
              <w:t></w:t>
            </w:r>
            <w:r w:rsidRPr="000F599B">
              <w:rPr>
                <w:rFonts w:eastAsiaTheme="minorEastAsia"/>
                <w:noProof/>
                <w:sz w:val="36"/>
                <w:szCs w:val="36"/>
                <w:lang w:eastAsia="en-IN" w:bidi="gu-IN"/>
              </w:rPr>
              <w:tab/>
            </w:r>
            <w:r w:rsidRPr="000F599B">
              <w:rPr>
                <w:rStyle w:val="Hyperlink"/>
                <w:rFonts w:cstheme="minorHAnsi"/>
                <w:b/>
                <w:bCs/>
                <w:noProof/>
                <w:sz w:val="32"/>
                <w:szCs w:val="32"/>
              </w:rPr>
              <w:t>Employee Acknowledgement-</w:t>
            </w:r>
            <w:r w:rsidRPr="000F599B">
              <w:rPr>
                <w:rStyle w:val="Hyperlink"/>
                <w:noProof/>
                <w:sz w:val="32"/>
                <w:szCs w:val="32"/>
              </w:rPr>
              <w:t xml:space="preserve"> </w:t>
            </w:r>
            <w:r w:rsidRPr="000F599B">
              <w:rPr>
                <w:rStyle w:val="Hyperlink"/>
                <w:rFonts w:cstheme="minorHAnsi"/>
                <w:b/>
                <w:bCs/>
                <w:noProof/>
                <w:sz w:val="32"/>
                <w:szCs w:val="32"/>
              </w:rPr>
              <w:t>Anupam Rasayan Policy on Ethical Business Practices</w:t>
            </w:r>
            <w:r w:rsidRPr="000F599B">
              <w:rPr>
                <w:noProof/>
                <w:webHidden/>
                <w:sz w:val="32"/>
                <w:szCs w:val="32"/>
              </w:rPr>
              <w:tab/>
            </w:r>
            <w:r w:rsidRPr="000F599B">
              <w:rPr>
                <w:noProof/>
                <w:webHidden/>
                <w:sz w:val="32"/>
                <w:szCs w:val="32"/>
              </w:rPr>
              <w:fldChar w:fldCharType="begin"/>
            </w:r>
            <w:r w:rsidRPr="000F599B">
              <w:rPr>
                <w:noProof/>
                <w:webHidden/>
                <w:sz w:val="32"/>
                <w:szCs w:val="32"/>
              </w:rPr>
              <w:instrText xml:space="preserve"> PAGEREF _Toc213686943 \h </w:instrText>
            </w:r>
            <w:r w:rsidRPr="000F599B">
              <w:rPr>
                <w:noProof/>
                <w:webHidden/>
                <w:sz w:val="32"/>
                <w:szCs w:val="32"/>
              </w:rPr>
            </w:r>
            <w:r w:rsidRPr="000F599B">
              <w:rPr>
                <w:noProof/>
                <w:webHidden/>
                <w:sz w:val="32"/>
                <w:szCs w:val="32"/>
              </w:rPr>
              <w:fldChar w:fldCharType="separate"/>
            </w:r>
            <w:r w:rsidRPr="000F599B">
              <w:rPr>
                <w:noProof/>
                <w:webHidden/>
                <w:sz w:val="32"/>
                <w:szCs w:val="32"/>
              </w:rPr>
              <w:t>16</w:t>
            </w:r>
            <w:r w:rsidRPr="000F599B">
              <w:rPr>
                <w:noProof/>
                <w:webHidden/>
                <w:sz w:val="32"/>
                <w:szCs w:val="32"/>
              </w:rPr>
              <w:fldChar w:fldCharType="end"/>
            </w:r>
          </w:hyperlink>
        </w:p>
        <w:p w14:paraId="1492623D" w14:textId="71F34782" w:rsidR="004A0146" w:rsidRPr="004C1E8D" w:rsidRDefault="004A0146" w:rsidP="00A12A45">
          <w:pPr>
            <w:spacing w:line="360" w:lineRule="auto"/>
            <w:rPr>
              <w:sz w:val="36"/>
              <w:szCs w:val="36"/>
            </w:rPr>
          </w:pPr>
          <w:r w:rsidRPr="00AD51DA">
            <w:rPr>
              <w:b/>
              <w:bCs/>
              <w:sz w:val="180"/>
              <w:szCs w:val="180"/>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2C67E751" w14:textId="77777777" w:rsidR="00AD51DA" w:rsidRDefault="00AD51DA">
      <w:pPr>
        <w:rPr>
          <w:rFonts w:eastAsiaTheme="majorEastAsia" w:cstheme="minorHAnsi"/>
          <w:b/>
          <w:bCs/>
          <w:color w:val="2F5496" w:themeColor="accent1" w:themeShade="BF"/>
          <w:sz w:val="32"/>
          <w:szCs w:val="32"/>
        </w:rPr>
      </w:pPr>
      <w:r>
        <w:rPr>
          <w:rFonts w:cstheme="minorHAnsi"/>
          <w:b/>
          <w:bCs/>
          <w:sz w:val="32"/>
          <w:szCs w:val="32"/>
        </w:rPr>
        <w:br w:type="page"/>
      </w:r>
    </w:p>
    <w:p w14:paraId="20EB0B9D" w14:textId="4FB6A1BE"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bookmarkStart w:id="0" w:name="_Toc213686933"/>
      <w:r w:rsidRPr="00CC545C">
        <w:rPr>
          <w:rFonts w:asciiTheme="minorHAnsi" w:hAnsiTheme="minorHAnsi" w:cstheme="minorHAnsi"/>
          <w:b/>
          <w:bCs/>
          <w:sz w:val="32"/>
          <w:szCs w:val="32"/>
        </w:rPr>
        <w:lastRenderedPageBreak/>
        <w:t>Introduction:</w:t>
      </w:r>
      <w:bookmarkEnd w:id="0"/>
    </w:p>
    <w:p w14:paraId="35882937" w14:textId="77777777" w:rsidR="00CE7BC9" w:rsidRPr="00CE7BC9" w:rsidRDefault="00CE7BC9" w:rsidP="00CE7BC9">
      <w:pPr>
        <w:jc w:val="both"/>
        <w:rPr>
          <w:sz w:val="24"/>
          <w:szCs w:val="24"/>
        </w:rPr>
      </w:pPr>
      <w:r w:rsidRPr="00CE7BC9">
        <w:rPr>
          <w:sz w:val="24"/>
          <w:szCs w:val="24"/>
        </w:rPr>
        <w:t>Anupam Rasayan India Limited (ARIL), established in 1984, is a leading manufacturer of life science–related specialty chemicals with a global reputation for innovation, reliability, and integrity. We firmly believe that long-term success and stakeholder trust are built on a foundation of ethical conduct, transparency, and accountability.</w:t>
      </w:r>
    </w:p>
    <w:p w14:paraId="38785572" w14:textId="77777777" w:rsidR="00CE7BC9" w:rsidRPr="00CE7BC9" w:rsidRDefault="00CE7BC9" w:rsidP="00CE7BC9">
      <w:pPr>
        <w:jc w:val="both"/>
        <w:rPr>
          <w:sz w:val="24"/>
          <w:szCs w:val="24"/>
        </w:rPr>
      </w:pPr>
      <w:r w:rsidRPr="00CE7BC9">
        <w:rPr>
          <w:sz w:val="24"/>
          <w:szCs w:val="24"/>
        </w:rPr>
        <w:t>This Policy on Ethical Business Practices defines our unwavering commitment to conduct business responsibly and in compliance with all applicable laws, regulations, and international standards. It reinforces our core values of honesty, fairness, and respect in every decision and interaction — with employees, customers, suppliers, shareholders, and the community.</w:t>
      </w:r>
    </w:p>
    <w:p w14:paraId="3CBAF5E3" w14:textId="7C227C82" w:rsidR="00572E07" w:rsidRDefault="00CE7BC9" w:rsidP="00CE7BC9">
      <w:pPr>
        <w:jc w:val="both"/>
        <w:rPr>
          <w:b/>
          <w:bCs/>
          <w:sz w:val="24"/>
          <w:szCs w:val="24"/>
        </w:rPr>
      </w:pPr>
      <w:r w:rsidRPr="00CE7BC9">
        <w:rPr>
          <w:sz w:val="24"/>
          <w:szCs w:val="24"/>
        </w:rPr>
        <w:t xml:space="preserve">The policy aligns with the UN Global Compact Principles, OECD Guidelines for Multinational Enterprises, ISO 37001 Anti-Bribery Management System, and the UN Sustainable Development Goals (SDGs). It serves as a guiding framework to uphold ethical governance, prevent misconduct, and promote a culture of integrity across all Anupam </w:t>
      </w:r>
      <w:proofErr w:type="spellStart"/>
      <w:r w:rsidRPr="00CE7BC9">
        <w:rPr>
          <w:sz w:val="24"/>
          <w:szCs w:val="24"/>
        </w:rPr>
        <w:t>Rasayan</w:t>
      </w:r>
      <w:proofErr w:type="spellEnd"/>
      <w:r w:rsidRPr="00CE7BC9">
        <w:rPr>
          <w:sz w:val="24"/>
          <w:szCs w:val="24"/>
        </w:rPr>
        <w:t xml:space="preserve"> operations</w:t>
      </w:r>
      <w:r w:rsidR="00CC545C" w:rsidRPr="00CC545C">
        <w:rPr>
          <w:sz w:val="24"/>
          <w:szCs w:val="24"/>
        </w:rPr>
        <w:t>.</w:t>
      </w:r>
      <w:r w:rsidR="00BC78A1" w:rsidRPr="00BC78A1">
        <w:rPr>
          <w:b/>
          <w:bCs/>
          <w:sz w:val="24"/>
          <w:szCs w:val="24"/>
        </w:rPr>
        <w:t xml:space="preserve"> </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13686934"/>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190DAF5E" w14:textId="77777777" w:rsidR="00CE7BC9" w:rsidRPr="00CE7BC9" w:rsidRDefault="00CE7BC9" w:rsidP="00CE7BC9">
      <w:pPr>
        <w:jc w:val="both"/>
        <w:rPr>
          <w:sz w:val="24"/>
          <w:szCs w:val="24"/>
        </w:rPr>
      </w:pPr>
      <w:r w:rsidRPr="00CE7BC9">
        <w:rPr>
          <w:sz w:val="24"/>
          <w:szCs w:val="24"/>
        </w:rPr>
        <w:t>This Policy on Ethical Business Practices applies to all directors, employees, contract workers, suppliers, distributors, agents, consultants, and third-party partners associated with Anupam Rasayan India Limited and its subsidiaries.</w:t>
      </w:r>
    </w:p>
    <w:p w14:paraId="45A42C6B" w14:textId="77777777" w:rsidR="00CE7BC9" w:rsidRPr="00CE7BC9" w:rsidRDefault="00CE7BC9" w:rsidP="00CE7BC9">
      <w:pPr>
        <w:jc w:val="both"/>
        <w:rPr>
          <w:sz w:val="24"/>
          <w:szCs w:val="24"/>
        </w:rPr>
      </w:pPr>
      <w:r w:rsidRPr="00CE7BC9">
        <w:rPr>
          <w:sz w:val="24"/>
          <w:szCs w:val="24"/>
        </w:rPr>
        <w:t>It covers all aspects of business conduct, including — but not limited to — corporate governance, procurement, sales, marketing, finance, human resources, research and development, and community engagement.</w:t>
      </w:r>
    </w:p>
    <w:p w14:paraId="43CA6C62" w14:textId="71E89C91" w:rsidR="00572E07" w:rsidRDefault="00CE7BC9" w:rsidP="00CE7BC9">
      <w:pPr>
        <w:jc w:val="both"/>
        <w:rPr>
          <w:sz w:val="24"/>
          <w:szCs w:val="24"/>
        </w:rPr>
      </w:pPr>
      <w:r w:rsidRPr="00CE7BC9">
        <w:rPr>
          <w:sz w:val="24"/>
          <w:szCs w:val="24"/>
        </w:rPr>
        <w:t>The policy ensures that every business transaction and stakeholder relationship is guided by the principles of transparency, fairness, accountability, and compliance with the highest standards of professional ethics. It applies equally across all operational units, including</w:t>
      </w:r>
      <w:r w:rsidR="00C8763E">
        <w:rPr>
          <w:sz w:val="24"/>
          <w:szCs w:val="24"/>
        </w:rPr>
        <w:t>.</w:t>
      </w:r>
      <w:r w:rsidR="00572E07" w:rsidRPr="00572E07">
        <w:rPr>
          <w:sz w:val="24"/>
          <w:szCs w:val="24"/>
        </w:rPr>
        <w:t xml:space="preserve"> </w:t>
      </w:r>
    </w:p>
    <w:p w14:paraId="468B0A45" w14:textId="77777777" w:rsidR="00C8763E" w:rsidRPr="00C8763E" w:rsidRDefault="00C8763E" w:rsidP="00C8763E">
      <w:pPr>
        <w:jc w:val="both"/>
        <w:rPr>
          <w:b/>
          <w:bCs/>
          <w:sz w:val="24"/>
          <w:szCs w:val="24"/>
        </w:rPr>
      </w:pPr>
      <w:r w:rsidRPr="00C8763E">
        <w:rPr>
          <w:b/>
          <w:bCs/>
          <w:sz w:val="24"/>
          <w:szCs w:val="24"/>
        </w:rPr>
        <w:t>Site Coverage</w:t>
      </w:r>
    </w:p>
    <w:tbl>
      <w:tblPr>
        <w:tblStyle w:val="TableGrid"/>
        <w:tblW w:w="0" w:type="auto"/>
        <w:tblLook w:val="04A0" w:firstRow="1" w:lastRow="0" w:firstColumn="1" w:lastColumn="0" w:noHBand="0" w:noVBand="1"/>
      </w:tblPr>
      <w:tblGrid>
        <w:gridCol w:w="1895"/>
        <w:gridCol w:w="4682"/>
        <w:gridCol w:w="2439"/>
      </w:tblGrid>
      <w:tr w:rsidR="00C8763E" w:rsidRPr="00C8763E" w14:paraId="3ABAD61D" w14:textId="77777777" w:rsidTr="00C8763E">
        <w:tc>
          <w:tcPr>
            <w:tcW w:w="0" w:type="auto"/>
            <w:vAlign w:val="center"/>
            <w:hideMark/>
          </w:tcPr>
          <w:p w14:paraId="5F15DD3E" w14:textId="77777777" w:rsidR="00C8763E" w:rsidRPr="00C8763E" w:rsidRDefault="00C8763E" w:rsidP="00C8763E">
            <w:pPr>
              <w:spacing w:line="259" w:lineRule="auto"/>
              <w:jc w:val="center"/>
              <w:rPr>
                <w:b/>
                <w:bCs/>
                <w:sz w:val="24"/>
                <w:szCs w:val="24"/>
              </w:rPr>
            </w:pPr>
            <w:r w:rsidRPr="00C8763E">
              <w:rPr>
                <w:b/>
                <w:bCs/>
                <w:sz w:val="24"/>
                <w:szCs w:val="24"/>
              </w:rPr>
              <w:t>Location</w:t>
            </w:r>
          </w:p>
        </w:tc>
        <w:tc>
          <w:tcPr>
            <w:tcW w:w="0" w:type="auto"/>
            <w:vAlign w:val="center"/>
            <w:hideMark/>
          </w:tcPr>
          <w:p w14:paraId="64D58E1B" w14:textId="77777777" w:rsidR="00C8763E" w:rsidRPr="00C8763E" w:rsidRDefault="00C8763E" w:rsidP="00C8763E">
            <w:pPr>
              <w:spacing w:line="259" w:lineRule="auto"/>
              <w:jc w:val="center"/>
              <w:rPr>
                <w:b/>
                <w:bCs/>
                <w:sz w:val="24"/>
                <w:szCs w:val="24"/>
              </w:rPr>
            </w:pPr>
            <w:r w:rsidRPr="00C8763E">
              <w:rPr>
                <w:b/>
                <w:bCs/>
                <w:sz w:val="24"/>
                <w:szCs w:val="24"/>
              </w:rPr>
              <w:t>Address</w:t>
            </w:r>
          </w:p>
        </w:tc>
        <w:tc>
          <w:tcPr>
            <w:tcW w:w="0" w:type="auto"/>
            <w:vAlign w:val="center"/>
            <w:hideMark/>
          </w:tcPr>
          <w:p w14:paraId="6FB981F0" w14:textId="77777777" w:rsidR="00C8763E" w:rsidRPr="00C8763E" w:rsidRDefault="00C8763E" w:rsidP="00C8763E">
            <w:pPr>
              <w:spacing w:line="259" w:lineRule="auto"/>
              <w:jc w:val="center"/>
              <w:rPr>
                <w:b/>
                <w:bCs/>
                <w:sz w:val="24"/>
                <w:szCs w:val="24"/>
              </w:rPr>
            </w:pPr>
            <w:r w:rsidRPr="00C8763E">
              <w:rPr>
                <w:b/>
                <w:bCs/>
                <w:sz w:val="24"/>
                <w:szCs w:val="24"/>
              </w:rPr>
              <w:t>Primary Function</w:t>
            </w:r>
          </w:p>
        </w:tc>
      </w:tr>
      <w:tr w:rsidR="00C8763E" w:rsidRPr="00C8763E" w14:paraId="7BDBEA3A" w14:textId="77777777" w:rsidTr="00C8763E">
        <w:tc>
          <w:tcPr>
            <w:tcW w:w="0" w:type="auto"/>
            <w:vAlign w:val="center"/>
            <w:hideMark/>
          </w:tcPr>
          <w:p w14:paraId="2CB4EF2D" w14:textId="77777777" w:rsidR="00C8763E" w:rsidRPr="00C8763E" w:rsidRDefault="00C8763E" w:rsidP="00C8763E">
            <w:pPr>
              <w:spacing w:line="259" w:lineRule="auto"/>
              <w:jc w:val="center"/>
              <w:rPr>
                <w:sz w:val="24"/>
                <w:szCs w:val="24"/>
              </w:rPr>
            </w:pPr>
            <w:r w:rsidRPr="00C8763E">
              <w:rPr>
                <w:sz w:val="24"/>
                <w:szCs w:val="24"/>
              </w:rPr>
              <w:t>Sachin Unit 1</w:t>
            </w:r>
          </w:p>
        </w:tc>
        <w:tc>
          <w:tcPr>
            <w:tcW w:w="0" w:type="auto"/>
            <w:vAlign w:val="center"/>
            <w:hideMark/>
          </w:tcPr>
          <w:p w14:paraId="3448669E" w14:textId="77777777" w:rsidR="00C8763E" w:rsidRPr="00C8763E" w:rsidRDefault="00C8763E" w:rsidP="00C8763E">
            <w:pPr>
              <w:spacing w:line="259" w:lineRule="auto"/>
              <w:jc w:val="center"/>
              <w:rPr>
                <w:sz w:val="24"/>
                <w:szCs w:val="24"/>
              </w:rPr>
            </w:pPr>
            <w:r w:rsidRPr="00C8763E">
              <w:rPr>
                <w:sz w:val="24"/>
                <w:szCs w:val="24"/>
              </w:rPr>
              <w:t>Plot No. 8109, 8110, 8111, 268/1, GIDC Sachin, Surat, Gujarat – 394230</w:t>
            </w:r>
          </w:p>
        </w:tc>
        <w:tc>
          <w:tcPr>
            <w:tcW w:w="0" w:type="auto"/>
            <w:vAlign w:val="center"/>
            <w:hideMark/>
          </w:tcPr>
          <w:p w14:paraId="589589FF"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8412067" w14:textId="77777777" w:rsidTr="00C8763E">
        <w:tc>
          <w:tcPr>
            <w:tcW w:w="0" w:type="auto"/>
            <w:vAlign w:val="center"/>
            <w:hideMark/>
          </w:tcPr>
          <w:p w14:paraId="3EB5B72B" w14:textId="77777777" w:rsidR="00C8763E" w:rsidRPr="00C8763E" w:rsidRDefault="00C8763E" w:rsidP="00C8763E">
            <w:pPr>
              <w:spacing w:line="259" w:lineRule="auto"/>
              <w:jc w:val="center"/>
              <w:rPr>
                <w:sz w:val="24"/>
                <w:szCs w:val="24"/>
              </w:rPr>
            </w:pPr>
            <w:r w:rsidRPr="00C8763E">
              <w:rPr>
                <w:sz w:val="24"/>
                <w:szCs w:val="24"/>
              </w:rPr>
              <w:t>Sachin Unit 2</w:t>
            </w:r>
          </w:p>
        </w:tc>
        <w:tc>
          <w:tcPr>
            <w:tcW w:w="0" w:type="auto"/>
            <w:vAlign w:val="center"/>
            <w:hideMark/>
          </w:tcPr>
          <w:p w14:paraId="5C40CF73" w14:textId="77777777" w:rsidR="00C8763E" w:rsidRPr="00C8763E" w:rsidRDefault="00C8763E" w:rsidP="00C8763E">
            <w:pPr>
              <w:spacing w:line="259" w:lineRule="auto"/>
              <w:jc w:val="center"/>
              <w:rPr>
                <w:sz w:val="24"/>
                <w:szCs w:val="24"/>
              </w:rPr>
            </w:pPr>
            <w:r w:rsidRPr="00C8763E">
              <w:rPr>
                <w:sz w:val="24"/>
                <w:szCs w:val="24"/>
              </w:rPr>
              <w:t>Plot No. 701, 2419/1, 2419/2, GIDC Sachin, Surat, Gujarat – 394230</w:t>
            </w:r>
          </w:p>
        </w:tc>
        <w:tc>
          <w:tcPr>
            <w:tcW w:w="0" w:type="auto"/>
            <w:vAlign w:val="center"/>
            <w:hideMark/>
          </w:tcPr>
          <w:p w14:paraId="3D635F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46E5C4E" w14:textId="77777777" w:rsidTr="00C8763E">
        <w:tc>
          <w:tcPr>
            <w:tcW w:w="0" w:type="auto"/>
            <w:vAlign w:val="center"/>
            <w:hideMark/>
          </w:tcPr>
          <w:p w14:paraId="6584E43C" w14:textId="77777777" w:rsidR="00C8763E" w:rsidRPr="00C8763E" w:rsidRDefault="00C8763E" w:rsidP="00C8763E">
            <w:pPr>
              <w:spacing w:line="259" w:lineRule="auto"/>
              <w:jc w:val="center"/>
              <w:rPr>
                <w:sz w:val="24"/>
                <w:szCs w:val="24"/>
              </w:rPr>
            </w:pPr>
            <w:r w:rsidRPr="00C8763E">
              <w:rPr>
                <w:sz w:val="24"/>
                <w:szCs w:val="24"/>
              </w:rPr>
              <w:t>Sachin Unit 3</w:t>
            </w:r>
          </w:p>
        </w:tc>
        <w:tc>
          <w:tcPr>
            <w:tcW w:w="0" w:type="auto"/>
            <w:vAlign w:val="center"/>
            <w:hideMark/>
          </w:tcPr>
          <w:p w14:paraId="3634C350" w14:textId="77777777" w:rsidR="00C8763E" w:rsidRPr="00C8763E" w:rsidRDefault="00C8763E" w:rsidP="00C8763E">
            <w:pPr>
              <w:spacing w:line="259" w:lineRule="auto"/>
              <w:jc w:val="center"/>
              <w:rPr>
                <w:sz w:val="24"/>
                <w:szCs w:val="24"/>
              </w:rPr>
            </w:pPr>
            <w:r w:rsidRPr="00C8763E">
              <w:rPr>
                <w:sz w:val="24"/>
                <w:szCs w:val="24"/>
              </w:rPr>
              <w:t>Plot No. 8104 and 8106, GIDC Sachin, Surat, Gujarat – 394230</w:t>
            </w:r>
          </w:p>
        </w:tc>
        <w:tc>
          <w:tcPr>
            <w:tcW w:w="0" w:type="auto"/>
            <w:vAlign w:val="center"/>
            <w:hideMark/>
          </w:tcPr>
          <w:p w14:paraId="2135B506"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3FB86BF9" w14:textId="77777777" w:rsidTr="00C8763E">
        <w:tc>
          <w:tcPr>
            <w:tcW w:w="0" w:type="auto"/>
            <w:vAlign w:val="center"/>
            <w:hideMark/>
          </w:tcPr>
          <w:p w14:paraId="38D7EDDC" w14:textId="77777777" w:rsidR="00C8763E" w:rsidRPr="00C8763E" w:rsidRDefault="00C8763E" w:rsidP="00C8763E">
            <w:pPr>
              <w:spacing w:line="259" w:lineRule="auto"/>
              <w:jc w:val="center"/>
              <w:rPr>
                <w:sz w:val="24"/>
                <w:szCs w:val="24"/>
              </w:rPr>
            </w:pPr>
            <w:r w:rsidRPr="00C8763E">
              <w:rPr>
                <w:sz w:val="24"/>
                <w:szCs w:val="24"/>
              </w:rPr>
              <w:t>Sachin Unit 6</w:t>
            </w:r>
          </w:p>
        </w:tc>
        <w:tc>
          <w:tcPr>
            <w:tcW w:w="0" w:type="auto"/>
            <w:vAlign w:val="center"/>
            <w:hideMark/>
          </w:tcPr>
          <w:p w14:paraId="4ECCDC60" w14:textId="77777777" w:rsidR="00C8763E" w:rsidRPr="00C8763E" w:rsidRDefault="00C8763E" w:rsidP="00C8763E">
            <w:pPr>
              <w:spacing w:line="259" w:lineRule="auto"/>
              <w:jc w:val="center"/>
              <w:rPr>
                <w:sz w:val="24"/>
                <w:szCs w:val="24"/>
              </w:rPr>
            </w:pPr>
            <w:r w:rsidRPr="00C8763E">
              <w:rPr>
                <w:sz w:val="24"/>
                <w:szCs w:val="24"/>
              </w:rPr>
              <w:t>Plot No. 2423 and 2425, GIDC Sachin, Surat, Gujarat – 394230</w:t>
            </w:r>
          </w:p>
        </w:tc>
        <w:tc>
          <w:tcPr>
            <w:tcW w:w="0" w:type="auto"/>
            <w:vAlign w:val="center"/>
            <w:hideMark/>
          </w:tcPr>
          <w:p w14:paraId="242F2558" w14:textId="77777777" w:rsidR="00C8763E" w:rsidRPr="00C8763E" w:rsidRDefault="00C8763E" w:rsidP="00C8763E">
            <w:pPr>
              <w:spacing w:line="259" w:lineRule="auto"/>
              <w:jc w:val="center"/>
              <w:rPr>
                <w:sz w:val="24"/>
                <w:szCs w:val="24"/>
              </w:rPr>
            </w:pPr>
            <w:r w:rsidRPr="00C8763E">
              <w:rPr>
                <w:sz w:val="24"/>
                <w:szCs w:val="24"/>
              </w:rPr>
              <w:t>R&amp;D and Manufacturing</w:t>
            </w:r>
          </w:p>
        </w:tc>
      </w:tr>
      <w:tr w:rsidR="00C8763E" w:rsidRPr="00C8763E" w14:paraId="685347C8" w14:textId="77777777" w:rsidTr="00C8763E">
        <w:tc>
          <w:tcPr>
            <w:tcW w:w="0" w:type="auto"/>
            <w:vAlign w:val="center"/>
            <w:hideMark/>
          </w:tcPr>
          <w:p w14:paraId="2113027B"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4</w:t>
            </w:r>
          </w:p>
        </w:tc>
        <w:tc>
          <w:tcPr>
            <w:tcW w:w="0" w:type="auto"/>
            <w:vAlign w:val="center"/>
            <w:hideMark/>
          </w:tcPr>
          <w:p w14:paraId="7152E60C" w14:textId="77777777" w:rsidR="00C8763E" w:rsidRPr="00C8763E" w:rsidRDefault="00C8763E" w:rsidP="00C8763E">
            <w:pPr>
              <w:spacing w:line="259" w:lineRule="auto"/>
              <w:jc w:val="center"/>
              <w:rPr>
                <w:sz w:val="24"/>
                <w:szCs w:val="24"/>
              </w:rPr>
            </w:pPr>
            <w:r w:rsidRPr="00C8763E">
              <w:rPr>
                <w:sz w:val="24"/>
                <w:szCs w:val="24"/>
              </w:rPr>
              <w:t xml:space="preserve">Plot No. 907/3, 907/4,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14505180"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10D9B61" w14:textId="77777777" w:rsidTr="00C8763E">
        <w:tc>
          <w:tcPr>
            <w:tcW w:w="0" w:type="auto"/>
            <w:vAlign w:val="center"/>
            <w:hideMark/>
          </w:tcPr>
          <w:p w14:paraId="5DF5AAE8" w14:textId="77777777" w:rsidR="00C8763E" w:rsidRPr="00C8763E" w:rsidRDefault="00C8763E" w:rsidP="00C8763E">
            <w:pPr>
              <w:spacing w:line="259" w:lineRule="auto"/>
              <w:jc w:val="center"/>
              <w:rPr>
                <w:sz w:val="24"/>
                <w:szCs w:val="24"/>
              </w:rPr>
            </w:pPr>
            <w:proofErr w:type="spellStart"/>
            <w:r w:rsidRPr="00C8763E">
              <w:rPr>
                <w:sz w:val="24"/>
                <w:szCs w:val="24"/>
              </w:rPr>
              <w:lastRenderedPageBreak/>
              <w:t>Jhagadia</w:t>
            </w:r>
            <w:proofErr w:type="spellEnd"/>
            <w:r w:rsidRPr="00C8763E">
              <w:rPr>
                <w:sz w:val="24"/>
                <w:szCs w:val="24"/>
              </w:rPr>
              <w:t xml:space="preserve"> Unit 5</w:t>
            </w:r>
          </w:p>
        </w:tc>
        <w:tc>
          <w:tcPr>
            <w:tcW w:w="0" w:type="auto"/>
            <w:vAlign w:val="center"/>
            <w:hideMark/>
          </w:tcPr>
          <w:p w14:paraId="34AA6BA9" w14:textId="77777777" w:rsidR="00C8763E" w:rsidRPr="00C8763E" w:rsidRDefault="00C8763E" w:rsidP="00C8763E">
            <w:pPr>
              <w:spacing w:line="259" w:lineRule="auto"/>
              <w:jc w:val="center"/>
              <w:rPr>
                <w:sz w:val="24"/>
                <w:szCs w:val="24"/>
              </w:rPr>
            </w:pPr>
            <w:r w:rsidRPr="00C8763E">
              <w:rPr>
                <w:sz w:val="24"/>
                <w:szCs w:val="24"/>
              </w:rPr>
              <w:t xml:space="preserve">Plot No. 905/1,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08F103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6D26330F" w14:textId="77777777" w:rsidTr="00C8763E">
        <w:tc>
          <w:tcPr>
            <w:tcW w:w="0" w:type="auto"/>
            <w:vAlign w:val="center"/>
            <w:hideMark/>
          </w:tcPr>
          <w:p w14:paraId="220E936F" w14:textId="77777777" w:rsidR="00C8763E" w:rsidRPr="00C8763E" w:rsidRDefault="00C8763E" w:rsidP="00C8763E">
            <w:pPr>
              <w:spacing w:line="259" w:lineRule="auto"/>
              <w:jc w:val="center"/>
              <w:rPr>
                <w:sz w:val="24"/>
                <w:szCs w:val="24"/>
              </w:rPr>
            </w:pPr>
            <w:proofErr w:type="spellStart"/>
            <w:r w:rsidRPr="00C8763E">
              <w:rPr>
                <w:sz w:val="24"/>
                <w:szCs w:val="24"/>
              </w:rPr>
              <w:t>Tanfac</w:t>
            </w:r>
            <w:proofErr w:type="spellEnd"/>
            <w:r w:rsidRPr="00C8763E">
              <w:rPr>
                <w:sz w:val="24"/>
                <w:szCs w:val="24"/>
              </w:rPr>
              <w:t xml:space="preserve"> Industries Limited</w:t>
            </w:r>
          </w:p>
        </w:tc>
        <w:tc>
          <w:tcPr>
            <w:tcW w:w="0" w:type="auto"/>
            <w:vAlign w:val="center"/>
            <w:hideMark/>
          </w:tcPr>
          <w:p w14:paraId="243ACFD5" w14:textId="77777777" w:rsidR="00C8763E" w:rsidRPr="00C8763E" w:rsidRDefault="00C8763E" w:rsidP="00C8763E">
            <w:pPr>
              <w:spacing w:line="259" w:lineRule="auto"/>
              <w:jc w:val="center"/>
              <w:rPr>
                <w:sz w:val="24"/>
                <w:szCs w:val="24"/>
              </w:rPr>
            </w:pPr>
            <w:r w:rsidRPr="00C8763E">
              <w:rPr>
                <w:sz w:val="24"/>
                <w:szCs w:val="24"/>
              </w:rPr>
              <w:t xml:space="preserve">Plot No. 14, SIPCOT Industrial Complex, </w:t>
            </w:r>
            <w:proofErr w:type="spellStart"/>
            <w:r w:rsidRPr="00C8763E">
              <w:rPr>
                <w:sz w:val="24"/>
                <w:szCs w:val="24"/>
              </w:rPr>
              <w:t>Kudikadu</w:t>
            </w:r>
            <w:proofErr w:type="spellEnd"/>
            <w:r w:rsidRPr="00C8763E">
              <w:rPr>
                <w:sz w:val="24"/>
                <w:szCs w:val="24"/>
              </w:rPr>
              <w:t xml:space="preserve">, </w:t>
            </w:r>
            <w:proofErr w:type="spellStart"/>
            <w:r w:rsidRPr="00C8763E">
              <w:rPr>
                <w:sz w:val="24"/>
                <w:szCs w:val="24"/>
              </w:rPr>
              <w:t>Cuddalore</w:t>
            </w:r>
            <w:proofErr w:type="spellEnd"/>
            <w:r w:rsidRPr="00C8763E">
              <w:rPr>
                <w:sz w:val="24"/>
                <w:szCs w:val="24"/>
              </w:rPr>
              <w:t xml:space="preserve"> – 607005, Tamil Nadu</w:t>
            </w:r>
          </w:p>
        </w:tc>
        <w:tc>
          <w:tcPr>
            <w:tcW w:w="0" w:type="auto"/>
            <w:vAlign w:val="center"/>
            <w:hideMark/>
          </w:tcPr>
          <w:p w14:paraId="7F43F54B" w14:textId="77777777" w:rsidR="00C8763E" w:rsidRPr="00C8763E" w:rsidRDefault="00C8763E" w:rsidP="00C8763E">
            <w:pPr>
              <w:spacing w:line="259" w:lineRule="auto"/>
              <w:jc w:val="center"/>
              <w:rPr>
                <w:sz w:val="24"/>
                <w:szCs w:val="24"/>
              </w:rPr>
            </w:pPr>
            <w:r w:rsidRPr="00C8763E">
              <w:rPr>
                <w:sz w:val="24"/>
                <w:szCs w:val="24"/>
              </w:rPr>
              <w:t>Fluorochemical Manufacturing</w:t>
            </w:r>
          </w:p>
        </w:tc>
      </w:tr>
    </w:tbl>
    <w:p w14:paraId="26ABC845" w14:textId="77777777" w:rsidR="00537CE5" w:rsidRDefault="00537CE5" w:rsidP="001308CF">
      <w:pPr>
        <w:jc w:val="both"/>
        <w:rPr>
          <w:sz w:val="24"/>
          <w:szCs w:val="24"/>
        </w:rPr>
      </w:pPr>
    </w:p>
    <w:p w14:paraId="069FB3DF" w14:textId="19E1642C" w:rsidR="00BC78A1" w:rsidRPr="00986F64" w:rsidRDefault="0022249B">
      <w:pPr>
        <w:pStyle w:val="Heading1"/>
        <w:numPr>
          <w:ilvl w:val="0"/>
          <w:numId w:val="1"/>
        </w:numPr>
        <w:tabs>
          <w:tab w:val="num" w:pos="720"/>
        </w:tabs>
        <w:ind w:left="0"/>
        <w:rPr>
          <w:rFonts w:asciiTheme="minorHAnsi" w:hAnsiTheme="minorHAnsi" w:cstheme="minorHAnsi"/>
          <w:b/>
          <w:bCs/>
          <w:sz w:val="32"/>
          <w:szCs w:val="32"/>
        </w:rPr>
      </w:pPr>
      <w:bookmarkStart w:id="2" w:name="_Toc213686935"/>
      <w:r w:rsidRPr="0022249B">
        <w:rPr>
          <w:rFonts w:asciiTheme="minorHAnsi" w:hAnsiTheme="minorHAnsi" w:cstheme="minorHAnsi"/>
          <w:b/>
          <w:bCs/>
          <w:sz w:val="32"/>
          <w:szCs w:val="32"/>
        </w:rPr>
        <w:t>Ethical Business Commitments</w:t>
      </w:r>
      <w:r w:rsidR="00986F64" w:rsidRPr="00986F64">
        <w:rPr>
          <w:rFonts w:asciiTheme="minorHAnsi" w:hAnsiTheme="minorHAnsi" w:cstheme="minorHAnsi"/>
          <w:b/>
          <w:bCs/>
          <w:sz w:val="32"/>
          <w:szCs w:val="32"/>
        </w:rPr>
        <w:t>:</w:t>
      </w:r>
      <w:bookmarkEnd w:id="2"/>
    </w:p>
    <w:p w14:paraId="066A833F" w14:textId="17335708" w:rsidR="002872CA" w:rsidRPr="002872CA" w:rsidRDefault="0022249B" w:rsidP="001308CF">
      <w:pPr>
        <w:jc w:val="both"/>
        <w:rPr>
          <w:sz w:val="24"/>
          <w:szCs w:val="24"/>
        </w:rPr>
      </w:pPr>
      <w:r w:rsidRPr="0022249B">
        <w:rPr>
          <w:sz w:val="24"/>
          <w:szCs w:val="24"/>
        </w:rPr>
        <w:t>Anupam Rasayan is committed to conducting all its business operations with integrity, fairness, and transparency. We uphold the highest ethical standards across our value chain and strive to ensure that all decisions, transactions, and relationships are guided by honesty, accountability, and compliance with applicable laws. Our ethical business commitments are defined under the following key focus areas</w:t>
      </w:r>
      <w:r w:rsidR="002872CA" w:rsidRPr="002872CA">
        <w:rPr>
          <w:sz w:val="24"/>
          <w:szCs w:val="24"/>
        </w:rPr>
        <w:t>:</w:t>
      </w:r>
    </w:p>
    <w:p w14:paraId="3F39B1A0" w14:textId="3A0F1C27" w:rsidR="002872CA" w:rsidRPr="00BD4C6C" w:rsidRDefault="00EB781E">
      <w:pPr>
        <w:pStyle w:val="ListParagraph"/>
        <w:numPr>
          <w:ilvl w:val="0"/>
          <w:numId w:val="5"/>
        </w:numPr>
        <w:ind w:left="284" w:hanging="284"/>
        <w:jc w:val="both"/>
        <w:rPr>
          <w:sz w:val="24"/>
          <w:szCs w:val="24"/>
        </w:rPr>
      </w:pPr>
      <w:r w:rsidRPr="00EB781E">
        <w:rPr>
          <w:b/>
          <w:bCs/>
          <w:sz w:val="24"/>
          <w:szCs w:val="24"/>
        </w:rPr>
        <w:t>Corruption</w:t>
      </w:r>
      <w:r w:rsidR="00607188" w:rsidRPr="00607188">
        <w:rPr>
          <w:b/>
          <w:bCs/>
          <w:sz w:val="24"/>
          <w:szCs w:val="24"/>
        </w:rPr>
        <w:t xml:space="preserve">: </w:t>
      </w:r>
      <w:r w:rsidRPr="00EB781E">
        <w:rPr>
          <w:sz w:val="24"/>
          <w:szCs w:val="24"/>
        </w:rPr>
        <w:t>We maintain a zero-tolerance policy toward bribery, corruption, and any unethical means of obtaining business advantage. Employees and business partners are strictly prohibited from offering, giving, soliciting, or accepting bribes, gifts, or facilitation payments that could improperly influence business decisions. All transactions must comply with the Prevention of Corruption Act, 1988, Companies Act, 2013, and the ISO 37001: Anti-Bribery Management System standards. Training and awareness programs are conducted regularly to reinforce ethical conduct across all levels of the organization</w:t>
      </w:r>
      <w:r w:rsidR="002872CA" w:rsidRPr="00607188">
        <w:rPr>
          <w:sz w:val="24"/>
          <w:szCs w:val="24"/>
        </w:rPr>
        <w:t>.</w:t>
      </w:r>
    </w:p>
    <w:p w14:paraId="14E50EA5" w14:textId="3FEE0D63" w:rsidR="00EB781E" w:rsidRPr="00EB781E" w:rsidRDefault="00EB781E" w:rsidP="00EB781E">
      <w:pPr>
        <w:pStyle w:val="ListParagraph"/>
        <w:numPr>
          <w:ilvl w:val="0"/>
          <w:numId w:val="5"/>
        </w:numPr>
        <w:ind w:left="284" w:hanging="284"/>
        <w:jc w:val="both"/>
        <w:rPr>
          <w:b/>
          <w:bCs/>
          <w:sz w:val="24"/>
          <w:szCs w:val="24"/>
        </w:rPr>
      </w:pPr>
      <w:r w:rsidRPr="00EB781E">
        <w:rPr>
          <w:b/>
          <w:bCs/>
          <w:sz w:val="24"/>
          <w:szCs w:val="24"/>
        </w:rPr>
        <w:t>Fraud:</w:t>
      </w:r>
      <w:r>
        <w:rPr>
          <w:b/>
          <w:bCs/>
          <w:sz w:val="24"/>
          <w:szCs w:val="24"/>
        </w:rPr>
        <w:t xml:space="preserve"> </w:t>
      </w:r>
      <w:r w:rsidRPr="00EB781E">
        <w:rPr>
          <w:sz w:val="24"/>
          <w:szCs w:val="24"/>
        </w:rPr>
        <w:t xml:space="preserve">Anupam Rasayan enforces strict measures to detect, prevent, and respond to fraud or misrepresentation in any form. All employees are required to perform their duties with integrity and ensure the accuracy of company records, reports, and financial statements. Any act of deception, forgery, or manipulation of information is subject to immediate disciplinary action and potential legal consequences. Internal control systems and regular audits are maintained to safeguard against fraudulent </w:t>
      </w:r>
      <w:proofErr w:type="spellStart"/>
      <w:r w:rsidRPr="00EB781E">
        <w:rPr>
          <w:sz w:val="24"/>
          <w:szCs w:val="24"/>
        </w:rPr>
        <w:t>behavior</w:t>
      </w:r>
      <w:proofErr w:type="spellEnd"/>
      <w:r w:rsidRPr="00EB781E">
        <w:rPr>
          <w:sz w:val="24"/>
          <w:szCs w:val="24"/>
        </w:rPr>
        <w:t>.</w:t>
      </w:r>
    </w:p>
    <w:p w14:paraId="7F3EC16E" w14:textId="29FF450F" w:rsidR="00EB781E" w:rsidRPr="00EB781E" w:rsidRDefault="00EB781E" w:rsidP="00EB781E">
      <w:pPr>
        <w:pStyle w:val="ListParagraph"/>
        <w:numPr>
          <w:ilvl w:val="0"/>
          <w:numId w:val="5"/>
        </w:numPr>
        <w:ind w:left="284" w:hanging="284"/>
        <w:jc w:val="both"/>
        <w:rPr>
          <w:b/>
          <w:bCs/>
          <w:sz w:val="24"/>
          <w:szCs w:val="24"/>
        </w:rPr>
      </w:pPr>
      <w:r w:rsidRPr="00EB781E">
        <w:rPr>
          <w:b/>
          <w:bCs/>
          <w:sz w:val="24"/>
          <w:szCs w:val="24"/>
        </w:rPr>
        <w:t>Conflict of Interest:</w:t>
      </w:r>
      <w:r>
        <w:rPr>
          <w:b/>
          <w:bCs/>
          <w:sz w:val="24"/>
          <w:szCs w:val="24"/>
        </w:rPr>
        <w:t xml:space="preserve"> </w:t>
      </w:r>
      <w:r w:rsidRPr="00EB781E">
        <w:rPr>
          <w:sz w:val="24"/>
          <w:szCs w:val="24"/>
        </w:rPr>
        <w:t>We expect all employees and directors to act in the best interest of the company and avoid situations where personal interests may conflict with professional duties. Any potential or perceived conflict, including financial interests in competitors, suppliers, or customers, must be promptly disclosed to the Ethics and Compliance Committee. Decisions must always be objective, transparent, and aligned with the company’s ethical values and reputation.</w:t>
      </w:r>
    </w:p>
    <w:p w14:paraId="77DA7B30" w14:textId="3E2A1C80" w:rsidR="00EB781E" w:rsidRPr="00EB781E" w:rsidRDefault="00EB781E" w:rsidP="00EB781E">
      <w:pPr>
        <w:pStyle w:val="ListParagraph"/>
        <w:numPr>
          <w:ilvl w:val="0"/>
          <w:numId w:val="5"/>
        </w:numPr>
        <w:ind w:left="284" w:hanging="284"/>
        <w:jc w:val="both"/>
        <w:rPr>
          <w:b/>
          <w:bCs/>
          <w:sz w:val="24"/>
          <w:szCs w:val="24"/>
        </w:rPr>
      </w:pPr>
      <w:r w:rsidRPr="00EB781E">
        <w:rPr>
          <w:b/>
          <w:bCs/>
          <w:sz w:val="24"/>
          <w:szCs w:val="24"/>
        </w:rPr>
        <w:t>Responsible Information Management:</w:t>
      </w:r>
      <w:r>
        <w:rPr>
          <w:b/>
          <w:bCs/>
          <w:sz w:val="24"/>
          <w:szCs w:val="24"/>
        </w:rPr>
        <w:t xml:space="preserve"> </w:t>
      </w:r>
      <w:r w:rsidRPr="00EB781E">
        <w:rPr>
          <w:sz w:val="24"/>
          <w:szCs w:val="24"/>
        </w:rPr>
        <w:t>We are committed to protecting the confidentiality, accuracy, and integrity of all information entrusted to us. Employees and business partners must handle proprietary, customer, and employee data responsibly and in compliance with the Information Technology Act, 2000, and relevant data protection laws. Sharing of confidential information is permitted only for legitimate business purposes and with proper authorization. Misuse, unauthorized disclosure, or mishandling of company or stakeholder information is strictly prohibited.</w:t>
      </w:r>
    </w:p>
    <w:p w14:paraId="588EF8D1" w14:textId="6C3E3F5A" w:rsidR="00EB781E" w:rsidRPr="00EB781E" w:rsidRDefault="00EB781E" w:rsidP="00EB781E">
      <w:pPr>
        <w:pStyle w:val="ListParagraph"/>
        <w:numPr>
          <w:ilvl w:val="0"/>
          <w:numId w:val="5"/>
        </w:numPr>
        <w:ind w:left="284" w:hanging="284"/>
        <w:jc w:val="both"/>
        <w:rPr>
          <w:sz w:val="24"/>
          <w:szCs w:val="24"/>
        </w:rPr>
      </w:pPr>
      <w:r w:rsidRPr="00EB781E">
        <w:rPr>
          <w:b/>
          <w:bCs/>
          <w:sz w:val="24"/>
          <w:szCs w:val="24"/>
        </w:rPr>
        <w:t>Anti-Competitive Practices:</w:t>
      </w:r>
      <w:r>
        <w:rPr>
          <w:b/>
          <w:bCs/>
          <w:sz w:val="24"/>
          <w:szCs w:val="24"/>
        </w:rPr>
        <w:t xml:space="preserve"> </w:t>
      </w:r>
      <w:r w:rsidRPr="00EB781E">
        <w:rPr>
          <w:sz w:val="24"/>
          <w:szCs w:val="24"/>
        </w:rPr>
        <w:t xml:space="preserve">Anupam </w:t>
      </w:r>
      <w:proofErr w:type="spellStart"/>
      <w:r w:rsidRPr="00EB781E">
        <w:rPr>
          <w:sz w:val="24"/>
          <w:szCs w:val="24"/>
        </w:rPr>
        <w:t>Rasayan</w:t>
      </w:r>
      <w:proofErr w:type="spellEnd"/>
      <w:r w:rsidRPr="00EB781E">
        <w:rPr>
          <w:sz w:val="24"/>
          <w:szCs w:val="24"/>
        </w:rPr>
        <w:t xml:space="preserve"> promotes fair competition and responsible market </w:t>
      </w:r>
      <w:proofErr w:type="spellStart"/>
      <w:r w:rsidRPr="00EB781E">
        <w:rPr>
          <w:sz w:val="24"/>
          <w:szCs w:val="24"/>
        </w:rPr>
        <w:t>behavior</w:t>
      </w:r>
      <w:proofErr w:type="spellEnd"/>
      <w:r w:rsidRPr="00EB781E">
        <w:rPr>
          <w:sz w:val="24"/>
          <w:szCs w:val="24"/>
        </w:rPr>
        <w:t xml:space="preserve">. The company strictly prohibits anti-competitive practices such as price-fixing, bid-rigging, collusion, or market manipulation. All business dealings must comply </w:t>
      </w:r>
      <w:r w:rsidRPr="00EB781E">
        <w:rPr>
          <w:sz w:val="24"/>
          <w:szCs w:val="24"/>
        </w:rPr>
        <w:lastRenderedPageBreak/>
        <w:t>with the Competition Act, 2002, and international fair-trade principles. We believe in winning business through quality, innovation, and service excellence — never through unfair or unethical advantage.</w:t>
      </w:r>
    </w:p>
    <w:p w14:paraId="32F49D4D" w14:textId="0AB4EC2A" w:rsidR="00EB781E" w:rsidRPr="00EB781E" w:rsidRDefault="00EB781E" w:rsidP="00EB781E">
      <w:pPr>
        <w:pStyle w:val="ListParagraph"/>
        <w:numPr>
          <w:ilvl w:val="0"/>
          <w:numId w:val="5"/>
        </w:numPr>
        <w:ind w:left="284" w:hanging="284"/>
        <w:jc w:val="both"/>
        <w:rPr>
          <w:b/>
          <w:bCs/>
          <w:sz w:val="24"/>
          <w:szCs w:val="24"/>
        </w:rPr>
      </w:pPr>
      <w:r w:rsidRPr="00EB781E">
        <w:rPr>
          <w:b/>
          <w:bCs/>
          <w:sz w:val="24"/>
          <w:szCs w:val="24"/>
        </w:rPr>
        <w:t>Money Laundering:</w:t>
      </w:r>
      <w:r>
        <w:rPr>
          <w:b/>
          <w:bCs/>
          <w:sz w:val="24"/>
          <w:szCs w:val="24"/>
        </w:rPr>
        <w:t xml:space="preserve"> </w:t>
      </w:r>
      <w:r w:rsidRPr="00EB781E">
        <w:rPr>
          <w:sz w:val="24"/>
          <w:szCs w:val="24"/>
        </w:rPr>
        <w:t>We do not tolerate money laundering, terrorist financing, or any illegal financial activity. The company ensures that all financial transactions are transparent, legitimate, and fully traceable. Due diligence is conducted on customers, vendors, and business partners to prevent association with illegal or unethical activities. Employees are required to immediately report any suspicious transactions to the Compliance Department, in accordance with the Prevention of Money Laundering Act, 2002.</w:t>
      </w:r>
    </w:p>
    <w:p w14:paraId="133AA2A4" w14:textId="0365BB90" w:rsidR="00EB781E" w:rsidRDefault="00EB781E" w:rsidP="00EB781E">
      <w:pPr>
        <w:pStyle w:val="ListParagraph"/>
        <w:numPr>
          <w:ilvl w:val="0"/>
          <w:numId w:val="5"/>
        </w:numPr>
        <w:ind w:left="284" w:hanging="284"/>
        <w:jc w:val="both"/>
        <w:rPr>
          <w:sz w:val="24"/>
          <w:szCs w:val="24"/>
        </w:rPr>
      </w:pPr>
      <w:r w:rsidRPr="00EB781E">
        <w:rPr>
          <w:b/>
          <w:bCs/>
          <w:sz w:val="24"/>
          <w:szCs w:val="24"/>
        </w:rPr>
        <w:t>Whistleblower Protection:</w:t>
      </w:r>
      <w:r>
        <w:rPr>
          <w:b/>
          <w:bCs/>
          <w:sz w:val="24"/>
          <w:szCs w:val="24"/>
        </w:rPr>
        <w:t xml:space="preserve"> </w:t>
      </w:r>
      <w:r w:rsidRPr="00EB781E">
        <w:rPr>
          <w:sz w:val="24"/>
          <w:szCs w:val="24"/>
        </w:rPr>
        <w:t xml:space="preserve">Anupam </w:t>
      </w:r>
      <w:proofErr w:type="spellStart"/>
      <w:r w:rsidRPr="00EB781E">
        <w:rPr>
          <w:sz w:val="24"/>
          <w:szCs w:val="24"/>
        </w:rPr>
        <w:t>Rasayan</w:t>
      </w:r>
      <w:proofErr w:type="spellEnd"/>
      <w:r w:rsidRPr="00EB781E">
        <w:rPr>
          <w:sz w:val="24"/>
          <w:szCs w:val="24"/>
        </w:rPr>
        <w:t xml:space="preserve"> encourages all employees, suppliers, and stakeholders to report any unethical conduct, violation of laws, or breach of this policy without fear of retaliation. The company’s Whistleblower Policy ensures that all reports are handled confidentially and investigated promptly by the Ethics and Compliance Committee. Whistleblowers are protected against discrimination, dismissal, or any adverse consequence for reporting in good faith</w:t>
      </w:r>
      <w:r>
        <w:rPr>
          <w:sz w:val="24"/>
          <w:szCs w:val="24"/>
        </w:rPr>
        <w:t>.</w:t>
      </w:r>
    </w:p>
    <w:p w14:paraId="217D8F8E" w14:textId="77777777" w:rsidR="00A92A67" w:rsidRDefault="00A92A67" w:rsidP="00A92A67">
      <w:pPr>
        <w:jc w:val="both"/>
        <w:rPr>
          <w:sz w:val="24"/>
          <w:szCs w:val="24"/>
        </w:rPr>
      </w:pPr>
    </w:p>
    <w:p w14:paraId="27F2B460" w14:textId="4FC065C1" w:rsidR="00A92A67" w:rsidRPr="00A92A67" w:rsidRDefault="00A92A67" w:rsidP="00A92A67">
      <w:pPr>
        <w:pStyle w:val="Heading1"/>
        <w:numPr>
          <w:ilvl w:val="0"/>
          <w:numId w:val="1"/>
        </w:numPr>
        <w:tabs>
          <w:tab w:val="num" w:pos="720"/>
        </w:tabs>
        <w:ind w:left="0"/>
        <w:rPr>
          <w:rFonts w:asciiTheme="minorHAnsi" w:hAnsiTheme="minorHAnsi" w:cstheme="minorHAnsi"/>
          <w:b/>
          <w:bCs/>
          <w:sz w:val="32"/>
          <w:szCs w:val="32"/>
        </w:rPr>
      </w:pPr>
      <w:bookmarkStart w:id="3" w:name="_Toc213686936"/>
      <w:r w:rsidRPr="00A92A67">
        <w:rPr>
          <w:rFonts w:asciiTheme="minorHAnsi" w:hAnsiTheme="minorHAnsi" w:cstheme="minorHAnsi"/>
          <w:b/>
          <w:bCs/>
          <w:sz w:val="32"/>
          <w:szCs w:val="32"/>
        </w:rPr>
        <w:t xml:space="preserve">Ethical </w:t>
      </w:r>
      <w:proofErr w:type="spellStart"/>
      <w:r w:rsidRPr="00A92A67">
        <w:rPr>
          <w:rFonts w:asciiTheme="minorHAnsi" w:hAnsiTheme="minorHAnsi" w:cstheme="minorHAnsi"/>
          <w:b/>
          <w:bCs/>
          <w:sz w:val="32"/>
          <w:szCs w:val="32"/>
        </w:rPr>
        <w:t>Behavior</w:t>
      </w:r>
      <w:proofErr w:type="spellEnd"/>
      <w:r w:rsidRPr="00A92A67">
        <w:rPr>
          <w:rFonts w:asciiTheme="minorHAnsi" w:hAnsiTheme="minorHAnsi" w:cstheme="minorHAnsi"/>
          <w:b/>
          <w:bCs/>
          <w:sz w:val="32"/>
          <w:szCs w:val="32"/>
        </w:rPr>
        <w:t xml:space="preserve"> Framework and Case Examples</w:t>
      </w:r>
      <w:bookmarkEnd w:id="3"/>
    </w:p>
    <w:p w14:paraId="6ABCBCDD" w14:textId="77777777" w:rsidR="00A92A67" w:rsidRPr="00A92A67" w:rsidRDefault="00A92A67" w:rsidP="00A92A67">
      <w:pPr>
        <w:jc w:val="both"/>
        <w:rPr>
          <w:sz w:val="24"/>
          <w:szCs w:val="24"/>
        </w:rPr>
      </w:pPr>
      <w:r w:rsidRPr="00A92A67">
        <w:rPr>
          <w:sz w:val="24"/>
          <w:szCs w:val="24"/>
        </w:rPr>
        <w:t>To ensure the consistent application of ethical principles across all operations, Anupam Rasayan India Limited provides the following detailed guidelines and practical examples to help employees, contractors, and business partners identify, prevent, and respond to unethical situations in their daily work.</w:t>
      </w:r>
    </w:p>
    <w:p w14:paraId="3C24F106" w14:textId="77777777" w:rsidR="00A92A67" w:rsidRPr="00A92A67" w:rsidRDefault="00A92A67" w:rsidP="00A92A67">
      <w:pPr>
        <w:jc w:val="both"/>
        <w:rPr>
          <w:sz w:val="24"/>
          <w:szCs w:val="24"/>
        </w:rPr>
      </w:pPr>
      <w:r w:rsidRPr="00A92A67">
        <w:rPr>
          <w:sz w:val="24"/>
          <w:szCs w:val="24"/>
        </w:rPr>
        <w:t>These examples are illustrative and not exhaustive. Employees are expected to use good judgment, seek guidance when in doubt, and act in the best interest of the company’s values of integrity, fairness, and transparency.</w:t>
      </w:r>
    </w:p>
    <w:p w14:paraId="74BCEB49" w14:textId="5702999F" w:rsidR="00A92A67" w:rsidRPr="004D2E8F" w:rsidRDefault="00A92A67" w:rsidP="00A92A67">
      <w:pPr>
        <w:pStyle w:val="ListParagraph"/>
        <w:numPr>
          <w:ilvl w:val="0"/>
          <w:numId w:val="6"/>
        </w:numPr>
        <w:ind w:left="426" w:hanging="426"/>
        <w:jc w:val="both"/>
        <w:rPr>
          <w:b/>
          <w:bCs/>
          <w:sz w:val="24"/>
          <w:szCs w:val="24"/>
        </w:rPr>
      </w:pPr>
      <w:r w:rsidRPr="00A92A67">
        <w:rPr>
          <w:b/>
          <w:bCs/>
          <w:sz w:val="24"/>
          <w:szCs w:val="24"/>
        </w:rPr>
        <w:t>Corruption and Bribery</w:t>
      </w:r>
    </w:p>
    <w:p w14:paraId="0E9B4B01" w14:textId="77777777" w:rsidR="00A92A67" w:rsidRPr="004D2E8F" w:rsidRDefault="00A92A67" w:rsidP="00A92A67">
      <w:pPr>
        <w:jc w:val="both"/>
        <w:rPr>
          <w:b/>
          <w:bCs/>
          <w:sz w:val="24"/>
          <w:szCs w:val="24"/>
        </w:rPr>
      </w:pPr>
      <w:r w:rsidRPr="004D2E8F">
        <w:rPr>
          <w:b/>
          <w:bCs/>
          <w:sz w:val="24"/>
          <w:szCs w:val="24"/>
        </w:rPr>
        <w:t>Guideline:</w:t>
      </w:r>
    </w:p>
    <w:p w14:paraId="76992606" w14:textId="77777777" w:rsidR="00A92A67" w:rsidRPr="00A92A67" w:rsidRDefault="00A92A67" w:rsidP="00A92A67">
      <w:pPr>
        <w:jc w:val="both"/>
        <w:rPr>
          <w:sz w:val="24"/>
          <w:szCs w:val="24"/>
        </w:rPr>
      </w:pPr>
      <w:r w:rsidRPr="00A92A67">
        <w:rPr>
          <w:sz w:val="24"/>
          <w:szCs w:val="24"/>
        </w:rPr>
        <w:t xml:space="preserve">Employees must never offer, promise, or accept any bribe, kickback, gift, or </w:t>
      </w:r>
      <w:proofErr w:type="spellStart"/>
      <w:r w:rsidRPr="00A92A67">
        <w:rPr>
          <w:sz w:val="24"/>
          <w:szCs w:val="24"/>
        </w:rPr>
        <w:t>favor</w:t>
      </w:r>
      <w:proofErr w:type="spellEnd"/>
      <w:r w:rsidRPr="00A92A67">
        <w:rPr>
          <w:sz w:val="24"/>
          <w:szCs w:val="24"/>
        </w:rPr>
        <w:t xml:space="preserve"> intended to gain an improper business advantage.</w:t>
      </w:r>
    </w:p>
    <w:p w14:paraId="6C54AB03" w14:textId="77777777" w:rsidR="00A92A67" w:rsidRPr="004D2E8F" w:rsidRDefault="00A92A67" w:rsidP="00A92A67">
      <w:pPr>
        <w:jc w:val="both"/>
        <w:rPr>
          <w:b/>
          <w:bCs/>
          <w:sz w:val="24"/>
          <w:szCs w:val="24"/>
        </w:rPr>
      </w:pPr>
      <w:r w:rsidRPr="004D2E8F">
        <w:rPr>
          <w:b/>
          <w:bCs/>
          <w:sz w:val="24"/>
          <w:szCs w:val="24"/>
        </w:rPr>
        <w:t>Example:</w:t>
      </w:r>
    </w:p>
    <w:p w14:paraId="07319598"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A supplier sends festive greetings to a procurement officer via email — acceptable.</w:t>
      </w:r>
    </w:p>
    <w:p w14:paraId="1444934E"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The same supplier offers an expensive watch to influence future contract decisions — strictly prohibited.</w:t>
      </w:r>
    </w:p>
    <w:p w14:paraId="0F7A3F5F" w14:textId="27D8557F" w:rsidR="00A92A67" w:rsidRPr="004D2E8F" w:rsidRDefault="00A92A67" w:rsidP="00A92A67">
      <w:pPr>
        <w:pStyle w:val="ListParagraph"/>
        <w:numPr>
          <w:ilvl w:val="0"/>
          <w:numId w:val="6"/>
        </w:numPr>
        <w:ind w:left="426" w:hanging="426"/>
        <w:jc w:val="both"/>
        <w:rPr>
          <w:b/>
          <w:bCs/>
          <w:sz w:val="24"/>
          <w:szCs w:val="24"/>
        </w:rPr>
      </w:pPr>
      <w:r w:rsidRPr="00A92A67">
        <w:rPr>
          <w:b/>
          <w:bCs/>
          <w:sz w:val="24"/>
          <w:szCs w:val="24"/>
        </w:rPr>
        <w:t>Fraud and Misrepresentation</w:t>
      </w:r>
    </w:p>
    <w:p w14:paraId="5FDDCFB0" w14:textId="77777777" w:rsidR="00A92A67" w:rsidRPr="004D2E8F" w:rsidRDefault="00A92A67" w:rsidP="00A92A67">
      <w:pPr>
        <w:jc w:val="both"/>
        <w:rPr>
          <w:b/>
          <w:bCs/>
          <w:sz w:val="24"/>
          <w:szCs w:val="24"/>
        </w:rPr>
      </w:pPr>
      <w:r w:rsidRPr="004D2E8F">
        <w:rPr>
          <w:b/>
          <w:bCs/>
          <w:sz w:val="24"/>
          <w:szCs w:val="24"/>
        </w:rPr>
        <w:t>Guideline:</w:t>
      </w:r>
    </w:p>
    <w:p w14:paraId="5B758B45" w14:textId="77777777" w:rsidR="00A92A67" w:rsidRPr="00A92A67" w:rsidRDefault="00A92A67" w:rsidP="00A92A67">
      <w:pPr>
        <w:jc w:val="both"/>
        <w:rPr>
          <w:sz w:val="24"/>
          <w:szCs w:val="24"/>
        </w:rPr>
      </w:pPr>
      <w:r w:rsidRPr="00A92A67">
        <w:rPr>
          <w:sz w:val="24"/>
          <w:szCs w:val="24"/>
        </w:rPr>
        <w:lastRenderedPageBreak/>
        <w:t>All records, reports, and financial statements must be accurate, truthful, and transparent. Falsification or manipulation of data is not tolerated.</w:t>
      </w:r>
    </w:p>
    <w:p w14:paraId="476CCB54" w14:textId="77777777" w:rsidR="00A92A67" w:rsidRPr="004D2E8F" w:rsidRDefault="00A92A67" w:rsidP="00A92A67">
      <w:pPr>
        <w:jc w:val="both"/>
        <w:rPr>
          <w:b/>
          <w:bCs/>
          <w:sz w:val="24"/>
          <w:szCs w:val="24"/>
        </w:rPr>
      </w:pPr>
      <w:r w:rsidRPr="004D2E8F">
        <w:rPr>
          <w:b/>
          <w:bCs/>
          <w:sz w:val="24"/>
          <w:szCs w:val="24"/>
        </w:rPr>
        <w:t>Example:</w:t>
      </w:r>
    </w:p>
    <w:p w14:paraId="33C1399F"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Reporting actual production quantities even if below targets.</w:t>
      </w:r>
    </w:p>
    <w:p w14:paraId="380C9558" w14:textId="006223BB"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Inflating production figures to meet performance KPIs or conceal inefficiencies.</w:t>
      </w:r>
    </w:p>
    <w:p w14:paraId="480CD68B" w14:textId="033416FA" w:rsidR="00A92A67" w:rsidRPr="004D2E8F" w:rsidRDefault="00A92A67" w:rsidP="00A92A67">
      <w:pPr>
        <w:pStyle w:val="ListParagraph"/>
        <w:numPr>
          <w:ilvl w:val="0"/>
          <w:numId w:val="6"/>
        </w:numPr>
        <w:ind w:left="426" w:hanging="426"/>
        <w:jc w:val="both"/>
        <w:rPr>
          <w:b/>
          <w:bCs/>
          <w:sz w:val="24"/>
          <w:szCs w:val="24"/>
        </w:rPr>
      </w:pPr>
      <w:r w:rsidRPr="00A92A67">
        <w:rPr>
          <w:b/>
          <w:bCs/>
          <w:sz w:val="24"/>
          <w:szCs w:val="24"/>
        </w:rPr>
        <w:t>Conflict of Interest</w:t>
      </w:r>
    </w:p>
    <w:p w14:paraId="2F8F6E6F" w14:textId="77777777" w:rsidR="00A92A67" w:rsidRPr="004D2E8F" w:rsidRDefault="00A92A67" w:rsidP="00A92A67">
      <w:pPr>
        <w:jc w:val="both"/>
        <w:rPr>
          <w:b/>
          <w:bCs/>
          <w:sz w:val="24"/>
          <w:szCs w:val="24"/>
        </w:rPr>
      </w:pPr>
      <w:r w:rsidRPr="004D2E8F">
        <w:rPr>
          <w:b/>
          <w:bCs/>
          <w:sz w:val="24"/>
          <w:szCs w:val="24"/>
        </w:rPr>
        <w:t>Guideline:</w:t>
      </w:r>
    </w:p>
    <w:p w14:paraId="2C8C6D4B" w14:textId="77777777" w:rsidR="00A92A67" w:rsidRPr="00A92A67" w:rsidRDefault="00A92A67" w:rsidP="00A92A67">
      <w:pPr>
        <w:jc w:val="both"/>
        <w:rPr>
          <w:sz w:val="24"/>
          <w:szCs w:val="24"/>
        </w:rPr>
      </w:pPr>
      <w:r w:rsidRPr="00A92A67">
        <w:rPr>
          <w:sz w:val="24"/>
          <w:szCs w:val="24"/>
        </w:rPr>
        <w:t>Employees must disclose any personal interest or relationship that could influence business decisions.</w:t>
      </w:r>
    </w:p>
    <w:p w14:paraId="2249AF57" w14:textId="77777777" w:rsidR="00A92A67" w:rsidRPr="00A92A67" w:rsidRDefault="00A92A67" w:rsidP="00A92A67">
      <w:pPr>
        <w:jc w:val="both"/>
        <w:rPr>
          <w:b/>
          <w:bCs/>
          <w:sz w:val="24"/>
          <w:szCs w:val="24"/>
        </w:rPr>
      </w:pPr>
      <w:r w:rsidRPr="00A92A67">
        <w:rPr>
          <w:b/>
          <w:bCs/>
          <w:sz w:val="24"/>
          <w:szCs w:val="24"/>
        </w:rPr>
        <w:t>Example:</w:t>
      </w:r>
    </w:p>
    <w:p w14:paraId="7FD84EF4"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An employee informs HR that their relative owns a company bidding for a contract.</w:t>
      </w:r>
    </w:p>
    <w:p w14:paraId="1C55BA14" w14:textId="5D15132E"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An employee participates in vendor evaluation where their relative’s company is a bidder without disclosure.</w:t>
      </w:r>
    </w:p>
    <w:p w14:paraId="181FEE33" w14:textId="45CF0E91"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t>Responsible Information Management</w:t>
      </w:r>
    </w:p>
    <w:p w14:paraId="1C01E90E" w14:textId="77777777" w:rsidR="00A92A67" w:rsidRPr="00A92A67" w:rsidRDefault="00A92A67" w:rsidP="00A92A67">
      <w:pPr>
        <w:jc w:val="both"/>
        <w:rPr>
          <w:b/>
          <w:bCs/>
          <w:sz w:val="24"/>
          <w:szCs w:val="24"/>
        </w:rPr>
      </w:pPr>
      <w:r w:rsidRPr="00A92A67">
        <w:rPr>
          <w:b/>
          <w:bCs/>
          <w:sz w:val="24"/>
          <w:szCs w:val="24"/>
        </w:rPr>
        <w:t>Guideline:</w:t>
      </w:r>
    </w:p>
    <w:p w14:paraId="10567F5A" w14:textId="77777777" w:rsidR="00A92A67" w:rsidRPr="00A92A67" w:rsidRDefault="00A92A67" w:rsidP="00A92A67">
      <w:pPr>
        <w:jc w:val="both"/>
        <w:rPr>
          <w:sz w:val="24"/>
          <w:szCs w:val="24"/>
        </w:rPr>
      </w:pPr>
      <w:r w:rsidRPr="00A92A67">
        <w:rPr>
          <w:sz w:val="24"/>
          <w:szCs w:val="24"/>
        </w:rPr>
        <w:t>Confidential information and data must be handled responsibly and shared only with authorized persons for legitimate business purposes.</w:t>
      </w:r>
    </w:p>
    <w:p w14:paraId="61605B30" w14:textId="77777777" w:rsidR="00A92A67" w:rsidRPr="00A92A67" w:rsidRDefault="00A92A67" w:rsidP="00A92A67">
      <w:pPr>
        <w:jc w:val="both"/>
        <w:rPr>
          <w:b/>
          <w:bCs/>
          <w:sz w:val="24"/>
          <w:szCs w:val="24"/>
        </w:rPr>
      </w:pPr>
      <w:r w:rsidRPr="00A92A67">
        <w:rPr>
          <w:b/>
          <w:bCs/>
          <w:sz w:val="24"/>
          <w:szCs w:val="24"/>
        </w:rPr>
        <w:t>Example:</w:t>
      </w:r>
    </w:p>
    <w:p w14:paraId="489722D1"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Storing customer information securely on the company server.</w:t>
      </w:r>
    </w:p>
    <w:p w14:paraId="691F98B8"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Sharing client or process data through personal email or social media without authorization.</w:t>
      </w:r>
    </w:p>
    <w:p w14:paraId="37433BE1" w14:textId="2F2ABB1C"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t>Anti-Competitive Practices</w:t>
      </w:r>
    </w:p>
    <w:p w14:paraId="295CF7D0" w14:textId="77777777" w:rsidR="00A92A67" w:rsidRPr="00A92A67" w:rsidRDefault="00A92A67" w:rsidP="00A92A67">
      <w:pPr>
        <w:jc w:val="both"/>
        <w:rPr>
          <w:b/>
          <w:bCs/>
          <w:sz w:val="24"/>
          <w:szCs w:val="24"/>
        </w:rPr>
      </w:pPr>
      <w:r w:rsidRPr="00A92A67">
        <w:rPr>
          <w:b/>
          <w:bCs/>
          <w:sz w:val="24"/>
          <w:szCs w:val="24"/>
        </w:rPr>
        <w:t>Guideline:</w:t>
      </w:r>
    </w:p>
    <w:p w14:paraId="6E9BAE91" w14:textId="77777777" w:rsidR="00A92A67" w:rsidRPr="00A92A67" w:rsidRDefault="00A92A67" w:rsidP="00A92A67">
      <w:pPr>
        <w:jc w:val="both"/>
        <w:rPr>
          <w:sz w:val="24"/>
          <w:szCs w:val="24"/>
        </w:rPr>
      </w:pPr>
      <w:r w:rsidRPr="00A92A67">
        <w:rPr>
          <w:sz w:val="24"/>
          <w:szCs w:val="24"/>
        </w:rPr>
        <w:t>Anupam Rasayan strictly prohibits collusion, price-fixing, or any attempt to manipulate fair market competition.</w:t>
      </w:r>
    </w:p>
    <w:p w14:paraId="6584DFDE" w14:textId="77777777" w:rsidR="00A92A67" w:rsidRPr="00A92A67" w:rsidRDefault="00A92A67" w:rsidP="00A92A67">
      <w:pPr>
        <w:jc w:val="both"/>
        <w:rPr>
          <w:b/>
          <w:bCs/>
          <w:sz w:val="24"/>
          <w:szCs w:val="24"/>
        </w:rPr>
      </w:pPr>
      <w:r w:rsidRPr="00A92A67">
        <w:rPr>
          <w:b/>
          <w:bCs/>
          <w:sz w:val="24"/>
          <w:szCs w:val="24"/>
        </w:rPr>
        <w:t>Example:</w:t>
      </w:r>
    </w:p>
    <w:p w14:paraId="358D36C5"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Competing transparently by offering innovative and quality-driven products.</w:t>
      </w:r>
    </w:p>
    <w:p w14:paraId="56BD99F7" w14:textId="7B827852"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Discussing pricing strategies or market allocations with competitors before a public tender.</w:t>
      </w:r>
    </w:p>
    <w:p w14:paraId="2194DD8C" w14:textId="2819A959"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t>Money Laundering</w:t>
      </w:r>
    </w:p>
    <w:p w14:paraId="6703FB28" w14:textId="77777777" w:rsidR="00A92A67" w:rsidRPr="00A92A67" w:rsidRDefault="00A92A67" w:rsidP="00A92A67">
      <w:pPr>
        <w:jc w:val="both"/>
        <w:rPr>
          <w:b/>
          <w:bCs/>
          <w:sz w:val="24"/>
          <w:szCs w:val="24"/>
        </w:rPr>
      </w:pPr>
      <w:r w:rsidRPr="00A92A67">
        <w:rPr>
          <w:b/>
          <w:bCs/>
          <w:sz w:val="24"/>
          <w:szCs w:val="24"/>
        </w:rPr>
        <w:lastRenderedPageBreak/>
        <w:t>Guideline:</w:t>
      </w:r>
    </w:p>
    <w:p w14:paraId="1EC70952" w14:textId="77777777" w:rsidR="00A92A67" w:rsidRPr="00A92A67" w:rsidRDefault="00A92A67" w:rsidP="00A92A67">
      <w:pPr>
        <w:jc w:val="both"/>
        <w:rPr>
          <w:sz w:val="24"/>
          <w:szCs w:val="24"/>
        </w:rPr>
      </w:pPr>
      <w:r w:rsidRPr="00A92A67">
        <w:rPr>
          <w:sz w:val="24"/>
          <w:szCs w:val="24"/>
        </w:rPr>
        <w:t>All financial transactions must be transparent, legal, and documented. Suspicious activities must be reported immediately.</w:t>
      </w:r>
    </w:p>
    <w:p w14:paraId="54BD55D2" w14:textId="77777777" w:rsidR="00A92A67" w:rsidRPr="00A92A67" w:rsidRDefault="00A92A67" w:rsidP="00A92A67">
      <w:pPr>
        <w:jc w:val="both"/>
        <w:rPr>
          <w:b/>
          <w:bCs/>
          <w:sz w:val="24"/>
          <w:szCs w:val="24"/>
        </w:rPr>
      </w:pPr>
      <w:r w:rsidRPr="00A92A67">
        <w:rPr>
          <w:b/>
          <w:bCs/>
          <w:sz w:val="24"/>
          <w:szCs w:val="24"/>
        </w:rPr>
        <w:t>Example:</w:t>
      </w:r>
    </w:p>
    <w:p w14:paraId="7E923A9E"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Conducting background checks on new clients and partners.</w:t>
      </w:r>
    </w:p>
    <w:p w14:paraId="4ADFBDBA"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Accepting large cash payments from unknown or unverified sources.</w:t>
      </w:r>
    </w:p>
    <w:p w14:paraId="48434852" w14:textId="3C765C1E"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t>Whistleblower Protection and Reporting</w:t>
      </w:r>
    </w:p>
    <w:p w14:paraId="583A499B" w14:textId="77777777" w:rsidR="00A92A67" w:rsidRPr="00A92A67" w:rsidRDefault="00A92A67" w:rsidP="00A92A67">
      <w:pPr>
        <w:jc w:val="both"/>
        <w:rPr>
          <w:b/>
          <w:bCs/>
          <w:sz w:val="24"/>
          <w:szCs w:val="24"/>
        </w:rPr>
      </w:pPr>
      <w:r w:rsidRPr="00A92A67">
        <w:rPr>
          <w:b/>
          <w:bCs/>
          <w:sz w:val="24"/>
          <w:szCs w:val="24"/>
        </w:rPr>
        <w:t>Guideline:</w:t>
      </w:r>
    </w:p>
    <w:p w14:paraId="4F26A01E" w14:textId="77777777" w:rsidR="00A92A67" w:rsidRPr="00A92A67" w:rsidRDefault="00A92A67" w:rsidP="00A92A67">
      <w:pPr>
        <w:jc w:val="both"/>
        <w:rPr>
          <w:sz w:val="24"/>
          <w:szCs w:val="24"/>
        </w:rPr>
      </w:pPr>
      <w:r w:rsidRPr="00A92A67">
        <w:rPr>
          <w:sz w:val="24"/>
          <w:szCs w:val="24"/>
        </w:rPr>
        <w:t>Employees are encouraged to report unethical or illegal activities in good faith, without fear of retaliation.</w:t>
      </w:r>
    </w:p>
    <w:p w14:paraId="17D96C74" w14:textId="77777777" w:rsidR="00A92A67" w:rsidRPr="00A92A67" w:rsidRDefault="00A92A67" w:rsidP="00A92A67">
      <w:pPr>
        <w:jc w:val="both"/>
        <w:rPr>
          <w:b/>
          <w:bCs/>
          <w:sz w:val="24"/>
          <w:szCs w:val="24"/>
        </w:rPr>
      </w:pPr>
      <w:r w:rsidRPr="00A92A67">
        <w:rPr>
          <w:b/>
          <w:bCs/>
          <w:sz w:val="24"/>
          <w:szCs w:val="24"/>
        </w:rPr>
        <w:t>Example:</w:t>
      </w:r>
    </w:p>
    <w:p w14:paraId="0B22518C"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Reporting suspected fraudulent expense claims through the official whistleblower channel.</w:t>
      </w:r>
    </w:p>
    <w:p w14:paraId="76A3DE09" w14:textId="25A53192"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Retaliating against or threatening a colleague who has reported a policy violation.</w:t>
      </w:r>
    </w:p>
    <w:p w14:paraId="0789F37D" w14:textId="1527744C"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t>Use of Company Assets and Resources</w:t>
      </w:r>
    </w:p>
    <w:p w14:paraId="2F12293E" w14:textId="77777777" w:rsidR="00A92A67" w:rsidRPr="00A92A67" w:rsidRDefault="00A92A67" w:rsidP="00A92A67">
      <w:pPr>
        <w:jc w:val="both"/>
        <w:rPr>
          <w:b/>
          <w:bCs/>
          <w:sz w:val="24"/>
          <w:szCs w:val="24"/>
        </w:rPr>
      </w:pPr>
      <w:r w:rsidRPr="00A92A67">
        <w:rPr>
          <w:b/>
          <w:bCs/>
          <w:sz w:val="24"/>
          <w:szCs w:val="24"/>
        </w:rPr>
        <w:t>Guideline:</w:t>
      </w:r>
    </w:p>
    <w:p w14:paraId="66C50A69" w14:textId="77777777" w:rsidR="00A92A67" w:rsidRPr="00A92A67" w:rsidRDefault="00A92A67" w:rsidP="00A92A67">
      <w:pPr>
        <w:jc w:val="both"/>
        <w:rPr>
          <w:sz w:val="24"/>
          <w:szCs w:val="24"/>
        </w:rPr>
      </w:pPr>
      <w:r w:rsidRPr="00A92A67">
        <w:rPr>
          <w:sz w:val="24"/>
          <w:szCs w:val="24"/>
        </w:rPr>
        <w:t>Company property and resources should be used responsibly and only for legitimate business purposes.</w:t>
      </w:r>
    </w:p>
    <w:p w14:paraId="302D44A6" w14:textId="77777777" w:rsidR="00A92A67" w:rsidRPr="00A92A67" w:rsidRDefault="00A92A67" w:rsidP="00A92A67">
      <w:pPr>
        <w:jc w:val="both"/>
        <w:rPr>
          <w:b/>
          <w:bCs/>
          <w:sz w:val="24"/>
          <w:szCs w:val="24"/>
        </w:rPr>
      </w:pPr>
      <w:r w:rsidRPr="00A92A67">
        <w:rPr>
          <w:b/>
          <w:bCs/>
          <w:sz w:val="24"/>
          <w:szCs w:val="24"/>
        </w:rPr>
        <w:t>Example:</w:t>
      </w:r>
    </w:p>
    <w:p w14:paraId="53AF5A5D"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Using company vehicles for official travel.</w:t>
      </w:r>
    </w:p>
    <w:p w14:paraId="3CE125CA" w14:textId="0475BFB0"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Using company fuel cards or vehicles for personal errands.</w:t>
      </w:r>
    </w:p>
    <w:p w14:paraId="247394CB" w14:textId="4934AA4A"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t>Gifts and Hospitality</w:t>
      </w:r>
    </w:p>
    <w:p w14:paraId="445919F5" w14:textId="77777777" w:rsidR="00A92A67" w:rsidRPr="00A92A67" w:rsidRDefault="00A92A67" w:rsidP="00A92A67">
      <w:pPr>
        <w:jc w:val="both"/>
        <w:rPr>
          <w:b/>
          <w:bCs/>
          <w:sz w:val="24"/>
          <w:szCs w:val="24"/>
        </w:rPr>
      </w:pPr>
      <w:r w:rsidRPr="00A92A67">
        <w:rPr>
          <w:b/>
          <w:bCs/>
          <w:sz w:val="24"/>
          <w:szCs w:val="24"/>
        </w:rPr>
        <w:t>Guideline:</w:t>
      </w:r>
    </w:p>
    <w:p w14:paraId="2945B116" w14:textId="77777777" w:rsidR="00A92A67" w:rsidRPr="00A92A67" w:rsidRDefault="00A92A67" w:rsidP="00A92A67">
      <w:pPr>
        <w:jc w:val="both"/>
        <w:rPr>
          <w:sz w:val="24"/>
          <w:szCs w:val="24"/>
        </w:rPr>
      </w:pPr>
      <w:r w:rsidRPr="00A92A67">
        <w:rPr>
          <w:sz w:val="24"/>
          <w:szCs w:val="24"/>
        </w:rPr>
        <w:t>Reasonable gifts or hospitality may be accepted only if they are customary, infrequent, and not intended to influence business outcomes.</w:t>
      </w:r>
    </w:p>
    <w:p w14:paraId="71A75934" w14:textId="77777777" w:rsidR="00A92A67" w:rsidRPr="00A92A67" w:rsidRDefault="00A92A67" w:rsidP="00A92A67">
      <w:pPr>
        <w:jc w:val="both"/>
        <w:rPr>
          <w:b/>
          <w:bCs/>
          <w:sz w:val="24"/>
          <w:szCs w:val="24"/>
        </w:rPr>
      </w:pPr>
      <w:r w:rsidRPr="00A92A67">
        <w:rPr>
          <w:b/>
          <w:bCs/>
          <w:sz w:val="24"/>
          <w:szCs w:val="24"/>
        </w:rPr>
        <w:t>Example:</w:t>
      </w:r>
    </w:p>
    <w:p w14:paraId="3C161348"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Accepting a modest gift basket during a cultural festival.</w:t>
      </w:r>
    </w:p>
    <w:p w14:paraId="35EE8082"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Accepting a foreign trip sponsored by a supplier during an active tender process.</w:t>
      </w:r>
    </w:p>
    <w:p w14:paraId="2B7D0966" w14:textId="3D2EC232" w:rsidR="00A92A67" w:rsidRPr="00A92A67" w:rsidRDefault="00A92A67" w:rsidP="00A92A67">
      <w:pPr>
        <w:pStyle w:val="ListParagraph"/>
        <w:numPr>
          <w:ilvl w:val="0"/>
          <w:numId w:val="6"/>
        </w:numPr>
        <w:ind w:left="426" w:hanging="426"/>
        <w:jc w:val="both"/>
        <w:rPr>
          <w:b/>
          <w:bCs/>
          <w:sz w:val="24"/>
          <w:szCs w:val="24"/>
        </w:rPr>
      </w:pPr>
      <w:r w:rsidRPr="00A92A67">
        <w:rPr>
          <w:b/>
          <w:bCs/>
          <w:sz w:val="24"/>
          <w:szCs w:val="24"/>
        </w:rPr>
        <w:lastRenderedPageBreak/>
        <w:t xml:space="preserve">Workplace </w:t>
      </w:r>
      <w:proofErr w:type="spellStart"/>
      <w:r w:rsidRPr="00A92A67">
        <w:rPr>
          <w:b/>
          <w:bCs/>
          <w:sz w:val="24"/>
          <w:szCs w:val="24"/>
        </w:rPr>
        <w:t>Behavior</w:t>
      </w:r>
      <w:proofErr w:type="spellEnd"/>
      <w:r w:rsidRPr="00A92A67">
        <w:rPr>
          <w:b/>
          <w:bCs/>
          <w:sz w:val="24"/>
          <w:szCs w:val="24"/>
        </w:rPr>
        <w:t xml:space="preserve"> and Respect</w:t>
      </w:r>
    </w:p>
    <w:p w14:paraId="496A9A39" w14:textId="77777777" w:rsidR="00A92A67" w:rsidRPr="00A92A67" w:rsidRDefault="00A92A67" w:rsidP="00A92A67">
      <w:pPr>
        <w:jc w:val="both"/>
        <w:rPr>
          <w:b/>
          <w:bCs/>
          <w:sz w:val="24"/>
          <w:szCs w:val="24"/>
        </w:rPr>
      </w:pPr>
      <w:r w:rsidRPr="00A92A67">
        <w:rPr>
          <w:b/>
          <w:bCs/>
          <w:sz w:val="24"/>
          <w:szCs w:val="24"/>
        </w:rPr>
        <w:t>Guideline:</w:t>
      </w:r>
    </w:p>
    <w:p w14:paraId="19AB5041" w14:textId="77777777" w:rsidR="00A92A67" w:rsidRPr="00A92A67" w:rsidRDefault="00A92A67" w:rsidP="00A92A67">
      <w:pPr>
        <w:jc w:val="both"/>
        <w:rPr>
          <w:sz w:val="24"/>
          <w:szCs w:val="24"/>
        </w:rPr>
      </w:pPr>
      <w:r w:rsidRPr="00A92A67">
        <w:rPr>
          <w:sz w:val="24"/>
          <w:szCs w:val="24"/>
        </w:rPr>
        <w:t>Employees must maintain professionalism, mutual respect, and courtesy in all workplace interactions.</w:t>
      </w:r>
    </w:p>
    <w:p w14:paraId="5C329565" w14:textId="77777777" w:rsidR="00A92A67" w:rsidRPr="00A92A67" w:rsidRDefault="00A92A67" w:rsidP="00A92A67">
      <w:pPr>
        <w:jc w:val="both"/>
        <w:rPr>
          <w:b/>
          <w:bCs/>
          <w:sz w:val="24"/>
          <w:szCs w:val="24"/>
        </w:rPr>
      </w:pPr>
      <w:r w:rsidRPr="00A92A67">
        <w:rPr>
          <w:b/>
          <w:bCs/>
          <w:sz w:val="24"/>
          <w:szCs w:val="24"/>
        </w:rPr>
        <w:t>Example:</w:t>
      </w:r>
    </w:p>
    <w:p w14:paraId="1B9A1DFC" w14:textId="77777777"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Ethical: Providing constructive feedback to a colleague respectfully.</w:t>
      </w:r>
    </w:p>
    <w:p w14:paraId="076C2BB9" w14:textId="027CFB4E" w:rsidR="00A92A67" w:rsidRPr="00A92A67" w:rsidRDefault="00A92A67" w:rsidP="00A92A67">
      <w:pPr>
        <w:jc w:val="both"/>
        <w:rPr>
          <w:sz w:val="24"/>
          <w:szCs w:val="24"/>
        </w:rPr>
      </w:pPr>
      <w:r w:rsidRPr="00A92A67">
        <w:rPr>
          <w:rFonts w:ascii="Segoe UI Emoji" w:hAnsi="Segoe UI Emoji" w:cs="Segoe UI Emoji"/>
          <w:sz w:val="24"/>
          <w:szCs w:val="24"/>
        </w:rPr>
        <w:t>❌</w:t>
      </w:r>
      <w:r w:rsidRPr="00A92A67">
        <w:rPr>
          <w:sz w:val="24"/>
          <w:szCs w:val="24"/>
        </w:rPr>
        <w:t xml:space="preserve"> Unethical: Making discriminatory remarks or verbal threats during a disagreement.</w:t>
      </w:r>
    </w:p>
    <w:p w14:paraId="66C053BB" w14:textId="4560E60E"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4" w:name="_Toc213686937"/>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4"/>
    </w:p>
    <w:p w14:paraId="65CF2B58" w14:textId="6C3D3A20" w:rsidR="00284AF7" w:rsidRPr="00CA0715" w:rsidRDefault="00BF73D9" w:rsidP="00CA0715">
      <w:pPr>
        <w:pStyle w:val="ListParagraph"/>
        <w:spacing w:after="0" w:line="276" w:lineRule="auto"/>
        <w:ind w:left="0"/>
        <w:jc w:val="both"/>
        <w:rPr>
          <w:b/>
          <w:bCs/>
          <w:sz w:val="24"/>
          <w:szCs w:val="24"/>
        </w:rPr>
      </w:pPr>
      <w:r w:rsidRPr="00BF73D9">
        <w:rPr>
          <w:b/>
          <w:bCs/>
          <w:sz w:val="24"/>
          <w:szCs w:val="24"/>
        </w:rPr>
        <w:t xml:space="preserve">Sets 2022 as the baseline for tracking progress in </w:t>
      </w:r>
      <w:r w:rsidR="001F1730" w:rsidRPr="001F1730">
        <w:rPr>
          <w:b/>
          <w:bCs/>
          <w:sz w:val="24"/>
          <w:szCs w:val="24"/>
        </w:rPr>
        <w:t>ethical governance, anti-corruption measures, transparency, and responsible business conduct across all operations</w:t>
      </w:r>
      <w:r w:rsidR="00284AF7" w:rsidRPr="00284AF7">
        <w:rPr>
          <w:b/>
          <w:bCs/>
          <w:sz w:val="24"/>
          <w:szCs w:val="24"/>
        </w:rPr>
        <w:t>.</w:t>
      </w:r>
    </w:p>
    <w:p w14:paraId="1F41F78D" w14:textId="04D14A27" w:rsidR="00284AF7" w:rsidRPr="004D2E8F" w:rsidRDefault="001F1730" w:rsidP="004D2E8F">
      <w:pPr>
        <w:pStyle w:val="ListParagraph"/>
        <w:numPr>
          <w:ilvl w:val="0"/>
          <w:numId w:val="8"/>
        </w:numPr>
        <w:ind w:left="426" w:hanging="426"/>
        <w:jc w:val="both"/>
        <w:rPr>
          <w:b/>
          <w:bCs/>
          <w:sz w:val="24"/>
          <w:szCs w:val="24"/>
        </w:rPr>
      </w:pPr>
      <w:r w:rsidRPr="001F1730">
        <w:rPr>
          <w:b/>
          <w:bCs/>
          <w:sz w:val="24"/>
          <w:szCs w:val="24"/>
        </w:rPr>
        <w:t>Corruption</w:t>
      </w:r>
    </w:p>
    <w:p w14:paraId="1DD6F441" w14:textId="28D4FA75" w:rsidR="001F1730" w:rsidRPr="001F1730" w:rsidRDefault="001F1730" w:rsidP="001F1730">
      <w:pPr>
        <w:numPr>
          <w:ilvl w:val="0"/>
          <w:numId w:val="2"/>
        </w:numPr>
        <w:spacing w:after="0"/>
        <w:jc w:val="both"/>
        <w:rPr>
          <w:sz w:val="24"/>
          <w:szCs w:val="24"/>
        </w:rPr>
      </w:pPr>
      <w:r w:rsidRPr="001F1730">
        <w:rPr>
          <w:sz w:val="24"/>
          <w:szCs w:val="24"/>
        </w:rPr>
        <w:t>Maintain zero</w:t>
      </w:r>
      <w:r>
        <w:rPr>
          <w:sz w:val="24"/>
          <w:szCs w:val="24"/>
        </w:rPr>
        <w:t>(0)</w:t>
      </w:r>
      <w:r w:rsidRPr="001F1730">
        <w:rPr>
          <w:sz w:val="24"/>
          <w:szCs w:val="24"/>
        </w:rPr>
        <w:t xml:space="preserve"> tolerance for bribery, facilitation payments, or corrupt practices across all business operations and partnerships through 2027.</w:t>
      </w:r>
    </w:p>
    <w:p w14:paraId="5A65147D" w14:textId="2023B1F0" w:rsidR="001F1730" w:rsidRPr="001F1730" w:rsidRDefault="001F1730" w:rsidP="001F1730">
      <w:pPr>
        <w:numPr>
          <w:ilvl w:val="0"/>
          <w:numId w:val="2"/>
        </w:numPr>
        <w:spacing w:after="0"/>
        <w:jc w:val="both"/>
        <w:rPr>
          <w:sz w:val="24"/>
          <w:szCs w:val="24"/>
        </w:rPr>
      </w:pPr>
      <w:r w:rsidRPr="001F1730">
        <w:rPr>
          <w:sz w:val="24"/>
          <w:szCs w:val="24"/>
        </w:rPr>
        <w:t>Conduct 100% annual anti-bribery and ethics training for all employees, directors, and contract workers by 2027.</w:t>
      </w:r>
    </w:p>
    <w:p w14:paraId="72CFE60F" w14:textId="5E607146" w:rsidR="001F1730" w:rsidRPr="001F1730" w:rsidRDefault="001F1730" w:rsidP="001F1730">
      <w:pPr>
        <w:numPr>
          <w:ilvl w:val="0"/>
          <w:numId w:val="2"/>
        </w:numPr>
        <w:spacing w:after="0"/>
        <w:jc w:val="both"/>
        <w:rPr>
          <w:sz w:val="24"/>
          <w:szCs w:val="24"/>
        </w:rPr>
      </w:pPr>
      <w:r w:rsidRPr="001F1730">
        <w:rPr>
          <w:sz w:val="24"/>
          <w:szCs w:val="24"/>
        </w:rPr>
        <w:t>Ensure 100% vendor and third-party due diligence screening under ISO 37001 standards by 2027.</w:t>
      </w:r>
    </w:p>
    <w:p w14:paraId="2CB9C7CF" w14:textId="3D290584" w:rsidR="001F1730" w:rsidRPr="001F1730" w:rsidRDefault="001F1730" w:rsidP="001F1730">
      <w:pPr>
        <w:numPr>
          <w:ilvl w:val="0"/>
          <w:numId w:val="2"/>
        </w:numPr>
        <w:spacing w:after="0"/>
        <w:jc w:val="both"/>
        <w:rPr>
          <w:sz w:val="24"/>
          <w:szCs w:val="24"/>
        </w:rPr>
      </w:pPr>
      <w:r w:rsidRPr="001F1730">
        <w:rPr>
          <w:sz w:val="24"/>
          <w:szCs w:val="24"/>
        </w:rPr>
        <w:t>Conduct anti-bribery and corruption risk assessments across 100% of operational sites and business units by 2027, ensuring identification and mitigation of corruption vulnerabilities.</w:t>
      </w:r>
    </w:p>
    <w:p w14:paraId="07D9061C" w14:textId="44C47FEF" w:rsidR="00B91E68" w:rsidRDefault="001F1730" w:rsidP="001F1730">
      <w:pPr>
        <w:numPr>
          <w:ilvl w:val="0"/>
          <w:numId w:val="2"/>
        </w:numPr>
        <w:spacing w:after="0"/>
        <w:jc w:val="both"/>
        <w:rPr>
          <w:sz w:val="24"/>
          <w:szCs w:val="24"/>
        </w:rPr>
      </w:pPr>
      <w:r w:rsidRPr="001F1730">
        <w:rPr>
          <w:sz w:val="24"/>
          <w:szCs w:val="24"/>
        </w:rPr>
        <w:t>Achieve zero incidents of non-compliance with anti-corruption laws and internal policies annually</w:t>
      </w:r>
      <w:r w:rsidR="00B91E68">
        <w:rPr>
          <w:sz w:val="24"/>
          <w:szCs w:val="24"/>
        </w:rPr>
        <w:t>.</w:t>
      </w:r>
    </w:p>
    <w:p w14:paraId="7AAF3338" w14:textId="77777777" w:rsidR="001F1730" w:rsidRDefault="001F1730" w:rsidP="001F1730">
      <w:pPr>
        <w:spacing w:after="0"/>
        <w:jc w:val="both"/>
        <w:rPr>
          <w:sz w:val="24"/>
          <w:szCs w:val="24"/>
        </w:rPr>
      </w:pPr>
    </w:p>
    <w:p w14:paraId="4B6826A7" w14:textId="29EAF52B" w:rsidR="001F1730" w:rsidRPr="001F1730" w:rsidRDefault="001F1730" w:rsidP="004D2E8F">
      <w:pPr>
        <w:pStyle w:val="ListParagraph"/>
        <w:numPr>
          <w:ilvl w:val="0"/>
          <w:numId w:val="8"/>
        </w:numPr>
        <w:ind w:left="426" w:hanging="426"/>
        <w:jc w:val="both"/>
        <w:rPr>
          <w:b/>
          <w:bCs/>
          <w:sz w:val="24"/>
          <w:szCs w:val="24"/>
        </w:rPr>
      </w:pPr>
      <w:r w:rsidRPr="001F1730">
        <w:rPr>
          <w:b/>
          <w:bCs/>
          <w:sz w:val="24"/>
          <w:szCs w:val="24"/>
        </w:rPr>
        <w:t>Fraud:</w:t>
      </w:r>
    </w:p>
    <w:p w14:paraId="759FAEA7" w14:textId="631A9A3D" w:rsidR="001F1730" w:rsidRPr="001F1730" w:rsidRDefault="001F1730" w:rsidP="001F1730">
      <w:pPr>
        <w:numPr>
          <w:ilvl w:val="0"/>
          <w:numId w:val="2"/>
        </w:numPr>
        <w:spacing w:after="0"/>
        <w:jc w:val="both"/>
        <w:rPr>
          <w:sz w:val="24"/>
          <w:szCs w:val="24"/>
        </w:rPr>
      </w:pPr>
      <w:r w:rsidRPr="001F1730">
        <w:rPr>
          <w:sz w:val="24"/>
          <w:szCs w:val="24"/>
        </w:rPr>
        <w:t>Conduct annual internal and external financial audits covering 100% of business units by 2027.</w:t>
      </w:r>
    </w:p>
    <w:p w14:paraId="09FC42A5" w14:textId="659B74A7" w:rsidR="001F1730" w:rsidRPr="001F1730" w:rsidRDefault="00060E85" w:rsidP="001F1730">
      <w:pPr>
        <w:numPr>
          <w:ilvl w:val="0"/>
          <w:numId w:val="2"/>
        </w:numPr>
        <w:spacing w:after="0"/>
        <w:jc w:val="both"/>
        <w:rPr>
          <w:sz w:val="24"/>
          <w:szCs w:val="24"/>
        </w:rPr>
      </w:pPr>
      <w:r>
        <w:rPr>
          <w:sz w:val="24"/>
          <w:szCs w:val="24"/>
        </w:rPr>
        <w:t>Maintain</w:t>
      </w:r>
      <w:r w:rsidR="001F1730" w:rsidRPr="001F1730">
        <w:rPr>
          <w:sz w:val="24"/>
          <w:szCs w:val="24"/>
        </w:rPr>
        <w:t xml:space="preserve"> zero</w:t>
      </w:r>
      <w:r>
        <w:rPr>
          <w:sz w:val="24"/>
          <w:szCs w:val="24"/>
        </w:rPr>
        <w:t>(0)</w:t>
      </w:r>
      <w:r w:rsidR="001F1730" w:rsidRPr="001F1730">
        <w:rPr>
          <w:sz w:val="24"/>
          <w:szCs w:val="24"/>
        </w:rPr>
        <w:t xml:space="preserve"> incidents of fraud or financial misrepresentation each year through strict internal controls.</w:t>
      </w:r>
    </w:p>
    <w:p w14:paraId="2D955EBA" w14:textId="6C2D55C1" w:rsidR="001F1730" w:rsidRPr="001F1730" w:rsidRDefault="001F1730" w:rsidP="001F1730">
      <w:pPr>
        <w:numPr>
          <w:ilvl w:val="0"/>
          <w:numId w:val="2"/>
        </w:numPr>
        <w:spacing w:after="0"/>
        <w:jc w:val="both"/>
        <w:rPr>
          <w:sz w:val="24"/>
          <w:szCs w:val="24"/>
        </w:rPr>
      </w:pPr>
      <w:r w:rsidRPr="001F1730">
        <w:rPr>
          <w:sz w:val="24"/>
          <w:szCs w:val="24"/>
        </w:rPr>
        <w:t>Provide mandatory fraud awareness and ethical conduct training to 100% of finance, procurement, and operations staff by 2026.</w:t>
      </w:r>
    </w:p>
    <w:p w14:paraId="3580812C" w14:textId="77777777" w:rsidR="001F1730" w:rsidRPr="001F1730" w:rsidRDefault="001F1730" w:rsidP="001F1730">
      <w:pPr>
        <w:spacing w:after="0"/>
        <w:jc w:val="both"/>
        <w:rPr>
          <w:sz w:val="24"/>
          <w:szCs w:val="24"/>
        </w:rPr>
      </w:pPr>
    </w:p>
    <w:p w14:paraId="1DE83341" w14:textId="00DF681B" w:rsidR="001F1730" w:rsidRPr="001F1730" w:rsidRDefault="001F1730" w:rsidP="004D2E8F">
      <w:pPr>
        <w:pStyle w:val="ListParagraph"/>
        <w:numPr>
          <w:ilvl w:val="0"/>
          <w:numId w:val="8"/>
        </w:numPr>
        <w:ind w:left="426" w:hanging="426"/>
        <w:jc w:val="both"/>
        <w:rPr>
          <w:b/>
          <w:bCs/>
          <w:sz w:val="24"/>
          <w:szCs w:val="24"/>
        </w:rPr>
      </w:pPr>
      <w:r w:rsidRPr="001F1730">
        <w:rPr>
          <w:b/>
          <w:bCs/>
          <w:sz w:val="24"/>
          <w:szCs w:val="24"/>
        </w:rPr>
        <w:t>Conflict of Interest:</w:t>
      </w:r>
    </w:p>
    <w:p w14:paraId="7002F5EA" w14:textId="2B8A89A1" w:rsidR="001F1730" w:rsidRPr="001F1730" w:rsidRDefault="001F1730" w:rsidP="00060E85">
      <w:pPr>
        <w:numPr>
          <w:ilvl w:val="0"/>
          <w:numId w:val="2"/>
        </w:numPr>
        <w:spacing w:after="0"/>
        <w:jc w:val="both"/>
        <w:rPr>
          <w:sz w:val="24"/>
          <w:szCs w:val="24"/>
        </w:rPr>
      </w:pPr>
      <w:r w:rsidRPr="001F1730">
        <w:rPr>
          <w:sz w:val="24"/>
          <w:szCs w:val="24"/>
        </w:rPr>
        <w:t>Ensure 100% of employees and directors complete annual conflict of interest declarations by 2026.</w:t>
      </w:r>
    </w:p>
    <w:p w14:paraId="3CA0FFC7" w14:textId="21A035EC" w:rsidR="001F1730" w:rsidRPr="001F1730" w:rsidRDefault="001F1730" w:rsidP="00060E85">
      <w:pPr>
        <w:numPr>
          <w:ilvl w:val="0"/>
          <w:numId w:val="2"/>
        </w:numPr>
        <w:spacing w:after="0"/>
        <w:jc w:val="both"/>
        <w:rPr>
          <w:sz w:val="24"/>
          <w:szCs w:val="24"/>
        </w:rPr>
      </w:pPr>
      <w:r w:rsidRPr="001F1730">
        <w:rPr>
          <w:sz w:val="24"/>
          <w:szCs w:val="24"/>
        </w:rPr>
        <w:t>Conduct semi-annual reviews of conflict disclosures by the Ethics and Compliance Committee.</w:t>
      </w:r>
    </w:p>
    <w:p w14:paraId="0781532F" w14:textId="5C317748" w:rsidR="001F1730" w:rsidRPr="001F1730" w:rsidRDefault="001F1730" w:rsidP="00060E85">
      <w:pPr>
        <w:numPr>
          <w:ilvl w:val="0"/>
          <w:numId w:val="2"/>
        </w:numPr>
        <w:spacing w:after="0"/>
        <w:jc w:val="both"/>
        <w:rPr>
          <w:sz w:val="24"/>
          <w:szCs w:val="24"/>
        </w:rPr>
      </w:pPr>
      <w:r w:rsidRPr="001F1730">
        <w:rPr>
          <w:sz w:val="24"/>
          <w:szCs w:val="24"/>
        </w:rPr>
        <w:lastRenderedPageBreak/>
        <w:t>Integrate conflict-of-interest compliance checks into 100% of procurement and contracting processes by 2027.</w:t>
      </w:r>
    </w:p>
    <w:p w14:paraId="0760D60B" w14:textId="22AA3730" w:rsidR="001F1730" w:rsidRPr="001F1730" w:rsidRDefault="001F1730" w:rsidP="00060E85">
      <w:pPr>
        <w:numPr>
          <w:ilvl w:val="0"/>
          <w:numId w:val="2"/>
        </w:numPr>
        <w:spacing w:after="0"/>
        <w:jc w:val="both"/>
        <w:rPr>
          <w:sz w:val="24"/>
          <w:szCs w:val="24"/>
        </w:rPr>
      </w:pPr>
      <w:r w:rsidRPr="001F1730">
        <w:rPr>
          <w:sz w:val="24"/>
          <w:szCs w:val="24"/>
        </w:rPr>
        <w:t>Maintain zero</w:t>
      </w:r>
      <w:r w:rsidR="00060E85">
        <w:rPr>
          <w:sz w:val="24"/>
          <w:szCs w:val="24"/>
        </w:rPr>
        <w:t>(0)</w:t>
      </w:r>
      <w:r w:rsidRPr="001F1730">
        <w:rPr>
          <w:sz w:val="24"/>
          <w:szCs w:val="24"/>
        </w:rPr>
        <w:t xml:space="preserve"> tolerance for undisclosed conflicts or misuse of authority.</w:t>
      </w:r>
    </w:p>
    <w:p w14:paraId="04A54238" w14:textId="77777777" w:rsidR="001F1730" w:rsidRPr="001F1730" w:rsidRDefault="001F1730" w:rsidP="001F1730">
      <w:pPr>
        <w:spacing w:after="0"/>
        <w:jc w:val="both"/>
        <w:rPr>
          <w:sz w:val="24"/>
          <w:szCs w:val="24"/>
        </w:rPr>
      </w:pPr>
    </w:p>
    <w:p w14:paraId="52EA0561" w14:textId="6C4E8F86" w:rsidR="001F1730" w:rsidRPr="001F1730" w:rsidRDefault="001F1730" w:rsidP="004D2E8F">
      <w:pPr>
        <w:pStyle w:val="ListParagraph"/>
        <w:numPr>
          <w:ilvl w:val="0"/>
          <w:numId w:val="8"/>
        </w:numPr>
        <w:ind w:left="426" w:hanging="426"/>
        <w:jc w:val="both"/>
        <w:rPr>
          <w:b/>
          <w:bCs/>
          <w:sz w:val="24"/>
          <w:szCs w:val="24"/>
        </w:rPr>
      </w:pPr>
      <w:r w:rsidRPr="001F1730">
        <w:rPr>
          <w:b/>
          <w:bCs/>
          <w:sz w:val="24"/>
          <w:szCs w:val="24"/>
        </w:rPr>
        <w:t>Responsible Information Management:</w:t>
      </w:r>
    </w:p>
    <w:p w14:paraId="76DD4C6D" w14:textId="1C9E7320" w:rsidR="001F1730" w:rsidRPr="001F1730" w:rsidRDefault="001F1730" w:rsidP="00060E85">
      <w:pPr>
        <w:numPr>
          <w:ilvl w:val="0"/>
          <w:numId w:val="2"/>
        </w:numPr>
        <w:spacing w:after="0"/>
        <w:jc w:val="both"/>
        <w:rPr>
          <w:sz w:val="24"/>
          <w:szCs w:val="24"/>
        </w:rPr>
      </w:pPr>
      <w:r w:rsidRPr="001F1730">
        <w:rPr>
          <w:sz w:val="24"/>
          <w:szCs w:val="24"/>
        </w:rPr>
        <w:t>Achieve 100% employee awareness and training on data confidentiality, cybersecurity, and information protection by 2027.</w:t>
      </w:r>
    </w:p>
    <w:p w14:paraId="22C9EAE9" w14:textId="4C38BDBA" w:rsidR="001F1730" w:rsidRDefault="001F1730" w:rsidP="00060E85">
      <w:pPr>
        <w:numPr>
          <w:ilvl w:val="0"/>
          <w:numId w:val="2"/>
        </w:numPr>
        <w:spacing w:after="0"/>
        <w:jc w:val="both"/>
        <w:rPr>
          <w:sz w:val="24"/>
          <w:szCs w:val="24"/>
        </w:rPr>
      </w:pPr>
      <w:r w:rsidRPr="001F1730">
        <w:rPr>
          <w:sz w:val="24"/>
          <w:szCs w:val="24"/>
        </w:rPr>
        <w:t>Conduct annual data protection audits at all business sites to ensure compliance with IT and privacy regulations.</w:t>
      </w:r>
    </w:p>
    <w:p w14:paraId="7EA4FB67" w14:textId="5F5F2012" w:rsidR="00060E85" w:rsidRPr="001F1730" w:rsidRDefault="00060E85" w:rsidP="00060E85">
      <w:pPr>
        <w:numPr>
          <w:ilvl w:val="0"/>
          <w:numId w:val="2"/>
        </w:numPr>
        <w:spacing w:after="0"/>
        <w:jc w:val="both"/>
        <w:rPr>
          <w:sz w:val="24"/>
          <w:szCs w:val="24"/>
        </w:rPr>
      </w:pPr>
      <w:r w:rsidRPr="00060E85">
        <w:rPr>
          <w:sz w:val="24"/>
          <w:szCs w:val="24"/>
        </w:rPr>
        <w:t>Conduct annual information security risk assessments at 100% of operational and digital sites by 2027 to identify vulnerabilities and strengthen data controls</w:t>
      </w:r>
    </w:p>
    <w:p w14:paraId="3745A31E" w14:textId="465E8631" w:rsidR="001F1730" w:rsidRPr="001F1730" w:rsidRDefault="001F1730" w:rsidP="00060E85">
      <w:pPr>
        <w:numPr>
          <w:ilvl w:val="0"/>
          <w:numId w:val="2"/>
        </w:numPr>
        <w:spacing w:after="0"/>
        <w:jc w:val="both"/>
        <w:rPr>
          <w:sz w:val="24"/>
          <w:szCs w:val="24"/>
        </w:rPr>
      </w:pPr>
      <w:r w:rsidRPr="001F1730">
        <w:rPr>
          <w:sz w:val="24"/>
          <w:szCs w:val="24"/>
        </w:rPr>
        <w:t>Implement 100% secure information handling protocols across digital and physical data systems.</w:t>
      </w:r>
    </w:p>
    <w:p w14:paraId="058F91C4" w14:textId="2D0FFC88" w:rsidR="001F1730" w:rsidRPr="001F1730" w:rsidRDefault="001F1730" w:rsidP="00060E85">
      <w:pPr>
        <w:numPr>
          <w:ilvl w:val="0"/>
          <w:numId w:val="2"/>
        </w:numPr>
        <w:spacing w:after="0"/>
        <w:jc w:val="both"/>
        <w:rPr>
          <w:sz w:val="24"/>
          <w:szCs w:val="24"/>
        </w:rPr>
      </w:pPr>
      <w:r w:rsidRPr="001F1730">
        <w:rPr>
          <w:sz w:val="24"/>
          <w:szCs w:val="24"/>
        </w:rPr>
        <w:t>Maintain zero</w:t>
      </w:r>
      <w:r w:rsidR="00060E85">
        <w:rPr>
          <w:sz w:val="24"/>
          <w:szCs w:val="24"/>
        </w:rPr>
        <w:t>(0)</w:t>
      </w:r>
      <w:r w:rsidRPr="001F1730">
        <w:rPr>
          <w:sz w:val="24"/>
          <w:szCs w:val="24"/>
        </w:rPr>
        <w:t xml:space="preserve"> incidents of data breach or unauthorized information disclosure annually.</w:t>
      </w:r>
    </w:p>
    <w:p w14:paraId="6FD7B3D6" w14:textId="142AF41A" w:rsidR="001F1730" w:rsidRPr="001F1730" w:rsidRDefault="001F1730" w:rsidP="00060E85">
      <w:pPr>
        <w:numPr>
          <w:ilvl w:val="0"/>
          <w:numId w:val="2"/>
        </w:numPr>
        <w:spacing w:after="0"/>
        <w:jc w:val="both"/>
        <w:rPr>
          <w:sz w:val="24"/>
          <w:szCs w:val="24"/>
        </w:rPr>
      </w:pPr>
      <w:r w:rsidRPr="001F1730">
        <w:rPr>
          <w:sz w:val="24"/>
          <w:szCs w:val="24"/>
        </w:rPr>
        <w:t>Ensure full compliance with the Information Technology Act, 2000, and applicable data privacy regulations across all business functions.</w:t>
      </w:r>
    </w:p>
    <w:p w14:paraId="411B1C51" w14:textId="77777777" w:rsidR="001F1730" w:rsidRPr="001F1730" w:rsidRDefault="001F1730" w:rsidP="001F1730">
      <w:pPr>
        <w:spacing w:after="0"/>
        <w:jc w:val="both"/>
        <w:rPr>
          <w:sz w:val="24"/>
          <w:szCs w:val="24"/>
        </w:rPr>
      </w:pPr>
    </w:p>
    <w:p w14:paraId="481A27C4" w14:textId="3C275239" w:rsidR="001F1730" w:rsidRPr="001F1730" w:rsidRDefault="001F1730" w:rsidP="004D2E8F">
      <w:pPr>
        <w:pStyle w:val="ListParagraph"/>
        <w:numPr>
          <w:ilvl w:val="0"/>
          <w:numId w:val="8"/>
        </w:numPr>
        <w:ind w:left="426" w:hanging="426"/>
        <w:jc w:val="both"/>
        <w:rPr>
          <w:b/>
          <w:bCs/>
          <w:sz w:val="24"/>
          <w:szCs w:val="24"/>
        </w:rPr>
      </w:pPr>
      <w:r w:rsidRPr="001F1730">
        <w:rPr>
          <w:b/>
          <w:bCs/>
          <w:sz w:val="24"/>
          <w:szCs w:val="24"/>
        </w:rPr>
        <w:t>Anti-Competitive Practices:</w:t>
      </w:r>
    </w:p>
    <w:p w14:paraId="2E7469F6" w14:textId="31E14CE3" w:rsidR="001F1730" w:rsidRPr="001F1730" w:rsidRDefault="001F1730" w:rsidP="00A072E2">
      <w:pPr>
        <w:numPr>
          <w:ilvl w:val="0"/>
          <w:numId w:val="2"/>
        </w:numPr>
        <w:spacing w:after="0"/>
        <w:jc w:val="both"/>
        <w:rPr>
          <w:sz w:val="24"/>
          <w:szCs w:val="24"/>
        </w:rPr>
      </w:pPr>
      <w:r w:rsidRPr="001F1730">
        <w:rPr>
          <w:sz w:val="24"/>
          <w:szCs w:val="24"/>
        </w:rPr>
        <w:t>Achieve 100% compliance with the Competition Act, 2002, through employee training and periodic audits by 2027.</w:t>
      </w:r>
    </w:p>
    <w:p w14:paraId="4311E174" w14:textId="20E62D19" w:rsidR="001F1730" w:rsidRPr="001F1730" w:rsidRDefault="001F1730" w:rsidP="00A072E2">
      <w:pPr>
        <w:numPr>
          <w:ilvl w:val="0"/>
          <w:numId w:val="2"/>
        </w:numPr>
        <w:spacing w:after="0"/>
        <w:jc w:val="both"/>
        <w:rPr>
          <w:sz w:val="24"/>
          <w:szCs w:val="24"/>
        </w:rPr>
      </w:pPr>
      <w:r w:rsidRPr="001F1730">
        <w:rPr>
          <w:sz w:val="24"/>
          <w:szCs w:val="24"/>
        </w:rPr>
        <w:t>Conduct annual competition law and fair-trade compliance training for all marketing, procurement, and leadership personnel.</w:t>
      </w:r>
    </w:p>
    <w:p w14:paraId="2002E5E0" w14:textId="3CBCC7CA" w:rsidR="001F1730" w:rsidRPr="001F1730" w:rsidRDefault="001F1730" w:rsidP="00A072E2">
      <w:pPr>
        <w:numPr>
          <w:ilvl w:val="0"/>
          <w:numId w:val="2"/>
        </w:numPr>
        <w:spacing w:after="0"/>
        <w:jc w:val="both"/>
        <w:rPr>
          <w:sz w:val="24"/>
          <w:szCs w:val="24"/>
        </w:rPr>
      </w:pPr>
      <w:r w:rsidRPr="001F1730">
        <w:rPr>
          <w:sz w:val="24"/>
          <w:szCs w:val="24"/>
        </w:rPr>
        <w:t>Implement a fair competition review process for all strategic partnerships and market activities by 2027.</w:t>
      </w:r>
    </w:p>
    <w:p w14:paraId="2A3987D6" w14:textId="3CBB0BA3" w:rsidR="001F1730" w:rsidRPr="001F1730" w:rsidRDefault="001F1730" w:rsidP="00A072E2">
      <w:pPr>
        <w:numPr>
          <w:ilvl w:val="0"/>
          <w:numId w:val="2"/>
        </w:numPr>
        <w:spacing w:after="0"/>
        <w:jc w:val="both"/>
        <w:rPr>
          <w:sz w:val="24"/>
          <w:szCs w:val="24"/>
        </w:rPr>
      </w:pPr>
      <w:r w:rsidRPr="001F1730">
        <w:rPr>
          <w:sz w:val="24"/>
          <w:szCs w:val="24"/>
        </w:rPr>
        <w:t>Maintain zero</w:t>
      </w:r>
      <w:r w:rsidR="00A072E2">
        <w:rPr>
          <w:sz w:val="24"/>
          <w:szCs w:val="24"/>
        </w:rPr>
        <w:t>(0)</w:t>
      </w:r>
      <w:r w:rsidRPr="001F1730">
        <w:rPr>
          <w:sz w:val="24"/>
          <w:szCs w:val="24"/>
        </w:rPr>
        <w:t xml:space="preserve"> reported incidents of collusion, bid-rigging, or price-fixing.</w:t>
      </w:r>
    </w:p>
    <w:p w14:paraId="7C1CDED3" w14:textId="31523CB9" w:rsidR="001F1730" w:rsidRPr="001F1730" w:rsidRDefault="001F1730" w:rsidP="00A072E2">
      <w:pPr>
        <w:numPr>
          <w:ilvl w:val="0"/>
          <w:numId w:val="2"/>
        </w:numPr>
        <w:spacing w:after="0"/>
        <w:jc w:val="both"/>
        <w:rPr>
          <w:sz w:val="24"/>
          <w:szCs w:val="24"/>
        </w:rPr>
      </w:pPr>
      <w:r w:rsidRPr="001F1730">
        <w:rPr>
          <w:sz w:val="24"/>
          <w:szCs w:val="24"/>
        </w:rPr>
        <w:t xml:space="preserve">Engage in at least one industry-led initiative annually promoting fair trade and ethical business </w:t>
      </w:r>
      <w:proofErr w:type="spellStart"/>
      <w:r w:rsidRPr="001F1730">
        <w:rPr>
          <w:sz w:val="24"/>
          <w:szCs w:val="24"/>
        </w:rPr>
        <w:t>behavior</w:t>
      </w:r>
      <w:proofErr w:type="spellEnd"/>
      <w:r w:rsidRPr="001F1730">
        <w:rPr>
          <w:sz w:val="24"/>
          <w:szCs w:val="24"/>
        </w:rPr>
        <w:t>.</w:t>
      </w:r>
    </w:p>
    <w:p w14:paraId="7A9D4CCB" w14:textId="77777777" w:rsidR="001F1730" w:rsidRPr="001F1730" w:rsidRDefault="001F1730" w:rsidP="001F1730">
      <w:pPr>
        <w:spacing w:after="0"/>
        <w:jc w:val="both"/>
        <w:rPr>
          <w:sz w:val="24"/>
          <w:szCs w:val="24"/>
        </w:rPr>
      </w:pPr>
    </w:p>
    <w:p w14:paraId="7F980998" w14:textId="3BB8C99D" w:rsidR="001F1730" w:rsidRPr="001F1730" w:rsidRDefault="001F1730" w:rsidP="004D2E8F">
      <w:pPr>
        <w:pStyle w:val="ListParagraph"/>
        <w:numPr>
          <w:ilvl w:val="0"/>
          <w:numId w:val="8"/>
        </w:numPr>
        <w:ind w:left="426" w:hanging="426"/>
        <w:jc w:val="both"/>
        <w:rPr>
          <w:b/>
          <w:bCs/>
          <w:sz w:val="24"/>
          <w:szCs w:val="24"/>
        </w:rPr>
      </w:pPr>
      <w:r w:rsidRPr="001F1730">
        <w:rPr>
          <w:b/>
          <w:bCs/>
          <w:sz w:val="24"/>
          <w:szCs w:val="24"/>
        </w:rPr>
        <w:t>Money Laundering:</w:t>
      </w:r>
    </w:p>
    <w:p w14:paraId="06B5042F" w14:textId="57E3DB73" w:rsidR="001F1730" w:rsidRPr="001F1730" w:rsidRDefault="001F1730" w:rsidP="00A072E2">
      <w:pPr>
        <w:numPr>
          <w:ilvl w:val="0"/>
          <w:numId w:val="2"/>
        </w:numPr>
        <w:spacing w:after="0"/>
        <w:jc w:val="both"/>
        <w:rPr>
          <w:sz w:val="24"/>
          <w:szCs w:val="24"/>
        </w:rPr>
      </w:pPr>
      <w:r w:rsidRPr="001F1730">
        <w:rPr>
          <w:sz w:val="24"/>
          <w:szCs w:val="24"/>
        </w:rPr>
        <w:t xml:space="preserve">Conduct KYC and due diligence </w:t>
      </w:r>
      <w:proofErr w:type="gramStart"/>
      <w:r w:rsidRPr="001F1730">
        <w:rPr>
          <w:sz w:val="24"/>
          <w:szCs w:val="24"/>
        </w:rPr>
        <w:t>checks</w:t>
      </w:r>
      <w:proofErr w:type="gramEnd"/>
      <w:r w:rsidRPr="001F1730">
        <w:rPr>
          <w:sz w:val="24"/>
          <w:szCs w:val="24"/>
        </w:rPr>
        <w:t xml:space="preserve"> for 100% of customers, vendors, and intermediaries by 2027.</w:t>
      </w:r>
    </w:p>
    <w:p w14:paraId="696E2B34" w14:textId="0694BB5A" w:rsidR="001F1730" w:rsidRPr="001F1730" w:rsidRDefault="001F1730" w:rsidP="00A072E2">
      <w:pPr>
        <w:numPr>
          <w:ilvl w:val="0"/>
          <w:numId w:val="2"/>
        </w:numPr>
        <w:spacing w:after="0"/>
        <w:jc w:val="both"/>
        <w:rPr>
          <w:sz w:val="24"/>
          <w:szCs w:val="24"/>
        </w:rPr>
      </w:pPr>
      <w:r w:rsidRPr="001F1730">
        <w:rPr>
          <w:sz w:val="24"/>
          <w:szCs w:val="24"/>
        </w:rPr>
        <w:t>Maintain zero</w:t>
      </w:r>
      <w:r w:rsidR="00A072E2">
        <w:rPr>
          <w:sz w:val="24"/>
          <w:szCs w:val="24"/>
        </w:rPr>
        <w:t>(0)</w:t>
      </w:r>
      <w:r w:rsidRPr="001F1730">
        <w:rPr>
          <w:sz w:val="24"/>
          <w:szCs w:val="24"/>
        </w:rPr>
        <w:t xml:space="preserve"> tolerance for money laundering, terrorism financing, or illegal transactions.</w:t>
      </w:r>
    </w:p>
    <w:p w14:paraId="427C6992" w14:textId="20CF20C5" w:rsidR="001F1730" w:rsidRPr="001F1730" w:rsidRDefault="00A072E2" w:rsidP="00A072E2">
      <w:pPr>
        <w:numPr>
          <w:ilvl w:val="0"/>
          <w:numId w:val="2"/>
        </w:numPr>
        <w:spacing w:after="0"/>
        <w:jc w:val="both"/>
        <w:rPr>
          <w:sz w:val="24"/>
          <w:szCs w:val="24"/>
        </w:rPr>
      </w:pPr>
      <w:r w:rsidRPr="00A072E2">
        <w:rPr>
          <w:sz w:val="24"/>
          <w:szCs w:val="24"/>
        </w:rPr>
        <w:t>Provide annual AML (Anti-Money Laundering) training for 100% of relevant operational site staff, including all Finance, Commercial, and Compliance personnel, by 2027</w:t>
      </w:r>
      <w:r w:rsidR="001F1730" w:rsidRPr="001F1730">
        <w:rPr>
          <w:sz w:val="24"/>
          <w:szCs w:val="24"/>
        </w:rPr>
        <w:t>.</w:t>
      </w:r>
    </w:p>
    <w:p w14:paraId="39EACD4C" w14:textId="685D6B4B" w:rsidR="001F1730" w:rsidRPr="001F1730" w:rsidRDefault="001F1730" w:rsidP="00A072E2">
      <w:pPr>
        <w:numPr>
          <w:ilvl w:val="0"/>
          <w:numId w:val="2"/>
        </w:numPr>
        <w:spacing w:after="0"/>
        <w:jc w:val="both"/>
        <w:rPr>
          <w:sz w:val="24"/>
          <w:szCs w:val="24"/>
        </w:rPr>
      </w:pPr>
      <w:r w:rsidRPr="001F1730">
        <w:rPr>
          <w:sz w:val="24"/>
          <w:szCs w:val="24"/>
        </w:rPr>
        <w:t>Implement a transaction monitoring and red-flag reporting system across all financial operations by 2026.</w:t>
      </w:r>
    </w:p>
    <w:p w14:paraId="7FD2AC7B" w14:textId="4561725A" w:rsidR="001F1730" w:rsidRPr="001F1730" w:rsidRDefault="001F1730" w:rsidP="00A072E2">
      <w:pPr>
        <w:numPr>
          <w:ilvl w:val="0"/>
          <w:numId w:val="2"/>
        </w:numPr>
        <w:spacing w:after="0"/>
        <w:jc w:val="both"/>
        <w:rPr>
          <w:sz w:val="24"/>
          <w:szCs w:val="24"/>
        </w:rPr>
      </w:pPr>
      <w:r w:rsidRPr="001F1730">
        <w:rPr>
          <w:sz w:val="24"/>
          <w:szCs w:val="24"/>
        </w:rPr>
        <w:lastRenderedPageBreak/>
        <w:t>Conduct annual AML risk assessments aligned with the Prevention of Money Laundering Act, 2002.</w:t>
      </w:r>
    </w:p>
    <w:p w14:paraId="502FDCA6" w14:textId="77777777" w:rsidR="001F1730" w:rsidRPr="001F1730" w:rsidRDefault="001F1730" w:rsidP="001F1730">
      <w:pPr>
        <w:spacing w:after="0"/>
        <w:jc w:val="both"/>
        <w:rPr>
          <w:sz w:val="24"/>
          <w:szCs w:val="24"/>
        </w:rPr>
      </w:pPr>
    </w:p>
    <w:p w14:paraId="5730B0C8" w14:textId="7320DC77" w:rsidR="001F1730" w:rsidRPr="001F1730" w:rsidRDefault="001F1730" w:rsidP="004D2E8F">
      <w:pPr>
        <w:pStyle w:val="ListParagraph"/>
        <w:numPr>
          <w:ilvl w:val="0"/>
          <w:numId w:val="8"/>
        </w:numPr>
        <w:ind w:left="426" w:hanging="426"/>
        <w:jc w:val="both"/>
        <w:rPr>
          <w:b/>
          <w:bCs/>
          <w:sz w:val="24"/>
          <w:szCs w:val="24"/>
        </w:rPr>
      </w:pPr>
      <w:r w:rsidRPr="001F1730">
        <w:rPr>
          <w:b/>
          <w:bCs/>
          <w:sz w:val="24"/>
          <w:szCs w:val="24"/>
        </w:rPr>
        <w:t>Whistleblower Protection:</w:t>
      </w:r>
    </w:p>
    <w:p w14:paraId="01FAD8C1" w14:textId="6F88BF01" w:rsidR="001F1730" w:rsidRPr="001F1730" w:rsidRDefault="001F1730" w:rsidP="00A072E2">
      <w:pPr>
        <w:numPr>
          <w:ilvl w:val="0"/>
          <w:numId w:val="2"/>
        </w:numPr>
        <w:spacing w:after="0"/>
        <w:jc w:val="both"/>
        <w:rPr>
          <w:sz w:val="24"/>
          <w:szCs w:val="24"/>
        </w:rPr>
      </w:pPr>
      <w:r w:rsidRPr="001F1730">
        <w:rPr>
          <w:sz w:val="24"/>
          <w:szCs w:val="24"/>
        </w:rPr>
        <w:t>Ensure 100% of employees are aware of the company’s Whistleblower Policy and reporting channels by 2026.</w:t>
      </w:r>
    </w:p>
    <w:p w14:paraId="0F5A0D67" w14:textId="31BA2DC9" w:rsidR="001F1730" w:rsidRPr="001F1730" w:rsidRDefault="001F1730" w:rsidP="00A072E2">
      <w:pPr>
        <w:numPr>
          <w:ilvl w:val="0"/>
          <w:numId w:val="2"/>
        </w:numPr>
        <w:spacing w:after="0"/>
        <w:jc w:val="both"/>
        <w:rPr>
          <w:sz w:val="24"/>
          <w:szCs w:val="24"/>
        </w:rPr>
      </w:pPr>
      <w:r w:rsidRPr="001F1730">
        <w:rPr>
          <w:sz w:val="24"/>
          <w:szCs w:val="24"/>
        </w:rPr>
        <w:t>Achieve zero</w:t>
      </w:r>
      <w:r w:rsidR="00A072E2">
        <w:rPr>
          <w:sz w:val="24"/>
          <w:szCs w:val="24"/>
        </w:rPr>
        <w:t>(0)</w:t>
      </w:r>
      <w:r w:rsidRPr="001F1730">
        <w:rPr>
          <w:sz w:val="24"/>
          <w:szCs w:val="24"/>
        </w:rPr>
        <w:t xml:space="preserve"> retaliation cases reported against whistleblowers annually.</w:t>
      </w:r>
    </w:p>
    <w:p w14:paraId="0CC0DF1F" w14:textId="46B03910" w:rsidR="001F1730" w:rsidRPr="001F1730" w:rsidRDefault="001F1730" w:rsidP="00A072E2">
      <w:pPr>
        <w:numPr>
          <w:ilvl w:val="0"/>
          <w:numId w:val="2"/>
        </w:numPr>
        <w:spacing w:after="0"/>
        <w:jc w:val="both"/>
        <w:rPr>
          <w:sz w:val="24"/>
          <w:szCs w:val="24"/>
        </w:rPr>
      </w:pPr>
      <w:r w:rsidRPr="001F1730">
        <w:rPr>
          <w:sz w:val="24"/>
          <w:szCs w:val="24"/>
        </w:rPr>
        <w:t>Resolve 100% of valid whistleblower complaints within 30 working days of reporting.</w:t>
      </w:r>
    </w:p>
    <w:p w14:paraId="6A9BE0C6" w14:textId="41742E2B" w:rsidR="00FE1C24" w:rsidRPr="000D4F79" w:rsidRDefault="00BC78A1">
      <w:pPr>
        <w:pStyle w:val="Heading1"/>
        <w:numPr>
          <w:ilvl w:val="0"/>
          <w:numId w:val="1"/>
        </w:numPr>
        <w:tabs>
          <w:tab w:val="num" w:pos="720"/>
        </w:tabs>
        <w:ind w:left="0"/>
        <w:rPr>
          <w:rFonts w:asciiTheme="minorHAnsi" w:hAnsiTheme="minorHAnsi" w:cstheme="minorHAnsi"/>
          <w:b/>
          <w:bCs/>
          <w:sz w:val="32"/>
          <w:szCs w:val="32"/>
        </w:rPr>
      </w:pPr>
      <w:bookmarkStart w:id="5" w:name="_Toc213686938"/>
      <w:r w:rsidRPr="00FE1C24">
        <w:rPr>
          <w:rFonts w:asciiTheme="minorHAnsi" w:hAnsiTheme="minorHAnsi" w:cstheme="minorHAnsi"/>
          <w:b/>
          <w:bCs/>
          <w:sz w:val="32"/>
          <w:szCs w:val="32"/>
        </w:rPr>
        <w:t>Action Framework</w:t>
      </w:r>
      <w:r w:rsidR="000D4F79">
        <w:rPr>
          <w:rFonts w:asciiTheme="minorHAnsi" w:hAnsiTheme="minorHAnsi" w:cstheme="minorHAnsi"/>
          <w:b/>
          <w:bCs/>
          <w:sz w:val="32"/>
          <w:szCs w:val="32"/>
        </w:rPr>
        <w:t>:</w:t>
      </w:r>
      <w:bookmarkEnd w:id="5"/>
    </w:p>
    <w:p w14:paraId="3CB86FC1" w14:textId="17B22720" w:rsidR="00B0306F" w:rsidRPr="00B0306F" w:rsidRDefault="00B0306F" w:rsidP="00B0306F">
      <w:pPr>
        <w:spacing w:after="0"/>
        <w:jc w:val="both"/>
        <w:rPr>
          <w:b/>
          <w:bCs/>
        </w:rPr>
      </w:pPr>
      <w:r w:rsidRPr="00B0306F">
        <w:rPr>
          <w:b/>
          <w:bCs/>
        </w:rPr>
        <w:t>To implement these commitments effectively, Anupam Rasayan will</w:t>
      </w:r>
      <w:r>
        <w:rPr>
          <w:b/>
          <w:bCs/>
        </w:rPr>
        <w:t>:</w:t>
      </w:r>
    </w:p>
    <w:p w14:paraId="26F805FC" w14:textId="043693FD" w:rsidR="00140F2C" w:rsidRPr="00140F2C" w:rsidRDefault="005C4DB8" w:rsidP="00140F2C">
      <w:pPr>
        <w:pStyle w:val="ListParagraph"/>
        <w:numPr>
          <w:ilvl w:val="0"/>
          <w:numId w:val="3"/>
        </w:numPr>
        <w:jc w:val="both"/>
        <w:rPr>
          <w:sz w:val="24"/>
          <w:szCs w:val="24"/>
        </w:rPr>
      </w:pPr>
      <w:r w:rsidRPr="005C4DB8">
        <w:rPr>
          <w:sz w:val="24"/>
          <w:szCs w:val="24"/>
        </w:rPr>
        <w:t>Integrate ethical governance and compliance mechanisms into all levels of business operations, ensuring that integrity, transparency, and fairness are embedded in every process, decision, and transaction</w:t>
      </w:r>
      <w:r w:rsidR="00140F2C" w:rsidRPr="00140F2C">
        <w:rPr>
          <w:sz w:val="24"/>
          <w:szCs w:val="24"/>
        </w:rPr>
        <w:t>.</w:t>
      </w:r>
    </w:p>
    <w:p w14:paraId="3578C200" w14:textId="77777777" w:rsidR="005C4DB8" w:rsidRPr="005C4DB8" w:rsidRDefault="005C4DB8" w:rsidP="005C4DB8">
      <w:pPr>
        <w:pStyle w:val="ListParagraph"/>
        <w:numPr>
          <w:ilvl w:val="0"/>
          <w:numId w:val="3"/>
        </w:numPr>
        <w:jc w:val="both"/>
        <w:rPr>
          <w:sz w:val="24"/>
          <w:szCs w:val="24"/>
        </w:rPr>
      </w:pPr>
      <w:r w:rsidRPr="005C4DB8">
        <w:rPr>
          <w:sz w:val="24"/>
          <w:szCs w:val="24"/>
        </w:rPr>
        <w:t>Establish and maintain ISO 37001-certified Anti-Bribery Management Systems and ISO 27001-based Information Security Management practices to ensure effective control over corruption, data protection, and compliance risks.</w:t>
      </w:r>
    </w:p>
    <w:p w14:paraId="393D6396" w14:textId="1FDF20B8" w:rsidR="005C4DB8" w:rsidRPr="005C4DB8" w:rsidRDefault="005C4DB8" w:rsidP="005C4DB8">
      <w:pPr>
        <w:pStyle w:val="ListParagraph"/>
        <w:numPr>
          <w:ilvl w:val="0"/>
          <w:numId w:val="3"/>
        </w:numPr>
        <w:jc w:val="both"/>
        <w:rPr>
          <w:sz w:val="24"/>
          <w:szCs w:val="24"/>
        </w:rPr>
      </w:pPr>
      <w:r w:rsidRPr="005C4DB8">
        <w:rPr>
          <w:sz w:val="24"/>
          <w:szCs w:val="24"/>
        </w:rPr>
        <w:t>Conduct annual risk assessments across 100% of operational and digital sites to identify, mitigate, and monitor potential risks related to corruption, fraud, money laundering, and information security breaches.</w:t>
      </w:r>
    </w:p>
    <w:p w14:paraId="55DECB7B" w14:textId="79C97B5F" w:rsidR="005C4DB8" w:rsidRPr="005C4DB8" w:rsidRDefault="005C4DB8" w:rsidP="005C4DB8">
      <w:pPr>
        <w:pStyle w:val="ListParagraph"/>
        <w:numPr>
          <w:ilvl w:val="0"/>
          <w:numId w:val="3"/>
        </w:numPr>
        <w:jc w:val="both"/>
        <w:rPr>
          <w:sz w:val="24"/>
          <w:szCs w:val="24"/>
        </w:rPr>
      </w:pPr>
      <w:r w:rsidRPr="005C4DB8">
        <w:rPr>
          <w:sz w:val="24"/>
          <w:szCs w:val="24"/>
        </w:rPr>
        <w:t>Implement robust policies and Standard Operating Procedures (SOPs) for anti-corruption, fraud prevention, conflict of interest management, data confidentiality, and fair competition to standardize ethical practices across all functions.</w:t>
      </w:r>
    </w:p>
    <w:p w14:paraId="78873681" w14:textId="71CE7A24" w:rsidR="005C4DB8" w:rsidRPr="005C4DB8" w:rsidRDefault="005C4DB8" w:rsidP="005C4DB8">
      <w:pPr>
        <w:pStyle w:val="ListParagraph"/>
        <w:numPr>
          <w:ilvl w:val="0"/>
          <w:numId w:val="3"/>
        </w:numPr>
        <w:jc w:val="both"/>
        <w:rPr>
          <w:sz w:val="24"/>
          <w:szCs w:val="24"/>
        </w:rPr>
      </w:pPr>
      <w:r w:rsidRPr="005C4DB8">
        <w:rPr>
          <w:sz w:val="24"/>
          <w:szCs w:val="24"/>
        </w:rPr>
        <w:t>Provide mandatory ethics and compliance training for all employees, contract workers, and key third-party stakeholders, focusing on integrity, transparency, anti-corruption, information security, and whistleblower protection.</w:t>
      </w:r>
    </w:p>
    <w:p w14:paraId="010949C9" w14:textId="2A18067F" w:rsidR="005C4DB8" w:rsidRPr="005C4DB8" w:rsidRDefault="005C4DB8" w:rsidP="005C4DB8">
      <w:pPr>
        <w:pStyle w:val="ListParagraph"/>
        <w:numPr>
          <w:ilvl w:val="0"/>
          <w:numId w:val="3"/>
        </w:numPr>
        <w:jc w:val="both"/>
        <w:rPr>
          <w:sz w:val="24"/>
          <w:szCs w:val="24"/>
        </w:rPr>
      </w:pPr>
      <w:r w:rsidRPr="005C4DB8">
        <w:rPr>
          <w:sz w:val="24"/>
          <w:szCs w:val="24"/>
        </w:rPr>
        <w:t>Enforce a strict due diligence process for all suppliers, customers, agents, and intermediaries to ensure adherence to the company’s ethical business standards, human rights principles, and anti-money laundering requirements.</w:t>
      </w:r>
    </w:p>
    <w:p w14:paraId="78EC5F14" w14:textId="2B45C048" w:rsidR="005C4DB8" w:rsidRPr="005C4DB8" w:rsidRDefault="005C4DB8" w:rsidP="005C4DB8">
      <w:pPr>
        <w:pStyle w:val="ListParagraph"/>
        <w:numPr>
          <w:ilvl w:val="0"/>
          <w:numId w:val="3"/>
        </w:numPr>
        <w:jc w:val="both"/>
        <w:rPr>
          <w:sz w:val="24"/>
          <w:szCs w:val="24"/>
        </w:rPr>
      </w:pPr>
      <w:r w:rsidRPr="005C4DB8">
        <w:rPr>
          <w:sz w:val="24"/>
          <w:szCs w:val="24"/>
        </w:rPr>
        <w:t xml:space="preserve">Strengthen the Whistleblower Mechanism to encourage confidential and safe reporting of unethical </w:t>
      </w:r>
      <w:proofErr w:type="spellStart"/>
      <w:r w:rsidRPr="005C4DB8">
        <w:rPr>
          <w:sz w:val="24"/>
          <w:szCs w:val="24"/>
        </w:rPr>
        <w:t>behavior</w:t>
      </w:r>
      <w:proofErr w:type="spellEnd"/>
      <w:r w:rsidRPr="005C4DB8">
        <w:rPr>
          <w:sz w:val="24"/>
          <w:szCs w:val="24"/>
        </w:rPr>
        <w:t>, ensuring timely investigation, resolution, and protection against retaliation.</w:t>
      </w:r>
    </w:p>
    <w:p w14:paraId="25E39783" w14:textId="34E763CD" w:rsidR="005C4DB8" w:rsidRPr="005C4DB8" w:rsidRDefault="005C4DB8" w:rsidP="005C4DB8">
      <w:pPr>
        <w:pStyle w:val="ListParagraph"/>
        <w:numPr>
          <w:ilvl w:val="0"/>
          <w:numId w:val="3"/>
        </w:numPr>
        <w:jc w:val="both"/>
        <w:rPr>
          <w:sz w:val="24"/>
          <w:szCs w:val="24"/>
        </w:rPr>
      </w:pPr>
      <w:r w:rsidRPr="005C4DB8">
        <w:rPr>
          <w:sz w:val="24"/>
          <w:szCs w:val="24"/>
        </w:rPr>
        <w:t>Establish a Compliance Monitoring System to regularly review adherence to ethical standards, record keeping, and audit recommendations for continual improvement.</w:t>
      </w:r>
    </w:p>
    <w:p w14:paraId="3264E4AB" w14:textId="63AA1ECE" w:rsidR="005C4DB8" w:rsidRPr="005C4DB8" w:rsidRDefault="005C4DB8" w:rsidP="005C4DB8">
      <w:pPr>
        <w:pStyle w:val="ListParagraph"/>
        <w:numPr>
          <w:ilvl w:val="0"/>
          <w:numId w:val="3"/>
        </w:numPr>
        <w:jc w:val="both"/>
        <w:rPr>
          <w:sz w:val="24"/>
          <w:szCs w:val="24"/>
        </w:rPr>
      </w:pPr>
      <w:r w:rsidRPr="005C4DB8">
        <w:rPr>
          <w:sz w:val="24"/>
          <w:szCs w:val="24"/>
        </w:rPr>
        <w:t>Promote ethical leadership and accountability by linking ethical performance indicators with management evaluations, ensuring that integrity is a measurable part of performance assessments.</w:t>
      </w:r>
    </w:p>
    <w:p w14:paraId="5400B254" w14:textId="7C24E4FE" w:rsidR="005C4DB8" w:rsidRPr="005C4DB8" w:rsidRDefault="005C4DB8" w:rsidP="005C4DB8">
      <w:pPr>
        <w:pStyle w:val="ListParagraph"/>
        <w:numPr>
          <w:ilvl w:val="0"/>
          <w:numId w:val="3"/>
        </w:numPr>
        <w:jc w:val="both"/>
        <w:rPr>
          <w:sz w:val="24"/>
          <w:szCs w:val="24"/>
        </w:rPr>
      </w:pPr>
      <w:r w:rsidRPr="005C4DB8">
        <w:rPr>
          <w:sz w:val="24"/>
          <w:szCs w:val="24"/>
        </w:rPr>
        <w:t>Collaborate with industry associations, regulatory bodies, and NGOs to share best practices, enhance collective action against corruption, and promote responsible business conduct at the sectoral and community level.</w:t>
      </w:r>
    </w:p>
    <w:p w14:paraId="6CE861C6" w14:textId="23228848" w:rsidR="005C4DB8" w:rsidRDefault="005C4DB8" w:rsidP="005C4DB8">
      <w:pPr>
        <w:pStyle w:val="ListParagraph"/>
        <w:numPr>
          <w:ilvl w:val="0"/>
          <w:numId w:val="3"/>
        </w:numPr>
        <w:jc w:val="both"/>
        <w:rPr>
          <w:sz w:val="24"/>
          <w:szCs w:val="24"/>
        </w:rPr>
      </w:pPr>
      <w:r w:rsidRPr="005C4DB8">
        <w:rPr>
          <w:sz w:val="24"/>
          <w:szCs w:val="24"/>
        </w:rPr>
        <w:lastRenderedPageBreak/>
        <w:t>Publish annual disclosures on ethical governance performance, whistleblower cases, and corrective actions through the Sustainability Report, aligned with GRI 205 (Anti-Corruption), GRI 418 (Data Protection), and BRSR Principle 1</w:t>
      </w:r>
      <w:r>
        <w:rPr>
          <w:sz w:val="24"/>
          <w:szCs w:val="24"/>
        </w:rPr>
        <w:t>.</w:t>
      </w:r>
    </w:p>
    <w:p w14:paraId="53D405A7" w14:textId="77777777" w:rsidR="00F10EFA" w:rsidRPr="00F10EFA" w:rsidRDefault="00F10EFA" w:rsidP="00F10EFA">
      <w:pPr>
        <w:pStyle w:val="Heading1"/>
        <w:numPr>
          <w:ilvl w:val="0"/>
          <w:numId w:val="1"/>
        </w:numPr>
        <w:tabs>
          <w:tab w:val="num" w:pos="720"/>
        </w:tabs>
        <w:ind w:left="0"/>
        <w:rPr>
          <w:rFonts w:asciiTheme="minorHAnsi" w:hAnsiTheme="minorHAnsi" w:cstheme="minorHAnsi"/>
          <w:b/>
          <w:bCs/>
          <w:sz w:val="32"/>
          <w:szCs w:val="32"/>
        </w:rPr>
      </w:pPr>
      <w:bookmarkStart w:id="6" w:name="_Toc213686939"/>
      <w:r w:rsidRPr="00F10EFA">
        <w:rPr>
          <w:rFonts w:asciiTheme="minorHAnsi" w:hAnsiTheme="minorHAnsi" w:cstheme="minorHAnsi"/>
          <w:b/>
          <w:bCs/>
          <w:sz w:val="32"/>
          <w:szCs w:val="32"/>
        </w:rPr>
        <w:t>Disciplinary Measures for Policy Violations:</w:t>
      </w:r>
      <w:bookmarkEnd w:id="6"/>
    </w:p>
    <w:p w14:paraId="2ACD1F97" w14:textId="77777777" w:rsidR="00F10EFA" w:rsidRPr="00F10EFA" w:rsidRDefault="00F10EFA" w:rsidP="00F10EFA">
      <w:pPr>
        <w:jc w:val="both"/>
        <w:rPr>
          <w:sz w:val="24"/>
          <w:szCs w:val="24"/>
        </w:rPr>
      </w:pPr>
      <w:r w:rsidRPr="00F10EFA">
        <w:rPr>
          <w:sz w:val="24"/>
          <w:szCs w:val="24"/>
        </w:rPr>
        <w:t>Anupam Rasayan India Limited (ARIL) follows a fair and proportionate approach to address violations of this Policy on Ethical Business Practices. All cases will be investigated confidentially by the Ethics and Compliance Committee, in coordination with Human Resources and Legal, to ensure consistency and transparency.</w:t>
      </w:r>
    </w:p>
    <w:p w14:paraId="65737A37" w14:textId="77777777" w:rsidR="00F10EFA" w:rsidRPr="00F10EFA" w:rsidRDefault="00F10EFA" w:rsidP="00F10EFA">
      <w:pPr>
        <w:jc w:val="both"/>
        <w:rPr>
          <w:sz w:val="24"/>
          <w:szCs w:val="24"/>
        </w:rPr>
      </w:pPr>
      <w:r w:rsidRPr="00F10EFA">
        <w:rPr>
          <w:sz w:val="24"/>
          <w:szCs w:val="24"/>
        </w:rPr>
        <w:t>Disciplinary actions are determined based on the severity, intent, and impact of the violation:</w:t>
      </w:r>
    </w:p>
    <w:p w14:paraId="05D9427A" w14:textId="77777777" w:rsidR="00F10EFA" w:rsidRPr="00F10EFA" w:rsidRDefault="00F10EFA" w:rsidP="00F10EFA">
      <w:pPr>
        <w:jc w:val="both"/>
        <w:rPr>
          <w:b/>
          <w:bCs/>
          <w:sz w:val="24"/>
          <w:szCs w:val="24"/>
        </w:rPr>
      </w:pPr>
      <w:r w:rsidRPr="00F10EFA">
        <w:rPr>
          <w:b/>
          <w:bCs/>
          <w:sz w:val="24"/>
          <w:szCs w:val="24"/>
        </w:rPr>
        <w:t>Minor Violations:</w:t>
      </w:r>
    </w:p>
    <w:p w14:paraId="7AD7F724" w14:textId="77777777" w:rsidR="00F10EFA" w:rsidRPr="00F10EFA" w:rsidRDefault="00F10EFA" w:rsidP="00F10EFA">
      <w:pPr>
        <w:pStyle w:val="ListParagraph"/>
        <w:numPr>
          <w:ilvl w:val="0"/>
          <w:numId w:val="9"/>
        </w:numPr>
        <w:ind w:left="426"/>
        <w:jc w:val="both"/>
        <w:rPr>
          <w:sz w:val="24"/>
          <w:szCs w:val="24"/>
        </w:rPr>
      </w:pPr>
      <w:r w:rsidRPr="00F10EFA">
        <w:rPr>
          <w:sz w:val="24"/>
          <w:szCs w:val="24"/>
        </w:rPr>
        <w:t xml:space="preserve">Unintentional or first-time lapses, such as missing mandatory training or minor misuse of company resources, may result in a verbal/written warning, </w:t>
      </w:r>
      <w:proofErr w:type="spellStart"/>
      <w:r w:rsidRPr="00F10EFA">
        <w:rPr>
          <w:sz w:val="24"/>
          <w:szCs w:val="24"/>
        </w:rPr>
        <w:t>counseling</w:t>
      </w:r>
      <w:proofErr w:type="spellEnd"/>
      <w:r w:rsidRPr="00F10EFA">
        <w:rPr>
          <w:sz w:val="24"/>
          <w:szCs w:val="24"/>
        </w:rPr>
        <w:t>, or retraining.</w:t>
      </w:r>
    </w:p>
    <w:p w14:paraId="5A039814" w14:textId="77777777" w:rsidR="00F10EFA" w:rsidRPr="00F10EFA" w:rsidRDefault="00F10EFA" w:rsidP="00F10EFA">
      <w:pPr>
        <w:jc w:val="both"/>
        <w:rPr>
          <w:b/>
          <w:bCs/>
          <w:sz w:val="24"/>
          <w:szCs w:val="24"/>
        </w:rPr>
      </w:pPr>
      <w:r w:rsidRPr="00F10EFA">
        <w:rPr>
          <w:b/>
          <w:bCs/>
          <w:sz w:val="24"/>
          <w:szCs w:val="24"/>
        </w:rPr>
        <w:t>Moderate Violations:</w:t>
      </w:r>
    </w:p>
    <w:p w14:paraId="56EE0C3C" w14:textId="77777777" w:rsidR="00F10EFA" w:rsidRPr="00F10EFA" w:rsidRDefault="00F10EFA" w:rsidP="00F10EFA">
      <w:pPr>
        <w:pStyle w:val="ListParagraph"/>
        <w:numPr>
          <w:ilvl w:val="0"/>
          <w:numId w:val="9"/>
        </w:numPr>
        <w:ind w:left="426"/>
        <w:jc w:val="both"/>
        <w:rPr>
          <w:sz w:val="24"/>
          <w:szCs w:val="24"/>
        </w:rPr>
      </w:pPr>
      <w:r w:rsidRPr="00F10EFA">
        <w:rPr>
          <w:sz w:val="24"/>
          <w:szCs w:val="24"/>
        </w:rPr>
        <w:t>Repeated or deliberate non-compliance, such as failing to disclose a conflict of interest or mishandling confidential information, may result in a written warning, temporary suspension, or mandatory ethics training.</w:t>
      </w:r>
    </w:p>
    <w:p w14:paraId="23A5072F" w14:textId="77777777" w:rsidR="00F10EFA" w:rsidRPr="00F10EFA" w:rsidRDefault="00F10EFA" w:rsidP="00F10EFA">
      <w:pPr>
        <w:jc w:val="both"/>
        <w:rPr>
          <w:b/>
          <w:bCs/>
          <w:sz w:val="24"/>
          <w:szCs w:val="24"/>
        </w:rPr>
      </w:pPr>
      <w:r w:rsidRPr="00F10EFA">
        <w:rPr>
          <w:b/>
          <w:bCs/>
          <w:sz w:val="24"/>
          <w:szCs w:val="24"/>
        </w:rPr>
        <w:t>Major Violations:</w:t>
      </w:r>
    </w:p>
    <w:p w14:paraId="0D114BF3" w14:textId="77777777" w:rsidR="00F10EFA" w:rsidRPr="00F10EFA" w:rsidRDefault="00F10EFA" w:rsidP="00F10EFA">
      <w:pPr>
        <w:pStyle w:val="ListParagraph"/>
        <w:numPr>
          <w:ilvl w:val="0"/>
          <w:numId w:val="9"/>
        </w:numPr>
        <w:ind w:left="426"/>
        <w:jc w:val="both"/>
        <w:rPr>
          <w:sz w:val="24"/>
          <w:szCs w:val="24"/>
        </w:rPr>
      </w:pPr>
      <w:r w:rsidRPr="00F10EFA">
        <w:rPr>
          <w:sz w:val="24"/>
          <w:szCs w:val="24"/>
        </w:rPr>
        <w:t xml:space="preserve">Serious or </w:t>
      </w:r>
      <w:proofErr w:type="spellStart"/>
      <w:r w:rsidRPr="00F10EFA">
        <w:rPr>
          <w:sz w:val="24"/>
          <w:szCs w:val="24"/>
        </w:rPr>
        <w:t>willful</w:t>
      </w:r>
      <w:proofErr w:type="spellEnd"/>
      <w:r w:rsidRPr="00F10EFA">
        <w:rPr>
          <w:sz w:val="24"/>
          <w:szCs w:val="24"/>
        </w:rPr>
        <w:t xml:space="preserve"> misconduct — including fraud, bribery, data breaches, retaliation against whistleblowers, or actions causing reputational or financial harm — may lead to termination, contract cancellation, and/or legal action.</w:t>
      </w:r>
    </w:p>
    <w:p w14:paraId="45B4A215" w14:textId="77777777" w:rsidR="00F10EFA" w:rsidRPr="00F10EFA" w:rsidRDefault="00F10EFA" w:rsidP="00F10EFA">
      <w:pPr>
        <w:jc w:val="both"/>
        <w:rPr>
          <w:sz w:val="24"/>
          <w:szCs w:val="24"/>
        </w:rPr>
      </w:pPr>
      <w:r w:rsidRPr="00F10EFA">
        <w:rPr>
          <w:sz w:val="24"/>
          <w:szCs w:val="24"/>
        </w:rPr>
        <w:t>All disciplinary decisions will follow due process, giving individuals a fair opportunity to respond.</w:t>
      </w:r>
    </w:p>
    <w:p w14:paraId="5156B268" w14:textId="3DBAD9EB" w:rsidR="00F10EFA" w:rsidRPr="00F10EFA" w:rsidRDefault="00F10EFA" w:rsidP="00F10EFA">
      <w:pPr>
        <w:jc w:val="both"/>
        <w:rPr>
          <w:sz w:val="24"/>
          <w:szCs w:val="24"/>
        </w:rPr>
      </w:pPr>
      <w:r w:rsidRPr="00F10EFA">
        <w:rPr>
          <w:sz w:val="24"/>
          <w:szCs w:val="24"/>
        </w:rPr>
        <w:t>Records of violations and actions taken will be maintained securely by the Ethics and Compliance Committee for audit and reporting purposes.</w:t>
      </w:r>
    </w:p>
    <w:p w14:paraId="71033E15" w14:textId="7A8D3FA0"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7" w:name="_Toc213686940"/>
      <w:r w:rsidRPr="000D4F79">
        <w:rPr>
          <w:rFonts w:asciiTheme="minorHAnsi" w:hAnsiTheme="minorHAnsi" w:cstheme="minorHAnsi"/>
          <w:b/>
          <w:bCs/>
          <w:sz w:val="32"/>
          <w:szCs w:val="32"/>
        </w:rPr>
        <w:t>Roles and Responsibilities</w:t>
      </w:r>
      <w:r w:rsidR="000D4F79" w:rsidRPr="000D4F79">
        <w:rPr>
          <w:rFonts w:asciiTheme="minorHAnsi" w:hAnsiTheme="minorHAnsi" w:cstheme="minorHAnsi"/>
          <w:b/>
          <w:bCs/>
          <w:sz w:val="32"/>
          <w:szCs w:val="32"/>
        </w:rPr>
        <w:t>:</w:t>
      </w:r>
      <w:bookmarkEnd w:id="7"/>
    </w:p>
    <w:p w14:paraId="6B92A9C9" w14:textId="77777777" w:rsidR="00682898" w:rsidRDefault="00682898" w:rsidP="00682898"/>
    <w:tbl>
      <w:tblPr>
        <w:tblStyle w:val="TableGrid"/>
        <w:tblW w:w="5160" w:type="pct"/>
        <w:tblInd w:w="-289" w:type="dxa"/>
        <w:tblLook w:val="04A0" w:firstRow="1" w:lastRow="0" w:firstColumn="1" w:lastColumn="0" w:noHBand="0" w:noVBand="1"/>
      </w:tblPr>
      <w:tblGrid>
        <w:gridCol w:w="1986"/>
        <w:gridCol w:w="7319"/>
      </w:tblGrid>
      <w:tr w:rsidR="005C4DB8" w:rsidRPr="005C4DB8" w14:paraId="39B37C70" w14:textId="77777777" w:rsidTr="005C4DB8">
        <w:tc>
          <w:tcPr>
            <w:tcW w:w="1067" w:type="pct"/>
            <w:hideMark/>
          </w:tcPr>
          <w:p w14:paraId="6065D11A" w14:textId="77777777" w:rsidR="005C4DB8" w:rsidRPr="005C4DB8" w:rsidRDefault="005C4DB8" w:rsidP="005C4DB8">
            <w:pPr>
              <w:spacing w:line="259" w:lineRule="auto"/>
              <w:jc w:val="center"/>
              <w:rPr>
                <w:b/>
                <w:bCs/>
                <w:sz w:val="28"/>
                <w:szCs w:val="28"/>
              </w:rPr>
            </w:pPr>
            <w:r w:rsidRPr="005C4DB8">
              <w:rPr>
                <w:b/>
                <w:bCs/>
                <w:sz w:val="28"/>
                <w:szCs w:val="28"/>
              </w:rPr>
              <w:t>Stakeholder</w:t>
            </w:r>
          </w:p>
        </w:tc>
        <w:tc>
          <w:tcPr>
            <w:tcW w:w="3933" w:type="pct"/>
            <w:hideMark/>
          </w:tcPr>
          <w:p w14:paraId="3D13BFD7" w14:textId="77777777" w:rsidR="005C4DB8" w:rsidRPr="005C4DB8" w:rsidRDefault="005C4DB8" w:rsidP="005C4DB8">
            <w:pPr>
              <w:spacing w:line="259" w:lineRule="auto"/>
              <w:jc w:val="center"/>
              <w:rPr>
                <w:b/>
                <w:bCs/>
                <w:sz w:val="28"/>
                <w:szCs w:val="28"/>
              </w:rPr>
            </w:pPr>
            <w:r w:rsidRPr="005C4DB8">
              <w:rPr>
                <w:b/>
                <w:bCs/>
                <w:sz w:val="28"/>
                <w:szCs w:val="28"/>
              </w:rPr>
              <w:t>Key Responsibilities</w:t>
            </w:r>
          </w:p>
        </w:tc>
      </w:tr>
      <w:tr w:rsidR="005C4DB8" w:rsidRPr="005C4DB8" w14:paraId="2F50E89B" w14:textId="77777777" w:rsidTr="005C4DB8">
        <w:tc>
          <w:tcPr>
            <w:tcW w:w="1067" w:type="pct"/>
            <w:hideMark/>
          </w:tcPr>
          <w:p w14:paraId="35B9ACA7" w14:textId="77777777" w:rsidR="005C4DB8" w:rsidRPr="005C4DB8" w:rsidRDefault="005C4DB8" w:rsidP="005C4DB8">
            <w:pPr>
              <w:spacing w:after="160" w:line="259" w:lineRule="auto"/>
              <w:rPr>
                <w:b/>
                <w:bCs/>
                <w:sz w:val="24"/>
                <w:szCs w:val="24"/>
              </w:rPr>
            </w:pPr>
            <w:r w:rsidRPr="005C4DB8">
              <w:rPr>
                <w:b/>
                <w:bCs/>
                <w:sz w:val="24"/>
                <w:szCs w:val="24"/>
              </w:rPr>
              <w:t>Board of Directors &amp; Sustainability Committee</w:t>
            </w:r>
          </w:p>
        </w:tc>
        <w:tc>
          <w:tcPr>
            <w:tcW w:w="3933" w:type="pct"/>
            <w:hideMark/>
          </w:tcPr>
          <w:p w14:paraId="6393DACB" w14:textId="77777777" w:rsidR="005C4DB8" w:rsidRDefault="005C4DB8" w:rsidP="005C4DB8">
            <w:pPr>
              <w:pStyle w:val="ListParagraph"/>
              <w:numPr>
                <w:ilvl w:val="0"/>
                <w:numId w:val="7"/>
              </w:numPr>
              <w:ind w:left="315" w:hanging="315"/>
              <w:rPr>
                <w:sz w:val="24"/>
                <w:szCs w:val="24"/>
              </w:rPr>
            </w:pPr>
            <w:r w:rsidRPr="005C4DB8">
              <w:rPr>
                <w:sz w:val="24"/>
                <w:szCs w:val="24"/>
              </w:rPr>
              <w:t>Approve and oversee the implementation of the Policy on Ethical Business Practices across all operations.</w:t>
            </w:r>
          </w:p>
          <w:p w14:paraId="1B1D259B" w14:textId="77777777" w:rsidR="00263D72" w:rsidRDefault="005C4DB8" w:rsidP="005C4DB8">
            <w:pPr>
              <w:pStyle w:val="ListParagraph"/>
              <w:numPr>
                <w:ilvl w:val="0"/>
                <w:numId w:val="7"/>
              </w:numPr>
              <w:ind w:left="315" w:hanging="315"/>
              <w:rPr>
                <w:sz w:val="24"/>
                <w:szCs w:val="24"/>
              </w:rPr>
            </w:pPr>
            <w:r w:rsidRPr="005C4DB8">
              <w:rPr>
                <w:sz w:val="24"/>
                <w:szCs w:val="24"/>
              </w:rPr>
              <w:t>Review annual ethics performance, risk assessments, audit outcomes, and compliance reports.</w:t>
            </w:r>
          </w:p>
          <w:p w14:paraId="506616EF" w14:textId="77777777" w:rsidR="00263D72" w:rsidRDefault="005C4DB8" w:rsidP="005C4DB8">
            <w:pPr>
              <w:pStyle w:val="ListParagraph"/>
              <w:numPr>
                <w:ilvl w:val="0"/>
                <w:numId w:val="7"/>
              </w:numPr>
              <w:ind w:left="315" w:hanging="315"/>
              <w:rPr>
                <w:sz w:val="24"/>
                <w:szCs w:val="24"/>
              </w:rPr>
            </w:pPr>
            <w:r w:rsidRPr="005C4DB8">
              <w:rPr>
                <w:sz w:val="24"/>
                <w:szCs w:val="24"/>
              </w:rPr>
              <w:t>Allocate adequate resources for implementing anti-corruption, anti-fraud, and information security systems</w:t>
            </w:r>
            <w:r w:rsidR="00263D72">
              <w:rPr>
                <w:sz w:val="24"/>
                <w:szCs w:val="24"/>
              </w:rPr>
              <w:t>.</w:t>
            </w:r>
          </w:p>
          <w:p w14:paraId="2F2165F3" w14:textId="0CA27B6F" w:rsidR="005C4DB8" w:rsidRPr="005C4DB8" w:rsidRDefault="005C4DB8" w:rsidP="005C4DB8">
            <w:pPr>
              <w:pStyle w:val="ListParagraph"/>
              <w:numPr>
                <w:ilvl w:val="0"/>
                <w:numId w:val="7"/>
              </w:numPr>
              <w:ind w:left="315" w:hanging="315"/>
              <w:rPr>
                <w:sz w:val="24"/>
                <w:szCs w:val="24"/>
              </w:rPr>
            </w:pPr>
            <w:r w:rsidRPr="005C4DB8">
              <w:rPr>
                <w:sz w:val="24"/>
                <w:szCs w:val="24"/>
              </w:rPr>
              <w:lastRenderedPageBreak/>
              <w:t>Ensure the integration of ethical governance within the company’s long-term business and sustainability strategy.</w:t>
            </w:r>
          </w:p>
        </w:tc>
      </w:tr>
      <w:tr w:rsidR="005C4DB8" w:rsidRPr="005C4DB8" w14:paraId="4B332353" w14:textId="77777777" w:rsidTr="005C4DB8">
        <w:tc>
          <w:tcPr>
            <w:tcW w:w="1067" w:type="pct"/>
            <w:hideMark/>
          </w:tcPr>
          <w:p w14:paraId="4DF8472B" w14:textId="77777777" w:rsidR="005C4DB8" w:rsidRPr="005C4DB8" w:rsidRDefault="005C4DB8" w:rsidP="005C4DB8">
            <w:pPr>
              <w:spacing w:after="160" w:line="259" w:lineRule="auto"/>
              <w:rPr>
                <w:b/>
                <w:bCs/>
                <w:sz w:val="24"/>
                <w:szCs w:val="24"/>
              </w:rPr>
            </w:pPr>
            <w:r w:rsidRPr="005C4DB8">
              <w:rPr>
                <w:b/>
                <w:bCs/>
                <w:sz w:val="24"/>
                <w:szCs w:val="24"/>
              </w:rPr>
              <w:lastRenderedPageBreak/>
              <w:t>Managing Director &amp; Unit Heads</w:t>
            </w:r>
          </w:p>
        </w:tc>
        <w:tc>
          <w:tcPr>
            <w:tcW w:w="3933" w:type="pct"/>
            <w:hideMark/>
          </w:tcPr>
          <w:p w14:paraId="211B05D9" w14:textId="77777777" w:rsidR="00263D72" w:rsidRDefault="005C4DB8" w:rsidP="005C4DB8">
            <w:pPr>
              <w:pStyle w:val="ListParagraph"/>
              <w:numPr>
                <w:ilvl w:val="0"/>
                <w:numId w:val="7"/>
              </w:numPr>
              <w:ind w:left="315" w:hanging="315"/>
              <w:rPr>
                <w:sz w:val="24"/>
                <w:szCs w:val="24"/>
              </w:rPr>
            </w:pPr>
            <w:r w:rsidRPr="005C4DB8">
              <w:rPr>
                <w:sz w:val="24"/>
                <w:szCs w:val="24"/>
              </w:rPr>
              <w:t>Lead the enforcement of ethical standards across all business functions and units.</w:t>
            </w:r>
          </w:p>
          <w:p w14:paraId="6B5BAA53" w14:textId="77777777" w:rsidR="00263D72" w:rsidRDefault="005C4DB8" w:rsidP="005C4DB8">
            <w:pPr>
              <w:pStyle w:val="ListParagraph"/>
              <w:numPr>
                <w:ilvl w:val="0"/>
                <w:numId w:val="7"/>
              </w:numPr>
              <w:ind w:left="315" w:hanging="315"/>
              <w:rPr>
                <w:sz w:val="24"/>
                <w:szCs w:val="24"/>
              </w:rPr>
            </w:pPr>
            <w:r w:rsidRPr="005C4DB8">
              <w:rPr>
                <w:sz w:val="24"/>
                <w:szCs w:val="24"/>
              </w:rPr>
              <w:t>Promote a culture of integrity, fairness, and zero tolerance for corruption or unethical conduct.</w:t>
            </w:r>
          </w:p>
          <w:p w14:paraId="02CF3468" w14:textId="77777777" w:rsidR="00263D72" w:rsidRDefault="005C4DB8" w:rsidP="005C4DB8">
            <w:pPr>
              <w:pStyle w:val="ListParagraph"/>
              <w:numPr>
                <w:ilvl w:val="0"/>
                <w:numId w:val="7"/>
              </w:numPr>
              <w:ind w:left="315" w:hanging="315"/>
              <w:rPr>
                <w:sz w:val="24"/>
                <w:szCs w:val="24"/>
              </w:rPr>
            </w:pPr>
            <w:r w:rsidRPr="005C4DB8">
              <w:rPr>
                <w:sz w:val="24"/>
                <w:szCs w:val="24"/>
              </w:rPr>
              <w:t>Ensure timely resolution of ethical violations, whistleblower cases, and audit findings.</w:t>
            </w:r>
          </w:p>
          <w:p w14:paraId="48CF13B0" w14:textId="7CA937D0" w:rsidR="005C4DB8" w:rsidRPr="005C4DB8" w:rsidRDefault="005C4DB8" w:rsidP="005C4DB8">
            <w:pPr>
              <w:pStyle w:val="ListParagraph"/>
              <w:numPr>
                <w:ilvl w:val="0"/>
                <w:numId w:val="7"/>
              </w:numPr>
              <w:ind w:left="315" w:hanging="315"/>
              <w:rPr>
                <w:sz w:val="24"/>
                <w:szCs w:val="24"/>
              </w:rPr>
            </w:pPr>
            <w:r w:rsidRPr="005C4DB8">
              <w:rPr>
                <w:sz w:val="24"/>
                <w:szCs w:val="24"/>
              </w:rPr>
              <w:t>Report key ethics-related developments and performance metrics to the Board and Sustainability Committee.</w:t>
            </w:r>
          </w:p>
        </w:tc>
      </w:tr>
      <w:tr w:rsidR="005C4DB8" w:rsidRPr="005C4DB8" w14:paraId="07EFFE62" w14:textId="77777777" w:rsidTr="005C4DB8">
        <w:tc>
          <w:tcPr>
            <w:tcW w:w="1067" w:type="pct"/>
            <w:hideMark/>
          </w:tcPr>
          <w:p w14:paraId="03DEFF92" w14:textId="77777777" w:rsidR="005C4DB8" w:rsidRPr="005C4DB8" w:rsidRDefault="005C4DB8" w:rsidP="005C4DB8">
            <w:pPr>
              <w:spacing w:after="160" w:line="259" w:lineRule="auto"/>
              <w:rPr>
                <w:b/>
                <w:bCs/>
                <w:sz w:val="24"/>
                <w:szCs w:val="24"/>
              </w:rPr>
            </w:pPr>
            <w:r w:rsidRPr="005C4DB8">
              <w:rPr>
                <w:b/>
                <w:bCs/>
                <w:sz w:val="24"/>
                <w:szCs w:val="24"/>
              </w:rPr>
              <w:t>Ethics &amp; Compliance Committee</w:t>
            </w:r>
          </w:p>
        </w:tc>
        <w:tc>
          <w:tcPr>
            <w:tcW w:w="3933" w:type="pct"/>
            <w:hideMark/>
          </w:tcPr>
          <w:p w14:paraId="530C1EA7" w14:textId="77777777" w:rsidR="00263D72" w:rsidRDefault="005C4DB8" w:rsidP="005C4DB8">
            <w:pPr>
              <w:pStyle w:val="ListParagraph"/>
              <w:numPr>
                <w:ilvl w:val="0"/>
                <w:numId w:val="7"/>
              </w:numPr>
              <w:ind w:left="315" w:hanging="315"/>
              <w:rPr>
                <w:sz w:val="24"/>
                <w:szCs w:val="24"/>
              </w:rPr>
            </w:pPr>
            <w:r w:rsidRPr="005C4DB8">
              <w:rPr>
                <w:sz w:val="24"/>
                <w:szCs w:val="24"/>
              </w:rPr>
              <w:t>Oversee the implementation of ethics policies, codes of conduct, and governance procedures.</w:t>
            </w:r>
          </w:p>
          <w:p w14:paraId="4F3C006A" w14:textId="77777777" w:rsidR="00263D72" w:rsidRDefault="005C4DB8" w:rsidP="005C4DB8">
            <w:pPr>
              <w:pStyle w:val="ListParagraph"/>
              <w:numPr>
                <w:ilvl w:val="0"/>
                <w:numId w:val="7"/>
              </w:numPr>
              <w:ind w:left="315" w:hanging="315"/>
              <w:rPr>
                <w:sz w:val="24"/>
                <w:szCs w:val="24"/>
              </w:rPr>
            </w:pPr>
            <w:r w:rsidRPr="005C4DB8">
              <w:rPr>
                <w:sz w:val="24"/>
                <w:szCs w:val="24"/>
              </w:rPr>
              <w:t>Conduct periodic compliance reviews and risk assessments on corruption, fraud, and information security.</w:t>
            </w:r>
          </w:p>
          <w:p w14:paraId="0B622062" w14:textId="77777777" w:rsidR="00263D72" w:rsidRDefault="005C4DB8" w:rsidP="005C4DB8">
            <w:pPr>
              <w:pStyle w:val="ListParagraph"/>
              <w:numPr>
                <w:ilvl w:val="0"/>
                <w:numId w:val="7"/>
              </w:numPr>
              <w:ind w:left="315" w:hanging="315"/>
              <w:rPr>
                <w:sz w:val="24"/>
                <w:szCs w:val="24"/>
              </w:rPr>
            </w:pPr>
            <w:r w:rsidRPr="005C4DB8">
              <w:rPr>
                <w:sz w:val="24"/>
                <w:szCs w:val="24"/>
              </w:rPr>
              <w:t>Manage the Whistleblower Mechanism and ensure confidentiality and non-retaliation.</w:t>
            </w:r>
          </w:p>
          <w:p w14:paraId="59DBCDDE" w14:textId="77777777" w:rsidR="00263D72" w:rsidRDefault="005C4DB8" w:rsidP="005C4DB8">
            <w:pPr>
              <w:pStyle w:val="ListParagraph"/>
              <w:numPr>
                <w:ilvl w:val="0"/>
                <w:numId w:val="7"/>
              </w:numPr>
              <w:ind w:left="315" w:hanging="315"/>
              <w:rPr>
                <w:sz w:val="24"/>
                <w:szCs w:val="24"/>
              </w:rPr>
            </w:pPr>
            <w:r w:rsidRPr="005C4DB8">
              <w:rPr>
                <w:sz w:val="24"/>
                <w:szCs w:val="24"/>
              </w:rPr>
              <w:t>Investigate and recommend disciplinary or corrective actions for policy violations.</w:t>
            </w:r>
          </w:p>
          <w:p w14:paraId="1CFF4468" w14:textId="7FA0E0C4" w:rsidR="005C4DB8" w:rsidRPr="005C4DB8" w:rsidRDefault="005C4DB8" w:rsidP="005C4DB8">
            <w:pPr>
              <w:pStyle w:val="ListParagraph"/>
              <w:numPr>
                <w:ilvl w:val="0"/>
                <w:numId w:val="7"/>
              </w:numPr>
              <w:ind w:left="315" w:hanging="315"/>
              <w:rPr>
                <w:sz w:val="24"/>
                <w:szCs w:val="24"/>
              </w:rPr>
            </w:pPr>
            <w:r w:rsidRPr="005C4DB8">
              <w:rPr>
                <w:sz w:val="24"/>
                <w:szCs w:val="24"/>
              </w:rPr>
              <w:t>Report compliance updates to senior management and the Board.</w:t>
            </w:r>
          </w:p>
        </w:tc>
      </w:tr>
      <w:tr w:rsidR="005C4DB8" w:rsidRPr="005C4DB8" w14:paraId="029770EF" w14:textId="77777777" w:rsidTr="005C4DB8">
        <w:tc>
          <w:tcPr>
            <w:tcW w:w="1067" w:type="pct"/>
            <w:hideMark/>
          </w:tcPr>
          <w:p w14:paraId="1CFEBCB6" w14:textId="77777777" w:rsidR="005C4DB8" w:rsidRPr="005C4DB8" w:rsidRDefault="005C4DB8" w:rsidP="005C4DB8">
            <w:pPr>
              <w:spacing w:after="160" w:line="259" w:lineRule="auto"/>
              <w:rPr>
                <w:b/>
                <w:bCs/>
                <w:sz w:val="24"/>
                <w:szCs w:val="24"/>
              </w:rPr>
            </w:pPr>
            <w:r w:rsidRPr="005C4DB8">
              <w:rPr>
                <w:b/>
                <w:bCs/>
                <w:sz w:val="24"/>
                <w:szCs w:val="24"/>
              </w:rPr>
              <w:t>Human Resources Department</w:t>
            </w:r>
          </w:p>
        </w:tc>
        <w:tc>
          <w:tcPr>
            <w:tcW w:w="3933" w:type="pct"/>
            <w:hideMark/>
          </w:tcPr>
          <w:p w14:paraId="197A1737" w14:textId="77777777" w:rsidR="00263D72" w:rsidRDefault="005C4DB8" w:rsidP="005C4DB8">
            <w:pPr>
              <w:pStyle w:val="ListParagraph"/>
              <w:numPr>
                <w:ilvl w:val="0"/>
                <w:numId w:val="7"/>
              </w:numPr>
              <w:ind w:left="315" w:hanging="315"/>
              <w:rPr>
                <w:sz w:val="24"/>
                <w:szCs w:val="24"/>
              </w:rPr>
            </w:pPr>
            <w:r w:rsidRPr="005C4DB8">
              <w:rPr>
                <w:sz w:val="24"/>
                <w:szCs w:val="24"/>
              </w:rPr>
              <w:t>Ensure that ethical conduct and anti-corruption principles are integrated into recruitment, onboarding, and employee performance systems.• Conduct periodic ethics and anti-bribery awareness programs for all employees and contractors.</w:t>
            </w:r>
          </w:p>
          <w:p w14:paraId="59EA9EAD" w14:textId="77777777" w:rsidR="00263D72" w:rsidRDefault="005C4DB8" w:rsidP="005C4DB8">
            <w:pPr>
              <w:pStyle w:val="ListParagraph"/>
              <w:numPr>
                <w:ilvl w:val="0"/>
                <w:numId w:val="7"/>
              </w:numPr>
              <w:ind w:left="315" w:hanging="315"/>
              <w:rPr>
                <w:sz w:val="24"/>
                <w:szCs w:val="24"/>
              </w:rPr>
            </w:pPr>
            <w:r w:rsidRPr="005C4DB8">
              <w:rPr>
                <w:sz w:val="24"/>
                <w:szCs w:val="24"/>
              </w:rPr>
              <w:t>Maintain and update employee declarations related to conflicts of interest and ethical compliance.</w:t>
            </w:r>
          </w:p>
          <w:p w14:paraId="739A540D" w14:textId="003DB237" w:rsidR="005C4DB8" w:rsidRPr="005C4DB8" w:rsidRDefault="005C4DB8" w:rsidP="005C4DB8">
            <w:pPr>
              <w:pStyle w:val="ListParagraph"/>
              <w:numPr>
                <w:ilvl w:val="0"/>
                <w:numId w:val="7"/>
              </w:numPr>
              <w:ind w:left="315" w:hanging="315"/>
              <w:rPr>
                <w:sz w:val="24"/>
                <w:szCs w:val="24"/>
              </w:rPr>
            </w:pPr>
            <w:r w:rsidRPr="005C4DB8">
              <w:rPr>
                <w:sz w:val="24"/>
                <w:szCs w:val="24"/>
              </w:rPr>
              <w:t>Support grievance and whistleblower processes with confidentiality and fairness.</w:t>
            </w:r>
          </w:p>
        </w:tc>
      </w:tr>
      <w:tr w:rsidR="005C4DB8" w:rsidRPr="005C4DB8" w14:paraId="3FD026E4" w14:textId="77777777" w:rsidTr="005C4DB8">
        <w:tc>
          <w:tcPr>
            <w:tcW w:w="1067" w:type="pct"/>
            <w:hideMark/>
          </w:tcPr>
          <w:p w14:paraId="06D43E32" w14:textId="77777777" w:rsidR="005C4DB8" w:rsidRPr="005C4DB8" w:rsidRDefault="005C4DB8" w:rsidP="005C4DB8">
            <w:pPr>
              <w:spacing w:after="160" w:line="259" w:lineRule="auto"/>
              <w:rPr>
                <w:b/>
                <w:bCs/>
                <w:sz w:val="24"/>
                <w:szCs w:val="24"/>
              </w:rPr>
            </w:pPr>
            <w:r w:rsidRPr="005C4DB8">
              <w:rPr>
                <w:b/>
                <w:bCs/>
                <w:sz w:val="24"/>
                <w:szCs w:val="24"/>
              </w:rPr>
              <w:t>Finance &amp; Internal Audit Department</w:t>
            </w:r>
          </w:p>
        </w:tc>
        <w:tc>
          <w:tcPr>
            <w:tcW w:w="3933" w:type="pct"/>
            <w:hideMark/>
          </w:tcPr>
          <w:p w14:paraId="25387E0E" w14:textId="77777777" w:rsidR="00263D72" w:rsidRDefault="005C4DB8" w:rsidP="005C4DB8">
            <w:pPr>
              <w:pStyle w:val="ListParagraph"/>
              <w:numPr>
                <w:ilvl w:val="0"/>
                <w:numId w:val="7"/>
              </w:numPr>
              <w:ind w:left="315" w:hanging="315"/>
              <w:rPr>
                <w:sz w:val="24"/>
                <w:szCs w:val="24"/>
              </w:rPr>
            </w:pPr>
            <w:r w:rsidRPr="005C4DB8">
              <w:rPr>
                <w:sz w:val="24"/>
                <w:szCs w:val="24"/>
              </w:rPr>
              <w:t>Conduct regular audits and internal reviews to ensure compliance with anti-fraud, anti-money laundering, and financial transparency requirements.</w:t>
            </w:r>
          </w:p>
          <w:p w14:paraId="3646406E" w14:textId="77777777" w:rsidR="00263D72" w:rsidRDefault="005C4DB8" w:rsidP="005C4DB8">
            <w:pPr>
              <w:pStyle w:val="ListParagraph"/>
              <w:numPr>
                <w:ilvl w:val="0"/>
                <w:numId w:val="7"/>
              </w:numPr>
              <w:ind w:left="315" w:hanging="315"/>
              <w:rPr>
                <w:sz w:val="24"/>
                <w:szCs w:val="24"/>
              </w:rPr>
            </w:pPr>
            <w:r w:rsidRPr="005C4DB8">
              <w:rPr>
                <w:sz w:val="24"/>
                <w:szCs w:val="24"/>
              </w:rPr>
              <w:t>Verify that all financial transactions are lawful, documented, and aligned with the Prevention of Money Laundering Act (PMLA) and internal controls.</w:t>
            </w:r>
          </w:p>
          <w:p w14:paraId="1762AE94" w14:textId="4ED40164" w:rsidR="005C4DB8" w:rsidRPr="005C4DB8" w:rsidRDefault="005C4DB8" w:rsidP="005C4DB8">
            <w:pPr>
              <w:pStyle w:val="ListParagraph"/>
              <w:numPr>
                <w:ilvl w:val="0"/>
                <w:numId w:val="7"/>
              </w:numPr>
              <w:ind w:left="315" w:hanging="315"/>
              <w:rPr>
                <w:sz w:val="24"/>
                <w:szCs w:val="24"/>
              </w:rPr>
            </w:pPr>
            <w:r w:rsidRPr="005C4DB8">
              <w:rPr>
                <w:sz w:val="24"/>
                <w:szCs w:val="24"/>
              </w:rPr>
              <w:t>Monitor implementation of corrective actions arising from audit findings.</w:t>
            </w:r>
          </w:p>
        </w:tc>
      </w:tr>
      <w:tr w:rsidR="005C4DB8" w:rsidRPr="005C4DB8" w14:paraId="262B6D78" w14:textId="77777777" w:rsidTr="005C4DB8">
        <w:tc>
          <w:tcPr>
            <w:tcW w:w="1067" w:type="pct"/>
            <w:hideMark/>
          </w:tcPr>
          <w:p w14:paraId="2F70E031" w14:textId="77777777" w:rsidR="005C4DB8" w:rsidRPr="005C4DB8" w:rsidRDefault="005C4DB8" w:rsidP="005C4DB8">
            <w:pPr>
              <w:spacing w:after="160" w:line="259" w:lineRule="auto"/>
              <w:rPr>
                <w:b/>
                <w:bCs/>
                <w:sz w:val="24"/>
                <w:szCs w:val="24"/>
              </w:rPr>
            </w:pPr>
            <w:r w:rsidRPr="005C4DB8">
              <w:rPr>
                <w:b/>
                <w:bCs/>
                <w:sz w:val="24"/>
                <w:szCs w:val="24"/>
              </w:rPr>
              <w:t>Procurement and Supply Chain Team</w:t>
            </w:r>
          </w:p>
        </w:tc>
        <w:tc>
          <w:tcPr>
            <w:tcW w:w="3933" w:type="pct"/>
            <w:hideMark/>
          </w:tcPr>
          <w:p w14:paraId="74F0D2C8" w14:textId="77777777" w:rsidR="00263D72" w:rsidRDefault="005C4DB8" w:rsidP="005C4DB8">
            <w:pPr>
              <w:pStyle w:val="ListParagraph"/>
              <w:numPr>
                <w:ilvl w:val="0"/>
                <w:numId w:val="7"/>
              </w:numPr>
              <w:ind w:left="315" w:hanging="315"/>
              <w:rPr>
                <w:sz w:val="24"/>
                <w:szCs w:val="24"/>
              </w:rPr>
            </w:pPr>
            <w:r w:rsidRPr="005C4DB8">
              <w:rPr>
                <w:sz w:val="24"/>
                <w:szCs w:val="24"/>
              </w:rPr>
              <w:t>Integrate ethical business standards into supplier selection, contracting, and evaluation processes.</w:t>
            </w:r>
          </w:p>
          <w:p w14:paraId="6FE7ACDB" w14:textId="77777777" w:rsidR="00263D72" w:rsidRDefault="005C4DB8" w:rsidP="005C4DB8">
            <w:pPr>
              <w:pStyle w:val="ListParagraph"/>
              <w:numPr>
                <w:ilvl w:val="0"/>
                <w:numId w:val="7"/>
              </w:numPr>
              <w:ind w:left="315" w:hanging="315"/>
              <w:rPr>
                <w:sz w:val="24"/>
                <w:szCs w:val="24"/>
              </w:rPr>
            </w:pPr>
            <w:r w:rsidRPr="005C4DB8">
              <w:rPr>
                <w:sz w:val="24"/>
                <w:szCs w:val="24"/>
              </w:rPr>
              <w:t>Conduct third-party due diligence and supplier risk assessments to prevent unethical or illegal practices.</w:t>
            </w:r>
          </w:p>
          <w:p w14:paraId="6F399C85" w14:textId="77777777" w:rsidR="00263D72" w:rsidRDefault="005C4DB8" w:rsidP="005C4DB8">
            <w:pPr>
              <w:pStyle w:val="ListParagraph"/>
              <w:numPr>
                <w:ilvl w:val="0"/>
                <w:numId w:val="7"/>
              </w:numPr>
              <w:ind w:left="315" w:hanging="315"/>
              <w:rPr>
                <w:sz w:val="24"/>
                <w:szCs w:val="24"/>
              </w:rPr>
            </w:pPr>
            <w:r w:rsidRPr="005C4DB8">
              <w:rPr>
                <w:sz w:val="24"/>
                <w:szCs w:val="24"/>
              </w:rPr>
              <w:t>Promote supplier awareness on anti-corruption, data protection, and responsible sourcing standards.</w:t>
            </w:r>
          </w:p>
          <w:p w14:paraId="1855946A" w14:textId="38E974FB" w:rsidR="005C4DB8" w:rsidRPr="005C4DB8" w:rsidRDefault="005C4DB8" w:rsidP="005C4DB8">
            <w:pPr>
              <w:pStyle w:val="ListParagraph"/>
              <w:numPr>
                <w:ilvl w:val="0"/>
                <w:numId w:val="7"/>
              </w:numPr>
              <w:ind w:left="315" w:hanging="315"/>
              <w:rPr>
                <w:sz w:val="24"/>
                <w:szCs w:val="24"/>
              </w:rPr>
            </w:pPr>
            <w:r w:rsidRPr="005C4DB8">
              <w:rPr>
                <w:sz w:val="24"/>
                <w:szCs w:val="24"/>
              </w:rPr>
              <w:t>Ensure that no business partner or intermediary engages in bribery, fraud, or unfair competition.</w:t>
            </w:r>
          </w:p>
        </w:tc>
      </w:tr>
      <w:tr w:rsidR="005C4DB8" w:rsidRPr="005C4DB8" w14:paraId="47885251" w14:textId="77777777" w:rsidTr="005C4DB8">
        <w:tc>
          <w:tcPr>
            <w:tcW w:w="1067" w:type="pct"/>
            <w:hideMark/>
          </w:tcPr>
          <w:p w14:paraId="6B134897" w14:textId="77777777" w:rsidR="005C4DB8" w:rsidRPr="005C4DB8" w:rsidRDefault="005C4DB8" w:rsidP="005C4DB8">
            <w:pPr>
              <w:spacing w:after="160" w:line="259" w:lineRule="auto"/>
              <w:rPr>
                <w:b/>
                <w:bCs/>
                <w:sz w:val="24"/>
                <w:szCs w:val="24"/>
              </w:rPr>
            </w:pPr>
            <w:r w:rsidRPr="005C4DB8">
              <w:rPr>
                <w:b/>
                <w:bCs/>
                <w:sz w:val="24"/>
                <w:szCs w:val="24"/>
              </w:rPr>
              <w:lastRenderedPageBreak/>
              <w:t>Information Technology (IT) Department</w:t>
            </w:r>
          </w:p>
        </w:tc>
        <w:tc>
          <w:tcPr>
            <w:tcW w:w="3933" w:type="pct"/>
            <w:hideMark/>
          </w:tcPr>
          <w:p w14:paraId="5366BDA8" w14:textId="77777777" w:rsidR="00263D72" w:rsidRDefault="005C4DB8" w:rsidP="005C4DB8">
            <w:pPr>
              <w:pStyle w:val="ListParagraph"/>
              <w:numPr>
                <w:ilvl w:val="0"/>
                <w:numId w:val="7"/>
              </w:numPr>
              <w:ind w:left="315" w:hanging="315"/>
              <w:rPr>
                <w:sz w:val="24"/>
                <w:szCs w:val="24"/>
              </w:rPr>
            </w:pPr>
            <w:r w:rsidRPr="005C4DB8">
              <w:rPr>
                <w:sz w:val="24"/>
                <w:szCs w:val="24"/>
              </w:rPr>
              <w:t>Implement and maintain information security systems aligned with ISO 27001 standards.</w:t>
            </w:r>
          </w:p>
          <w:p w14:paraId="3FB75204" w14:textId="77777777" w:rsidR="00263D72" w:rsidRDefault="005C4DB8" w:rsidP="005C4DB8">
            <w:pPr>
              <w:pStyle w:val="ListParagraph"/>
              <w:numPr>
                <w:ilvl w:val="0"/>
                <w:numId w:val="7"/>
              </w:numPr>
              <w:ind w:left="315" w:hanging="315"/>
              <w:rPr>
                <w:sz w:val="24"/>
                <w:szCs w:val="24"/>
              </w:rPr>
            </w:pPr>
            <w:r w:rsidRPr="005C4DB8">
              <w:rPr>
                <w:sz w:val="24"/>
                <w:szCs w:val="24"/>
              </w:rPr>
              <w:t>Conduct periodic cybersecurity and data protection risk assessments across 100% of digital infrastructure.</w:t>
            </w:r>
          </w:p>
          <w:p w14:paraId="7ED05EBA" w14:textId="77777777" w:rsidR="00263D72" w:rsidRDefault="005C4DB8" w:rsidP="005C4DB8">
            <w:pPr>
              <w:pStyle w:val="ListParagraph"/>
              <w:numPr>
                <w:ilvl w:val="0"/>
                <w:numId w:val="7"/>
              </w:numPr>
              <w:ind w:left="315" w:hanging="315"/>
              <w:rPr>
                <w:sz w:val="24"/>
                <w:szCs w:val="24"/>
              </w:rPr>
            </w:pPr>
            <w:r w:rsidRPr="005C4DB8">
              <w:rPr>
                <w:sz w:val="24"/>
                <w:szCs w:val="24"/>
              </w:rPr>
              <w:t>Monitor and control access to confidential company data, ensuring compliance with privacy and IT laws.</w:t>
            </w:r>
          </w:p>
          <w:p w14:paraId="5DD4CB4E" w14:textId="0FEFD523" w:rsidR="005C4DB8" w:rsidRPr="005C4DB8" w:rsidRDefault="005C4DB8" w:rsidP="005C4DB8">
            <w:pPr>
              <w:pStyle w:val="ListParagraph"/>
              <w:numPr>
                <w:ilvl w:val="0"/>
                <w:numId w:val="7"/>
              </w:numPr>
              <w:ind w:left="315" w:hanging="315"/>
              <w:rPr>
                <w:sz w:val="24"/>
                <w:szCs w:val="24"/>
              </w:rPr>
            </w:pPr>
            <w:r w:rsidRPr="005C4DB8">
              <w:rPr>
                <w:sz w:val="24"/>
                <w:szCs w:val="24"/>
              </w:rPr>
              <w:t>Support incident response and reporting mechanisms for any data breaches or misuse of information.</w:t>
            </w:r>
          </w:p>
        </w:tc>
      </w:tr>
      <w:tr w:rsidR="005C4DB8" w:rsidRPr="005C4DB8" w14:paraId="33770A38" w14:textId="77777777" w:rsidTr="005C4DB8">
        <w:tc>
          <w:tcPr>
            <w:tcW w:w="1067" w:type="pct"/>
            <w:hideMark/>
          </w:tcPr>
          <w:p w14:paraId="53CAC53E" w14:textId="77777777" w:rsidR="005C4DB8" w:rsidRPr="005C4DB8" w:rsidRDefault="005C4DB8" w:rsidP="005C4DB8">
            <w:pPr>
              <w:spacing w:after="160" w:line="259" w:lineRule="auto"/>
              <w:rPr>
                <w:b/>
                <w:bCs/>
                <w:sz w:val="24"/>
                <w:szCs w:val="24"/>
              </w:rPr>
            </w:pPr>
            <w:r w:rsidRPr="005C4DB8">
              <w:rPr>
                <w:b/>
                <w:bCs/>
                <w:sz w:val="24"/>
                <w:szCs w:val="24"/>
              </w:rPr>
              <w:t>Legal Department</w:t>
            </w:r>
          </w:p>
        </w:tc>
        <w:tc>
          <w:tcPr>
            <w:tcW w:w="3933" w:type="pct"/>
            <w:hideMark/>
          </w:tcPr>
          <w:p w14:paraId="20B38FD2" w14:textId="77777777" w:rsidR="00263D72" w:rsidRDefault="005C4DB8" w:rsidP="005C4DB8">
            <w:pPr>
              <w:pStyle w:val="ListParagraph"/>
              <w:numPr>
                <w:ilvl w:val="0"/>
                <w:numId w:val="7"/>
              </w:numPr>
              <w:ind w:left="315" w:hanging="315"/>
              <w:rPr>
                <w:sz w:val="24"/>
                <w:szCs w:val="24"/>
              </w:rPr>
            </w:pPr>
            <w:r w:rsidRPr="005C4DB8">
              <w:rPr>
                <w:sz w:val="24"/>
                <w:szCs w:val="24"/>
              </w:rPr>
              <w:t>Ensure alignment of business practices with national and international anti-corruption, competition, and money-laundering laws.</w:t>
            </w:r>
          </w:p>
          <w:p w14:paraId="200877E2" w14:textId="77777777" w:rsidR="00263D72" w:rsidRDefault="005C4DB8" w:rsidP="005C4DB8">
            <w:pPr>
              <w:pStyle w:val="ListParagraph"/>
              <w:numPr>
                <w:ilvl w:val="0"/>
                <w:numId w:val="7"/>
              </w:numPr>
              <w:ind w:left="315" w:hanging="315"/>
              <w:rPr>
                <w:sz w:val="24"/>
                <w:szCs w:val="24"/>
              </w:rPr>
            </w:pPr>
            <w:r w:rsidRPr="005C4DB8">
              <w:rPr>
                <w:sz w:val="24"/>
                <w:szCs w:val="24"/>
              </w:rPr>
              <w:t>Review contracts, third-party agreements, and transactions to ensure compliance with ethical and legal requirements.</w:t>
            </w:r>
          </w:p>
          <w:p w14:paraId="733B875B" w14:textId="77777777" w:rsidR="00263D72" w:rsidRDefault="005C4DB8" w:rsidP="005C4DB8">
            <w:pPr>
              <w:pStyle w:val="ListParagraph"/>
              <w:numPr>
                <w:ilvl w:val="0"/>
                <w:numId w:val="7"/>
              </w:numPr>
              <w:ind w:left="315" w:hanging="315"/>
              <w:rPr>
                <w:sz w:val="24"/>
                <w:szCs w:val="24"/>
              </w:rPr>
            </w:pPr>
            <w:r w:rsidRPr="005C4DB8">
              <w:rPr>
                <w:sz w:val="24"/>
                <w:szCs w:val="24"/>
              </w:rPr>
              <w:t>Provide legal guidance on disciplinary proceedings and whistleblower investigations.</w:t>
            </w:r>
          </w:p>
          <w:p w14:paraId="24FDB0DE" w14:textId="7BC29783" w:rsidR="005C4DB8" w:rsidRPr="005C4DB8" w:rsidRDefault="005C4DB8" w:rsidP="005C4DB8">
            <w:pPr>
              <w:pStyle w:val="ListParagraph"/>
              <w:numPr>
                <w:ilvl w:val="0"/>
                <w:numId w:val="7"/>
              </w:numPr>
              <w:ind w:left="315" w:hanging="315"/>
              <w:rPr>
                <w:sz w:val="24"/>
                <w:szCs w:val="24"/>
              </w:rPr>
            </w:pPr>
            <w:r w:rsidRPr="005C4DB8">
              <w:rPr>
                <w:sz w:val="24"/>
                <w:szCs w:val="24"/>
              </w:rPr>
              <w:t>Coordinate with external legal bodies during compliance audits or investigations.</w:t>
            </w:r>
          </w:p>
        </w:tc>
      </w:tr>
      <w:tr w:rsidR="005C4DB8" w:rsidRPr="005C4DB8" w14:paraId="6BDB507B" w14:textId="77777777" w:rsidTr="005C4DB8">
        <w:tc>
          <w:tcPr>
            <w:tcW w:w="1067" w:type="pct"/>
            <w:hideMark/>
          </w:tcPr>
          <w:p w14:paraId="78CFCA73" w14:textId="77777777" w:rsidR="005C4DB8" w:rsidRPr="005C4DB8" w:rsidRDefault="005C4DB8" w:rsidP="005C4DB8">
            <w:pPr>
              <w:spacing w:after="160" w:line="259" w:lineRule="auto"/>
              <w:rPr>
                <w:b/>
                <w:bCs/>
                <w:sz w:val="24"/>
                <w:szCs w:val="24"/>
              </w:rPr>
            </w:pPr>
            <w:r w:rsidRPr="005C4DB8">
              <w:rPr>
                <w:b/>
                <w:bCs/>
                <w:sz w:val="24"/>
                <w:szCs w:val="24"/>
              </w:rPr>
              <w:t>Training &amp; Development Team</w:t>
            </w:r>
          </w:p>
        </w:tc>
        <w:tc>
          <w:tcPr>
            <w:tcW w:w="3933" w:type="pct"/>
            <w:hideMark/>
          </w:tcPr>
          <w:p w14:paraId="070A7C03" w14:textId="77777777" w:rsidR="00263D72" w:rsidRDefault="005C4DB8" w:rsidP="005C4DB8">
            <w:pPr>
              <w:pStyle w:val="ListParagraph"/>
              <w:numPr>
                <w:ilvl w:val="0"/>
                <w:numId w:val="7"/>
              </w:numPr>
              <w:ind w:left="315" w:hanging="315"/>
              <w:rPr>
                <w:sz w:val="24"/>
                <w:szCs w:val="24"/>
              </w:rPr>
            </w:pPr>
            <w:r w:rsidRPr="005C4DB8">
              <w:rPr>
                <w:sz w:val="24"/>
                <w:szCs w:val="24"/>
              </w:rPr>
              <w:t>Develop and implement ethics, anti-corruption, and compliance training programs.</w:t>
            </w:r>
          </w:p>
          <w:p w14:paraId="3E2CC07D" w14:textId="77777777" w:rsidR="00263D72" w:rsidRDefault="005C4DB8" w:rsidP="005C4DB8">
            <w:pPr>
              <w:pStyle w:val="ListParagraph"/>
              <w:numPr>
                <w:ilvl w:val="0"/>
                <w:numId w:val="7"/>
              </w:numPr>
              <w:ind w:left="315" w:hanging="315"/>
              <w:rPr>
                <w:sz w:val="24"/>
                <w:szCs w:val="24"/>
              </w:rPr>
            </w:pPr>
            <w:r w:rsidRPr="005C4DB8">
              <w:rPr>
                <w:sz w:val="24"/>
                <w:szCs w:val="24"/>
              </w:rPr>
              <w:t>Track participation and effectiveness of all training sessions related to integrity and ethical decision-making.</w:t>
            </w:r>
          </w:p>
          <w:p w14:paraId="5696A240" w14:textId="031455D0" w:rsidR="005C4DB8" w:rsidRPr="005C4DB8" w:rsidRDefault="005C4DB8" w:rsidP="005C4DB8">
            <w:pPr>
              <w:pStyle w:val="ListParagraph"/>
              <w:numPr>
                <w:ilvl w:val="0"/>
                <w:numId w:val="7"/>
              </w:numPr>
              <w:ind w:left="315" w:hanging="315"/>
              <w:rPr>
                <w:sz w:val="24"/>
                <w:szCs w:val="24"/>
              </w:rPr>
            </w:pPr>
            <w:r w:rsidRPr="005C4DB8">
              <w:rPr>
                <w:sz w:val="24"/>
                <w:szCs w:val="24"/>
              </w:rPr>
              <w:t>Ensure continuous communication and employee engagement on ethical values and organizational expectations.</w:t>
            </w:r>
          </w:p>
        </w:tc>
      </w:tr>
      <w:tr w:rsidR="005C4DB8" w:rsidRPr="005C4DB8" w14:paraId="2990F964" w14:textId="77777777" w:rsidTr="005C4DB8">
        <w:tc>
          <w:tcPr>
            <w:tcW w:w="1067" w:type="pct"/>
            <w:hideMark/>
          </w:tcPr>
          <w:p w14:paraId="57AB79B7" w14:textId="77777777" w:rsidR="005C4DB8" w:rsidRPr="005C4DB8" w:rsidRDefault="005C4DB8" w:rsidP="005C4DB8">
            <w:pPr>
              <w:spacing w:after="160" w:line="259" w:lineRule="auto"/>
              <w:rPr>
                <w:b/>
                <w:bCs/>
                <w:sz w:val="24"/>
                <w:szCs w:val="24"/>
              </w:rPr>
            </w:pPr>
            <w:r w:rsidRPr="005C4DB8">
              <w:rPr>
                <w:b/>
                <w:bCs/>
                <w:sz w:val="24"/>
                <w:szCs w:val="24"/>
              </w:rPr>
              <w:t>Employees and Contractors</w:t>
            </w:r>
          </w:p>
        </w:tc>
        <w:tc>
          <w:tcPr>
            <w:tcW w:w="3933" w:type="pct"/>
            <w:hideMark/>
          </w:tcPr>
          <w:p w14:paraId="2CCAB06F" w14:textId="77777777" w:rsidR="00263D72" w:rsidRDefault="005C4DB8" w:rsidP="005C4DB8">
            <w:pPr>
              <w:pStyle w:val="ListParagraph"/>
              <w:numPr>
                <w:ilvl w:val="0"/>
                <w:numId w:val="7"/>
              </w:numPr>
              <w:ind w:left="315" w:hanging="315"/>
              <w:rPr>
                <w:sz w:val="24"/>
                <w:szCs w:val="24"/>
              </w:rPr>
            </w:pPr>
            <w:r w:rsidRPr="005C4DB8">
              <w:rPr>
                <w:sz w:val="24"/>
                <w:szCs w:val="24"/>
              </w:rPr>
              <w:t>Comply with the Policy on Ethical Business Practices and the Employee Code of Conduct at all times.</w:t>
            </w:r>
          </w:p>
          <w:p w14:paraId="450D2523" w14:textId="77777777" w:rsidR="00263D72" w:rsidRDefault="005C4DB8" w:rsidP="005C4DB8">
            <w:pPr>
              <w:pStyle w:val="ListParagraph"/>
              <w:numPr>
                <w:ilvl w:val="0"/>
                <w:numId w:val="7"/>
              </w:numPr>
              <w:ind w:left="315" w:hanging="315"/>
              <w:rPr>
                <w:sz w:val="24"/>
                <w:szCs w:val="24"/>
              </w:rPr>
            </w:pPr>
            <w:r w:rsidRPr="005C4DB8">
              <w:rPr>
                <w:sz w:val="24"/>
                <w:szCs w:val="24"/>
              </w:rPr>
              <w:t xml:space="preserve">Report any suspected or confirmed unethical </w:t>
            </w:r>
            <w:proofErr w:type="spellStart"/>
            <w:r w:rsidRPr="005C4DB8">
              <w:rPr>
                <w:sz w:val="24"/>
                <w:szCs w:val="24"/>
              </w:rPr>
              <w:t>behavior</w:t>
            </w:r>
            <w:proofErr w:type="spellEnd"/>
            <w:r w:rsidRPr="005C4DB8">
              <w:rPr>
                <w:sz w:val="24"/>
                <w:szCs w:val="24"/>
              </w:rPr>
              <w:t>, corruption, fraud, or data breaches through designated channels.</w:t>
            </w:r>
          </w:p>
          <w:p w14:paraId="7818F87F" w14:textId="77777777" w:rsidR="00263D72" w:rsidRDefault="005C4DB8" w:rsidP="005C4DB8">
            <w:pPr>
              <w:pStyle w:val="ListParagraph"/>
              <w:numPr>
                <w:ilvl w:val="0"/>
                <w:numId w:val="7"/>
              </w:numPr>
              <w:ind w:left="315" w:hanging="315"/>
              <w:rPr>
                <w:sz w:val="24"/>
                <w:szCs w:val="24"/>
              </w:rPr>
            </w:pPr>
            <w:r w:rsidRPr="005C4DB8">
              <w:rPr>
                <w:sz w:val="24"/>
                <w:szCs w:val="24"/>
              </w:rPr>
              <w:t>Maintain transparency in all business interactions and avoid conflicts of interest.</w:t>
            </w:r>
          </w:p>
          <w:p w14:paraId="0E3D631F" w14:textId="77777777" w:rsidR="00263D72" w:rsidRDefault="005C4DB8" w:rsidP="005C4DB8">
            <w:pPr>
              <w:pStyle w:val="ListParagraph"/>
              <w:numPr>
                <w:ilvl w:val="0"/>
                <w:numId w:val="7"/>
              </w:numPr>
              <w:ind w:left="315" w:hanging="315"/>
              <w:rPr>
                <w:sz w:val="24"/>
                <w:szCs w:val="24"/>
              </w:rPr>
            </w:pPr>
            <w:r w:rsidRPr="005C4DB8">
              <w:rPr>
                <w:sz w:val="24"/>
                <w:szCs w:val="24"/>
              </w:rPr>
              <w:t>Participate actively in ethics, compliance, and data protection trainings.</w:t>
            </w:r>
          </w:p>
          <w:p w14:paraId="68694535" w14:textId="74E19C7D" w:rsidR="005C4DB8" w:rsidRPr="005C4DB8" w:rsidRDefault="005C4DB8" w:rsidP="005C4DB8">
            <w:pPr>
              <w:pStyle w:val="ListParagraph"/>
              <w:numPr>
                <w:ilvl w:val="0"/>
                <w:numId w:val="7"/>
              </w:numPr>
              <w:ind w:left="315" w:hanging="315"/>
              <w:rPr>
                <w:sz w:val="24"/>
                <w:szCs w:val="24"/>
              </w:rPr>
            </w:pPr>
            <w:r w:rsidRPr="005C4DB8">
              <w:rPr>
                <w:sz w:val="24"/>
                <w:szCs w:val="24"/>
              </w:rPr>
              <w:t>Uphold Anupam Rasayan’s values of honesty, fairness, and integrity in daily operations.</w:t>
            </w:r>
          </w:p>
        </w:tc>
      </w:tr>
    </w:tbl>
    <w:p w14:paraId="0B508FA9" w14:textId="77777777" w:rsidR="005C4DB8" w:rsidRDefault="005C4DB8" w:rsidP="00682898"/>
    <w:p w14:paraId="248FDBDD" w14:textId="4C926C36" w:rsidR="001D6534" w:rsidRPr="0024521C" w:rsidRDefault="001308CF">
      <w:pPr>
        <w:pStyle w:val="Heading1"/>
        <w:numPr>
          <w:ilvl w:val="0"/>
          <w:numId w:val="1"/>
        </w:numPr>
        <w:tabs>
          <w:tab w:val="num" w:pos="720"/>
        </w:tabs>
        <w:ind w:left="0"/>
        <w:rPr>
          <w:rFonts w:asciiTheme="minorHAnsi" w:hAnsiTheme="minorHAnsi" w:cstheme="minorHAnsi"/>
          <w:b/>
          <w:bCs/>
          <w:sz w:val="32"/>
          <w:szCs w:val="32"/>
        </w:rPr>
      </w:pPr>
      <w:bookmarkStart w:id="8" w:name="_Toc213686941"/>
      <w:r w:rsidRPr="001308CF">
        <w:rPr>
          <w:rFonts w:asciiTheme="minorHAnsi" w:hAnsiTheme="minorHAnsi" w:cstheme="minorHAnsi"/>
          <w:b/>
          <w:bCs/>
          <w:sz w:val="32"/>
          <w:szCs w:val="32"/>
        </w:rPr>
        <w:t>Monitoring and Reporting:</w:t>
      </w:r>
      <w:bookmarkEnd w:id="8"/>
    </w:p>
    <w:p w14:paraId="74C626B5" w14:textId="45566038" w:rsidR="008F48EA" w:rsidRPr="008F48EA" w:rsidRDefault="008F48EA" w:rsidP="008F48EA">
      <w:pPr>
        <w:rPr>
          <w:b/>
          <w:bCs/>
          <w:sz w:val="24"/>
          <w:szCs w:val="24"/>
        </w:rPr>
      </w:pPr>
      <w:r w:rsidRPr="008F48EA">
        <w:rPr>
          <w:b/>
          <w:bCs/>
          <w:sz w:val="24"/>
          <w:szCs w:val="24"/>
        </w:rPr>
        <w:t xml:space="preserve">1. </w:t>
      </w:r>
      <w:r w:rsidR="00263D72" w:rsidRPr="00263D72">
        <w:rPr>
          <w:b/>
          <w:bCs/>
          <w:sz w:val="24"/>
          <w:szCs w:val="24"/>
        </w:rPr>
        <w:t>Ethical Performance Monitoring</w:t>
      </w:r>
    </w:p>
    <w:p w14:paraId="699B1514" w14:textId="77777777" w:rsidR="00263D72" w:rsidRPr="00263D72" w:rsidRDefault="00263D72" w:rsidP="00263D72">
      <w:pPr>
        <w:numPr>
          <w:ilvl w:val="0"/>
          <w:numId w:val="4"/>
        </w:numPr>
        <w:rPr>
          <w:sz w:val="24"/>
          <w:szCs w:val="24"/>
        </w:rPr>
      </w:pPr>
      <w:r w:rsidRPr="00263D72">
        <w:rPr>
          <w:sz w:val="24"/>
          <w:szCs w:val="24"/>
        </w:rPr>
        <w:t>Track key ethical performance indicators (KPIs), including the number of corruption risk assessments conducted, whistleblower cases received, employee ethics trainings completed, and supplier due diligence reviews.</w:t>
      </w:r>
    </w:p>
    <w:p w14:paraId="7D8499B9" w14:textId="57F66854" w:rsidR="00263D72" w:rsidRPr="00263D72" w:rsidRDefault="00263D72" w:rsidP="00263D72">
      <w:pPr>
        <w:numPr>
          <w:ilvl w:val="0"/>
          <w:numId w:val="4"/>
        </w:numPr>
        <w:rPr>
          <w:sz w:val="24"/>
          <w:szCs w:val="24"/>
        </w:rPr>
      </w:pPr>
      <w:r w:rsidRPr="00263D72">
        <w:rPr>
          <w:sz w:val="24"/>
          <w:szCs w:val="24"/>
        </w:rPr>
        <w:lastRenderedPageBreak/>
        <w:t>Conduct annual internal audits and third-party compliance reviews to ensure adherence to anti-corruption, anti-fraud, data protection, and fair competition standards.</w:t>
      </w:r>
    </w:p>
    <w:p w14:paraId="7DF174C7" w14:textId="3DAD26FB" w:rsidR="00263D72" w:rsidRDefault="00263D72" w:rsidP="00263D72">
      <w:pPr>
        <w:numPr>
          <w:ilvl w:val="0"/>
          <w:numId w:val="4"/>
        </w:numPr>
        <w:rPr>
          <w:sz w:val="24"/>
          <w:szCs w:val="24"/>
        </w:rPr>
      </w:pPr>
      <w:r w:rsidRPr="00263D72">
        <w:rPr>
          <w:sz w:val="24"/>
          <w:szCs w:val="24"/>
        </w:rPr>
        <w:t xml:space="preserve">Perform annual risk assessments across </w:t>
      </w:r>
      <w:r>
        <w:rPr>
          <w:sz w:val="24"/>
          <w:szCs w:val="24"/>
        </w:rPr>
        <w:t>all</w:t>
      </w:r>
      <w:r w:rsidRPr="00263D72">
        <w:rPr>
          <w:sz w:val="24"/>
          <w:szCs w:val="24"/>
        </w:rPr>
        <w:t xml:space="preserve"> of operational and digital sites to evaluate vulnerabilities related to bribery, fraud, information security, and money laundering.</w:t>
      </w:r>
    </w:p>
    <w:p w14:paraId="195599E7" w14:textId="238344C1" w:rsidR="008F48EA" w:rsidRPr="00263D72" w:rsidRDefault="00263D72" w:rsidP="00263D72">
      <w:pPr>
        <w:numPr>
          <w:ilvl w:val="0"/>
          <w:numId w:val="4"/>
        </w:numPr>
        <w:rPr>
          <w:sz w:val="24"/>
          <w:szCs w:val="24"/>
        </w:rPr>
      </w:pPr>
      <w:r w:rsidRPr="00263D72">
        <w:rPr>
          <w:sz w:val="24"/>
          <w:szCs w:val="24"/>
        </w:rPr>
        <w:t>Monitor the implementation of corrective and preventive actions from audit findings, ensuring continuous improvement in ethical governance systems</w:t>
      </w:r>
      <w:r w:rsidR="008F48EA" w:rsidRPr="00263D72">
        <w:rPr>
          <w:sz w:val="24"/>
          <w:szCs w:val="24"/>
        </w:rPr>
        <w:t>.</w:t>
      </w:r>
    </w:p>
    <w:p w14:paraId="03FDDF48" w14:textId="12238916" w:rsidR="008F48EA" w:rsidRPr="008F48EA" w:rsidRDefault="008F48EA" w:rsidP="003B6902">
      <w:pPr>
        <w:spacing w:before="240"/>
        <w:rPr>
          <w:b/>
          <w:bCs/>
          <w:sz w:val="24"/>
          <w:szCs w:val="24"/>
        </w:rPr>
      </w:pPr>
      <w:r w:rsidRPr="008F48EA">
        <w:rPr>
          <w:b/>
          <w:bCs/>
          <w:sz w:val="24"/>
          <w:szCs w:val="24"/>
        </w:rPr>
        <w:t xml:space="preserve">2. </w:t>
      </w:r>
      <w:r w:rsidR="0024521C">
        <w:rPr>
          <w:b/>
          <w:bCs/>
          <w:sz w:val="24"/>
          <w:szCs w:val="24"/>
        </w:rPr>
        <w:t xml:space="preserve"> </w:t>
      </w:r>
      <w:r w:rsidRPr="008F48EA">
        <w:rPr>
          <w:b/>
          <w:bCs/>
          <w:sz w:val="24"/>
          <w:szCs w:val="24"/>
        </w:rPr>
        <w:t>Reporting</w:t>
      </w:r>
      <w:r w:rsidR="0024521C">
        <w:rPr>
          <w:b/>
          <w:bCs/>
          <w:sz w:val="24"/>
          <w:szCs w:val="24"/>
        </w:rPr>
        <w:t xml:space="preserve"> Framework</w:t>
      </w:r>
    </w:p>
    <w:p w14:paraId="0B2EEA2E" w14:textId="77777777" w:rsidR="00263D72" w:rsidRPr="00263D72" w:rsidRDefault="00263D72" w:rsidP="00263D72">
      <w:pPr>
        <w:numPr>
          <w:ilvl w:val="0"/>
          <w:numId w:val="4"/>
        </w:numPr>
        <w:rPr>
          <w:sz w:val="24"/>
          <w:szCs w:val="24"/>
        </w:rPr>
      </w:pPr>
      <w:r w:rsidRPr="00263D72">
        <w:rPr>
          <w:sz w:val="24"/>
          <w:szCs w:val="24"/>
        </w:rPr>
        <w:t>Disclose the company’s ethical governance performance and progress annually in the Sustainability Report, aligned with GRI 205 (Anti-Corruption), GRI 406 (Non-Discrimination), and GRI 418 (Data Protection).</w:t>
      </w:r>
    </w:p>
    <w:p w14:paraId="21DAA115" w14:textId="4CE49131" w:rsidR="00263D72" w:rsidRPr="00263D72" w:rsidRDefault="00263D72" w:rsidP="00263D72">
      <w:pPr>
        <w:numPr>
          <w:ilvl w:val="0"/>
          <w:numId w:val="4"/>
        </w:numPr>
        <w:rPr>
          <w:sz w:val="24"/>
          <w:szCs w:val="24"/>
        </w:rPr>
      </w:pPr>
      <w:r w:rsidRPr="00263D72">
        <w:rPr>
          <w:sz w:val="24"/>
          <w:szCs w:val="24"/>
        </w:rPr>
        <w:t>Submit periodic updates to the Sustainability Committee and Board of Directors summarizing audit outcomes, policy implementation status, and significant ethics-related cases.</w:t>
      </w:r>
    </w:p>
    <w:p w14:paraId="5D80B78F" w14:textId="3F57FED6" w:rsidR="008F48EA" w:rsidRDefault="00263D72" w:rsidP="00263D72">
      <w:pPr>
        <w:numPr>
          <w:ilvl w:val="0"/>
          <w:numId w:val="4"/>
        </w:numPr>
        <w:rPr>
          <w:sz w:val="24"/>
          <w:szCs w:val="24"/>
        </w:rPr>
      </w:pPr>
      <w:r w:rsidRPr="00263D72">
        <w:rPr>
          <w:sz w:val="24"/>
          <w:szCs w:val="24"/>
        </w:rPr>
        <w:t>Maintain open, transparent communication channels with employees, business partners, and other stakeholders on ethical conduct, risk mitigation, and compliance programs</w:t>
      </w:r>
      <w:r w:rsidR="008F48EA" w:rsidRPr="008F48EA">
        <w:rPr>
          <w:sz w:val="24"/>
          <w:szCs w:val="24"/>
        </w:rPr>
        <w:t>.</w:t>
      </w:r>
    </w:p>
    <w:p w14:paraId="0BC01E1B" w14:textId="77777777" w:rsidR="008F48EA" w:rsidRPr="008F48EA" w:rsidRDefault="008F48EA" w:rsidP="003B6902">
      <w:pPr>
        <w:spacing w:before="240"/>
        <w:rPr>
          <w:b/>
          <w:bCs/>
          <w:sz w:val="24"/>
          <w:szCs w:val="24"/>
        </w:rPr>
      </w:pPr>
      <w:r w:rsidRPr="008F48EA">
        <w:rPr>
          <w:b/>
          <w:bCs/>
          <w:sz w:val="24"/>
          <w:szCs w:val="24"/>
        </w:rPr>
        <w:t>3. Compliance and Certification</w:t>
      </w:r>
    </w:p>
    <w:p w14:paraId="18C6D463" w14:textId="77777777" w:rsidR="00263D72" w:rsidRPr="00263D72" w:rsidRDefault="00263D72" w:rsidP="00263D72">
      <w:pPr>
        <w:numPr>
          <w:ilvl w:val="0"/>
          <w:numId w:val="4"/>
        </w:numPr>
        <w:rPr>
          <w:sz w:val="24"/>
          <w:szCs w:val="24"/>
        </w:rPr>
      </w:pPr>
      <w:r w:rsidRPr="00263D72">
        <w:rPr>
          <w:sz w:val="24"/>
          <w:szCs w:val="24"/>
        </w:rPr>
        <w:t>Ensure adherence to ISO 37001: Anti-Bribery Management System, ISO 27001: Information Security Management System, and applicable Indian laws such as the Companies Act, 2013, Competition Act, 2002, and Prevention of Money Laundering Act, 2002.</w:t>
      </w:r>
    </w:p>
    <w:p w14:paraId="1ECEA39F" w14:textId="7F1602E6" w:rsidR="00263D72" w:rsidRPr="00263D72" w:rsidRDefault="00263D72" w:rsidP="00263D72">
      <w:pPr>
        <w:numPr>
          <w:ilvl w:val="0"/>
          <w:numId w:val="4"/>
        </w:numPr>
        <w:rPr>
          <w:sz w:val="24"/>
          <w:szCs w:val="24"/>
        </w:rPr>
      </w:pPr>
      <w:r w:rsidRPr="00263D72">
        <w:rPr>
          <w:sz w:val="24"/>
          <w:szCs w:val="24"/>
        </w:rPr>
        <w:t>Engage independent third-party auditors periodically to verify compliance, investigate red flags, and validate the effectiveness of the company’s ethics and compliance programs.</w:t>
      </w:r>
    </w:p>
    <w:p w14:paraId="01AE73CD" w14:textId="796264EC" w:rsidR="0059658F" w:rsidRPr="00EF69AD" w:rsidRDefault="00263D72" w:rsidP="00EF69AD">
      <w:pPr>
        <w:numPr>
          <w:ilvl w:val="0"/>
          <w:numId w:val="4"/>
        </w:numPr>
        <w:rPr>
          <w:sz w:val="24"/>
          <w:szCs w:val="24"/>
        </w:rPr>
      </w:pPr>
      <w:r w:rsidRPr="00263D72">
        <w:rPr>
          <w:sz w:val="24"/>
          <w:szCs w:val="24"/>
        </w:rPr>
        <w:t>Document and report all corrective actions, risk mitigations, and training outcomes annually to the Ethics &amp; Compliance Committee, ensuring transparency, accountability, and continuous improvement</w:t>
      </w:r>
      <w:r w:rsidR="008F48EA" w:rsidRPr="008F48EA">
        <w:rPr>
          <w:sz w:val="24"/>
          <w:szCs w:val="24"/>
        </w:rPr>
        <w:t>.</w:t>
      </w:r>
    </w:p>
    <w:p w14:paraId="5608DDDD" w14:textId="6619AA7D"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bookmarkStart w:id="9" w:name="_Toc213686942"/>
      <w:r w:rsidRPr="00D005DA">
        <w:rPr>
          <w:rFonts w:asciiTheme="minorHAnsi" w:hAnsiTheme="minorHAnsi" w:cstheme="minorHAnsi"/>
          <w:b/>
          <w:bCs/>
          <w:sz w:val="32"/>
          <w:szCs w:val="32"/>
        </w:rPr>
        <w:t>Review:</w:t>
      </w:r>
      <w:bookmarkEnd w:id="9"/>
    </w:p>
    <w:p w14:paraId="2FBB9283" w14:textId="433413FC" w:rsidR="00EF69AD" w:rsidRPr="00EF69AD" w:rsidRDefault="00EF69AD" w:rsidP="00EF69AD">
      <w:pPr>
        <w:jc w:val="both"/>
        <w:rPr>
          <w:sz w:val="24"/>
          <w:szCs w:val="24"/>
        </w:rPr>
      </w:pPr>
      <w:r w:rsidRPr="00EF69AD">
        <w:rPr>
          <w:sz w:val="24"/>
          <w:szCs w:val="24"/>
        </w:rPr>
        <w:t>The Sustainability Committee, in coordination with the Ethics and Compliance Committee, Internal Audit, and Legal Departments, shall be responsible for conducting the annual review of this Policy on Ethical Business Practices. The review will evaluate the policy’s effectiveness, compliance performance, and progress toward established ethical and governance targets.</w:t>
      </w:r>
    </w:p>
    <w:p w14:paraId="27AF4780" w14:textId="7D6267C6" w:rsidR="00EF69AD" w:rsidRPr="00EF69AD" w:rsidRDefault="00EF69AD" w:rsidP="00EF69AD">
      <w:pPr>
        <w:jc w:val="both"/>
        <w:rPr>
          <w:sz w:val="24"/>
          <w:szCs w:val="24"/>
        </w:rPr>
      </w:pPr>
      <w:r w:rsidRPr="00EF69AD">
        <w:rPr>
          <w:sz w:val="24"/>
          <w:szCs w:val="24"/>
        </w:rPr>
        <w:lastRenderedPageBreak/>
        <w:t>The review will also assess outcomes of risk assessments, audit results, whistleblower cases, and any significant changes in applicable laws, regulations, or industry standards. Based on these evaluations, recommendations for updates or corrective measures will be submitted to the Board of Directors for approval.</w:t>
      </w:r>
    </w:p>
    <w:p w14:paraId="4AE3C114" w14:textId="0A56D0CC" w:rsidR="001D6534" w:rsidRDefault="00EF69AD" w:rsidP="00EF69AD">
      <w:pPr>
        <w:jc w:val="both"/>
        <w:rPr>
          <w:sz w:val="24"/>
          <w:szCs w:val="24"/>
        </w:rPr>
      </w:pPr>
      <w:r w:rsidRPr="00EF69AD">
        <w:rPr>
          <w:sz w:val="24"/>
          <w:szCs w:val="24"/>
        </w:rPr>
        <w:t>Any revisions, amendments, or enhancements to this policy arising from new regulatory requirements, audit findings, or stakeholder feedback will be formally approved by the Board of Directors and communicated across all operational sites and value chain partners. This ensures continued alignment with Anupam Rasayan’s values of transparency, integrity, and responsible business conduct</w:t>
      </w:r>
      <w:r w:rsidR="00D005DA" w:rsidRPr="00D005DA">
        <w:rPr>
          <w:sz w:val="24"/>
          <w:szCs w:val="24"/>
        </w:rPr>
        <w:t>.</w:t>
      </w:r>
    </w:p>
    <w:p w14:paraId="593449B2" w14:textId="77777777" w:rsidR="005770DD" w:rsidRDefault="005770DD" w:rsidP="00EF69AD">
      <w:pPr>
        <w:jc w:val="both"/>
        <w:rPr>
          <w:sz w:val="24"/>
          <w:szCs w:val="24"/>
        </w:rPr>
      </w:pPr>
    </w:p>
    <w:p w14:paraId="705DD086" w14:textId="77777777" w:rsidR="005770DD" w:rsidRDefault="005770DD" w:rsidP="00EF69AD">
      <w:pPr>
        <w:jc w:val="both"/>
        <w:rPr>
          <w:sz w:val="24"/>
          <w:szCs w:val="24"/>
        </w:rPr>
      </w:pPr>
    </w:p>
    <w:p w14:paraId="7154A640" w14:textId="77777777" w:rsidR="005770DD" w:rsidRDefault="005770DD" w:rsidP="00EF69AD">
      <w:pPr>
        <w:jc w:val="both"/>
        <w:rPr>
          <w:sz w:val="24"/>
          <w:szCs w:val="24"/>
        </w:rPr>
      </w:pPr>
    </w:p>
    <w:p w14:paraId="1B17CA3B" w14:textId="77777777" w:rsidR="005770DD" w:rsidRPr="00D005DA" w:rsidRDefault="005770DD" w:rsidP="00EF69AD">
      <w:pPr>
        <w:jc w:val="both"/>
        <w:rPr>
          <w:sz w:val="24"/>
          <w:szCs w:val="24"/>
        </w:rPr>
      </w:pPr>
    </w:p>
    <w:p w14:paraId="33377255" w14:textId="77777777" w:rsidR="00D005DA" w:rsidRDefault="00D005DA" w:rsidP="00D005DA">
      <w:pPr>
        <w:spacing w:line="276" w:lineRule="auto"/>
        <w:rPr>
          <w:rFonts w:cstheme="minorHAnsi"/>
          <w:sz w:val="28"/>
          <w:szCs w:val="28"/>
        </w:rPr>
      </w:pPr>
      <w:bookmarkStart w:id="10" w:name="_Hlk179198283"/>
      <w:r w:rsidRPr="00324BAE">
        <w:rPr>
          <w:rFonts w:cstheme="minorHAnsi"/>
          <w:b/>
          <w:bCs/>
          <w:sz w:val="28"/>
          <w:szCs w:val="28"/>
        </w:rPr>
        <w:t>Approved By</w:t>
      </w:r>
      <w:r w:rsidRPr="00381150">
        <w:rPr>
          <w:rFonts w:cstheme="minorHAnsi"/>
          <w:sz w:val="28"/>
          <w:szCs w:val="28"/>
        </w:rPr>
        <w:t>:</w:t>
      </w:r>
    </w:p>
    <w:p w14:paraId="7129EA29" w14:textId="77777777" w:rsidR="00D005DA" w:rsidRPr="00324BAE" w:rsidRDefault="00D005DA" w:rsidP="00D005DA">
      <w:pPr>
        <w:spacing w:line="276" w:lineRule="auto"/>
        <w:ind w:left="357"/>
        <w:rPr>
          <w:rFonts w:cstheme="minorHAnsi"/>
          <w:sz w:val="20"/>
          <w:szCs w:val="20"/>
        </w:rPr>
      </w:pPr>
    </w:p>
    <w:p w14:paraId="70092B71" w14:textId="77777777" w:rsidR="00D005DA" w:rsidRPr="00381150" w:rsidRDefault="00D005DA" w:rsidP="00D005DA">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2AD47454" w14:textId="77777777" w:rsidR="00D005DA" w:rsidRPr="00324BAE" w:rsidRDefault="00D005DA" w:rsidP="00D005DA">
      <w:pPr>
        <w:spacing w:line="276" w:lineRule="auto"/>
        <w:ind w:left="357"/>
        <w:rPr>
          <w:rFonts w:cstheme="minorHAnsi"/>
          <w:sz w:val="20"/>
          <w:szCs w:val="20"/>
        </w:rPr>
      </w:pPr>
    </w:p>
    <w:p w14:paraId="5EF79279" w14:textId="3FEF8A88" w:rsidR="001D6534" w:rsidRDefault="00D005DA" w:rsidP="001D6534">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/2025</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/2026</w:t>
      </w:r>
      <w:r w:rsidRPr="007E398C">
        <w:rPr>
          <w:rFonts w:cstheme="minorHAnsi"/>
        </w:rPr>
        <w:br/>
      </w:r>
      <w:bookmarkEnd w:id="10"/>
    </w:p>
    <w:p w14:paraId="582D9DD6" w14:textId="77777777" w:rsidR="000F599B" w:rsidRDefault="000F599B">
      <w:pPr>
        <w:rPr>
          <w:rFonts w:eastAsiaTheme="majorEastAsia" w:cstheme="minorHAnsi"/>
          <w:b/>
          <w:bCs/>
          <w:color w:val="2F5496" w:themeColor="accent1" w:themeShade="BF"/>
          <w:sz w:val="32"/>
          <w:szCs w:val="32"/>
        </w:rPr>
      </w:pPr>
      <w:r>
        <w:rPr>
          <w:rFonts w:cstheme="minorHAnsi"/>
          <w:b/>
          <w:bCs/>
          <w:sz w:val="32"/>
          <w:szCs w:val="32"/>
        </w:rPr>
        <w:br w:type="page"/>
      </w:r>
    </w:p>
    <w:p w14:paraId="12756021" w14:textId="690AA375" w:rsidR="00BC78A1" w:rsidRDefault="00D005DA">
      <w:pPr>
        <w:pStyle w:val="Heading1"/>
        <w:numPr>
          <w:ilvl w:val="0"/>
          <w:numId w:val="1"/>
        </w:numPr>
        <w:tabs>
          <w:tab w:val="num" w:pos="720"/>
        </w:tabs>
        <w:ind w:left="0"/>
        <w:rPr>
          <w:rFonts w:asciiTheme="minorHAnsi" w:hAnsiTheme="minorHAnsi" w:cstheme="minorHAnsi"/>
          <w:b/>
          <w:bCs/>
          <w:sz w:val="32"/>
          <w:szCs w:val="32"/>
        </w:rPr>
      </w:pPr>
      <w:bookmarkStart w:id="11" w:name="_Toc213686943"/>
      <w:r w:rsidRPr="00D005DA">
        <w:rPr>
          <w:rFonts w:asciiTheme="minorHAnsi" w:hAnsiTheme="minorHAnsi" w:cstheme="minorHAnsi"/>
          <w:b/>
          <w:bCs/>
          <w:sz w:val="32"/>
          <w:szCs w:val="32"/>
        </w:rPr>
        <w:lastRenderedPageBreak/>
        <w:t>Employee Acknowledgement-</w:t>
      </w:r>
      <w:r w:rsidR="00811E00" w:rsidRPr="00811E00">
        <w:t xml:space="preserve"> </w:t>
      </w:r>
      <w:r w:rsidR="00811E00" w:rsidRPr="00811E00">
        <w:rPr>
          <w:rFonts w:asciiTheme="minorHAnsi" w:hAnsiTheme="minorHAnsi" w:cstheme="minorHAnsi"/>
          <w:b/>
          <w:bCs/>
          <w:sz w:val="32"/>
          <w:szCs w:val="32"/>
        </w:rPr>
        <w:t xml:space="preserve">Anupam Rasayan </w:t>
      </w:r>
      <w:r w:rsidR="00A92A67" w:rsidRPr="00A92A67">
        <w:rPr>
          <w:rFonts w:asciiTheme="minorHAnsi" w:hAnsiTheme="minorHAnsi" w:cstheme="minorHAnsi"/>
          <w:b/>
          <w:bCs/>
          <w:sz w:val="32"/>
          <w:szCs w:val="32"/>
        </w:rPr>
        <w:t>Policy on Ethical Business Practices</w:t>
      </w:r>
      <w:bookmarkEnd w:id="11"/>
    </w:p>
    <w:p w14:paraId="664524AA" w14:textId="77777777" w:rsidR="00D005DA" w:rsidRPr="00C957BB" w:rsidRDefault="00D005DA" w:rsidP="00C957BB">
      <w:pPr>
        <w:jc w:val="both"/>
        <w:rPr>
          <w:sz w:val="24"/>
          <w:szCs w:val="24"/>
        </w:rPr>
      </w:pPr>
    </w:p>
    <w:p w14:paraId="2AA313F4" w14:textId="77777777" w:rsidR="00EF217E" w:rsidRPr="00EF217E" w:rsidRDefault="00EF217E" w:rsidP="00EF217E">
      <w:pPr>
        <w:spacing w:line="276" w:lineRule="auto"/>
        <w:jc w:val="both"/>
        <w:rPr>
          <w:rFonts w:cstheme="minorHAnsi"/>
          <w:sz w:val="24"/>
          <w:szCs w:val="24"/>
        </w:rPr>
      </w:pPr>
      <w:r w:rsidRPr="00EF217E">
        <w:rPr>
          <w:rFonts w:cstheme="minorHAnsi"/>
          <w:sz w:val="24"/>
          <w:szCs w:val="24"/>
        </w:rPr>
        <w:t xml:space="preserve">I acknowledge that I have received, read, and understood the Anupam </w:t>
      </w:r>
      <w:proofErr w:type="spellStart"/>
      <w:r w:rsidRPr="00EF217E">
        <w:rPr>
          <w:rFonts w:cstheme="minorHAnsi"/>
          <w:sz w:val="24"/>
          <w:szCs w:val="24"/>
        </w:rPr>
        <w:t>Rasayan</w:t>
      </w:r>
      <w:proofErr w:type="spellEnd"/>
      <w:r w:rsidRPr="00EF217E">
        <w:rPr>
          <w:rFonts w:cstheme="minorHAnsi"/>
          <w:sz w:val="24"/>
          <w:szCs w:val="24"/>
        </w:rPr>
        <w:t xml:space="preserve"> Policy on Ethical Business Practices. I am aware of the company’s strong commitment to conducting all operations with integrity, transparency, and accountability, while strictly adhering to all applicable laws and ethical standards.</w:t>
      </w:r>
    </w:p>
    <w:p w14:paraId="5E55880D" w14:textId="77777777" w:rsidR="00EF217E" w:rsidRPr="00EF217E" w:rsidRDefault="00EF217E" w:rsidP="00EF217E">
      <w:pPr>
        <w:spacing w:line="276" w:lineRule="auto"/>
        <w:jc w:val="both"/>
        <w:rPr>
          <w:rFonts w:cstheme="minorHAnsi"/>
          <w:sz w:val="24"/>
          <w:szCs w:val="24"/>
        </w:rPr>
      </w:pPr>
      <w:r w:rsidRPr="00EF217E">
        <w:rPr>
          <w:rFonts w:cstheme="minorHAnsi"/>
          <w:sz w:val="24"/>
          <w:szCs w:val="24"/>
        </w:rPr>
        <w:t xml:space="preserve">I understand my responsibility to uphold this policy by demonstrating honesty, fairness, and professionalism in all business activities. I agree to comply with the company’s Code of Conduct and this policy, which prohibit bribery, corruption, fraud, money laundering, and any unethical </w:t>
      </w:r>
      <w:proofErr w:type="spellStart"/>
      <w:r w:rsidRPr="00EF217E">
        <w:rPr>
          <w:rFonts w:cstheme="minorHAnsi"/>
          <w:sz w:val="24"/>
          <w:szCs w:val="24"/>
        </w:rPr>
        <w:t>behavior</w:t>
      </w:r>
      <w:proofErr w:type="spellEnd"/>
      <w:r w:rsidRPr="00EF217E">
        <w:rPr>
          <w:rFonts w:cstheme="minorHAnsi"/>
          <w:sz w:val="24"/>
          <w:szCs w:val="24"/>
        </w:rPr>
        <w:t>.</w:t>
      </w:r>
    </w:p>
    <w:p w14:paraId="53B5C351" w14:textId="77777777" w:rsidR="00EF217E" w:rsidRPr="00EF217E" w:rsidRDefault="00EF217E" w:rsidP="00EF217E">
      <w:pPr>
        <w:spacing w:line="276" w:lineRule="auto"/>
        <w:jc w:val="both"/>
        <w:rPr>
          <w:rFonts w:cstheme="minorHAnsi"/>
          <w:sz w:val="24"/>
          <w:szCs w:val="24"/>
        </w:rPr>
      </w:pPr>
      <w:r w:rsidRPr="00EF217E">
        <w:rPr>
          <w:rFonts w:cstheme="minorHAnsi"/>
          <w:sz w:val="24"/>
          <w:szCs w:val="24"/>
        </w:rPr>
        <w:t>I will maintain the confidentiality of company and stakeholder information, avoid conflicts of interest, and immediately report any suspected violations or unethical activities through the appropriate channels without fear of retaliation.</w:t>
      </w:r>
    </w:p>
    <w:p w14:paraId="51BC52EE" w14:textId="0FA56F0B" w:rsidR="00D005DA" w:rsidRPr="00C957BB" w:rsidRDefault="00EF217E" w:rsidP="00EF217E">
      <w:pPr>
        <w:spacing w:line="276" w:lineRule="auto"/>
        <w:jc w:val="both"/>
        <w:rPr>
          <w:rFonts w:cstheme="minorHAnsi"/>
          <w:sz w:val="24"/>
          <w:szCs w:val="24"/>
        </w:rPr>
      </w:pPr>
      <w:r w:rsidRPr="00EF217E">
        <w:rPr>
          <w:rFonts w:cstheme="minorHAnsi"/>
          <w:sz w:val="24"/>
          <w:szCs w:val="24"/>
        </w:rPr>
        <w:t xml:space="preserve">By signing below, I confirm my commitment to uphold the Anupam </w:t>
      </w:r>
      <w:proofErr w:type="spellStart"/>
      <w:r w:rsidRPr="00EF217E">
        <w:rPr>
          <w:rFonts w:cstheme="minorHAnsi"/>
          <w:sz w:val="24"/>
          <w:szCs w:val="24"/>
        </w:rPr>
        <w:t>Rasayan</w:t>
      </w:r>
      <w:proofErr w:type="spellEnd"/>
      <w:r w:rsidRPr="00EF217E">
        <w:rPr>
          <w:rFonts w:cstheme="minorHAnsi"/>
          <w:sz w:val="24"/>
          <w:szCs w:val="24"/>
        </w:rPr>
        <w:t xml:space="preserve"> Policy on Ethical Business Practices and to support the company’s mission of promoting ethical, lawful, and responsible business conduct at all times</w:t>
      </w:r>
      <w:r w:rsidR="00811E00" w:rsidRPr="00811E00">
        <w:rPr>
          <w:rFonts w:cstheme="minorHAnsi"/>
          <w:sz w:val="24"/>
          <w:szCs w:val="24"/>
        </w:rPr>
        <w:t>.</w:t>
      </w:r>
    </w:p>
    <w:p w14:paraId="40C646F5" w14:textId="77777777" w:rsidR="00D005DA" w:rsidRPr="00C957BB" w:rsidRDefault="00D005DA" w:rsidP="00BD4C6C">
      <w:pPr>
        <w:spacing w:line="276" w:lineRule="auto"/>
        <w:jc w:val="both"/>
        <w:rPr>
          <w:rFonts w:cstheme="minorHAnsi"/>
          <w:sz w:val="24"/>
          <w:szCs w:val="24"/>
        </w:rPr>
      </w:pPr>
    </w:p>
    <w:p w14:paraId="119CFE52" w14:textId="77777777" w:rsidR="00D005DA" w:rsidRPr="00C957BB" w:rsidRDefault="00D005DA" w:rsidP="00BD4C6C">
      <w:pPr>
        <w:spacing w:line="276" w:lineRule="auto"/>
        <w:jc w:val="both"/>
        <w:rPr>
          <w:rFonts w:cstheme="minorHAnsi"/>
          <w:sz w:val="24"/>
          <w:szCs w:val="24"/>
        </w:rPr>
      </w:pPr>
    </w:p>
    <w:p w14:paraId="4ED5570C" w14:textId="77777777" w:rsidR="00D005DA" w:rsidRPr="00C957BB" w:rsidRDefault="00D005DA" w:rsidP="00BD4C6C">
      <w:pPr>
        <w:spacing w:line="276" w:lineRule="auto"/>
        <w:jc w:val="both"/>
        <w:rPr>
          <w:rFonts w:cstheme="minorHAnsi"/>
          <w:sz w:val="24"/>
          <w:szCs w:val="24"/>
        </w:rPr>
      </w:pPr>
    </w:p>
    <w:p w14:paraId="6979373B" w14:textId="77777777" w:rsidR="00D005DA" w:rsidRPr="00C957BB" w:rsidRDefault="00D005DA" w:rsidP="00BD4C6C">
      <w:pPr>
        <w:spacing w:line="276" w:lineRule="auto"/>
        <w:jc w:val="both"/>
        <w:rPr>
          <w:rFonts w:cstheme="minorHAnsi"/>
          <w:b/>
          <w:bCs/>
          <w:sz w:val="24"/>
          <w:szCs w:val="24"/>
        </w:rPr>
      </w:pPr>
      <w:bookmarkStart w:id="12" w:name="_Hlk179199052"/>
      <w:r w:rsidRPr="00C957BB">
        <w:rPr>
          <w:rFonts w:cstheme="minorHAnsi"/>
          <w:b/>
          <w:bCs/>
          <w:sz w:val="24"/>
          <w:szCs w:val="24"/>
        </w:rPr>
        <w:t>Employee Name:</w:t>
      </w:r>
    </w:p>
    <w:p w14:paraId="6A48C466" w14:textId="77777777" w:rsidR="00D005DA" w:rsidRPr="00C957BB" w:rsidRDefault="00D005DA" w:rsidP="00BD4C6C">
      <w:pPr>
        <w:spacing w:line="276" w:lineRule="auto"/>
        <w:jc w:val="both"/>
        <w:rPr>
          <w:rFonts w:cstheme="minorHAnsi"/>
          <w:b/>
          <w:bCs/>
          <w:sz w:val="24"/>
          <w:szCs w:val="24"/>
        </w:rPr>
      </w:pPr>
    </w:p>
    <w:p w14:paraId="04A36176" w14:textId="77777777" w:rsidR="00D005DA" w:rsidRPr="00C957BB" w:rsidRDefault="00D005DA" w:rsidP="00BD4C6C">
      <w:pPr>
        <w:spacing w:line="276" w:lineRule="auto"/>
        <w:jc w:val="both"/>
        <w:rPr>
          <w:rFonts w:cstheme="minorHAnsi"/>
          <w:b/>
          <w:bCs/>
          <w:sz w:val="24"/>
          <w:szCs w:val="24"/>
        </w:rPr>
      </w:pPr>
      <w:r w:rsidRPr="00C957BB">
        <w:rPr>
          <w:rFonts w:cstheme="minorHAnsi"/>
          <w:b/>
          <w:bCs/>
          <w:sz w:val="24"/>
          <w:szCs w:val="24"/>
        </w:rPr>
        <w:t xml:space="preserve">Employee Signature: </w:t>
      </w:r>
    </w:p>
    <w:p w14:paraId="0ADEAEA2" w14:textId="77777777" w:rsidR="00D005DA" w:rsidRPr="00C957BB" w:rsidRDefault="00D005DA" w:rsidP="00BD4C6C">
      <w:pPr>
        <w:spacing w:line="276" w:lineRule="auto"/>
        <w:jc w:val="both"/>
        <w:rPr>
          <w:rFonts w:cstheme="minorHAnsi"/>
          <w:sz w:val="24"/>
          <w:szCs w:val="24"/>
        </w:rPr>
      </w:pPr>
    </w:p>
    <w:p w14:paraId="1BDE2A43" w14:textId="77777777" w:rsidR="00D005DA" w:rsidRPr="00C957BB" w:rsidRDefault="00D005DA" w:rsidP="00BD4C6C">
      <w:pPr>
        <w:spacing w:line="276" w:lineRule="auto"/>
        <w:jc w:val="both"/>
        <w:rPr>
          <w:rFonts w:cstheme="minorHAnsi"/>
          <w:sz w:val="24"/>
          <w:szCs w:val="24"/>
        </w:rPr>
      </w:pPr>
      <w:r w:rsidRPr="00C957BB">
        <w:rPr>
          <w:rFonts w:cstheme="minorHAnsi"/>
          <w:b/>
          <w:bCs/>
          <w:sz w:val="24"/>
          <w:szCs w:val="24"/>
        </w:rPr>
        <w:t xml:space="preserve">Date: </w:t>
      </w:r>
    </w:p>
    <w:bookmarkEnd w:id="12"/>
    <w:p w14:paraId="617D8DDB" w14:textId="77777777" w:rsidR="00D005DA" w:rsidRPr="00C957BB" w:rsidRDefault="00D005DA" w:rsidP="00C957BB">
      <w:pPr>
        <w:jc w:val="both"/>
        <w:rPr>
          <w:sz w:val="24"/>
          <w:szCs w:val="24"/>
        </w:rPr>
      </w:pPr>
    </w:p>
    <w:sectPr w:rsidR="00D005DA" w:rsidRPr="00C957BB" w:rsidSect="00CC545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74209" w14:textId="77777777" w:rsidR="006C1471" w:rsidRDefault="006C1471" w:rsidP="00BC78A1">
      <w:pPr>
        <w:spacing w:after="0" w:line="240" w:lineRule="auto"/>
      </w:pPr>
      <w:r>
        <w:separator/>
      </w:r>
    </w:p>
  </w:endnote>
  <w:endnote w:type="continuationSeparator" w:id="0">
    <w:p w14:paraId="1ED40DFD" w14:textId="77777777" w:rsidR="006C1471" w:rsidRDefault="006C1471"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2308FF9F" w:rsidR="00CC545C" w:rsidRPr="00013396" w:rsidRDefault="007916CD" w:rsidP="007916CD">
    <w:pPr>
      <w:pStyle w:val="Footer"/>
      <w:rPr>
        <w:lang w:val="it-IT"/>
      </w:rPr>
    </w:pPr>
    <w:r w:rsidRPr="00013396">
      <w:rPr>
        <w:lang w:val="it-IT"/>
      </w:rPr>
      <w:t>Revision No.01</w:t>
    </w:r>
    <w:r w:rsidRPr="007916CD">
      <w:rPr>
        <w:lang w:val="en-US"/>
      </w:rPr>
      <w:ptab w:relativeTo="margin" w:alignment="center" w:leader="none"/>
    </w:r>
    <w:r w:rsidRPr="00013396">
      <w:rPr>
        <w:lang w:val="it-IT"/>
      </w:rPr>
      <w:t>DOC-</w:t>
    </w:r>
    <w:r w:rsidR="00173195">
      <w:rPr>
        <w:lang w:val="it-IT"/>
      </w:rPr>
      <w:t>ARIL</w:t>
    </w:r>
    <w:r w:rsidRPr="00013396">
      <w:rPr>
        <w:lang w:val="it-IT"/>
      </w:rPr>
      <w:t>-POL-0</w:t>
    </w:r>
    <w:r w:rsidR="008C4360">
      <w:rPr>
        <w:lang w:val="it-IT"/>
      </w:rPr>
      <w:t>3</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0609" w14:textId="77777777" w:rsidR="006C1471" w:rsidRDefault="006C1471" w:rsidP="00BC78A1">
      <w:pPr>
        <w:spacing w:after="0" w:line="240" w:lineRule="auto"/>
      </w:pPr>
      <w:r>
        <w:separator/>
      </w:r>
    </w:p>
  </w:footnote>
  <w:footnote w:type="continuationSeparator" w:id="0">
    <w:p w14:paraId="09841777" w14:textId="77777777" w:rsidR="006C1471" w:rsidRDefault="006C1471"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0B" w14:textId="57B457E0" w:rsidR="00BC78A1" w:rsidRDefault="0024274E">
    <w:pPr>
      <w:pStyle w:val="Header"/>
    </w:pPr>
    <w:r>
      <w:rPr>
        <w:noProof/>
      </w:rPr>
      <mc:AlternateContent>
        <mc:Choice Requires="wpg">
          <w:drawing>
            <wp:anchor distT="0" distB="0" distL="114300" distR="114300" simplePos="0" relativeHeight="251659264" behindDoc="0" locked="0" layoutInCell="1" allowOverlap="1" wp14:anchorId="3C9C1786" wp14:editId="103BF2AF">
              <wp:simplePos x="0" y="0"/>
              <wp:positionH relativeFrom="column">
                <wp:posOffset>239486</wp:posOffset>
              </wp:positionH>
              <wp:positionV relativeFrom="paragraph">
                <wp:posOffset>-579392</wp:posOffset>
              </wp:positionV>
              <wp:extent cx="5344800" cy="619125"/>
              <wp:effectExtent l="0" t="0" r="8255" b="9525"/>
              <wp:wrapNone/>
              <wp:docPr id="1702706856" name="Group 2"/>
              <wp:cNvGraphicFramePr/>
              <a:graphic xmlns:a="http://schemas.openxmlformats.org/drawingml/2006/main">
                <a:graphicData uri="http://schemas.microsoft.com/office/word/2010/wordprocessingGroup">
                  <wpg:wgp>
                    <wpg:cNvGrpSpPr/>
                    <wpg:grpSpPr>
                      <a:xfrm>
                        <a:off x="0" y="0"/>
                        <a:ext cx="5344800" cy="619125"/>
                        <a:chOff x="0" y="0"/>
                        <a:chExt cx="5344800" cy="619125"/>
                      </a:xfrm>
                    </wpg:grpSpPr>
                    <pic:pic xmlns:pic="http://schemas.openxmlformats.org/drawingml/2006/picture">
                      <pic:nvPicPr>
                        <pic:cNvPr id="2037422798" name="Picture 1"/>
                        <pic:cNvPicPr>
                          <a:picLocks noChangeAspect="1"/>
                        </pic:cNvPicPr>
                      </pic:nvPicPr>
                      <pic:blipFill rotWithShape="1">
                        <a:blip r:embed="rId1">
                          <a:extLst>
                            <a:ext uri="{28A0092B-C50C-407E-A947-70E740481C1C}">
                              <a14:useLocalDpi xmlns:a14="http://schemas.microsoft.com/office/drawing/2010/main" val="0"/>
                            </a:ext>
                          </a:extLst>
                        </a:blip>
                        <a:srcRect r="76635"/>
                        <a:stretch>
                          <a:fillRect/>
                        </a:stretch>
                      </pic:blipFill>
                      <pic:spPr bwMode="auto">
                        <a:xfrm>
                          <a:off x="0" y="0"/>
                          <a:ext cx="1001395" cy="619125"/>
                        </a:xfrm>
                        <a:prstGeom prst="rect">
                          <a:avLst/>
                        </a:prstGeom>
                        <a:ln>
                          <a:noFill/>
                        </a:ln>
                        <a:extLst>
                          <a:ext uri="{53640926-AAD7-44D8-BBD7-CCE9431645EC}">
                            <a14:shadowObscured xmlns:a14="http://schemas.microsoft.com/office/drawing/2010/main"/>
                          </a:ext>
                        </a:extLst>
                      </pic:spPr>
                    </pic:pic>
                    <wps:wsp>
                      <wps:cNvPr id="625753867" name="Text Box 1"/>
                      <wps:cNvSpPr txBox="1"/>
                      <wps:spPr>
                        <a:xfrm>
                          <a:off x="1001400" y="117841"/>
                          <a:ext cx="4343400" cy="488497"/>
                        </a:xfrm>
                        <a:prstGeom prst="rect">
                          <a:avLst/>
                        </a:prstGeom>
                        <a:solidFill>
                          <a:schemeClr val="lt1"/>
                        </a:solidFill>
                        <a:ln w="6350">
                          <a:noFill/>
                        </a:ln>
                      </wps:spPr>
                      <wps:txb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C9C1786" id="Group 2" o:spid="_x0000_s1026" style="position:absolute;margin-left:18.85pt;margin-top:-45.6pt;width:420.85pt;height:48.75pt;z-index:251659264;mso-width-relative:margin" coordsize="53448,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01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">
                <v:imagedata r:id="rId2" o:title="" cropright="50224f"/>
              </v:shape>
              <v:shapetype id="_x0000_t202" coordsize="21600,21600" o:spt="202" path="m,l,21600r21600,l21600,xe">
                <v:stroke joinstyle="miter"/>
                <v:path gradientshapeok="t" o:connecttype="rect"/>
              </v:shapetype>
              <v:shape id="Text Box 1" o:spid="_x0000_s1028" type="#_x0000_t202" style="position:absolute;left:10014;top:1178;width:43434;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" fillcolor="white [3201]" stroked="f" strokeweight=".5pt">
                <v:textbo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64604B"/>
    <w:multiLevelType w:val="hybridMultilevel"/>
    <w:tmpl w:val="22F20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70C1E"/>
    <w:multiLevelType w:val="hybridMultilevel"/>
    <w:tmpl w:val="1A42C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DDC3DA6"/>
    <w:multiLevelType w:val="hybridMultilevel"/>
    <w:tmpl w:val="B3BCB406"/>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8185F"/>
    <w:multiLevelType w:val="hybridMultilevel"/>
    <w:tmpl w:val="4E36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1683699391">
    <w:abstractNumId w:val="8"/>
  </w:num>
  <w:num w:numId="2" w16cid:durableId="170726218">
    <w:abstractNumId w:val="3"/>
  </w:num>
  <w:num w:numId="3" w16cid:durableId="2059743203">
    <w:abstractNumId w:val="4"/>
  </w:num>
  <w:num w:numId="4" w16cid:durableId="455682807">
    <w:abstractNumId w:val="6"/>
  </w:num>
  <w:num w:numId="5" w16cid:durableId="1404061150">
    <w:abstractNumId w:val="0"/>
  </w:num>
  <w:num w:numId="6" w16cid:durableId="234241928">
    <w:abstractNumId w:val="2"/>
  </w:num>
  <w:num w:numId="7" w16cid:durableId="1884511777">
    <w:abstractNumId w:val="7"/>
  </w:num>
  <w:num w:numId="8" w16cid:durableId="2000385303">
    <w:abstractNumId w:val="1"/>
  </w:num>
  <w:num w:numId="9" w16cid:durableId="66382229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13396"/>
    <w:rsid w:val="00014B2F"/>
    <w:rsid w:val="00017027"/>
    <w:rsid w:val="00023F4B"/>
    <w:rsid w:val="00060E85"/>
    <w:rsid w:val="00061C4C"/>
    <w:rsid w:val="000D4C26"/>
    <w:rsid w:val="000D4F79"/>
    <w:rsid w:val="000E74F0"/>
    <w:rsid w:val="000F599B"/>
    <w:rsid w:val="00126319"/>
    <w:rsid w:val="001308CF"/>
    <w:rsid w:val="00136A85"/>
    <w:rsid w:val="00140F2C"/>
    <w:rsid w:val="00141584"/>
    <w:rsid w:val="00145045"/>
    <w:rsid w:val="001454B3"/>
    <w:rsid w:val="00150E5B"/>
    <w:rsid w:val="001563E9"/>
    <w:rsid w:val="00160D36"/>
    <w:rsid w:val="00173195"/>
    <w:rsid w:val="001D6534"/>
    <w:rsid w:val="001F1730"/>
    <w:rsid w:val="001F2A64"/>
    <w:rsid w:val="00200889"/>
    <w:rsid w:val="0022249B"/>
    <w:rsid w:val="00234B3A"/>
    <w:rsid w:val="0024274E"/>
    <w:rsid w:val="0024521C"/>
    <w:rsid w:val="00263D72"/>
    <w:rsid w:val="00267E09"/>
    <w:rsid w:val="00284AF7"/>
    <w:rsid w:val="002872CA"/>
    <w:rsid w:val="00293CFD"/>
    <w:rsid w:val="002A79B8"/>
    <w:rsid w:val="002B0487"/>
    <w:rsid w:val="002C2D88"/>
    <w:rsid w:val="00312C61"/>
    <w:rsid w:val="0033087F"/>
    <w:rsid w:val="00330B2D"/>
    <w:rsid w:val="00335E30"/>
    <w:rsid w:val="003609BB"/>
    <w:rsid w:val="0037271E"/>
    <w:rsid w:val="00386AA7"/>
    <w:rsid w:val="00391A0B"/>
    <w:rsid w:val="003A0E38"/>
    <w:rsid w:val="003B6902"/>
    <w:rsid w:val="003D2B31"/>
    <w:rsid w:val="003D5BE9"/>
    <w:rsid w:val="003E09B6"/>
    <w:rsid w:val="00416D65"/>
    <w:rsid w:val="00422F7A"/>
    <w:rsid w:val="004269F5"/>
    <w:rsid w:val="0048351B"/>
    <w:rsid w:val="00483D15"/>
    <w:rsid w:val="00485BBD"/>
    <w:rsid w:val="004A0146"/>
    <w:rsid w:val="004B01D7"/>
    <w:rsid w:val="004C1E8D"/>
    <w:rsid w:val="004C3107"/>
    <w:rsid w:val="004D2E8F"/>
    <w:rsid w:val="004D3D73"/>
    <w:rsid w:val="00537CE5"/>
    <w:rsid w:val="00572E07"/>
    <w:rsid w:val="005770DD"/>
    <w:rsid w:val="0059658F"/>
    <w:rsid w:val="005A1A85"/>
    <w:rsid w:val="005B2360"/>
    <w:rsid w:val="005C0542"/>
    <w:rsid w:val="005C4DB8"/>
    <w:rsid w:val="005D5C79"/>
    <w:rsid w:val="005D7BC1"/>
    <w:rsid w:val="005D7C77"/>
    <w:rsid w:val="005E0723"/>
    <w:rsid w:val="005F149A"/>
    <w:rsid w:val="00607188"/>
    <w:rsid w:val="006077DD"/>
    <w:rsid w:val="00615E67"/>
    <w:rsid w:val="00623ACA"/>
    <w:rsid w:val="00632C85"/>
    <w:rsid w:val="0067234A"/>
    <w:rsid w:val="00682898"/>
    <w:rsid w:val="006B3C4C"/>
    <w:rsid w:val="006B6C54"/>
    <w:rsid w:val="006C1471"/>
    <w:rsid w:val="006C73B8"/>
    <w:rsid w:val="006D6628"/>
    <w:rsid w:val="00721428"/>
    <w:rsid w:val="00733D62"/>
    <w:rsid w:val="007539BC"/>
    <w:rsid w:val="007916CD"/>
    <w:rsid w:val="007B17C1"/>
    <w:rsid w:val="007B5A9E"/>
    <w:rsid w:val="007C0023"/>
    <w:rsid w:val="007C1535"/>
    <w:rsid w:val="007C4C47"/>
    <w:rsid w:val="007F20A9"/>
    <w:rsid w:val="00811E00"/>
    <w:rsid w:val="00833959"/>
    <w:rsid w:val="008355B1"/>
    <w:rsid w:val="00854592"/>
    <w:rsid w:val="008560FA"/>
    <w:rsid w:val="008652AB"/>
    <w:rsid w:val="00890652"/>
    <w:rsid w:val="008A746C"/>
    <w:rsid w:val="008B205A"/>
    <w:rsid w:val="008C4360"/>
    <w:rsid w:val="008C5071"/>
    <w:rsid w:val="008F48EA"/>
    <w:rsid w:val="00907B34"/>
    <w:rsid w:val="00910BA2"/>
    <w:rsid w:val="0092591F"/>
    <w:rsid w:val="00933975"/>
    <w:rsid w:val="00940BE3"/>
    <w:rsid w:val="00981788"/>
    <w:rsid w:val="009863CC"/>
    <w:rsid w:val="00986F64"/>
    <w:rsid w:val="00A072E2"/>
    <w:rsid w:val="00A07BB2"/>
    <w:rsid w:val="00A11423"/>
    <w:rsid w:val="00A12A45"/>
    <w:rsid w:val="00A3728D"/>
    <w:rsid w:val="00A46CE1"/>
    <w:rsid w:val="00A63349"/>
    <w:rsid w:val="00A85AF0"/>
    <w:rsid w:val="00A90CAF"/>
    <w:rsid w:val="00A92A67"/>
    <w:rsid w:val="00A96A09"/>
    <w:rsid w:val="00AA4673"/>
    <w:rsid w:val="00AB18D9"/>
    <w:rsid w:val="00AC5BF5"/>
    <w:rsid w:val="00AD51DA"/>
    <w:rsid w:val="00AE3F01"/>
    <w:rsid w:val="00AF0B79"/>
    <w:rsid w:val="00B0306F"/>
    <w:rsid w:val="00B078F6"/>
    <w:rsid w:val="00B341E6"/>
    <w:rsid w:val="00B40A68"/>
    <w:rsid w:val="00B63323"/>
    <w:rsid w:val="00B665A7"/>
    <w:rsid w:val="00B91E68"/>
    <w:rsid w:val="00BB097D"/>
    <w:rsid w:val="00BC61F1"/>
    <w:rsid w:val="00BC78A1"/>
    <w:rsid w:val="00BD4C6C"/>
    <w:rsid w:val="00BE2C0F"/>
    <w:rsid w:val="00BF37FB"/>
    <w:rsid w:val="00BF73D9"/>
    <w:rsid w:val="00C3404B"/>
    <w:rsid w:val="00C8763E"/>
    <w:rsid w:val="00C916B1"/>
    <w:rsid w:val="00C957BB"/>
    <w:rsid w:val="00CA0715"/>
    <w:rsid w:val="00CA291F"/>
    <w:rsid w:val="00CC545C"/>
    <w:rsid w:val="00CD5B4B"/>
    <w:rsid w:val="00CE7BC9"/>
    <w:rsid w:val="00D005DA"/>
    <w:rsid w:val="00D17DC0"/>
    <w:rsid w:val="00D5009C"/>
    <w:rsid w:val="00D8217D"/>
    <w:rsid w:val="00D91E31"/>
    <w:rsid w:val="00DA1402"/>
    <w:rsid w:val="00DA2822"/>
    <w:rsid w:val="00DD4832"/>
    <w:rsid w:val="00E05DD6"/>
    <w:rsid w:val="00E12CF9"/>
    <w:rsid w:val="00E2078F"/>
    <w:rsid w:val="00E21C8C"/>
    <w:rsid w:val="00E31130"/>
    <w:rsid w:val="00E57846"/>
    <w:rsid w:val="00E75446"/>
    <w:rsid w:val="00E809F4"/>
    <w:rsid w:val="00E83F17"/>
    <w:rsid w:val="00EB781E"/>
    <w:rsid w:val="00EF217E"/>
    <w:rsid w:val="00EF397D"/>
    <w:rsid w:val="00EF69AD"/>
    <w:rsid w:val="00F10EFA"/>
    <w:rsid w:val="00F5505A"/>
    <w:rsid w:val="00F96B25"/>
    <w:rsid w:val="00FA12BB"/>
    <w:rsid w:val="00FC0F75"/>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592E1D4F-8170-40EE-BC25-3B307216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723"/>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1"/>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16</Pages>
  <Words>4186</Words>
  <Characters>23861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161</cp:revision>
  <cp:lastPrinted>2025-07-21T12:06:00Z</cp:lastPrinted>
  <dcterms:created xsi:type="dcterms:W3CDTF">2025-03-17T05:26:00Z</dcterms:created>
  <dcterms:modified xsi:type="dcterms:W3CDTF">2025-11-11T10:18:00Z</dcterms:modified>
</cp:coreProperties>
</file>