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5359E91C" w:rsidR="00C57C38" w:rsidRPr="007F02F3" w:rsidRDefault="0014367C" w:rsidP="00C57C38">
      <w:pPr>
        <w:rPr>
          <w:rFonts w:asciiTheme="minorHAnsi" w:hAnsiTheme="minorHAnsi" w:cstheme="minorHAnsi"/>
        </w:rPr>
      </w:pPr>
      <w:bookmarkStart w:id="0" w:name="_Toc172379202"/>
      <w:r>
        <w:rPr>
          <w:rFonts w:asciiTheme="minorHAnsi" w:hAnsiTheme="minorHAnsi" w:cstheme="minorHAnsi"/>
          <w:noProof/>
        </w:rPr>
        <w:drawing>
          <wp:anchor distT="0" distB="0" distL="114300" distR="114300" simplePos="0" relativeHeight="251658240" behindDoc="0" locked="0" layoutInCell="1" allowOverlap="1" wp14:anchorId="3B50B4AF" wp14:editId="64954B2A">
            <wp:simplePos x="0" y="0"/>
            <wp:positionH relativeFrom="margin">
              <wp:align>center</wp:align>
            </wp:positionH>
            <wp:positionV relativeFrom="paragraph">
              <wp:posOffset>-1453515</wp:posOffset>
            </wp:positionV>
            <wp:extent cx="7589520" cy="10772916"/>
            <wp:effectExtent l="0" t="0" r="0" b="9525"/>
            <wp:wrapNone/>
            <wp:docPr id="109080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214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9520" cy="10772916"/>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7F02F3" w:rsidRDefault="00C57C38" w:rsidP="00C57C38">
      <w:pPr>
        <w:rPr>
          <w:rFonts w:asciiTheme="minorHAnsi" w:hAnsiTheme="minorHAnsi" w:cstheme="minorHAnsi"/>
        </w:rPr>
      </w:pPr>
      <w:r w:rsidRPr="007F02F3">
        <w:rPr>
          <w:rFonts w:asciiTheme="minorHAnsi" w:hAnsiTheme="minorHAnsi" w:cstheme="minorHAnsi"/>
        </w:rPr>
        <w:br w:type="column"/>
      </w:r>
      <w:bookmarkStart w:id="1" w:name="_Toc172379517"/>
    </w:p>
    <w:sdt>
      <w:sdtPr>
        <w:rPr>
          <w:rFonts w:asciiTheme="minorHAnsi" w:eastAsia="Calibri" w:hAnsiTheme="minorHAnsi" w:cstheme="minorHAnsi"/>
          <w:b w:val="0"/>
          <w:bCs w:val="0"/>
          <w:color w:val="auto"/>
          <w:sz w:val="24"/>
          <w:szCs w:val="24"/>
        </w:rPr>
        <w:id w:val="-1760207719"/>
        <w:docPartObj>
          <w:docPartGallery w:val="Table of Contents"/>
          <w:docPartUnique/>
        </w:docPartObj>
      </w:sdtPr>
      <w:sdtEndPr>
        <w:rPr>
          <w:noProof/>
        </w:rPr>
      </w:sdtEndPr>
      <w:sdtContent>
        <w:p w14:paraId="557E8431" w14:textId="2E285EFE" w:rsidR="00C57C38" w:rsidRPr="00FB4D15" w:rsidRDefault="00FB4D15" w:rsidP="00B9307F">
          <w:pPr>
            <w:pStyle w:val="TOCHeading"/>
            <w:spacing w:line="360" w:lineRule="auto"/>
            <w:jc w:val="center"/>
            <w:rPr>
              <w:rFonts w:asciiTheme="minorHAnsi" w:hAnsiTheme="minorHAnsi" w:cstheme="minorHAnsi"/>
              <w:sz w:val="44"/>
              <w:szCs w:val="44"/>
            </w:rPr>
          </w:pPr>
          <w:r>
            <w:rPr>
              <w:rFonts w:asciiTheme="minorHAnsi" w:hAnsiTheme="minorHAnsi" w:cstheme="minorHAnsi"/>
              <w:sz w:val="44"/>
              <w:szCs w:val="44"/>
            </w:rPr>
            <w:t>INDEX</w:t>
          </w:r>
        </w:p>
        <w:p w14:paraId="3E1AA618" w14:textId="77777777" w:rsidR="00C57C38" w:rsidRPr="007F02F3" w:rsidRDefault="00C57C38" w:rsidP="00B9307F">
          <w:pPr>
            <w:spacing w:line="360" w:lineRule="auto"/>
            <w:jc w:val="both"/>
            <w:rPr>
              <w:rFonts w:asciiTheme="minorHAnsi" w:hAnsiTheme="minorHAnsi" w:cstheme="minorHAnsi"/>
              <w:sz w:val="28"/>
              <w:szCs w:val="28"/>
            </w:rPr>
          </w:pPr>
        </w:p>
        <w:p w14:paraId="6146E4EE" w14:textId="76FFB96C" w:rsidR="008A4970" w:rsidRPr="00FB4D15" w:rsidRDefault="00C57C38"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r w:rsidRPr="007F02F3">
            <w:rPr>
              <w:rFonts w:asciiTheme="minorHAnsi" w:hAnsiTheme="minorHAnsi" w:cstheme="minorHAnsi"/>
              <w:sz w:val="28"/>
              <w:szCs w:val="28"/>
            </w:rPr>
            <w:fldChar w:fldCharType="begin"/>
          </w:r>
          <w:r w:rsidRPr="007F02F3">
            <w:rPr>
              <w:rFonts w:asciiTheme="minorHAnsi" w:hAnsiTheme="minorHAnsi" w:cstheme="minorHAnsi"/>
              <w:sz w:val="28"/>
              <w:szCs w:val="28"/>
            </w:rPr>
            <w:instrText xml:space="preserve"> TOC \o "1-3" \h \z \u </w:instrText>
          </w:r>
          <w:r w:rsidRPr="007F02F3">
            <w:rPr>
              <w:rFonts w:asciiTheme="minorHAnsi" w:hAnsiTheme="minorHAnsi" w:cstheme="minorHAnsi"/>
              <w:sz w:val="28"/>
              <w:szCs w:val="28"/>
            </w:rPr>
            <w:fldChar w:fldCharType="separate"/>
          </w:r>
          <w:hyperlink w:anchor="_Toc182917888" w:history="1">
            <w:r w:rsidR="008A4970" w:rsidRPr="00FB4D15">
              <w:rPr>
                <w:rStyle w:val="Hyperlink"/>
                <w:rFonts w:cstheme="minorHAnsi"/>
                <w:noProof/>
                <w:sz w:val="32"/>
                <w:szCs w:val="32"/>
              </w:rPr>
              <w:t>1.</w:t>
            </w:r>
            <w:r w:rsidR="008A4970" w:rsidRPr="00FB4D15">
              <w:rPr>
                <w:rFonts w:asciiTheme="minorHAnsi" w:eastAsiaTheme="minorEastAsia" w:hAnsiTheme="minorHAnsi" w:cstheme="minorBidi"/>
                <w:noProof/>
                <w:kern w:val="2"/>
                <w:sz w:val="28"/>
                <w:szCs w:val="28"/>
                <w:lang w:bidi="gu-IN"/>
                <w14:ligatures w14:val="standardContextual"/>
              </w:rPr>
              <w:tab/>
            </w:r>
            <w:r w:rsidR="008A4970" w:rsidRPr="00FB4D15">
              <w:rPr>
                <w:rStyle w:val="Hyperlink"/>
                <w:rFonts w:cstheme="minorHAnsi"/>
                <w:noProof/>
                <w:sz w:val="32"/>
                <w:szCs w:val="32"/>
              </w:rPr>
              <w:t>Ethical Conduct Commitment</w:t>
            </w:r>
            <w:r w:rsidR="008A4970" w:rsidRPr="00FB4D15">
              <w:rPr>
                <w:noProof/>
                <w:webHidden/>
                <w:sz w:val="32"/>
                <w:szCs w:val="32"/>
              </w:rPr>
              <w:tab/>
            </w:r>
            <w:r w:rsidR="008A4970" w:rsidRPr="00FB4D15">
              <w:rPr>
                <w:noProof/>
                <w:webHidden/>
                <w:sz w:val="32"/>
                <w:szCs w:val="32"/>
              </w:rPr>
              <w:fldChar w:fldCharType="begin"/>
            </w:r>
            <w:r w:rsidR="008A4970" w:rsidRPr="00FB4D15">
              <w:rPr>
                <w:noProof/>
                <w:webHidden/>
                <w:sz w:val="32"/>
                <w:szCs w:val="32"/>
              </w:rPr>
              <w:instrText xml:space="preserve"> PAGEREF _Toc182917888 \h </w:instrText>
            </w:r>
            <w:r w:rsidR="008A4970" w:rsidRPr="00FB4D15">
              <w:rPr>
                <w:noProof/>
                <w:webHidden/>
                <w:sz w:val="32"/>
                <w:szCs w:val="32"/>
              </w:rPr>
            </w:r>
            <w:r w:rsidR="008A4970" w:rsidRPr="00FB4D15">
              <w:rPr>
                <w:noProof/>
                <w:webHidden/>
                <w:sz w:val="32"/>
                <w:szCs w:val="32"/>
              </w:rPr>
              <w:fldChar w:fldCharType="separate"/>
            </w:r>
            <w:r w:rsidR="00724215">
              <w:rPr>
                <w:noProof/>
                <w:webHidden/>
                <w:sz w:val="32"/>
                <w:szCs w:val="32"/>
              </w:rPr>
              <w:t>3</w:t>
            </w:r>
            <w:r w:rsidR="008A4970" w:rsidRPr="00FB4D15">
              <w:rPr>
                <w:noProof/>
                <w:webHidden/>
                <w:sz w:val="32"/>
                <w:szCs w:val="32"/>
              </w:rPr>
              <w:fldChar w:fldCharType="end"/>
            </w:r>
          </w:hyperlink>
        </w:p>
        <w:p w14:paraId="77C96DE0" w14:textId="15D1D7E4"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89" w:history="1">
            <w:r w:rsidRPr="00FB4D15">
              <w:rPr>
                <w:rStyle w:val="Hyperlink"/>
                <w:rFonts w:cstheme="minorHAnsi"/>
                <w:noProof/>
                <w:sz w:val="32"/>
                <w:szCs w:val="32"/>
              </w:rPr>
              <w:t>2.</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Promoting Integrity and Accountability in Operations</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_Toc182917889 \h </w:instrText>
            </w:r>
            <w:r w:rsidRPr="00FB4D15">
              <w:rPr>
                <w:noProof/>
                <w:webHidden/>
                <w:sz w:val="32"/>
                <w:szCs w:val="32"/>
              </w:rPr>
            </w:r>
            <w:r w:rsidRPr="00FB4D15">
              <w:rPr>
                <w:noProof/>
                <w:webHidden/>
                <w:sz w:val="32"/>
                <w:szCs w:val="32"/>
              </w:rPr>
              <w:fldChar w:fldCharType="separate"/>
            </w:r>
            <w:r w:rsidR="00724215">
              <w:rPr>
                <w:noProof/>
                <w:webHidden/>
                <w:sz w:val="32"/>
                <w:szCs w:val="32"/>
              </w:rPr>
              <w:t>3</w:t>
            </w:r>
            <w:r w:rsidRPr="00FB4D15">
              <w:rPr>
                <w:noProof/>
                <w:webHidden/>
                <w:sz w:val="32"/>
                <w:szCs w:val="32"/>
              </w:rPr>
              <w:fldChar w:fldCharType="end"/>
            </w:r>
          </w:hyperlink>
        </w:p>
        <w:p w14:paraId="05892E67" w14:textId="1E909B37"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0" w:history="1">
            <w:r w:rsidRPr="00FB4D15">
              <w:rPr>
                <w:rStyle w:val="Hyperlink"/>
                <w:rFonts w:cstheme="minorHAnsi"/>
                <w:noProof/>
                <w:sz w:val="32"/>
                <w:szCs w:val="32"/>
              </w:rPr>
              <w:t>3.</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Scope</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_Toc182917890 \h </w:instrText>
            </w:r>
            <w:r w:rsidRPr="00FB4D15">
              <w:rPr>
                <w:noProof/>
                <w:webHidden/>
                <w:sz w:val="32"/>
                <w:szCs w:val="32"/>
              </w:rPr>
            </w:r>
            <w:r w:rsidRPr="00FB4D15">
              <w:rPr>
                <w:noProof/>
                <w:webHidden/>
                <w:sz w:val="32"/>
                <w:szCs w:val="32"/>
              </w:rPr>
              <w:fldChar w:fldCharType="separate"/>
            </w:r>
            <w:r w:rsidR="00724215">
              <w:rPr>
                <w:noProof/>
                <w:webHidden/>
                <w:sz w:val="32"/>
                <w:szCs w:val="32"/>
              </w:rPr>
              <w:t>3</w:t>
            </w:r>
            <w:r w:rsidRPr="00FB4D15">
              <w:rPr>
                <w:noProof/>
                <w:webHidden/>
                <w:sz w:val="32"/>
                <w:szCs w:val="32"/>
              </w:rPr>
              <w:fldChar w:fldCharType="end"/>
            </w:r>
          </w:hyperlink>
        </w:p>
        <w:p w14:paraId="7AC5DAFD" w14:textId="12DB83A2"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1" w:history="1">
            <w:r w:rsidRPr="00FB4D15">
              <w:rPr>
                <w:rStyle w:val="Hyperlink"/>
                <w:rFonts w:cstheme="minorHAnsi"/>
                <w:noProof/>
                <w:sz w:val="32"/>
                <w:szCs w:val="32"/>
              </w:rPr>
              <w:t>4.</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Responsibilities and Expectations</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_Toc182917891 \h </w:instrText>
            </w:r>
            <w:r w:rsidRPr="00FB4D15">
              <w:rPr>
                <w:noProof/>
                <w:webHidden/>
                <w:sz w:val="32"/>
                <w:szCs w:val="32"/>
              </w:rPr>
            </w:r>
            <w:r w:rsidRPr="00FB4D15">
              <w:rPr>
                <w:noProof/>
                <w:webHidden/>
                <w:sz w:val="32"/>
                <w:szCs w:val="32"/>
              </w:rPr>
              <w:fldChar w:fldCharType="separate"/>
            </w:r>
            <w:r w:rsidR="00724215">
              <w:rPr>
                <w:noProof/>
                <w:webHidden/>
                <w:sz w:val="32"/>
                <w:szCs w:val="32"/>
              </w:rPr>
              <w:t>3</w:t>
            </w:r>
            <w:r w:rsidRPr="00FB4D15">
              <w:rPr>
                <w:noProof/>
                <w:webHidden/>
                <w:sz w:val="32"/>
                <w:szCs w:val="32"/>
              </w:rPr>
              <w:fldChar w:fldCharType="end"/>
            </w:r>
          </w:hyperlink>
        </w:p>
        <w:p w14:paraId="136F173F" w14:textId="2F689375"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2" w:history="1">
            <w:r w:rsidRPr="00FB4D15">
              <w:rPr>
                <w:rStyle w:val="Hyperlink"/>
                <w:rFonts w:cstheme="minorHAnsi"/>
                <w:noProof/>
                <w:sz w:val="32"/>
                <w:szCs w:val="32"/>
              </w:rPr>
              <w:t>5.</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Specific Ethical Commitments :</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_Toc182917892 \h </w:instrText>
            </w:r>
            <w:r w:rsidRPr="00FB4D15">
              <w:rPr>
                <w:noProof/>
                <w:webHidden/>
                <w:sz w:val="32"/>
                <w:szCs w:val="32"/>
              </w:rPr>
            </w:r>
            <w:r w:rsidRPr="00FB4D15">
              <w:rPr>
                <w:noProof/>
                <w:webHidden/>
                <w:sz w:val="32"/>
                <w:szCs w:val="32"/>
              </w:rPr>
              <w:fldChar w:fldCharType="separate"/>
            </w:r>
            <w:r w:rsidR="00724215">
              <w:rPr>
                <w:noProof/>
                <w:webHidden/>
                <w:sz w:val="32"/>
                <w:szCs w:val="32"/>
              </w:rPr>
              <w:t>4</w:t>
            </w:r>
            <w:r w:rsidRPr="00FB4D15">
              <w:rPr>
                <w:noProof/>
                <w:webHidden/>
                <w:sz w:val="32"/>
                <w:szCs w:val="32"/>
              </w:rPr>
              <w:fldChar w:fldCharType="end"/>
            </w:r>
          </w:hyperlink>
        </w:p>
        <w:p w14:paraId="27DB7EC4" w14:textId="7B2C12D5"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3" w:history="1">
            <w:r w:rsidRPr="00FB4D15">
              <w:rPr>
                <w:rStyle w:val="Hyperlink"/>
                <w:rFonts w:cstheme="minorHAnsi"/>
                <w:noProof/>
                <w:sz w:val="32"/>
                <w:szCs w:val="32"/>
              </w:rPr>
              <w:t>6.</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Roles and Responsibilities: Governance Introduction</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_Toc182917893 \h </w:instrText>
            </w:r>
            <w:r w:rsidRPr="00FB4D15">
              <w:rPr>
                <w:noProof/>
                <w:webHidden/>
                <w:sz w:val="32"/>
                <w:szCs w:val="32"/>
              </w:rPr>
            </w:r>
            <w:r w:rsidRPr="00FB4D15">
              <w:rPr>
                <w:noProof/>
                <w:webHidden/>
                <w:sz w:val="32"/>
                <w:szCs w:val="32"/>
              </w:rPr>
              <w:fldChar w:fldCharType="separate"/>
            </w:r>
            <w:r w:rsidR="00724215">
              <w:rPr>
                <w:noProof/>
                <w:webHidden/>
                <w:sz w:val="32"/>
                <w:szCs w:val="32"/>
              </w:rPr>
              <w:t>5</w:t>
            </w:r>
            <w:r w:rsidRPr="00FB4D15">
              <w:rPr>
                <w:noProof/>
                <w:webHidden/>
                <w:sz w:val="32"/>
                <w:szCs w:val="32"/>
              </w:rPr>
              <w:fldChar w:fldCharType="end"/>
            </w:r>
          </w:hyperlink>
        </w:p>
        <w:p w14:paraId="2A9AE57E" w14:textId="1E6CA24A"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4" w:history="1">
            <w:r w:rsidRPr="00FB4D15">
              <w:rPr>
                <w:rStyle w:val="Hyperlink"/>
                <w:rFonts w:cstheme="minorHAnsi"/>
                <w:noProof/>
                <w:sz w:val="32"/>
                <w:szCs w:val="32"/>
              </w:rPr>
              <w:t>7.</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Disciplinary Measures for Policy Violations</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_Toc182917894 \h </w:instrText>
            </w:r>
            <w:r w:rsidRPr="00FB4D15">
              <w:rPr>
                <w:noProof/>
                <w:webHidden/>
                <w:sz w:val="32"/>
                <w:szCs w:val="32"/>
              </w:rPr>
            </w:r>
            <w:r w:rsidRPr="00FB4D15">
              <w:rPr>
                <w:noProof/>
                <w:webHidden/>
                <w:sz w:val="32"/>
                <w:szCs w:val="32"/>
              </w:rPr>
              <w:fldChar w:fldCharType="separate"/>
            </w:r>
            <w:r w:rsidR="00724215">
              <w:rPr>
                <w:noProof/>
                <w:webHidden/>
                <w:sz w:val="32"/>
                <w:szCs w:val="32"/>
              </w:rPr>
              <w:t>7</w:t>
            </w:r>
            <w:r w:rsidRPr="00FB4D15">
              <w:rPr>
                <w:noProof/>
                <w:webHidden/>
                <w:sz w:val="32"/>
                <w:szCs w:val="32"/>
              </w:rPr>
              <w:fldChar w:fldCharType="end"/>
            </w:r>
          </w:hyperlink>
        </w:p>
        <w:p w14:paraId="1362E6C5" w14:textId="0ED38C8D"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5" w:history="1">
            <w:r w:rsidRPr="00FB4D15">
              <w:rPr>
                <w:rStyle w:val="Hyperlink"/>
                <w:rFonts w:cstheme="minorHAnsi"/>
                <w:noProof/>
                <w:sz w:val="32"/>
                <w:szCs w:val="32"/>
              </w:rPr>
              <w:t>8.</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Internal and External Reporting Mechanisms</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_Toc182917895 \h </w:instrText>
            </w:r>
            <w:r w:rsidRPr="00FB4D15">
              <w:rPr>
                <w:noProof/>
                <w:webHidden/>
                <w:sz w:val="32"/>
                <w:szCs w:val="32"/>
              </w:rPr>
            </w:r>
            <w:r w:rsidRPr="00FB4D15">
              <w:rPr>
                <w:noProof/>
                <w:webHidden/>
                <w:sz w:val="32"/>
                <w:szCs w:val="32"/>
              </w:rPr>
              <w:fldChar w:fldCharType="separate"/>
            </w:r>
            <w:r w:rsidR="00724215">
              <w:rPr>
                <w:noProof/>
                <w:webHidden/>
                <w:sz w:val="32"/>
                <w:szCs w:val="32"/>
              </w:rPr>
              <w:t>8</w:t>
            </w:r>
            <w:r w:rsidRPr="00FB4D15">
              <w:rPr>
                <w:noProof/>
                <w:webHidden/>
                <w:sz w:val="32"/>
                <w:szCs w:val="32"/>
              </w:rPr>
              <w:fldChar w:fldCharType="end"/>
            </w:r>
          </w:hyperlink>
        </w:p>
        <w:p w14:paraId="543BDECB" w14:textId="11B633BA"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6" w:history="1">
            <w:r w:rsidRPr="00FB4D15">
              <w:rPr>
                <w:rStyle w:val="Hyperlink"/>
                <w:rFonts w:cstheme="minorHAnsi"/>
                <w:noProof/>
                <w:sz w:val="32"/>
                <w:szCs w:val="32"/>
              </w:rPr>
              <w:t>9.</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Covered SDGs</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_Toc182917896 \h </w:instrText>
            </w:r>
            <w:r w:rsidRPr="00FB4D15">
              <w:rPr>
                <w:noProof/>
                <w:webHidden/>
                <w:sz w:val="32"/>
                <w:szCs w:val="32"/>
              </w:rPr>
            </w:r>
            <w:r w:rsidRPr="00FB4D15">
              <w:rPr>
                <w:noProof/>
                <w:webHidden/>
                <w:sz w:val="32"/>
                <w:szCs w:val="32"/>
              </w:rPr>
              <w:fldChar w:fldCharType="separate"/>
            </w:r>
            <w:r w:rsidR="00724215">
              <w:rPr>
                <w:noProof/>
                <w:webHidden/>
                <w:sz w:val="32"/>
                <w:szCs w:val="32"/>
              </w:rPr>
              <w:t>8</w:t>
            </w:r>
            <w:r w:rsidRPr="00FB4D15">
              <w:rPr>
                <w:noProof/>
                <w:webHidden/>
                <w:sz w:val="32"/>
                <w:szCs w:val="32"/>
              </w:rPr>
              <w:fldChar w:fldCharType="end"/>
            </w:r>
          </w:hyperlink>
        </w:p>
        <w:p w14:paraId="17DEF9AD" w14:textId="3153E119"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7" w:history="1">
            <w:r w:rsidRPr="00FB4D15">
              <w:rPr>
                <w:rStyle w:val="Hyperlink"/>
                <w:rFonts w:cstheme="minorHAnsi"/>
                <w:noProof/>
                <w:sz w:val="32"/>
                <w:szCs w:val="32"/>
              </w:rPr>
              <w:t>10.</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Review Mechanism</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_Toc182917897 \h </w:instrText>
            </w:r>
            <w:r w:rsidRPr="00FB4D15">
              <w:rPr>
                <w:noProof/>
                <w:webHidden/>
                <w:sz w:val="32"/>
                <w:szCs w:val="32"/>
              </w:rPr>
            </w:r>
            <w:r w:rsidRPr="00FB4D15">
              <w:rPr>
                <w:noProof/>
                <w:webHidden/>
                <w:sz w:val="32"/>
                <w:szCs w:val="32"/>
              </w:rPr>
              <w:fldChar w:fldCharType="separate"/>
            </w:r>
            <w:r w:rsidR="00724215">
              <w:rPr>
                <w:noProof/>
                <w:webHidden/>
                <w:sz w:val="32"/>
                <w:szCs w:val="32"/>
              </w:rPr>
              <w:t>9</w:t>
            </w:r>
            <w:r w:rsidRPr="00FB4D15">
              <w:rPr>
                <w:noProof/>
                <w:webHidden/>
                <w:sz w:val="32"/>
                <w:szCs w:val="32"/>
              </w:rPr>
              <w:fldChar w:fldCharType="end"/>
            </w:r>
          </w:hyperlink>
        </w:p>
        <w:p w14:paraId="601D12D9" w14:textId="00171009" w:rsidR="008A4970" w:rsidRPr="00FB4D15" w:rsidRDefault="008A4970" w:rsidP="00B9307F">
          <w:pPr>
            <w:pStyle w:val="TOC1"/>
            <w:spacing w:line="360" w:lineRule="auto"/>
            <w:rPr>
              <w:rFonts w:asciiTheme="minorHAnsi" w:eastAsiaTheme="minorEastAsia" w:hAnsiTheme="minorHAnsi" w:cstheme="minorBidi"/>
              <w:noProof/>
              <w:kern w:val="2"/>
              <w:sz w:val="28"/>
              <w:szCs w:val="28"/>
              <w:lang w:bidi="gu-IN"/>
              <w14:ligatures w14:val="standardContextual"/>
            </w:rPr>
          </w:pPr>
          <w:hyperlink w:anchor="_Toc182917898" w:history="1">
            <w:r w:rsidRPr="00FB4D15">
              <w:rPr>
                <w:rStyle w:val="Hyperlink"/>
                <w:rFonts w:cstheme="minorHAnsi"/>
                <w:noProof/>
                <w:sz w:val="32"/>
                <w:szCs w:val="32"/>
              </w:rPr>
              <w:t>11.</w:t>
            </w:r>
            <w:r w:rsidRPr="00FB4D15">
              <w:rPr>
                <w:rFonts w:asciiTheme="minorHAnsi" w:eastAsiaTheme="minorEastAsia" w:hAnsiTheme="minorHAnsi" w:cstheme="minorBidi"/>
                <w:noProof/>
                <w:kern w:val="2"/>
                <w:sz w:val="28"/>
                <w:szCs w:val="28"/>
                <w:lang w:bidi="gu-IN"/>
                <w14:ligatures w14:val="standardContextual"/>
              </w:rPr>
              <w:tab/>
            </w:r>
            <w:r w:rsidRPr="00FB4D15">
              <w:rPr>
                <w:rStyle w:val="Hyperlink"/>
                <w:rFonts w:cstheme="minorHAnsi"/>
                <w:noProof/>
                <w:sz w:val="32"/>
                <w:szCs w:val="32"/>
              </w:rPr>
              <w:t>Employee Acknowledgement Form: Ethics Policy :</w:t>
            </w:r>
            <w:r w:rsidRPr="00FB4D15">
              <w:rPr>
                <w:noProof/>
                <w:webHidden/>
                <w:sz w:val="32"/>
                <w:szCs w:val="32"/>
              </w:rPr>
              <w:tab/>
            </w:r>
            <w:r w:rsidRPr="00FB4D15">
              <w:rPr>
                <w:noProof/>
                <w:webHidden/>
                <w:sz w:val="32"/>
                <w:szCs w:val="32"/>
              </w:rPr>
              <w:fldChar w:fldCharType="begin"/>
            </w:r>
            <w:r w:rsidRPr="00FB4D15">
              <w:rPr>
                <w:noProof/>
                <w:webHidden/>
                <w:sz w:val="32"/>
                <w:szCs w:val="32"/>
              </w:rPr>
              <w:instrText xml:space="preserve"> PAGEREF _Toc182917898 \h </w:instrText>
            </w:r>
            <w:r w:rsidRPr="00FB4D15">
              <w:rPr>
                <w:noProof/>
                <w:webHidden/>
                <w:sz w:val="32"/>
                <w:szCs w:val="32"/>
              </w:rPr>
            </w:r>
            <w:r w:rsidRPr="00FB4D15">
              <w:rPr>
                <w:noProof/>
                <w:webHidden/>
                <w:sz w:val="32"/>
                <w:szCs w:val="32"/>
              </w:rPr>
              <w:fldChar w:fldCharType="separate"/>
            </w:r>
            <w:r w:rsidR="00724215">
              <w:rPr>
                <w:noProof/>
                <w:webHidden/>
                <w:sz w:val="32"/>
                <w:szCs w:val="32"/>
              </w:rPr>
              <w:t>10</w:t>
            </w:r>
            <w:r w:rsidRPr="00FB4D15">
              <w:rPr>
                <w:noProof/>
                <w:webHidden/>
                <w:sz w:val="32"/>
                <w:szCs w:val="32"/>
              </w:rPr>
              <w:fldChar w:fldCharType="end"/>
            </w:r>
          </w:hyperlink>
        </w:p>
        <w:p w14:paraId="71A227F6" w14:textId="56690717" w:rsidR="00C57C38" w:rsidRPr="007F02F3" w:rsidRDefault="00C57C38" w:rsidP="00B9307F">
          <w:pPr>
            <w:spacing w:line="360" w:lineRule="auto"/>
            <w:jc w:val="both"/>
            <w:rPr>
              <w:rFonts w:asciiTheme="minorHAnsi" w:hAnsiTheme="minorHAnsi" w:cstheme="minorHAnsi"/>
            </w:rPr>
          </w:pPr>
          <w:r w:rsidRPr="007F02F3">
            <w:rPr>
              <w:rFonts w:asciiTheme="minorHAnsi" w:hAnsiTheme="minorHAnsi" w:cstheme="minorHAnsi"/>
              <w:b/>
              <w:bCs/>
              <w:noProof/>
              <w:sz w:val="28"/>
              <w:szCs w:val="28"/>
            </w:rPr>
            <w:fldChar w:fldCharType="end"/>
          </w:r>
        </w:p>
      </w:sdtContent>
    </w:sdt>
    <w:p w14:paraId="0A3BB3E7" w14:textId="06BA3322" w:rsidR="00B649A1" w:rsidRPr="007F02F3" w:rsidRDefault="00C57C38" w:rsidP="00C57C38">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 w:name="_Toc182917888"/>
      <w:bookmarkEnd w:id="0"/>
      <w:bookmarkEnd w:id="1"/>
      <w:r w:rsidR="00D019E1" w:rsidRPr="00D019E1">
        <w:rPr>
          <w:rFonts w:asciiTheme="minorHAnsi" w:hAnsiTheme="minorHAnsi" w:cstheme="minorHAnsi"/>
          <w:color w:val="FF9933"/>
        </w:rPr>
        <w:lastRenderedPageBreak/>
        <w:t>Ethical Conduct Commitment</w:t>
      </w:r>
      <w:bookmarkEnd w:id="2"/>
    </w:p>
    <w:p w14:paraId="28CF1E15" w14:textId="69855380" w:rsidR="00B649A1" w:rsidRPr="007F02F3" w:rsidRDefault="00D019E1" w:rsidP="000E5AED">
      <w:pPr>
        <w:spacing w:line="276" w:lineRule="auto"/>
        <w:jc w:val="both"/>
        <w:rPr>
          <w:rFonts w:asciiTheme="minorHAnsi" w:hAnsiTheme="minorHAnsi" w:cstheme="minorHAnsi"/>
        </w:rPr>
      </w:pPr>
      <w:proofErr w:type="spellStart"/>
      <w:r w:rsidRPr="00D019E1">
        <w:rPr>
          <w:rFonts w:asciiTheme="minorHAnsi" w:hAnsiTheme="minorHAnsi" w:cstheme="minorHAnsi"/>
        </w:rPr>
        <w:t>Bedmutha</w:t>
      </w:r>
      <w:proofErr w:type="spellEnd"/>
      <w:r w:rsidRPr="00D019E1">
        <w:rPr>
          <w:rFonts w:asciiTheme="minorHAnsi" w:hAnsiTheme="minorHAnsi" w:cstheme="minorHAnsi"/>
        </w:rPr>
        <w:t xml:space="preserve"> Industries Ltd is committed to conducting business with the highest standards of integrity, transparency, and accountability. This policy reflects our unwavering dedication to ethical </w:t>
      </w:r>
      <w:proofErr w:type="spellStart"/>
      <w:r w:rsidRPr="00D019E1">
        <w:rPr>
          <w:rFonts w:asciiTheme="minorHAnsi" w:hAnsiTheme="minorHAnsi" w:cstheme="minorHAnsi"/>
        </w:rPr>
        <w:t>behavior</w:t>
      </w:r>
      <w:proofErr w:type="spellEnd"/>
      <w:r w:rsidRPr="00D019E1">
        <w:rPr>
          <w:rFonts w:asciiTheme="minorHAnsi" w:hAnsiTheme="minorHAnsi" w:cstheme="minorHAnsi"/>
        </w:rPr>
        <w:t>, ensuring that our operations, interactions, and business decisions align with core principles of honesty, fairness, and respect for all stakeholders. We strive to maintain a positive corporate culture that adheres to ethical conduct and legal compliance at every level of the organization</w:t>
      </w:r>
      <w:r w:rsidR="00B649A1" w:rsidRPr="007F02F3">
        <w:rPr>
          <w:rFonts w:asciiTheme="minorHAnsi" w:hAnsiTheme="minorHAnsi" w:cstheme="minorHAnsi"/>
        </w:rPr>
        <w:t>.</w:t>
      </w:r>
    </w:p>
    <w:p w14:paraId="2CC1DA28" w14:textId="7F021DF5" w:rsidR="00B649A1" w:rsidRPr="003E65BE" w:rsidRDefault="00D019E1" w:rsidP="000E5AED">
      <w:pPr>
        <w:pStyle w:val="Heading1"/>
        <w:numPr>
          <w:ilvl w:val="0"/>
          <w:numId w:val="9"/>
        </w:numPr>
        <w:spacing w:line="276" w:lineRule="auto"/>
        <w:ind w:left="0"/>
        <w:jc w:val="both"/>
        <w:rPr>
          <w:rFonts w:asciiTheme="minorHAnsi" w:hAnsiTheme="minorHAnsi" w:cstheme="minorHAnsi"/>
          <w:color w:val="FF9933"/>
        </w:rPr>
      </w:pPr>
      <w:bookmarkStart w:id="3" w:name="_Toc182917889"/>
      <w:r w:rsidRPr="00D019E1">
        <w:rPr>
          <w:rFonts w:asciiTheme="minorHAnsi" w:hAnsiTheme="minorHAnsi" w:cstheme="minorHAnsi"/>
          <w:color w:val="FF9933"/>
        </w:rPr>
        <w:t>Promoting Integrity and Accountability in Operations</w:t>
      </w:r>
      <w:bookmarkEnd w:id="3"/>
    </w:p>
    <w:p w14:paraId="7014E4F2" w14:textId="55B70F9F" w:rsidR="00B649A1" w:rsidRPr="007F02F3" w:rsidRDefault="00D019E1" w:rsidP="00946A1B">
      <w:pPr>
        <w:spacing w:line="276" w:lineRule="auto"/>
        <w:jc w:val="both"/>
        <w:rPr>
          <w:rFonts w:asciiTheme="minorHAnsi" w:hAnsiTheme="minorHAnsi" w:cstheme="minorHAnsi"/>
        </w:rPr>
      </w:pPr>
      <w:r w:rsidRPr="00D019E1">
        <w:rPr>
          <w:rFonts w:asciiTheme="minorHAnsi" w:hAnsiTheme="minorHAnsi" w:cstheme="minorHAnsi"/>
        </w:rPr>
        <w:t xml:space="preserve">At </w:t>
      </w:r>
      <w:proofErr w:type="spellStart"/>
      <w:r w:rsidRPr="00D019E1">
        <w:rPr>
          <w:rFonts w:asciiTheme="minorHAnsi" w:hAnsiTheme="minorHAnsi" w:cstheme="minorHAnsi"/>
        </w:rPr>
        <w:t>Bedmutha</w:t>
      </w:r>
      <w:proofErr w:type="spellEnd"/>
      <w:r w:rsidRPr="00D019E1">
        <w:rPr>
          <w:rFonts w:asciiTheme="minorHAnsi" w:hAnsiTheme="minorHAnsi" w:cstheme="minorHAnsi"/>
        </w:rPr>
        <w:t xml:space="preserve"> Industries Ltd, we focus on fostering an environment where all employees, suppliers, and stakeholders are empowered to act with integrity and accountability. We actively work to prevent unethical practices, ensuring that all business decisions are made with the highest respect for legal and moral standards. This includes a zero-tolerance approach toward corruption, fraud, money laundering, and all forms of unethical </w:t>
      </w:r>
      <w:proofErr w:type="spellStart"/>
      <w:r w:rsidRPr="00D019E1">
        <w:rPr>
          <w:rFonts w:asciiTheme="minorHAnsi" w:hAnsiTheme="minorHAnsi" w:cstheme="minorHAnsi"/>
        </w:rPr>
        <w:t>behavior</w:t>
      </w:r>
      <w:proofErr w:type="spellEnd"/>
      <w:r w:rsidR="00B649A1" w:rsidRPr="007F02F3">
        <w:rPr>
          <w:rFonts w:asciiTheme="minorHAnsi" w:hAnsiTheme="minorHAnsi" w:cstheme="minorHAnsi"/>
        </w:rPr>
        <w:t>.</w:t>
      </w:r>
    </w:p>
    <w:p w14:paraId="5C87B186" w14:textId="7FBB93DB" w:rsidR="002816B8" w:rsidRPr="007F02F3" w:rsidRDefault="002816B8" w:rsidP="000E5AED">
      <w:pPr>
        <w:pStyle w:val="Heading1"/>
        <w:numPr>
          <w:ilvl w:val="0"/>
          <w:numId w:val="9"/>
        </w:numPr>
        <w:spacing w:line="276" w:lineRule="auto"/>
        <w:ind w:left="0"/>
        <w:jc w:val="both"/>
        <w:rPr>
          <w:rFonts w:asciiTheme="minorHAnsi" w:hAnsiTheme="minorHAnsi" w:cstheme="minorHAnsi"/>
          <w:color w:val="FF9933"/>
        </w:rPr>
      </w:pPr>
      <w:bookmarkStart w:id="4" w:name="_Toc172379204"/>
      <w:bookmarkStart w:id="5" w:name="_Toc172379491"/>
      <w:bookmarkStart w:id="6" w:name="_Toc172379519"/>
      <w:bookmarkStart w:id="7" w:name="_Toc182917890"/>
      <w:r w:rsidRPr="007F02F3">
        <w:rPr>
          <w:rFonts w:asciiTheme="minorHAnsi" w:hAnsiTheme="minorHAnsi" w:cstheme="minorHAnsi"/>
          <w:color w:val="FF9933"/>
        </w:rPr>
        <w:t>Scope</w:t>
      </w:r>
      <w:bookmarkEnd w:id="4"/>
      <w:bookmarkEnd w:id="5"/>
      <w:bookmarkEnd w:id="6"/>
      <w:bookmarkEnd w:id="7"/>
    </w:p>
    <w:p w14:paraId="5942AA48" w14:textId="2C866327" w:rsidR="002816B8" w:rsidRPr="007F02F3" w:rsidRDefault="00D019E1" w:rsidP="000E5AED">
      <w:pPr>
        <w:spacing w:line="276" w:lineRule="auto"/>
        <w:jc w:val="both"/>
        <w:rPr>
          <w:rFonts w:asciiTheme="minorHAnsi" w:hAnsiTheme="minorHAnsi" w:cstheme="minorHAnsi"/>
        </w:rPr>
      </w:pPr>
      <w:r w:rsidRPr="00D019E1">
        <w:rPr>
          <w:rFonts w:asciiTheme="minorHAnsi" w:hAnsiTheme="minorHAnsi" w:cstheme="minorHAnsi"/>
        </w:rPr>
        <w:t xml:space="preserve">This Ethics Policy applies to all employees, contractors, consultants, suppliers, and business partners of </w:t>
      </w:r>
      <w:proofErr w:type="spellStart"/>
      <w:r w:rsidRPr="00D019E1">
        <w:rPr>
          <w:rFonts w:asciiTheme="minorHAnsi" w:hAnsiTheme="minorHAnsi" w:cstheme="minorHAnsi"/>
        </w:rPr>
        <w:t>Bedmutha</w:t>
      </w:r>
      <w:proofErr w:type="spellEnd"/>
      <w:r w:rsidRPr="00D019E1">
        <w:rPr>
          <w:rFonts w:asciiTheme="minorHAnsi" w:hAnsiTheme="minorHAnsi" w:cstheme="minorHAnsi"/>
        </w:rPr>
        <w:t xml:space="preserve"> Industries Ltd, including all operations, facilities, and jurisdictions where the company conducts business</w:t>
      </w:r>
      <w:r w:rsidR="000B01B5" w:rsidRPr="007F02F3">
        <w:rPr>
          <w:rFonts w:asciiTheme="minorHAnsi" w:hAnsiTheme="minorHAnsi" w:cstheme="minorHAnsi"/>
        </w:rPr>
        <w:t>:</w:t>
      </w:r>
    </w:p>
    <w:p w14:paraId="7996E2E5" w14:textId="77777777" w:rsidR="00E554ED" w:rsidRPr="007F02F3" w:rsidRDefault="00E554ED" w:rsidP="000E5AED">
      <w:pPr>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9016"/>
      </w:tblGrid>
      <w:tr w:rsidR="00EC30E3" w:rsidRPr="007F02F3" w14:paraId="67F3E9D0" w14:textId="77777777" w:rsidTr="00EC30E3">
        <w:tc>
          <w:tcPr>
            <w:tcW w:w="5000" w:type="pct"/>
          </w:tcPr>
          <w:p w14:paraId="1B780F69" w14:textId="17BD063D" w:rsidR="00EC30E3" w:rsidRPr="007F02F3" w:rsidRDefault="00637164" w:rsidP="000E5AED">
            <w:pPr>
              <w:pStyle w:val="ListParagraph"/>
              <w:spacing w:line="276" w:lineRule="auto"/>
              <w:ind w:left="0"/>
              <w:jc w:val="both"/>
              <w:rPr>
                <w:rFonts w:cstheme="minorHAnsi"/>
              </w:rPr>
            </w:pPr>
            <w:r w:rsidRPr="00637164">
              <w:rPr>
                <w:rFonts w:cstheme="minorHAnsi"/>
              </w:rPr>
              <w:t>Bedmutha Industries Ltd</w:t>
            </w:r>
          </w:p>
        </w:tc>
      </w:tr>
      <w:tr w:rsidR="00EC30E3" w:rsidRPr="007F02F3" w14:paraId="60A7F42B" w14:textId="77777777" w:rsidTr="00EC30E3">
        <w:tc>
          <w:tcPr>
            <w:tcW w:w="5000" w:type="pct"/>
          </w:tcPr>
          <w:p w14:paraId="20A95A7A" w14:textId="77777777" w:rsidR="00390C21" w:rsidRPr="00473473" w:rsidRDefault="00EC30E3" w:rsidP="00390C21">
            <w:pPr>
              <w:spacing w:line="276" w:lineRule="auto"/>
              <w:jc w:val="both"/>
              <w:rPr>
                <w:rFonts w:cstheme="minorHAnsi"/>
              </w:rPr>
            </w:pPr>
            <w:r w:rsidRPr="007F02F3">
              <w:rPr>
                <w:rFonts w:cstheme="minorHAnsi"/>
              </w:rPr>
              <w:t xml:space="preserve">Address: </w:t>
            </w:r>
            <w:r w:rsidR="00390C21" w:rsidRPr="00473473">
              <w:rPr>
                <w:rFonts w:cstheme="minorHAnsi"/>
              </w:rPr>
              <w:t>Plot No. E-1, Nardana Central Government Industrial Growth Centre, Phase -</w:t>
            </w:r>
          </w:p>
          <w:p w14:paraId="0CA99439" w14:textId="1C00ABC7" w:rsidR="00EC30E3" w:rsidRPr="007F02F3" w:rsidRDefault="00390C21" w:rsidP="00390C21">
            <w:pPr>
              <w:pStyle w:val="ListParagraph"/>
              <w:spacing w:line="276" w:lineRule="auto"/>
              <w:ind w:left="0"/>
              <w:jc w:val="both"/>
              <w:rPr>
                <w:rFonts w:cstheme="minorHAnsi"/>
              </w:rPr>
            </w:pPr>
            <w:r w:rsidRPr="00473473">
              <w:rPr>
                <w:rFonts w:cstheme="minorHAnsi"/>
              </w:rPr>
              <w:t xml:space="preserve">II, </w:t>
            </w:r>
            <w:proofErr w:type="spellStart"/>
            <w:r w:rsidRPr="00473473">
              <w:rPr>
                <w:rFonts w:cstheme="minorHAnsi"/>
              </w:rPr>
              <w:t>Waghadi</w:t>
            </w:r>
            <w:proofErr w:type="spellEnd"/>
            <w:r w:rsidRPr="00473473">
              <w:rPr>
                <w:rFonts w:cstheme="minorHAnsi"/>
              </w:rPr>
              <w:t xml:space="preserve">-Khurd, </w:t>
            </w:r>
            <w:proofErr w:type="spellStart"/>
            <w:r w:rsidRPr="00473473">
              <w:rPr>
                <w:rFonts w:cstheme="minorHAnsi"/>
              </w:rPr>
              <w:t>Shindhkheda</w:t>
            </w:r>
            <w:proofErr w:type="spellEnd"/>
            <w:r w:rsidRPr="00473473">
              <w:rPr>
                <w:rFonts w:cstheme="minorHAnsi"/>
              </w:rPr>
              <w:t xml:space="preserve">, </w:t>
            </w:r>
            <w:proofErr w:type="spellStart"/>
            <w:r w:rsidRPr="00473473">
              <w:rPr>
                <w:rFonts w:cstheme="minorHAnsi"/>
              </w:rPr>
              <w:t>Dist</w:t>
            </w:r>
            <w:proofErr w:type="spellEnd"/>
            <w:r w:rsidRPr="00473473">
              <w:rPr>
                <w:rFonts w:cstheme="minorHAnsi"/>
              </w:rPr>
              <w:t xml:space="preserve"> - Dhule - 424309, Maharashtra</w:t>
            </w:r>
            <w:r>
              <w:rPr>
                <w:rFonts w:cstheme="minorHAnsi"/>
              </w:rPr>
              <w:t>.</w:t>
            </w:r>
          </w:p>
        </w:tc>
      </w:tr>
      <w:tr w:rsidR="00EC30E3" w:rsidRPr="007F02F3" w14:paraId="1328689B" w14:textId="77777777" w:rsidTr="00EC30E3">
        <w:tc>
          <w:tcPr>
            <w:tcW w:w="5000" w:type="pct"/>
          </w:tcPr>
          <w:p w14:paraId="41FC9D39" w14:textId="1D21BA6A" w:rsidR="00637164" w:rsidRPr="00637164" w:rsidRDefault="00637164" w:rsidP="00637164">
            <w:pPr>
              <w:pStyle w:val="ListParagraph"/>
              <w:spacing w:line="276" w:lineRule="auto"/>
              <w:ind w:left="-3"/>
              <w:jc w:val="both"/>
              <w:rPr>
                <w:rFonts w:cstheme="minorHAnsi"/>
              </w:rPr>
            </w:pPr>
            <w:hyperlink r:id="rId9" w:history="1">
              <w:r w:rsidRPr="00647748">
                <w:rPr>
                  <w:rStyle w:val="Hyperlink"/>
                  <w:rFonts w:cstheme="minorHAnsi"/>
                </w:rPr>
                <w:t>http://www.bedmutha.com/</w:t>
              </w:r>
            </w:hyperlink>
          </w:p>
        </w:tc>
      </w:tr>
    </w:tbl>
    <w:p w14:paraId="6CA00E3A" w14:textId="23FA7964"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8" w:name="_Toc182917891"/>
      <w:r w:rsidRPr="00AC260E">
        <w:rPr>
          <w:rFonts w:asciiTheme="minorHAnsi" w:hAnsiTheme="minorHAnsi" w:cstheme="minorHAnsi"/>
          <w:color w:val="FF9933"/>
        </w:rPr>
        <w:t>Responsibilities and Expectations</w:t>
      </w:r>
      <w:bookmarkEnd w:id="8"/>
    </w:p>
    <w:p w14:paraId="534EA541" w14:textId="653D44AF" w:rsidR="00B649A1" w:rsidRPr="007F02F3" w:rsidRDefault="00D019E1" w:rsidP="000E5AED">
      <w:pPr>
        <w:pStyle w:val="ListParagraph"/>
        <w:numPr>
          <w:ilvl w:val="0"/>
          <w:numId w:val="11"/>
        </w:numPr>
        <w:spacing w:line="276" w:lineRule="auto"/>
        <w:ind w:left="0"/>
        <w:jc w:val="both"/>
        <w:rPr>
          <w:rFonts w:asciiTheme="minorHAnsi" w:hAnsiTheme="minorHAnsi" w:cstheme="minorHAnsi"/>
          <w:b/>
          <w:bCs/>
          <w:sz w:val="26"/>
          <w:szCs w:val="26"/>
        </w:rPr>
      </w:pPr>
      <w:r w:rsidRPr="00D019E1">
        <w:rPr>
          <w:rFonts w:asciiTheme="minorHAnsi" w:hAnsiTheme="minorHAnsi" w:cstheme="minorHAnsi"/>
          <w:b/>
          <w:bCs/>
          <w:sz w:val="26"/>
          <w:szCs w:val="26"/>
        </w:rPr>
        <w:t>Commitment to Ethical Standards</w:t>
      </w:r>
    </w:p>
    <w:p w14:paraId="4861E00B" w14:textId="6F857080" w:rsidR="002816B8" w:rsidRPr="007F02F3" w:rsidRDefault="00D019E1" w:rsidP="000E5AED">
      <w:pPr>
        <w:spacing w:after="240" w:line="276" w:lineRule="auto"/>
        <w:jc w:val="both"/>
        <w:rPr>
          <w:rFonts w:asciiTheme="minorHAnsi" w:hAnsiTheme="minorHAnsi" w:cstheme="minorHAnsi"/>
        </w:rPr>
      </w:pPr>
      <w:proofErr w:type="spellStart"/>
      <w:r w:rsidRPr="00D019E1">
        <w:rPr>
          <w:rFonts w:asciiTheme="minorHAnsi" w:hAnsiTheme="minorHAnsi" w:cstheme="minorHAnsi"/>
        </w:rPr>
        <w:t>Bedmutha</w:t>
      </w:r>
      <w:proofErr w:type="spellEnd"/>
      <w:r w:rsidRPr="00D019E1">
        <w:rPr>
          <w:rFonts w:asciiTheme="minorHAnsi" w:hAnsiTheme="minorHAnsi" w:cstheme="minorHAnsi"/>
        </w:rPr>
        <w:t xml:space="preserve"> Industries Ltd upholds the highest ethical standards across all operations, ensuring adherence to legal, moral, and regulatory requirements in all areas of business, including anti-corruption, information security, and fair competition. We enforce ethical practices through the following actions</w:t>
      </w:r>
      <w:r w:rsidR="00B649A1" w:rsidRPr="007F02F3">
        <w:rPr>
          <w:rFonts w:asciiTheme="minorHAnsi" w:hAnsiTheme="minorHAnsi" w:cstheme="minorHAnsi"/>
        </w:rPr>
        <w:t>:</w:t>
      </w:r>
    </w:p>
    <w:p w14:paraId="1B1B7C38" w14:textId="77777777"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t>Conducting regular training on ethics, legal compliance, and anti-corruption measures for all employees and stakeholders.</w:t>
      </w:r>
    </w:p>
    <w:p w14:paraId="08794338" w14:textId="537A77FB"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t>Ensuring compliance with relevant laws, including those related to anti-corruption, competition, fraud prevention, and money laundering.</w:t>
      </w:r>
    </w:p>
    <w:p w14:paraId="2F146AC6" w14:textId="3BB2B7F3"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lastRenderedPageBreak/>
        <w:t>Establishing and maintaining clear channels for reporting unethical practices and ensuring confidentiality for whistleblowers.</w:t>
      </w:r>
    </w:p>
    <w:p w14:paraId="3D5106F2" w14:textId="2689E76A"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t>Engaging in transparent business practices, ensuring fairness and equal opportunity for all stakeholders.</w:t>
      </w:r>
    </w:p>
    <w:p w14:paraId="688443A9" w14:textId="22A2DA40"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t>Monitoring compliance with this policy and taking appropriate actions for violations, including disciplinary measures.</w:t>
      </w:r>
    </w:p>
    <w:p w14:paraId="35248AC1" w14:textId="54127CFC" w:rsidR="00D019E1" w:rsidRPr="00D019E1" w:rsidRDefault="00D019E1" w:rsidP="00D019E1">
      <w:pPr>
        <w:pStyle w:val="ListParagraph"/>
        <w:numPr>
          <w:ilvl w:val="0"/>
          <w:numId w:val="1"/>
        </w:numPr>
        <w:spacing w:line="276" w:lineRule="auto"/>
        <w:jc w:val="both"/>
        <w:rPr>
          <w:rFonts w:asciiTheme="minorHAnsi" w:hAnsiTheme="minorHAnsi" w:cstheme="minorHAnsi"/>
        </w:rPr>
      </w:pPr>
      <w:r w:rsidRPr="00D019E1">
        <w:rPr>
          <w:rFonts w:asciiTheme="minorHAnsi" w:hAnsiTheme="minorHAnsi" w:cstheme="minorHAnsi"/>
        </w:rPr>
        <w:t>Reviewing the company’s business transactions for potential conflicts of interest and implementing safeguards to prevent unethical practices.</w:t>
      </w:r>
    </w:p>
    <w:p w14:paraId="67EC4370" w14:textId="2A8E9BA4" w:rsidR="00C755D5" w:rsidRPr="007F02F3" w:rsidRDefault="00D019E1" w:rsidP="00D019E1">
      <w:pPr>
        <w:pStyle w:val="ListParagraph"/>
        <w:numPr>
          <w:ilvl w:val="0"/>
          <w:numId w:val="1"/>
        </w:numPr>
        <w:spacing w:line="276" w:lineRule="auto"/>
        <w:jc w:val="both"/>
        <w:rPr>
          <w:rFonts w:asciiTheme="minorHAnsi" w:hAnsiTheme="minorHAnsi" w:cstheme="minorHAnsi"/>
          <w:b/>
          <w:bCs/>
        </w:rPr>
      </w:pPr>
      <w:r w:rsidRPr="00D019E1">
        <w:rPr>
          <w:rFonts w:asciiTheme="minorHAnsi" w:hAnsiTheme="minorHAnsi" w:cstheme="minorHAnsi"/>
        </w:rPr>
        <w:t>Maintaining an open door for employees and external partners to report any issues of concern without fear of retaliation</w:t>
      </w:r>
      <w:r w:rsidR="00946A1B">
        <w:rPr>
          <w:rFonts w:asciiTheme="minorHAnsi" w:hAnsiTheme="minorHAnsi" w:cstheme="minorHAnsi"/>
        </w:rPr>
        <w:t>.</w:t>
      </w:r>
    </w:p>
    <w:p w14:paraId="240F8365" w14:textId="317347A4" w:rsidR="00633ADD" w:rsidRPr="007F02F3" w:rsidRDefault="00B86D98" w:rsidP="00633ADD">
      <w:pPr>
        <w:pStyle w:val="Heading1"/>
        <w:numPr>
          <w:ilvl w:val="0"/>
          <w:numId w:val="9"/>
        </w:numPr>
        <w:spacing w:line="276" w:lineRule="auto"/>
        <w:ind w:left="0"/>
        <w:jc w:val="both"/>
        <w:rPr>
          <w:rFonts w:asciiTheme="minorHAnsi" w:hAnsiTheme="minorHAnsi" w:cstheme="minorHAnsi"/>
          <w:color w:val="FF9933"/>
        </w:rPr>
      </w:pPr>
      <w:bookmarkStart w:id="9" w:name="_Toc182917892"/>
      <w:r w:rsidRPr="00B86D98">
        <w:rPr>
          <w:rFonts w:asciiTheme="minorHAnsi" w:hAnsiTheme="minorHAnsi" w:cstheme="minorHAnsi"/>
          <w:color w:val="FF9933"/>
        </w:rPr>
        <w:t>Specific Ethical Commitments</w:t>
      </w:r>
      <w:r w:rsidR="00AC260E">
        <w:rPr>
          <w:rFonts w:asciiTheme="minorHAnsi" w:hAnsiTheme="minorHAnsi" w:cstheme="minorHAnsi"/>
          <w:color w:val="FF9933"/>
        </w:rPr>
        <w:tab/>
      </w:r>
      <w:r w:rsidR="00633ADD" w:rsidRPr="007F02F3">
        <w:rPr>
          <w:rFonts w:asciiTheme="minorHAnsi" w:hAnsiTheme="minorHAnsi" w:cstheme="minorHAnsi"/>
          <w:color w:val="FF9933"/>
        </w:rPr>
        <w:t>:</w:t>
      </w:r>
      <w:bookmarkEnd w:id="9"/>
      <w:r w:rsidR="00633ADD" w:rsidRPr="007F02F3">
        <w:rPr>
          <w:rFonts w:asciiTheme="minorHAnsi" w:hAnsiTheme="minorHAnsi" w:cstheme="minorHAnsi"/>
          <w:color w:val="FF9933"/>
        </w:rPr>
        <w:t xml:space="preserve"> </w:t>
      </w:r>
    </w:p>
    <w:p w14:paraId="7A507F35" w14:textId="63C4E40D" w:rsidR="000E5DCA" w:rsidRPr="007F02F3" w:rsidRDefault="00A67916" w:rsidP="000E5DCA">
      <w:pPr>
        <w:pStyle w:val="ListParagraph"/>
        <w:numPr>
          <w:ilvl w:val="0"/>
          <w:numId w:val="12"/>
        </w:numPr>
        <w:ind w:left="0" w:hanging="426"/>
        <w:rPr>
          <w:rFonts w:asciiTheme="minorHAnsi" w:hAnsiTheme="minorHAnsi" w:cstheme="minorHAnsi"/>
          <w:b/>
          <w:bCs/>
          <w:sz w:val="26"/>
          <w:szCs w:val="26"/>
        </w:rPr>
      </w:pPr>
      <w:r w:rsidRPr="00A67916">
        <w:rPr>
          <w:rFonts w:asciiTheme="minorHAnsi" w:hAnsiTheme="minorHAnsi" w:cstheme="minorHAnsi"/>
          <w:b/>
          <w:bCs/>
          <w:sz w:val="26"/>
          <w:szCs w:val="26"/>
        </w:rPr>
        <w:t>This policy establishes 2022 as the baseline year for measuring progress and achievements in our ethics initiatives.</w:t>
      </w:r>
    </w:p>
    <w:p w14:paraId="1F3F213F" w14:textId="77777777" w:rsidR="00633ADD" w:rsidRPr="007F02F3" w:rsidRDefault="00633ADD" w:rsidP="00633ADD">
      <w:pPr>
        <w:rPr>
          <w:rFonts w:asciiTheme="minorHAnsi" w:hAnsiTheme="minorHAnsi" w:cstheme="minorHAnsi"/>
        </w:rPr>
      </w:pPr>
    </w:p>
    <w:p w14:paraId="6DC3E7FA" w14:textId="6241D329" w:rsidR="00C11B1B" w:rsidRPr="007F02F3" w:rsidRDefault="00A003D5" w:rsidP="000E5AED">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Corruption</w:t>
      </w:r>
      <w:r w:rsidR="00C11B1B" w:rsidRPr="007F02F3">
        <w:rPr>
          <w:rFonts w:asciiTheme="minorHAnsi" w:hAnsiTheme="minorHAnsi" w:cstheme="minorHAnsi"/>
          <w:b/>
          <w:bCs/>
          <w:sz w:val="26"/>
          <w:szCs w:val="26"/>
        </w:rPr>
        <w:t>:</w:t>
      </w:r>
    </w:p>
    <w:p w14:paraId="39BACB12" w14:textId="77777777" w:rsidR="009946C3" w:rsidRPr="009946C3" w:rsidRDefault="009946C3" w:rsidP="009946C3">
      <w:pPr>
        <w:pStyle w:val="ListParagraph"/>
        <w:numPr>
          <w:ilvl w:val="0"/>
          <w:numId w:val="10"/>
        </w:numPr>
        <w:spacing w:line="276" w:lineRule="auto"/>
        <w:jc w:val="both"/>
        <w:rPr>
          <w:rFonts w:asciiTheme="minorHAnsi" w:hAnsiTheme="minorHAnsi" w:cstheme="minorHAnsi"/>
        </w:rPr>
      </w:pPr>
      <w:proofErr w:type="spellStart"/>
      <w:r w:rsidRPr="009946C3">
        <w:rPr>
          <w:rFonts w:asciiTheme="minorHAnsi" w:hAnsiTheme="minorHAnsi" w:cstheme="minorHAnsi"/>
        </w:rPr>
        <w:t>Bedmutha</w:t>
      </w:r>
      <w:proofErr w:type="spellEnd"/>
      <w:r w:rsidRPr="009946C3">
        <w:rPr>
          <w:rFonts w:asciiTheme="minorHAnsi" w:hAnsiTheme="minorHAnsi" w:cstheme="minorHAnsi"/>
        </w:rPr>
        <w:t xml:space="preserve"> focuses on ensuring 100% of employees, suppliers, and contractors complete annual anti-corruption training programs by 2026.</w:t>
      </w:r>
    </w:p>
    <w:p w14:paraId="76A06081" w14:textId="4E0D3C51" w:rsidR="001522E7" w:rsidRDefault="009946C3" w:rsidP="009946C3">
      <w:pPr>
        <w:pStyle w:val="ListParagraph"/>
        <w:numPr>
          <w:ilvl w:val="0"/>
          <w:numId w:val="10"/>
        </w:numPr>
        <w:spacing w:line="276" w:lineRule="auto"/>
        <w:jc w:val="both"/>
        <w:rPr>
          <w:rFonts w:asciiTheme="minorHAnsi" w:hAnsiTheme="minorHAnsi" w:cstheme="minorHAnsi"/>
        </w:rPr>
      </w:pPr>
      <w:r w:rsidRPr="009946C3">
        <w:rPr>
          <w:rFonts w:asciiTheme="minorHAnsi" w:hAnsiTheme="minorHAnsi" w:cstheme="minorHAnsi"/>
        </w:rPr>
        <w:t>The company aims to implement a digital monitoring system for detecting and preventing corrupt practices in all business dealings, targeting 95% compliance with global anti-bribery standards by 2026</w:t>
      </w:r>
      <w:r w:rsidR="001522E7" w:rsidRPr="007F02F3">
        <w:rPr>
          <w:rFonts w:asciiTheme="minorHAnsi" w:hAnsiTheme="minorHAnsi" w:cstheme="minorHAnsi"/>
        </w:rPr>
        <w:t>.</w:t>
      </w:r>
    </w:p>
    <w:p w14:paraId="673A9ACE" w14:textId="77777777" w:rsidR="00A003D5" w:rsidRDefault="00A003D5" w:rsidP="00A003D5">
      <w:pPr>
        <w:pStyle w:val="ListParagraph"/>
        <w:spacing w:line="276" w:lineRule="auto"/>
        <w:ind w:left="360"/>
        <w:jc w:val="both"/>
        <w:rPr>
          <w:rFonts w:asciiTheme="minorHAnsi" w:hAnsiTheme="minorHAnsi" w:cstheme="minorHAnsi"/>
        </w:rPr>
      </w:pPr>
    </w:p>
    <w:p w14:paraId="7D5D2292"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Conflict of Interest</w:t>
      </w:r>
    </w:p>
    <w:p w14:paraId="2FBB29CB" w14:textId="77777777" w:rsidR="00A003D5" w:rsidRP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t>The company plans to establish a conflict-of-interest declaration process, aiming for annual disclosures from 100% of employees in managerial roles by 2026.</w:t>
      </w:r>
    </w:p>
    <w:p w14:paraId="3A3F184E" w14:textId="5C72EB51" w:rsid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prioritizes integrating an automated system to monitor and flag potential conflicts in procurement and contracting, targeting 90% operational coverage by 202</w:t>
      </w:r>
      <w:r>
        <w:rPr>
          <w:rFonts w:asciiTheme="minorHAnsi" w:hAnsiTheme="minorHAnsi" w:cstheme="minorHAnsi"/>
        </w:rPr>
        <w:t>6</w:t>
      </w:r>
      <w:r w:rsidRPr="00A003D5">
        <w:rPr>
          <w:rFonts w:asciiTheme="minorHAnsi" w:hAnsiTheme="minorHAnsi" w:cstheme="minorHAnsi"/>
        </w:rPr>
        <w:t>.</w:t>
      </w:r>
    </w:p>
    <w:p w14:paraId="3B72236E" w14:textId="77777777" w:rsidR="00A003D5" w:rsidRPr="00A003D5" w:rsidRDefault="00A003D5" w:rsidP="00A003D5">
      <w:pPr>
        <w:pStyle w:val="ListParagraph"/>
        <w:spacing w:line="276" w:lineRule="auto"/>
        <w:ind w:left="360"/>
        <w:jc w:val="both"/>
        <w:rPr>
          <w:rFonts w:asciiTheme="minorHAnsi" w:hAnsiTheme="minorHAnsi" w:cstheme="minorHAnsi"/>
        </w:rPr>
      </w:pPr>
    </w:p>
    <w:p w14:paraId="21942DB9"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Fraud</w:t>
      </w:r>
    </w:p>
    <w:p w14:paraId="4F93CF0E" w14:textId="247331B7" w:rsidR="00A003D5" w:rsidRP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aims to reduce identified fraud risks by 30% by 2026 through annual fraud risk assessments initiated in 202</w:t>
      </w:r>
      <w:r>
        <w:rPr>
          <w:rFonts w:asciiTheme="minorHAnsi" w:hAnsiTheme="minorHAnsi" w:cstheme="minorHAnsi"/>
        </w:rPr>
        <w:t>6</w:t>
      </w:r>
      <w:r w:rsidRPr="00A003D5">
        <w:rPr>
          <w:rFonts w:asciiTheme="minorHAnsi" w:hAnsiTheme="minorHAnsi" w:cstheme="minorHAnsi"/>
        </w:rPr>
        <w:t>.</w:t>
      </w:r>
    </w:p>
    <w:p w14:paraId="747B271F" w14:textId="77777777" w:rsid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t>The company focuses on training 100% of financial and operational employees in fraud detection and prevention techniques by 2026.</w:t>
      </w:r>
    </w:p>
    <w:p w14:paraId="6D161B7E" w14:textId="77777777" w:rsidR="00A003D5" w:rsidRPr="00A003D5" w:rsidRDefault="00A003D5" w:rsidP="00A003D5">
      <w:pPr>
        <w:pStyle w:val="ListParagraph"/>
        <w:spacing w:line="276" w:lineRule="auto"/>
        <w:ind w:left="360"/>
        <w:jc w:val="both"/>
        <w:rPr>
          <w:rFonts w:asciiTheme="minorHAnsi" w:hAnsiTheme="minorHAnsi" w:cstheme="minorHAnsi"/>
        </w:rPr>
      </w:pPr>
    </w:p>
    <w:p w14:paraId="3398C4B4"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Money Laundering</w:t>
      </w:r>
    </w:p>
    <w:p w14:paraId="6557E436" w14:textId="7A4D461E" w:rsidR="00A003D5" w:rsidRP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emphasizes enhanced financial transaction monitoring systems, targeting 100% compliance with global anti-money laundering (AML) standards by 202</w:t>
      </w:r>
      <w:r>
        <w:rPr>
          <w:rFonts w:asciiTheme="minorHAnsi" w:hAnsiTheme="minorHAnsi" w:cstheme="minorHAnsi"/>
        </w:rPr>
        <w:t>6</w:t>
      </w:r>
      <w:r w:rsidRPr="00A003D5">
        <w:rPr>
          <w:rFonts w:asciiTheme="minorHAnsi" w:hAnsiTheme="minorHAnsi" w:cstheme="minorHAnsi"/>
        </w:rPr>
        <w:t>.</w:t>
      </w:r>
    </w:p>
    <w:p w14:paraId="77DAE9DE" w14:textId="77777777" w:rsid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lastRenderedPageBreak/>
        <w:t>The company plans to provide specialized AML training to all finance and procurement teams, ensuring effective identification and reporting of suspicious transactions by 2026.</w:t>
      </w:r>
    </w:p>
    <w:p w14:paraId="2B66C658" w14:textId="77777777" w:rsidR="00A003D5" w:rsidRPr="00A003D5" w:rsidRDefault="00A003D5" w:rsidP="00A003D5">
      <w:pPr>
        <w:pStyle w:val="ListParagraph"/>
        <w:spacing w:line="276" w:lineRule="auto"/>
        <w:ind w:left="360"/>
        <w:jc w:val="both"/>
        <w:rPr>
          <w:rFonts w:asciiTheme="minorHAnsi" w:hAnsiTheme="minorHAnsi" w:cstheme="minorHAnsi"/>
        </w:rPr>
      </w:pPr>
    </w:p>
    <w:p w14:paraId="244AEC53"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Anti-Competitive Practices</w:t>
      </w:r>
    </w:p>
    <w:p w14:paraId="1605C16F" w14:textId="72CED136" w:rsidR="00A003D5" w:rsidRP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prioritizes full compliance with local and international competition laws by 202</w:t>
      </w:r>
      <w:r>
        <w:rPr>
          <w:rFonts w:asciiTheme="minorHAnsi" w:hAnsiTheme="minorHAnsi" w:cstheme="minorHAnsi"/>
        </w:rPr>
        <w:t>6</w:t>
      </w:r>
      <w:r w:rsidRPr="00A003D5">
        <w:rPr>
          <w:rFonts w:asciiTheme="minorHAnsi" w:hAnsiTheme="minorHAnsi" w:cstheme="minorHAnsi"/>
        </w:rPr>
        <w:t>, supported by regular training programs for 100% of senior management and sales teams.</w:t>
      </w:r>
    </w:p>
    <w:p w14:paraId="75DA738C" w14:textId="14AE497B" w:rsid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t>The company focuses on establishing a compliance task force to monitor and review anti-competitive risks across all business functions, completing annual audits by 2026.</w:t>
      </w:r>
    </w:p>
    <w:p w14:paraId="531938CD" w14:textId="77777777" w:rsidR="00A003D5" w:rsidRPr="00A003D5" w:rsidRDefault="00A003D5" w:rsidP="00A003D5">
      <w:pPr>
        <w:pStyle w:val="ListParagraph"/>
        <w:spacing w:line="276" w:lineRule="auto"/>
        <w:ind w:left="360"/>
        <w:jc w:val="both"/>
        <w:rPr>
          <w:rFonts w:asciiTheme="minorHAnsi" w:hAnsiTheme="minorHAnsi" w:cstheme="minorHAnsi"/>
        </w:rPr>
      </w:pPr>
    </w:p>
    <w:p w14:paraId="588FB2DA"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Information Security</w:t>
      </w:r>
    </w:p>
    <w:p w14:paraId="2913C3A2" w14:textId="77777777" w:rsidR="00A003D5" w:rsidRP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is committed to implementing ISO 27001-compliant data security systems, ensuring 100% coverage of sensitive corporate and personal data by 2026.</w:t>
      </w:r>
    </w:p>
    <w:p w14:paraId="7644ECC0" w14:textId="3DB50361" w:rsid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t>The company plans to conduct annual cybersecurity training sessions, aiming for full participation from all employees by 202</w:t>
      </w:r>
      <w:r>
        <w:rPr>
          <w:rFonts w:asciiTheme="minorHAnsi" w:hAnsiTheme="minorHAnsi" w:cstheme="minorHAnsi"/>
        </w:rPr>
        <w:t>6</w:t>
      </w:r>
      <w:r w:rsidRPr="00A003D5">
        <w:rPr>
          <w:rFonts w:asciiTheme="minorHAnsi" w:hAnsiTheme="minorHAnsi" w:cstheme="minorHAnsi"/>
        </w:rPr>
        <w:t>.</w:t>
      </w:r>
    </w:p>
    <w:p w14:paraId="56DD7ED0" w14:textId="77777777" w:rsidR="00A003D5" w:rsidRPr="00A003D5" w:rsidRDefault="00A003D5" w:rsidP="00A003D5">
      <w:pPr>
        <w:pStyle w:val="ListParagraph"/>
        <w:spacing w:line="276" w:lineRule="auto"/>
        <w:ind w:left="360"/>
        <w:jc w:val="both"/>
        <w:rPr>
          <w:rFonts w:asciiTheme="minorHAnsi" w:hAnsiTheme="minorHAnsi" w:cstheme="minorHAnsi"/>
        </w:rPr>
      </w:pPr>
    </w:p>
    <w:p w14:paraId="4D3B65DB" w14:textId="77777777" w:rsidR="00A003D5" w:rsidRPr="00A003D5" w:rsidRDefault="00A003D5" w:rsidP="00A003D5">
      <w:pPr>
        <w:pStyle w:val="ListParagraph"/>
        <w:numPr>
          <w:ilvl w:val="0"/>
          <w:numId w:val="2"/>
        </w:numPr>
        <w:spacing w:line="276" w:lineRule="auto"/>
        <w:ind w:left="0"/>
        <w:jc w:val="both"/>
        <w:rPr>
          <w:rFonts w:asciiTheme="minorHAnsi" w:hAnsiTheme="minorHAnsi" w:cstheme="minorHAnsi"/>
          <w:b/>
          <w:bCs/>
          <w:sz w:val="26"/>
          <w:szCs w:val="26"/>
        </w:rPr>
      </w:pPr>
      <w:r w:rsidRPr="00A003D5">
        <w:rPr>
          <w:rFonts w:asciiTheme="minorHAnsi" w:hAnsiTheme="minorHAnsi" w:cstheme="minorHAnsi"/>
          <w:b/>
          <w:bCs/>
          <w:sz w:val="26"/>
          <w:szCs w:val="26"/>
        </w:rPr>
        <w:t>Whistleblower Protection</w:t>
      </w:r>
    </w:p>
    <w:p w14:paraId="18659C75" w14:textId="7B57A14F" w:rsidR="00A003D5" w:rsidRPr="00A003D5" w:rsidRDefault="00A003D5" w:rsidP="00A003D5">
      <w:pPr>
        <w:pStyle w:val="ListParagraph"/>
        <w:numPr>
          <w:ilvl w:val="0"/>
          <w:numId w:val="10"/>
        </w:numPr>
        <w:spacing w:line="276" w:lineRule="auto"/>
        <w:jc w:val="both"/>
        <w:rPr>
          <w:rFonts w:asciiTheme="minorHAnsi" w:hAnsiTheme="minorHAnsi" w:cstheme="minorHAnsi"/>
        </w:rPr>
      </w:pPr>
      <w:proofErr w:type="spellStart"/>
      <w:r w:rsidRPr="00A003D5">
        <w:rPr>
          <w:rFonts w:asciiTheme="minorHAnsi" w:hAnsiTheme="minorHAnsi" w:cstheme="minorHAnsi"/>
        </w:rPr>
        <w:t>Bedmutha</w:t>
      </w:r>
      <w:proofErr w:type="spellEnd"/>
      <w:r w:rsidRPr="00A003D5">
        <w:rPr>
          <w:rFonts w:asciiTheme="minorHAnsi" w:hAnsiTheme="minorHAnsi" w:cstheme="minorHAnsi"/>
        </w:rPr>
        <w:t xml:space="preserve"> emphasizes the establishment of a confidential whistleblower hotline accessible 24/7, targeting a response time of less than 48 hours for all reports by 202</w:t>
      </w:r>
      <w:r>
        <w:rPr>
          <w:rFonts w:asciiTheme="minorHAnsi" w:hAnsiTheme="minorHAnsi" w:cstheme="minorHAnsi"/>
        </w:rPr>
        <w:t>6</w:t>
      </w:r>
      <w:r w:rsidRPr="00A003D5">
        <w:rPr>
          <w:rFonts w:asciiTheme="minorHAnsi" w:hAnsiTheme="minorHAnsi" w:cstheme="minorHAnsi"/>
        </w:rPr>
        <w:t>.</w:t>
      </w:r>
    </w:p>
    <w:p w14:paraId="71386C70" w14:textId="0D2FE97B" w:rsidR="00A003D5" w:rsidRPr="00A003D5" w:rsidRDefault="00A003D5" w:rsidP="00A003D5">
      <w:pPr>
        <w:pStyle w:val="ListParagraph"/>
        <w:numPr>
          <w:ilvl w:val="0"/>
          <w:numId w:val="10"/>
        </w:numPr>
        <w:spacing w:line="276" w:lineRule="auto"/>
        <w:jc w:val="both"/>
        <w:rPr>
          <w:rFonts w:asciiTheme="minorHAnsi" w:hAnsiTheme="minorHAnsi" w:cstheme="minorHAnsi"/>
        </w:rPr>
      </w:pPr>
      <w:r w:rsidRPr="00A003D5">
        <w:rPr>
          <w:rFonts w:asciiTheme="minorHAnsi" w:hAnsiTheme="minorHAnsi" w:cstheme="minorHAnsi"/>
        </w:rPr>
        <w:t>The company focuses on resolving 95% of whistleblower reports within 60 days, ensuring fairness and transparency in the process by 2026.</w:t>
      </w:r>
    </w:p>
    <w:p w14:paraId="54AB09D7" w14:textId="4A16147D" w:rsidR="001A58E7"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10" w:name="_Toc182917893"/>
      <w:r w:rsidRPr="00AC260E">
        <w:rPr>
          <w:rFonts w:asciiTheme="minorHAnsi" w:hAnsiTheme="minorHAnsi" w:cstheme="minorHAnsi"/>
          <w:color w:val="FF9933"/>
        </w:rPr>
        <w:t>Roles and Responsibilities</w:t>
      </w:r>
      <w:r w:rsidR="007A64A4">
        <w:rPr>
          <w:rFonts w:asciiTheme="minorHAnsi" w:hAnsiTheme="minorHAnsi" w:cstheme="minorHAnsi"/>
          <w:color w:val="FF9933"/>
        </w:rPr>
        <w:t xml:space="preserve">: </w:t>
      </w:r>
      <w:r w:rsidR="007A64A4" w:rsidRPr="007A64A4">
        <w:rPr>
          <w:rFonts w:asciiTheme="minorHAnsi" w:hAnsiTheme="minorHAnsi" w:cstheme="minorHAnsi"/>
          <w:color w:val="FF9933"/>
        </w:rPr>
        <w:t>Governance Introduction</w:t>
      </w:r>
      <w:bookmarkEnd w:id="10"/>
    </w:p>
    <w:p w14:paraId="4293A82C" w14:textId="67AD6A77" w:rsidR="007A64A4" w:rsidRDefault="007A64A4" w:rsidP="007A64A4">
      <w:r w:rsidRPr="007A64A4">
        <w:t xml:space="preserve">The governance structure at </w:t>
      </w:r>
      <w:proofErr w:type="spellStart"/>
      <w:r w:rsidRPr="007A64A4">
        <w:t>Bedmutha</w:t>
      </w:r>
      <w:proofErr w:type="spellEnd"/>
      <w:r w:rsidRPr="007A64A4">
        <w:t xml:space="preserve"> Industries Ltd for the Ethics Policy ensures a systematic allocation of responsibilities, fostering accountability, transparency, and adherence to ethical standards. This framework drives effective implementation and continuous enhancement of ethical conduct across all levels of the organization, reinforcing </w:t>
      </w:r>
      <w:proofErr w:type="spellStart"/>
      <w:r w:rsidRPr="007A64A4">
        <w:t>Bedmutha’s</w:t>
      </w:r>
      <w:proofErr w:type="spellEnd"/>
      <w:r w:rsidRPr="007A64A4">
        <w:t xml:space="preserve"> commitment to integrity, compliance, and stakeholder trust</w:t>
      </w:r>
      <w:r>
        <w:t>.</w:t>
      </w:r>
    </w:p>
    <w:p w14:paraId="08234B02" w14:textId="77777777" w:rsidR="007A64A4" w:rsidRPr="007A64A4" w:rsidRDefault="007A64A4" w:rsidP="007A64A4"/>
    <w:p w14:paraId="163D5AB0" w14:textId="255E513B" w:rsidR="006B6CFC" w:rsidRPr="006B6CFC" w:rsidRDefault="006B6CFC" w:rsidP="006B6CFC">
      <w:pPr>
        <w:pStyle w:val="ListParagraph"/>
        <w:numPr>
          <w:ilvl w:val="0"/>
          <w:numId w:val="10"/>
        </w:numPr>
        <w:spacing w:line="276" w:lineRule="auto"/>
        <w:jc w:val="both"/>
        <w:rPr>
          <w:rFonts w:asciiTheme="minorHAnsi" w:hAnsiTheme="minorHAnsi" w:cstheme="minorHAnsi"/>
          <w:b/>
          <w:bCs/>
        </w:rPr>
      </w:pPr>
      <w:r w:rsidRPr="006B6CFC">
        <w:rPr>
          <w:rFonts w:asciiTheme="minorHAnsi" w:hAnsiTheme="minorHAnsi" w:cstheme="minorHAnsi"/>
          <w:b/>
          <w:bCs/>
        </w:rPr>
        <w:t xml:space="preserve">The Board of Directors </w:t>
      </w:r>
      <w:r w:rsidR="00D019E1" w:rsidRPr="00D019E1">
        <w:rPr>
          <w:rFonts w:asciiTheme="minorHAnsi" w:hAnsiTheme="minorHAnsi" w:cstheme="minorHAnsi"/>
        </w:rPr>
        <w:t>ensures the overall implementation and monitoring of the Ethics Policy, holding senior management accountable for compliance with ethical standards. They also review and approve policy updates and handle any significant violations</w:t>
      </w:r>
      <w:r w:rsidRPr="006B6CFC">
        <w:rPr>
          <w:rFonts w:asciiTheme="minorHAnsi" w:hAnsiTheme="minorHAnsi" w:cstheme="minorHAnsi"/>
        </w:rPr>
        <w:t>.</w:t>
      </w:r>
    </w:p>
    <w:p w14:paraId="4ACCC75C" w14:textId="77777777" w:rsidR="006B6CFC" w:rsidRPr="006B6CFC" w:rsidRDefault="006B6CFC" w:rsidP="006B6CFC">
      <w:pPr>
        <w:pStyle w:val="ListParagraph"/>
        <w:spacing w:line="276" w:lineRule="auto"/>
        <w:ind w:left="360"/>
        <w:jc w:val="both"/>
        <w:rPr>
          <w:rFonts w:asciiTheme="minorHAnsi" w:hAnsiTheme="minorHAnsi" w:cstheme="minorHAnsi"/>
          <w:b/>
          <w:bCs/>
        </w:rPr>
      </w:pPr>
    </w:p>
    <w:p w14:paraId="614C57DC" w14:textId="77777777" w:rsid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t xml:space="preserve">The Chief Compliance Officer (CCO) </w:t>
      </w:r>
      <w:r w:rsidRPr="00D019E1">
        <w:rPr>
          <w:rFonts w:asciiTheme="minorHAnsi" w:hAnsiTheme="minorHAnsi" w:cstheme="minorHAnsi"/>
        </w:rPr>
        <w:t xml:space="preserve">is responsible for leading the implementation of this policy, reporting to the CEO and the Board. The CCO ensures training programs are conducted and investigates allegations of unethical </w:t>
      </w:r>
      <w:proofErr w:type="spellStart"/>
      <w:r w:rsidRPr="00D019E1">
        <w:rPr>
          <w:rFonts w:asciiTheme="minorHAnsi" w:hAnsiTheme="minorHAnsi" w:cstheme="minorHAnsi"/>
        </w:rPr>
        <w:t>behavior</w:t>
      </w:r>
      <w:proofErr w:type="spellEnd"/>
      <w:r w:rsidRPr="00D019E1">
        <w:rPr>
          <w:rFonts w:asciiTheme="minorHAnsi" w:hAnsiTheme="minorHAnsi" w:cstheme="minorHAnsi"/>
        </w:rPr>
        <w:t>.</w:t>
      </w:r>
    </w:p>
    <w:p w14:paraId="08E9A758" w14:textId="77777777" w:rsidR="00D019E1" w:rsidRPr="00D019E1" w:rsidRDefault="00D019E1" w:rsidP="00D019E1">
      <w:pPr>
        <w:pStyle w:val="ListParagraph"/>
        <w:rPr>
          <w:rFonts w:asciiTheme="minorHAnsi" w:hAnsiTheme="minorHAnsi" w:cstheme="minorHAnsi"/>
          <w:b/>
          <w:bCs/>
        </w:rPr>
      </w:pPr>
    </w:p>
    <w:p w14:paraId="48D377C6" w14:textId="7FE650FD" w:rsid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lastRenderedPageBreak/>
        <w:t xml:space="preserve">Managers and Department Heads </w:t>
      </w:r>
      <w:r w:rsidRPr="00D019E1">
        <w:rPr>
          <w:rFonts w:asciiTheme="minorHAnsi" w:hAnsiTheme="minorHAnsi" w:cstheme="minorHAnsi"/>
        </w:rPr>
        <w:t>are responsible for enforcing this policy within their departments, ensuring employees are aware of their ethical obligations and fostering an environment of integrity.</w:t>
      </w:r>
    </w:p>
    <w:p w14:paraId="40A2B120" w14:textId="77777777" w:rsidR="00D019E1" w:rsidRPr="00D019E1" w:rsidRDefault="00D019E1" w:rsidP="00D019E1">
      <w:pPr>
        <w:pStyle w:val="ListParagraph"/>
        <w:rPr>
          <w:rFonts w:asciiTheme="minorHAnsi" w:hAnsiTheme="minorHAnsi" w:cstheme="minorHAnsi"/>
          <w:b/>
          <w:bCs/>
        </w:rPr>
      </w:pPr>
    </w:p>
    <w:p w14:paraId="73A6D37F" w14:textId="7831A7AE" w:rsid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t xml:space="preserve">Employees </w:t>
      </w:r>
      <w:r w:rsidRPr="00D019E1">
        <w:rPr>
          <w:rFonts w:asciiTheme="minorHAnsi" w:hAnsiTheme="minorHAnsi" w:cstheme="minorHAnsi"/>
        </w:rPr>
        <w:t>are expected to follow the company’s ethical standards, report unethical conduct, and participate in required training programs.</w:t>
      </w:r>
    </w:p>
    <w:p w14:paraId="72FA91B8" w14:textId="77777777" w:rsidR="00D019E1" w:rsidRPr="00D019E1" w:rsidRDefault="00D019E1" w:rsidP="00D019E1">
      <w:pPr>
        <w:pStyle w:val="ListParagraph"/>
        <w:rPr>
          <w:rFonts w:asciiTheme="minorHAnsi" w:hAnsiTheme="minorHAnsi" w:cstheme="minorHAnsi"/>
          <w:b/>
          <w:bCs/>
        </w:rPr>
      </w:pPr>
    </w:p>
    <w:p w14:paraId="3C152038" w14:textId="21E4FED9" w:rsidR="008D2A58" w:rsidRDefault="00D019E1" w:rsidP="00D019E1">
      <w:pPr>
        <w:pStyle w:val="ListParagraph"/>
        <w:numPr>
          <w:ilvl w:val="0"/>
          <w:numId w:val="10"/>
        </w:numPr>
        <w:spacing w:line="276" w:lineRule="auto"/>
        <w:jc w:val="both"/>
        <w:rPr>
          <w:rFonts w:asciiTheme="minorHAnsi" w:hAnsiTheme="minorHAnsi" w:cstheme="minorHAnsi"/>
        </w:rPr>
      </w:pPr>
      <w:r w:rsidRPr="00D019E1">
        <w:rPr>
          <w:rFonts w:asciiTheme="minorHAnsi" w:hAnsiTheme="minorHAnsi" w:cstheme="minorHAnsi"/>
          <w:b/>
          <w:bCs/>
        </w:rPr>
        <w:t xml:space="preserve">Legal and Compliance Team </w:t>
      </w:r>
      <w:r w:rsidRPr="00D019E1">
        <w:rPr>
          <w:rFonts w:asciiTheme="minorHAnsi" w:hAnsiTheme="minorHAnsi" w:cstheme="minorHAnsi"/>
        </w:rPr>
        <w:t>ensures the company adheres to all legal requirements concerning anti-corruption, money laundering, and other ethical concerns. They conduct regular audits and manage investigations related to fraud or other violations</w:t>
      </w:r>
      <w:r w:rsidR="006B6CFC" w:rsidRPr="00D019E1">
        <w:rPr>
          <w:rFonts w:asciiTheme="minorHAnsi" w:hAnsiTheme="minorHAnsi" w:cstheme="minorHAnsi"/>
        </w:rPr>
        <w:t>.</w:t>
      </w:r>
    </w:p>
    <w:p w14:paraId="3AC8519D" w14:textId="77777777" w:rsidR="00574331" w:rsidRDefault="00574331" w:rsidP="00574331">
      <w:pPr>
        <w:pStyle w:val="Heading1"/>
        <w:numPr>
          <w:ilvl w:val="0"/>
          <w:numId w:val="9"/>
        </w:numPr>
        <w:spacing w:line="276" w:lineRule="auto"/>
        <w:ind w:left="0"/>
        <w:jc w:val="both"/>
        <w:rPr>
          <w:rFonts w:asciiTheme="minorHAnsi" w:hAnsiTheme="minorHAnsi" w:cstheme="minorHAnsi"/>
          <w:color w:val="FF9933"/>
        </w:rPr>
      </w:pPr>
      <w:bookmarkStart w:id="11" w:name="_Toc193716150"/>
      <w:r w:rsidRPr="00574331">
        <w:rPr>
          <w:rFonts w:asciiTheme="minorHAnsi" w:hAnsiTheme="minorHAnsi" w:cstheme="minorHAnsi"/>
          <w:color w:val="FF9933"/>
        </w:rPr>
        <w:t>Do’s &amp; Don’ts:</w:t>
      </w:r>
      <w:bookmarkEnd w:id="11"/>
    </w:p>
    <w:p w14:paraId="44D0953C" w14:textId="77777777" w:rsidR="00574331" w:rsidRPr="00574331" w:rsidRDefault="00574331" w:rsidP="00574331"/>
    <w:p w14:paraId="31EFD5F8" w14:textId="77777777" w:rsidR="00574331" w:rsidRDefault="00574331" w:rsidP="00574331">
      <w:r w:rsidRPr="00B03FC6">
        <w:t>To uphold ethical governance and integrity at all levels, the following guidelines provide clear expectations for employees, management, directors, and external stakeholders.</w:t>
      </w:r>
    </w:p>
    <w:p w14:paraId="5FEFA075" w14:textId="77777777" w:rsidR="00574331" w:rsidRDefault="00574331" w:rsidP="00574331">
      <w:pPr>
        <w:ind w:left="360"/>
        <w:jc w:val="both"/>
      </w:pPr>
    </w:p>
    <w:tbl>
      <w:tblPr>
        <w:tblStyle w:val="TableGrid"/>
        <w:tblW w:w="5000" w:type="pct"/>
        <w:tblLook w:val="04A0" w:firstRow="1" w:lastRow="0" w:firstColumn="1" w:lastColumn="0" w:noHBand="0" w:noVBand="1"/>
      </w:tblPr>
      <w:tblGrid>
        <w:gridCol w:w="1917"/>
        <w:gridCol w:w="3621"/>
        <w:gridCol w:w="3478"/>
      </w:tblGrid>
      <w:tr w:rsidR="00574331" w:rsidRPr="008001DD" w14:paraId="58CB5E6C" w14:textId="77777777" w:rsidTr="00574331">
        <w:tc>
          <w:tcPr>
            <w:tcW w:w="1063" w:type="pct"/>
            <w:vAlign w:val="center"/>
          </w:tcPr>
          <w:p w14:paraId="58F04E14" w14:textId="77777777" w:rsidR="00574331" w:rsidRPr="008001DD" w:rsidRDefault="00574331" w:rsidP="00574331">
            <w:pPr>
              <w:pStyle w:val="ListParagraph"/>
              <w:ind w:left="0"/>
              <w:jc w:val="center"/>
              <w:rPr>
                <w:b/>
                <w:bCs/>
              </w:rPr>
            </w:pPr>
            <w:r w:rsidRPr="008001DD">
              <w:rPr>
                <w:b/>
                <w:bCs/>
              </w:rPr>
              <w:t>Category</w:t>
            </w:r>
          </w:p>
        </w:tc>
        <w:tc>
          <w:tcPr>
            <w:tcW w:w="2008" w:type="pct"/>
            <w:vAlign w:val="center"/>
          </w:tcPr>
          <w:p w14:paraId="15F03DF1" w14:textId="77777777" w:rsidR="00574331" w:rsidRPr="008001DD" w:rsidRDefault="00574331" w:rsidP="00574331">
            <w:pPr>
              <w:pStyle w:val="ListParagraph"/>
              <w:ind w:left="0"/>
              <w:jc w:val="center"/>
              <w:rPr>
                <w:b/>
                <w:bCs/>
              </w:rPr>
            </w:pPr>
            <w:r w:rsidRPr="008001DD">
              <w:rPr>
                <w:b/>
                <w:bCs/>
              </w:rPr>
              <w:t>Do’s</w:t>
            </w:r>
          </w:p>
        </w:tc>
        <w:tc>
          <w:tcPr>
            <w:tcW w:w="1930" w:type="pct"/>
            <w:vAlign w:val="center"/>
          </w:tcPr>
          <w:p w14:paraId="3C8516E0" w14:textId="77777777" w:rsidR="00574331" w:rsidRPr="008001DD" w:rsidRDefault="00574331" w:rsidP="00574331">
            <w:pPr>
              <w:pStyle w:val="ListParagraph"/>
              <w:ind w:left="0"/>
              <w:jc w:val="center"/>
              <w:rPr>
                <w:b/>
                <w:bCs/>
              </w:rPr>
            </w:pPr>
            <w:r w:rsidRPr="008001DD">
              <w:rPr>
                <w:b/>
                <w:bCs/>
              </w:rPr>
              <w:t>Don’ts</w:t>
            </w:r>
          </w:p>
        </w:tc>
      </w:tr>
      <w:tr w:rsidR="00574331" w:rsidRPr="008001DD" w14:paraId="72E86554" w14:textId="77777777" w:rsidTr="00574331">
        <w:tc>
          <w:tcPr>
            <w:tcW w:w="1063" w:type="pct"/>
            <w:vAlign w:val="center"/>
          </w:tcPr>
          <w:p w14:paraId="0CF24747" w14:textId="77777777" w:rsidR="00574331" w:rsidRPr="008001DD" w:rsidRDefault="00574331" w:rsidP="0002662E">
            <w:pPr>
              <w:pStyle w:val="ListParagraph"/>
              <w:ind w:left="0"/>
              <w:jc w:val="center"/>
              <w:rPr>
                <w:b/>
                <w:bCs/>
              </w:rPr>
            </w:pPr>
            <w:r w:rsidRPr="008001DD">
              <w:rPr>
                <w:b/>
                <w:bCs/>
              </w:rPr>
              <w:t>Anti-Corruption and Fraud Prevention</w:t>
            </w:r>
          </w:p>
        </w:tc>
        <w:tc>
          <w:tcPr>
            <w:tcW w:w="2008" w:type="pct"/>
            <w:vAlign w:val="center"/>
          </w:tcPr>
          <w:p w14:paraId="45A533CD" w14:textId="77777777" w:rsidR="00574331" w:rsidRPr="008001DD" w:rsidRDefault="00574331" w:rsidP="00574331">
            <w:pPr>
              <w:pStyle w:val="ListParagraph"/>
              <w:numPr>
                <w:ilvl w:val="0"/>
                <w:numId w:val="26"/>
              </w:numPr>
              <w:jc w:val="both"/>
            </w:pPr>
            <w:r w:rsidRPr="008001DD">
              <w:t>Report any unethical financial activities or bribery attempts to the Compliance team.</w:t>
            </w:r>
          </w:p>
          <w:p w14:paraId="6DC12479" w14:textId="77777777" w:rsidR="00574331" w:rsidRPr="008001DD" w:rsidRDefault="00574331" w:rsidP="00574331">
            <w:pPr>
              <w:pStyle w:val="ListParagraph"/>
              <w:numPr>
                <w:ilvl w:val="0"/>
                <w:numId w:val="26"/>
              </w:numPr>
              <w:jc w:val="both"/>
            </w:pPr>
            <w:r w:rsidRPr="008001DD">
              <w:t>Ensure all financial transactions are accurately recorded and verifiable.</w:t>
            </w:r>
          </w:p>
          <w:p w14:paraId="25A13077" w14:textId="77777777" w:rsidR="00574331" w:rsidRPr="008001DD" w:rsidRDefault="00574331" w:rsidP="00574331">
            <w:pPr>
              <w:pStyle w:val="ListParagraph"/>
              <w:numPr>
                <w:ilvl w:val="0"/>
                <w:numId w:val="26"/>
              </w:numPr>
              <w:jc w:val="both"/>
            </w:pPr>
            <w:r w:rsidRPr="008001DD">
              <w:t>Refuse gifts or incentives from suppliers that may influence business decisions.</w:t>
            </w:r>
          </w:p>
        </w:tc>
        <w:tc>
          <w:tcPr>
            <w:tcW w:w="1930" w:type="pct"/>
            <w:vAlign w:val="center"/>
          </w:tcPr>
          <w:p w14:paraId="33CD1E79" w14:textId="77777777" w:rsidR="00574331" w:rsidRPr="008001DD" w:rsidRDefault="00574331" w:rsidP="00574331">
            <w:pPr>
              <w:pStyle w:val="ListParagraph"/>
              <w:numPr>
                <w:ilvl w:val="0"/>
                <w:numId w:val="26"/>
              </w:numPr>
              <w:jc w:val="both"/>
            </w:pPr>
            <w:r w:rsidRPr="008001DD">
              <w:t>Do not offer or accept bribes in any form.</w:t>
            </w:r>
          </w:p>
          <w:p w14:paraId="5F16C83E" w14:textId="77777777" w:rsidR="00574331" w:rsidRPr="008001DD" w:rsidRDefault="00574331" w:rsidP="00574331">
            <w:pPr>
              <w:pStyle w:val="ListParagraph"/>
              <w:numPr>
                <w:ilvl w:val="0"/>
                <w:numId w:val="26"/>
              </w:numPr>
              <w:jc w:val="both"/>
            </w:pPr>
            <w:r w:rsidRPr="008001DD">
              <w:t>Do not manipulate financial records.</w:t>
            </w:r>
          </w:p>
          <w:p w14:paraId="080CECE3" w14:textId="77777777" w:rsidR="00574331" w:rsidRPr="008001DD" w:rsidRDefault="00574331" w:rsidP="00574331">
            <w:pPr>
              <w:pStyle w:val="ListParagraph"/>
              <w:numPr>
                <w:ilvl w:val="0"/>
                <w:numId w:val="26"/>
              </w:numPr>
              <w:jc w:val="both"/>
            </w:pPr>
            <w:r w:rsidRPr="008001DD">
              <w:t>Do not withhold information regarding corruption risks.</w:t>
            </w:r>
          </w:p>
        </w:tc>
      </w:tr>
      <w:tr w:rsidR="00574331" w:rsidRPr="008001DD" w14:paraId="3E29BC92" w14:textId="77777777" w:rsidTr="00574331">
        <w:tc>
          <w:tcPr>
            <w:tcW w:w="1063" w:type="pct"/>
            <w:vAlign w:val="center"/>
          </w:tcPr>
          <w:p w14:paraId="58842F71" w14:textId="77777777" w:rsidR="00574331" w:rsidRPr="008001DD" w:rsidRDefault="00574331" w:rsidP="0002662E">
            <w:pPr>
              <w:pStyle w:val="ListParagraph"/>
              <w:ind w:left="0"/>
              <w:jc w:val="center"/>
              <w:rPr>
                <w:b/>
                <w:bCs/>
              </w:rPr>
            </w:pPr>
            <w:r w:rsidRPr="008001DD">
              <w:rPr>
                <w:b/>
                <w:bCs/>
              </w:rPr>
              <w:t>Conflict of Interest Management</w:t>
            </w:r>
          </w:p>
        </w:tc>
        <w:tc>
          <w:tcPr>
            <w:tcW w:w="2008" w:type="pct"/>
            <w:vAlign w:val="center"/>
          </w:tcPr>
          <w:p w14:paraId="621CD97E" w14:textId="77777777" w:rsidR="00574331" w:rsidRPr="008001DD" w:rsidRDefault="00574331" w:rsidP="00574331">
            <w:pPr>
              <w:pStyle w:val="ListParagraph"/>
              <w:numPr>
                <w:ilvl w:val="0"/>
                <w:numId w:val="26"/>
              </w:numPr>
              <w:jc w:val="both"/>
            </w:pPr>
            <w:r w:rsidRPr="008001DD">
              <w:t>Disclose any personal, financial, or professional interests that may influence business decisions.</w:t>
            </w:r>
          </w:p>
          <w:p w14:paraId="07D08FA4" w14:textId="77777777" w:rsidR="00574331" w:rsidRPr="008001DD" w:rsidRDefault="00574331" w:rsidP="00574331">
            <w:pPr>
              <w:pStyle w:val="ListParagraph"/>
              <w:numPr>
                <w:ilvl w:val="0"/>
                <w:numId w:val="26"/>
              </w:numPr>
              <w:jc w:val="both"/>
            </w:pPr>
            <w:r w:rsidRPr="008001DD">
              <w:t>Obtain prior approval before entering external business relationships that may impact impartiality.</w:t>
            </w:r>
          </w:p>
          <w:p w14:paraId="67234A63" w14:textId="77777777" w:rsidR="00574331" w:rsidRPr="008001DD" w:rsidRDefault="00574331" w:rsidP="00574331">
            <w:pPr>
              <w:pStyle w:val="ListParagraph"/>
              <w:numPr>
                <w:ilvl w:val="0"/>
                <w:numId w:val="26"/>
              </w:numPr>
              <w:jc w:val="both"/>
            </w:pPr>
            <w:r w:rsidRPr="008001DD">
              <w:t>Follow company procedures for reporting conflicts of interest.</w:t>
            </w:r>
          </w:p>
        </w:tc>
        <w:tc>
          <w:tcPr>
            <w:tcW w:w="1930" w:type="pct"/>
            <w:vAlign w:val="center"/>
          </w:tcPr>
          <w:p w14:paraId="4FE9A090" w14:textId="77777777" w:rsidR="00574331" w:rsidRPr="008001DD" w:rsidRDefault="00574331" w:rsidP="00574331">
            <w:pPr>
              <w:pStyle w:val="ListParagraph"/>
              <w:numPr>
                <w:ilvl w:val="0"/>
                <w:numId w:val="26"/>
              </w:numPr>
              <w:jc w:val="both"/>
            </w:pPr>
            <w:r w:rsidRPr="008001DD">
              <w:t>Do not make decisions that personally benefit you at the expense of the company.</w:t>
            </w:r>
          </w:p>
          <w:p w14:paraId="50C1A408" w14:textId="77777777" w:rsidR="00574331" w:rsidRPr="008001DD" w:rsidRDefault="00574331" w:rsidP="00574331">
            <w:pPr>
              <w:pStyle w:val="ListParagraph"/>
              <w:numPr>
                <w:ilvl w:val="0"/>
                <w:numId w:val="26"/>
              </w:numPr>
              <w:jc w:val="both"/>
            </w:pPr>
            <w:r w:rsidRPr="008001DD">
              <w:t>Do not engage in business with direct competitors without approval.</w:t>
            </w:r>
          </w:p>
          <w:p w14:paraId="2FBE9A14" w14:textId="77777777" w:rsidR="00574331" w:rsidRPr="008001DD" w:rsidRDefault="00574331" w:rsidP="00574331">
            <w:pPr>
              <w:pStyle w:val="ListParagraph"/>
              <w:numPr>
                <w:ilvl w:val="0"/>
                <w:numId w:val="26"/>
              </w:numPr>
              <w:jc w:val="both"/>
            </w:pPr>
            <w:r w:rsidRPr="008001DD">
              <w:t>Do not misuse company resources for personal gain.</w:t>
            </w:r>
          </w:p>
        </w:tc>
      </w:tr>
      <w:tr w:rsidR="00574331" w:rsidRPr="008001DD" w14:paraId="41F0D25D" w14:textId="77777777" w:rsidTr="00574331">
        <w:tc>
          <w:tcPr>
            <w:tcW w:w="1063" w:type="pct"/>
            <w:vAlign w:val="center"/>
          </w:tcPr>
          <w:p w14:paraId="6233F591" w14:textId="77777777" w:rsidR="00574331" w:rsidRPr="008001DD" w:rsidRDefault="00574331" w:rsidP="0002662E">
            <w:pPr>
              <w:pStyle w:val="ListParagraph"/>
              <w:ind w:left="0"/>
              <w:jc w:val="center"/>
              <w:rPr>
                <w:b/>
                <w:bCs/>
              </w:rPr>
            </w:pPr>
            <w:r w:rsidRPr="008001DD">
              <w:rPr>
                <w:b/>
                <w:bCs/>
              </w:rPr>
              <w:t>Money Laundering Prevention</w:t>
            </w:r>
          </w:p>
        </w:tc>
        <w:tc>
          <w:tcPr>
            <w:tcW w:w="2008" w:type="pct"/>
            <w:vAlign w:val="center"/>
          </w:tcPr>
          <w:p w14:paraId="7E60B548" w14:textId="77777777" w:rsidR="00574331" w:rsidRPr="008001DD" w:rsidRDefault="00574331" w:rsidP="00574331">
            <w:pPr>
              <w:pStyle w:val="ListParagraph"/>
              <w:numPr>
                <w:ilvl w:val="0"/>
                <w:numId w:val="26"/>
              </w:numPr>
              <w:jc w:val="both"/>
            </w:pPr>
            <w:r w:rsidRPr="008001DD">
              <w:t>Immediately report unusual or suspicious financial activities to the compliance department.</w:t>
            </w:r>
          </w:p>
          <w:p w14:paraId="5F1783CA" w14:textId="77777777" w:rsidR="00574331" w:rsidRPr="008001DD" w:rsidRDefault="00574331" w:rsidP="00574331">
            <w:pPr>
              <w:pStyle w:val="ListParagraph"/>
              <w:numPr>
                <w:ilvl w:val="0"/>
                <w:numId w:val="26"/>
              </w:numPr>
              <w:jc w:val="both"/>
            </w:pPr>
            <w:r w:rsidRPr="008001DD">
              <w:lastRenderedPageBreak/>
              <w:t>Verify the legitimacy of new business partners before engaging in transactions.</w:t>
            </w:r>
          </w:p>
          <w:p w14:paraId="2427C74F" w14:textId="77777777" w:rsidR="00574331" w:rsidRPr="008001DD" w:rsidRDefault="00574331" w:rsidP="00574331">
            <w:pPr>
              <w:pStyle w:val="ListParagraph"/>
              <w:numPr>
                <w:ilvl w:val="0"/>
                <w:numId w:val="26"/>
              </w:numPr>
              <w:jc w:val="both"/>
            </w:pPr>
            <w:r w:rsidRPr="008001DD">
              <w:t>Maintain accurate financial records and transaction logs.</w:t>
            </w:r>
          </w:p>
        </w:tc>
        <w:tc>
          <w:tcPr>
            <w:tcW w:w="1930" w:type="pct"/>
            <w:vAlign w:val="center"/>
          </w:tcPr>
          <w:p w14:paraId="2515DCE5" w14:textId="77777777" w:rsidR="00574331" w:rsidRPr="008001DD" w:rsidRDefault="00574331" w:rsidP="00574331">
            <w:pPr>
              <w:pStyle w:val="ListParagraph"/>
              <w:numPr>
                <w:ilvl w:val="0"/>
                <w:numId w:val="26"/>
              </w:numPr>
              <w:jc w:val="both"/>
            </w:pPr>
            <w:r w:rsidRPr="008001DD">
              <w:lastRenderedPageBreak/>
              <w:t>Do not process or approve transactions that lack clear business justification.</w:t>
            </w:r>
          </w:p>
          <w:p w14:paraId="52C803B3" w14:textId="77777777" w:rsidR="00574331" w:rsidRPr="008001DD" w:rsidRDefault="00574331" w:rsidP="00574331">
            <w:pPr>
              <w:pStyle w:val="ListParagraph"/>
              <w:numPr>
                <w:ilvl w:val="0"/>
                <w:numId w:val="26"/>
              </w:numPr>
              <w:jc w:val="both"/>
            </w:pPr>
            <w:r w:rsidRPr="008001DD">
              <w:t>Do not ignore red flags related to financial irregularities.</w:t>
            </w:r>
          </w:p>
          <w:p w14:paraId="5E42C0F1" w14:textId="77777777" w:rsidR="00574331" w:rsidRPr="008001DD" w:rsidRDefault="00574331" w:rsidP="00574331">
            <w:pPr>
              <w:pStyle w:val="ListParagraph"/>
              <w:numPr>
                <w:ilvl w:val="0"/>
                <w:numId w:val="26"/>
              </w:numPr>
              <w:jc w:val="both"/>
            </w:pPr>
            <w:r w:rsidRPr="008001DD">
              <w:lastRenderedPageBreak/>
              <w:t>Do not attempt to structure transactions to bypass financial reporting obligations.</w:t>
            </w:r>
          </w:p>
        </w:tc>
      </w:tr>
      <w:tr w:rsidR="00574331" w:rsidRPr="008001DD" w14:paraId="2191A189" w14:textId="77777777" w:rsidTr="00574331">
        <w:tc>
          <w:tcPr>
            <w:tcW w:w="1063" w:type="pct"/>
            <w:vAlign w:val="center"/>
          </w:tcPr>
          <w:p w14:paraId="4EC31A71" w14:textId="77777777" w:rsidR="00574331" w:rsidRPr="008001DD" w:rsidRDefault="00574331" w:rsidP="0002662E">
            <w:pPr>
              <w:pStyle w:val="ListParagraph"/>
              <w:ind w:left="0"/>
              <w:jc w:val="center"/>
              <w:rPr>
                <w:b/>
                <w:bCs/>
              </w:rPr>
            </w:pPr>
            <w:r w:rsidRPr="008001DD">
              <w:rPr>
                <w:b/>
                <w:bCs/>
              </w:rPr>
              <w:lastRenderedPageBreak/>
              <w:t>Anti-Competitive Practice Avoidance</w:t>
            </w:r>
          </w:p>
        </w:tc>
        <w:tc>
          <w:tcPr>
            <w:tcW w:w="2008" w:type="pct"/>
            <w:vAlign w:val="center"/>
          </w:tcPr>
          <w:p w14:paraId="2DDA4708" w14:textId="77777777" w:rsidR="00574331" w:rsidRPr="008001DD" w:rsidRDefault="00574331" w:rsidP="00574331">
            <w:pPr>
              <w:pStyle w:val="ListParagraph"/>
              <w:numPr>
                <w:ilvl w:val="0"/>
                <w:numId w:val="26"/>
              </w:numPr>
              <w:jc w:val="both"/>
            </w:pPr>
            <w:r w:rsidRPr="008001DD">
              <w:t>Compete fairly and ethically in the marketplace.</w:t>
            </w:r>
          </w:p>
          <w:p w14:paraId="29E3B98D" w14:textId="77777777" w:rsidR="00574331" w:rsidRPr="008001DD" w:rsidRDefault="00574331" w:rsidP="00574331">
            <w:pPr>
              <w:pStyle w:val="ListParagraph"/>
              <w:numPr>
                <w:ilvl w:val="0"/>
                <w:numId w:val="26"/>
              </w:numPr>
              <w:jc w:val="both"/>
            </w:pPr>
            <w:r w:rsidRPr="008001DD">
              <w:t>Follow all applicable competition laws and regulations.</w:t>
            </w:r>
          </w:p>
          <w:p w14:paraId="2052202E" w14:textId="77777777" w:rsidR="00574331" w:rsidRPr="008001DD" w:rsidRDefault="00574331" w:rsidP="00574331">
            <w:pPr>
              <w:pStyle w:val="ListParagraph"/>
              <w:numPr>
                <w:ilvl w:val="0"/>
                <w:numId w:val="26"/>
              </w:numPr>
              <w:jc w:val="both"/>
            </w:pPr>
            <w:r w:rsidRPr="008001DD">
              <w:t>Ensure transparency in negotiations and pricing strategies.</w:t>
            </w:r>
          </w:p>
        </w:tc>
        <w:tc>
          <w:tcPr>
            <w:tcW w:w="1930" w:type="pct"/>
            <w:vAlign w:val="center"/>
          </w:tcPr>
          <w:p w14:paraId="09A942E8" w14:textId="77777777" w:rsidR="00574331" w:rsidRPr="008001DD" w:rsidRDefault="00574331" w:rsidP="00574331">
            <w:pPr>
              <w:pStyle w:val="ListParagraph"/>
              <w:numPr>
                <w:ilvl w:val="0"/>
                <w:numId w:val="26"/>
              </w:numPr>
              <w:jc w:val="both"/>
            </w:pPr>
            <w:r w:rsidRPr="008001DD">
              <w:t>Do not engage in price-fixing, bid-rigging, or market allocation schemes.</w:t>
            </w:r>
          </w:p>
          <w:p w14:paraId="3D78689E" w14:textId="77777777" w:rsidR="00574331" w:rsidRPr="008001DD" w:rsidRDefault="00574331" w:rsidP="00574331">
            <w:pPr>
              <w:pStyle w:val="ListParagraph"/>
              <w:numPr>
                <w:ilvl w:val="0"/>
                <w:numId w:val="26"/>
              </w:numPr>
              <w:jc w:val="both"/>
            </w:pPr>
            <w:r w:rsidRPr="008001DD">
              <w:t>Do not discuss competitive pricing strategies with competitors.</w:t>
            </w:r>
          </w:p>
          <w:p w14:paraId="4F5240ED" w14:textId="77777777" w:rsidR="00574331" w:rsidRPr="008001DD" w:rsidRDefault="00574331" w:rsidP="00574331">
            <w:pPr>
              <w:pStyle w:val="ListParagraph"/>
              <w:numPr>
                <w:ilvl w:val="0"/>
                <w:numId w:val="26"/>
              </w:numPr>
              <w:jc w:val="both"/>
            </w:pPr>
            <w:r w:rsidRPr="008001DD">
              <w:t>Do not misuse market influence to eliminate competition unfairly.</w:t>
            </w:r>
          </w:p>
        </w:tc>
      </w:tr>
      <w:tr w:rsidR="00574331" w:rsidRPr="008001DD" w14:paraId="699A09D6" w14:textId="77777777" w:rsidTr="00574331">
        <w:tc>
          <w:tcPr>
            <w:tcW w:w="1063" w:type="pct"/>
            <w:vAlign w:val="center"/>
          </w:tcPr>
          <w:p w14:paraId="6AEECBA6" w14:textId="77777777" w:rsidR="00574331" w:rsidRPr="008001DD" w:rsidRDefault="00574331" w:rsidP="0002662E">
            <w:pPr>
              <w:jc w:val="center"/>
              <w:rPr>
                <w:b/>
                <w:bCs/>
              </w:rPr>
            </w:pPr>
            <w:r w:rsidRPr="008001DD">
              <w:rPr>
                <w:b/>
                <w:bCs/>
              </w:rPr>
              <w:t>Information Security &amp; Data Protection</w:t>
            </w:r>
          </w:p>
          <w:p w14:paraId="66079910" w14:textId="77777777" w:rsidR="00574331" w:rsidRPr="008001DD" w:rsidRDefault="00574331" w:rsidP="0002662E">
            <w:pPr>
              <w:pStyle w:val="ListParagraph"/>
              <w:ind w:left="0"/>
              <w:jc w:val="center"/>
              <w:rPr>
                <w:b/>
                <w:bCs/>
              </w:rPr>
            </w:pPr>
          </w:p>
        </w:tc>
        <w:tc>
          <w:tcPr>
            <w:tcW w:w="2008" w:type="pct"/>
            <w:vAlign w:val="center"/>
          </w:tcPr>
          <w:p w14:paraId="4C87DB18" w14:textId="77777777" w:rsidR="00574331" w:rsidRPr="008001DD" w:rsidRDefault="00574331" w:rsidP="00574331">
            <w:pPr>
              <w:pStyle w:val="ListParagraph"/>
              <w:numPr>
                <w:ilvl w:val="0"/>
                <w:numId w:val="26"/>
              </w:numPr>
              <w:jc w:val="both"/>
            </w:pPr>
            <w:r w:rsidRPr="008001DD">
              <w:t>Adhere to the company’s cybersecurity policies and best practices.</w:t>
            </w:r>
          </w:p>
          <w:p w14:paraId="12ED1139" w14:textId="77777777" w:rsidR="00574331" w:rsidRPr="008001DD" w:rsidRDefault="00574331" w:rsidP="00574331">
            <w:pPr>
              <w:pStyle w:val="ListParagraph"/>
              <w:numPr>
                <w:ilvl w:val="0"/>
                <w:numId w:val="26"/>
              </w:numPr>
              <w:jc w:val="both"/>
            </w:pPr>
            <w:r w:rsidRPr="008001DD">
              <w:t>Use strong passwords and enable multi-factor authentication where required.</w:t>
            </w:r>
          </w:p>
          <w:p w14:paraId="2BBA6198" w14:textId="77777777" w:rsidR="00574331" w:rsidRPr="008001DD" w:rsidRDefault="00574331" w:rsidP="00574331">
            <w:pPr>
              <w:pStyle w:val="ListParagraph"/>
              <w:numPr>
                <w:ilvl w:val="0"/>
                <w:numId w:val="26"/>
              </w:numPr>
              <w:jc w:val="both"/>
            </w:pPr>
            <w:r w:rsidRPr="008001DD">
              <w:t>Report any suspected cyber threats, phishing attempts, or data breaches immediately.</w:t>
            </w:r>
          </w:p>
        </w:tc>
        <w:tc>
          <w:tcPr>
            <w:tcW w:w="1930" w:type="pct"/>
            <w:vAlign w:val="center"/>
          </w:tcPr>
          <w:p w14:paraId="283ECC4D" w14:textId="77777777" w:rsidR="00574331" w:rsidRPr="008001DD" w:rsidRDefault="00574331" w:rsidP="00574331">
            <w:pPr>
              <w:pStyle w:val="ListParagraph"/>
              <w:numPr>
                <w:ilvl w:val="0"/>
                <w:numId w:val="26"/>
              </w:numPr>
              <w:jc w:val="both"/>
            </w:pPr>
            <w:r w:rsidRPr="008001DD">
              <w:t>Do not share confidential company data with unauthorized individuals.</w:t>
            </w:r>
          </w:p>
          <w:p w14:paraId="0C3075C6" w14:textId="77777777" w:rsidR="00574331" w:rsidRPr="008001DD" w:rsidRDefault="00574331" w:rsidP="00574331">
            <w:pPr>
              <w:pStyle w:val="ListParagraph"/>
              <w:numPr>
                <w:ilvl w:val="0"/>
                <w:numId w:val="26"/>
              </w:numPr>
              <w:jc w:val="both"/>
            </w:pPr>
            <w:r w:rsidRPr="008001DD">
              <w:t>Do not store or share company data on personal devices without authorization.</w:t>
            </w:r>
          </w:p>
          <w:p w14:paraId="3A22F191" w14:textId="77777777" w:rsidR="00574331" w:rsidRPr="008001DD" w:rsidRDefault="00574331" w:rsidP="00574331">
            <w:pPr>
              <w:pStyle w:val="ListParagraph"/>
              <w:numPr>
                <w:ilvl w:val="0"/>
                <w:numId w:val="26"/>
              </w:numPr>
              <w:jc w:val="both"/>
            </w:pPr>
            <w:r w:rsidRPr="008001DD">
              <w:t>Do not click on unknown or suspicious links in emails or messages.</w:t>
            </w:r>
          </w:p>
        </w:tc>
      </w:tr>
    </w:tbl>
    <w:p w14:paraId="4F7F9088" w14:textId="77777777" w:rsidR="00574331" w:rsidRPr="00574331" w:rsidRDefault="00574331" w:rsidP="00574331">
      <w:pPr>
        <w:spacing w:line="276" w:lineRule="auto"/>
        <w:jc w:val="both"/>
        <w:rPr>
          <w:rFonts w:asciiTheme="minorHAnsi" w:hAnsiTheme="minorHAnsi" w:cstheme="minorHAnsi"/>
        </w:rPr>
      </w:pPr>
    </w:p>
    <w:p w14:paraId="69AE667C" w14:textId="52ADA519" w:rsidR="007814AA" w:rsidRPr="007814AA" w:rsidRDefault="007814AA" w:rsidP="007814AA">
      <w:pPr>
        <w:pStyle w:val="Heading1"/>
        <w:numPr>
          <w:ilvl w:val="0"/>
          <w:numId w:val="9"/>
        </w:numPr>
        <w:spacing w:line="276" w:lineRule="auto"/>
        <w:ind w:left="0"/>
        <w:jc w:val="both"/>
        <w:rPr>
          <w:rFonts w:asciiTheme="minorHAnsi" w:hAnsiTheme="minorHAnsi" w:cstheme="minorHAnsi"/>
          <w:color w:val="FF9933"/>
        </w:rPr>
      </w:pPr>
      <w:bookmarkStart w:id="12" w:name="_Toc182917894"/>
      <w:r w:rsidRPr="007814AA">
        <w:rPr>
          <w:rFonts w:asciiTheme="minorHAnsi" w:hAnsiTheme="minorHAnsi" w:cstheme="minorHAnsi"/>
          <w:color w:val="FF9933"/>
        </w:rPr>
        <w:t>Disciplinary Measures for Policy Violations</w:t>
      </w:r>
      <w:bookmarkEnd w:id="12"/>
    </w:p>
    <w:p w14:paraId="629E9D54" w14:textId="77777777" w:rsidR="007814AA" w:rsidRPr="007814AA" w:rsidRDefault="007814AA" w:rsidP="007814AA">
      <w:pPr>
        <w:spacing w:line="276" w:lineRule="auto"/>
        <w:jc w:val="both"/>
        <w:rPr>
          <w:rFonts w:asciiTheme="minorHAnsi" w:hAnsiTheme="minorHAnsi" w:cstheme="minorHAnsi"/>
        </w:rPr>
      </w:pPr>
      <w:proofErr w:type="spellStart"/>
      <w:r w:rsidRPr="007814AA">
        <w:rPr>
          <w:rFonts w:asciiTheme="minorHAnsi" w:hAnsiTheme="minorHAnsi" w:cstheme="minorHAnsi"/>
        </w:rPr>
        <w:t>Bedmutha</w:t>
      </w:r>
      <w:proofErr w:type="spellEnd"/>
      <w:r w:rsidRPr="007814AA">
        <w:rPr>
          <w:rFonts w:asciiTheme="minorHAnsi" w:hAnsiTheme="minorHAnsi" w:cstheme="minorHAnsi"/>
        </w:rPr>
        <w:t xml:space="preserve"> Industries Ltd is committed to maintaining the highest ethical standards and has established clear disciplinary measures for addressing violations of this Ethics Policy. These measures ensure accountability and safeguard the integrity of the company’s operations:</w:t>
      </w:r>
    </w:p>
    <w:p w14:paraId="7A068A23" w14:textId="77777777" w:rsidR="007814AA" w:rsidRPr="007814AA" w:rsidRDefault="007814AA" w:rsidP="007814AA">
      <w:pPr>
        <w:spacing w:line="276" w:lineRule="auto"/>
        <w:jc w:val="both"/>
        <w:rPr>
          <w:rFonts w:asciiTheme="minorHAnsi" w:hAnsiTheme="minorHAnsi" w:cstheme="minorHAnsi"/>
        </w:rPr>
      </w:pPr>
    </w:p>
    <w:p w14:paraId="67EE4CC2"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t xml:space="preserve">Issuance of Formal Warnings: </w:t>
      </w:r>
      <w:r w:rsidRPr="007814AA">
        <w:rPr>
          <w:rFonts w:asciiTheme="minorHAnsi" w:hAnsiTheme="minorHAnsi" w:cstheme="minorHAnsi"/>
        </w:rPr>
        <w:t>For minor violations, employees may receive documented warnings outlining the nature of the violation and corrective actions required.</w:t>
      </w:r>
    </w:p>
    <w:p w14:paraId="3C03ABFB"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t xml:space="preserve">Mandatory Training or </w:t>
      </w:r>
      <w:proofErr w:type="spellStart"/>
      <w:r w:rsidRPr="007814AA">
        <w:rPr>
          <w:rFonts w:asciiTheme="minorHAnsi" w:hAnsiTheme="minorHAnsi" w:cstheme="minorHAnsi"/>
          <w:b/>
          <w:bCs/>
        </w:rPr>
        <w:t>Counseling</w:t>
      </w:r>
      <w:proofErr w:type="spellEnd"/>
      <w:r w:rsidRPr="007814AA">
        <w:rPr>
          <w:rFonts w:asciiTheme="minorHAnsi" w:hAnsiTheme="minorHAnsi" w:cstheme="minorHAnsi"/>
          <w:b/>
          <w:bCs/>
        </w:rPr>
        <w:t xml:space="preserve">: </w:t>
      </w:r>
      <w:r w:rsidRPr="007814AA">
        <w:rPr>
          <w:rFonts w:asciiTheme="minorHAnsi" w:hAnsiTheme="minorHAnsi" w:cstheme="minorHAnsi"/>
        </w:rPr>
        <w:t xml:space="preserve">Employees found in violation may be required to attend additional training sessions or </w:t>
      </w:r>
      <w:proofErr w:type="spellStart"/>
      <w:r w:rsidRPr="007814AA">
        <w:rPr>
          <w:rFonts w:asciiTheme="minorHAnsi" w:hAnsiTheme="minorHAnsi" w:cstheme="minorHAnsi"/>
        </w:rPr>
        <w:t>counseling</w:t>
      </w:r>
      <w:proofErr w:type="spellEnd"/>
      <w:r w:rsidRPr="007814AA">
        <w:rPr>
          <w:rFonts w:asciiTheme="minorHAnsi" w:hAnsiTheme="minorHAnsi" w:cstheme="minorHAnsi"/>
        </w:rPr>
        <w:t xml:space="preserve"> programs focused on ethical conduct and compliance.</w:t>
      </w:r>
    </w:p>
    <w:p w14:paraId="73E99F89"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t xml:space="preserve">Suspension Without Pay: </w:t>
      </w:r>
      <w:r w:rsidRPr="007814AA">
        <w:rPr>
          <w:rFonts w:asciiTheme="minorHAnsi" w:hAnsiTheme="minorHAnsi" w:cstheme="minorHAnsi"/>
        </w:rPr>
        <w:t>In cases of significant violations, employees may face temporary suspension while investigations are conducted.</w:t>
      </w:r>
    </w:p>
    <w:p w14:paraId="649A456D"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t>Termination of Employment:</w:t>
      </w:r>
      <w:r w:rsidRPr="007814AA">
        <w:rPr>
          <w:rFonts w:asciiTheme="minorHAnsi" w:hAnsiTheme="minorHAnsi" w:cstheme="minorHAnsi"/>
        </w:rPr>
        <w:t xml:space="preserve"> Severe breaches, such as fraud, corruption, or repeated violations, may result in immediate termination of employment.</w:t>
      </w:r>
    </w:p>
    <w:p w14:paraId="0D664DC7"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lastRenderedPageBreak/>
        <w:t xml:space="preserve">Legal Action: </w:t>
      </w:r>
      <w:r w:rsidRPr="007814AA">
        <w:rPr>
          <w:rFonts w:asciiTheme="minorHAnsi" w:hAnsiTheme="minorHAnsi" w:cstheme="minorHAnsi"/>
        </w:rPr>
        <w:t>If the violation involves illegal activities such as corruption, fraud, or money laundering, the company reserves the right to initiate legal proceedings.</w:t>
      </w:r>
    </w:p>
    <w:p w14:paraId="28C28357" w14:textId="77777777" w:rsidR="007814AA" w:rsidRPr="007814AA" w:rsidRDefault="007814AA" w:rsidP="007814AA">
      <w:pPr>
        <w:pStyle w:val="ListParagraph"/>
        <w:numPr>
          <w:ilvl w:val="0"/>
          <w:numId w:val="10"/>
        </w:numPr>
        <w:spacing w:line="276" w:lineRule="auto"/>
        <w:jc w:val="both"/>
        <w:rPr>
          <w:rFonts w:asciiTheme="minorHAnsi" w:hAnsiTheme="minorHAnsi" w:cstheme="minorHAnsi"/>
          <w:b/>
          <w:bCs/>
        </w:rPr>
      </w:pPr>
      <w:r w:rsidRPr="007814AA">
        <w:rPr>
          <w:rFonts w:asciiTheme="minorHAnsi" w:hAnsiTheme="minorHAnsi" w:cstheme="minorHAnsi"/>
          <w:b/>
          <w:bCs/>
        </w:rPr>
        <w:t xml:space="preserve">Supplier or Partner Penalties: </w:t>
      </w:r>
      <w:r w:rsidRPr="007814AA">
        <w:rPr>
          <w:rFonts w:asciiTheme="minorHAnsi" w:hAnsiTheme="minorHAnsi" w:cstheme="minorHAnsi"/>
        </w:rPr>
        <w:t>In cases where violations involve suppliers or business partners, penalties may include suspension or termination of contracts and partnerships.</w:t>
      </w:r>
    </w:p>
    <w:p w14:paraId="44C81C50" w14:textId="49357559" w:rsidR="007814AA" w:rsidRPr="007814AA" w:rsidRDefault="007814AA" w:rsidP="007814AA">
      <w:pPr>
        <w:pStyle w:val="ListParagraph"/>
        <w:numPr>
          <w:ilvl w:val="0"/>
          <w:numId w:val="10"/>
        </w:numPr>
        <w:spacing w:line="276" w:lineRule="auto"/>
        <w:jc w:val="both"/>
        <w:rPr>
          <w:rFonts w:asciiTheme="minorHAnsi" w:hAnsiTheme="minorHAnsi" w:cstheme="minorHAnsi"/>
        </w:rPr>
      </w:pPr>
      <w:r w:rsidRPr="007814AA">
        <w:rPr>
          <w:rFonts w:asciiTheme="minorHAnsi" w:hAnsiTheme="minorHAnsi" w:cstheme="minorHAnsi"/>
          <w:b/>
          <w:bCs/>
        </w:rPr>
        <w:t xml:space="preserve">Public Disclosure of Actions: </w:t>
      </w:r>
      <w:r w:rsidRPr="007814AA">
        <w:rPr>
          <w:rFonts w:asciiTheme="minorHAnsi" w:hAnsiTheme="minorHAnsi" w:cstheme="minorHAnsi"/>
        </w:rPr>
        <w:t xml:space="preserve">For severe or repeated violations impacting public trust, </w:t>
      </w:r>
      <w:proofErr w:type="spellStart"/>
      <w:r w:rsidRPr="007814AA">
        <w:rPr>
          <w:rFonts w:asciiTheme="minorHAnsi" w:hAnsiTheme="minorHAnsi" w:cstheme="minorHAnsi"/>
        </w:rPr>
        <w:t>Bedmutha</w:t>
      </w:r>
      <w:proofErr w:type="spellEnd"/>
      <w:r w:rsidRPr="007814AA">
        <w:rPr>
          <w:rFonts w:asciiTheme="minorHAnsi" w:hAnsiTheme="minorHAnsi" w:cstheme="minorHAnsi"/>
        </w:rPr>
        <w:t xml:space="preserve"> may disclose disciplinary actions in its external reporting mechanisms.</w:t>
      </w:r>
    </w:p>
    <w:p w14:paraId="5F3F116E" w14:textId="578AEA12" w:rsidR="001A58E7" w:rsidRPr="007F02F3" w:rsidRDefault="00C44D12" w:rsidP="000E5AED">
      <w:pPr>
        <w:pStyle w:val="Heading1"/>
        <w:numPr>
          <w:ilvl w:val="0"/>
          <w:numId w:val="9"/>
        </w:numPr>
        <w:spacing w:line="276" w:lineRule="auto"/>
        <w:ind w:left="0"/>
        <w:jc w:val="both"/>
        <w:rPr>
          <w:rFonts w:asciiTheme="minorHAnsi" w:hAnsiTheme="minorHAnsi" w:cstheme="minorHAnsi"/>
          <w:color w:val="FF9933"/>
        </w:rPr>
      </w:pPr>
      <w:bookmarkStart w:id="13" w:name="_Toc182917895"/>
      <w:r w:rsidRPr="00C44D12">
        <w:rPr>
          <w:rFonts w:asciiTheme="minorHAnsi" w:hAnsiTheme="minorHAnsi" w:cstheme="minorHAnsi"/>
          <w:color w:val="FF9933"/>
        </w:rPr>
        <w:t>Internal and External Reporting Mechanisms</w:t>
      </w:r>
      <w:bookmarkEnd w:id="13"/>
    </w:p>
    <w:p w14:paraId="347EAD60" w14:textId="77777777" w:rsidR="00D019E1" w:rsidRP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t xml:space="preserve">Internal Reporting mechanisms </w:t>
      </w:r>
      <w:r w:rsidRPr="00D019E1">
        <w:rPr>
          <w:rFonts w:asciiTheme="minorHAnsi" w:hAnsiTheme="minorHAnsi" w:cstheme="minorHAnsi"/>
        </w:rPr>
        <w:t>include confidential channels such as a dedicated ethics hotline and regular ethics training sessions. Employees can report violations of this policy to their direct supervisors, the HR department, or the Chief Compliance Officer without fear of retaliation.</w:t>
      </w:r>
    </w:p>
    <w:p w14:paraId="1862A208" w14:textId="77777777" w:rsidR="00D019E1" w:rsidRPr="00D019E1" w:rsidRDefault="00D019E1" w:rsidP="00D019E1">
      <w:pPr>
        <w:pStyle w:val="ListParagraph"/>
        <w:spacing w:line="276" w:lineRule="auto"/>
        <w:ind w:left="360"/>
        <w:jc w:val="both"/>
        <w:rPr>
          <w:rFonts w:asciiTheme="minorHAnsi" w:hAnsiTheme="minorHAnsi" w:cstheme="minorHAnsi"/>
          <w:b/>
          <w:bCs/>
        </w:rPr>
      </w:pPr>
    </w:p>
    <w:p w14:paraId="50372E8D" w14:textId="28800884" w:rsidR="00FB1E9B" w:rsidRDefault="00D019E1" w:rsidP="00D019E1">
      <w:pPr>
        <w:pStyle w:val="ListParagraph"/>
        <w:numPr>
          <w:ilvl w:val="0"/>
          <w:numId w:val="10"/>
        </w:numPr>
        <w:spacing w:line="276" w:lineRule="auto"/>
        <w:jc w:val="both"/>
        <w:rPr>
          <w:rFonts w:asciiTheme="minorHAnsi" w:hAnsiTheme="minorHAnsi" w:cstheme="minorHAnsi"/>
        </w:rPr>
      </w:pPr>
      <w:r w:rsidRPr="00D019E1">
        <w:rPr>
          <w:rFonts w:asciiTheme="minorHAnsi" w:hAnsiTheme="minorHAnsi" w:cstheme="minorHAnsi"/>
          <w:b/>
          <w:bCs/>
        </w:rPr>
        <w:t xml:space="preserve">External Reporting </w:t>
      </w:r>
      <w:r w:rsidRPr="00D019E1">
        <w:rPr>
          <w:rFonts w:asciiTheme="minorHAnsi" w:hAnsiTheme="minorHAnsi" w:cstheme="minorHAnsi"/>
        </w:rPr>
        <w:t xml:space="preserve">ensures transparency by publishing annual ethics reports, including audits of compliance with anti-corruption, fraud prevention, and information security standards. </w:t>
      </w:r>
      <w:proofErr w:type="spellStart"/>
      <w:r w:rsidRPr="00D019E1">
        <w:rPr>
          <w:rFonts w:asciiTheme="minorHAnsi" w:hAnsiTheme="minorHAnsi" w:cstheme="minorHAnsi"/>
        </w:rPr>
        <w:t>Bedmutha</w:t>
      </w:r>
      <w:proofErr w:type="spellEnd"/>
      <w:r w:rsidRPr="00D019E1">
        <w:rPr>
          <w:rFonts w:asciiTheme="minorHAnsi" w:hAnsiTheme="minorHAnsi" w:cstheme="minorHAnsi"/>
        </w:rPr>
        <w:t xml:space="preserve"> also participates in external ethics reviews by independent auditors to assess adherence to the policy</w:t>
      </w:r>
      <w:r w:rsidR="00BF166A" w:rsidRPr="00D019E1">
        <w:rPr>
          <w:rFonts w:asciiTheme="minorHAnsi" w:hAnsiTheme="minorHAnsi" w:cstheme="minorHAnsi"/>
        </w:rPr>
        <w:t>.</w:t>
      </w:r>
    </w:p>
    <w:p w14:paraId="178BEF74" w14:textId="77777777" w:rsidR="00FB1E9B" w:rsidRDefault="00FB1E9B" w:rsidP="00FB1E9B">
      <w:pPr>
        <w:pStyle w:val="Heading1"/>
        <w:numPr>
          <w:ilvl w:val="0"/>
          <w:numId w:val="9"/>
        </w:numPr>
        <w:spacing w:line="276" w:lineRule="auto"/>
        <w:ind w:left="0"/>
        <w:jc w:val="both"/>
        <w:rPr>
          <w:rFonts w:asciiTheme="minorHAnsi" w:hAnsiTheme="minorHAnsi" w:cstheme="minorHAnsi"/>
          <w:color w:val="FF9933"/>
        </w:rPr>
      </w:pPr>
      <w:bookmarkStart w:id="14" w:name="_Toc172288484"/>
      <w:bookmarkStart w:id="15" w:name="_Toc182917896"/>
      <w:r w:rsidRPr="007F02F3">
        <w:rPr>
          <w:rFonts w:asciiTheme="minorHAnsi" w:hAnsiTheme="minorHAnsi" w:cstheme="minorHAnsi"/>
          <w:color w:val="FF9933"/>
        </w:rPr>
        <w:t>Covered SDGs</w:t>
      </w:r>
      <w:bookmarkEnd w:id="14"/>
      <w:bookmarkEnd w:id="15"/>
    </w:p>
    <w:tbl>
      <w:tblPr>
        <w:tblStyle w:val="TableGrid"/>
        <w:tblW w:w="593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83"/>
      </w:tblGrid>
      <w:tr w:rsidR="002F1965" w:rsidRPr="007A33DE" w14:paraId="0457B2FF" w14:textId="77777777" w:rsidTr="00837283">
        <w:trPr>
          <w:trHeight w:val="991"/>
        </w:trPr>
        <w:tc>
          <w:tcPr>
            <w:tcW w:w="1483" w:type="dxa"/>
          </w:tcPr>
          <w:p w14:paraId="49AE77BC" w14:textId="77777777" w:rsidR="002F1965" w:rsidRDefault="002F1965" w:rsidP="00837283">
            <w:pPr>
              <w:rPr>
                <w:noProof/>
                <w:lang w:val="en-US"/>
              </w:rPr>
            </w:pPr>
          </w:p>
          <w:p w14:paraId="4BBC92DA" w14:textId="77777777" w:rsidR="007A64A4" w:rsidRPr="00D64656" w:rsidRDefault="007A64A4" w:rsidP="00837283">
            <w:pPr>
              <w:rPr>
                <w:noProof/>
                <w:lang w:val="en-US"/>
              </w:rPr>
            </w:pPr>
          </w:p>
          <w:p w14:paraId="4534487B" w14:textId="77777777" w:rsidR="002F1965" w:rsidRPr="007A33DE" w:rsidRDefault="002F1965" w:rsidP="00837283">
            <w:pPr>
              <w:rPr>
                <w:sz w:val="40"/>
                <w:szCs w:val="40"/>
                <w:lang w:val="en-US"/>
              </w:rPr>
            </w:pPr>
            <w:r w:rsidRPr="007A33DE">
              <w:rPr>
                <w:noProof/>
                <w:sz w:val="40"/>
                <w:szCs w:val="40"/>
                <w:lang w:val="en-US"/>
              </w:rPr>
              <w:drawing>
                <wp:inline distT="0" distB="0" distL="0" distR="0" wp14:anchorId="337A81FB" wp14:editId="7DD94D80">
                  <wp:extent cx="804672" cy="804672"/>
                  <wp:effectExtent l="0" t="0" r="0" b="0"/>
                  <wp:docPr id="3457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8957" name="Picture 345748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01CD60B8" w14:textId="77777777" w:rsidR="002F1965" w:rsidRDefault="002F1965" w:rsidP="00837283">
            <w:pPr>
              <w:rPr>
                <w:lang w:val="en-US"/>
              </w:rPr>
            </w:pPr>
          </w:p>
          <w:p w14:paraId="452DC5A2" w14:textId="77777777" w:rsidR="007A64A4" w:rsidRPr="00D64656" w:rsidRDefault="007A64A4" w:rsidP="00837283">
            <w:pPr>
              <w:rPr>
                <w:lang w:val="en-US"/>
              </w:rPr>
            </w:pPr>
          </w:p>
          <w:p w14:paraId="3F0411A4" w14:textId="77777777" w:rsidR="002F1965" w:rsidRPr="007A33DE" w:rsidRDefault="002F1965" w:rsidP="00837283">
            <w:pPr>
              <w:rPr>
                <w:sz w:val="40"/>
                <w:szCs w:val="40"/>
                <w:lang w:val="en-US"/>
              </w:rPr>
            </w:pPr>
            <w:r w:rsidRPr="007A33DE">
              <w:rPr>
                <w:noProof/>
                <w:sz w:val="40"/>
                <w:szCs w:val="40"/>
                <w:lang w:val="en-US"/>
              </w:rPr>
              <w:drawing>
                <wp:inline distT="0" distB="0" distL="0" distR="0" wp14:anchorId="147F271B" wp14:editId="6D0BF72B">
                  <wp:extent cx="804672" cy="804672"/>
                  <wp:effectExtent l="0" t="0" r="0" b="0"/>
                  <wp:docPr id="200638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606" name="Picture 2006380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1A258D29" w14:textId="77777777" w:rsidR="002F1965" w:rsidRDefault="002F1965" w:rsidP="00837283">
            <w:pPr>
              <w:rPr>
                <w:noProof/>
                <w:lang w:val="en-US"/>
              </w:rPr>
            </w:pPr>
          </w:p>
          <w:p w14:paraId="0F96D28E" w14:textId="77777777" w:rsidR="007A64A4" w:rsidRPr="00D64656" w:rsidRDefault="007A64A4" w:rsidP="00837283">
            <w:pPr>
              <w:rPr>
                <w:noProof/>
                <w:lang w:val="en-US"/>
              </w:rPr>
            </w:pPr>
          </w:p>
          <w:p w14:paraId="2DA51A70" w14:textId="77777777" w:rsidR="002F1965" w:rsidRPr="007A33DE" w:rsidRDefault="002F1965" w:rsidP="00837283">
            <w:pPr>
              <w:rPr>
                <w:sz w:val="40"/>
                <w:szCs w:val="40"/>
                <w:lang w:val="en-US"/>
              </w:rPr>
            </w:pPr>
            <w:r w:rsidRPr="007A33DE">
              <w:rPr>
                <w:noProof/>
                <w:sz w:val="40"/>
                <w:szCs w:val="40"/>
                <w:lang w:val="en-US"/>
              </w:rPr>
              <w:drawing>
                <wp:inline distT="0" distB="0" distL="0" distR="0" wp14:anchorId="7F162DF2" wp14:editId="10ED8A8A">
                  <wp:extent cx="804672" cy="804672"/>
                  <wp:effectExtent l="0" t="0" r="0" b="0"/>
                  <wp:docPr id="1622301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1515" name="Picture 1622301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c>
          <w:tcPr>
            <w:tcW w:w="1483" w:type="dxa"/>
          </w:tcPr>
          <w:p w14:paraId="31F40B89" w14:textId="77777777" w:rsidR="002F1965" w:rsidRDefault="002F1965" w:rsidP="00837283">
            <w:pPr>
              <w:rPr>
                <w:noProof/>
                <w:lang w:val="en-US"/>
              </w:rPr>
            </w:pPr>
          </w:p>
          <w:p w14:paraId="47A816C4" w14:textId="77777777" w:rsidR="007A64A4" w:rsidRPr="00D64656" w:rsidRDefault="007A64A4" w:rsidP="00837283">
            <w:pPr>
              <w:rPr>
                <w:noProof/>
                <w:lang w:val="en-US"/>
              </w:rPr>
            </w:pPr>
          </w:p>
          <w:p w14:paraId="7A6B603B" w14:textId="77777777" w:rsidR="002F1965" w:rsidRPr="007A33DE" w:rsidRDefault="002F1965" w:rsidP="00837283">
            <w:pPr>
              <w:rPr>
                <w:sz w:val="40"/>
                <w:szCs w:val="40"/>
                <w:lang w:val="en-US"/>
              </w:rPr>
            </w:pPr>
            <w:r w:rsidRPr="007A33DE">
              <w:rPr>
                <w:noProof/>
                <w:sz w:val="40"/>
                <w:szCs w:val="40"/>
                <w:lang w:val="en-US"/>
              </w:rPr>
              <w:drawing>
                <wp:inline distT="0" distB="0" distL="0" distR="0" wp14:anchorId="03E879B9" wp14:editId="08925A6B">
                  <wp:extent cx="804672" cy="804672"/>
                  <wp:effectExtent l="0" t="0" r="0" b="0"/>
                  <wp:docPr id="84087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905" name="Picture 8408729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4A200B2" w14:textId="77777777" w:rsidR="007A64A4" w:rsidRDefault="007A64A4" w:rsidP="007A64A4">
      <w:bookmarkStart w:id="16" w:name="_Toc167185388"/>
      <w:bookmarkStart w:id="17" w:name="_Toc172379209"/>
      <w:bookmarkStart w:id="18" w:name="_Toc172379496"/>
      <w:bookmarkStart w:id="19" w:name="_Toc172379524"/>
    </w:p>
    <w:p w14:paraId="5ADE76A2" w14:textId="77777777" w:rsidR="007A64A4" w:rsidRDefault="007A64A4" w:rsidP="007A64A4"/>
    <w:p w14:paraId="3E6A860C" w14:textId="77777777" w:rsidR="00B56DE3" w:rsidRDefault="00B56DE3" w:rsidP="007A64A4"/>
    <w:p w14:paraId="41DD9611" w14:textId="77777777" w:rsidR="00B56DE3" w:rsidRDefault="00B56DE3">
      <w:pPr>
        <w:rPr>
          <w:rFonts w:asciiTheme="minorHAnsi" w:eastAsia="Times New Roman" w:hAnsiTheme="minorHAnsi" w:cstheme="minorHAnsi"/>
          <w:b/>
          <w:bCs/>
          <w:color w:val="FF9933"/>
          <w:sz w:val="28"/>
          <w:szCs w:val="28"/>
        </w:rPr>
      </w:pPr>
      <w:bookmarkStart w:id="20" w:name="_Toc182917897"/>
      <w:r>
        <w:rPr>
          <w:rFonts w:asciiTheme="minorHAnsi" w:hAnsiTheme="minorHAnsi" w:cstheme="minorHAnsi"/>
          <w:color w:val="FF9933"/>
        </w:rPr>
        <w:br w:type="page"/>
      </w:r>
    </w:p>
    <w:p w14:paraId="6EC77B00" w14:textId="70E5FB10" w:rsidR="001A58E7" w:rsidRPr="007F02F3" w:rsidRDefault="001A58E7" w:rsidP="000E5AED">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color w:val="FF9933"/>
        </w:rPr>
        <w:lastRenderedPageBreak/>
        <w:t>Review Mechanism</w:t>
      </w:r>
      <w:bookmarkEnd w:id="16"/>
      <w:bookmarkEnd w:id="17"/>
      <w:bookmarkEnd w:id="18"/>
      <w:bookmarkEnd w:id="19"/>
      <w:bookmarkEnd w:id="20"/>
    </w:p>
    <w:p w14:paraId="285E0D1E" w14:textId="08F2AF52" w:rsidR="00BF166A" w:rsidRPr="007F02F3" w:rsidRDefault="00C42CA1" w:rsidP="00D64656">
      <w:pPr>
        <w:pStyle w:val="ListParagraph"/>
        <w:numPr>
          <w:ilvl w:val="0"/>
          <w:numId w:val="3"/>
        </w:numPr>
        <w:spacing w:after="160" w:line="276" w:lineRule="auto"/>
        <w:ind w:left="0" w:hanging="284"/>
        <w:jc w:val="both"/>
        <w:rPr>
          <w:rFonts w:asciiTheme="minorHAnsi" w:hAnsiTheme="minorHAnsi" w:cstheme="minorHAnsi"/>
        </w:rPr>
      </w:pPr>
      <w:proofErr w:type="spellStart"/>
      <w:r w:rsidRPr="00C42CA1">
        <w:rPr>
          <w:rFonts w:asciiTheme="minorHAnsi" w:hAnsiTheme="minorHAnsi" w:cstheme="minorHAnsi"/>
          <w:b/>
          <w:bCs/>
        </w:rPr>
        <w:t>Bedmutha</w:t>
      </w:r>
      <w:proofErr w:type="spellEnd"/>
      <w:r w:rsidRPr="00C42CA1">
        <w:rPr>
          <w:rFonts w:asciiTheme="minorHAnsi" w:hAnsiTheme="minorHAnsi" w:cstheme="minorHAnsi"/>
          <w:b/>
          <w:bCs/>
        </w:rPr>
        <w:t xml:space="preserve"> will conduct an annual review of this Ethics Policy </w:t>
      </w:r>
      <w:r w:rsidRPr="00C42CA1">
        <w:rPr>
          <w:rFonts w:asciiTheme="minorHAnsi" w:hAnsiTheme="minorHAnsi" w:cstheme="minorHAnsi"/>
        </w:rPr>
        <w:t>to assess its effectiveness, including any emerging ethical concerns related to corruption, fraud, and conflicts of interest. The review will involve feedback from employees, stakeholders, and external auditors</w:t>
      </w:r>
      <w:r w:rsidR="00534D49" w:rsidRPr="00C42CA1">
        <w:rPr>
          <w:rFonts w:asciiTheme="minorHAnsi" w:hAnsiTheme="minorHAnsi" w:cstheme="minorHAnsi"/>
        </w:rPr>
        <w:t>.</w:t>
      </w:r>
      <w:r w:rsidR="00BF166A" w:rsidRPr="007F02F3">
        <w:rPr>
          <w:rFonts w:asciiTheme="minorHAnsi" w:hAnsiTheme="minorHAnsi" w:cstheme="minorHAnsi"/>
        </w:rPr>
        <w:t xml:space="preserve"> </w:t>
      </w:r>
    </w:p>
    <w:p w14:paraId="5F5670EE" w14:textId="1A99AE34" w:rsidR="001A58E7" w:rsidRPr="007F02F3" w:rsidRDefault="00C42CA1" w:rsidP="00D64656">
      <w:pPr>
        <w:pStyle w:val="ListParagraph"/>
        <w:numPr>
          <w:ilvl w:val="0"/>
          <w:numId w:val="3"/>
        </w:numPr>
        <w:spacing w:after="160" w:line="276" w:lineRule="auto"/>
        <w:ind w:left="0" w:hanging="284"/>
        <w:jc w:val="both"/>
        <w:rPr>
          <w:rFonts w:asciiTheme="minorHAnsi" w:hAnsiTheme="minorHAnsi" w:cstheme="minorHAnsi"/>
        </w:rPr>
      </w:pPr>
      <w:r w:rsidRPr="00C42CA1">
        <w:rPr>
          <w:rFonts w:asciiTheme="minorHAnsi" w:hAnsiTheme="minorHAnsi" w:cstheme="minorHAnsi"/>
          <w:b/>
          <w:bCs/>
        </w:rPr>
        <w:t xml:space="preserve">The Chief Compliance Officer </w:t>
      </w:r>
      <w:r>
        <w:rPr>
          <w:rFonts w:asciiTheme="minorHAnsi" w:hAnsiTheme="minorHAnsi" w:cstheme="minorHAnsi"/>
        </w:rPr>
        <w:t xml:space="preserve">annually </w:t>
      </w:r>
      <w:r w:rsidRPr="00C42CA1">
        <w:rPr>
          <w:rFonts w:asciiTheme="minorHAnsi" w:hAnsiTheme="minorHAnsi" w:cstheme="minorHAnsi"/>
        </w:rPr>
        <w:t>review the policy, ensuring that updates reflect changes in regulations, industry standards, and stakeholder expectations. The Board of Directors will approve any revisions to this policy</w:t>
      </w:r>
      <w:r w:rsidR="00BF166A" w:rsidRPr="00C42CA1">
        <w:rPr>
          <w:rFonts w:asciiTheme="minorHAnsi" w:hAnsiTheme="minorHAnsi" w:cstheme="minorHAnsi"/>
        </w:rPr>
        <w:t>.</w:t>
      </w:r>
    </w:p>
    <w:p w14:paraId="0F94B90B" w14:textId="77777777" w:rsidR="000E5DCA" w:rsidRDefault="000E5DCA" w:rsidP="000E5DCA">
      <w:pPr>
        <w:spacing w:after="160" w:line="276" w:lineRule="auto"/>
        <w:jc w:val="both"/>
        <w:rPr>
          <w:rFonts w:asciiTheme="minorHAnsi" w:hAnsiTheme="minorHAnsi" w:cstheme="minorHAnsi"/>
        </w:rPr>
      </w:pPr>
    </w:p>
    <w:p w14:paraId="40470E82" w14:textId="77777777" w:rsidR="00D64656" w:rsidRPr="007F02F3" w:rsidRDefault="00D64656" w:rsidP="000E5DCA">
      <w:pPr>
        <w:spacing w:after="160" w:line="276" w:lineRule="auto"/>
        <w:jc w:val="both"/>
        <w:rPr>
          <w:rFonts w:asciiTheme="minorHAnsi" w:hAnsiTheme="minorHAnsi" w:cstheme="minorHAnsi"/>
        </w:rPr>
      </w:pPr>
    </w:p>
    <w:p w14:paraId="1D3A054E" w14:textId="0034C4E7" w:rsidR="002774E0" w:rsidRPr="007F02F3" w:rsidRDefault="004A4349" w:rsidP="002774E0">
      <w:pPr>
        <w:spacing w:after="160" w:line="276" w:lineRule="auto"/>
        <w:jc w:val="both"/>
        <w:rPr>
          <w:rFonts w:asciiTheme="minorHAnsi" w:hAnsiTheme="minorHAnsi" w:cstheme="minorHAnsi"/>
        </w:rPr>
      </w:pPr>
      <w:bookmarkStart w:id="21" w:name="_Hlk172988363"/>
      <w:r w:rsidRPr="007F02F3">
        <w:rPr>
          <w:rFonts w:asciiTheme="minorHAnsi" w:hAnsiTheme="minorHAnsi" w:cstheme="minorHAnsi"/>
        </w:rPr>
        <w:t xml:space="preserve">                  </w:t>
      </w:r>
      <w:r w:rsidR="004A5474" w:rsidRPr="007F02F3">
        <w:rPr>
          <w:rFonts w:asciiTheme="minorHAnsi" w:hAnsiTheme="minorHAnsi" w:cstheme="minorHAnsi"/>
        </w:rPr>
        <w:t>(</w:t>
      </w:r>
      <w:r w:rsidR="000E5DCA" w:rsidRPr="007F02F3">
        <w:rPr>
          <w:rFonts w:asciiTheme="minorHAnsi" w:hAnsiTheme="minorHAnsi" w:cstheme="minorHAnsi"/>
        </w:rPr>
        <w:t>Signature)</w:t>
      </w:r>
      <w:r w:rsidR="004A5474" w:rsidRPr="007F02F3">
        <w:rPr>
          <w:rFonts w:asciiTheme="minorHAnsi" w:hAnsiTheme="minorHAnsi" w:cstheme="minorHAnsi"/>
        </w:rPr>
        <w:tab/>
      </w:r>
    </w:p>
    <w:p w14:paraId="37A77DFF" w14:textId="705A4E59" w:rsidR="002774E0"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Approved By</w:t>
      </w:r>
      <w:r w:rsidRPr="007F02F3">
        <w:rPr>
          <w:rFonts w:asciiTheme="minorHAnsi" w:hAnsiTheme="minorHAnsi" w:cstheme="minorHAnsi"/>
        </w:rPr>
        <w:t xml:space="preserve">: </w:t>
      </w:r>
    </w:p>
    <w:p w14:paraId="73397520" w14:textId="6290D4DA" w:rsidR="000E5DCA" w:rsidRPr="007F02F3" w:rsidRDefault="000E5DCA" w:rsidP="00D64656">
      <w:pPr>
        <w:spacing w:line="276" w:lineRule="auto"/>
        <w:jc w:val="both"/>
        <w:rPr>
          <w:rFonts w:asciiTheme="minorHAnsi" w:hAnsiTheme="minorHAnsi" w:cstheme="minorHAnsi"/>
        </w:rPr>
      </w:pPr>
      <w:r w:rsidRPr="007F02F3">
        <w:rPr>
          <w:rFonts w:asciiTheme="minorHAnsi" w:hAnsiTheme="minorHAnsi" w:cstheme="minorHAnsi"/>
          <w:b/>
          <w:bCs/>
        </w:rPr>
        <w:t>Last Review Date</w:t>
      </w:r>
      <w:r w:rsidRPr="007F02F3">
        <w:rPr>
          <w:rFonts w:asciiTheme="minorHAnsi" w:hAnsiTheme="minorHAnsi" w:cstheme="minorHAnsi"/>
        </w:rPr>
        <w:t>: 01-0</w:t>
      </w:r>
      <w:r w:rsidR="00770BCB">
        <w:rPr>
          <w:rFonts w:asciiTheme="minorHAnsi" w:hAnsiTheme="minorHAnsi" w:cstheme="minorHAnsi"/>
        </w:rPr>
        <w:t>1</w:t>
      </w:r>
      <w:r w:rsidRPr="007F02F3">
        <w:rPr>
          <w:rFonts w:asciiTheme="minorHAnsi" w:hAnsiTheme="minorHAnsi" w:cstheme="minorHAnsi"/>
        </w:rPr>
        <w:t>-202</w:t>
      </w:r>
      <w:r w:rsidR="00770BCB">
        <w:rPr>
          <w:rFonts w:asciiTheme="minorHAnsi" w:hAnsiTheme="minorHAnsi" w:cstheme="minorHAnsi"/>
        </w:rPr>
        <w:t>5</w:t>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b/>
          <w:bCs/>
        </w:rPr>
        <w:t>Next Review Date</w:t>
      </w:r>
      <w:r w:rsidRPr="007F02F3">
        <w:rPr>
          <w:rFonts w:asciiTheme="minorHAnsi" w:hAnsiTheme="minorHAnsi" w:cstheme="minorHAnsi"/>
        </w:rPr>
        <w:t>: 01-0</w:t>
      </w:r>
      <w:r w:rsidR="00770BCB">
        <w:rPr>
          <w:rFonts w:asciiTheme="minorHAnsi" w:hAnsiTheme="minorHAnsi" w:cstheme="minorHAnsi"/>
        </w:rPr>
        <w:t>1</w:t>
      </w:r>
      <w:r w:rsidRPr="007F02F3">
        <w:rPr>
          <w:rFonts w:asciiTheme="minorHAnsi" w:hAnsiTheme="minorHAnsi" w:cstheme="minorHAnsi"/>
        </w:rPr>
        <w:t>-</w:t>
      </w:r>
      <w:r w:rsidR="008D2A58" w:rsidRPr="007F02F3">
        <w:rPr>
          <w:rFonts w:asciiTheme="minorHAnsi" w:hAnsiTheme="minorHAnsi" w:cstheme="minorHAnsi"/>
        </w:rPr>
        <w:t>202</w:t>
      </w:r>
      <w:r w:rsidR="00770BCB">
        <w:rPr>
          <w:rFonts w:asciiTheme="minorHAnsi" w:hAnsiTheme="minorHAnsi" w:cstheme="minorHAnsi"/>
        </w:rPr>
        <w:t>6</w:t>
      </w:r>
    </w:p>
    <w:bookmarkEnd w:id="21"/>
    <w:p w14:paraId="26B3526B" w14:textId="5F1AEF4C" w:rsidR="00F00DD4" w:rsidRPr="007F02F3" w:rsidRDefault="00D54D7A" w:rsidP="00F00DD4">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2" w:name="_Toc182917898"/>
      <w:r w:rsidR="00F00DD4" w:rsidRPr="007F02F3">
        <w:rPr>
          <w:rFonts w:asciiTheme="minorHAnsi" w:hAnsiTheme="minorHAnsi" w:cstheme="minorHAnsi"/>
          <w:color w:val="FF9933"/>
        </w:rPr>
        <w:lastRenderedPageBreak/>
        <w:t xml:space="preserve">Employee Acknowledgement Form: </w:t>
      </w:r>
      <w:r w:rsidR="00A67916">
        <w:rPr>
          <w:rFonts w:asciiTheme="minorHAnsi" w:hAnsiTheme="minorHAnsi" w:cstheme="minorHAnsi"/>
          <w:color w:val="FF9933"/>
        </w:rPr>
        <w:t>Ethics</w:t>
      </w:r>
      <w:r w:rsidR="001B68C9">
        <w:rPr>
          <w:rFonts w:asciiTheme="minorHAnsi" w:hAnsiTheme="minorHAnsi" w:cstheme="minorHAnsi"/>
          <w:color w:val="FF9933"/>
        </w:rPr>
        <w:t xml:space="preserve"> </w:t>
      </w:r>
      <w:r w:rsidR="008C5225" w:rsidRPr="008C5225">
        <w:rPr>
          <w:rFonts w:asciiTheme="minorHAnsi" w:hAnsiTheme="minorHAnsi" w:cstheme="minorHAnsi"/>
          <w:color w:val="FF9933"/>
        </w:rPr>
        <w:t>Policy</w:t>
      </w:r>
      <w:r w:rsidR="001B68C9">
        <w:rPr>
          <w:rFonts w:asciiTheme="minorHAnsi" w:hAnsiTheme="minorHAnsi" w:cstheme="minorHAnsi"/>
          <w:color w:val="FF9933"/>
        </w:rPr>
        <w:t xml:space="preserve"> :</w:t>
      </w:r>
      <w:bookmarkEnd w:id="22"/>
    </w:p>
    <w:p w14:paraId="3996BAD0" w14:textId="77777777" w:rsidR="00F00DD4" w:rsidRPr="007F02F3" w:rsidRDefault="00F00DD4" w:rsidP="00F00DD4">
      <w:pPr>
        <w:rPr>
          <w:rFonts w:asciiTheme="minorHAnsi" w:hAnsiTheme="minorHAnsi" w:cstheme="minorHAnsi"/>
        </w:rPr>
      </w:pPr>
    </w:p>
    <w:p w14:paraId="7E80519D" w14:textId="77777777" w:rsidR="00D019E1" w:rsidRPr="00D019E1" w:rsidRDefault="00F96AF8" w:rsidP="00D019E1">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I, </w:t>
      </w:r>
      <w:r w:rsidR="00D019E1" w:rsidRPr="00D019E1">
        <w:rPr>
          <w:rFonts w:asciiTheme="minorHAnsi" w:hAnsiTheme="minorHAnsi" w:cstheme="minorHAnsi"/>
          <w:sz w:val="28"/>
          <w:szCs w:val="28"/>
        </w:rPr>
        <w:t xml:space="preserve">acknowledge that I have received, read, and understood the Ethics Policy of </w:t>
      </w:r>
      <w:proofErr w:type="spellStart"/>
      <w:r w:rsidR="00D019E1" w:rsidRPr="00D019E1">
        <w:rPr>
          <w:rFonts w:asciiTheme="minorHAnsi" w:hAnsiTheme="minorHAnsi" w:cstheme="minorHAnsi"/>
          <w:sz w:val="28"/>
          <w:szCs w:val="28"/>
        </w:rPr>
        <w:t>Bedmutha</w:t>
      </w:r>
      <w:proofErr w:type="spellEnd"/>
      <w:r w:rsidR="00D019E1" w:rsidRPr="00D019E1">
        <w:rPr>
          <w:rFonts w:asciiTheme="minorHAnsi" w:hAnsiTheme="minorHAnsi" w:cstheme="minorHAnsi"/>
          <w:sz w:val="28"/>
          <w:szCs w:val="28"/>
        </w:rPr>
        <w:t xml:space="preserve"> Industries Ltd. I am aware of the company’s commitment to upholding the highest ethical standards and my responsibility to adhere to these principles in all my professional activities.</w:t>
      </w:r>
    </w:p>
    <w:p w14:paraId="1BC7F31E" w14:textId="77777777" w:rsidR="00D019E1" w:rsidRPr="00D019E1" w:rsidRDefault="00D019E1" w:rsidP="00D019E1">
      <w:pPr>
        <w:spacing w:after="160" w:line="360" w:lineRule="auto"/>
        <w:jc w:val="both"/>
        <w:rPr>
          <w:rFonts w:asciiTheme="minorHAnsi" w:hAnsiTheme="minorHAnsi" w:cstheme="minorHAnsi"/>
          <w:sz w:val="28"/>
          <w:szCs w:val="28"/>
        </w:rPr>
      </w:pPr>
      <w:r w:rsidRPr="00D019E1">
        <w:rPr>
          <w:rFonts w:asciiTheme="minorHAnsi" w:hAnsiTheme="minorHAnsi" w:cstheme="minorHAnsi"/>
          <w:sz w:val="28"/>
          <w:szCs w:val="28"/>
        </w:rPr>
        <w:t xml:space="preserve">I understand my role in reporting unethical </w:t>
      </w:r>
      <w:proofErr w:type="spellStart"/>
      <w:r w:rsidRPr="00D019E1">
        <w:rPr>
          <w:rFonts w:asciiTheme="minorHAnsi" w:hAnsiTheme="minorHAnsi" w:cstheme="minorHAnsi"/>
          <w:sz w:val="28"/>
          <w:szCs w:val="28"/>
        </w:rPr>
        <w:t>behavior</w:t>
      </w:r>
      <w:proofErr w:type="spellEnd"/>
      <w:r w:rsidRPr="00D019E1">
        <w:rPr>
          <w:rFonts w:asciiTheme="minorHAnsi" w:hAnsiTheme="minorHAnsi" w:cstheme="minorHAnsi"/>
          <w:sz w:val="28"/>
          <w:szCs w:val="28"/>
        </w:rPr>
        <w:t>, complying with anti-corruption and fraud prevention policies, and contributing to maintaining a transparent and ethical workplace environment.</w:t>
      </w:r>
    </w:p>
    <w:p w14:paraId="60C67BC5" w14:textId="77777777" w:rsidR="00D019E1" w:rsidRPr="00D019E1" w:rsidRDefault="00D019E1" w:rsidP="00D019E1">
      <w:pPr>
        <w:spacing w:after="160" w:line="360" w:lineRule="auto"/>
        <w:jc w:val="both"/>
        <w:rPr>
          <w:rFonts w:asciiTheme="minorHAnsi" w:hAnsiTheme="minorHAnsi" w:cstheme="minorHAnsi"/>
          <w:sz w:val="28"/>
          <w:szCs w:val="28"/>
        </w:rPr>
      </w:pPr>
      <w:r w:rsidRPr="00D019E1">
        <w:rPr>
          <w:rFonts w:asciiTheme="minorHAnsi" w:hAnsiTheme="minorHAnsi" w:cstheme="minorHAnsi"/>
          <w:sz w:val="28"/>
          <w:szCs w:val="28"/>
        </w:rPr>
        <w:t>I agree to comply with the ethical standards outlined in this policy, including the prevention of corruption, conflict of interest, fraud, money laundering, and anti-competitive practices.</w:t>
      </w:r>
    </w:p>
    <w:p w14:paraId="007CC51E" w14:textId="39872569" w:rsidR="00F00DD4" w:rsidRPr="007F02F3" w:rsidRDefault="00D019E1" w:rsidP="00D019E1">
      <w:pPr>
        <w:spacing w:after="160" w:line="360" w:lineRule="auto"/>
        <w:jc w:val="both"/>
        <w:rPr>
          <w:rFonts w:asciiTheme="minorHAnsi" w:hAnsiTheme="minorHAnsi" w:cstheme="minorHAnsi"/>
          <w:sz w:val="28"/>
          <w:szCs w:val="28"/>
        </w:rPr>
      </w:pPr>
      <w:r w:rsidRPr="00D019E1">
        <w:rPr>
          <w:rFonts w:asciiTheme="minorHAnsi" w:hAnsiTheme="minorHAnsi" w:cstheme="minorHAnsi"/>
          <w:sz w:val="28"/>
          <w:szCs w:val="28"/>
        </w:rPr>
        <w:t xml:space="preserve">By signing below, I confirm my commitment to supporting </w:t>
      </w:r>
      <w:proofErr w:type="spellStart"/>
      <w:r w:rsidRPr="00D019E1">
        <w:rPr>
          <w:rFonts w:asciiTheme="minorHAnsi" w:hAnsiTheme="minorHAnsi" w:cstheme="minorHAnsi"/>
          <w:sz w:val="28"/>
          <w:szCs w:val="28"/>
        </w:rPr>
        <w:t>Bedmutha</w:t>
      </w:r>
      <w:proofErr w:type="spellEnd"/>
      <w:r w:rsidRPr="00D019E1">
        <w:rPr>
          <w:rFonts w:asciiTheme="minorHAnsi" w:hAnsiTheme="minorHAnsi" w:cstheme="minorHAnsi"/>
          <w:sz w:val="28"/>
          <w:szCs w:val="28"/>
        </w:rPr>
        <w:t xml:space="preserve"> Industries </w:t>
      </w:r>
      <w:proofErr w:type="spellStart"/>
      <w:r w:rsidRPr="00D019E1">
        <w:rPr>
          <w:rFonts w:asciiTheme="minorHAnsi" w:hAnsiTheme="minorHAnsi" w:cstheme="minorHAnsi"/>
          <w:sz w:val="28"/>
          <w:szCs w:val="28"/>
        </w:rPr>
        <w:t>Ltd's</w:t>
      </w:r>
      <w:proofErr w:type="spellEnd"/>
      <w:r w:rsidRPr="00D019E1">
        <w:rPr>
          <w:rFonts w:asciiTheme="minorHAnsi" w:hAnsiTheme="minorHAnsi" w:cstheme="minorHAnsi"/>
          <w:sz w:val="28"/>
          <w:szCs w:val="28"/>
        </w:rPr>
        <w:t xml:space="preserve"> Ethics Policy and contributing to its goals of responsible and ethical business operations</w:t>
      </w:r>
      <w:r w:rsidR="00F96AF8" w:rsidRPr="00F96AF8">
        <w:rPr>
          <w:rFonts w:asciiTheme="minorHAnsi" w:hAnsiTheme="minorHAnsi" w:cstheme="minorHAnsi"/>
          <w:sz w:val="28"/>
          <w:szCs w:val="28"/>
        </w:rPr>
        <w:t>.</w:t>
      </w:r>
    </w:p>
    <w:p w14:paraId="6B04EB48" w14:textId="77777777" w:rsidR="00F96AF8" w:rsidRPr="007F02F3" w:rsidRDefault="00F96AF8" w:rsidP="00F00DD4">
      <w:pPr>
        <w:spacing w:after="160" w:line="360" w:lineRule="auto"/>
        <w:jc w:val="both"/>
        <w:rPr>
          <w:rFonts w:asciiTheme="minorHAnsi" w:hAnsiTheme="minorHAnsi" w:cstheme="minorHAnsi"/>
          <w:sz w:val="28"/>
          <w:szCs w:val="28"/>
        </w:rPr>
      </w:pPr>
    </w:p>
    <w:p w14:paraId="16773420" w14:textId="77777777" w:rsidR="001E3763"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Name</w:t>
      </w:r>
      <w:r w:rsidRPr="007F02F3">
        <w:rPr>
          <w:rFonts w:asciiTheme="minorHAnsi" w:hAnsiTheme="minorHAnsi" w:cstheme="minorHAnsi"/>
          <w:sz w:val="28"/>
          <w:szCs w:val="28"/>
        </w:rPr>
        <w:t xml:space="preserve">: ______________________   </w:t>
      </w:r>
    </w:p>
    <w:p w14:paraId="4DA2B177" w14:textId="3A1D70A5" w:rsidR="00F00DD4"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Date: _______________</w:t>
      </w:r>
    </w:p>
    <w:p w14:paraId="4C351363" w14:textId="36AF66E7" w:rsidR="00FB1E9B"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Signature</w:t>
      </w:r>
      <w:r w:rsidRPr="007F02F3">
        <w:rPr>
          <w:rFonts w:asciiTheme="minorHAnsi" w:hAnsiTheme="minorHAnsi" w:cstheme="minorHAnsi"/>
          <w:sz w:val="28"/>
          <w:szCs w:val="28"/>
        </w:rPr>
        <w:t>: ____________________</w:t>
      </w:r>
    </w:p>
    <w:sectPr w:rsidR="00FB1E9B" w:rsidRPr="007F02F3" w:rsidSect="000807EB">
      <w:headerReference w:type="default" r:id="rId14"/>
      <w:footerReference w:type="default" r:id="rId15"/>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5D7B" w14:textId="77777777" w:rsidR="00C517E6" w:rsidRDefault="00C517E6" w:rsidP="00767D7C">
      <w:r>
        <w:separator/>
      </w:r>
    </w:p>
  </w:endnote>
  <w:endnote w:type="continuationSeparator" w:id="0">
    <w:p w14:paraId="410DCAD1" w14:textId="77777777" w:rsidR="00C517E6" w:rsidRDefault="00C517E6"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42C2F2DF" w:rsidR="00653727" w:rsidRPr="00DA34BC" w:rsidRDefault="00653727" w:rsidP="00653727">
    <w:pPr>
      <w:pStyle w:val="Footer"/>
      <w:ind w:left="-426"/>
      <w:rPr>
        <w:rFonts w:asciiTheme="minorHAnsi" w:hAnsiTheme="minorHAnsi" w:cstheme="minorHAnsi"/>
      </w:rPr>
    </w:pPr>
    <w:r w:rsidRPr="00DA34BC">
      <w:rPr>
        <w:rFonts w:asciiTheme="minorHAnsi" w:hAnsiTheme="minorHAnsi" w:cstheme="minorHAnsi"/>
        <w:sz w:val="22"/>
        <w:szCs w:val="22"/>
      </w:rPr>
      <w:t>DOC-</w:t>
    </w:r>
    <w:r w:rsidR="007F02F3" w:rsidRPr="00DA34BC">
      <w:rPr>
        <w:rFonts w:asciiTheme="minorHAnsi" w:hAnsiTheme="minorHAnsi" w:cstheme="minorHAnsi"/>
        <w:sz w:val="22"/>
        <w:szCs w:val="22"/>
      </w:rPr>
      <w:t>BILN</w:t>
    </w:r>
    <w:r w:rsidRPr="00DA34BC">
      <w:rPr>
        <w:rFonts w:asciiTheme="minorHAnsi" w:hAnsiTheme="minorHAnsi" w:cstheme="minorHAnsi"/>
        <w:sz w:val="22"/>
        <w:szCs w:val="22"/>
      </w:rPr>
      <w:t>-POL-0</w:t>
    </w:r>
    <w:r w:rsidR="004722AE">
      <w:rPr>
        <w:rFonts w:asciiTheme="minorHAnsi" w:hAnsiTheme="minorHAnsi" w:cstheme="minorHAnsi"/>
        <w:sz w:val="22"/>
        <w:szCs w:val="22"/>
      </w:rPr>
      <w:t>3</w:t>
    </w:r>
    <w:r w:rsidRPr="00DA34BC">
      <w:rPr>
        <w:rFonts w:asciiTheme="minorHAnsi" w:hAnsiTheme="minorHAnsi" w:cstheme="minorHAnsi"/>
      </w:rPr>
      <w:ptab w:relativeTo="margin" w:alignment="center" w:leader="none"/>
    </w:r>
    <w:r w:rsidRPr="00DA34BC">
      <w:rPr>
        <w:rFonts w:asciiTheme="minorHAnsi" w:hAnsiTheme="minorHAnsi" w:cstheme="minorHAnsi"/>
      </w:rPr>
      <w:t>Revision No. 0</w:t>
    </w:r>
    <w:r w:rsidR="00516817">
      <w:rPr>
        <w:rFonts w:asciiTheme="minorHAnsi" w:hAnsiTheme="minorHAnsi" w:cstheme="minorHAnsi"/>
      </w:rPr>
      <w:t>5</w:t>
    </w:r>
    <w:r w:rsidRPr="00DA34BC">
      <w:rPr>
        <w:rFonts w:asciiTheme="minorHAnsi" w:hAnsiTheme="minorHAnsi" w:cstheme="minorHAnsi"/>
      </w:rPr>
      <w:ptab w:relativeTo="margin" w:alignment="right" w:leader="none"/>
    </w:r>
    <w:r w:rsidRPr="00DA34BC">
      <w:rPr>
        <w:rFonts w:asciiTheme="minorHAnsi" w:hAnsiTheme="minorHAnsi" w:cstheme="minorHAnsi"/>
        <w:color w:val="7F7F7F" w:themeColor="background1" w:themeShade="7F"/>
        <w:spacing w:val="60"/>
      </w:rPr>
      <w:t>Page</w:t>
    </w:r>
    <w:r w:rsidRPr="00DA34BC">
      <w:rPr>
        <w:rFonts w:asciiTheme="minorHAnsi" w:hAnsiTheme="minorHAnsi" w:cstheme="minorHAnsi"/>
      </w:rPr>
      <w:t xml:space="preserve"> | </w:t>
    </w:r>
    <w:r w:rsidRPr="00DA34BC">
      <w:rPr>
        <w:rFonts w:asciiTheme="minorHAnsi" w:hAnsiTheme="minorHAnsi" w:cstheme="minorHAnsi"/>
      </w:rPr>
      <w:fldChar w:fldCharType="begin"/>
    </w:r>
    <w:r w:rsidRPr="00DA34BC">
      <w:rPr>
        <w:rFonts w:asciiTheme="minorHAnsi" w:hAnsiTheme="minorHAnsi" w:cstheme="minorHAnsi"/>
      </w:rPr>
      <w:instrText xml:space="preserve"> PAGE   \* MERGEFORMAT </w:instrText>
    </w:r>
    <w:r w:rsidRPr="00DA34BC">
      <w:rPr>
        <w:rFonts w:asciiTheme="minorHAnsi" w:hAnsiTheme="minorHAnsi" w:cstheme="minorHAnsi"/>
      </w:rPr>
      <w:fldChar w:fldCharType="separate"/>
    </w:r>
    <w:r w:rsidRPr="00DA34BC">
      <w:rPr>
        <w:rFonts w:asciiTheme="minorHAnsi" w:hAnsiTheme="minorHAnsi" w:cstheme="minorHAnsi"/>
        <w:b/>
        <w:bCs/>
        <w:noProof/>
      </w:rPr>
      <w:t>1</w:t>
    </w:r>
    <w:r w:rsidRPr="00DA34BC">
      <w:rPr>
        <w:rFonts w:asciiTheme="minorHAnsi" w:hAnsiTheme="minorHAnsi" w:cstheme="min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3C96" w14:textId="77777777" w:rsidR="00C517E6" w:rsidRDefault="00C517E6" w:rsidP="00767D7C">
      <w:r>
        <w:separator/>
      </w:r>
    </w:p>
  </w:footnote>
  <w:footnote w:type="continuationSeparator" w:id="0">
    <w:p w14:paraId="64E39C55" w14:textId="77777777" w:rsidR="00C517E6" w:rsidRDefault="00C517E6"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30DC4B2E" w:rsidR="00611631" w:rsidRDefault="008C5225">
    <w:pPr>
      <w:pStyle w:val="Header"/>
    </w:pPr>
    <w:r>
      <w:rPr>
        <w:noProof/>
      </w:rPr>
      <w:drawing>
        <wp:anchor distT="0" distB="0" distL="114300" distR="114300" simplePos="0" relativeHeight="251661312" behindDoc="0" locked="0" layoutInCell="1" allowOverlap="1" wp14:anchorId="524DCDEB" wp14:editId="4D11B881">
          <wp:simplePos x="0" y="0"/>
          <wp:positionH relativeFrom="column">
            <wp:posOffset>4236720</wp:posOffset>
          </wp:positionH>
          <wp:positionV relativeFrom="paragraph">
            <wp:posOffset>-300355</wp:posOffset>
          </wp:positionV>
          <wp:extent cx="1426845" cy="619125"/>
          <wp:effectExtent l="304800" t="304800" r="325755" b="33337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6151" name="Picture 1"/>
                  <pic:cNvPicPr/>
                </pic:nvPicPr>
                <pic:blipFill>
                  <a:blip r:embed="rId1">
                    <a:extLst>
                      <a:ext uri="{28A0092B-C50C-407E-A947-70E740481C1C}">
                        <a14:useLocalDpi xmlns:a14="http://schemas.microsoft.com/office/drawing/2010/main" val="0"/>
                      </a:ext>
                    </a:extLst>
                  </a:blip>
                  <a:srcRect t="10141" b="10141"/>
                  <a:stretch>
                    <a:fillRect/>
                  </a:stretch>
                </pic:blipFill>
                <pic:spPr>
                  <a:xfrm>
                    <a:off x="0" y="0"/>
                    <a:ext cx="1426845" cy="6191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47C2B0EC">
          <wp:simplePos x="0" y="0"/>
          <wp:positionH relativeFrom="column">
            <wp:posOffset>-234950</wp:posOffset>
          </wp:positionH>
          <wp:positionV relativeFrom="paragraph">
            <wp:posOffset>-292735</wp:posOffset>
          </wp:positionV>
          <wp:extent cx="3155372" cy="622094"/>
          <wp:effectExtent l="285750" t="0" r="45085" b="83185"/>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3155372" cy="622094"/>
                  </a:xfrm>
                  <a:prstGeom prst="rect">
                    <a:avLst/>
                  </a:prstGeom>
                  <a:ln>
                    <a:noFill/>
                  </a:ln>
                  <a:effectLst>
                    <a:outerShdw blurRad="76200" dir="13500000" sy="23000" kx="1200000" algn="br"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28D521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gradFill flip="none" rotWithShape="1">
                        <a:gsLst>
                          <a:gs pos="0">
                            <a:srgbClr val="66FFFF">
                              <a:tint val="66000"/>
                              <a:satMod val="160000"/>
                            </a:srgbClr>
                          </a:gs>
                          <a:gs pos="50000">
                            <a:srgbClr val="66FFFF">
                              <a:tint val="44500"/>
                              <a:satMod val="160000"/>
                            </a:srgbClr>
                          </a:gs>
                          <a:gs pos="100000">
                            <a:srgbClr val="66FFFF">
                              <a:tint val="23500"/>
                              <a:satMod val="160000"/>
                            </a:srgbClr>
                          </a:gs>
                        </a:gsLst>
                        <a:path path="circle">
                          <a:fillToRect l="100000" t="100000"/>
                        </a:path>
                        <a:tileRect r="-100000" b="-100000"/>
                      </a:gra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6DF1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" fillcolor="#97ffff" stroked="f">
              <v:fill color2="#dfffff" rotate="t" focusposition="1,1" focussize="" colors="0 #97ffff;.5 #bfffff;1 #dfffff" focus="100%" type="gradientRadial"/>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79D"/>
    <w:multiLevelType w:val="hybridMultilevel"/>
    <w:tmpl w:val="2E500C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DC0F0E"/>
    <w:multiLevelType w:val="multilevel"/>
    <w:tmpl w:val="6A8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3"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F26761"/>
    <w:multiLevelType w:val="multilevel"/>
    <w:tmpl w:val="8D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95833D9"/>
    <w:multiLevelType w:val="multilevel"/>
    <w:tmpl w:val="77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2"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9921D1A"/>
    <w:multiLevelType w:val="multilevel"/>
    <w:tmpl w:val="4E8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644F8"/>
    <w:multiLevelType w:val="multilevel"/>
    <w:tmpl w:val="5F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6A1C7B"/>
    <w:multiLevelType w:val="multilevel"/>
    <w:tmpl w:val="97F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031B3"/>
    <w:multiLevelType w:val="multilevel"/>
    <w:tmpl w:val="C1E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C2B18"/>
    <w:multiLevelType w:val="multilevel"/>
    <w:tmpl w:val="C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51B57"/>
    <w:multiLevelType w:val="multilevel"/>
    <w:tmpl w:val="00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5770D"/>
    <w:multiLevelType w:val="multilevel"/>
    <w:tmpl w:val="ED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8637E"/>
    <w:multiLevelType w:val="multilevel"/>
    <w:tmpl w:val="2DD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4"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C4E15F4"/>
    <w:multiLevelType w:val="multilevel"/>
    <w:tmpl w:val="A7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3"/>
  </w:num>
  <w:num w:numId="2" w16cid:durableId="708263950">
    <w:abstractNumId w:val="2"/>
  </w:num>
  <w:num w:numId="3" w16cid:durableId="1281061736">
    <w:abstractNumId w:val="6"/>
  </w:num>
  <w:num w:numId="4" w16cid:durableId="576288515">
    <w:abstractNumId w:val="23"/>
  </w:num>
  <w:num w:numId="5" w16cid:durableId="510460924">
    <w:abstractNumId w:val="4"/>
  </w:num>
  <w:num w:numId="6" w16cid:durableId="724261718">
    <w:abstractNumId w:val="15"/>
  </w:num>
  <w:num w:numId="7" w16cid:durableId="69163448">
    <w:abstractNumId w:val="9"/>
  </w:num>
  <w:num w:numId="8" w16cid:durableId="1318992325">
    <w:abstractNumId w:val="11"/>
  </w:num>
  <w:num w:numId="9" w16cid:durableId="599678894">
    <w:abstractNumId w:val="16"/>
  </w:num>
  <w:num w:numId="10" w16cid:durableId="1756976901">
    <w:abstractNumId w:val="8"/>
  </w:num>
  <w:num w:numId="11" w16cid:durableId="1470585462">
    <w:abstractNumId w:val="5"/>
  </w:num>
  <w:num w:numId="12" w16cid:durableId="841428255">
    <w:abstractNumId w:val="12"/>
  </w:num>
  <w:num w:numId="13" w16cid:durableId="759067014">
    <w:abstractNumId w:val="19"/>
  </w:num>
  <w:num w:numId="14" w16cid:durableId="348869039">
    <w:abstractNumId w:val="21"/>
  </w:num>
  <w:num w:numId="15" w16cid:durableId="990670044">
    <w:abstractNumId w:val="18"/>
  </w:num>
  <w:num w:numId="16" w16cid:durableId="2117014227">
    <w:abstractNumId w:val="22"/>
  </w:num>
  <w:num w:numId="17" w16cid:durableId="79839251">
    <w:abstractNumId w:val="20"/>
  </w:num>
  <w:num w:numId="18" w16cid:durableId="920213334">
    <w:abstractNumId w:val="14"/>
  </w:num>
  <w:num w:numId="19" w16cid:durableId="496501590">
    <w:abstractNumId w:val="13"/>
  </w:num>
  <w:num w:numId="20" w16cid:durableId="337737108">
    <w:abstractNumId w:val="7"/>
  </w:num>
  <w:num w:numId="21" w16cid:durableId="402335462">
    <w:abstractNumId w:val="25"/>
  </w:num>
  <w:num w:numId="22" w16cid:durableId="1348678581">
    <w:abstractNumId w:val="1"/>
  </w:num>
  <w:num w:numId="23" w16cid:durableId="1658724098">
    <w:abstractNumId w:val="17"/>
  </w:num>
  <w:num w:numId="24" w16cid:durableId="1673796319">
    <w:abstractNumId w:val="10"/>
  </w:num>
  <w:num w:numId="25" w16cid:durableId="2129856392">
    <w:abstractNumId w:val="0"/>
  </w:num>
  <w:num w:numId="26" w16cid:durableId="10680692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54420"/>
    <w:rsid w:val="00054DC6"/>
    <w:rsid w:val="000740A9"/>
    <w:rsid w:val="000807EB"/>
    <w:rsid w:val="00085789"/>
    <w:rsid w:val="000B01B5"/>
    <w:rsid w:val="000B693C"/>
    <w:rsid w:val="000D5ADA"/>
    <w:rsid w:val="000E2184"/>
    <w:rsid w:val="000E5AED"/>
    <w:rsid w:val="000E5DCA"/>
    <w:rsid w:val="001353A5"/>
    <w:rsid w:val="0014367C"/>
    <w:rsid w:val="00146404"/>
    <w:rsid w:val="001522E7"/>
    <w:rsid w:val="001542E9"/>
    <w:rsid w:val="00161740"/>
    <w:rsid w:val="001A58E7"/>
    <w:rsid w:val="001B68C9"/>
    <w:rsid w:val="001D181E"/>
    <w:rsid w:val="001E3763"/>
    <w:rsid w:val="00223903"/>
    <w:rsid w:val="002455C8"/>
    <w:rsid w:val="00250177"/>
    <w:rsid w:val="002674C9"/>
    <w:rsid w:val="00274815"/>
    <w:rsid w:val="002774E0"/>
    <w:rsid w:val="002816B8"/>
    <w:rsid w:val="002B1E2B"/>
    <w:rsid w:val="002D52BF"/>
    <w:rsid w:val="002F0A14"/>
    <w:rsid w:val="002F1965"/>
    <w:rsid w:val="00300EFD"/>
    <w:rsid w:val="003242BF"/>
    <w:rsid w:val="00333AF1"/>
    <w:rsid w:val="00384133"/>
    <w:rsid w:val="00390C21"/>
    <w:rsid w:val="003B5832"/>
    <w:rsid w:val="003D0DE9"/>
    <w:rsid w:val="003D50E1"/>
    <w:rsid w:val="003D64FD"/>
    <w:rsid w:val="003D718F"/>
    <w:rsid w:val="003E58FA"/>
    <w:rsid w:val="003E65BE"/>
    <w:rsid w:val="004216FF"/>
    <w:rsid w:val="00422A9F"/>
    <w:rsid w:val="004236CF"/>
    <w:rsid w:val="00430941"/>
    <w:rsid w:val="00470233"/>
    <w:rsid w:val="004722AE"/>
    <w:rsid w:val="00495EA9"/>
    <w:rsid w:val="004A4349"/>
    <w:rsid w:val="004A5474"/>
    <w:rsid w:val="004B53D9"/>
    <w:rsid w:val="004D2EE5"/>
    <w:rsid w:val="00516817"/>
    <w:rsid w:val="00526AFB"/>
    <w:rsid w:val="00534D49"/>
    <w:rsid w:val="0053580E"/>
    <w:rsid w:val="00541E30"/>
    <w:rsid w:val="00545262"/>
    <w:rsid w:val="0055117D"/>
    <w:rsid w:val="00562951"/>
    <w:rsid w:val="00571595"/>
    <w:rsid w:val="00574331"/>
    <w:rsid w:val="00582BB6"/>
    <w:rsid w:val="005A24CC"/>
    <w:rsid w:val="005A44A9"/>
    <w:rsid w:val="005A65F2"/>
    <w:rsid w:val="005D6FE3"/>
    <w:rsid w:val="005E3DC4"/>
    <w:rsid w:val="005F0ADC"/>
    <w:rsid w:val="005F6A9C"/>
    <w:rsid w:val="005F755A"/>
    <w:rsid w:val="00602EE2"/>
    <w:rsid w:val="00611631"/>
    <w:rsid w:val="006172F6"/>
    <w:rsid w:val="00633ADD"/>
    <w:rsid w:val="00637164"/>
    <w:rsid w:val="0065063F"/>
    <w:rsid w:val="00653727"/>
    <w:rsid w:val="006544A1"/>
    <w:rsid w:val="00681E73"/>
    <w:rsid w:val="006B6CFC"/>
    <w:rsid w:val="006F4A72"/>
    <w:rsid w:val="00701833"/>
    <w:rsid w:val="00724215"/>
    <w:rsid w:val="007359F4"/>
    <w:rsid w:val="00746FAC"/>
    <w:rsid w:val="0076704B"/>
    <w:rsid w:val="00767D7C"/>
    <w:rsid w:val="00770BCB"/>
    <w:rsid w:val="007814AA"/>
    <w:rsid w:val="007A4BB7"/>
    <w:rsid w:val="007A64A4"/>
    <w:rsid w:val="007E7051"/>
    <w:rsid w:val="007F02F3"/>
    <w:rsid w:val="008047A8"/>
    <w:rsid w:val="00804C96"/>
    <w:rsid w:val="008225B2"/>
    <w:rsid w:val="00825786"/>
    <w:rsid w:val="008433D8"/>
    <w:rsid w:val="00856DFE"/>
    <w:rsid w:val="0087538F"/>
    <w:rsid w:val="008A2096"/>
    <w:rsid w:val="008A4970"/>
    <w:rsid w:val="008A4DE5"/>
    <w:rsid w:val="008C5225"/>
    <w:rsid w:val="008D2A58"/>
    <w:rsid w:val="008E03A1"/>
    <w:rsid w:val="009010D6"/>
    <w:rsid w:val="00921346"/>
    <w:rsid w:val="009236A2"/>
    <w:rsid w:val="00946A1B"/>
    <w:rsid w:val="00947B08"/>
    <w:rsid w:val="0095663F"/>
    <w:rsid w:val="00962E02"/>
    <w:rsid w:val="00981C2A"/>
    <w:rsid w:val="0098232D"/>
    <w:rsid w:val="00986855"/>
    <w:rsid w:val="00986B1F"/>
    <w:rsid w:val="009946C3"/>
    <w:rsid w:val="009A5A11"/>
    <w:rsid w:val="009C4089"/>
    <w:rsid w:val="009C4BA8"/>
    <w:rsid w:val="009C55EB"/>
    <w:rsid w:val="009C6DDF"/>
    <w:rsid w:val="009D1D20"/>
    <w:rsid w:val="00A003D5"/>
    <w:rsid w:val="00A048D9"/>
    <w:rsid w:val="00A305E2"/>
    <w:rsid w:val="00A322B3"/>
    <w:rsid w:val="00A5655E"/>
    <w:rsid w:val="00A664C3"/>
    <w:rsid w:val="00A67916"/>
    <w:rsid w:val="00A96D2D"/>
    <w:rsid w:val="00AB4AA4"/>
    <w:rsid w:val="00AC260E"/>
    <w:rsid w:val="00AF637B"/>
    <w:rsid w:val="00B17A5F"/>
    <w:rsid w:val="00B22E1F"/>
    <w:rsid w:val="00B56DE3"/>
    <w:rsid w:val="00B649A1"/>
    <w:rsid w:val="00B86D98"/>
    <w:rsid w:val="00B9307F"/>
    <w:rsid w:val="00BA4CA8"/>
    <w:rsid w:val="00BB5CC2"/>
    <w:rsid w:val="00BC6DA1"/>
    <w:rsid w:val="00BD0425"/>
    <w:rsid w:val="00BD66B8"/>
    <w:rsid w:val="00BF166A"/>
    <w:rsid w:val="00C11B1B"/>
    <w:rsid w:val="00C11D3F"/>
    <w:rsid w:val="00C22C41"/>
    <w:rsid w:val="00C31150"/>
    <w:rsid w:val="00C36DA9"/>
    <w:rsid w:val="00C42CA1"/>
    <w:rsid w:val="00C44D12"/>
    <w:rsid w:val="00C517E6"/>
    <w:rsid w:val="00C51D0F"/>
    <w:rsid w:val="00C57C38"/>
    <w:rsid w:val="00C635D1"/>
    <w:rsid w:val="00C755D5"/>
    <w:rsid w:val="00CB0D29"/>
    <w:rsid w:val="00CB39E2"/>
    <w:rsid w:val="00CD129F"/>
    <w:rsid w:val="00CD2EF1"/>
    <w:rsid w:val="00CD4D67"/>
    <w:rsid w:val="00CE72D8"/>
    <w:rsid w:val="00D019E1"/>
    <w:rsid w:val="00D05370"/>
    <w:rsid w:val="00D10CBE"/>
    <w:rsid w:val="00D53EE3"/>
    <w:rsid w:val="00D54D7A"/>
    <w:rsid w:val="00D64656"/>
    <w:rsid w:val="00DA34BC"/>
    <w:rsid w:val="00DC594C"/>
    <w:rsid w:val="00DC7076"/>
    <w:rsid w:val="00DD2ED3"/>
    <w:rsid w:val="00DD3677"/>
    <w:rsid w:val="00DE029E"/>
    <w:rsid w:val="00DE3E53"/>
    <w:rsid w:val="00E020AF"/>
    <w:rsid w:val="00E06ABC"/>
    <w:rsid w:val="00E12FBA"/>
    <w:rsid w:val="00E23560"/>
    <w:rsid w:val="00E23B93"/>
    <w:rsid w:val="00E554ED"/>
    <w:rsid w:val="00E66F58"/>
    <w:rsid w:val="00E72BF6"/>
    <w:rsid w:val="00E8073D"/>
    <w:rsid w:val="00EC0753"/>
    <w:rsid w:val="00EC30E3"/>
    <w:rsid w:val="00EF332F"/>
    <w:rsid w:val="00F00DD4"/>
    <w:rsid w:val="00F11505"/>
    <w:rsid w:val="00F26EB5"/>
    <w:rsid w:val="00F5568C"/>
    <w:rsid w:val="00F569C8"/>
    <w:rsid w:val="00F73B47"/>
    <w:rsid w:val="00F80D68"/>
    <w:rsid w:val="00F80F97"/>
    <w:rsid w:val="00F96AF8"/>
    <w:rsid w:val="00FB1E9B"/>
    <w:rsid w:val="00FB4D15"/>
    <w:rsid w:val="00FC32E3"/>
    <w:rsid w:val="00FC3E6C"/>
    <w:rsid w:val="00FE394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1"/>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character" w:styleId="UnresolvedMention">
    <w:name w:val="Unresolved Mention"/>
    <w:basedOn w:val="DefaultParagraphFont"/>
    <w:uiPriority w:val="99"/>
    <w:semiHidden/>
    <w:unhideWhenUsed/>
    <w:rsid w:val="00637164"/>
    <w:rPr>
      <w:color w:val="605E5C"/>
      <w:shd w:val="clear" w:color="auto" w:fill="E1DFDD"/>
    </w:rPr>
  </w:style>
  <w:style w:type="character" w:styleId="FollowedHyperlink">
    <w:name w:val="FollowedHyperlink"/>
    <w:basedOn w:val="DefaultParagraphFont"/>
    <w:uiPriority w:val="99"/>
    <w:semiHidden/>
    <w:unhideWhenUsed/>
    <w:rsid w:val="00637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1417521">
      <w:bodyDiv w:val="1"/>
      <w:marLeft w:val="0"/>
      <w:marRight w:val="0"/>
      <w:marTop w:val="0"/>
      <w:marBottom w:val="0"/>
      <w:divBdr>
        <w:top w:val="none" w:sz="0" w:space="0" w:color="auto"/>
        <w:left w:val="none" w:sz="0" w:space="0" w:color="auto"/>
        <w:bottom w:val="none" w:sz="0" w:space="0" w:color="auto"/>
        <w:right w:val="none" w:sz="0" w:space="0" w:color="auto"/>
      </w:divBdr>
    </w:div>
    <w:div w:id="32385301">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820408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6516">
      <w:bodyDiv w:val="1"/>
      <w:marLeft w:val="0"/>
      <w:marRight w:val="0"/>
      <w:marTop w:val="0"/>
      <w:marBottom w:val="0"/>
      <w:divBdr>
        <w:top w:val="none" w:sz="0" w:space="0" w:color="auto"/>
        <w:left w:val="none" w:sz="0" w:space="0" w:color="auto"/>
        <w:bottom w:val="none" w:sz="0" w:space="0" w:color="auto"/>
        <w:right w:val="none" w:sz="0" w:space="0" w:color="auto"/>
      </w:divBdr>
    </w:div>
    <w:div w:id="53871102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2011377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384480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47212429">
      <w:bodyDiv w:val="1"/>
      <w:marLeft w:val="0"/>
      <w:marRight w:val="0"/>
      <w:marTop w:val="0"/>
      <w:marBottom w:val="0"/>
      <w:divBdr>
        <w:top w:val="none" w:sz="0" w:space="0" w:color="auto"/>
        <w:left w:val="none" w:sz="0" w:space="0" w:color="auto"/>
        <w:bottom w:val="none" w:sz="0" w:space="0" w:color="auto"/>
        <w:right w:val="none" w:sz="0" w:space="0" w:color="auto"/>
      </w:divBdr>
    </w:div>
    <w:div w:id="1180317075">
      <w:bodyDiv w:val="1"/>
      <w:marLeft w:val="0"/>
      <w:marRight w:val="0"/>
      <w:marTop w:val="0"/>
      <w:marBottom w:val="0"/>
      <w:divBdr>
        <w:top w:val="none" w:sz="0" w:space="0" w:color="auto"/>
        <w:left w:val="none" w:sz="0" w:space="0" w:color="auto"/>
        <w:bottom w:val="none" w:sz="0" w:space="0" w:color="auto"/>
        <w:right w:val="none" w:sz="0" w:space="0" w:color="auto"/>
      </w:divBdr>
    </w:div>
    <w:div w:id="1189176509">
      <w:bodyDiv w:val="1"/>
      <w:marLeft w:val="0"/>
      <w:marRight w:val="0"/>
      <w:marTop w:val="0"/>
      <w:marBottom w:val="0"/>
      <w:divBdr>
        <w:top w:val="none" w:sz="0" w:space="0" w:color="auto"/>
        <w:left w:val="none" w:sz="0" w:space="0" w:color="auto"/>
        <w:bottom w:val="none" w:sz="0" w:space="0" w:color="auto"/>
        <w:right w:val="none" w:sz="0" w:space="0" w:color="auto"/>
      </w:divBdr>
    </w:div>
    <w:div w:id="126552917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1279480">
      <w:bodyDiv w:val="1"/>
      <w:marLeft w:val="0"/>
      <w:marRight w:val="0"/>
      <w:marTop w:val="0"/>
      <w:marBottom w:val="0"/>
      <w:divBdr>
        <w:top w:val="none" w:sz="0" w:space="0" w:color="auto"/>
        <w:left w:val="none" w:sz="0" w:space="0" w:color="auto"/>
        <w:bottom w:val="none" w:sz="0" w:space="0" w:color="auto"/>
        <w:right w:val="none" w:sz="0" w:space="0" w:color="auto"/>
      </w:divBdr>
    </w:div>
    <w:div w:id="1376850701">
      <w:bodyDiv w:val="1"/>
      <w:marLeft w:val="0"/>
      <w:marRight w:val="0"/>
      <w:marTop w:val="0"/>
      <w:marBottom w:val="0"/>
      <w:divBdr>
        <w:top w:val="none" w:sz="0" w:space="0" w:color="auto"/>
        <w:left w:val="none" w:sz="0" w:space="0" w:color="auto"/>
        <w:bottom w:val="none" w:sz="0" w:space="0" w:color="auto"/>
        <w:right w:val="none" w:sz="0" w:space="0" w:color="auto"/>
      </w:divBdr>
    </w:div>
    <w:div w:id="1446345477">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94907543">
      <w:bodyDiv w:val="1"/>
      <w:marLeft w:val="0"/>
      <w:marRight w:val="0"/>
      <w:marTop w:val="0"/>
      <w:marBottom w:val="0"/>
      <w:divBdr>
        <w:top w:val="none" w:sz="0" w:space="0" w:color="auto"/>
        <w:left w:val="none" w:sz="0" w:space="0" w:color="auto"/>
        <w:bottom w:val="none" w:sz="0" w:space="0" w:color="auto"/>
        <w:right w:val="none" w:sz="0" w:space="0" w:color="auto"/>
      </w:divBdr>
    </w:div>
    <w:div w:id="152818247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2766121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46000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880646">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077038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326391">
      <w:bodyDiv w:val="1"/>
      <w:marLeft w:val="0"/>
      <w:marRight w:val="0"/>
      <w:marTop w:val="0"/>
      <w:marBottom w:val="0"/>
      <w:divBdr>
        <w:top w:val="none" w:sz="0" w:space="0" w:color="auto"/>
        <w:left w:val="none" w:sz="0" w:space="0" w:color="auto"/>
        <w:bottom w:val="none" w:sz="0" w:space="0" w:color="auto"/>
        <w:right w:val="none" w:sz="0" w:space="0" w:color="auto"/>
      </w:divBdr>
    </w:div>
    <w:div w:id="1855605899">
      <w:bodyDiv w:val="1"/>
      <w:marLeft w:val="0"/>
      <w:marRight w:val="0"/>
      <w:marTop w:val="0"/>
      <w:marBottom w:val="0"/>
      <w:divBdr>
        <w:top w:val="none" w:sz="0" w:space="0" w:color="auto"/>
        <w:left w:val="none" w:sz="0" w:space="0" w:color="auto"/>
        <w:bottom w:val="none" w:sz="0" w:space="0" w:color="auto"/>
        <w:right w:val="none" w:sz="0" w:space="0" w:color="auto"/>
      </w:divBdr>
    </w:div>
    <w:div w:id="1866676743">
      <w:bodyDiv w:val="1"/>
      <w:marLeft w:val="0"/>
      <w:marRight w:val="0"/>
      <w:marTop w:val="0"/>
      <w:marBottom w:val="0"/>
      <w:divBdr>
        <w:top w:val="none" w:sz="0" w:space="0" w:color="auto"/>
        <w:left w:val="none" w:sz="0" w:space="0" w:color="auto"/>
        <w:bottom w:val="none" w:sz="0" w:space="0" w:color="auto"/>
        <w:right w:val="none" w:sz="0" w:space="0" w:color="auto"/>
      </w:divBdr>
    </w:div>
    <w:div w:id="1889297629">
      <w:bodyDiv w:val="1"/>
      <w:marLeft w:val="0"/>
      <w:marRight w:val="0"/>
      <w:marTop w:val="0"/>
      <w:marBottom w:val="0"/>
      <w:divBdr>
        <w:top w:val="none" w:sz="0" w:space="0" w:color="auto"/>
        <w:left w:val="none" w:sz="0" w:space="0" w:color="auto"/>
        <w:bottom w:val="none" w:sz="0" w:space="0" w:color="auto"/>
        <w:right w:val="none" w:sz="0" w:space="0" w:color="auto"/>
      </w:divBdr>
    </w:div>
    <w:div w:id="1943799586">
      <w:bodyDiv w:val="1"/>
      <w:marLeft w:val="0"/>
      <w:marRight w:val="0"/>
      <w:marTop w:val="0"/>
      <w:marBottom w:val="0"/>
      <w:divBdr>
        <w:top w:val="none" w:sz="0" w:space="0" w:color="auto"/>
        <w:left w:val="none" w:sz="0" w:space="0" w:color="auto"/>
        <w:bottom w:val="none" w:sz="0" w:space="0" w:color="auto"/>
        <w:right w:val="none" w:sz="0" w:space="0" w:color="auto"/>
      </w:divBdr>
    </w:div>
    <w:div w:id="1964530873">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6219908">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bedmutha.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10</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228</cp:revision>
  <cp:lastPrinted>2024-08-10T06:56:00Z</cp:lastPrinted>
  <dcterms:created xsi:type="dcterms:W3CDTF">2024-07-18T12:29:00Z</dcterms:created>
  <dcterms:modified xsi:type="dcterms:W3CDTF">2025-03-31T06:37:00Z</dcterms:modified>
</cp:coreProperties>
</file>