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E4E1A" w14:textId="0AEB9566" w:rsidR="00511D46" w:rsidRPr="00604BF1" w:rsidRDefault="00376708">
      <w:pPr>
        <w:rPr>
          <w:rFonts w:ascii="Segoe UI" w:hAnsi="Segoe UI" w:cs="Segoe UI"/>
        </w:rPr>
      </w:pPr>
      <w:r>
        <w:rPr>
          <w:rFonts w:ascii="Segoe UI" w:hAnsi="Segoe UI" w:cs="Segoe UI"/>
          <w:noProof/>
        </w:rPr>
        <w:drawing>
          <wp:anchor distT="0" distB="0" distL="114300" distR="114300" simplePos="0" relativeHeight="251658240" behindDoc="0" locked="0" layoutInCell="1" allowOverlap="1" wp14:anchorId="0ACF22EE" wp14:editId="3C4343F6">
            <wp:simplePos x="0" y="0"/>
            <wp:positionH relativeFrom="column">
              <wp:posOffset>-219075</wp:posOffset>
            </wp:positionH>
            <wp:positionV relativeFrom="paragraph">
              <wp:posOffset>-1205230</wp:posOffset>
            </wp:positionV>
            <wp:extent cx="7066799" cy="9995474"/>
            <wp:effectExtent l="0" t="0" r="127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066799" cy="9995474"/>
                    </a:xfrm>
                    <a:prstGeom prst="rect">
                      <a:avLst/>
                    </a:prstGeom>
                  </pic:spPr>
                </pic:pic>
              </a:graphicData>
            </a:graphic>
            <wp14:sizeRelH relativeFrom="margin">
              <wp14:pctWidth>0</wp14:pctWidth>
            </wp14:sizeRelH>
            <wp14:sizeRelV relativeFrom="margin">
              <wp14:pctHeight>0</wp14:pctHeight>
            </wp14:sizeRelV>
          </wp:anchor>
        </w:drawing>
      </w:r>
    </w:p>
    <w:p w14:paraId="111A7952" w14:textId="3FAD0213" w:rsidR="005105C3" w:rsidRPr="00604BF1" w:rsidRDefault="005105C3">
      <w:pPr>
        <w:rPr>
          <w:rFonts w:ascii="Segoe UI" w:hAnsi="Segoe UI" w:cs="Segoe UI"/>
        </w:rPr>
      </w:pPr>
    </w:p>
    <w:p w14:paraId="6B357116" w14:textId="7C403F31" w:rsidR="005105C3" w:rsidRPr="00604BF1" w:rsidRDefault="005105C3">
      <w:pPr>
        <w:rPr>
          <w:rFonts w:ascii="Segoe UI" w:hAnsi="Segoe UI" w:cs="Segoe UI"/>
        </w:rPr>
      </w:pPr>
    </w:p>
    <w:p w14:paraId="47C531B6" w14:textId="7310F725" w:rsidR="005105C3" w:rsidRPr="00604BF1" w:rsidRDefault="005105C3">
      <w:pPr>
        <w:rPr>
          <w:rFonts w:ascii="Segoe UI" w:hAnsi="Segoe UI" w:cs="Segoe UI"/>
        </w:rPr>
      </w:pPr>
    </w:p>
    <w:p w14:paraId="6CE63316" w14:textId="5642BB84" w:rsidR="005105C3" w:rsidRPr="00604BF1" w:rsidRDefault="005105C3">
      <w:pPr>
        <w:rPr>
          <w:rFonts w:ascii="Segoe UI" w:hAnsi="Segoe UI" w:cs="Segoe UI"/>
        </w:rPr>
      </w:pPr>
    </w:p>
    <w:p w14:paraId="59209FC7" w14:textId="539E738D" w:rsidR="005105C3" w:rsidRPr="00604BF1" w:rsidRDefault="005105C3">
      <w:pPr>
        <w:rPr>
          <w:rFonts w:ascii="Segoe UI" w:hAnsi="Segoe UI" w:cs="Segoe UI"/>
        </w:rPr>
      </w:pPr>
    </w:p>
    <w:p w14:paraId="00C3D566" w14:textId="73DE501E" w:rsidR="005105C3" w:rsidRPr="00604BF1" w:rsidRDefault="005105C3">
      <w:pPr>
        <w:rPr>
          <w:rFonts w:ascii="Segoe UI" w:hAnsi="Segoe UI" w:cs="Segoe UI"/>
        </w:rPr>
      </w:pPr>
    </w:p>
    <w:p w14:paraId="32B4733B" w14:textId="4FB565D7" w:rsidR="005105C3" w:rsidRPr="00604BF1" w:rsidRDefault="005105C3">
      <w:pPr>
        <w:rPr>
          <w:rFonts w:ascii="Segoe UI" w:hAnsi="Segoe UI" w:cs="Segoe UI"/>
        </w:rPr>
      </w:pPr>
    </w:p>
    <w:p w14:paraId="7D10C6EA" w14:textId="07ABE8BC" w:rsidR="005105C3" w:rsidRPr="00604BF1" w:rsidRDefault="005105C3">
      <w:pPr>
        <w:rPr>
          <w:rFonts w:ascii="Segoe UI" w:hAnsi="Segoe UI" w:cs="Segoe UI"/>
        </w:rPr>
      </w:pPr>
    </w:p>
    <w:p w14:paraId="690C3329" w14:textId="141394F2" w:rsidR="005105C3" w:rsidRPr="00604BF1" w:rsidRDefault="005105C3">
      <w:pPr>
        <w:rPr>
          <w:rFonts w:ascii="Segoe UI" w:hAnsi="Segoe UI" w:cs="Segoe UI"/>
        </w:rPr>
      </w:pPr>
    </w:p>
    <w:p w14:paraId="4E45D4B7" w14:textId="67FE5149" w:rsidR="005105C3" w:rsidRPr="00604BF1" w:rsidRDefault="005105C3">
      <w:pPr>
        <w:rPr>
          <w:rFonts w:ascii="Segoe UI" w:hAnsi="Segoe UI" w:cs="Segoe UI"/>
        </w:rPr>
      </w:pPr>
    </w:p>
    <w:p w14:paraId="22815170" w14:textId="561DE916" w:rsidR="005105C3" w:rsidRPr="00604BF1" w:rsidRDefault="005105C3">
      <w:pPr>
        <w:rPr>
          <w:rFonts w:ascii="Segoe UI" w:hAnsi="Segoe UI" w:cs="Segoe UI"/>
        </w:rPr>
      </w:pPr>
    </w:p>
    <w:p w14:paraId="5483E20F" w14:textId="628436F5" w:rsidR="005105C3" w:rsidRPr="00604BF1" w:rsidRDefault="005105C3">
      <w:pPr>
        <w:rPr>
          <w:rFonts w:ascii="Segoe UI" w:hAnsi="Segoe UI" w:cs="Segoe UI"/>
        </w:rPr>
      </w:pPr>
    </w:p>
    <w:p w14:paraId="053D4939" w14:textId="1B2EB89F" w:rsidR="005105C3" w:rsidRPr="00604BF1" w:rsidRDefault="005105C3">
      <w:pPr>
        <w:rPr>
          <w:rFonts w:ascii="Segoe UI" w:hAnsi="Segoe UI" w:cs="Segoe UI"/>
        </w:rPr>
      </w:pPr>
    </w:p>
    <w:p w14:paraId="6A6D65FB" w14:textId="01EE2D32" w:rsidR="005105C3" w:rsidRPr="00604BF1" w:rsidRDefault="005105C3">
      <w:pPr>
        <w:rPr>
          <w:rFonts w:ascii="Segoe UI" w:hAnsi="Segoe UI" w:cs="Segoe UI"/>
        </w:rPr>
      </w:pPr>
    </w:p>
    <w:p w14:paraId="294896EE" w14:textId="60D2F20B" w:rsidR="005105C3" w:rsidRPr="00604BF1" w:rsidRDefault="005105C3">
      <w:pPr>
        <w:rPr>
          <w:rFonts w:ascii="Segoe UI" w:hAnsi="Segoe UI" w:cs="Segoe UI"/>
        </w:rPr>
      </w:pPr>
    </w:p>
    <w:p w14:paraId="179C68B7" w14:textId="6669EA5A" w:rsidR="005105C3" w:rsidRPr="00604BF1" w:rsidRDefault="005105C3">
      <w:pPr>
        <w:rPr>
          <w:rFonts w:ascii="Segoe UI" w:hAnsi="Segoe UI" w:cs="Segoe UI"/>
        </w:rPr>
      </w:pPr>
    </w:p>
    <w:p w14:paraId="08506F8B" w14:textId="10D3C9BE" w:rsidR="005105C3" w:rsidRPr="00604BF1" w:rsidRDefault="005105C3">
      <w:pPr>
        <w:rPr>
          <w:rFonts w:ascii="Segoe UI" w:hAnsi="Segoe UI" w:cs="Segoe UI"/>
        </w:rPr>
      </w:pPr>
    </w:p>
    <w:p w14:paraId="27EF31E0" w14:textId="1E592C87" w:rsidR="005105C3" w:rsidRPr="00604BF1" w:rsidRDefault="005105C3">
      <w:pPr>
        <w:rPr>
          <w:rFonts w:ascii="Segoe UI" w:hAnsi="Segoe UI" w:cs="Segoe UI"/>
        </w:rPr>
      </w:pPr>
    </w:p>
    <w:p w14:paraId="5E0DFBD3" w14:textId="5982C41D" w:rsidR="005105C3" w:rsidRPr="00604BF1" w:rsidRDefault="005105C3">
      <w:pPr>
        <w:rPr>
          <w:rFonts w:ascii="Segoe UI" w:hAnsi="Segoe UI" w:cs="Segoe UI"/>
        </w:rPr>
      </w:pPr>
    </w:p>
    <w:p w14:paraId="08AA6D0C" w14:textId="0D26170A" w:rsidR="005105C3" w:rsidRPr="00604BF1" w:rsidRDefault="005105C3">
      <w:pPr>
        <w:rPr>
          <w:rFonts w:ascii="Segoe UI" w:hAnsi="Segoe UI" w:cs="Segoe UI"/>
        </w:rPr>
      </w:pPr>
    </w:p>
    <w:p w14:paraId="094E9E86" w14:textId="28241D86" w:rsidR="005105C3" w:rsidRPr="00604BF1" w:rsidRDefault="005105C3">
      <w:pPr>
        <w:rPr>
          <w:rFonts w:ascii="Segoe UI" w:hAnsi="Segoe UI" w:cs="Segoe UI"/>
        </w:rPr>
      </w:pPr>
    </w:p>
    <w:p w14:paraId="0C8D62EB" w14:textId="27187E8E" w:rsidR="005105C3" w:rsidRPr="00604BF1" w:rsidRDefault="005105C3">
      <w:pPr>
        <w:rPr>
          <w:rFonts w:ascii="Segoe UI" w:hAnsi="Segoe UI" w:cs="Segoe UI"/>
        </w:rPr>
      </w:pPr>
    </w:p>
    <w:p w14:paraId="71BBD55D" w14:textId="4DF55170" w:rsidR="005105C3" w:rsidRPr="00604BF1" w:rsidRDefault="005105C3">
      <w:pPr>
        <w:rPr>
          <w:rFonts w:ascii="Segoe UI" w:hAnsi="Segoe UI" w:cs="Segoe UI"/>
        </w:rPr>
      </w:pPr>
    </w:p>
    <w:p w14:paraId="57420AE1" w14:textId="1BA847BC" w:rsidR="005105C3" w:rsidRPr="00604BF1" w:rsidRDefault="005105C3">
      <w:pPr>
        <w:rPr>
          <w:rFonts w:ascii="Segoe UI" w:hAnsi="Segoe UI" w:cs="Segoe UI"/>
        </w:rPr>
      </w:pPr>
    </w:p>
    <w:p w14:paraId="21D4C3A7" w14:textId="7A6294A9" w:rsidR="005105C3" w:rsidRPr="00604BF1" w:rsidRDefault="005105C3">
      <w:pPr>
        <w:rPr>
          <w:rFonts w:ascii="Segoe UI" w:hAnsi="Segoe UI" w:cs="Segoe UI"/>
        </w:rPr>
      </w:pPr>
    </w:p>
    <w:sdt>
      <w:sdtPr>
        <w:rPr>
          <w:rFonts w:asciiTheme="minorHAnsi" w:eastAsiaTheme="minorHAnsi" w:hAnsiTheme="minorHAnsi" w:cstheme="minorBidi"/>
          <w:color w:val="auto"/>
          <w:sz w:val="22"/>
          <w:szCs w:val="22"/>
        </w:rPr>
        <w:id w:val="-251587048"/>
        <w:docPartObj>
          <w:docPartGallery w:val="Table of Contents"/>
          <w:docPartUnique/>
        </w:docPartObj>
      </w:sdtPr>
      <w:sdtEndPr>
        <w:rPr>
          <w:b/>
          <w:bCs/>
          <w:noProof/>
        </w:rPr>
      </w:sdtEndPr>
      <w:sdtContent>
        <w:p w14:paraId="40A469FE" w14:textId="4EDF8D3C" w:rsidR="002771E7" w:rsidRDefault="002771E7">
          <w:pPr>
            <w:pStyle w:val="TOCHeading"/>
          </w:pPr>
          <w:r>
            <w:t>Contents</w:t>
          </w:r>
        </w:p>
        <w:p w14:paraId="1065C3F0" w14:textId="6D053981" w:rsidR="0006750D" w:rsidRDefault="002771E7">
          <w:pPr>
            <w:pStyle w:val="TOC2"/>
            <w:tabs>
              <w:tab w:val="left" w:pos="660"/>
              <w:tab w:val="right" w:leader="dot" w:pos="9350"/>
            </w:tabs>
            <w:rPr>
              <w:rFonts w:eastAsiaTheme="minorEastAsia"/>
              <w:noProof/>
            </w:rPr>
          </w:pPr>
          <w:r>
            <w:fldChar w:fldCharType="begin"/>
          </w:r>
          <w:r>
            <w:instrText xml:space="preserve"> TOC \o "1-3" \h \z \u </w:instrText>
          </w:r>
          <w:r>
            <w:fldChar w:fldCharType="separate"/>
          </w:r>
          <w:hyperlink w:anchor="_Toc226536250" w:history="1">
            <w:r w:rsidR="0006750D" w:rsidRPr="00C2353D">
              <w:rPr>
                <w:rStyle w:val="Hyperlink"/>
                <w:rFonts w:ascii="Wingdings" w:eastAsia="Times New Roman" w:hAnsi="Wingdings" w:cs="Segoe UI"/>
                <w:bCs/>
                <w:noProof/>
              </w:rPr>
              <w:t></w:t>
            </w:r>
            <w:r w:rsidR="0006750D">
              <w:rPr>
                <w:rFonts w:eastAsiaTheme="minorEastAsia"/>
                <w:noProof/>
              </w:rPr>
              <w:tab/>
            </w:r>
            <w:r w:rsidR="0006750D" w:rsidRPr="00C2353D">
              <w:rPr>
                <w:rStyle w:val="Hyperlink"/>
                <w:rFonts w:ascii="Segoe UI" w:eastAsia="Times New Roman" w:hAnsi="Segoe UI" w:cs="Segoe UI"/>
                <w:b/>
                <w:bCs/>
                <w:noProof/>
              </w:rPr>
              <w:t>Introduction</w:t>
            </w:r>
            <w:r w:rsidR="0006750D">
              <w:rPr>
                <w:noProof/>
                <w:webHidden/>
              </w:rPr>
              <w:tab/>
            </w:r>
            <w:r w:rsidR="0006750D">
              <w:rPr>
                <w:noProof/>
                <w:webHidden/>
              </w:rPr>
              <w:fldChar w:fldCharType="begin"/>
            </w:r>
            <w:r w:rsidR="0006750D">
              <w:rPr>
                <w:noProof/>
                <w:webHidden/>
              </w:rPr>
              <w:instrText xml:space="preserve"> PAGEREF _Toc226536250 \h </w:instrText>
            </w:r>
            <w:r w:rsidR="0006750D">
              <w:rPr>
                <w:noProof/>
                <w:webHidden/>
              </w:rPr>
            </w:r>
            <w:r w:rsidR="0006750D">
              <w:rPr>
                <w:noProof/>
                <w:webHidden/>
              </w:rPr>
              <w:fldChar w:fldCharType="separate"/>
            </w:r>
            <w:r w:rsidR="0006750D">
              <w:rPr>
                <w:noProof/>
                <w:webHidden/>
              </w:rPr>
              <w:t>3</w:t>
            </w:r>
            <w:r w:rsidR="0006750D">
              <w:rPr>
                <w:noProof/>
                <w:webHidden/>
              </w:rPr>
              <w:fldChar w:fldCharType="end"/>
            </w:r>
          </w:hyperlink>
        </w:p>
        <w:p w14:paraId="2B1A8C61" w14:textId="057A0186" w:rsidR="0006750D" w:rsidRDefault="0006750D">
          <w:pPr>
            <w:pStyle w:val="TOC2"/>
            <w:tabs>
              <w:tab w:val="left" w:pos="660"/>
              <w:tab w:val="right" w:leader="dot" w:pos="9350"/>
            </w:tabs>
            <w:rPr>
              <w:rFonts w:eastAsiaTheme="minorEastAsia"/>
              <w:noProof/>
            </w:rPr>
          </w:pPr>
          <w:hyperlink w:anchor="_Toc226536251" w:history="1">
            <w:r w:rsidRPr="00C2353D">
              <w:rPr>
                <w:rStyle w:val="Hyperlink"/>
                <w:rFonts w:ascii="Wingdings" w:eastAsia="Times New Roman" w:hAnsi="Wingdings" w:cs="Segoe UI"/>
                <w:bCs/>
                <w:noProof/>
              </w:rPr>
              <w:t></w:t>
            </w:r>
            <w:r>
              <w:rPr>
                <w:rFonts w:eastAsiaTheme="minorEastAsia"/>
                <w:noProof/>
              </w:rPr>
              <w:tab/>
            </w:r>
            <w:r w:rsidRPr="00C2353D">
              <w:rPr>
                <w:rStyle w:val="Hyperlink"/>
                <w:rFonts w:ascii="Segoe UI" w:eastAsia="Times New Roman" w:hAnsi="Segoe UI" w:cs="Segoe UI"/>
                <w:b/>
                <w:bCs/>
                <w:noProof/>
              </w:rPr>
              <w:t>Scope</w:t>
            </w:r>
            <w:r>
              <w:rPr>
                <w:noProof/>
                <w:webHidden/>
              </w:rPr>
              <w:tab/>
            </w:r>
            <w:r>
              <w:rPr>
                <w:noProof/>
                <w:webHidden/>
              </w:rPr>
              <w:fldChar w:fldCharType="begin"/>
            </w:r>
            <w:r>
              <w:rPr>
                <w:noProof/>
                <w:webHidden/>
              </w:rPr>
              <w:instrText xml:space="preserve"> PAGEREF _Toc226536251 \h </w:instrText>
            </w:r>
            <w:r>
              <w:rPr>
                <w:noProof/>
                <w:webHidden/>
              </w:rPr>
            </w:r>
            <w:r>
              <w:rPr>
                <w:noProof/>
                <w:webHidden/>
              </w:rPr>
              <w:fldChar w:fldCharType="separate"/>
            </w:r>
            <w:r>
              <w:rPr>
                <w:noProof/>
                <w:webHidden/>
              </w:rPr>
              <w:t>3</w:t>
            </w:r>
            <w:r>
              <w:rPr>
                <w:noProof/>
                <w:webHidden/>
              </w:rPr>
              <w:fldChar w:fldCharType="end"/>
            </w:r>
          </w:hyperlink>
        </w:p>
        <w:p w14:paraId="348835F0" w14:textId="7E7F6BE4" w:rsidR="0006750D" w:rsidRDefault="0006750D">
          <w:pPr>
            <w:pStyle w:val="TOC2"/>
            <w:tabs>
              <w:tab w:val="left" w:pos="660"/>
              <w:tab w:val="right" w:leader="dot" w:pos="9350"/>
            </w:tabs>
            <w:rPr>
              <w:rFonts w:eastAsiaTheme="minorEastAsia"/>
              <w:noProof/>
            </w:rPr>
          </w:pPr>
          <w:hyperlink w:anchor="_Toc226536252" w:history="1">
            <w:r w:rsidRPr="00C2353D">
              <w:rPr>
                <w:rStyle w:val="Hyperlink"/>
                <w:rFonts w:ascii="Wingdings" w:eastAsia="Times New Roman" w:hAnsi="Wingdings" w:cs="Segoe UI"/>
                <w:bCs/>
                <w:noProof/>
              </w:rPr>
              <w:t></w:t>
            </w:r>
            <w:r>
              <w:rPr>
                <w:rFonts w:eastAsiaTheme="minorEastAsia"/>
                <w:noProof/>
              </w:rPr>
              <w:tab/>
            </w:r>
            <w:r w:rsidRPr="00C2353D">
              <w:rPr>
                <w:rStyle w:val="Hyperlink"/>
                <w:rFonts w:ascii="Segoe UI" w:eastAsia="Times New Roman" w:hAnsi="Segoe UI" w:cs="Segoe UI"/>
                <w:b/>
                <w:bCs/>
                <w:noProof/>
              </w:rPr>
              <w:t>Policy Commitments</w:t>
            </w:r>
            <w:r>
              <w:rPr>
                <w:noProof/>
                <w:webHidden/>
              </w:rPr>
              <w:tab/>
            </w:r>
            <w:r>
              <w:rPr>
                <w:noProof/>
                <w:webHidden/>
              </w:rPr>
              <w:fldChar w:fldCharType="begin"/>
            </w:r>
            <w:r>
              <w:rPr>
                <w:noProof/>
                <w:webHidden/>
              </w:rPr>
              <w:instrText xml:space="preserve"> PAGEREF _Toc226536252 \h </w:instrText>
            </w:r>
            <w:r>
              <w:rPr>
                <w:noProof/>
                <w:webHidden/>
              </w:rPr>
            </w:r>
            <w:r>
              <w:rPr>
                <w:noProof/>
                <w:webHidden/>
              </w:rPr>
              <w:fldChar w:fldCharType="separate"/>
            </w:r>
            <w:r>
              <w:rPr>
                <w:noProof/>
                <w:webHidden/>
              </w:rPr>
              <w:t>4</w:t>
            </w:r>
            <w:r>
              <w:rPr>
                <w:noProof/>
                <w:webHidden/>
              </w:rPr>
              <w:fldChar w:fldCharType="end"/>
            </w:r>
          </w:hyperlink>
        </w:p>
        <w:p w14:paraId="688A03B7" w14:textId="6392D5CA" w:rsidR="0006750D" w:rsidRDefault="0006750D">
          <w:pPr>
            <w:pStyle w:val="TOC2"/>
            <w:tabs>
              <w:tab w:val="left" w:pos="660"/>
              <w:tab w:val="right" w:leader="dot" w:pos="9350"/>
            </w:tabs>
            <w:rPr>
              <w:rFonts w:eastAsiaTheme="minorEastAsia"/>
              <w:noProof/>
            </w:rPr>
          </w:pPr>
          <w:hyperlink w:anchor="_Toc226536253" w:history="1">
            <w:r w:rsidRPr="00C2353D">
              <w:rPr>
                <w:rStyle w:val="Hyperlink"/>
                <w:rFonts w:ascii="Wingdings" w:eastAsia="Times New Roman" w:hAnsi="Wingdings" w:cs="Segoe UI"/>
                <w:bCs/>
                <w:noProof/>
              </w:rPr>
              <w:t></w:t>
            </w:r>
            <w:r>
              <w:rPr>
                <w:rFonts w:eastAsiaTheme="minorEastAsia"/>
                <w:noProof/>
              </w:rPr>
              <w:tab/>
            </w:r>
            <w:r w:rsidRPr="00C2353D">
              <w:rPr>
                <w:rStyle w:val="Hyperlink"/>
                <w:rFonts w:ascii="Segoe UI" w:eastAsia="Times New Roman" w:hAnsi="Segoe UI" w:cs="Segoe UI"/>
                <w:b/>
                <w:bCs/>
                <w:noProof/>
              </w:rPr>
              <w:t>Quantitative Environmental Targets</w:t>
            </w:r>
            <w:r>
              <w:rPr>
                <w:noProof/>
                <w:webHidden/>
              </w:rPr>
              <w:tab/>
            </w:r>
            <w:r>
              <w:rPr>
                <w:noProof/>
                <w:webHidden/>
              </w:rPr>
              <w:fldChar w:fldCharType="begin"/>
            </w:r>
            <w:r>
              <w:rPr>
                <w:noProof/>
                <w:webHidden/>
              </w:rPr>
              <w:instrText xml:space="preserve"> PAGEREF _Toc226536253 \h </w:instrText>
            </w:r>
            <w:r>
              <w:rPr>
                <w:noProof/>
                <w:webHidden/>
              </w:rPr>
            </w:r>
            <w:r>
              <w:rPr>
                <w:noProof/>
                <w:webHidden/>
              </w:rPr>
              <w:fldChar w:fldCharType="separate"/>
            </w:r>
            <w:r>
              <w:rPr>
                <w:noProof/>
                <w:webHidden/>
              </w:rPr>
              <w:t>6</w:t>
            </w:r>
            <w:r>
              <w:rPr>
                <w:noProof/>
                <w:webHidden/>
              </w:rPr>
              <w:fldChar w:fldCharType="end"/>
            </w:r>
          </w:hyperlink>
        </w:p>
        <w:p w14:paraId="11BD60EB" w14:textId="0DBD1D57" w:rsidR="0006750D" w:rsidRDefault="0006750D">
          <w:pPr>
            <w:pStyle w:val="TOC2"/>
            <w:tabs>
              <w:tab w:val="left" w:pos="660"/>
              <w:tab w:val="right" w:leader="dot" w:pos="9350"/>
            </w:tabs>
            <w:rPr>
              <w:rFonts w:eastAsiaTheme="minorEastAsia"/>
              <w:noProof/>
            </w:rPr>
          </w:pPr>
          <w:hyperlink w:anchor="_Toc226536254" w:history="1">
            <w:r w:rsidRPr="00C2353D">
              <w:rPr>
                <w:rStyle w:val="Hyperlink"/>
                <w:rFonts w:ascii="Wingdings" w:eastAsia="Times New Roman" w:hAnsi="Wingdings" w:cs="Segoe UI"/>
                <w:bCs/>
                <w:noProof/>
              </w:rPr>
              <w:t></w:t>
            </w:r>
            <w:r>
              <w:rPr>
                <w:rFonts w:eastAsiaTheme="minorEastAsia"/>
                <w:noProof/>
              </w:rPr>
              <w:tab/>
            </w:r>
            <w:r w:rsidRPr="00C2353D">
              <w:rPr>
                <w:rStyle w:val="Hyperlink"/>
                <w:rFonts w:ascii="Segoe UI" w:eastAsia="Times New Roman" w:hAnsi="Segoe UI" w:cs="Segoe UI"/>
                <w:b/>
                <w:bCs/>
                <w:noProof/>
              </w:rPr>
              <w:t>Implementation Responsibility</w:t>
            </w:r>
            <w:r>
              <w:rPr>
                <w:noProof/>
                <w:webHidden/>
              </w:rPr>
              <w:tab/>
            </w:r>
            <w:r>
              <w:rPr>
                <w:noProof/>
                <w:webHidden/>
              </w:rPr>
              <w:fldChar w:fldCharType="begin"/>
            </w:r>
            <w:r>
              <w:rPr>
                <w:noProof/>
                <w:webHidden/>
              </w:rPr>
              <w:instrText xml:space="preserve"> PAGEREF _Toc226536254 \h </w:instrText>
            </w:r>
            <w:r>
              <w:rPr>
                <w:noProof/>
                <w:webHidden/>
              </w:rPr>
            </w:r>
            <w:r>
              <w:rPr>
                <w:noProof/>
                <w:webHidden/>
              </w:rPr>
              <w:fldChar w:fldCharType="separate"/>
            </w:r>
            <w:r>
              <w:rPr>
                <w:noProof/>
                <w:webHidden/>
              </w:rPr>
              <w:t>7</w:t>
            </w:r>
            <w:r>
              <w:rPr>
                <w:noProof/>
                <w:webHidden/>
              </w:rPr>
              <w:fldChar w:fldCharType="end"/>
            </w:r>
          </w:hyperlink>
        </w:p>
        <w:p w14:paraId="293BDE41" w14:textId="5F0445DE" w:rsidR="0006750D" w:rsidRDefault="0006750D">
          <w:pPr>
            <w:pStyle w:val="TOC2"/>
            <w:tabs>
              <w:tab w:val="left" w:pos="660"/>
              <w:tab w:val="right" w:leader="dot" w:pos="9350"/>
            </w:tabs>
            <w:rPr>
              <w:rFonts w:eastAsiaTheme="minorEastAsia"/>
              <w:noProof/>
            </w:rPr>
          </w:pPr>
          <w:hyperlink w:anchor="_Toc226536255" w:history="1">
            <w:r w:rsidRPr="00C2353D">
              <w:rPr>
                <w:rStyle w:val="Hyperlink"/>
                <w:rFonts w:ascii="Wingdings" w:eastAsia="Times New Roman" w:hAnsi="Wingdings" w:cs="Segoe UI"/>
                <w:bCs/>
                <w:noProof/>
              </w:rPr>
              <w:t></w:t>
            </w:r>
            <w:r>
              <w:rPr>
                <w:rFonts w:eastAsiaTheme="minorEastAsia"/>
                <w:noProof/>
              </w:rPr>
              <w:tab/>
            </w:r>
            <w:r w:rsidRPr="00C2353D">
              <w:rPr>
                <w:rStyle w:val="Hyperlink"/>
                <w:rFonts w:ascii="Segoe UI" w:eastAsia="Times New Roman" w:hAnsi="Segoe UI" w:cs="Segoe UI"/>
                <w:b/>
                <w:bCs/>
                <w:noProof/>
              </w:rPr>
              <w:t>Monitoring and Review Mechanism</w:t>
            </w:r>
            <w:r>
              <w:rPr>
                <w:noProof/>
                <w:webHidden/>
              </w:rPr>
              <w:tab/>
            </w:r>
            <w:r>
              <w:rPr>
                <w:noProof/>
                <w:webHidden/>
              </w:rPr>
              <w:fldChar w:fldCharType="begin"/>
            </w:r>
            <w:r>
              <w:rPr>
                <w:noProof/>
                <w:webHidden/>
              </w:rPr>
              <w:instrText xml:space="preserve"> PAGEREF _Toc226536255 \h </w:instrText>
            </w:r>
            <w:r>
              <w:rPr>
                <w:noProof/>
                <w:webHidden/>
              </w:rPr>
            </w:r>
            <w:r>
              <w:rPr>
                <w:noProof/>
                <w:webHidden/>
              </w:rPr>
              <w:fldChar w:fldCharType="separate"/>
            </w:r>
            <w:r>
              <w:rPr>
                <w:noProof/>
                <w:webHidden/>
              </w:rPr>
              <w:t>9</w:t>
            </w:r>
            <w:r>
              <w:rPr>
                <w:noProof/>
                <w:webHidden/>
              </w:rPr>
              <w:fldChar w:fldCharType="end"/>
            </w:r>
          </w:hyperlink>
        </w:p>
        <w:p w14:paraId="78CA3701" w14:textId="3A344710" w:rsidR="0006750D" w:rsidRDefault="0006750D">
          <w:pPr>
            <w:pStyle w:val="TOC2"/>
            <w:tabs>
              <w:tab w:val="left" w:pos="660"/>
              <w:tab w:val="right" w:leader="dot" w:pos="9350"/>
            </w:tabs>
            <w:rPr>
              <w:rFonts w:eastAsiaTheme="minorEastAsia"/>
              <w:noProof/>
            </w:rPr>
          </w:pPr>
          <w:hyperlink w:anchor="_Toc226536256" w:history="1">
            <w:r w:rsidRPr="00C2353D">
              <w:rPr>
                <w:rStyle w:val="Hyperlink"/>
                <w:rFonts w:ascii="Wingdings" w:eastAsia="Times New Roman" w:hAnsi="Wingdings" w:cs="Segoe UI"/>
                <w:bCs/>
                <w:noProof/>
              </w:rPr>
              <w:t></w:t>
            </w:r>
            <w:r>
              <w:rPr>
                <w:rFonts w:eastAsiaTheme="minorEastAsia"/>
                <w:noProof/>
              </w:rPr>
              <w:tab/>
            </w:r>
            <w:r w:rsidRPr="00C2353D">
              <w:rPr>
                <w:rStyle w:val="Hyperlink"/>
                <w:rFonts w:ascii="Segoe UI" w:eastAsia="Times New Roman" w:hAnsi="Segoe UI" w:cs="Segoe UI"/>
                <w:b/>
                <w:bCs/>
                <w:noProof/>
              </w:rPr>
              <w:t>Employee / Stakeholder Acknowledgment</w:t>
            </w:r>
            <w:r>
              <w:rPr>
                <w:noProof/>
                <w:webHidden/>
              </w:rPr>
              <w:tab/>
            </w:r>
            <w:r>
              <w:rPr>
                <w:noProof/>
                <w:webHidden/>
              </w:rPr>
              <w:fldChar w:fldCharType="begin"/>
            </w:r>
            <w:r>
              <w:rPr>
                <w:noProof/>
                <w:webHidden/>
              </w:rPr>
              <w:instrText xml:space="preserve"> PAGEREF _Toc226536256 \h </w:instrText>
            </w:r>
            <w:r>
              <w:rPr>
                <w:noProof/>
                <w:webHidden/>
              </w:rPr>
            </w:r>
            <w:r>
              <w:rPr>
                <w:noProof/>
                <w:webHidden/>
              </w:rPr>
              <w:fldChar w:fldCharType="separate"/>
            </w:r>
            <w:r>
              <w:rPr>
                <w:noProof/>
                <w:webHidden/>
              </w:rPr>
              <w:t>10</w:t>
            </w:r>
            <w:r>
              <w:rPr>
                <w:noProof/>
                <w:webHidden/>
              </w:rPr>
              <w:fldChar w:fldCharType="end"/>
            </w:r>
          </w:hyperlink>
        </w:p>
        <w:p w14:paraId="7E830FDC" w14:textId="00AD27F0" w:rsidR="002771E7" w:rsidRDefault="002771E7">
          <w:r>
            <w:rPr>
              <w:b/>
              <w:bCs/>
              <w:noProof/>
            </w:rPr>
            <w:fldChar w:fldCharType="end"/>
          </w:r>
        </w:p>
      </w:sdtContent>
    </w:sdt>
    <w:p w14:paraId="46C47ECA" w14:textId="77777777" w:rsidR="002771E7" w:rsidRDefault="002771E7">
      <w:pPr>
        <w:rPr>
          <w:rFonts w:ascii="Segoe UI" w:eastAsia="Times New Roman" w:hAnsi="Segoe UI" w:cs="Segoe UI"/>
          <w:b/>
          <w:bCs/>
          <w:color w:val="00B050"/>
          <w:sz w:val="32"/>
          <w:szCs w:val="32"/>
        </w:rPr>
      </w:pPr>
      <w:r>
        <w:rPr>
          <w:rFonts w:ascii="Segoe UI" w:eastAsia="Times New Roman" w:hAnsi="Segoe UI" w:cs="Segoe UI"/>
          <w:b/>
          <w:bCs/>
          <w:color w:val="00B050"/>
          <w:sz w:val="32"/>
          <w:szCs w:val="32"/>
        </w:rPr>
        <w:br w:type="page"/>
      </w:r>
    </w:p>
    <w:p w14:paraId="1F34B685" w14:textId="0F04D0A2" w:rsidR="005105C3" w:rsidRPr="002771E7" w:rsidRDefault="002771E7" w:rsidP="002771E7">
      <w:pPr>
        <w:pStyle w:val="ListParagraph"/>
        <w:numPr>
          <w:ilvl w:val="0"/>
          <w:numId w:val="12"/>
        </w:numPr>
        <w:spacing w:before="100" w:beforeAutospacing="1" w:after="100" w:afterAutospacing="1" w:line="240" w:lineRule="auto"/>
        <w:outlineLvl w:val="1"/>
        <w:rPr>
          <w:rFonts w:ascii="Segoe UI" w:eastAsia="Times New Roman" w:hAnsi="Segoe UI" w:cs="Segoe UI"/>
          <w:b/>
          <w:bCs/>
          <w:color w:val="00B050"/>
          <w:sz w:val="32"/>
          <w:szCs w:val="32"/>
        </w:rPr>
      </w:pPr>
      <w:bookmarkStart w:id="0" w:name="_Toc226536250"/>
      <w:r w:rsidRPr="002771E7">
        <w:rPr>
          <w:rFonts w:ascii="Segoe UI" w:eastAsia="Times New Roman" w:hAnsi="Segoe UI" w:cs="Segoe UI"/>
          <w:b/>
          <w:bCs/>
          <w:color w:val="00B050"/>
          <w:sz w:val="32"/>
          <w:szCs w:val="32"/>
        </w:rPr>
        <w:lastRenderedPageBreak/>
        <w:t>Introduction</w:t>
      </w:r>
      <w:bookmarkEnd w:id="0"/>
    </w:p>
    <w:p w14:paraId="6470C7EB" w14:textId="77777777" w:rsidR="009F310E" w:rsidRPr="009F310E" w:rsidRDefault="009F310E" w:rsidP="00113043">
      <w:pPr>
        <w:pStyle w:val="ds-markdown-paragraph"/>
        <w:shd w:val="clear" w:color="auto" w:fill="FFFFFF" w:themeFill="background1"/>
        <w:spacing w:before="240" w:beforeAutospacing="0" w:after="240" w:afterAutospacing="0"/>
        <w:jc w:val="both"/>
        <w:rPr>
          <w:rFonts w:ascii="Segoe UI" w:hAnsi="Segoe UI" w:cs="Segoe UI"/>
        </w:rPr>
      </w:pPr>
      <w:r w:rsidRPr="009F310E">
        <w:rPr>
          <w:rFonts w:ascii="Segoe UI" w:hAnsi="Segoe UI" w:cs="Segoe UI"/>
        </w:rPr>
        <w:t>Gautam Solar Private Limited recognizes that its greatest asset is its people and that a safe, respectful, and empowering work environment is fundamental to sustainable business success. The Company is committed to protecting the physical and psychological health of all employees, promoting fair working conditions, enabling career growth, and respecting human rights throughout its operations and value chain.</w:t>
      </w:r>
    </w:p>
    <w:p w14:paraId="55B25E15" w14:textId="77777777" w:rsidR="009F310E" w:rsidRPr="009F310E" w:rsidRDefault="009F310E" w:rsidP="00113043">
      <w:pPr>
        <w:pStyle w:val="ds-markdown-paragraph"/>
        <w:shd w:val="clear" w:color="auto" w:fill="FFFFFF" w:themeFill="background1"/>
        <w:spacing w:before="240" w:beforeAutospacing="0" w:after="240" w:afterAutospacing="0"/>
        <w:jc w:val="both"/>
        <w:rPr>
          <w:rFonts w:ascii="Segoe UI" w:hAnsi="Segoe UI" w:cs="Segoe UI"/>
        </w:rPr>
      </w:pPr>
      <w:r w:rsidRPr="009F310E">
        <w:rPr>
          <w:rFonts w:ascii="Segoe UI" w:hAnsi="Segoe UI" w:cs="Segoe UI"/>
        </w:rPr>
        <w:t>This policy aligns with the </w:t>
      </w:r>
      <w:r w:rsidRPr="009F310E">
        <w:rPr>
          <w:rStyle w:val="Strong"/>
          <w:rFonts w:ascii="Segoe UI" w:hAnsi="Segoe UI" w:cs="Segoe UI"/>
        </w:rPr>
        <w:t>Universal Declaration of Human Rights</w:t>
      </w:r>
      <w:r w:rsidRPr="009F310E">
        <w:rPr>
          <w:rFonts w:ascii="Segoe UI" w:hAnsi="Segoe UI" w:cs="Segoe UI"/>
        </w:rPr>
        <w:t>, </w:t>
      </w:r>
      <w:r w:rsidRPr="009F310E">
        <w:rPr>
          <w:rStyle w:val="Strong"/>
          <w:rFonts w:ascii="Segoe UI" w:hAnsi="Segoe UI" w:cs="Segoe UI"/>
        </w:rPr>
        <w:t>ILO Core Conventions</w:t>
      </w:r>
      <w:r w:rsidRPr="009F310E">
        <w:rPr>
          <w:rFonts w:ascii="Segoe UI" w:hAnsi="Segoe UI" w:cs="Segoe UI"/>
        </w:rPr>
        <w:t>, </w:t>
      </w:r>
      <w:r w:rsidRPr="009F310E">
        <w:rPr>
          <w:rStyle w:val="Strong"/>
          <w:rFonts w:ascii="Segoe UI" w:hAnsi="Segoe UI" w:cs="Segoe UI"/>
        </w:rPr>
        <w:t>UN Guiding Principles on Business and Human Rights</w:t>
      </w:r>
      <w:r w:rsidRPr="009F310E">
        <w:rPr>
          <w:rFonts w:ascii="Segoe UI" w:hAnsi="Segoe UI" w:cs="Segoe UI"/>
        </w:rPr>
        <w:t>, and the </w:t>
      </w:r>
      <w:r w:rsidRPr="009F310E">
        <w:rPr>
          <w:rStyle w:val="Strong"/>
          <w:rFonts w:ascii="Segoe UI" w:hAnsi="Segoe UI" w:cs="Segoe UI"/>
        </w:rPr>
        <w:t>UN Sustainable Development Goals (SDGs</w:t>
      </w:r>
      <w:proofErr w:type="gramStart"/>
      <w:r w:rsidRPr="009F310E">
        <w:rPr>
          <w:rStyle w:val="Strong"/>
          <w:rFonts w:ascii="Segoe UI" w:hAnsi="Segoe UI" w:cs="Segoe UI"/>
        </w:rPr>
        <w:t>)</w:t>
      </w:r>
      <w:r w:rsidRPr="009F310E">
        <w:rPr>
          <w:rFonts w:ascii="Segoe UI" w:hAnsi="Segoe UI" w:cs="Segoe UI"/>
        </w:rPr>
        <w:t> ,</w:t>
      </w:r>
      <w:proofErr w:type="gramEnd"/>
      <w:r w:rsidRPr="009F310E">
        <w:rPr>
          <w:rFonts w:ascii="Segoe UI" w:hAnsi="Segoe UI" w:cs="Segoe UI"/>
        </w:rPr>
        <w:t xml:space="preserve"> particularly SDG 3 (Good Health &amp; Well</w:t>
      </w:r>
      <w:r w:rsidRPr="009F310E">
        <w:rPr>
          <w:rFonts w:ascii="Segoe UI" w:hAnsi="Segoe UI" w:cs="Segoe UI"/>
        </w:rPr>
        <w:noBreakHyphen/>
        <w:t>being), SDG 5 (Gender Equality), SDG 8 (Decent Work &amp; Economic Growth), and SDG 10 (Reduced Inequalities).</w:t>
      </w:r>
    </w:p>
    <w:p w14:paraId="6C1D2889" w14:textId="266ADAEF" w:rsidR="009F310E" w:rsidRPr="009F310E" w:rsidRDefault="009F310E" w:rsidP="009F310E">
      <w:pPr>
        <w:pStyle w:val="ListParagraph"/>
        <w:numPr>
          <w:ilvl w:val="0"/>
          <w:numId w:val="12"/>
        </w:numPr>
        <w:spacing w:before="100" w:beforeAutospacing="1" w:after="100" w:afterAutospacing="1" w:line="240" w:lineRule="auto"/>
        <w:outlineLvl w:val="1"/>
        <w:rPr>
          <w:rFonts w:ascii="Segoe UI" w:eastAsia="Times New Roman" w:hAnsi="Segoe UI" w:cs="Segoe UI"/>
          <w:b/>
          <w:bCs/>
          <w:color w:val="00B050"/>
          <w:sz w:val="32"/>
          <w:szCs w:val="32"/>
        </w:rPr>
      </w:pPr>
      <w:r w:rsidRPr="009F310E">
        <w:rPr>
          <w:rFonts w:ascii="Segoe UI" w:eastAsia="Times New Roman" w:hAnsi="Segoe UI" w:cs="Segoe UI"/>
          <w:b/>
          <w:bCs/>
          <w:color w:val="00B050"/>
          <w:sz w:val="32"/>
          <w:szCs w:val="32"/>
        </w:rPr>
        <w:t>Scope</w:t>
      </w:r>
    </w:p>
    <w:p w14:paraId="35A90DBA" w14:textId="7071B22E" w:rsidR="009F310E" w:rsidRDefault="009F310E" w:rsidP="00113043">
      <w:pPr>
        <w:pStyle w:val="ds-markdown-paragraph"/>
        <w:shd w:val="clear" w:color="auto" w:fill="FFFFFF" w:themeFill="background1"/>
        <w:spacing w:before="240" w:beforeAutospacing="0" w:after="240" w:afterAutospacing="0"/>
        <w:jc w:val="both"/>
        <w:rPr>
          <w:rFonts w:ascii="Segoe UI" w:hAnsi="Segoe UI" w:cs="Segoe UI"/>
        </w:rPr>
      </w:pPr>
      <w:r w:rsidRPr="009F310E">
        <w:rPr>
          <w:rFonts w:ascii="Segoe UI" w:hAnsi="Segoe UI" w:cs="Segoe UI"/>
        </w:rPr>
        <w:t>This policy applies to all </w:t>
      </w:r>
      <w:r w:rsidRPr="009F310E">
        <w:rPr>
          <w:rStyle w:val="Strong"/>
          <w:rFonts w:ascii="Segoe UI" w:hAnsi="Segoe UI" w:cs="Segoe UI"/>
        </w:rPr>
        <w:t>employees, workers, contractors, sub</w:t>
      </w:r>
      <w:r w:rsidRPr="009F310E">
        <w:rPr>
          <w:rStyle w:val="Strong"/>
          <w:rFonts w:ascii="Segoe UI" w:hAnsi="Segoe UI" w:cs="Segoe UI"/>
        </w:rPr>
        <w:noBreakHyphen/>
        <w:t>contractors, suppliers</w:t>
      </w:r>
      <w:r w:rsidRPr="009F310E">
        <w:rPr>
          <w:rFonts w:ascii="Segoe UI" w:hAnsi="Segoe UI" w:cs="Segoe UI"/>
        </w:rPr>
        <w:t>, and other stakeholders engaged by Gautam Solar Private Limited, across all sites (including headquarters and manufacturing locations) and business relationships. It also addresses the Company’s direct and indirect human rights impacts on </w:t>
      </w:r>
      <w:r w:rsidRPr="009F310E">
        <w:rPr>
          <w:rStyle w:val="Strong"/>
          <w:rFonts w:ascii="Segoe UI" w:hAnsi="Segoe UI" w:cs="Segoe UI"/>
        </w:rPr>
        <w:t>external stakeholders</w:t>
      </w:r>
      <w:r w:rsidRPr="009F310E">
        <w:rPr>
          <w:rFonts w:ascii="Segoe UI" w:hAnsi="Segoe UI" w:cs="Segoe UI"/>
        </w:rPr>
        <w:t> such as local communities, customers, and supply chain partners.</w:t>
      </w:r>
    </w:p>
    <w:tbl>
      <w:tblPr>
        <w:tblStyle w:val="TableGrid"/>
        <w:tblW w:w="0" w:type="auto"/>
        <w:tblLook w:val="04A0" w:firstRow="1" w:lastRow="0" w:firstColumn="1" w:lastColumn="0" w:noHBand="0" w:noVBand="1"/>
      </w:tblPr>
      <w:tblGrid>
        <w:gridCol w:w="2263"/>
        <w:gridCol w:w="6753"/>
      </w:tblGrid>
      <w:tr w:rsidR="00E645C3" w:rsidRPr="00E645C3" w14:paraId="0018F5CA" w14:textId="77777777" w:rsidTr="00BE794D">
        <w:tc>
          <w:tcPr>
            <w:tcW w:w="2263" w:type="dxa"/>
            <w:shd w:val="clear" w:color="auto" w:fill="C00000"/>
            <w:vAlign w:val="center"/>
          </w:tcPr>
          <w:p w14:paraId="6BF115E9" w14:textId="77777777" w:rsidR="00E645C3" w:rsidRPr="00E645C3" w:rsidRDefault="00E645C3" w:rsidP="00BE794D">
            <w:pPr>
              <w:jc w:val="center"/>
              <w:rPr>
                <w:b/>
                <w:bCs/>
                <w:sz w:val="24"/>
                <w:szCs w:val="24"/>
              </w:rPr>
            </w:pPr>
            <w:r w:rsidRPr="00E645C3">
              <w:rPr>
                <w:b/>
                <w:bCs/>
                <w:sz w:val="24"/>
                <w:szCs w:val="24"/>
              </w:rPr>
              <w:t>Site</w:t>
            </w:r>
          </w:p>
        </w:tc>
        <w:tc>
          <w:tcPr>
            <w:tcW w:w="6753" w:type="dxa"/>
            <w:shd w:val="clear" w:color="auto" w:fill="C00000"/>
            <w:vAlign w:val="center"/>
          </w:tcPr>
          <w:p w14:paraId="1AE28BC6" w14:textId="77777777" w:rsidR="00E645C3" w:rsidRPr="00E645C3" w:rsidRDefault="00E645C3" w:rsidP="00BE794D">
            <w:pPr>
              <w:jc w:val="center"/>
              <w:rPr>
                <w:b/>
                <w:bCs/>
                <w:sz w:val="24"/>
                <w:szCs w:val="24"/>
              </w:rPr>
            </w:pPr>
            <w:r w:rsidRPr="00E645C3">
              <w:rPr>
                <w:b/>
                <w:bCs/>
                <w:sz w:val="24"/>
                <w:szCs w:val="24"/>
              </w:rPr>
              <w:t>Location</w:t>
            </w:r>
          </w:p>
        </w:tc>
      </w:tr>
      <w:tr w:rsidR="00E645C3" w:rsidRPr="00E645C3" w14:paraId="7924A087" w14:textId="77777777" w:rsidTr="00BE794D">
        <w:tc>
          <w:tcPr>
            <w:tcW w:w="2263" w:type="dxa"/>
            <w:vAlign w:val="center"/>
          </w:tcPr>
          <w:p w14:paraId="5899E51A" w14:textId="77777777" w:rsidR="00E645C3" w:rsidRPr="00E645C3" w:rsidRDefault="00E645C3" w:rsidP="00BE794D">
            <w:pPr>
              <w:jc w:val="center"/>
              <w:rPr>
                <w:b/>
                <w:bCs/>
                <w:sz w:val="24"/>
                <w:szCs w:val="24"/>
              </w:rPr>
            </w:pPr>
            <w:r w:rsidRPr="00E645C3">
              <w:rPr>
                <w:b/>
                <w:bCs/>
                <w:sz w:val="24"/>
                <w:szCs w:val="24"/>
              </w:rPr>
              <w:t>Registered Office</w:t>
            </w:r>
          </w:p>
        </w:tc>
        <w:tc>
          <w:tcPr>
            <w:tcW w:w="6753" w:type="dxa"/>
            <w:vAlign w:val="center"/>
          </w:tcPr>
          <w:p w14:paraId="22F7026C" w14:textId="77777777" w:rsidR="00E645C3" w:rsidRPr="00E645C3" w:rsidRDefault="00E645C3" w:rsidP="00BE794D">
            <w:pPr>
              <w:jc w:val="center"/>
              <w:rPr>
                <w:sz w:val="24"/>
                <w:szCs w:val="24"/>
              </w:rPr>
            </w:pPr>
            <w:r w:rsidRPr="00E645C3">
              <w:rPr>
                <w:sz w:val="24"/>
                <w:szCs w:val="24"/>
              </w:rPr>
              <w:t>D-120, Okhla Industrial Area, Phase-1, New Delhi-110020, India</w:t>
            </w:r>
          </w:p>
        </w:tc>
      </w:tr>
      <w:tr w:rsidR="00E645C3" w:rsidRPr="00E645C3" w14:paraId="288B555E" w14:textId="77777777" w:rsidTr="00BE794D">
        <w:tc>
          <w:tcPr>
            <w:tcW w:w="2263" w:type="dxa"/>
            <w:vAlign w:val="center"/>
          </w:tcPr>
          <w:p w14:paraId="0D2F5D32" w14:textId="77777777" w:rsidR="00E645C3" w:rsidRPr="00E645C3" w:rsidRDefault="00E645C3" w:rsidP="00BE794D">
            <w:pPr>
              <w:jc w:val="center"/>
              <w:rPr>
                <w:b/>
                <w:bCs/>
                <w:sz w:val="24"/>
                <w:szCs w:val="24"/>
              </w:rPr>
            </w:pPr>
            <w:r w:rsidRPr="00E645C3">
              <w:rPr>
                <w:b/>
                <w:bCs/>
                <w:sz w:val="24"/>
                <w:szCs w:val="24"/>
              </w:rPr>
              <w:t>Factory Unit 1</w:t>
            </w:r>
          </w:p>
        </w:tc>
        <w:tc>
          <w:tcPr>
            <w:tcW w:w="6753" w:type="dxa"/>
            <w:vAlign w:val="center"/>
          </w:tcPr>
          <w:p w14:paraId="6D170E45" w14:textId="77777777" w:rsidR="00E645C3" w:rsidRPr="00E645C3" w:rsidRDefault="00E645C3" w:rsidP="00BE794D">
            <w:pPr>
              <w:jc w:val="center"/>
              <w:rPr>
                <w:sz w:val="24"/>
                <w:szCs w:val="24"/>
              </w:rPr>
            </w:pPr>
            <w:r w:rsidRPr="00E645C3">
              <w:rPr>
                <w:sz w:val="24"/>
                <w:szCs w:val="24"/>
              </w:rPr>
              <w:t>Plot 67-70, Sec-8A, SIDCUL, Haridwar, Uttarakhand- 249403, India</w:t>
            </w:r>
          </w:p>
        </w:tc>
      </w:tr>
      <w:tr w:rsidR="00E645C3" w:rsidRPr="00E645C3" w14:paraId="3E0B5544" w14:textId="77777777" w:rsidTr="00BE794D">
        <w:tc>
          <w:tcPr>
            <w:tcW w:w="2263" w:type="dxa"/>
            <w:vAlign w:val="center"/>
          </w:tcPr>
          <w:p w14:paraId="0456CAFF" w14:textId="77777777" w:rsidR="00E645C3" w:rsidRPr="00E645C3" w:rsidRDefault="00E645C3" w:rsidP="00BE794D">
            <w:pPr>
              <w:jc w:val="center"/>
              <w:rPr>
                <w:b/>
                <w:bCs/>
                <w:sz w:val="24"/>
                <w:szCs w:val="24"/>
              </w:rPr>
            </w:pPr>
            <w:r w:rsidRPr="00E645C3">
              <w:rPr>
                <w:b/>
                <w:bCs/>
                <w:sz w:val="24"/>
                <w:szCs w:val="24"/>
              </w:rPr>
              <w:t>Factory Unit 2</w:t>
            </w:r>
          </w:p>
        </w:tc>
        <w:tc>
          <w:tcPr>
            <w:tcW w:w="6753" w:type="dxa"/>
            <w:vAlign w:val="center"/>
          </w:tcPr>
          <w:p w14:paraId="10B655EE" w14:textId="77777777" w:rsidR="00E645C3" w:rsidRPr="00E645C3" w:rsidRDefault="00E645C3" w:rsidP="00BE794D">
            <w:pPr>
              <w:jc w:val="center"/>
              <w:rPr>
                <w:sz w:val="24"/>
                <w:szCs w:val="24"/>
              </w:rPr>
            </w:pPr>
            <w:r w:rsidRPr="00E645C3">
              <w:rPr>
                <w:sz w:val="24"/>
                <w:szCs w:val="24"/>
              </w:rPr>
              <w:t xml:space="preserve">7 KM Milestone, </w:t>
            </w:r>
            <w:proofErr w:type="spellStart"/>
            <w:r w:rsidRPr="00E645C3">
              <w:rPr>
                <w:sz w:val="24"/>
                <w:szCs w:val="24"/>
              </w:rPr>
              <w:t>Tosham</w:t>
            </w:r>
            <w:proofErr w:type="spellEnd"/>
            <w:r w:rsidRPr="00E645C3">
              <w:rPr>
                <w:sz w:val="24"/>
                <w:szCs w:val="24"/>
              </w:rPr>
              <w:t xml:space="preserve"> Road, Bhiwani, Haryana-127032, India</w:t>
            </w:r>
          </w:p>
        </w:tc>
      </w:tr>
    </w:tbl>
    <w:p w14:paraId="5D0A87E9" w14:textId="77777777" w:rsidR="00E645C3" w:rsidRDefault="00E645C3" w:rsidP="008B4BDD">
      <w:pPr>
        <w:pStyle w:val="ListParagraph"/>
        <w:spacing w:before="100" w:beforeAutospacing="1" w:after="100" w:afterAutospacing="1" w:line="240" w:lineRule="auto"/>
        <w:ind w:left="0"/>
        <w:outlineLvl w:val="1"/>
        <w:rPr>
          <w:rFonts w:ascii="Segoe UI" w:eastAsia="Times New Roman" w:hAnsi="Segoe UI" w:cs="Segoe UI"/>
          <w:b/>
          <w:bCs/>
          <w:color w:val="00B050"/>
          <w:sz w:val="32"/>
          <w:szCs w:val="32"/>
        </w:rPr>
      </w:pPr>
    </w:p>
    <w:p w14:paraId="2E7F745C" w14:textId="77777777" w:rsidR="008B4BDD" w:rsidRDefault="008B4BDD">
      <w:pPr>
        <w:rPr>
          <w:rFonts w:ascii="Segoe UI" w:eastAsia="Times New Roman" w:hAnsi="Segoe UI" w:cs="Segoe UI"/>
          <w:b/>
          <w:bCs/>
          <w:color w:val="00B050"/>
          <w:sz w:val="32"/>
          <w:szCs w:val="32"/>
        </w:rPr>
      </w:pPr>
      <w:r>
        <w:rPr>
          <w:rFonts w:ascii="Segoe UI" w:eastAsia="Times New Roman" w:hAnsi="Segoe UI" w:cs="Segoe UI"/>
          <w:b/>
          <w:bCs/>
          <w:color w:val="00B050"/>
          <w:sz w:val="32"/>
          <w:szCs w:val="32"/>
        </w:rPr>
        <w:br w:type="page"/>
      </w:r>
    </w:p>
    <w:p w14:paraId="23E66388" w14:textId="7B8167FE" w:rsidR="009F310E" w:rsidRPr="009F310E" w:rsidRDefault="009F310E" w:rsidP="008B4BDD">
      <w:pPr>
        <w:pStyle w:val="ListParagraph"/>
        <w:numPr>
          <w:ilvl w:val="0"/>
          <w:numId w:val="12"/>
        </w:numPr>
        <w:spacing w:before="100" w:beforeAutospacing="1" w:after="100" w:afterAutospacing="1" w:line="240" w:lineRule="auto"/>
        <w:ind w:left="0"/>
        <w:outlineLvl w:val="1"/>
        <w:rPr>
          <w:rFonts w:ascii="Segoe UI" w:eastAsia="Times New Roman" w:hAnsi="Segoe UI" w:cs="Segoe UI"/>
          <w:b/>
          <w:bCs/>
          <w:color w:val="00B050"/>
          <w:sz w:val="32"/>
          <w:szCs w:val="32"/>
        </w:rPr>
      </w:pPr>
      <w:r w:rsidRPr="009F310E">
        <w:rPr>
          <w:rFonts w:ascii="Segoe UI" w:eastAsia="Times New Roman" w:hAnsi="Segoe UI" w:cs="Segoe UI"/>
          <w:b/>
          <w:bCs/>
          <w:color w:val="00B050"/>
          <w:sz w:val="32"/>
          <w:szCs w:val="32"/>
        </w:rPr>
        <w:lastRenderedPageBreak/>
        <w:t>Policy Commitments</w:t>
      </w:r>
    </w:p>
    <w:tbl>
      <w:tblPr>
        <w:tblStyle w:val="TableGrid"/>
        <w:tblW w:w="5000" w:type="pct"/>
        <w:tblLook w:val="04A0" w:firstRow="1" w:lastRow="0" w:firstColumn="1" w:lastColumn="0" w:noHBand="0" w:noVBand="1"/>
      </w:tblPr>
      <w:tblGrid>
        <w:gridCol w:w="2764"/>
        <w:gridCol w:w="5146"/>
        <w:gridCol w:w="1440"/>
      </w:tblGrid>
      <w:tr w:rsidR="009F310E" w:rsidRPr="009F310E" w14:paraId="5AA4A5D5" w14:textId="77777777" w:rsidTr="009F310E">
        <w:tc>
          <w:tcPr>
            <w:tcW w:w="1478" w:type="pct"/>
            <w:vAlign w:val="center"/>
            <w:hideMark/>
          </w:tcPr>
          <w:p w14:paraId="58851745" w14:textId="77777777" w:rsidR="009F310E" w:rsidRPr="009F310E" w:rsidRDefault="009F310E" w:rsidP="009F310E">
            <w:pPr>
              <w:shd w:val="clear" w:color="auto" w:fill="FFFFFF" w:themeFill="background1"/>
              <w:spacing w:line="375" w:lineRule="atLeast"/>
              <w:jc w:val="center"/>
              <w:rPr>
                <w:rFonts w:ascii="Segoe UI" w:hAnsi="Segoe UI" w:cs="Segoe UI"/>
                <w:sz w:val="23"/>
                <w:szCs w:val="23"/>
              </w:rPr>
            </w:pPr>
            <w:r w:rsidRPr="009F310E">
              <w:rPr>
                <w:rStyle w:val="Strong"/>
                <w:rFonts w:ascii="Segoe UI" w:hAnsi="Segoe UI" w:cs="Segoe UI"/>
                <w:sz w:val="23"/>
                <w:szCs w:val="23"/>
              </w:rPr>
              <w:t>Focus Area</w:t>
            </w:r>
          </w:p>
        </w:tc>
        <w:tc>
          <w:tcPr>
            <w:tcW w:w="2752" w:type="pct"/>
            <w:vAlign w:val="center"/>
            <w:hideMark/>
          </w:tcPr>
          <w:p w14:paraId="04DA9B1F" w14:textId="77777777" w:rsidR="009F310E" w:rsidRPr="009F310E" w:rsidRDefault="009F310E" w:rsidP="009F310E">
            <w:pPr>
              <w:shd w:val="clear" w:color="auto" w:fill="FFFFFF" w:themeFill="background1"/>
              <w:spacing w:line="375" w:lineRule="atLeast"/>
              <w:jc w:val="center"/>
              <w:rPr>
                <w:rFonts w:ascii="Segoe UI" w:hAnsi="Segoe UI" w:cs="Segoe UI"/>
                <w:sz w:val="23"/>
                <w:szCs w:val="23"/>
              </w:rPr>
            </w:pPr>
            <w:r w:rsidRPr="009F310E">
              <w:rPr>
                <w:rStyle w:val="Strong"/>
                <w:rFonts w:ascii="Segoe UI" w:hAnsi="Segoe UI" w:cs="Segoe UI"/>
                <w:sz w:val="23"/>
                <w:szCs w:val="23"/>
              </w:rPr>
              <w:t>Commitment</w:t>
            </w:r>
          </w:p>
        </w:tc>
        <w:tc>
          <w:tcPr>
            <w:tcW w:w="770" w:type="pct"/>
            <w:vAlign w:val="center"/>
            <w:hideMark/>
          </w:tcPr>
          <w:p w14:paraId="517D9AB3" w14:textId="77777777" w:rsidR="009F310E" w:rsidRPr="009F310E" w:rsidRDefault="009F310E" w:rsidP="009F310E">
            <w:pPr>
              <w:shd w:val="clear" w:color="auto" w:fill="FFFFFF" w:themeFill="background1"/>
              <w:spacing w:line="375" w:lineRule="atLeast"/>
              <w:jc w:val="center"/>
              <w:rPr>
                <w:rFonts w:ascii="Segoe UI" w:hAnsi="Segoe UI" w:cs="Segoe UI"/>
                <w:sz w:val="23"/>
                <w:szCs w:val="23"/>
              </w:rPr>
            </w:pPr>
            <w:r w:rsidRPr="009F310E">
              <w:rPr>
                <w:rStyle w:val="Strong"/>
                <w:rFonts w:ascii="Segoe UI" w:hAnsi="Segoe UI" w:cs="Segoe UI"/>
                <w:sz w:val="23"/>
                <w:szCs w:val="23"/>
              </w:rPr>
              <w:t>Aligned SDGs</w:t>
            </w:r>
          </w:p>
        </w:tc>
      </w:tr>
      <w:tr w:rsidR="009F310E" w:rsidRPr="009F310E" w14:paraId="5FD95112" w14:textId="77777777" w:rsidTr="009F310E">
        <w:tc>
          <w:tcPr>
            <w:tcW w:w="1478" w:type="pct"/>
            <w:vAlign w:val="center"/>
            <w:hideMark/>
          </w:tcPr>
          <w:p w14:paraId="797AD04A" w14:textId="77777777" w:rsidR="009F310E" w:rsidRPr="009F310E" w:rsidRDefault="009F310E" w:rsidP="009F310E">
            <w:pPr>
              <w:shd w:val="clear" w:color="auto" w:fill="FFFFFF" w:themeFill="background1"/>
              <w:spacing w:line="375" w:lineRule="atLeast"/>
              <w:jc w:val="center"/>
              <w:rPr>
                <w:rFonts w:ascii="Segoe UI" w:hAnsi="Segoe UI" w:cs="Segoe UI"/>
                <w:sz w:val="23"/>
                <w:szCs w:val="23"/>
              </w:rPr>
            </w:pPr>
            <w:r w:rsidRPr="009F310E">
              <w:rPr>
                <w:rStyle w:val="Strong"/>
                <w:rFonts w:ascii="Segoe UI" w:hAnsi="Segoe UI" w:cs="Segoe UI"/>
                <w:sz w:val="23"/>
                <w:szCs w:val="23"/>
              </w:rPr>
              <w:t>Occupational Health &amp; Safety (Physical &amp; Psychological)</w:t>
            </w:r>
          </w:p>
        </w:tc>
        <w:tc>
          <w:tcPr>
            <w:tcW w:w="2752" w:type="pct"/>
            <w:vAlign w:val="center"/>
            <w:hideMark/>
          </w:tcPr>
          <w:p w14:paraId="5CE8644F" w14:textId="77777777" w:rsidR="00E5573B" w:rsidRPr="00E5573B" w:rsidRDefault="009F310E" w:rsidP="00E5573B">
            <w:pPr>
              <w:pStyle w:val="ListParagraph"/>
              <w:numPr>
                <w:ilvl w:val="0"/>
                <w:numId w:val="25"/>
              </w:numPr>
              <w:shd w:val="clear" w:color="auto" w:fill="FFFFFF" w:themeFill="background1"/>
              <w:spacing w:line="375" w:lineRule="atLeast"/>
              <w:rPr>
                <w:rFonts w:ascii="Segoe UI" w:hAnsi="Segoe UI" w:cs="Segoe UI"/>
                <w:sz w:val="23"/>
                <w:szCs w:val="23"/>
              </w:rPr>
            </w:pPr>
            <w:r w:rsidRPr="00E5573B">
              <w:rPr>
                <w:rFonts w:ascii="Segoe UI" w:hAnsi="Segoe UI" w:cs="Segoe UI"/>
                <w:sz w:val="23"/>
                <w:szCs w:val="23"/>
              </w:rPr>
              <w:t>Provide a safe and healthy work environment, preventing injuries and occupational diseases</w:t>
            </w:r>
            <w:r w:rsidRPr="00E5573B">
              <w:rPr>
                <w:rFonts w:ascii="Segoe UI" w:hAnsi="Segoe UI" w:cs="Segoe UI"/>
                <w:sz w:val="23"/>
                <w:szCs w:val="23"/>
              </w:rPr>
              <w:br/>
              <w:t>Conduct regular risk assessments (including psychosocial risks)</w:t>
            </w:r>
          </w:p>
          <w:p w14:paraId="1653BE8F" w14:textId="77777777" w:rsidR="00E5573B" w:rsidRDefault="009F310E" w:rsidP="00E5573B">
            <w:pPr>
              <w:pStyle w:val="ListParagraph"/>
              <w:numPr>
                <w:ilvl w:val="0"/>
                <w:numId w:val="25"/>
              </w:numPr>
              <w:shd w:val="clear" w:color="auto" w:fill="FFFFFF" w:themeFill="background1"/>
              <w:spacing w:line="375" w:lineRule="atLeast"/>
              <w:rPr>
                <w:rFonts w:ascii="Segoe UI" w:hAnsi="Segoe UI" w:cs="Segoe UI"/>
                <w:sz w:val="23"/>
                <w:szCs w:val="23"/>
              </w:rPr>
            </w:pPr>
            <w:r w:rsidRPr="00E5573B">
              <w:rPr>
                <w:rFonts w:ascii="Segoe UI" w:hAnsi="Segoe UI" w:cs="Segoe UI"/>
                <w:sz w:val="23"/>
                <w:szCs w:val="23"/>
              </w:rPr>
              <w:t>Provide adequate personal protective equipment (PPE) and stress management resources</w:t>
            </w:r>
          </w:p>
          <w:p w14:paraId="7795A702" w14:textId="419F462B" w:rsidR="009F310E" w:rsidRPr="00E5573B" w:rsidRDefault="009F310E" w:rsidP="00E5573B">
            <w:pPr>
              <w:pStyle w:val="ListParagraph"/>
              <w:numPr>
                <w:ilvl w:val="0"/>
                <w:numId w:val="25"/>
              </w:numPr>
              <w:shd w:val="clear" w:color="auto" w:fill="FFFFFF" w:themeFill="background1"/>
              <w:spacing w:line="375" w:lineRule="atLeast"/>
              <w:rPr>
                <w:rFonts w:ascii="Segoe UI" w:hAnsi="Segoe UI" w:cs="Segoe UI"/>
                <w:sz w:val="23"/>
                <w:szCs w:val="23"/>
              </w:rPr>
            </w:pPr>
            <w:r w:rsidRPr="00E5573B">
              <w:rPr>
                <w:rFonts w:ascii="Segoe UI" w:hAnsi="Segoe UI" w:cs="Segoe UI"/>
                <w:sz w:val="23"/>
                <w:szCs w:val="23"/>
              </w:rPr>
              <w:t>Promote mental well</w:t>
            </w:r>
            <w:r w:rsidRPr="00E5573B">
              <w:rPr>
                <w:rFonts w:ascii="Segoe UI" w:hAnsi="Segoe UI" w:cs="Segoe UI"/>
                <w:sz w:val="23"/>
                <w:szCs w:val="23"/>
              </w:rPr>
              <w:noBreakHyphen/>
              <w:t>being through Employee Assistance Programs (EAP) and stress prevention training</w:t>
            </w:r>
          </w:p>
        </w:tc>
        <w:tc>
          <w:tcPr>
            <w:tcW w:w="770" w:type="pct"/>
            <w:vAlign w:val="center"/>
            <w:hideMark/>
          </w:tcPr>
          <w:p w14:paraId="4334E8F1" w14:textId="77777777" w:rsidR="009F310E" w:rsidRPr="009F310E" w:rsidRDefault="009F310E" w:rsidP="009F310E">
            <w:pPr>
              <w:shd w:val="clear" w:color="auto" w:fill="FFFFFF" w:themeFill="background1"/>
              <w:spacing w:line="375" w:lineRule="atLeast"/>
              <w:jc w:val="center"/>
              <w:rPr>
                <w:rFonts w:ascii="Segoe UI" w:hAnsi="Segoe UI" w:cs="Segoe UI"/>
                <w:sz w:val="23"/>
                <w:szCs w:val="23"/>
              </w:rPr>
            </w:pPr>
            <w:r w:rsidRPr="009F310E">
              <w:rPr>
                <w:rFonts w:ascii="Segoe UI" w:hAnsi="Segoe UI" w:cs="Segoe UI"/>
                <w:sz w:val="23"/>
                <w:szCs w:val="23"/>
              </w:rPr>
              <w:t>SDG 3</w:t>
            </w:r>
          </w:p>
        </w:tc>
      </w:tr>
      <w:tr w:rsidR="009F310E" w:rsidRPr="009F310E" w14:paraId="63F8D66B" w14:textId="77777777" w:rsidTr="009F310E">
        <w:tc>
          <w:tcPr>
            <w:tcW w:w="1478" w:type="pct"/>
            <w:vAlign w:val="center"/>
            <w:hideMark/>
          </w:tcPr>
          <w:p w14:paraId="2F08127B" w14:textId="77777777" w:rsidR="009F310E" w:rsidRPr="009F310E" w:rsidRDefault="009F310E" w:rsidP="009F310E">
            <w:pPr>
              <w:shd w:val="clear" w:color="auto" w:fill="FFFFFF" w:themeFill="background1"/>
              <w:spacing w:line="375" w:lineRule="atLeast"/>
              <w:jc w:val="center"/>
              <w:rPr>
                <w:rFonts w:ascii="Segoe UI" w:hAnsi="Segoe UI" w:cs="Segoe UI"/>
                <w:sz w:val="23"/>
                <w:szCs w:val="23"/>
              </w:rPr>
            </w:pPr>
            <w:r w:rsidRPr="009F310E">
              <w:rPr>
                <w:rStyle w:val="Strong"/>
                <w:rFonts w:ascii="Segoe UI" w:hAnsi="Segoe UI" w:cs="Segoe UI"/>
                <w:sz w:val="23"/>
                <w:szCs w:val="23"/>
              </w:rPr>
              <w:t>Working Conditions</w:t>
            </w:r>
          </w:p>
        </w:tc>
        <w:tc>
          <w:tcPr>
            <w:tcW w:w="2752" w:type="pct"/>
            <w:vAlign w:val="center"/>
            <w:hideMark/>
          </w:tcPr>
          <w:p w14:paraId="1E254D76" w14:textId="77777777" w:rsidR="00E5573B" w:rsidRPr="00E5573B" w:rsidRDefault="009F310E" w:rsidP="00E5573B">
            <w:pPr>
              <w:pStyle w:val="ListParagraph"/>
              <w:numPr>
                <w:ilvl w:val="0"/>
                <w:numId w:val="26"/>
              </w:numPr>
              <w:shd w:val="clear" w:color="auto" w:fill="FFFFFF" w:themeFill="background1"/>
              <w:spacing w:line="375" w:lineRule="atLeast"/>
              <w:rPr>
                <w:rFonts w:ascii="Segoe UI" w:hAnsi="Segoe UI" w:cs="Segoe UI"/>
                <w:sz w:val="23"/>
                <w:szCs w:val="23"/>
              </w:rPr>
            </w:pPr>
            <w:r w:rsidRPr="00E5573B">
              <w:rPr>
                <w:rFonts w:ascii="Segoe UI" w:hAnsi="Segoe UI" w:cs="Segoe UI"/>
                <w:sz w:val="23"/>
                <w:szCs w:val="23"/>
              </w:rPr>
              <w:t>Ensure fair remuneration, including equal pay for equal work</w:t>
            </w:r>
          </w:p>
          <w:p w14:paraId="1665AF74" w14:textId="354224AE" w:rsidR="00E5573B" w:rsidRPr="00E5573B" w:rsidRDefault="009F310E" w:rsidP="00E5573B">
            <w:pPr>
              <w:pStyle w:val="ListParagraph"/>
              <w:numPr>
                <w:ilvl w:val="0"/>
                <w:numId w:val="26"/>
              </w:numPr>
              <w:shd w:val="clear" w:color="auto" w:fill="FFFFFF" w:themeFill="background1"/>
              <w:spacing w:line="375" w:lineRule="atLeast"/>
              <w:rPr>
                <w:rFonts w:ascii="Segoe UI" w:hAnsi="Segoe UI" w:cs="Segoe UI"/>
                <w:sz w:val="23"/>
                <w:szCs w:val="23"/>
              </w:rPr>
            </w:pPr>
            <w:r w:rsidRPr="00E5573B">
              <w:rPr>
                <w:rFonts w:ascii="Segoe UI" w:hAnsi="Segoe UI" w:cs="Segoe UI"/>
                <w:sz w:val="23"/>
                <w:szCs w:val="23"/>
              </w:rPr>
              <w:t>Provide social benefits (insurance, leave, retirement benefits) as per legal and industry standards</w:t>
            </w:r>
          </w:p>
          <w:p w14:paraId="31125907" w14:textId="154939FC" w:rsidR="00E5573B" w:rsidRPr="00E5573B" w:rsidRDefault="009F310E" w:rsidP="00E5573B">
            <w:pPr>
              <w:pStyle w:val="ListParagraph"/>
              <w:numPr>
                <w:ilvl w:val="0"/>
                <w:numId w:val="26"/>
              </w:numPr>
              <w:shd w:val="clear" w:color="auto" w:fill="FFFFFF" w:themeFill="background1"/>
              <w:spacing w:line="375" w:lineRule="atLeast"/>
              <w:rPr>
                <w:rFonts w:ascii="Segoe UI" w:hAnsi="Segoe UI" w:cs="Segoe UI"/>
                <w:sz w:val="23"/>
                <w:szCs w:val="23"/>
              </w:rPr>
            </w:pPr>
            <w:r w:rsidRPr="00E5573B">
              <w:rPr>
                <w:rFonts w:ascii="Segoe UI" w:hAnsi="Segoe UI" w:cs="Segoe UI"/>
                <w:sz w:val="23"/>
                <w:szCs w:val="23"/>
              </w:rPr>
              <w:t>Promote work</w:t>
            </w:r>
            <w:r w:rsidRPr="00E5573B">
              <w:rPr>
                <w:rFonts w:ascii="Segoe UI" w:hAnsi="Segoe UI" w:cs="Segoe UI"/>
                <w:sz w:val="23"/>
                <w:szCs w:val="23"/>
              </w:rPr>
              <w:noBreakHyphen/>
              <w:t>life balance through flexible work arrangements where feasible</w:t>
            </w:r>
          </w:p>
          <w:p w14:paraId="67E2E925" w14:textId="77777777" w:rsidR="00E5573B" w:rsidRPr="00E5573B" w:rsidRDefault="009F310E" w:rsidP="00E5573B">
            <w:pPr>
              <w:pStyle w:val="ListParagraph"/>
              <w:numPr>
                <w:ilvl w:val="0"/>
                <w:numId w:val="26"/>
              </w:numPr>
              <w:shd w:val="clear" w:color="auto" w:fill="FFFFFF" w:themeFill="background1"/>
              <w:spacing w:line="375" w:lineRule="atLeast"/>
              <w:rPr>
                <w:rFonts w:ascii="Segoe UI" w:hAnsi="Segoe UI" w:cs="Segoe UI"/>
                <w:sz w:val="23"/>
                <w:szCs w:val="23"/>
              </w:rPr>
            </w:pPr>
            <w:r w:rsidRPr="00E5573B">
              <w:rPr>
                <w:rFonts w:ascii="Segoe UI" w:hAnsi="Segoe UI" w:cs="Segoe UI"/>
                <w:sz w:val="23"/>
                <w:szCs w:val="23"/>
              </w:rPr>
              <w:t>Respect the “right to disconnect” outside working hours</w:t>
            </w:r>
          </w:p>
          <w:p w14:paraId="63B9C496" w14:textId="493870B9" w:rsidR="009F310E" w:rsidRPr="00E5573B" w:rsidRDefault="009F310E" w:rsidP="00E5573B">
            <w:pPr>
              <w:pStyle w:val="ListParagraph"/>
              <w:numPr>
                <w:ilvl w:val="0"/>
                <w:numId w:val="26"/>
              </w:numPr>
              <w:shd w:val="clear" w:color="auto" w:fill="FFFFFF" w:themeFill="background1"/>
              <w:spacing w:line="375" w:lineRule="atLeast"/>
              <w:rPr>
                <w:rFonts w:ascii="Segoe UI" w:hAnsi="Segoe UI" w:cs="Segoe UI"/>
                <w:sz w:val="23"/>
                <w:szCs w:val="23"/>
              </w:rPr>
            </w:pPr>
            <w:r w:rsidRPr="00E5573B">
              <w:rPr>
                <w:rFonts w:ascii="Segoe UI" w:hAnsi="Segoe UI" w:cs="Segoe UI"/>
                <w:sz w:val="23"/>
                <w:szCs w:val="23"/>
              </w:rPr>
              <w:t>Conduct annual employee satisfaction surveys and act on findings</w:t>
            </w:r>
          </w:p>
        </w:tc>
        <w:tc>
          <w:tcPr>
            <w:tcW w:w="770" w:type="pct"/>
            <w:vAlign w:val="center"/>
            <w:hideMark/>
          </w:tcPr>
          <w:p w14:paraId="68B78867" w14:textId="77777777" w:rsidR="009F310E" w:rsidRPr="009F310E" w:rsidRDefault="009F310E" w:rsidP="009F310E">
            <w:pPr>
              <w:shd w:val="clear" w:color="auto" w:fill="FFFFFF" w:themeFill="background1"/>
              <w:spacing w:line="375" w:lineRule="atLeast"/>
              <w:jc w:val="center"/>
              <w:rPr>
                <w:rFonts w:ascii="Segoe UI" w:hAnsi="Segoe UI" w:cs="Segoe UI"/>
                <w:sz w:val="23"/>
                <w:szCs w:val="23"/>
              </w:rPr>
            </w:pPr>
            <w:r w:rsidRPr="009F310E">
              <w:rPr>
                <w:rFonts w:ascii="Segoe UI" w:hAnsi="Segoe UI" w:cs="Segoe UI"/>
                <w:sz w:val="23"/>
                <w:szCs w:val="23"/>
              </w:rPr>
              <w:t>SDG 8, SDG 5</w:t>
            </w:r>
          </w:p>
        </w:tc>
      </w:tr>
      <w:tr w:rsidR="009F310E" w:rsidRPr="009F310E" w14:paraId="1E8FDA9B" w14:textId="77777777" w:rsidTr="009F310E">
        <w:tc>
          <w:tcPr>
            <w:tcW w:w="1478" w:type="pct"/>
            <w:vAlign w:val="center"/>
            <w:hideMark/>
          </w:tcPr>
          <w:p w14:paraId="5C46C280" w14:textId="77777777" w:rsidR="009F310E" w:rsidRPr="009F310E" w:rsidRDefault="009F310E" w:rsidP="009F310E">
            <w:pPr>
              <w:shd w:val="clear" w:color="auto" w:fill="FFFFFF" w:themeFill="background1"/>
              <w:spacing w:line="375" w:lineRule="atLeast"/>
              <w:jc w:val="center"/>
              <w:rPr>
                <w:rFonts w:ascii="Segoe UI" w:hAnsi="Segoe UI" w:cs="Segoe UI"/>
                <w:sz w:val="23"/>
                <w:szCs w:val="23"/>
              </w:rPr>
            </w:pPr>
            <w:r w:rsidRPr="009F310E">
              <w:rPr>
                <w:rStyle w:val="Strong"/>
                <w:rFonts w:ascii="Segoe UI" w:hAnsi="Segoe UI" w:cs="Segoe UI"/>
                <w:sz w:val="23"/>
                <w:szCs w:val="23"/>
              </w:rPr>
              <w:t>Social Dialogue</w:t>
            </w:r>
          </w:p>
        </w:tc>
        <w:tc>
          <w:tcPr>
            <w:tcW w:w="2752" w:type="pct"/>
            <w:vAlign w:val="center"/>
            <w:hideMark/>
          </w:tcPr>
          <w:p w14:paraId="5F8844CC" w14:textId="77777777" w:rsidR="00046308" w:rsidRDefault="009F310E" w:rsidP="00046308">
            <w:pPr>
              <w:pStyle w:val="ListParagraph"/>
              <w:numPr>
                <w:ilvl w:val="0"/>
                <w:numId w:val="27"/>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Recognize the right of employees to form or join trade unions and engage in collective bargaining</w:t>
            </w:r>
          </w:p>
          <w:p w14:paraId="032234B8" w14:textId="77777777" w:rsidR="00046308" w:rsidRDefault="009F310E" w:rsidP="00046308">
            <w:pPr>
              <w:pStyle w:val="ListParagraph"/>
              <w:numPr>
                <w:ilvl w:val="0"/>
                <w:numId w:val="27"/>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Establish structured dialogue through employee representatives or works councils</w:t>
            </w:r>
          </w:p>
          <w:p w14:paraId="21A09D77" w14:textId="44581B75" w:rsidR="009F310E" w:rsidRPr="00046308" w:rsidRDefault="009F310E" w:rsidP="00046308">
            <w:pPr>
              <w:pStyle w:val="ListParagraph"/>
              <w:numPr>
                <w:ilvl w:val="0"/>
                <w:numId w:val="27"/>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lastRenderedPageBreak/>
              <w:t>Hold regular management</w:t>
            </w:r>
            <w:r w:rsidRPr="00046308">
              <w:rPr>
                <w:rFonts w:ascii="Segoe UI" w:hAnsi="Segoe UI" w:cs="Segoe UI"/>
                <w:sz w:val="23"/>
                <w:szCs w:val="23"/>
              </w:rPr>
              <w:noBreakHyphen/>
              <w:t>employee meetings to discuss working conditions and grievances</w:t>
            </w:r>
          </w:p>
        </w:tc>
        <w:tc>
          <w:tcPr>
            <w:tcW w:w="770" w:type="pct"/>
            <w:vAlign w:val="center"/>
            <w:hideMark/>
          </w:tcPr>
          <w:p w14:paraId="29C5A677" w14:textId="77777777" w:rsidR="009F310E" w:rsidRPr="009F310E" w:rsidRDefault="009F310E" w:rsidP="009F310E">
            <w:pPr>
              <w:shd w:val="clear" w:color="auto" w:fill="FFFFFF" w:themeFill="background1"/>
              <w:spacing w:line="375" w:lineRule="atLeast"/>
              <w:jc w:val="center"/>
              <w:rPr>
                <w:rFonts w:ascii="Segoe UI" w:hAnsi="Segoe UI" w:cs="Segoe UI"/>
                <w:sz w:val="23"/>
                <w:szCs w:val="23"/>
              </w:rPr>
            </w:pPr>
            <w:r w:rsidRPr="009F310E">
              <w:rPr>
                <w:rFonts w:ascii="Segoe UI" w:hAnsi="Segoe UI" w:cs="Segoe UI"/>
                <w:sz w:val="23"/>
                <w:szCs w:val="23"/>
              </w:rPr>
              <w:lastRenderedPageBreak/>
              <w:t>SDG 8, SDG 16</w:t>
            </w:r>
          </w:p>
        </w:tc>
      </w:tr>
      <w:tr w:rsidR="009F310E" w:rsidRPr="009F310E" w14:paraId="74F12AA7" w14:textId="77777777" w:rsidTr="009F310E">
        <w:tc>
          <w:tcPr>
            <w:tcW w:w="1478" w:type="pct"/>
            <w:vAlign w:val="center"/>
            <w:hideMark/>
          </w:tcPr>
          <w:p w14:paraId="0FC228B4" w14:textId="77777777" w:rsidR="009F310E" w:rsidRPr="009F310E" w:rsidRDefault="009F310E" w:rsidP="009F310E">
            <w:pPr>
              <w:shd w:val="clear" w:color="auto" w:fill="FFFFFF" w:themeFill="background1"/>
              <w:spacing w:line="375" w:lineRule="atLeast"/>
              <w:jc w:val="center"/>
              <w:rPr>
                <w:rFonts w:ascii="Segoe UI" w:hAnsi="Segoe UI" w:cs="Segoe UI"/>
                <w:sz w:val="23"/>
                <w:szCs w:val="23"/>
              </w:rPr>
            </w:pPr>
            <w:r w:rsidRPr="009F310E">
              <w:rPr>
                <w:rStyle w:val="Strong"/>
                <w:rFonts w:ascii="Segoe UI" w:hAnsi="Segoe UI" w:cs="Segoe UI"/>
                <w:sz w:val="23"/>
                <w:szCs w:val="23"/>
              </w:rPr>
              <w:t>Career Management (Recruitment to Development)</w:t>
            </w:r>
          </w:p>
        </w:tc>
        <w:tc>
          <w:tcPr>
            <w:tcW w:w="2752" w:type="pct"/>
            <w:vAlign w:val="center"/>
            <w:hideMark/>
          </w:tcPr>
          <w:p w14:paraId="7BE9049E" w14:textId="77777777" w:rsidR="00046308" w:rsidRDefault="009F310E" w:rsidP="00046308">
            <w:pPr>
              <w:pStyle w:val="ListParagraph"/>
              <w:numPr>
                <w:ilvl w:val="0"/>
                <w:numId w:val="28"/>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Ensure fair, transparent, and merit</w:t>
            </w:r>
            <w:r w:rsidRPr="00046308">
              <w:rPr>
                <w:rFonts w:ascii="Segoe UI" w:hAnsi="Segoe UI" w:cs="Segoe UI"/>
                <w:sz w:val="23"/>
                <w:szCs w:val="23"/>
              </w:rPr>
              <w:noBreakHyphen/>
              <w:t>based recruitment without discrimination</w:t>
            </w:r>
            <w:r w:rsidRPr="00046308">
              <w:rPr>
                <w:rFonts w:ascii="Segoe UI" w:hAnsi="Segoe UI" w:cs="Segoe UI"/>
                <w:sz w:val="23"/>
                <w:szCs w:val="23"/>
              </w:rPr>
              <w:br/>
              <w:t>Conduct regular performance evaluations linked to development plans</w:t>
            </w:r>
          </w:p>
          <w:p w14:paraId="207756D6" w14:textId="77777777" w:rsidR="00046308" w:rsidRDefault="009F310E" w:rsidP="00046308">
            <w:pPr>
              <w:pStyle w:val="ListParagraph"/>
              <w:numPr>
                <w:ilvl w:val="0"/>
                <w:numId w:val="28"/>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Provide equal access to training and upskilling programs</w:t>
            </w:r>
          </w:p>
          <w:p w14:paraId="7FDBDDC3" w14:textId="77777777" w:rsidR="00046308" w:rsidRDefault="009F310E" w:rsidP="00046308">
            <w:pPr>
              <w:pStyle w:val="ListParagraph"/>
              <w:numPr>
                <w:ilvl w:val="0"/>
                <w:numId w:val="28"/>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Enable internal career mobility and succession planning</w:t>
            </w:r>
          </w:p>
          <w:p w14:paraId="26A0444E" w14:textId="66EBD1C8" w:rsidR="009F310E" w:rsidRPr="00046308" w:rsidRDefault="009F310E" w:rsidP="00046308">
            <w:pPr>
              <w:pStyle w:val="ListParagraph"/>
              <w:numPr>
                <w:ilvl w:val="0"/>
                <w:numId w:val="28"/>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Support professional development at all career stages</w:t>
            </w:r>
          </w:p>
        </w:tc>
        <w:tc>
          <w:tcPr>
            <w:tcW w:w="770" w:type="pct"/>
            <w:vAlign w:val="center"/>
            <w:hideMark/>
          </w:tcPr>
          <w:p w14:paraId="6D691FAD" w14:textId="77777777" w:rsidR="009F310E" w:rsidRPr="009F310E" w:rsidRDefault="009F310E" w:rsidP="009F310E">
            <w:pPr>
              <w:shd w:val="clear" w:color="auto" w:fill="FFFFFF" w:themeFill="background1"/>
              <w:spacing w:line="375" w:lineRule="atLeast"/>
              <w:jc w:val="center"/>
              <w:rPr>
                <w:rFonts w:ascii="Segoe UI" w:hAnsi="Segoe UI" w:cs="Segoe UI"/>
                <w:sz w:val="23"/>
                <w:szCs w:val="23"/>
              </w:rPr>
            </w:pPr>
            <w:r w:rsidRPr="009F310E">
              <w:rPr>
                <w:rFonts w:ascii="Segoe UI" w:hAnsi="Segoe UI" w:cs="Segoe UI"/>
                <w:sz w:val="23"/>
                <w:szCs w:val="23"/>
              </w:rPr>
              <w:t>SDG 4, SDG 8, SDG 10</w:t>
            </w:r>
          </w:p>
        </w:tc>
      </w:tr>
      <w:tr w:rsidR="009F310E" w:rsidRPr="009F310E" w14:paraId="7807EBD5" w14:textId="77777777" w:rsidTr="009F310E">
        <w:tc>
          <w:tcPr>
            <w:tcW w:w="1478" w:type="pct"/>
            <w:vAlign w:val="center"/>
            <w:hideMark/>
          </w:tcPr>
          <w:p w14:paraId="62FE3DC7" w14:textId="77777777" w:rsidR="009F310E" w:rsidRPr="009F310E" w:rsidRDefault="009F310E" w:rsidP="009F310E">
            <w:pPr>
              <w:shd w:val="clear" w:color="auto" w:fill="FFFFFF" w:themeFill="background1"/>
              <w:spacing w:line="375" w:lineRule="atLeast"/>
              <w:jc w:val="center"/>
              <w:rPr>
                <w:rFonts w:ascii="Segoe UI" w:hAnsi="Segoe UI" w:cs="Segoe UI"/>
                <w:sz w:val="23"/>
                <w:szCs w:val="23"/>
              </w:rPr>
            </w:pPr>
            <w:r w:rsidRPr="009F310E">
              <w:rPr>
                <w:rStyle w:val="Strong"/>
                <w:rFonts w:ascii="Segoe UI" w:hAnsi="Segoe UI" w:cs="Segoe UI"/>
                <w:sz w:val="23"/>
                <w:szCs w:val="23"/>
              </w:rPr>
              <w:t xml:space="preserve">Prohibition of Child &amp; Forced </w:t>
            </w:r>
            <w:proofErr w:type="spellStart"/>
            <w:r w:rsidRPr="009F310E">
              <w:rPr>
                <w:rStyle w:val="Strong"/>
                <w:rFonts w:ascii="Segoe UI" w:hAnsi="Segoe UI" w:cs="Segoe UI"/>
                <w:sz w:val="23"/>
                <w:szCs w:val="23"/>
              </w:rPr>
              <w:t>Labour</w:t>
            </w:r>
            <w:proofErr w:type="spellEnd"/>
          </w:p>
        </w:tc>
        <w:tc>
          <w:tcPr>
            <w:tcW w:w="2752" w:type="pct"/>
            <w:vAlign w:val="center"/>
            <w:hideMark/>
          </w:tcPr>
          <w:p w14:paraId="64D55C75" w14:textId="77777777" w:rsidR="00046308" w:rsidRPr="00046308" w:rsidRDefault="009F310E" w:rsidP="00046308">
            <w:pPr>
              <w:pStyle w:val="ListParagraph"/>
              <w:numPr>
                <w:ilvl w:val="0"/>
                <w:numId w:val="29"/>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 xml:space="preserve">Strictly prohibit child </w:t>
            </w:r>
            <w:proofErr w:type="spellStart"/>
            <w:r w:rsidRPr="00046308">
              <w:rPr>
                <w:rFonts w:ascii="Segoe UI" w:hAnsi="Segoe UI" w:cs="Segoe UI"/>
                <w:sz w:val="23"/>
                <w:szCs w:val="23"/>
              </w:rPr>
              <w:t>labour</w:t>
            </w:r>
            <w:proofErr w:type="spellEnd"/>
            <w:r w:rsidRPr="00046308">
              <w:rPr>
                <w:rFonts w:ascii="Segoe UI" w:hAnsi="Segoe UI" w:cs="Segoe UI"/>
                <w:sz w:val="23"/>
                <w:szCs w:val="23"/>
              </w:rPr>
              <w:t xml:space="preserve"> (below legal working age) and forced/compulsory </w:t>
            </w:r>
            <w:proofErr w:type="spellStart"/>
            <w:r w:rsidRPr="00046308">
              <w:rPr>
                <w:rFonts w:ascii="Segoe UI" w:hAnsi="Segoe UI" w:cs="Segoe UI"/>
                <w:sz w:val="23"/>
                <w:szCs w:val="23"/>
              </w:rPr>
              <w:t>labour</w:t>
            </w:r>
            <w:proofErr w:type="spellEnd"/>
            <w:r w:rsidRPr="00046308">
              <w:rPr>
                <w:rFonts w:ascii="Segoe UI" w:hAnsi="Segoe UI" w:cs="Segoe UI"/>
                <w:sz w:val="23"/>
                <w:szCs w:val="23"/>
              </w:rPr>
              <w:t xml:space="preserve"> in all company</w:t>
            </w:r>
            <w:r w:rsidRPr="00046308">
              <w:rPr>
                <w:rFonts w:ascii="Segoe UI" w:hAnsi="Segoe UI" w:cs="Segoe UI"/>
                <w:sz w:val="23"/>
                <w:szCs w:val="23"/>
              </w:rPr>
              <w:noBreakHyphen/>
              <w:t>owned operations</w:t>
            </w:r>
          </w:p>
          <w:p w14:paraId="4FE6AC30" w14:textId="5F78FBFF" w:rsidR="00046308" w:rsidRPr="00046308" w:rsidRDefault="009F310E" w:rsidP="00046308">
            <w:pPr>
              <w:pStyle w:val="ListParagraph"/>
              <w:numPr>
                <w:ilvl w:val="0"/>
                <w:numId w:val="29"/>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Verify age and identity documents during recruitment</w:t>
            </w:r>
          </w:p>
          <w:p w14:paraId="4E94F7E6" w14:textId="58CAA8A6" w:rsidR="009F310E" w:rsidRPr="00046308" w:rsidRDefault="009F310E" w:rsidP="00046308">
            <w:pPr>
              <w:pStyle w:val="ListParagraph"/>
              <w:numPr>
                <w:ilvl w:val="0"/>
                <w:numId w:val="29"/>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Ensure no worker is required to lodge deposits or identity papers</w:t>
            </w:r>
            <w:r w:rsidRPr="00046308">
              <w:rPr>
                <w:rFonts w:ascii="Segoe UI" w:hAnsi="Segoe UI" w:cs="Segoe UI"/>
                <w:sz w:val="23"/>
                <w:szCs w:val="23"/>
              </w:rPr>
              <w:br/>
              <w:t>Allow all employees the right to freely resign</w:t>
            </w:r>
          </w:p>
        </w:tc>
        <w:tc>
          <w:tcPr>
            <w:tcW w:w="770" w:type="pct"/>
            <w:vAlign w:val="center"/>
            <w:hideMark/>
          </w:tcPr>
          <w:p w14:paraId="43F70F04" w14:textId="77777777" w:rsidR="009F310E" w:rsidRPr="009F310E" w:rsidRDefault="009F310E" w:rsidP="009F310E">
            <w:pPr>
              <w:shd w:val="clear" w:color="auto" w:fill="FFFFFF" w:themeFill="background1"/>
              <w:spacing w:line="375" w:lineRule="atLeast"/>
              <w:jc w:val="center"/>
              <w:rPr>
                <w:rFonts w:ascii="Segoe UI" w:hAnsi="Segoe UI" w:cs="Segoe UI"/>
                <w:sz w:val="23"/>
                <w:szCs w:val="23"/>
              </w:rPr>
            </w:pPr>
            <w:r w:rsidRPr="009F310E">
              <w:rPr>
                <w:rFonts w:ascii="Segoe UI" w:hAnsi="Segoe UI" w:cs="Segoe UI"/>
                <w:sz w:val="23"/>
                <w:szCs w:val="23"/>
              </w:rPr>
              <w:t>SDG 8</w:t>
            </w:r>
          </w:p>
        </w:tc>
      </w:tr>
      <w:tr w:rsidR="009F310E" w:rsidRPr="009F310E" w14:paraId="2DCDC03C" w14:textId="77777777" w:rsidTr="009F310E">
        <w:tc>
          <w:tcPr>
            <w:tcW w:w="1478" w:type="pct"/>
            <w:vAlign w:val="center"/>
            <w:hideMark/>
          </w:tcPr>
          <w:p w14:paraId="62EF5359" w14:textId="77777777" w:rsidR="009F310E" w:rsidRPr="009F310E" w:rsidRDefault="009F310E" w:rsidP="009F310E">
            <w:pPr>
              <w:shd w:val="clear" w:color="auto" w:fill="FFFFFF" w:themeFill="background1"/>
              <w:spacing w:line="375" w:lineRule="atLeast"/>
              <w:jc w:val="center"/>
              <w:rPr>
                <w:rFonts w:ascii="Segoe UI" w:hAnsi="Segoe UI" w:cs="Segoe UI"/>
                <w:sz w:val="23"/>
                <w:szCs w:val="23"/>
              </w:rPr>
            </w:pPr>
            <w:r w:rsidRPr="009F310E">
              <w:rPr>
                <w:rStyle w:val="Strong"/>
                <w:rFonts w:ascii="Segoe UI" w:hAnsi="Segoe UI" w:cs="Segoe UI"/>
                <w:sz w:val="23"/>
                <w:szCs w:val="23"/>
              </w:rPr>
              <w:t>Prevention of Discrimination, Harassment &amp; Abuse</w:t>
            </w:r>
          </w:p>
        </w:tc>
        <w:tc>
          <w:tcPr>
            <w:tcW w:w="2752" w:type="pct"/>
            <w:vAlign w:val="center"/>
            <w:hideMark/>
          </w:tcPr>
          <w:p w14:paraId="7BF71510" w14:textId="09A07B9F" w:rsidR="00E5573B" w:rsidRPr="00E5573B" w:rsidRDefault="009F310E" w:rsidP="00E5573B">
            <w:pPr>
              <w:pStyle w:val="ListParagraph"/>
              <w:numPr>
                <w:ilvl w:val="0"/>
                <w:numId w:val="24"/>
              </w:numPr>
              <w:shd w:val="clear" w:color="auto" w:fill="FFFFFF" w:themeFill="background1"/>
              <w:spacing w:line="375" w:lineRule="atLeast"/>
              <w:rPr>
                <w:rFonts w:ascii="Segoe UI" w:hAnsi="Segoe UI" w:cs="Segoe UI"/>
                <w:sz w:val="23"/>
                <w:szCs w:val="23"/>
              </w:rPr>
            </w:pPr>
            <w:r w:rsidRPr="00E5573B">
              <w:rPr>
                <w:rFonts w:ascii="Segoe UI" w:hAnsi="Segoe UI" w:cs="Segoe UI"/>
                <w:sz w:val="23"/>
                <w:szCs w:val="23"/>
              </w:rPr>
              <w:t>Maintain a workplace free from discrimination (race, gender, religion, age, disability, sexual orientation, etc.)</w:t>
            </w:r>
          </w:p>
          <w:p w14:paraId="20C33360" w14:textId="77777777" w:rsidR="00E5573B" w:rsidRPr="00E5573B" w:rsidRDefault="009F310E" w:rsidP="00E5573B">
            <w:pPr>
              <w:pStyle w:val="ListParagraph"/>
              <w:numPr>
                <w:ilvl w:val="0"/>
                <w:numId w:val="24"/>
              </w:numPr>
              <w:shd w:val="clear" w:color="auto" w:fill="FFFFFF" w:themeFill="background1"/>
              <w:spacing w:line="375" w:lineRule="atLeast"/>
              <w:rPr>
                <w:rFonts w:ascii="Segoe UI" w:hAnsi="Segoe UI" w:cs="Segoe UI"/>
                <w:sz w:val="23"/>
                <w:szCs w:val="23"/>
              </w:rPr>
            </w:pPr>
            <w:r w:rsidRPr="00E5573B">
              <w:rPr>
                <w:rFonts w:ascii="Segoe UI" w:hAnsi="Segoe UI" w:cs="Segoe UI"/>
                <w:sz w:val="23"/>
                <w:szCs w:val="23"/>
              </w:rPr>
              <w:t>Prohibit all forms of harassment (physical, psychological, verbal, sexual)</w:t>
            </w:r>
          </w:p>
          <w:p w14:paraId="5F1ED4D6" w14:textId="14209ED1" w:rsidR="00E5573B" w:rsidRPr="00E5573B" w:rsidRDefault="009F310E" w:rsidP="00E5573B">
            <w:pPr>
              <w:pStyle w:val="ListParagraph"/>
              <w:numPr>
                <w:ilvl w:val="0"/>
                <w:numId w:val="24"/>
              </w:numPr>
              <w:shd w:val="clear" w:color="auto" w:fill="FFFFFF" w:themeFill="background1"/>
              <w:spacing w:line="375" w:lineRule="atLeast"/>
              <w:rPr>
                <w:rFonts w:ascii="Segoe UI" w:hAnsi="Segoe UI" w:cs="Segoe UI"/>
                <w:sz w:val="23"/>
                <w:szCs w:val="23"/>
              </w:rPr>
            </w:pPr>
            <w:r w:rsidRPr="00E5573B">
              <w:rPr>
                <w:rFonts w:ascii="Segoe UI" w:hAnsi="Segoe UI" w:cs="Segoe UI"/>
                <w:sz w:val="23"/>
                <w:szCs w:val="23"/>
              </w:rPr>
              <w:t>Establish a confidential complaint mechanism with zero tolerance for retaliation</w:t>
            </w:r>
          </w:p>
          <w:p w14:paraId="125D58AC" w14:textId="7BE4D086" w:rsidR="009F310E" w:rsidRPr="00E5573B" w:rsidRDefault="009F310E" w:rsidP="00E5573B">
            <w:pPr>
              <w:pStyle w:val="ListParagraph"/>
              <w:numPr>
                <w:ilvl w:val="0"/>
                <w:numId w:val="24"/>
              </w:numPr>
              <w:shd w:val="clear" w:color="auto" w:fill="FFFFFF" w:themeFill="background1"/>
              <w:spacing w:line="375" w:lineRule="atLeast"/>
              <w:rPr>
                <w:rFonts w:ascii="Segoe UI" w:hAnsi="Segoe UI" w:cs="Segoe UI"/>
                <w:sz w:val="23"/>
                <w:szCs w:val="23"/>
              </w:rPr>
            </w:pPr>
            <w:r w:rsidRPr="00E5573B">
              <w:rPr>
                <w:rFonts w:ascii="Segoe UI" w:hAnsi="Segoe UI" w:cs="Segoe UI"/>
                <w:sz w:val="23"/>
                <w:szCs w:val="23"/>
              </w:rPr>
              <w:t xml:space="preserve">Provide awareness training on respectful </w:t>
            </w:r>
            <w:proofErr w:type="spellStart"/>
            <w:r w:rsidRPr="00E5573B">
              <w:rPr>
                <w:rFonts w:ascii="Segoe UI" w:hAnsi="Segoe UI" w:cs="Segoe UI"/>
                <w:sz w:val="23"/>
                <w:szCs w:val="23"/>
              </w:rPr>
              <w:t>behaviour</w:t>
            </w:r>
            <w:proofErr w:type="spellEnd"/>
            <w:r w:rsidRPr="00E5573B">
              <w:rPr>
                <w:rFonts w:ascii="Segoe UI" w:hAnsi="Segoe UI" w:cs="Segoe UI"/>
                <w:sz w:val="23"/>
                <w:szCs w:val="23"/>
              </w:rPr>
              <w:t xml:space="preserve"> and bystander intervention</w:t>
            </w:r>
          </w:p>
        </w:tc>
        <w:tc>
          <w:tcPr>
            <w:tcW w:w="770" w:type="pct"/>
            <w:vAlign w:val="center"/>
            <w:hideMark/>
          </w:tcPr>
          <w:p w14:paraId="221F8212" w14:textId="77777777" w:rsidR="009F310E" w:rsidRPr="009F310E" w:rsidRDefault="009F310E" w:rsidP="009F310E">
            <w:pPr>
              <w:shd w:val="clear" w:color="auto" w:fill="FFFFFF" w:themeFill="background1"/>
              <w:spacing w:line="375" w:lineRule="atLeast"/>
              <w:jc w:val="center"/>
              <w:rPr>
                <w:rFonts w:ascii="Segoe UI" w:hAnsi="Segoe UI" w:cs="Segoe UI"/>
                <w:sz w:val="23"/>
                <w:szCs w:val="23"/>
              </w:rPr>
            </w:pPr>
            <w:r w:rsidRPr="009F310E">
              <w:rPr>
                <w:rFonts w:ascii="Segoe UI" w:hAnsi="Segoe UI" w:cs="Segoe UI"/>
                <w:sz w:val="23"/>
                <w:szCs w:val="23"/>
              </w:rPr>
              <w:t>SDG 5, SDG 10, SDG 16</w:t>
            </w:r>
          </w:p>
        </w:tc>
      </w:tr>
      <w:tr w:rsidR="009F310E" w:rsidRPr="009F310E" w14:paraId="453F4EA2" w14:textId="77777777" w:rsidTr="009F310E">
        <w:tc>
          <w:tcPr>
            <w:tcW w:w="1478" w:type="pct"/>
            <w:vAlign w:val="center"/>
            <w:hideMark/>
          </w:tcPr>
          <w:p w14:paraId="49549384" w14:textId="77777777" w:rsidR="009F310E" w:rsidRPr="009F310E" w:rsidRDefault="009F310E" w:rsidP="009F310E">
            <w:pPr>
              <w:shd w:val="clear" w:color="auto" w:fill="FFFFFF" w:themeFill="background1"/>
              <w:spacing w:line="375" w:lineRule="atLeast"/>
              <w:jc w:val="center"/>
              <w:rPr>
                <w:rFonts w:ascii="Segoe UI" w:hAnsi="Segoe UI" w:cs="Segoe UI"/>
                <w:sz w:val="23"/>
                <w:szCs w:val="23"/>
              </w:rPr>
            </w:pPr>
            <w:r w:rsidRPr="009F310E">
              <w:rPr>
                <w:rStyle w:val="Strong"/>
                <w:rFonts w:ascii="Segoe UI" w:hAnsi="Segoe UI" w:cs="Segoe UI"/>
                <w:sz w:val="23"/>
                <w:szCs w:val="23"/>
              </w:rPr>
              <w:lastRenderedPageBreak/>
              <w:t>Human Rights Impacts on External Stakeholders</w:t>
            </w:r>
          </w:p>
        </w:tc>
        <w:tc>
          <w:tcPr>
            <w:tcW w:w="2752" w:type="pct"/>
            <w:vAlign w:val="center"/>
            <w:hideMark/>
          </w:tcPr>
          <w:p w14:paraId="2827E15C" w14:textId="77777777" w:rsidR="00E5573B" w:rsidRDefault="009F310E" w:rsidP="00E5573B">
            <w:pPr>
              <w:pStyle w:val="ListParagraph"/>
              <w:numPr>
                <w:ilvl w:val="0"/>
                <w:numId w:val="23"/>
              </w:numPr>
              <w:shd w:val="clear" w:color="auto" w:fill="FFFFFF" w:themeFill="background1"/>
              <w:spacing w:line="375" w:lineRule="atLeast"/>
              <w:rPr>
                <w:rFonts w:ascii="Segoe UI" w:hAnsi="Segoe UI" w:cs="Segoe UI"/>
                <w:sz w:val="23"/>
                <w:szCs w:val="23"/>
              </w:rPr>
            </w:pPr>
            <w:r w:rsidRPr="00E5573B">
              <w:rPr>
                <w:rFonts w:ascii="Segoe UI" w:hAnsi="Segoe UI" w:cs="Segoe UI"/>
                <w:sz w:val="23"/>
                <w:szCs w:val="23"/>
              </w:rPr>
              <w:t xml:space="preserve">Identify and address direct and indirect human rights impacts on local communities, </w:t>
            </w:r>
            <w:proofErr w:type="spellStart"/>
            <w:r w:rsidRPr="00E5573B">
              <w:rPr>
                <w:rFonts w:ascii="Segoe UI" w:hAnsi="Segoe UI" w:cs="Segoe UI"/>
                <w:sz w:val="23"/>
                <w:szCs w:val="23"/>
              </w:rPr>
              <w:t>neighbours</w:t>
            </w:r>
            <w:proofErr w:type="spellEnd"/>
            <w:r w:rsidRPr="00E5573B">
              <w:rPr>
                <w:rFonts w:ascii="Segoe UI" w:hAnsi="Segoe UI" w:cs="Segoe UI"/>
                <w:sz w:val="23"/>
                <w:szCs w:val="23"/>
              </w:rPr>
              <w:t>, and supply chain workers</w:t>
            </w:r>
          </w:p>
          <w:p w14:paraId="24B7C26A" w14:textId="77777777" w:rsidR="00E5573B" w:rsidRDefault="009F310E" w:rsidP="00E5573B">
            <w:pPr>
              <w:pStyle w:val="ListParagraph"/>
              <w:numPr>
                <w:ilvl w:val="0"/>
                <w:numId w:val="23"/>
              </w:numPr>
              <w:shd w:val="clear" w:color="auto" w:fill="FFFFFF" w:themeFill="background1"/>
              <w:spacing w:line="375" w:lineRule="atLeast"/>
              <w:rPr>
                <w:rFonts w:ascii="Segoe UI" w:hAnsi="Segoe UI" w:cs="Segoe UI"/>
                <w:sz w:val="23"/>
                <w:szCs w:val="23"/>
              </w:rPr>
            </w:pPr>
            <w:r w:rsidRPr="00E5573B">
              <w:rPr>
                <w:rFonts w:ascii="Segoe UI" w:hAnsi="Segoe UI" w:cs="Segoe UI"/>
                <w:sz w:val="23"/>
                <w:szCs w:val="23"/>
              </w:rPr>
              <w:t>Engage in meaningful consultation with affected stakeholders</w:t>
            </w:r>
          </w:p>
          <w:p w14:paraId="722789F8" w14:textId="3D8B5139" w:rsidR="00E5573B" w:rsidRPr="00E5573B" w:rsidRDefault="009F310E" w:rsidP="00E5573B">
            <w:pPr>
              <w:pStyle w:val="ListParagraph"/>
              <w:numPr>
                <w:ilvl w:val="0"/>
                <w:numId w:val="23"/>
              </w:numPr>
              <w:shd w:val="clear" w:color="auto" w:fill="FFFFFF" w:themeFill="background1"/>
              <w:spacing w:line="375" w:lineRule="atLeast"/>
              <w:rPr>
                <w:rFonts w:ascii="Segoe UI" w:hAnsi="Segoe UI" w:cs="Segoe UI"/>
                <w:sz w:val="23"/>
                <w:szCs w:val="23"/>
              </w:rPr>
            </w:pPr>
            <w:r w:rsidRPr="00E5573B">
              <w:rPr>
                <w:rFonts w:ascii="Segoe UI" w:hAnsi="Segoe UI" w:cs="Segoe UI"/>
                <w:sz w:val="23"/>
                <w:szCs w:val="23"/>
              </w:rPr>
              <w:t>Implement due diligence for human rights risks in procurement and project siting</w:t>
            </w:r>
          </w:p>
          <w:p w14:paraId="4CAC0100" w14:textId="15F4FA00" w:rsidR="009F310E" w:rsidRPr="00E5573B" w:rsidRDefault="009F310E" w:rsidP="00E5573B">
            <w:pPr>
              <w:pStyle w:val="ListParagraph"/>
              <w:numPr>
                <w:ilvl w:val="0"/>
                <w:numId w:val="23"/>
              </w:numPr>
              <w:shd w:val="clear" w:color="auto" w:fill="FFFFFF" w:themeFill="background1"/>
              <w:spacing w:line="375" w:lineRule="atLeast"/>
              <w:rPr>
                <w:rFonts w:ascii="Segoe UI" w:hAnsi="Segoe UI" w:cs="Segoe UI"/>
                <w:sz w:val="23"/>
                <w:szCs w:val="23"/>
              </w:rPr>
            </w:pPr>
            <w:r w:rsidRPr="00E5573B">
              <w:rPr>
                <w:rFonts w:ascii="Segoe UI" w:hAnsi="Segoe UI" w:cs="Segoe UI"/>
                <w:sz w:val="23"/>
                <w:szCs w:val="23"/>
              </w:rPr>
              <w:t>Provide remedy mechanisms where the Company causes or contributes to adverse impacts</w:t>
            </w:r>
          </w:p>
        </w:tc>
        <w:tc>
          <w:tcPr>
            <w:tcW w:w="770" w:type="pct"/>
            <w:vAlign w:val="center"/>
            <w:hideMark/>
          </w:tcPr>
          <w:p w14:paraId="7DAF32DD" w14:textId="77777777" w:rsidR="009F310E" w:rsidRPr="009F310E" w:rsidRDefault="009F310E" w:rsidP="009F310E">
            <w:pPr>
              <w:shd w:val="clear" w:color="auto" w:fill="FFFFFF" w:themeFill="background1"/>
              <w:spacing w:line="375" w:lineRule="atLeast"/>
              <w:jc w:val="center"/>
              <w:rPr>
                <w:rFonts w:ascii="Segoe UI" w:hAnsi="Segoe UI" w:cs="Segoe UI"/>
                <w:sz w:val="23"/>
                <w:szCs w:val="23"/>
              </w:rPr>
            </w:pPr>
            <w:r w:rsidRPr="009F310E">
              <w:rPr>
                <w:rFonts w:ascii="Segoe UI" w:hAnsi="Segoe UI" w:cs="Segoe UI"/>
                <w:sz w:val="23"/>
                <w:szCs w:val="23"/>
              </w:rPr>
              <w:t>SDG 16, SDG 12</w:t>
            </w:r>
          </w:p>
        </w:tc>
      </w:tr>
    </w:tbl>
    <w:p w14:paraId="45DC8AEC" w14:textId="6A999763" w:rsidR="009F310E" w:rsidRPr="008B4BDD" w:rsidRDefault="009F310E" w:rsidP="008B4BDD">
      <w:pPr>
        <w:pStyle w:val="ListParagraph"/>
        <w:numPr>
          <w:ilvl w:val="0"/>
          <w:numId w:val="12"/>
        </w:numPr>
        <w:spacing w:before="100" w:beforeAutospacing="1" w:after="100" w:afterAutospacing="1" w:line="240" w:lineRule="auto"/>
        <w:ind w:left="0"/>
        <w:outlineLvl w:val="1"/>
        <w:rPr>
          <w:rFonts w:ascii="Segoe UI" w:eastAsia="Times New Roman" w:hAnsi="Segoe UI" w:cs="Segoe UI"/>
          <w:b/>
          <w:bCs/>
          <w:color w:val="00B050"/>
          <w:sz w:val="32"/>
          <w:szCs w:val="32"/>
        </w:rPr>
      </w:pPr>
      <w:r w:rsidRPr="008B4BDD">
        <w:rPr>
          <w:rFonts w:ascii="Segoe UI" w:eastAsia="Times New Roman" w:hAnsi="Segoe UI" w:cs="Segoe UI"/>
          <w:b/>
          <w:bCs/>
          <w:color w:val="00B050"/>
          <w:sz w:val="32"/>
          <w:szCs w:val="32"/>
        </w:rPr>
        <w:t>Quantitative Targets &amp; Qualitative Objectives</w:t>
      </w:r>
    </w:p>
    <w:p w14:paraId="38CA688F" w14:textId="77777777" w:rsidR="009F310E" w:rsidRPr="009F310E" w:rsidRDefault="009F310E" w:rsidP="009F310E">
      <w:pPr>
        <w:pStyle w:val="ds-markdown-paragraph"/>
        <w:shd w:val="clear" w:color="auto" w:fill="FFFFFF" w:themeFill="background1"/>
        <w:spacing w:before="240" w:beforeAutospacing="0" w:after="240" w:afterAutospacing="0"/>
        <w:rPr>
          <w:rFonts w:ascii="Segoe UI" w:hAnsi="Segoe UI" w:cs="Segoe UI"/>
        </w:rPr>
      </w:pPr>
      <w:r w:rsidRPr="009F310E">
        <w:rPr>
          <w:rStyle w:val="Strong"/>
          <w:rFonts w:ascii="Segoe UI" w:hAnsi="Segoe UI" w:cs="Segoe UI"/>
        </w:rPr>
        <w:t>(Baseline Year: FY 2023</w:t>
      </w:r>
      <w:r w:rsidRPr="009F310E">
        <w:rPr>
          <w:rStyle w:val="Strong"/>
          <w:rFonts w:ascii="Segoe UI" w:hAnsi="Segoe UI" w:cs="Segoe UI"/>
        </w:rPr>
        <w:noBreakHyphen/>
        <w:t>24 | Target Year: FY 2030</w:t>
      </w:r>
      <w:r w:rsidRPr="009F310E">
        <w:rPr>
          <w:rStyle w:val="Strong"/>
          <w:rFonts w:ascii="Segoe UI" w:hAnsi="Segoe UI" w:cs="Segoe UI"/>
        </w:rPr>
        <w:noBreakHyphen/>
        <w:t>31)</w:t>
      </w:r>
    </w:p>
    <w:tbl>
      <w:tblPr>
        <w:tblStyle w:val="TableGrid"/>
        <w:tblW w:w="5000" w:type="pct"/>
        <w:tblLook w:val="04A0" w:firstRow="1" w:lastRow="0" w:firstColumn="1" w:lastColumn="0" w:noHBand="0" w:noVBand="1"/>
      </w:tblPr>
      <w:tblGrid>
        <w:gridCol w:w="2682"/>
        <w:gridCol w:w="6668"/>
      </w:tblGrid>
      <w:tr w:rsidR="00046308" w:rsidRPr="009F310E" w14:paraId="4F471B62" w14:textId="77777777" w:rsidTr="00046308">
        <w:tc>
          <w:tcPr>
            <w:tcW w:w="1434" w:type="pct"/>
            <w:vAlign w:val="center"/>
            <w:hideMark/>
          </w:tcPr>
          <w:p w14:paraId="2B86226D" w14:textId="77777777" w:rsidR="00046308" w:rsidRPr="009F310E" w:rsidRDefault="00046308" w:rsidP="00046308">
            <w:pPr>
              <w:shd w:val="clear" w:color="auto" w:fill="FFFFFF" w:themeFill="background1"/>
              <w:spacing w:line="375" w:lineRule="atLeast"/>
              <w:jc w:val="center"/>
              <w:rPr>
                <w:rFonts w:ascii="Segoe UI" w:hAnsi="Segoe UI" w:cs="Segoe UI"/>
                <w:sz w:val="23"/>
                <w:szCs w:val="23"/>
              </w:rPr>
            </w:pPr>
            <w:r w:rsidRPr="009F310E">
              <w:rPr>
                <w:rStyle w:val="Strong"/>
                <w:rFonts w:ascii="Segoe UI" w:hAnsi="Segoe UI" w:cs="Segoe UI"/>
                <w:sz w:val="23"/>
                <w:szCs w:val="23"/>
              </w:rPr>
              <w:t>Focus Area</w:t>
            </w:r>
          </w:p>
        </w:tc>
        <w:tc>
          <w:tcPr>
            <w:tcW w:w="3566" w:type="pct"/>
            <w:hideMark/>
          </w:tcPr>
          <w:p w14:paraId="53E37C06" w14:textId="77777777" w:rsidR="00046308" w:rsidRPr="009F310E" w:rsidRDefault="00046308" w:rsidP="009F310E">
            <w:pPr>
              <w:shd w:val="clear" w:color="auto" w:fill="FFFFFF" w:themeFill="background1"/>
              <w:spacing w:line="375" w:lineRule="atLeast"/>
              <w:jc w:val="center"/>
              <w:rPr>
                <w:rFonts w:ascii="Segoe UI" w:hAnsi="Segoe UI" w:cs="Segoe UI"/>
                <w:sz w:val="23"/>
                <w:szCs w:val="23"/>
              </w:rPr>
            </w:pPr>
            <w:r w:rsidRPr="009F310E">
              <w:rPr>
                <w:rStyle w:val="Strong"/>
                <w:rFonts w:ascii="Segoe UI" w:hAnsi="Segoe UI" w:cs="Segoe UI"/>
                <w:sz w:val="23"/>
                <w:szCs w:val="23"/>
              </w:rPr>
              <w:t>Quantitative Target (by FY 2030</w:t>
            </w:r>
            <w:r w:rsidRPr="009F310E">
              <w:rPr>
                <w:rStyle w:val="Strong"/>
                <w:rFonts w:ascii="Segoe UI" w:hAnsi="Segoe UI" w:cs="Segoe UI"/>
                <w:sz w:val="23"/>
                <w:szCs w:val="23"/>
              </w:rPr>
              <w:noBreakHyphen/>
              <w:t>31)</w:t>
            </w:r>
          </w:p>
        </w:tc>
      </w:tr>
      <w:tr w:rsidR="00046308" w:rsidRPr="009F310E" w14:paraId="5464189C" w14:textId="77777777" w:rsidTr="00046308">
        <w:tc>
          <w:tcPr>
            <w:tcW w:w="1434" w:type="pct"/>
            <w:vAlign w:val="center"/>
            <w:hideMark/>
          </w:tcPr>
          <w:p w14:paraId="75F2567D" w14:textId="77777777" w:rsidR="00046308" w:rsidRPr="009F310E" w:rsidRDefault="00046308" w:rsidP="00046308">
            <w:pPr>
              <w:shd w:val="clear" w:color="auto" w:fill="FFFFFF" w:themeFill="background1"/>
              <w:spacing w:line="375" w:lineRule="atLeast"/>
              <w:jc w:val="center"/>
              <w:rPr>
                <w:rFonts w:ascii="Segoe UI" w:hAnsi="Segoe UI" w:cs="Segoe UI"/>
                <w:sz w:val="23"/>
                <w:szCs w:val="23"/>
              </w:rPr>
            </w:pPr>
            <w:r w:rsidRPr="009F310E">
              <w:rPr>
                <w:rStyle w:val="Strong"/>
                <w:rFonts w:ascii="Segoe UI" w:hAnsi="Segoe UI" w:cs="Segoe UI"/>
                <w:sz w:val="23"/>
                <w:szCs w:val="23"/>
              </w:rPr>
              <w:t>Health &amp; Safety</w:t>
            </w:r>
          </w:p>
        </w:tc>
        <w:tc>
          <w:tcPr>
            <w:tcW w:w="3566" w:type="pct"/>
            <w:hideMark/>
          </w:tcPr>
          <w:p w14:paraId="6E56848F" w14:textId="77777777" w:rsidR="00046308" w:rsidRDefault="00046308" w:rsidP="00046308">
            <w:pPr>
              <w:pStyle w:val="ListParagraph"/>
              <w:numPr>
                <w:ilvl w:val="0"/>
                <w:numId w:val="30"/>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20% reduction in work</w:t>
            </w:r>
            <w:r w:rsidRPr="00046308">
              <w:rPr>
                <w:rFonts w:ascii="Segoe UI" w:hAnsi="Segoe UI" w:cs="Segoe UI"/>
                <w:sz w:val="23"/>
                <w:szCs w:val="23"/>
              </w:rPr>
              <w:noBreakHyphen/>
              <w:t>related accident frequency rate (lost</w:t>
            </w:r>
            <w:r w:rsidRPr="00046308">
              <w:rPr>
                <w:rFonts w:ascii="Segoe UI" w:hAnsi="Segoe UI" w:cs="Segoe UI"/>
                <w:sz w:val="23"/>
                <w:szCs w:val="23"/>
              </w:rPr>
              <w:noBreakHyphen/>
              <w:t>time injuries per 1,000 employees)</w:t>
            </w:r>
          </w:p>
          <w:p w14:paraId="27200285" w14:textId="77777777" w:rsidR="00046308" w:rsidRDefault="00046308" w:rsidP="00046308">
            <w:pPr>
              <w:pStyle w:val="ListParagraph"/>
              <w:numPr>
                <w:ilvl w:val="0"/>
                <w:numId w:val="30"/>
              </w:numPr>
              <w:shd w:val="clear" w:color="auto" w:fill="FFFFFF" w:themeFill="background1"/>
              <w:spacing w:line="375" w:lineRule="atLeast"/>
              <w:rPr>
                <w:rFonts w:ascii="Segoe UI" w:hAnsi="Segoe UI" w:cs="Segoe UI"/>
                <w:sz w:val="23"/>
                <w:szCs w:val="23"/>
              </w:rPr>
            </w:pPr>
            <w:r>
              <w:rPr>
                <w:rFonts w:ascii="Segoe UI" w:hAnsi="Segoe UI" w:cs="Segoe UI"/>
                <w:sz w:val="23"/>
                <w:szCs w:val="23"/>
              </w:rPr>
              <w:t>0%</w:t>
            </w:r>
            <w:r w:rsidRPr="00046308">
              <w:rPr>
                <w:rFonts w:ascii="Segoe UI" w:hAnsi="Segoe UI" w:cs="Segoe UI"/>
                <w:sz w:val="23"/>
                <w:szCs w:val="23"/>
              </w:rPr>
              <w:t xml:space="preserve"> occupational illness cases annually</w:t>
            </w:r>
          </w:p>
          <w:p w14:paraId="06DE74D8" w14:textId="77777777" w:rsidR="00046308" w:rsidRDefault="00046308" w:rsidP="00046308">
            <w:pPr>
              <w:pStyle w:val="ListParagraph"/>
              <w:numPr>
                <w:ilvl w:val="0"/>
                <w:numId w:val="30"/>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100% of departments assessed for psychosocial risks every 2 years</w:t>
            </w:r>
          </w:p>
          <w:p w14:paraId="6CECFC15" w14:textId="2A9A91F7" w:rsidR="00046308" w:rsidRPr="00046308" w:rsidRDefault="00046308" w:rsidP="00046308">
            <w:pPr>
              <w:pStyle w:val="ListParagraph"/>
              <w:numPr>
                <w:ilvl w:val="0"/>
                <w:numId w:val="30"/>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100% employee participation in stress prevention training annually</w:t>
            </w:r>
          </w:p>
        </w:tc>
      </w:tr>
      <w:tr w:rsidR="00046308" w:rsidRPr="009F310E" w14:paraId="08A5950C" w14:textId="77777777" w:rsidTr="00046308">
        <w:tc>
          <w:tcPr>
            <w:tcW w:w="1434" w:type="pct"/>
            <w:vAlign w:val="center"/>
            <w:hideMark/>
          </w:tcPr>
          <w:p w14:paraId="1F10FA3B" w14:textId="77777777" w:rsidR="00046308" w:rsidRPr="009F310E" w:rsidRDefault="00046308" w:rsidP="00046308">
            <w:pPr>
              <w:shd w:val="clear" w:color="auto" w:fill="FFFFFF" w:themeFill="background1"/>
              <w:spacing w:line="375" w:lineRule="atLeast"/>
              <w:jc w:val="center"/>
              <w:rPr>
                <w:rFonts w:ascii="Segoe UI" w:hAnsi="Segoe UI" w:cs="Segoe UI"/>
                <w:sz w:val="23"/>
                <w:szCs w:val="23"/>
              </w:rPr>
            </w:pPr>
            <w:r w:rsidRPr="009F310E">
              <w:rPr>
                <w:rStyle w:val="Strong"/>
                <w:rFonts w:ascii="Segoe UI" w:hAnsi="Segoe UI" w:cs="Segoe UI"/>
                <w:sz w:val="23"/>
                <w:szCs w:val="23"/>
              </w:rPr>
              <w:t>Working Conditions</w:t>
            </w:r>
          </w:p>
        </w:tc>
        <w:tc>
          <w:tcPr>
            <w:tcW w:w="3566" w:type="pct"/>
            <w:hideMark/>
          </w:tcPr>
          <w:p w14:paraId="1A9C9D97" w14:textId="77777777" w:rsidR="00046308" w:rsidRPr="00046308" w:rsidRDefault="00046308" w:rsidP="00046308">
            <w:pPr>
              <w:pStyle w:val="ListParagraph"/>
              <w:numPr>
                <w:ilvl w:val="0"/>
                <w:numId w:val="31"/>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Employee satisfaction index ≥ 85% positive response (annual survey)</w:t>
            </w:r>
          </w:p>
          <w:p w14:paraId="11806A1E" w14:textId="77777777" w:rsidR="00046308" w:rsidRPr="00046308" w:rsidRDefault="00046308" w:rsidP="00046308">
            <w:pPr>
              <w:pStyle w:val="ListParagraph"/>
              <w:numPr>
                <w:ilvl w:val="0"/>
                <w:numId w:val="31"/>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 xml:space="preserve">Gender </w:t>
            </w:r>
            <w:proofErr w:type="gramStart"/>
            <w:r w:rsidRPr="00046308">
              <w:rPr>
                <w:rFonts w:ascii="Segoe UI" w:hAnsi="Segoe UI" w:cs="Segoe UI"/>
                <w:sz w:val="23"/>
                <w:szCs w:val="23"/>
              </w:rPr>
              <w:t>pay</w:t>
            </w:r>
            <w:proofErr w:type="gramEnd"/>
            <w:r w:rsidRPr="00046308">
              <w:rPr>
                <w:rFonts w:ascii="Segoe UI" w:hAnsi="Segoe UI" w:cs="Segoe UI"/>
                <w:sz w:val="23"/>
                <w:szCs w:val="23"/>
              </w:rPr>
              <w:t xml:space="preserve"> gap (median) ≤ 5%</w:t>
            </w:r>
          </w:p>
          <w:p w14:paraId="695C6FF0" w14:textId="6086FEC5" w:rsidR="00046308" w:rsidRPr="00046308" w:rsidRDefault="00046308" w:rsidP="00046308">
            <w:pPr>
              <w:pStyle w:val="ListParagraph"/>
              <w:numPr>
                <w:ilvl w:val="0"/>
                <w:numId w:val="31"/>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100% of employees covered by core social benefits (health insurance, leave, retirement)</w:t>
            </w:r>
          </w:p>
        </w:tc>
      </w:tr>
      <w:tr w:rsidR="00046308" w:rsidRPr="009F310E" w14:paraId="10F9123C" w14:textId="77777777" w:rsidTr="00046308">
        <w:tc>
          <w:tcPr>
            <w:tcW w:w="1434" w:type="pct"/>
            <w:vAlign w:val="center"/>
            <w:hideMark/>
          </w:tcPr>
          <w:p w14:paraId="5353A7A7" w14:textId="77777777" w:rsidR="00046308" w:rsidRPr="009F310E" w:rsidRDefault="00046308" w:rsidP="00046308">
            <w:pPr>
              <w:shd w:val="clear" w:color="auto" w:fill="FFFFFF" w:themeFill="background1"/>
              <w:spacing w:line="375" w:lineRule="atLeast"/>
              <w:jc w:val="center"/>
              <w:rPr>
                <w:rFonts w:ascii="Segoe UI" w:hAnsi="Segoe UI" w:cs="Segoe UI"/>
                <w:sz w:val="23"/>
                <w:szCs w:val="23"/>
              </w:rPr>
            </w:pPr>
            <w:r w:rsidRPr="009F310E">
              <w:rPr>
                <w:rStyle w:val="Strong"/>
                <w:rFonts w:ascii="Segoe UI" w:hAnsi="Segoe UI" w:cs="Segoe UI"/>
                <w:sz w:val="23"/>
                <w:szCs w:val="23"/>
              </w:rPr>
              <w:t>Social Dialogue</w:t>
            </w:r>
          </w:p>
        </w:tc>
        <w:tc>
          <w:tcPr>
            <w:tcW w:w="3566" w:type="pct"/>
            <w:hideMark/>
          </w:tcPr>
          <w:p w14:paraId="669FB1B9" w14:textId="77777777" w:rsidR="00046308" w:rsidRPr="00046308" w:rsidRDefault="00046308" w:rsidP="00046308">
            <w:pPr>
              <w:pStyle w:val="ListParagraph"/>
              <w:numPr>
                <w:ilvl w:val="0"/>
                <w:numId w:val="32"/>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Management</w:t>
            </w:r>
            <w:r w:rsidRPr="00046308">
              <w:rPr>
                <w:rFonts w:ascii="Segoe UI" w:hAnsi="Segoe UI" w:cs="Segoe UI"/>
                <w:sz w:val="23"/>
                <w:szCs w:val="23"/>
              </w:rPr>
              <w:noBreakHyphen/>
              <w:t>employee meetings held at least once per quarter at 100% of sites</w:t>
            </w:r>
          </w:p>
          <w:p w14:paraId="48A42FBE" w14:textId="77777777" w:rsidR="00046308" w:rsidRPr="00046308" w:rsidRDefault="00046308" w:rsidP="00046308">
            <w:pPr>
              <w:pStyle w:val="ListParagraph"/>
              <w:numPr>
                <w:ilvl w:val="0"/>
                <w:numId w:val="32"/>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100% of eligible employees covered by collective bargaining mechanisms (where applicable)</w:t>
            </w:r>
          </w:p>
          <w:p w14:paraId="4B5397A5" w14:textId="6C182EC7" w:rsidR="00046308" w:rsidRPr="00046308" w:rsidRDefault="00046308" w:rsidP="00046308">
            <w:pPr>
              <w:pStyle w:val="ListParagraph"/>
              <w:numPr>
                <w:ilvl w:val="0"/>
                <w:numId w:val="32"/>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lastRenderedPageBreak/>
              <w:t>Grievance resolution within 30 days for 100% of raised issues</w:t>
            </w:r>
          </w:p>
        </w:tc>
      </w:tr>
      <w:tr w:rsidR="00046308" w:rsidRPr="009F310E" w14:paraId="5E00E0F6" w14:textId="77777777" w:rsidTr="00046308">
        <w:tc>
          <w:tcPr>
            <w:tcW w:w="1434" w:type="pct"/>
            <w:vAlign w:val="center"/>
            <w:hideMark/>
          </w:tcPr>
          <w:p w14:paraId="3E3D45FD" w14:textId="77777777" w:rsidR="00046308" w:rsidRPr="009F310E" w:rsidRDefault="00046308" w:rsidP="00046308">
            <w:pPr>
              <w:shd w:val="clear" w:color="auto" w:fill="FFFFFF" w:themeFill="background1"/>
              <w:spacing w:line="375" w:lineRule="atLeast"/>
              <w:jc w:val="center"/>
              <w:rPr>
                <w:rFonts w:ascii="Segoe UI" w:hAnsi="Segoe UI" w:cs="Segoe UI"/>
                <w:sz w:val="23"/>
                <w:szCs w:val="23"/>
              </w:rPr>
            </w:pPr>
            <w:r w:rsidRPr="009F310E">
              <w:rPr>
                <w:rStyle w:val="Strong"/>
                <w:rFonts w:ascii="Segoe UI" w:hAnsi="Segoe UI" w:cs="Segoe UI"/>
                <w:sz w:val="23"/>
                <w:szCs w:val="23"/>
              </w:rPr>
              <w:t>Career Management</w:t>
            </w:r>
          </w:p>
        </w:tc>
        <w:tc>
          <w:tcPr>
            <w:tcW w:w="3566" w:type="pct"/>
            <w:hideMark/>
          </w:tcPr>
          <w:p w14:paraId="7948D035" w14:textId="77777777" w:rsidR="00046308" w:rsidRDefault="00046308" w:rsidP="00046308">
            <w:pPr>
              <w:pStyle w:val="ListParagraph"/>
              <w:numPr>
                <w:ilvl w:val="0"/>
                <w:numId w:val="33"/>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Internal promotion rate ≥ 40% of vacancies filled internally</w:t>
            </w:r>
          </w:p>
          <w:p w14:paraId="028F97EF" w14:textId="77777777" w:rsidR="00046308" w:rsidRDefault="00046308" w:rsidP="00046308">
            <w:pPr>
              <w:pStyle w:val="ListParagraph"/>
              <w:numPr>
                <w:ilvl w:val="0"/>
                <w:numId w:val="33"/>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40 training hours per employee per year</w:t>
            </w:r>
          </w:p>
          <w:p w14:paraId="2B746D63" w14:textId="77777777" w:rsidR="00046308" w:rsidRDefault="00046308" w:rsidP="00046308">
            <w:pPr>
              <w:pStyle w:val="ListParagraph"/>
              <w:numPr>
                <w:ilvl w:val="0"/>
                <w:numId w:val="33"/>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100% annual performance review completion rate</w:t>
            </w:r>
          </w:p>
          <w:p w14:paraId="4FB2CB9B" w14:textId="5F466A9A" w:rsidR="00046308" w:rsidRPr="00046308" w:rsidRDefault="00046308" w:rsidP="00046308">
            <w:pPr>
              <w:pStyle w:val="ListParagraph"/>
              <w:numPr>
                <w:ilvl w:val="0"/>
                <w:numId w:val="33"/>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100% of new hires complete structured onboarding within 3 months</w:t>
            </w:r>
          </w:p>
        </w:tc>
      </w:tr>
      <w:tr w:rsidR="00046308" w:rsidRPr="009F310E" w14:paraId="21023C27" w14:textId="77777777" w:rsidTr="00046308">
        <w:tc>
          <w:tcPr>
            <w:tcW w:w="1434" w:type="pct"/>
            <w:vAlign w:val="center"/>
            <w:hideMark/>
          </w:tcPr>
          <w:p w14:paraId="62C32A9C" w14:textId="77777777" w:rsidR="00046308" w:rsidRPr="009F310E" w:rsidRDefault="00046308" w:rsidP="00046308">
            <w:pPr>
              <w:shd w:val="clear" w:color="auto" w:fill="FFFFFF" w:themeFill="background1"/>
              <w:spacing w:line="375" w:lineRule="atLeast"/>
              <w:jc w:val="center"/>
              <w:rPr>
                <w:rFonts w:ascii="Segoe UI" w:hAnsi="Segoe UI" w:cs="Segoe UI"/>
                <w:sz w:val="23"/>
                <w:szCs w:val="23"/>
              </w:rPr>
            </w:pPr>
            <w:r w:rsidRPr="009F310E">
              <w:rPr>
                <w:rStyle w:val="Strong"/>
                <w:rFonts w:ascii="Segoe UI" w:hAnsi="Segoe UI" w:cs="Segoe UI"/>
                <w:sz w:val="23"/>
                <w:szCs w:val="23"/>
              </w:rPr>
              <w:t xml:space="preserve">Child &amp; Forced </w:t>
            </w:r>
            <w:proofErr w:type="spellStart"/>
            <w:r w:rsidRPr="009F310E">
              <w:rPr>
                <w:rStyle w:val="Strong"/>
                <w:rFonts w:ascii="Segoe UI" w:hAnsi="Segoe UI" w:cs="Segoe UI"/>
                <w:sz w:val="23"/>
                <w:szCs w:val="23"/>
              </w:rPr>
              <w:t>Labour</w:t>
            </w:r>
            <w:proofErr w:type="spellEnd"/>
          </w:p>
        </w:tc>
        <w:tc>
          <w:tcPr>
            <w:tcW w:w="3566" w:type="pct"/>
            <w:hideMark/>
          </w:tcPr>
          <w:p w14:paraId="3ED6DA0F" w14:textId="77777777" w:rsidR="00046308" w:rsidRPr="00046308" w:rsidRDefault="00046308" w:rsidP="00046308">
            <w:pPr>
              <w:pStyle w:val="ListParagraph"/>
              <w:numPr>
                <w:ilvl w:val="0"/>
                <w:numId w:val="34"/>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 xml:space="preserve">Zero incidents of child </w:t>
            </w:r>
            <w:proofErr w:type="spellStart"/>
            <w:r w:rsidRPr="00046308">
              <w:rPr>
                <w:rFonts w:ascii="Segoe UI" w:hAnsi="Segoe UI" w:cs="Segoe UI"/>
                <w:sz w:val="23"/>
                <w:szCs w:val="23"/>
              </w:rPr>
              <w:t>labour</w:t>
            </w:r>
            <w:proofErr w:type="spellEnd"/>
            <w:r w:rsidRPr="00046308">
              <w:rPr>
                <w:rFonts w:ascii="Segoe UI" w:hAnsi="Segoe UI" w:cs="Segoe UI"/>
                <w:sz w:val="23"/>
                <w:szCs w:val="23"/>
              </w:rPr>
              <w:t xml:space="preserve"> or forced </w:t>
            </w:r>
            <w:proofErr w:type="spellStart"/>
            <w:r w:rsidRPr="00046308">
              <w:rPr>
                <w:rFonts w:ascii="Segoe UI" w:hAnsi="Segoe UI" w:cs="Segoe UI"/>
                <w:sz w:val="23"/>
                <w:szCs w:val="23"/>
              </w:rPr>
              <w:t>labour</w:t>
            </w:r>
            <w:proofErr w:type="spellEnd"/>
            <w:r w:rsidRPr="00046308">
              <w:rPr>
                <w:rFonts w:ascii="Segoe UI" w:hAnsi="Segoe UI" w:cs="Segoe UI"/>
                <w:sz w:val="23"/>
                <w:szCs w:val="23"/>
              </w:rPr>
              <w:t xml:space="preserve"> (annual target)</w:t>
            </w:r>
          </w:p>
          <w:p w14:paraId="66050185" w14:textId="77777777" w:rsidR="00046308" w:rsidRPr="00046308" w:rsidRDefault="00046308" w:rsidP="00046308">
            <w:pPr>
              <w:pStyle w:val="ListParagraph"/>
              <w:numPr>
                <w:ilvl w:val="0"/>
                <w:numId w:val="34"/>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100% age verification compliance for all new hires</w:t>
            </w:r>
          </w:p>
          <w:p w14:paraId="74469C6D" w14:textId="43210D38" w:rsidR="00046308" w:rsidRPr="00046308" w:rsidRDefault="00046308" w:rsidP="00046308">
            <w:pPr>
              <w:pStyle w:val="ListParagraph"/>
              <w:numPr>
                <w:ilvl w:val="0"/>
                <w:numId w:val="34"/>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100% of employment contracts include free resignation clause and prohibition of deposit retention</w:t>
            </w:r>
          </w:p>
        </w:tc>
      </w:tr>
      <w:tr w:rsidR="00046308" w:rsidRPr="009F310E" w14:paraId="307942B6" w14:textId="77777777" w:rsidTr="00046308">
        <w:tc>
          <w:tcPr>
            <w:tcW w:w="1434" w:type="pct"/>
            <w:vAlign w:val="center"/>
            <w:hideMark/>
          </w:tcPr>
          <w:p w14:paraId="6DCA7889" w14:textId="77777777" w:rsidR="00046308" w:rsidRPr="009F310E" w:rsidRDefault="00046308" w:rsidP="00046308">
            <w:pPr>
              <w:shd w:val="clear" w:color="auto" w:fill="FFFFFF" w:themeFill="background1"/>
              <w:spacing w:line="375" w:lineRule="atLeast"/>
              <w:jc w:val="center"/>
              <w:rPr>
                <w:rFonts w:ascii="Segoe UI" w:hAnsi="Segoe UI" w:cs="Segoe UI"/>
                <w:sz w:val="23"/>
                <w:szCs w:val="23"/>
              </w:rPr>
            </w:pPr>
            <w:r w:rsidRPr="009F310E">
              <w:rPr>
                <w:rStyle w:val="Strong"/>
                <w:rFonts w:ascii="Segoe UI" w:hAnsi="Segoe UI" w:cs="Segoe UI"/>
                <w:sz w:val="23"/>
                <w:szCs w:val="23"/>
              </w:rPr>
              <w:t>Discrimination &amp; Harassment</w:t>
            </w:r>
          </w:p>
        </w:tc>
        <w:tc>
          <w:tcPr>
            <w:tcW w:w="3566" w:type="pct"/>
            <w:hideMark/>
          </w:tcPr>
          <w:p w14:paraId="03C42A7C" w14:textId="77777777" w:rsidR="00046308" w:rsidRPr="00046308" w:rsidRDefault="00046308" w:rsidP="00046308">
            <w:pPr>
              <w:pStyle w:val="ListParagraph"/>
              <w:numPr>
                <w:ilvl w:val="0"/>
                <w:numId w:val="34"/>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100% of employees complete respectful workplace training</w:t>
            </w:r>
          </w:p>
          <w:p w14:paraId="5F70B1EB" w14:textId="77777777" w:rsidR="00046308" w:rsidRPr="00046308" w:rsidRDefault="00046308" w:rsidP="00046308">
            <w:pPr>
              <w:pStyle w:val="ListParagraph"/>
              <w:numPr>
                <w:ilvl w:val="0"/>
                <w:numId w:val="34"/>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Confidential complaint mechanism available to 100% of employees with response within 10 days</w:t>
            </w:r>
          </w:p>
          <w:p w14:paraId="0B7F0DD8" w14:textId="19DA1BFE" w:rsidR="00046308" w:rsidRPr="00046308" w:rsidRDefault="00046308" w:rsidP="00046308">
            <w:pPr>
              <w:pStyle w:val="ListParagraph"/>
              <w:numPr>
                <w:ilvl w:val="0"/>
                <w:numId w:val="34"/>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Zero substantiated cases of discrimination/harassment (or 100% corrective action within 30 days if any case occurs)</w:t>
            </w:r>
          </w:p>
        </w:tc>
      </w:tr>
      <w:tr w:rsidR="00046308" w:rsidRPr="009F310E" w14:paraId="0C5D1518" w14:textId="77777777" w:rsidTr="00046308">
        <w:tc>
          <w:tcPr>
            <w:tcW w:w="1434" w:type="pct"/>
            <w:vAlign w:val="center"/>
            <w:hideMark/>
          </w:tcPr>
          <w:p w14:paraId="3700FC49" w14:textId="77777777" w:rsidR="00046308" w:rsidRPr="009F310E" w:rsidRDefault="00046308" w:rsidP="00046308">
            <w:pPr>
              <w:shd w:val="clear" w:color="auto" w:fill="FFFFFF" w:themeFill="background1"/>
              <w:spacing w:line="375" w:lineRule="atLeast"/>
              <w:jc w:val="center"/>
              <w:rPr>
                <w:rFonts w:ascii="Segoe UI" w:hAnsi="Segoe UI" w:cs="Segoe UI"/>
                <w:sz w:val="23"/>
                <w:szCs w:val="23"/>
              </w:rPr>
            </w:pPr>
            <w:r w:rsidRPr="009F310E">
              <w:rPr>
                <w:rStyle w:val="Strong"/>
                <w:rFonts w:ascii="Segoe UI" w:hAnsi="Segoe UI" w:cs="Segoe UI"/>
                <w:sz w:val="23"/>
                <w:szCs w:val="23"/>
              </w:rPr>
              <w:t>External Human Rights</w:t>
            </w:r>
          </w:p>
        </w:tc>
        <w:tc>
          <w:tcPr>
            <w:tcW w:w="3566" w:type="pct"/>
            <w:hideMark/>
          </w:tcPr>
          <w:p w14:paraId="1A2B2E3E" w14:textId="77777777" w:rsidR="00046308" w:rsidRDefault="00046308" w:rsidP="00046308">
            <w:pPr>
              <w:pStyle w:val="ListParagraph"/>
              <w:numPr>
                <w:ilvl w:val="0"/>
                <w:numId w:val="35"/>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100% of operational sites have a functioning community grievance mechanism</w:t>
            </w:r>
          </w:p>
          <w:p w14:paraId="2ACCF380" w14:textId="77777777" w:rsidR="00046308" w:rsidRDefault="00046308" w:rsidP="00046308">
            <w:pPr>
              <w:pStyle w:val="ListParagraph"/>
              <w:numPr>
                <w:ilvl w:val="0"/>
                <w:numId w:val="35"/>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100% screening of new high</w:t>
            </w:r>
            <w:r w:rsidRPr="00046308">
              <w:rPr>
                <w:rFonts w:ascii="Segoe UI" w:hAnsi="Segoe UI" w:cs="Segoe UI"/>
                <w:sz w:val="23"/>
                <w:szCs w:val="23"/>
              </w:rPr>
              <w:noBreakHyphen/>
              <w:t>risk projects/suppliers for human rights impacts</w:t>
            </w:r>
          </w:p>
          <w:p w14:paraId="3BDB50E4" w14:textId="745638C6" w:rsidR="00046308" w:rsidRPr="00046308" w:rsidRDefault="00046308" w:rsidP="00046308">
            <w:pPr>
              <w:pStyle w:val="ListParagraph"/>
              <w:numPr>
                <w:ilvl w:val="0"/>
                <w:numId w:val="35"/>
              </w:numPr>
              <w:shd w:val="clear" w:color="auto" w:fill="FFFFFF" w:themeFill="background1"/>
              <w:spacing w:line="375" w:lineRule="atLeast"/>
              <w:rPr>
                <w:rFonts w:ascii="Segoe UI" w:hAnsi="Segoe UI" w:cs="Segoe UI"/>
                <w:sz w:val="23"/>
                <w:szCs w:val="23"/>
              </w:rPr>
            </w:pPr>
            <w:r w:rsidRPr="00046308">
              <w:rPr>
                <w:rFonts w:ascii="Segoe UI" w:hAnsi="Segoe UI" w:cs="Segoe UI"/>
                <w:sz w:val="23"/>
                <w:szCs w:val="23"/>
              </w:rPr>
              <w:t>100% of identified human rights remediation actions completed within agreed timelines</w:t>
            </w:r>
          </w:p>
        </w:tc>
      </w:tr>
    </w:tbl>
    <w:p w14:paraId="73C769DE" w14:textId="2CCAE1FC" w:rsidR="009F310E" w:rsidRPr="009F310E" w:rsidRDefault="009F310E" w:rsidP="008B4BDD">
      <w:pPr>
        <w:pStyle w:val="ListParagraph"/>
        <w:numPr>
          <w:ilvl w:val="0"/>
          <w:numId w:val="12"/>
        </w:numPr>
        <w:spacing w:before="100" w:beforeAutospacing="1" w:after="100" w:afterAutospacing="1" w:line="240" w:lineRule="auto"/>
        <w:ind w:left="0"/>
        <w:outlineLvl w:val="1"/>
        <w:rPr>
          <w:rFonts w:ascii="Segoe UI" w:eastAsia="Times New Roman" w:hAnsi="Segoe UI" w:cs="Segoe UI"/>
          <w:b/>
          <w:bCs/>
          <w:color w:val="00B050"/>
          <w:sz w:val="32"/>
          <w:szCs w:val="32"/>
        </w:rPr>
      </w:pPr>
      <w:r w:rsidRPr="009F310E">
        <w:rPr>
          <w:rFonts w:ascii="Segoe UI" w:eastAsia="Times New Roman" w:hAnsi="Segoe UI" w:cs="Segoe UI"/>
          <w:b/>
          <w:bCs/>
          <w:color w:val="00B050"/>
          <w:sz w:val="32"/>
          <w:szCs w:val="32"/>
        </w:rPr>
        <w:t>Implementation Responsibility</w:t>
      </w:r>
    </w:p>
    <w:p w14:paraId="44356402" w14:textId="77777777" w:rsidR="009F310E" w:rsidRPr="009F310E" w:rsidRDefault="009F310E" w:rsidP="009F310E">
      <w:pPr>
        <w:pStyle w:val="ds-markdown-paragraph"/>
        <w:shd w:val="clear" w:color="auto" w:fill="FFFFFF" w:themeFill="background1"/>
        <w:spacing w:before="240" w:beforeAutospacing="0" w:after="240" w:afterAutospacing="0"/>
        <w:rPr>
          <w:rFonts w:ascii="Segoe UI" w:hAnsi="Segoe UI" w:cs="Segoe UI"/>
        </w:rPr>
      </w:pPr>
      <w:r w:rsidRPr="009F310E">
        <w:rPr>
          <w:rStyle w:val="Strong"/>
          <w:rFonts w:ascii="Segoe UI" w:hAnsi="Segoe UI" w:cs="Segoe UI"/>
        </w:rPr>
        <w:t>Human Resources (HR) Head</w:t>
      </w:r>
    </w:p>
    <w:p w14:paraId="4F4A6C07" w14:textId="77777777" w:rsidR="009F310E" w:rsidRPr="009F310E" w:rsidRDefault="009F310E" w:rsidP="009F310E">
      <w:pPr>
        <w:pStyle w:val="ds-markdown-paragraph"/>
        <w:numPr>
          <w:ilvl w:val="0"/>
          <w:numId w:val="15"/>
        </w:numPr>
        <w:shd w:val="clear" w:color="auto" w:fill="FFFFFF" w:themeFill="background1"/>
        <w:spacing w:after="0" w:afterAutospacing="0"/>
        <w:rPr>
          <w:rFonts w:ascii="Segoe UI" w:hAnsi="Segoe UI" w:cs="Segoe UI"/>
        </w:rPr>
      </w:pPr>
      <w:r w:rsidRPr="009F310E">
        <w:rPr>
          <w:rFonts w:ascii="Segoe UI" w:hAnsi="Segoe UI" w:cs="Segoe UI"/>
        </w:rPr>
        <w:t>Overall ownership of this policy, including working conditions, career management, and discrimination prevention</w:t>
      </w:r>
    </w:p>
    <w:p w14:paraId="751F376F" w14:textId="77777777" w:rsidR="009F310E" w:rsidRPr="009F310E" w:rsidRDefault="009F310E" w:rsidP="009F310E">
      <w:pPr>
        <w:pStyle w:val="ds-markdown-paragraph"/>
        <w:numPr>
          <w:ilvl w:val="0"/>
          <w:numId w:val="15"/>
        </w:numPr>
        <w:shd w:val="clear" w:color="auto" w:fill="FFFFFF" w:themeFill="background1"/>
        <w:spacing w:after="0" w:afterAutospacing="0"/>
        <w:rPr>
          <w:rFonts w:ascii="Segoe UI" w:hAnsi="Segoe UI" w:cs="Segoe UI"/>
        </w:rPr>
      </w:pPr>
      <w:r w:rsidRPr="009F310E">
        <w:rPr>
          <w:rFonts w:ascii="Segoe UI" w:hAnsi="Segoe UI" w:cs="Segoe UI"/>
        </w:rPr>
        <w:t>Conduct employee satisfaction surveys and oversee grievance mechanisms</w:t>
      </w:r>
    </w:p>
    <w:p w14:paraId="499E96EF" w14:textId="77777777" w:rsidR="009F310E" w:rsidRPr="009F310E" w:rsidRDefault="009F310E" w:rsidP="009F310E">
      <w:pPr>
        <w:pStyle w:val="ds-markdown-paragraph"/>
        <w:numPr>
          <w:ilvl w:val="0"/>
          <w:numId w:val="15"/>
        </w:numPr>
        <w:shd w:val="clear" w:color="auto" w:fill="FFFFFF" w:themeFill="background1"/>
        <w:spacing w:after="0" w:afterAutospacing="0"/>
        <w:rPr>
          <w:rFonts w:ascii="Segoe UI" w:hAnsi="Segoe UI" w:cs="Segoe UI"/>
        </w:rPr>
      </w:pPr>
      <w:r w:rsidRPr="009F310E">
        <w:rPr>
          <w:rFonts w:ascii="Segoe UI" w:hAnsi="Segoe UI" w:cs="Segoe UI"/>
        </w:rPr>
        <w:t>Ensure fair recruitment, evaluation, and training processes</w:t>
      </w:r>
    </w:p>
    <w:p w14:paraId="6411212B" w14:textId="77777777" w:rsidR="009F310E" w:rsidRPr="009F310E" w:rsidRDefault="009F310E" w:rsidP="009F310E">
      <w:pPr>
        <w:pStyle w:val="ds-markdown-paragraph"/>
        <w:shd w:val="clear" w:color="auto" w:fill="FFFFFF" w:themeFill="background1"/>
        <w:spacing w:before="240" w:beforeAutospacing="0" w:after="240" w:afterAutospacing="0"/>
        <w:rPr>
          <w:rFonts w:ascii="Segoe UI" w:hAnsi="Segoe UI" w:cs="Segoe UI"/>
        </w:rPr>
      </w:pPr>
      <w:r w:rsidRPr="009F310E">
        <w:rPr>
          <w:rStyle w:val="Strong"/>
          <w:rFonts w:ascii="Segoe UI" w:hAnsi="Segoe UI" w:cs="Segoe UI"/>
        </w:rPr>
        <w:t>Environment, Health &amp; Safety (EHS) Head</w:t>
      </w:r>
    </w:p>
    <w:p w14:paraId="0032605E" w14:textId="77777777" w:rsidR="009F310E" w:rsidRPr="009F310E" w:rsidRDefault="009F310E" w:rsidP="009F310E">
      <w:pPr>
        <w:pStyle w:val="ds-markdown-paragraph"/>
        <w:numPr>
          <w:ilvl w:val="0"/>
          <w:numId w:val="16"/>
        </w:numPr>
        <w:shd w:val="clear" w:color="auto" w:fill="FFFFFF" w:themeFill="background1"/>
        <w:spacing w:after="0" w:afterAutospacing="0"/>
        <w:rPr>
          <w:rFonts w:ascii="Segoe UI" w:hAnsi="Segoe UI" w:cs="Segoe UI"/>
        </w:rPr>
      </w:pPr>
      <w:r w:rsidRPr="009F310E">
        <w:rPr>
          <w:rFonts w:ascii="Segoe UI" w:hAnsi="Segoe UI" w:cs="Segoe UI"/>
        </w:rPr>
        <w:lastRenderedPageBreak/>
        <w:t>Implement occupational health &amp; safety programs (physical and psychological)</w:t>
      </w:r>
    </w:p>
    <w:p w14:paraId="27A79F49" w14:textId="77777777" w:rsidR="009F310E" w:rsidRPr="009F310E" w:rsidRDefault="009F310E" w:rsidP="009F310E">
      <w:pPr>
        <w:pStyle w:val="ds-markdown-paragraph"/>
        <w:numPr>
          <w:ilvl w:val="0"/>
          <w:numId w:val="16"/>
        </w:numPr>
        <w:shd w:val="clear" w:color="auto" w:fill="FFFFFF" w:themeFill="background1"/>
        <w:spacing w:after="0" w:afterAutospacing="0"/>
        <w:rPr>
          <w:rFonts w:ascii="Segoe UI" w:hAnsi="Segoe UI" w:cs="Segoe UI"/>
        </w:rPr>
      </w:pPr>
      <w:r w:rsidRPr="009F310E">
        <w:rPr>
          <w:rFonts w:ascii="Segoe UI" w:hAnsi="Segoe UI" w:cs="Segoe UI"/>
        </w:rPr>
        <w:t>Conduct risk assessments, incident reporting, and safety training</w:t>
      </w:r>
    </w:p>
    <w:p w14:paraId="649682A5" w14:textId="77777777" w:rsidR="009F310E" w:rsidRPr="009F310E" w:rsidRDefault="009F310E" w:rsidP="009F310E">
      <w:pPr>
        <w:pStyle w:val="ds-markdown-paragraph"/>
        <w:shd w:val="clear" w:color="auto" w:fill="FFFFFF" w:themeFill="background1"/>
        <w:spacing w:before="240" w:beforeAutospacing="0" w:after="240" w:afterAutospacing="0"/>
        <w:rPr>
          <w:rFonts w:ascii="Segoe UI" w:hAnsi="Segoe UI" w:cs="Segoe UI"/>
        </w:rPr>
      </w:pPr>
      <w:r w:rsidRPr="009F310E">
        <w:rPr>
          <w:rStyle w:val="Strong"/>
          <w:rFonts w:ascii="Segoe UI" w:hAnsi="Segoe UI" w:cs="Segoe UI"/>
        </w:rPr>
        <w:t>Top Management</w:t>
      </w:r>
    </w:p>
    <w:p w14:paraId="7D1ED4F8" w14:textId="77777777" w:rsidR="009F310E" w:rsidRPr="009F310E" w:rsidRDefault="009F310E" w:rsidP="009F310E">
      <w:pPr>
        <w:pStyle w:val="ds-markdown-paragraph"/>
        <w:numPr>
          <w:ilvl w:val="0"/>
          <w:numId w:val="17"/>
        </w:numPr>
        <w:shd w:val="clear" w:color="auto" w:fill="FFFFFF" w:themeFill="background1"/>
        <w:spacing w:after="0" w:afterAutospacing="0"/>
        <w:rPr>
          <w:rFonts w:ascii="Segoe UI" w:hAnsi="Segoe UI" w:cs="Segoe UI"/>
        </w:rPr>
      </w:pPr>
      <w:r w:rsidRPr="009F310E">
        <w:rPr>
          <w:rFonts w:ascii="Segoe UI" w:hAnsi="Segoe UI" w:cs="Segoe UI"/>
        </w:rPr>
        <w:t>Provide resources and strategic direction for all commitments</w:t>
      </w:r>
    </w:p>
    <w:p w14:paraId="22DD36EA" w14:textId="77777777" w:rsidR="009F310E" w:rsidRPr="009F310E" w:rsidRDefault="009F310E" w:rsidP="009F310E">
      <w:pPr>
        <w:pStyle w:val="ds-markdown-paragraph"/>
        <w:numPr>
          <w:ilvl w:val="0"/>
          <w:numId w:val="17"/>
        </w:numPr>
        <w:shd w:val="clear" w:color="auto" w:fill="FFFFFF" w:themeFill="background1"/>
        <w:spacing w:after="0" w:afterAutospacing="0"/>
        <w:rPr>
          <w:rFonts w:ascii="Segoe UI" w:hAnsi="Segoe UI" w:cs="Segoe UI"/>
        </w:rPr>
      </w:pPr>
      <w:r w:rsidRPr="009F310E">
        <w:rPr>
          <w:rFonts w:ascii="Segoe UI" w:hAnsi="Segoe UI" w:cs="Segoe UI"/>
        </w:rPr>
        <w:t>Approve targets and review progress annually</w:t>
      </w:r>
    </w:p>
    <w:p w14:paraId="1B907C90" w14:textId="77777777" w:rsidR="009F310E" w:rsidRPr="009F310E" w:rsidRDefault="009F310E" w:rsidP="009F310E">
      <w:pPr>
        <w:pStyle w:val="ds-markdown-paragraph"/>
        <w:numPr>
          <w:ilvl w:val="0"/>
          <w:numId w:val="17"/>
        </w:numPr>
        <w:shd w:val="clear" w:color="auto" w:fill="FFFFFF" w:themeFill="background1"/>
        <w:spacing w:after="0" w:afterAutospacing="0"/>
        <w:rPr>
          <w:rFonts w:ascii="Segoe UI" w:hAnsi="Segoe UI" w:cs="Segoe UI"/>
        </w:rPr>
      </w:pPr>
      <w:r w:rsidRPr="009F310E">
        <w:rPr>
          <w:rFonts w:ascii="Segoe UI" w:hAnsi="Segoe UI" w:cs="Segoe UI"/>
        </w:rPr>
        <w:t>Ensure integration of human rights due diligence into business decisions</w:t>
      </w:r>
    </w:p>
    <w:p w14:paraId="110753B7" w14:textId="64226F56" w:rsidR="009F310E" w:rsidRPr="009F310E" w:rsidRDefault="009F310E" w:rsidP="009F310E">
      <w:pPr>
        <w:pStyle w:val="ds-markdown-paragraph"/>
        <w:shd w:val="clear" w:color="auto" w:fill="FFFFFF" w:themeFill="background1"/>
        <w:spacing w:before="240" w:beforeAutospacing="0" w:after="240" w:afterAutospacing="0"/>
        <w:rPr>
          <w:rFonts w:ascii="Segoe UI" w:hAnsi="Segoe UI" w:cs="Segoe UI"/>
        </w:rPr>
      </w:pPr>
      <w:r w:rsidRPr="009F310E">
        <w:rPr>
          <w:rStyle w:val="Strong"/>
          <w:rFonts w:ascii="Segoe UI" w:hAnsi="Segoe UI" w:cs="Segoe UI"/>
        </w:rPr>
        <w:t>Department Heads</w:t>
      </w:r>
    </w:p>
    <w:p w14:paraId="61235E2F" w14:textId="77777777" w:rsidR="009F310E" w:rsidRPr="009F310E" w:rsidRDefault="009F310E" w:rsidP="009F310E">
      <w:pPr>
        <w:pStyle w:val="ds-markdown-paragraph"/>
        <w:numPr>
          <w:ilvl w:val="0"/>
          <w:numId w:val="18"/>
        </w:numPr>
        <w:shd w:val="clear" w:color="auto" w:fill="FFFFFF" w:themeFill="background1"/>
        <w:spacing w:after="0" w:afterAutospacing="0"/>
        <w:rPr>
          <w:rFonts w:ascii="Segoe UI" w:hAnsi="Segoe UI" w:cs="Segoe UI"/>
        </w:rPr>
      </w:pPr>
      <w:r w:rsidRPr="009F310E">
        <w:rPr>
          <w:rFonts w:ascii="Segoe UI" w:hAnsi="Segoe UI" w:cs="Segoe UI"/>
        </w:rPr>
        <w:t>Implement policy requirements within their teams</w:t>
      </w:r>
    </w:p>
    <w:p w14:paraId="24E10E96" w14:textId="77777777" w:rsidR="009F310E" w:rsidRPr="009F310E" w:rsidRDefault="009F310E" w:rsidP="009F310E">
      <w:pPr>
        <w:pStyle w:val="ds-markdown-paragraph"/>
        <w:numPr>
          <w:ilvl w:val="0"/>
          <w:numId w:val="18"/>
        </w:numPr>
        <w:shd w:val="clear" w:color="auto" w:fill="FFFFFF" w:themeFill="background1"/>
        <w:spacing w:after="0" w:afterAutospacing="0"/>
        <w:rPr>
          <w:rFonts w:ascii="Segoe UI" w:hAnsi="Segoe UI" w:cs="Segoe UI"/>
        </w:rPr>
      </w:pPr>
      <w:r w:rsidRPr="009F310E">
        <w:rPr>
          <w:rFonts w:ascii="Segoe UI" w:hAnsi="Segoe UI" w:cs="Segoe UI"/>
        </w:rPr>
        <w:t>Report incidents or non</w:t>
      </w:r>
      <w:r w:rsidRPr="009F310E">
        <w:rPr>
          <w:rFonts w:ascii="Segoe UI" w:hAnsi="Segoe UI" w:cs="Segoe UI"/>
        </w:rPr>
        <w:noBreakHyphen/>
        <w:t>compliance to HR/EHS</w:t>
      </w:r>
    </w:p>
    <w:p w14:paraId="68F95E57" w14:textId="77777777" w:rsidR="009F310E" w:rsidRPr="009F310E" w:rsidRDefault="009F310E" w:rsidP="009F310E">
      <w:pPr>
        <w:pStyle w:val="ds-markdown-paragraph"/>
        <w:numPr>
          <w:ilvl w:val="0"/>
          <w:numId w:val="18"/>
        </w:numPr>
        <w:shd w:val="clear" w:color="auto" w:fill="FFFFFF" w:themeFill="background1"/>
        <w:spacing w:after="0" w:afterAutospacing="0"/>
        <w:rPr>
          <w:rFonts w:ascii="Segoe UI" w:hAnsi="Segoe UI" w:cs="Segoe UI"/>
        </w:rPr>
      </w:pPr>
      <w:r w:rsidRPr="009F310E">
        <w:rPr>
          <w:rFonts w:ascii="Segoe UI" w:hAnsi="Segoe UI" w:cs="Segoe UI"/>
        </w:rPr>
        <w:t>Promote work</w:t>
      </w:r>
      <w:r w:rsidRPr="009F310E">
        <w:rPr>
          <w:rFonts w:ascii="Segoe UI" w:hAnsi="Segoe UI" w:cs="Segoe UI"/>
        </w:rPr>
        <w:noBreakHyphen/>
        <w:t xml:space="preserve">life balance and respectful </w:t>
      </w:r>
      <w:proofErr w:type="spellStart"/>
      <w:r w:rsidRPr="009F310E">
        <w:rPr>
          <w:rFonts w:ascii="Segoe UI" w:hAnsi="Segoe UI" w:cs="Segoe UI"/>
        </w:rPr>
        <w:t>behaviour</w:t>
      </w:r>
      <w:proofErr w:type="spellEnd"/>
    </w:p>
    <w:p w14:paraId="41A5253E" w14:textId="77777777" w:rsidR="009F310E" w:rsidRPr="009F310E" w:rsidRDefault="009F310E" w:rsidP="009F310E">
      <w:pPr>
        <w:pStyle w:val="ds-markdown-paragraph"/>
        <w:shd w:val="clear" w:color="auto" w:fill="FFFFFF" w:themeFill="background1"/>
        <w:spacing w:before="240" w:beforeAutospacing="0" w:after="240" w:afterAutospacing="0"/>
        <w:rPr>
          <w:rFonts w:ascii="Segoe UI" w:hAnsi="Segoe UI" w:cs="Segoe UI"/>
        </w:rPr>
      </w:pPr>
      <w:r w:rsidRPr="009F310E">
        <w:rPr>
          <w:rStyle w:val="Strong"/>
          <w:rFonts w:ascii="Segoe UI" w:hAnsi="Segoe UI" w:cs="Segoe UI"/>
        </w:rPr>
        <w:t>All Employees &amp; Workers</w:t>
      </w:r>
    </w:p>
    <w:p w14:paraId="77929C1A" w14:textId="77777777" w:rsidR="009F310E" w:rsidRPr="009F310E" w:rsidRDefault="009F310E" w:rsidP="009F310E">
      <w:pPr>
        <w:pStyle w:val="ds-markdown-paragraph"/>
        <w:numPr>
          <w:ilvl w:val="0"/>
          <w:numId w:val="19"/>
        </w:numPr>
        <w:shd w:val="clear" w:color="auto" w:fill="FFFFFF" w:themeFill="background1"/>
        <w:spacing w:after="0" w:afterAutospacing="0"/>
        <w:rPr>
          <w:rFonts w:ascii="Segoe UI" w:hAnsi="Segoe UI" w:cs="Segoe UI"/>
        </w:rPr>
      </w:pPr>
      <w:r w:rsidRPr="009F310E">
        <w:rPr>
          <w:rFonts w:ascii="Segoe UI" w:hAnsi="Segoe UI" w:cs="Segoe UI"/>
        </w:rPr>
        <w:t>Comply with safety rules, use PPE, and report hazards</w:t>
      </w:r>
    </w:p>
    <w:p w14:paraId="4E7B96D1" w14:textId="77777777" w:rsidR="009F310E" w:rsidRPr="009F310E" w:rsidRDefault="009F310E" w:rsidP="009F310E">
      <w:pPr>
        <w:pStyle w:val="ds-markdown-paragraph"/>
        <w:numPr>
          <w:ilvl w:val="0"/>
          <w:numId w:val="19"/>
        </w:numPr>
        <w:shd w:val="clear" w:color="auto" w:fill="FFFFFF" w:themeFill="background1"/>
        <w:spacing w:after="0" w:afterAutospacing="0"/>
        <w:rPr>
          <w:rFonts w:ascii="Segoe UI" w:hAnsi="Segoe UI" w:cs="Segoe UI"/>
        </w:rPr>
      </w:pPr>
      <w:r w:rsidRPr="009F310E">
        <w:rPr>
          <w:rFonts w:ascii="Segoe UI" w:hAnsi="Segoe UI" w:cs="Segoe UI"/>
        </w:rPr>
        <w:t>Treat colleagues with dignity and respect</w:t>
      </w:r>
    </w:p>
    <w:p w14:paraId="7655B60D" w14:textId="77777777" w:rsidR="009F310E" w:rsidRPr="009F310E" w:rsidRDefault="009F310E" w:rsidP="009F310E">
      <w:pPr>
        <w:pStyle w:val="ds-markdown-paragraph"/>
        <w:numPr>
          <w:ilvl w:val="0"/>
          <w:numId w:val="19"/>
        </w:numPr>
        <w:shd w:val="clear" w:color="auto" w:fill="FFFFFF" w:themeFill="background1"/>
        <w:spacing w:after="0" w:afterAutospacing="0"/>
        <w:rPr>
          <w:rFonts w:ascii="Segoe UI" w:hAnsi="Segoe UI" w:cs="Segoe UI"/>
        </w:rPr>
      </w:pPr>
      <w:r w:rsidRPr="009F310E">
        <w:rPr>
          <w:rFonts w:ascii="Segoe UI" w:hAnsi="Segoe UI" w:cs="Segoe UI"/>
        </w:rPr>
        <w:t>Participate in training and surveys</w:t>
      </w:r>
    </w:p>
    <w:p w14:paraId="513600AA" w14:textId="77777777" w:rsidR="009F310E" w:rsidRPr="009F310E" w:rsidRDefault="009F310E" w:rsidP="009F310E">
      <w:pPr>
        <w:pStyle w:val="ds-markdown-paragraph"/>
        <w:numPr>
          <w:ilvl w:val="0"/>
          <w:numId w:val="19"/>
        </w:numPr>
        <w:shd w:val="clear" w:color="auto" w:fill="FFFFFF" w:themeFill="background1"/>
        <w:spacing w:after="0" w:afterAutospacing="0"/>
        <w:rPr>
          <w:rFonts w:ascii="Segoe UI" w:hAnsi="Segoe UI" w:cs="Segoe UI"/>
        </w:rPr>
      </w:pPr>
      <w:r w:rsidRPr="009F310E">
        <w:rPr>
          <w:rFonts w:ascii="Segoe UI" w:hAnsi="Segoe UI" w:cs="Segoe UI"/>
        </w:rPr>
        <w:t>Refrain from discrimination, harassment, or abuse</w:t>
      </w:r>
    </w:p>
    <w:p w14:paraId="1FC461FC" w14:textId="77777777" w:rsidR="009F310E" w:rsidRPr="009F310E" w:rsidRDefault="009F310E" w:rsidP="009F310E">
      <w:pPr>
        <w:pStyle w:val="ds-markdown-paragraph"/>
        <w:shd w:val="clear" w:color="auto" w:fill="FFFFFF" w:themeFill="background1"/>
        <w:spacing w:before="240" w:beforeAutospacing="0" w:after="240" w:afterAutospacing="0"/>
        <w:rPr>
          <w:rFonts w:ascii="Segoe UI" w:hAnsi="Segoe UI" w:cs="Segoe UI"/>
        </w:rPr>
      </w:pPr>
      <w:r w:rsidRPr="009F310E">
        <w:rPr>
          <w:rStyle w:val="Strong"/>
          <w:rFonts w:ascii="Segoe UI" w:hAnsi="Segoe UI" w:cs="Segoe UI"/>
        </w:rPr>
        <w:t>Contractors &amp; Suppliers</w:t>
      </w:r>
    </w:p>
    <w:p w14:paraId="4BEFCD6C" w14:textId="77777777" w:rsidR="009F310E" w:rsidRPr="009F310E" w:rsidRDefault="009F310E" w:rsidP="009F310E">
      <w:pPr>
        <w:pStyle w:val="ds-markdown-paragraph"/>
        <w:numPr>
          <w:ilvl w:val="0"/>
          <w:numId w:val="20"/>
        </w:numPr>
        <w:shd w:val="clear" w:color="auto" w:fill="FFFFFF" w:themeFill="background1"/>
        <w:spacing w:after="0" w:afterAutospacing="0"/>
        <w:rPr>
          <w:rFonts w:ascii="Segoe UI" w:hAnsi="Segoe UI" w:cs="Segoe UI"/>
        </w:rPr>
      </w:pPr>
      <w:r w:rsidRPr="009F310E">
        <w:rPr>
          <w:rFonts w:ascii="Segoe UI" w:hAnsi="Segoe UI" w:cs="Segoe UI"/>
        </w:rPr>
        <w:t>Adhere to this policy and relevant contractual clauses</w:t>
      </w:r>
    </w:p>
    <w:p w14:paraId="49A89003" w14:textId="77777777" w:rsidR="009F310E" w:rsidRPr="009F310E" w:rsidRDefault="009F310E" w:rsidP="009F310E">
      <w:pPr>
        <w:pStyle w:val="ds-markdown-paragraph"/>
        <w:numPr>
          <w:ilvl w:val="0"/>
          <w:numId w:val="20"/>
        </w:numPr>
        <w:shd w:val="clear" w:color="auto" w:fill="FFFFFF" w:themeFill="background1"/>
        <w:spacing w:after="0" w:afterAutospacing="0"/>
        <w:rPr>
          <w:rFonts w:ascii="Segoe UI" w:hAnsi="Segoe UI" w:cs="Segoe UI"/>
        </w:rPr>
      </w:pPr>
      <w:r w:rsidRPr="009F310E">
        <w:rPr>
          <w:rFonts w:ascii="Segoe UI" w:hAnsi="Segoe UI" w:cs="Segoe UI"/>
        </w:rPr>
        <w:t xml:space="preserve">Prohibit child/forced </w:t>
      </w:r>
      <w:proofErr w:type="spellStart"/>
      <w:r w:rsidRPr="009F310E">
        <w:rPr>
          <w:rFonts w:ascii="Segoe UI" w:hAnsi="Segoe UI" w:cs="Segoe UI"/>
        </w:rPr>
        <w:t>labour</w:t>
      </w:r>
      <w:proofErr w:type="spellEnd"/>
      <w:r w:rsidRPr="009F310E">
        <w:rPr>
          <w:rFonts w:ascii="Segoe UI" w:hAnsi="Segoe UI" w:cs="Segoe UI"/>
        </w:rPr>
        <w:t xml:space="preserve"> in their own operations</w:t>
      </w:r>
    </w:p>
    <w:p w14:paraId="62A98C85" w14:textId="68631A04" w:rsidR="009F310E" w:rsidRDefault="009F310E" w:rsidP="009F310E">
      <w:pPr>
        <w:pStyle w:val="ds-markdown-paragraph"/>
        <w:numPr>
          <w:ilvl w:val="0"/>
          <w:numId w:val="20"/>
        </w:numPr>
        <w:shd w:val="clear" w:color="auto" w:fill="FFFFFF" w:themeFill="background1"/>
        <w:spacing w:after="0" w:afterAutospacing="0"/>
        <w:rPr>
          <w:rFonts w:ascii="Segoe UI" w:hAnsi="Segoe UI" w:cs="Segoe UI"/>
        </w:rPr>
      </w:pPr>
      <w:r w:rsidRPr="009F310E">
        <w:rPr>
          <w:rFonts w:ascii="Segoe UI" w:hAnsi="Segoe UI" w:cs="Segoe UI"/>
        </w:rPr>
        <w:t>Provide safe and respectful working conditions for their personnel</w:t>
      </w:r>
    </w:p>
    <w:p w14:paraId="0E8D7732" w14:textId="77777777" w:rsidR="00046308" w:rsidRDefault="00046308">
      <w:pPr>
        <w:rPr>
          <w:rFonts w:ascii="Segoe UI" w:eastAsia="Times New Roman" w:hAnsi="Segoe UI" w:cs="Segoe UI"/>
          <w:b/>
          <w:bCs/>
          <w:color w:val="00B050"/>
          <w:sz w:val="32"/>
          <w:szCs w:val="32"/>
        </w:rPr>
      </w:pPr>
      <w:r>
        <w:rPr>
          <w:rFonts w:ascii="Segoe UI" w:eastAsia="Times New Roman" w:hAnsi="Segoe UI" w:cs="Segoe UI"/>
          <w:b/>
          <w:bCs/>
          <w:color w:val="00B050"/>
          <w:sz w:val="32"/>
          <w:szCs w:val="32"/>
        </w:rPr>
        <w:br w:type="page"/>
      </w:r>
    </w:p>
    <w:p w14:paraId="6B31E3AF" w14:textId="76C8C07D" w:rsidR="009F310E" w:rsidRPr="009F310E" w:rsidRDefault="009F310E" w:rsidP="009F310E">
      <w:pPr>
        <w:pStyle w:val="ListParagraph"/>
        <w:numPr>
          <w:ilvl w:val="0"/>
          <w:numId w:val="12"/>
        </w:numPr>
        <w:spacing w:before="100" w:beforeAutospacing="1" w:after="100" w:afterAutospacing="1" w:line="240" w:lineRule="auto"/>
        <w:outlineLvl w:val="1"/>
        <w:rPr>
          <w:rFonts w:ascii="Segoe UI" w:eastAsia="Times New Roman" w:hAnsi="Segoe UI" w:cs="Segoe UI"/>
          <w:b/>
          <w:bCs/>
          <w:color w:val="00B050"/>
          <w:sz w:val="32"/>
          <w:szCs w:val="32"/>
        </w:rPr>
      </w:pPr>
      <w:r w:rsidRPr="009F310E">
        <w:rPr>
          <w:rFonts w:ascii="Segoe UI" w:eastAsia="Times New Roman" w:hAnsi="Segoe UI" w:cs="Segoe UI"/>
          <w:b/>
          <w:bCs/>
          <w:color w:val="00B050"/>
          <w:sz w:val="32"/>
          <w:szCs w:val="32"/>
        </w:rPr>
        <w:lastRenderedPageBreak/>
        <w:t>Monitoring and Review Mechanism</w:t>
      </w:r>
    </w:p>
    <w:p w14:paraId="73F89FD7" w14:textId="77777777" w:rsidR="009F310E" w:rsidRPr="009F310E" w:rsidRDefault="009F310E" w:rsidP="008B4BDD">
      <w:pPr>
        <w:pStyle w:val="ds-markdown-paragraph"/>
        <w:shd w:val="clear" w:color="auto" w:fill="FFFFFF" w:themeFill="background1"/>
        <w:spacing w:before="240" w:beforeAutospacing="0" w:after="240" w:afterAutospacing="0"/>
        <w:jc w:val="both"/>
        <w:rPr>
          <w:rFonts w:ascii="Segoe UI" w:hAnsi="Segoe UI" w:cs="Segoe UI"/>
        </w:rPr>
      </w:pPr>
      <w:r w:rsidRPr="009F310E">
        <w:rPr>
          <w:rFonts w:ascii="Segoe UI" w:hAnsi="Segoe UI" w:cs="Segoe UI"/>
        </w:rPr>
        <w:t>The Company shall track progress against the above targets through:</w:t>
      </w:r>
    </w:p>
    <w:p w14:paraId="2418F145" w14:textId="77777777" w:rsidR="009F310E" w:rsidRPr="009F310E" w:rsidRDefault="009F310E" w:rsidP="008B4BDD">
      <w:pPr>
        <w:pStyle w:val="ds-markdown-paragraph"/>
        <w:numPr>
          <w:ilvl w:val="0"/>
          <w:numId w:val="21"/>
        </w:numPr>
        <w:shd w:val="clear" w:color="auto" w:fill="FFFFFF" w:themeFill="background1"/>
        <w:spacing w:after="0" w:afterAutospacing="0"/>
        <w:jc w:val="both"/>
        <w:rPr>
          <w:rFonts w:ascii="Segoe UI" w:hAnsi="Segoe UI" w:cs="Segoe UI"/>
        </w:rPr>
      </w:pPr>
      <w:r w:rsidRPr="009F310E">
        <w:rPr>
          <w:rStyle w:val="Strong"/>
          <w:rFonts w:ascii="Segoe UI" w:hAnsi="Segoe UI" w:cs="Segoe UI"/>
        </w:rPr>
        <w:t>Quarterly internal reviews</w:t>
      </w:r>
      <w:r w:rsidRPr="009F310E">
        <w:rPr>
          <w:rFonts w:ascii="Segoe UI" w:hAnsi="Segoe UI" w:cs="Segoe UI"/>
        </w:rPr>
        <w:t> by HR and EHS</w:t>
      </w:r>
    </w:p>
    <w:p w14:paraId="6BECA8C6" w14:textId="77777777" w:rsidR="009F310E" w:rsidRPr="009F310E" w:rsidRDefault="009F310E" w:rsidP="008B4BDD">
      <w:pPr>
        <w:pStyle w:val="ds-markdown-paragraph"/>
        <w:numPr>
          <w:ilvl w:val="0"/>
          <w:numId w:val="21"/>
        </w:numPr>
        <w:shd w:val="clear" w:color="auto" w:fill="FFFFFF" w:themeFill="background1"/>
        <w:spacing w:after="0" w:afterAutospacing="0"/>
        <w:jc w:val="both"/>
        <w:rPr>
          <w:rFonts w:ascii="Segoe UI" w:hAnsi="Segoe UI" w:cs="Segoe UI"/>
        </w:rPr>
      </w:pPr>
      <w:r w:rsidRPr="009F310E">
        <w:rPr>
          <w:rStyle w:val="Strong"/>
          <w:rFonts w:ascii="Segoe UI" w:hAnsi="Segoe UI" w:cs="Segoe UI"/>
        </w:rPr>
        <w:t>Annual employee satisfaction and safety climate surveys</w:t>
      </w:r>
    </w:p>
    <w:p w14:paraId="7113A36C" w14:textId="77777777" w:rsidR="009F310E" w:rsidRPr="009F310E" w:rsidRDefault="009F310E" w:rsidP="008B4BDD">
      <w:pPr>
        <w:pStyle w:val="ds-markdown-paragraph"/>
        <w:numPr>
          <w:ilvl w:val="0"/>
          <w:numId w:val="21"/>
        </w:numPr>
        <w:shd w:val="clear" w:color="auto" w:fill="FFFFFF" w:themeFill="background1"/>
        <w:spacing w:after="0" w:afterAutospacing="0"/>
        <w:jc w:val="both"/>
        <w:rPr>
          <w:rFonts w:ascii="Segoe UI" w:hAnsi="Segoe UI" w:cs="Segoe UI"/>
        </w:rPr>
      </w:pPr>
      <w:r w:rsidRPr="009F310E">
        <w:rPr>
          <w:rStyle w:val="Strong"/>
          <w:rFonts w:ascii="Segoe UI" w:hAnsi="Segoe UI" w:cs="Segoe UI"/>
        </w:rPr>
        <w:t>Periodic audits</w:t>
      </w:r>
      <w:r w:rsidRPr="009F310E">
        <w:rPr>
          <w:rFonts w:ascii="Segoe UI" w:hAnsi="Segoe UI" w:cs="Segoe UI"/>
        </w:rPr>
        <w:t xml:space="preserve"> (internal and external) on human rights, safety, and </w:t>
      </w:r>
      <w:proofErr w:type="spellStart"/>
      <w:r w:rsidRPr="009F310E">
        <w:rPr>
          <w:rFonts w:ascii="Segoe UI" w:hAnsi="Segoe UI" w:cs="Segoe UI"/>
        </w:rPr>
        <w:t>labour</w:t>
      </w:r>
      <w:proofErr w:type="spellEnd"/>
      <w:r w:rsidRPr="009F310E">
        <w:rPr>
          <w:rFonts w:ascii="Segoe UI" w:hAnsi="Segoe UI" w:cs="Segoe UI"/>
        </w:rPr>
        <w:t xml:space="preserve"> standards</w:t>
      </w:r>
    </w:p>
    <w:p w14:paraId="19714ADE" w14:textId="77777777" w:rsidR="009F310E" w:rsidRPr="009F310E" w:rsidRDefault="009F310E" w:rsidP="008B4BDD">
      <w:pPr>
        <w:pStyle w:val="ds-markdown-paragraph"/>
        <w:numPr>
          <w:ilvl w:val="0"/>
          <w:numId w:val="21"/>
        </w:numPr>
        <w:shd w:val="clear" w:color="auto" w:fill="FFFFFF" w:themeFill="background1"/>
        <w:spacing w:after="0" w:afterAutospacing="0"/>
        <w:jc w:val="both"/>
        <w:rPr>
          <w:rFonts w:ascii="Segoe UI" w:hAnsi="Segoe UI" w:cs="Segoe UI"/>
        </w:rPr>
      </w:pPr>
      <w:r w:rsidRPr="009F310E">
        <w:rPr>
          <w:rStyle w:val="Strong"/>
          <w:rFonts w:ascii="Segoe UI" w:hAnsi="Segoe UI" w:cs="Segoe UI"/>
        </w:rPr>
        <w:t>Grievance log analysis</w:t>
      </w:r>
      <w:r w:rsidRPr="009F310E">
        <w:rPr>
          <w:rFonts w:ascii="Segoe UI" w:hAnsi="Segoe UI" w:cs="Segoe UI"/>
        </w:rPr>
        <w:t> to identify recurring issues</w:t>
      </w:r>
    </w:p>
    <w:p w14:paraId="2A51D807" w14:textId="77777777" w:rsidR="009F310E" w:rsidRPr="009F310E" w:rsidRDefault="009F310E" w:rsidP="008B4BDD">
      <w:pPr>
        <w:pStyle w:val="ds-markdown-paragraph"/>
        <w:shd w:val="clear" w:color="auto" w:fill="FFFFFF" w:themeFill="background1"/>
        <w:spacing w:before="240" w:beforeAutospacing="0" w:after="240" w:afterAutospacing="0"/>
        <w:jc w:val="both"/>
        <w:rPr>
          <w:rFonts w:ascii="Segoe UI" w:hAnsi="Segoe UI" w:cs="Segoe UI"/>
        </w:rPr>
      </w:pPr>
      <w:r w:rsidRPr="009F310E">
        <w:rPr>
          <w:rFonts w:ascii="Segoe UI" w:hAnsi="Segoe UI" w:cs="Segoe UI"/>
        </w:rPr>
        <w:t>This policy and its targets shall be </w:t>
      </w:r>
      <w:r w:rsidRPr="009F310E">
        <w:rPr>
          <w:rStyle w:val="Strong"/>
          <w:rFonts w:ascii="Segoe UI" w:hAnsi="Segoe UI" w:cs="Segoe UI"/>
        </w:rPr>
        <w:t>reviewed annually</w:t>
      </w:r>
      <w:r w:rsidRPr="009F310E">
        <w:rPr>
          <w:rFonts w:ascii="Segoe UI" w:hAnsi="Segoe UI" w:cs="Segoe UI"/>
        </w:rPr>
        <w:t> by the HR Head and Top Management. The next review date is </w:t>
      </w:r>
      <w:r w:rsidRPr="009F310E">
        <w:rPr>
          <w:rStyle w:val="Strong"/>
          <w:rFonts w:ascii="Segoe UI" w:hAnsi="Segoe UI" w:cs="Segoe UI"/>
        </w:rPr>
        <w:t>01/02/2027</w:t>
      </w:r>
      <w:r w:rsidRPr="009F310E">
        <w:rPr>
          <w:rFonts w:ascii="Segoe UI" w:hAnsi="Segoe UI" w:cs="Segoe UI"/>
        </w:rPr>
        <w:t>.</w:t>
      </w:r>
    </w:p>
    <w:p w14:paraId="20D952EC" w14:textId="14977D2B" w:rsidR="009F310E" w:rsidRDefault="009F310E" w:rsidP="008B4BDD">
      <w:pPr>
        <w:pStyle w:val="ds-markdown-paragraph"/>
        <w:shd w:val="clear" w:color="auto" w:fill="FFFFFF" w:themeFill="background1"/>
        <w:spacing w:before="240" w:beforeAutospacing="0" w:after="240" w:afterAutospacing="0"/>
        <w:jc w:val="both"/>
        <w:rPr>
          <w:rFonts w:ascii="Segoe UI" w:hAnsi="Segoe UI" w:cs="Segoe UI"/>
        </w:rPr>
      </w:pPr>
      <w:r w:rsidRPr="009F310E">
        <w:rPr>
          <w:rFonts w:ascii="Segoe UI" w:hAnsi="Segoe UI" w:cs="Segoe UI"/>
        </w:rPr>
        <w:t>Corrective action plans shall be developed for any missed targets or identified non</w:t>
      </w:r>
      <w:r w:rsidRPr="009F310E">
        <w:rPr>
          <w:rFonts w:ascii="Segoe UI" w:hAnsi="Segoe UI" w:cs="Segoe UI"/>
        </w:rPr>
        <w:noBreakHyphen/>
        <w:t>compliances.</w:t>
      </w:r>
    </w:p>
    <w:p w14:paraId="12A98B07" w14:textId="77777777" w:rsidR="009F310E" w:rsidRPr="009F310E" w:rsidRDefault="009F310E" w:rsidP="008B4BDD">
      <w:pPr>
        <w:pStyle w:val="ds-markdown-paragraph"/>
        <w:shd w:val="clear" w:color="auto" w:fill="FFFFFF" w:themeFill="background1"/>
        <w:spacing w:before="240" w:beforeAutospacing="0" w:after="240" w:afterAutospacing="0"/>
        <w:jc w:val="both"/>
        <w:rPr>
          <w:rFonts w:ascii="Segoe UI" w:hAnsi="Segoe UI" w:cs="Segoe UI"/>
        </w:rPr>
      </w:pPr>
    </w:p>
    <w:p w14:paraId="4B323614" w14:textId="4CC3F4E9" w:rsidR="009F310E" w:rsidRDefault="009F310E" w:rsidP="009F310E">
      <w:pPr>
        <w:pStyle w:val="ds-markdown-paragraph"/>
        <w:shd w:val="clear" w:color="auto" w:fill="FFFFFF" w:themeFill="background1"/>
        <w:spacing w:before="240" w:beforeAutospacing="0" w:after="240" w:afterAutospacing="0"/>
        <w:rPr>
          <w:rFonts w:ascii="Segoe UI" w:hAnsi="Segoe UI" w:cs="Segoe UI"/>
        </w:rPr>
      </w:pPr>
      <w:r w:rsidRPr="009F310E">
        <w:rPr>
          <w:rStyle w:val="Strong"/>
          <w:rFonts w:ascii="Segoe UI" w:hAnsi="Segoe UI" w:cs="Segoe UI"/>
        </w:rPr>
        <w:t>Approved By</w:t>
      </w:r>
      <w:r w:rsidRPr="009F310E">
        <w:rPr>
          <w:rFonts w:ascii="Segoe UI" w:hAnsi="Segoe UI" w:cs="Segoe UI"/>
        </w:rPr>
        <w:t>:</w:t>
      </w:r>
    </w:p>
    <w:p w14:paraId="324A21D9" w14:textId="77777777" w:rsidR="009F310E" w:rsidRDefault="009F310E" w:rsidP="009F310E">
      <w:pPr>
        <w:pStyle w:val="ds-markdown-paragraph"/>
        <w:shd w:val="clear" w:color="auto" w:fill="FFFFFF" w:themeFill="background1"/>
        <w:spacing w:before="240" w:beforeAutospacing="0" w:after="240" w:afterAutospacing="0"/>
        <w:rPr>
          <w:rFonts w:ascii="Segoe UI" w:hAnsi="Segoe UI" w:cs="Segoe UI"/>
        </w:rPr>
      </w:pPr>
    </w:p>
    <w:p w14:paraId="5CDD43FD" w14:textId="0A95A252" w:rsidR="009F310E" w:rsidRDefault="009F310E" w:rsidP="009F310E">
      <w:pPr>
        <w:pStyle w:val="ds-markdown-paragraph"/>
        <w:shd w:val="clear" w:color="auto" w:fill="FFFFFF" w:themeFill="background1"/>
        <w:spacing w:before="240" w:beforeAutospacing="0" w:after="240" w:afterAutospacing="0"/>
        <w:rPr>
          <w:rFonts w:ascii="Segoe UI" w:hAnsi="Segoe UI" w:cs="Segoe UI"/>
        </w:rPr>
      </w:pPr>
      <w:r w:rsidRPr="009F310E">
        <w:rPr>
          <w:rFonts w:ascii="Segoe UI" w:hAnsi="Segoe UI" w:cs="Segoe UI"/>
        </w:rPr>
        <w:br/>
      </w:r>
      <w:r w:rsidRPr="009F310E">
        <w:rPr>
          <w:rStyle w:val="Strong"/>
          <w:rFonts w:ascii="Segoe UI" w:hAnsi="Segoe UI" w:cs="Segoe UI"/>
        </w:rPr>
        <w:t>Designation</w:t>
      </w:r>
      <w:r w:rsidRPr="009F310E">
        <w:rPr>
          <w:rFonts w:ascii="Segoe UI" w:hAnsi="Segoe UI" w:cs="Segoe UI"/>
        </w:rPr>
        <w:t xml:space="preserve">: </w:t>
      </w:r>
    </w:p>
    <w:p w14:paraId="0D3D7A9D" w14:textId="77777777" w:rsidR="009F310E" w:rsidRDefault="009F310E" w:rsidP="009F310E">
      <w:pPr>
        <w:pStyle w:val="ds-markdown-paragraph"/>
        <w:shd w:val="clear" w:color="auto" w:fill="FFFFFF" w:themeFill="background1"/>
        <w:spacing w:before="240" w:beforeAutospacing="0" w:after="240" w:afterAutospacing="0"/>
        <w:rPr>
          <w:rFonts w:ascii="Segoe UI" w:hAnsi="Segoe UI" w:cs="Segoe UI"/>
        </w:rPr>
      </w:pPr>
    </w:p>
    <w:p w14:paraId="16884FA8" w14:textId="06649CBA" w:rsidR="009F310E" w:rsidRDefault="009F310E" w:rsidP="009F310E">
      <w:pPr>
        <w:pStyle w:val="ds-markdown-paragraph"/>
        <w:shd w:val="clear" w:color="auto" w:fill="FFFFFF" w:themeFill="background1"/>
        <w:spacing w:before="240" w:beforeAutospacing="0" w:after="240" w:afterAutospacing="0"/>
        <w:rPr>
          <w:rFonts w:ascii="Segoe UI" w:hAnsi="Segoe UI" w:cs="Segoe UI"/>
        </w:rPr>
      </w:pPr>
      <w:r w:rsidRPr="009F310E">
        <w:rPr>
          <w:rFonts w:ascii="Segoe UI" w:hAnsi="Segoe UI" w:cs="Segoe UI"/>
        </w:rPr>
        <w:br/>
      </w:r>
      <w:r w:rsidRPr="009F310E">
        <w:rPr>
          <w:rStyle w:val="Strong"/>
          <w:rFonts w:ascii="Segoe UI" w:hAnsi="Segoe UI" w:cs="Segoe UI"/>
        </w:rPr>
        <w:t>Last Review Date</w:t>
      </w:r>
      <w:r w:rsidRPr="009F310E">
        <w:rPr>
          <w:rFonts w:ascii="Segoe UI" w:hAnsi="Segoe UI" w:cs="Segoe UI"/>
        </w:rPr>
        <w:t>: 01/02/2026</w:t>
      </w:r>
    </w:p>
    <w:p w14:paraId="55F84880" w14:textId="1BAEA8A4" w:rsidR="009F310E" w:rsidRPr="009F310E" w:rsidRDefault="009F310E" w:rsidP="009F310E">
      <w:pPr>
        <w:pStyle w:val="ds-markdown-paragraph"/>
        <w:shd w:val="clear" w:color="auto" w:fill="FFFFFF" w:themeFill="background1"/>
        <w:spacing w:before="240" w:beforeAutospacing="0" w:after="240" w:afterAutospacing="0"/>
        <w:rPr>
          <w:rFonts w:ascii="Segoe UI" w:hAnsi="Segoe UI" w:cs="Segoe UI"/>
        </w:rPr>
      </w:pPr>
      <w:r w:rsidRPr="009F310E">
        <w:rPr>
          <w:rFonts w:ascii="Segoe UI" w:hAnsi="Segoe UI" w:cs="Segoe UI"/>
        </w:rPr>
        <w:br/>
      </w:r>
      <w:r w:rsidRPr="009F310E">
        <w:rPr>
          <w:rStyle w:val="Strong"/>
          <w:rFonts w:ascii="Segoe UI" w:hAnsi="Segoe UI" w:cs="Segoe UI"/>
        </w:rPr>
        <w:t>Next Review Date</w:t>
      </w:r>
      <w:r w:rsidRPr="009F310E">
        <w:rPr>
          <w:rFonts w:ascii="Segoe UI" w:hAnsi="Segoe UI" w:cs="Segoe UI"/>
        </w:rPr>
        <w:t>: 01/02/2027</w:t>
      </w:r>
      <w:r>
        <w:rPr>
          <w:rFonts w:ascii="Segoe UI" w:hAnsi="Segoe UI" w:cs="Segoe UI"/>
          <w:b/>
          <w:bCs/>
          <w:color w:val="00B050"/>
          <w:sz w:val="32"/>
          <w:szCs w:val="32"/>
        </w:rPr>
        <w:br w:type="page"/>
      </w:r>
    </w:p>
    <w:p w14:paraId="3652B47E" w14:textId="3E62237D" w:rsidR="009F310E" w:rsidRPr="009F310E" w:rsidRDefault="009F310E" w:rsidP="009F310E">
      <w:pPr>
        <w:pStyle w:val="ListParagraph"/>
        <w:numPr>
          <w:ilvl w:val="0"/>
          <w:numId w:val="12"/>
        </w:numPr>
        <w:spacing w:before="100" w:beforeAutospacing="1" w:after="100" w:afterAutospacing="1" w:line="240" w:lineRule="auto"/>
        <w:outlineLvl w:val="1"/>
        <w:rPr>
          <w:rFonts w:ascii="Segoe UI" w:eastAsia="Times New Roman" w:hAnsi="Segoe UI" w:cs="Segoe UI"/>
          <w:b/>
          <w:bCs/>
          <w:color w:val="00B050"/>
          <w:sz w:val="32"/>
          <w:szCs w:val="32"/>
        </w:rPr>
      </w:pPr>
      <w:r w:rsidRPr="009F310E">
        <w:rPr>
          <w:rFonts w:ascii="Segoe UI" w:eastAsia="Times New Roman" w:hAnsi="Segoe UI" w:cs="Segoe UI"/>
          <w:b/>
          <w:bCs/>
          <w:color w:val="00B050"/>
          <w:sz w:val="32"/>
          <w:szCs w:val="32"/>
        </w:rPr>
        <w:lastRenderedPageBreak/>
        <w:t>Employee / Stakeholder Acknowledgment</w:t>
      </w:r>
    </w:p>
    <w:p w14:paraId="1DE31340" w14:textId="77777777" w:rsidR="009F310E" w:rsidRPr="009F310E" w:rsidRDefault="009F310E" w:rsidP="009F310E">
      <w:pPr>
        <w:pStyle w:val="ds-markdown-paragraph"/>
        <w:shd w:val="clear" w:color="auto" w:fill="FFFFFF" w:themeFill="background1"/>
        <w:spacing w:after="240" w:afterAutospacing="0"/>
        <w:rPr>
          <w:rFonts w:ascii="Segoe UI" w:hAnsi="Segoe UI" w:cs="Segoe UI"/>
        </w:rPr>
      </w:pPr>
      <w:r w:rsidRPr="009F310E">
        <w:rPr>
          <w:rFonts w:ascii="Segoe UI" w:hAnsi="Segoe UI" w:cs="Segoe UI"/>
        </w:rPr>
        <w:t>I hereby acknowledge that I have received, read, and understood the </w:t>
      </w:r>
      <w:r w:rsidRPr="009F310E">
        <w:rPr>
          <w:rStyle w:val="Strong"/>
          <w:rFonts w:ascii="Segoe UI" w:hAnsi="Segoe UI" w:cs="Segoe UI"/>
        </w:rPr>
        <w:t>Responsible Workplace &amp; Human Rights Policy</w:t>
      </w:r>
      <w:r w:rsidRPr="009F310E">
        <w:rPr>
          <w:rFonts w:ascii="Segoe UI" w:hAnsi="Segoe UI" w:cs="Segoe UI"/>
        </w:rPr>
        <w:t> of Gautam Solar Private Limited.</w:t>
      </w:r>
    </w:p>
    <w:p w14:paraId="2B66510C" w14:textId="77777777" w:rsidR="009F310E" w:rsidRPr="009F310E" w:rsidRDefault="009F310E" w:rsidP="009F310E">
      <w:pPr>
        <w:pStyle w:val="ds-markdown-paragraph"/>
        <w:shd w:val="clear" w:color="auto" w:fill="FFFFFF" w:themeFill="background1"/>
        <w:spacing w:before="240" w:beforeAutospacing="0" w:after="240" w:afterAutospacing="0"/>
        <w:rPr>
          <w:rFonts w:ascii="Segoe UI" w:hAnsi="Segoe UI" w:cs="Segoe UI"/>
        </w:rPr>
      </w:pPr>
      <w:r w:rsidRPr="009F310E">
        <w:rPr>
          <w:rFonts w:ascii="Segoe UI" w:hAnsi="Segoe UI" w:cs="Segoe UI"/>
        </w:rPr>
        <w:t>I understand my responsibility to comply with all requirements, including maintaining a safe and respectful workplace, supporting work</w:t>
      </w:r>
      <w:r w:rsidRPr="009F310E">
        <w:rPr>
          <w:rFonts w:ascii="Segoe UI" w:hAnsi="Segoe UI" w:cs="Segoe UI"/>
        </w:rPr>
        <w:noBreakHyphen/>
        <w:t>life balance, and reporting any violations or concerns.</w:t>
      </w:r>
    </w:p>
    <w:p w14:paraId="0F400830" w14:textId="77777777" w:rsidR="009F310E" w:rsidRPr="009F310E" w:rsidRDefault="009F310E" w:rsidP="009F310E">
      <w:pPr>
        <w:pStyle w:val="ds-markdown-paragraph"/>
        <w:shd w:val="clear" w:color="auto" w:fill="FFFFFF" w:themeFill="background1"/>
        <w:spacing w:before="240" w:beforeAutospacing="0" w:after="240" w:afterAutospacing="0"/>
        <w:rPr>
          <w:rFonts w:ascii="Segoe UI" w:hAnsi="Segoe UI" w:cs="Segoe UI"/>
        </w:rPr>
      </w:pPr>
      <w:r w:rsidRPr="009F310E">
        <w:rPr>
          <w:rFonts w:ascii="Segoe UI" w:hAnsi="Segoe UI" w:cs="Segoe UI"/>
        </w:rPr>
        <w:t>I agree to:</w:t>
      </w:r>
    </w:p>
    <w:p w14:paraId="2686D036" w14:textId="77777777" w:rsidR="009F310E" w:rsidRPr="009F310E" w:rsidRDefault="009F310E" w:rsidP="009F310E">
      <w:pPr>
        <w:pStyle w:val="ds-markdown-paragraph"/>
        <w:numPr>
          <w:ilvl w:val="0"/>
          <w:numId w:val="22"/>
        </w:numPr>
        <w:shd w:val="clear" w:color="auto" w:fill="FFFFFF" w:themeFill="background1"/>
        <w:spacing w:after="0" w:afterAutospacing="0"/>
        <w:rPr>
          <w:rFonts w:ascii="Segoe UI" w:hAnsi="Segoe UI" w:cs="Segoe UI"/>
        </w:rPr>
      </w:pPr>
      <w:r w:rsidRPr="009F310E">
        <w:rPr>
          <w:rFonts w:ascii="Segoe UI" w:hAnsi="Segoe UI" w:cs="Segoe UI"/>
        </w:rPr>
        <w:t>Follow all safety, health, and conduct guidelines</w:t>
      </w:r>
    </w:p>
    <w:p w14:paraId="1CEE78FE" w14:textId="77777777" w:rsidR="009F310E" w:rsidRPr="009F310E" w:rsidRDefault="009F310E" w:rsidP="009F310E">
      <w:pPr>
        <w:pStyle w:val="ds-markdown-paragraph"/>
        <w:numPr>
          <w:ilvl w:val="0"/>
          <w:numId w:val="22"/>
        </w:numPr>
        <w:shd w:val="clear" w:color="auto" w:fill="FFFFFF" w:themeFill="background1"/>
        <w:spacing w:after="0" w:afterAutospacing="0"/>
        <w:rPr>
          <w:rFonts w:ascii="Segoe UI" w:hAnsi="Segoe UI" w:cs="Segoe UI"/>
        </w:rPr>
      </w:pPr>
      <w:r w:rsidRPr="009F310E">
        <w:rPr>
          <w:rFonts w:ascii="Segoe UI" w:hAnsi="Segoe UI" w:cs="Segoe UI"/>
        </w:rPr>
        <w:t>Treat all colleagues and external stakeholders with dignity and respect</w:t>
      </w:r>
    </w:p>
    <w:p w14:paraId="03A465CB" w14:textId="77777777" w:rsidR="009F310E" w:rsidRPr="009F310E" w:rsidRDefault="009F310E" w:rsidP="009F310E">
      <w:pPr>
        <w:pStyle w:val="ds-markdown-paragraph"/>
        <w:numPr>
          <w:ilvl w:val="0"/>
          <w:numId w:val="22"/>
        </w:numPr>
        <w:shd w:val="clear" w:color="auto" w:fill="FFFFFF" w:themeFill="background1"/>
        <w:spacing w:after="0" w:afterAutospacing="0"/>
        <w:rPr>
          <w:rFonts w:ascii="Segoe UI" w:hAnsi="Segoe UI" w:cs="Segoe UI"/>
        </w:rPr>
      </w:pPr>
      <w:r w:rsidRPr="009F310E">
        <w:rPr>
          <w:rFonts w:ascii="Segoe UI" w:hAnsi="Segoe UI" w:cs="Segoe UI"/>
        </w:rPr>
        <w:t>Report any incidents of discrimination, harassment, or unsafe conditions</w:t>
      </w:r>
    </w:p>
    <w:p w14:paraId="54E1D517" w14:textId="77777777" w:rsidR="009F310E" w:rsidRPr="009F310E" w:rsidRDefault="009F310E" w:rsidP="009F310E">
      <w:pPr>
        <w:pStyle w:val="ds-markdown-paragraph"/>
        <w:numPr>
          <w:ilvl w:val="0"/>
          <w:numId w:val="22"/>
        </w:numPr>
        <w:shd w:val="clear" w:color="auto" w:fill="FFFFFF" w:themeFill="background1"/>
        <w:spacing w:after="0" w:afterAutospacing="0"/>
        <w:rPr>
          <w:rFonts w:ascii="Segoe UI" w:hAnsi="Segoe UI" w:cs="Segoe UI"/>
        </w:rPr>
      </w:pPr>
      <w:r w:rsidRPr="009F310E">
        <w:rPr>
          <w:rFonts w:ascii="Segoe UI" w:hAnsi="Segoe UI" w:cs="Segoe UI"/>
        </w:rPr>
        <w:t>Participate in training and surveys as required</w:t>
      </w:r>
    </w:p>
    <w:p w14:paraId="76B8C3F8" w14:textId="77777777" w:rsidR="009F310E" w:rsidRPr="009F310E" w:rsidRDefault="009F310E" w:rsidP="009F310E">
      <w:pPr>
        <w:pStyle w:val="ds-markdown-paragraph"/>
        <w:shd w:val="clear" w:color="auto" w:fill="FFFFFF" w:themeFill="background1"/>
        <w:spacing w:before="240" w:beforeAutospacing="0"/>
        <w:rPr>
          <w:rFonts w:ascii="Segoe UI" w:hAnsi="Segoe UI" w:cs="Segoe UI"/>
        </w:rPr>
      </w:pPr>
      <w:r w:rsidRPr="009F310E">
        <w:rPr>
          <w:rFonts w:ascii="Segoe UI" w:hAnsi="Segoe UI" w:cs="Segoe UI"/>
        </w:rPr>
        <w:t>I understand that failure to comply may result in corrective or disciplinary action in accordance with company procedures.</w:t>
      </w:r>
    </w:p>
    <w:tbl>
      <w:tblPr>
        <w:tblStyle w:val="TableGrid"/>
        <w:tblW w:w="5000" w:type="pct"/>
        <w:tblLook w:val="04A0" w:firstRow="1" w:lastRow="0" w:firstColumn="1" w:lastColumn="0" w:noHBand="0" w:noVBand="1"/>
      </w:tblPr>
      <w:tblGrid>
        <w:gridCol w:w="1705"/>
        <w:gridCol w:w="7645"/>
      </w:tblGrid>
      <w:tr w:rsidR="009F310E" w:rsidRPr="009F310E" w14:paraId="71F2AAF5" w14:textId="77777777" w:rsidTr="009F310E">
        <w:tc>
          <w:tcPr>
            <w:tcW w:w="912" w:type="pct"/>
            <w:hideMark/>
          </w:tcPr>
          <w:p w14:paraId="29430186" w14:textId="77777777" w:rsidR="009F310E" w:rsidRPr="009F310E" w:rsidRDefault="009F310E" w:rsidP="009F310E">
            <w:pPr>
              <w:shd w:val="clear" w:color="auto" w:fill="FFFFFF" w:themeFill="background1"/>
              <w:spacing w:line="375" w:lineRule="atLeast"/>
              <w:rPr>
                <w:rFonts w:ascii="Segoe UI" w:hAnsi="Segoe UI" w:cs="Segoe UI"/>
                <w:sz w:val="23"/>
                <w:szCs w:val="23"/>
              </w:rPr>
            </w:pPr>
            <w:r w:rsidRPr="009F310E">
              <w:rPr>
                <w:rStyle w:val="Strong"/>
                <w:rFonts w:ascii="Segoe UI" w:hAnsi="Segoe UI" w:cs="Segoe UI"/>
                <w:sz w:val="23"/>
                <w:szCs w:val="23"/>
              </w:rPr>
              <w:t>Employee ID</w:t>
            </w:r>
          </w:p>
        </w:tc>
        <w:tc>
          <w:tcPr>
            <w:tcW w:w="4088" w:type="pct"/>
            <w:hideMark/>
          </w:tcPr>
          <w:p w14:paraId="0A9E320C" w14:textId="77777777" w:rsidR="009F310E" w:rsidRPr="009F310E" w:rsidRDefault="009F310E" w:rsidP="009F310E">
            <w:pPr>
              <w:shd w:val="clear" w:color="auto" w:fill="FFFFFF" w:themeFill="background1"/>
              <w:spacing w:line="375" w:lineRule="atLeast"/>
              <w:rPr>
                <w:rFonts w:ascii="Segoe UI" w:hAnsi="Segoe UI" w:cs="Segoe UI"/>
                <w:sz w:val="23"/>
                <w:szCs w:val="23"/>
              </w:rPr>
            </w:pPr>
          </w:p>
        </w:tc>
      </w:tr>
      <w:tr w:rsidR="009F310E" w:rsidRPr="009F310E" w14:paraId="59774FB1" w14:textId="77777777" w:rsidTr="009F310E">
        <w:tc>
          <w:tcPr>
            <w:tcW w:w="912" w:type="pct"/>
            <w:hideMark/>
          </w:tcPr>
          <w:p w14:paraId="0595667A" w14:textId="77777777" w:rsidR="009F310E" w:rsidRPr="009F310E" w:rsidRDefault="009F310E" w:rsidP="009F310E">
            <w:pPr>
              <w:shd w:val="clear" w:color="auto" w:fill="FFFFFF" w:themeFill="background1"/>
              <w:spacing w:line="375" w:lineRule="atLeast"/>
              <w:rPr>
                <w:rFonts w:ascii="Segoe UI" w:hAnsi="Segoe UI" w:cs="Segoe UI"/>
                <w:sz w:val="23"/>
                <w:szCs w:val="23"/>
              </w:rPr>
            </w:pPr>
            <w:r w:rsidRPr="009F310E">
              <w:rPr>
                <w:rStyle w:val="Strong"/>
                <w:rFonts w:ascii="Segoe UI" w:hAnsi="Segoe UI" w:cs="Segoe UI"/>
                <w:sz w:val="23"/>
                <w:szCs w:val="23"/>
              </w:rPr>
              <w:t>Department</w:t>
            </w:r>
          </w:p>
        </w:tc>
        <w:tc>
          <w:tcPr>
            <w:tcW w:w="4088" w:type="pct"/>
            <w:hideMark/>
          </w:tcPr>
          <w:p w14:paraId="4F891855" w14:textId="77777777" w:rsidR="009F310E" w:rsidRPr="009F310E" w:rsidRDefault="009F310E" w:rsidP="009F310E">
            <w:pPr>
              <w:shd w:val="clear" w:color="auto" w:fill="FFFFFF" w:themeFill="background1"/>
              <w:spacing w:line="375" w:lineRule="atLeast"/>
              <w:rPr>
                <w:rFonts w:ascii="Segoe UI" w:hAnsi="Segoe UI" w:cs="Segoe UI"/>
                <w:sz w:val="23"/>
                <w:szCs w:val="23"/>
              </w:rPr>
            </w:pPr>
          </w:p>
        </w:tc>
      </w:tr>
      <w:tr w:rsidR="009F310E" w:rsidRPr="009F310E" w14:paraId="778997D4" w14:textId="77777777" w:rsidTr="009F310E">
        <w:tc>
          <w:tcPr>
            <w:tcW w:w="912" w:type="pct"/>
            <w:hideMark/>
          </w:tcPr>
          <w:p w14:paraId="513918D5" w14:textId="77777777" w:rsidR="009F310E" w:rsidRPr="009F310E" w:rsidRDefault="009F310E" w:rsidP="009F310E">
            <w:pPr>
              <w:shd w:val="clear" w:color="auto" w:fill="FFFFFF" w:themeFill="background1"/>
              <w:spacing w:line="375" w:lineRule="atLeast"/>
              <w:rPr>
                <w:rFonts w:ascii="Segoe UI" w:hAnsi="Segoe UI" w:cs="Segoe UI"/>
                <w:sz w:val="23"/>
                <w:szCs w:val="23"/>
              </w:rPr>
            </w:pPr>
            <w:r w:rsidRPr="009F310E">
              <w:rPr>
                <w:rStyle w:val="Strong"/>
                <w:rFonts w:ascii="Segoe UI" w:hAnsi="Segoe UI" w:cs="Segoe UI"/>
                <w:sz w:val="23"/>
                <w:szCs w:val="23"/>
              </w:rPr>
              <w:t>Designation</w:t>
            </w:r>
          </w:p>
        </w:tc>
        <w:tc>
          <w:tcPr>
            <w:tcW w:w="4088" w:type="pct"/>
            <w:hideMark/>
          </w:tcPr>
          <w:p w14:paraId="167A93ED" w14:textId="77777777" w:rsidR="009F310E" w:rsidRPr="009F310E" w:rsidRDefault="009F310E" w:rsidP="009F310E">
            <w:pPr>
              <w:shd w:val="clear" w:color="auto" w:fill="FFFFFF" w:themeFill="background1"/>
              <w:spacing w:line="375" w:lineRule="atLeast"/>
              <w:rPr>
                <w:rFonts w:ascii="Segoe UI" w:hAnsi="Segoe UI" w:cs="Segoe UI"/>
                <w:sz w:val="23"/>
                <w:szCs w:val="23"/>
              </w:rPr>
            </w:pPr>
          </w:p>
        </w:tc>
      </w:tr>
      <w:tr w:rsidR="009F310E" w:rsidRPr="009F310E" w14:paraId="1E14FA4D" w14:textId="77777777" w:rsidTr="009F310E">
        <w:tc>
          <w:tcPr>
            <w:tcW w:w="912" w:type="pct"/>
            <w:hideMark/>
          </w:tcPr>
          <w:p w14:paraId="74928AB6" w14:textId="77777777" w:rsidR="009F310E" w:rsidRPr="009F310E" w:rsidRDefault="009F310E" w:rsidP="009F310E">
            <w:pPr>
              <w:shd w:val="clear" w:color="auto" w:fill="FFFFFF" w:themeFill="background1"/>
              <w:spacing w:line="375" w:lineRule="atLeast"/>
              <w:rPr>
                <w:rFonts w:ascii="Segoe UI" w:hAnsi="Segoe UI" w:cs="Segoe UI"/>
                <w:sz w:val="23"/>
                <w:szCs w:val="23"/>
              </w:rPr>
            </w:pPr>
            <w:r w:rsidRPr="009F310E">
              <w:rPr>
                <w:rStyle w:val="Strong"/>
                <w:rFonts w:ascii="Segoe UI" w:hAnsi="Segoe UI" w:cs="Segoe UI"/>
                <w:sz w:val="23"/>
                <w:szCs w:val="23"/>
              </w:rPr>
              <w:t>Location</w:t>
            </w:r>
          </w:p>
        </w:tc>
        <w:tc>
          <w:tcPr>
            <w:tcW w:w="4088" w:type="pct"/>
            <w:hideMark/>
          </w:tcPr>
          <w:p w14:paraId="34E05B22" w14:textId="77777777" w:rsidR="009F310E" w:rsidRPr="009F310E" w:rsidRDefault="009F310E" w:rsidP="009F310E">
            <w:pPr>
              <w:shd w:val="clear" w:color="auto" w:fill="FFFFFF" w:themeFill="background1"/>
              <w:spacing w:line="375" w:lineRule="atLeast"/>
              <w:rPr>
                <w:rFonts w:ascii="Segoe UI" w:hAnsi="Segoe UI" w:cs="Segoe UI"/>
                <w:sz w:val="23"/>
                <w:szCs w:val="23"/>
              </w:rPr>
            </w:pPr>
          </w:p>
        </w:tc>
      </w:tr>
      <w:tr w:rsidR="009F310E" w:rsidRPr="009F310E" w14:paraId="6D7AB6E6" w14:textId="77777777" w:rsidTr="009F310E">
        <w:trPr>
          <w:trHeight w:val="1592"/>
        </w:trPr>
        <w:tc>
          <w:tcPr>
            <w:tcW w:w="912" w:type="pct"/>
            <w:hideMark/>
          </w:tcPr>
          <w:p w14:paraId="25D3125F" w14:textId="77777777" w:rsidR="009F310E" w:rsidRPr="009F310E" w:rsidRDefault="009F310E" w:rsidP="009F310E">
            <w:pPr>
              <w:shd w:val="clear" w:color="auto" w:fill="FFFFFF" w:themeFill="background1"/>
              <w:spacing w:line="375" w:lineRule="atLeast"/>
              <w:rPr>
                <w:rFonts w:ascii="Segoe UI" w:hAnsi="Segoe UI" w:cs="Segoe UI"/>
                <w:sz w:val="23"/>
                <w:szCs w:val="23"/>
              </w:rPr>
            </w:pPr>
            <w:r w:rsidRPr="009F310E">
              <w:rPr>
                <w:rStyle w:val="Strong"/>
                <w:rFonts w:ascii="Segoe UI" w:hAnsi="Segoe UI" w:cs="Segoe UI"/>
                <w:sz w:val="23"/>
                <w:szCs w:val="23"/>
              </w:rPr>
              <w:t>Signature</w:t>
            </w:r>
          </w:p>
        </w:tc>
        <w:tc>
          <w:tcPr>
            <w:tcW w:w="4088" w:type="pct"/>
            <w:hideMark/>
          </w:tcPr>
          <w:p w14:paraId="2D749B68" w14:textId="77777777" w:rsidR="009F310E" w:rsidRPr="009F310E" w:rsidRDefault="009F310E" w:rsidP="009F310E">
            <w:pPr>
              <w:shd w:val="clear" w:color="auto" w:fill="FFFFFF" w:themeFill="background1"/>
              <w:spacing w:line="375" w:lineRule="atLeast"/>
              <w:rPr>
                <w:rFonts w:ascii="Segoe UI" w:hAnsi="Segoe UI" w:cs="Segoe UI"/>
                <w:sz w:val="23"/>
                <w:szCs w:val="23"/>
              </w:rPr>
            </w:pPr>
          </w:p>
        </w:tc>
      </w:tr>
      <w:tr w:rsidR="009F310E" w:rsidRPr="009F310E" w14:paraId="1BDAC7B2" w14:textId="77777777" w:rsidTr="009F310E">
        <w:tc>
          <w:tcPr>
            <w:tcW w:w="912" w:type="pct"/>
            <w:hideMark/>
          </w:tcPr>
          <w:p w14:paraId="17C798C2" w14:textId="77777777" w:rsidR="009F310E" w:rsidRPr="009F310E" w:rsidRDefault="009F310E" w:rsidP="009F310E">
            <w:pPr>
              <w:shd w:val="clear" w:color="auto" w:fill="FFFFFF" w:themeFill="background1"/>
              <w:spacing w:line="375" w:lineRule="atLeast"/>
              <w:rPr>
                <w:rFonts w:ascii="Segoe UI" w:hAnsi="Segoe UI" w:cs="Segoe UI"/>
                <w:sz w:val="23"/>
                <w:szCs w:val="23"/>
              </w:rPr>
            </w:pPr>
            <w:r w:rsidRPr="009F310E">
              <w:rPr>
                <w:rStyle w:val="Strong"/>
                <w:rFonts w:ascii="Segoe UI" w:hAnsi="Segoe UI" w:cs="Segoe UI"/>
                <w:sz w:val="23"/>
                <w:szCs w:val="23"/>
              </w:rPr>
              <w:t>Date</w:t>
            </w:r>
          </w:p>
        </w:tc>
        <w:tc>
          <w:tcPr>
            <w:tcW w:w="4088" w:type="pct"/>
            <w:hideMark/>
          </w:tcPr>
          <w:p w14:paraId="5F3C000C" w14:textId="77777777" w:rsidR="009F310E" w:rsidRPr="009F310E" w:rsidRDefault="009F310E" w:rsidP="009F310E">
            <w:pPr>
              <w:shd w:val="clear" w:color="auto" w:fill="FFFFFF" w:themeFill="background1"/>
              <w:spacing w:line="375" w:lineRule="atLeast"/>
              <w:rPr>
                <w:rFonts w:ascii="Segoe UI" w:hAnsi="Segoe UI" w:cs="Segoe UI"/>
                <w:sz w:val="23"/>
                <w:szCs w:val="23"/>
              </w:rPr>
            </w:pPr>
          </w:p>
        </w:tc>
      </w:tr>
    </w:tbl>
    <w:p w14:paraId="695FD22B" w14:textId="33B8F718" w:rsidR="002771E7" w:rsidRPr="009F310E" w:rsidRDefault="003C6378" w:rsidP="009F310E">
      <w:pPr>
        <w:shd w:val="clear" w:color="auto" w:fill="FFFFFF" w:themeFill="background1"/>
        <w:ind w:left="720"/>
        <w:rPr>
          <w:rFonts w:ascii="Segoe UI" w:hAnsi="Segoe UI" w:cs="Segoe UI"/>
        </w:rPr>
      </w:pPr>
      <w:r w:rsidRPr="009F310E">
        <w:rPr>
          <w:rFonts w:ascii="Segoe UI" w:hAnsi="Segoe UI" w:cs="Segoe UI"/>
        </w:rPr>
        <w:tab/>
      </w:r>
    </w:p>
    <w:sectPr w:rsidR="002771E7" w:rsidRPr="009F310E" w:rsidSect="002771E7">
      <w:headerReference w:type="default" r:id="rId9"/>
      <w:footerReference w:type="default" r:id="rId10"/>
      <w:pgSz w:w="12240" w:h="15840"/>
      <w:pgMar w:top="1440" w:right="1440" w:bottom="1440" w:left="1440" w:header="720" w:footer="720" w:gutter="0"/>
      <w:pgBorders w:display="notFirstPage" w:offsetFrom="page">
        <w:top w:val="double" w:sz="4" w:space="24" w:color="96231A"/>
        <w:left w:val="double" w:sz="4" w:space="24" w:color="96231A"/>
        <w:bottom w:val="double" w:sz="4" w:space="24" w:color="96231A"/>
        <w:right w:val="double" w:sz="4" w:space="24" w:color="96231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CE0FF" w14:textId="77777777" w:rsidR="00E16B81" w:rsidRDefault="00E16B81" w:rsidP="005105C3">
      <w:pPr>
        <w:spacing w:after="0" w:line="240" w:lineRule="auto"/>
      </w:pPr>
      <w:r>
        <w:separator/>
      </w:r>
    </w:p>
  </w:endnote>
  <w:endnote w:type="continuationSeparator" w:id="0">
    <w:p w14:paraId="27E751F1" w14:textId="77777777" w:rsidR="00E16B81" w:rsidRDefault="00E16B81" w:rsidP="00510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1427944"/>
      <w:docPartObj>
        <w:docPartGallery w:val="Page Numbers (Bottom of Page)"/>
        <w:docPartUnique/>
      </w:docPartObj>
    </w:sdtPr>
    <w:sdtContent>
      <w:p w14:paraId="58F8761E" w14:textId="7D740264" w:rsidR="0006750D" w:rsidRDefault="0006750D" w:rsidP="0006750D">
        <w:pPr>
          <w:pStyle w:val="Footer"/>
        </w:pPr>
        <w:r>
          <w:t>Revision No.01</w:t>
        </w:r>
        <w:r w:rsidRPr="007916CD">
          <w:ptab w:relativeTo="margin" w:alignment="center" w:leader="none"/>
        </w:r>
        <w:r>
          <w:t xml:space="preserve">                                              DOC-GS</w:t>
        </w:r>
        <w:r w:rsidR="00FF15FA">
          <w:t>PL</w:t>
        </w:r>
        <w:r>
          <w:t>-POL-0</w:t>
        </w:r>
        <w:r w:rsidR="008B4BDD">
          <w:t>2</w:t>
        </w:r>
        <w:r>
          <w:t xml:space="preserve">                                                                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2683A47" w14:textId="50A805EF" w:rsidR="0006750D" w:rsidRDefault="00067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11C9C" w14:textId="77777777" w:rsidR="00E16B81" w:rsidRDefault="00E16B81" w:rsidP="005105C3">
      <w:pPr>
        <w:spacing w:after="0" w:line="240" w:lineRule="auto"/>
      </w:pPr>
      <w:r>
        <w:separator/>
      </w:r>
    </w:p>
  </w:footnote>
  <w:footnote w:type="continuationSeparator" w:id="0">
    <w:p w14:paraId="297B423A" w14:textId="77777777" w:rsidR="00E16B81" w:rsidRDefault="00E16B81" w:rsidP="005105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C7A10" w14:textId="01A0586C" w:rsidR="00CC62AA" w:rsidRDefault="002771E7">
    <w:pPr>
      <w:pStyle w:val="Header"/>
    </w:pPr>
    <w:r>
      <w:rPr>
        <w:noProof/>
      </w:rPr>
      <w:drawing>
        <wp:anchor distT="0" distB="0" distL="114300" distR="114300" simplePos="0" relativeHeight="251658240" behindDoc="0" locked="0" layoutInCell="1" allowOverlap="1" wp14:anchorId="3C55CF87" wp14:editId="7EBFFBD7">
          <wp:simplePos x="0" y="0"/>
          <wp:positionH relativeFrom="column">
            <wp:posOffset>1621334</wp:posOffset>
          </wp:positionH>
          <wp:positionV relativeFrom="paragraph">
            <wp:posOffset>-9202</wp:posOffset>
          </wp:positionV>
          <wp:extent cx="2328881" cy="700372"/>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328881" cy="700372"/>
                  </a:xfrm>
                  <a:prstGeom prst="rect">
                    <a:avLst/>
                  </a:prstGeom>
                </pic:spPr>
              </pic:pic>
            </a:graphicData>
          </a:graphic>
          <wp14:sizeRelH relativeFrom="margin">
            <wp14:pctWidth>0</wp14:pctWidth>
          </wp14:sizeRelH>
          <wp14:sizeRelV relativeFrom="margin">
            <wp14:pctHeight>0</wp14:pctHeight>
          </wp14:sizeRelV>
        </wp:anchor>
      </w:drawing>
    </w:r>
  </w:p>
  <w:p w14:paraId="39D0B04E" w14:textId="0D4FD854" w:rsidR="00CC62AA" w:rsidRDefault="00CC62AA">
    <w:pPr>
      <w:pStyle w:val="Header"/>
    </w:pPr>
  </w:p>
  <w:p w14:paraId="2B5AF6FE" w14:textId="77777777" w:rsidR="002771E7" w:rsidRDefault="002771E7">
    <w:pPr>
      <w:pStyle w:val="Header"/>
    </w:pPr>
  </w:p>
  <w:p w14:paraId="47275447" w14:textId="4F5B6EF8" w:rsidR="002771E7" w:rsidRDefault="002771E7">
    <w:pPr>
      <w:pStyle w:val="Header"/>
    </w:pPr>
  </w:p>
  <w:p w14:paraId="5C25AE84" w14:textId="35A121F4" w:rsidR="00CC62AA" w:rsidRDefault="00CC6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B45"/>
    <w:multiLevelType w:val="hybridMultilevel"/>
    <w:tmpl w:val="AB349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5401F0"/>
    <w:multiLevelType w:val="multilevel"/>
    <w:tmpl w:val="21B4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578F0"/>
    <w:multiLevelType w:val="hybridMultilevel"/>
    <w:tmpl w:val="D6C4DB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E14FD0"/>
    <w:multiLevelType w:val="multilevel"/>
    <w:tmpl w:val="617C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22062"/>
    <w:multiLevelType w:val="multilevel"/>
    <w:tmpl w:val="F8AA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9247D"/>
    <w:multiLevelType w:val="hybridMultilevel"/>
    <w:tmpl w:val="442CB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2C190F"/>
    <w:multiLevelType w:val="multilevel"/>
    <w:tmpl w:val="F2CA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F5976"/>
    <w:multiLevelType w:val="hybridMultilevel"/>
    <w:tmpl w:val="9E8846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24721A"/>
    <w:multiLevelType w:val="multilevel"/>
    <w:tmpl w:val="579E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E2173"/>
    <w:multiLevelType w:val="multilevel"/>
    <w:tmpl w:val="D0F6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D4696"/>
    <w:multiLevelType w:val="multilevel"/>
    <w:tmpl w:val="424A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A7027"/>
    <w:multiLevelType w:val="hybridMultilevel"/>
    <w:tmpl w:val="C91CB8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A0A7EF8"/>
    <w:multiLevelType w:val="hybridMultilevel"/>
    <w:tmpl w:val="7D3CDE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48C296B"/>
    <w:multiLevelType w:val="hybridMultilevel"/>
    <w:tmpl w:val="3BDCDF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A016849"/>
    <w:multiLevelType w:val="multilevel"/>
    <w:tmpl w:val="E680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75974"/>
    <w:multiLevelType w:val="multilevel"/>
    <w:tmpl w:val="E336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744D4"/>
    <w:multiLevelType w:val="hybridMultilevel"/>
    <w:tmpl w:val="7FC06C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D2563D7"/>
    <w:multiLevelType w:val="hybridMultilevel"/>
    <w:tmpl w:val="02724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B658F1"/>
    <w:multiLevelType w:val="hybridMultilevel"/>
    <w:tmpl w:val="C860B92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8396AFF"/>
    <w:multiLevelType w:val="multilevel"/>
    <w:tmpl w:val="1C48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2B43AB"/>
    <w:multiLevelType w:val="multilevel"/>
    <w:tmpl w:val="6762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725213"/>
    <w:multiLevelType w:val="multilevel"/>
    <w:tmpl w:val="E02C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96CC9"/>
    <w:multiLevelType w:val="multilevel"/>
    <w:tmpl w:val="69CE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F329D"/>
    <w:multiLevelType w:val="hybridMultilevel"/>
    <w:tmpl w:val="D7EC3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A390C6E"/>
    <w:multiLevelType w:val="hybridMultilevel"/>
    <w:tmpl w:val="153C16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67477E"/>
    <w:multiLevelType w:val="hybridMultilevel"/>
    <w:tmpl w:val="F1C6F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917633D"/>
    <w:multiLevelType w:val="hybridMultilevel"/>
    <w:tmpl w:val="02CCA2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B6A15ED"/>
    <w:multiLevelType w:val="hybridMultilevel"/>
    <w:tmpl w:val="BC906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E5750D0"/>
    <w:multiLevelType w:val="hybridMultilevel"/>
    <w:tmpl w:val="15524C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F694E36"/>
    <w:multiLevelType w:val="multilevel"/>
    <w:tmpl w:val="426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BE7BAD"/>
    <w:multiLevelType w:val="hybridMultilevel"/>
    <w:tmpl w:val="BD747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1E374ED"/>
    <w:multiLevelType w:val="hybridMultilevel"/>
    <w:tmpl w:val="E55EFF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6C65D56"/>
    <w:multiLevelType w:val="hybridMultilevel"/>
    <w:tmpl w:val="C7905A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C022157"/>
    <w:multiLevelType w:val="hybridMultilevel"/>
    <w:tmpl w:val="648CC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F28034C"/>
    <w:multiLevelType w:val="multilevel"/>
    <w:tmpl w:val="36D4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402234">
    <w:abstractNumId w:val="2"/>
  </w:num>
  <w:num w:numId="2" w16cid:durableId="1434980669">
    <w:abstractNumId w:val="7"/>
  </w:num>
  <w:num w:numId="3" w16cid:durableId="1917471216">
    <w:abstractNumId w:val="0"/>
  </w:num>
  <w:num w:numId="4" w16cid:durableId="1858153620">
    <w:abstractNumId w:val="23"/>
  </w:num>
  <w:num w:numId="5" w16cid:durableId="761266651">
    <w:abstractNumId w:val="33"/>
  </w:num>
  <w:num w:numId="6" w16cid:durableId="1832284229">
    <w:abstractNumId w:val="30"/>
  </w:num>
  <w:num w:numId="7" w16cid:durableId="1241449362">
    <w:abstractNumId w:val="14"/>
  </w:num>
  <w:num w:numId="8" w16cid:durableId="511067830">
    <w:abstractNumId w:val="8"/>
  </w:num>
  <w:num w:numId="9" w16cid:durableId="378288973">
    <w:abstractNumId w:val="21"/>
  </w:num>
  <w:num w:numId="10" w16cid:durableId="1801536939">
    <w:abstractNumId w:val="29"/>
  </w:num>
  <w:num w:numId="11" w16cid:durableId="1172912344">
    <w:abstractNumId w:val="19"/>
  </w:num>
  <w:num w:numId="12" w16cid:durableId="907568357">
    <w:abstractNumId w:val="18"/>
  </w:num>
  <w:num w:numId="13" w16cid:durableId="928344796">
    <w:abstractNumId w:val="6"/>
  </w:num>
  <w:num w:numId="14" w16cid:durableId="1637636493">
    <w:abstractNumId w:val="10"/>
  </w:num>
  <w:num w:numId="15" w16cid:durableId="1607229004">
    <w:abstractNumId w:val="1"/>
  </w:num>
  <w:num w:numId="16" w16cid:durableId="50155939">
    <w:abstractNumId w:val="34"/>
  </w:num>
  <w:num w:numId="17" w16cid:durableId="295112004">
    <w:abstractNumId w:val="4"/>
  </w:num>
  <w:num w:numId="18" w16cid:durableId="2095399883">
    <w:abstractNumId w:val="9"/>
  </w:num>
  <w:num w:numId="19" w16cid:durableId="1488279668">
    <w:abstractNumId w:val="3"/>
  </w:num>
  <w:num w:numId="20" w16cid:durableId="840434811">
    <w:abstractNumId w:val="20"/>
  </w:num>
  <w:num w:numId="21" w16cid:durableId="719398962">
    <w:abstractNumId w:val="15"/>
  </w:num>
  <w:num w:numId="22" w16cid:durableId="1319652266">
    <w:abstractNumId w:val="22"/>
  </w:num>
  <w:num w:numId="23" w16cid:durableId="1995638793">
    <w:abstractNumId w:val="31"/>
  </w:num>
  <w:num w:numId="24" w16cid:durableId="1161778502">
    <w:abstractNumId w:val="16"/>
  </w:num>
  <w:num w:numId="25" w16cid:durableId="1040519716">
    <w:abstractNumId w:val="27"/>
  </w:num>
  <w:num w:numId="26" w16cid:durableId="2073189271">
    <w:abstractNumId w:val="5"/>
  </w:num>
  <w:num w:numId="27" w16cid:durableId="660474376">
    <w:abstractNumId w:val="28"/>
  </w:num>
  <w:num w:numId="28" w16cid:durableId="1364017744">
    <w:abstractNumId w:val="12"/>
  </w:num>
  <w:num w:numId="29" w16cid:durableId="1505441194">
    <w:abstractNumId w:val="25"/>
  </w:num>
  <w:num w:numId="30" w16cid:durableId="1854761794">
    <w:abstractNumId w:val="11"/>
  </w:num>
  <w:num w:numId="31" w16cid:durableId="1997681140">
    <w:abstractNumId w:val="13"/>
  </w:num>
  <w:num w:numId="32" w16cid:durableId="491289383">
    <w:abstractNumId w:val="32"/>
  </w:num>
  <w:num w:numId="33" w16cid:durableId="1179925567">
    <w:abstractNumId w:val="17"/>
  </w:num>
  <w:num w:numId="34" w16cid:durableId="220752196">
    <w:abstractNumId w:val="26"/>
  </w:num>
  <w:num w:numId="35" w16cid:durableId="2716704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0A2"/>
    <w:rsid w:val="00046308"/>
    <w:rsid w:val="0006750D"/>
    <w:rsid w:val="000B776E"/>
    <w:rsid w:val="00113043"/>
    <w:rsid w:val="00131D83"/>
    <w:rsid w:val="00275806"/>
    <w:rsid w:val="002771E7"/>
    <w:rsid w:val="00376708"/>
    <w:rsid w:val="00380170"/>
    <w:rsid w:val="003976D4"/>
    <w:rsid w:val="003A31FA"/>
    <w:rsid w:val="003C6378"/>
    <w:rsid w:val="0040746B"/>
    <w:rsid w:val="004777F5"/>
    <w:rsid w:val="0049119B"/>
    <w:rsid w:val="004D6709"/>
    <w:rsid w:val="005105C3"/>
    <w:rsid w:val="00511D46"/>
    <w:rsid w:val="005670A2"/>
    <w:rsid w:val="00604BF1"/>
    <w:rsid w:val="007D2F9F"/>
    <w:rsid w:val="00814A54"/>
    <w:rsid w:val="008B4BDD"/>
    <w:rsid w:val="008E1873"/>
    <w:rsid w:val="00926E75"/>
    <w:rsid w:val="009A32C8"/>
    <w:rsid w:val="009F310E"/>
    <w:rsid w:val="00B17049"/>
    <w:rsid w:val="00CC62AA"/>
    <w:rsid w:val="00D309DE"/>
    <w:rsid w:val="00DF65A2"/>
    <w:rsid w:val="00E07A60"/>
    <w:rsid w:val="00E16B81"/>
    <w:rsid w:val="00E5573B"/>
    <w:rsid w:val="00E645C3"/>
    <w:rsid w:val="00F85191"/>
    <w:rsid w:val="00FF1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F4A95"/>
  <w15:chartTrackingRefBased/>
  <w15:docId w15:val="{19AA399E-F014-439F-BFA0-74C51EB66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7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105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801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05C3"/>
    <w:rPr>
      <w:rFonts w:ascii="Times New Roman" w:eastAsia="Times New Roman" w:hAnsi="Times New Roman" w:cs="Times New Roman"/>
      <w:b/>
      <w:bCs/>
      <w:sz w:val="36"/>
      <w:szCs w:val="36"/>
    </w:rPr>
  </w:style>
  <w:style w:type="character" w:styleId="Strong">
    <w:name w:val="Strong"/>
    <w:basedOn w:val="DefaultParagraphFont"/>
    <w:uiPriority w:val="22"/>
    <w:qFormat/>
    <w:rsid w:val="005105C3"/>
    <w:rPr>
      <w:b/>
      <w:bCs/>
    </w:rPr>
  </w:style>
  <w:style w:type="paragraph" w:styleId="NormalWeb">
    <w:name w:val="Normal (Web)"/>
    <w:basedOn w:val="Normal"/>
    <w:uiPriority w:val="99"/>
    <w:semiHidden/>
    <w:unhideWhenUsed/>
    <w:rsid w:val="005105C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105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05C3"/>
  </w:style>
  <w:style w:type="paragraph" w:styleId="Footer">
    <w:name w:val="footer"/>
    <w:basedOn w:val="Normal"/>
    <w:link w:val="FooterChar"/>
    <w:uiPriority w:val="99"/>
    <w:unhideWhenUsed/>
    <w:rsid w:val="005105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5C3"/>
  </w:style>
  <w:style w:type="table" w:styleId="TableGrid">
    <w:name w:val="Table Grid"/>
    <w:basedOn w:val="TableNormal"/>
    <w:uiPriority w:val="39"/>
    <w:rsid w:val="00131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1D83"/>
    <w:pPr>
      <w:ind w:left="720"/>
      <w:contextualSpacing/>
    </w:pPr>
  </w:style>
  <w:style w:type="character" w:customStyle="1" w:styleId="Heading1Char">
    <w:name w:val="Heading 1 Char"/>
    <w:basedOn w:val="DefaultParagraphFont"/>
    <w:link w:val="Heading1"/>
    <w:uiPriority w:val="9"/>
    <w:rsid w:val="004777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170"/>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2771E7"/>
    <w:pPr>
      <w:outlineLvl w:val="9"/>
    </w:pPr>
  </w:style>
  <w:style w:type="paragraph" w:styleId="TOC2">
    <w:name w:val="toc 2"/>
    <w:basedOn w:val="Normal"/>
    <w:next w:val="Normal"/>
    <w:autoRedefine/>
    <w:uiPriority w:val="39"/>
    <w:unhideWhenUsed/>
    <w:rsid w:val="002771E7"/>
    <w:pPr>
      <w:spacing w:after="100"/>
      <w:ind w:left="220"/>
    </w:pPr>
  </w:style>
  <w:style w:type="character" w:styleId="Hyperlink">
    <w:name w:val="Hyperlink"/>
    <w:basedOn w:val="DefaultParagraphFont"/>
    <w:uiPriority w:val="99"/>
    <w:unhideWhenUsed/>
    <w:rsid w:val="002771E7"/>
    <w:rPr>
      <w:color w:val="0563C1" w:themeColor="hyperlink"/>
      <w:u w:val="single"/>
    </w:rPr>
  </w:style>
  <w:style w:type="paragraph" w:customStyle="1" w:styleId="isselectedend">
    <w:name w:val="isselectedend"/>
    <w:basedOn w:val="Normal"/>
    <w:rsid w:val="003C637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A32C8"/>
    <w:rPr>
      <w:sz w:val="16"/>
      <w:szCs w:val="16"/>
    </w:rPr>
  </w:style>
  <w:style w:type="paragraph" w:styleId="CommentText">
    <w:name w:val="annotation text"/>
    <w:basedOn w:val="Normal"/>
    <w:link w:val="CommentTextChar"/>
    <w:uiPriority w:val="99"/>
    <w:semiHidden/>
    <w:unhideWhenUsed/>
    <w:rsid w:val="009A32C8"/>
    <w:pPr>
      <w:spacing w:line="240" w:lineRule="auto"/>
    </w:pPr>
    <w:rPr>
      <w:kern w:val="2"/>
      <w:sz w:val="20"/>
      <w:szCs w:val="20"/>
      <w:lang w:val="en-IN"/>
      <w14:ligatures w14:val="standardContextual"/>
    </w:rPr>
  </w:style>
  <w:style w:type="character" w:customStyle="1" w:styleId="CommentTextChar">
    <w:name w:val="Comment Text Char"/>
    <w:basedOn w:val="DefaultParagraphFont"/>
    <w:link w:val="CommentText"/>
    <w:uiPriority w:val="99"/>
    <w:semiHidden/>
    <w:rsid w:val="009A32C8"/>
    <w:rPr>
      <w:kern w:val="2"/>
      <w:sz w:val="20"/>
      <w:szCs w:val="20"/>
      <w:lang w:val="en-IN"/>
      <w14:ligatures w14:val="standardContextual"/>
    </w:rPr>
  </w:style>
  <w:style w:type="character" w:styleId="UnresolvedMention">
    <w:name w:val="Unresolved Mention"/>
    <w:basedOn w:val="DefaultParagraphFont"/>
    <w:uiPriority w:val="99"/>
    <w:semiHidden/>
    <w:unhideWhenUsed/>
    <w:rsid w:val="009A32C8"/>
    <w:rPr>
      <w:color w:val="605E5C"/>
      <w:shd w:val="clear" w:color="auto" w:fill="E1DFDD"/>
    </w:rPr>
  </w:style>
  <w:style w:type="paragraph" w:customStyle="1" w:styleId="ds-markdown-paragraph">
    <w:name w:val="ds-markdown-paragraph"/>
    <w:basedOn w:val="Normal"/>
    <w:rsid w:val="009F310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87973">
      <w:bodyDiv w:val="1"/>
      <w:marLeft w:val="0"/>
      <w:marRight w:val="0"/>
      <w:marTop w:val="0"/>
      <w:marBottom w:val="0"/>
      <w:divBdr>
        <w:top w:val="none" w:sz="0" w:space="0" w:color="auto"/>
        <w:left w:val="none" w:sz="0" w:space="0" w:color="auto"/>
        <w:bottom w:val="none" w:sz="0" w:space="0" w:color="auto"/>
        <w:right w:val="none" w:sz="0" w:space="0" w:color="auto"/>
      </w:divBdr>
    </w:div>
    <w:div w:id="229467123">
      <w:bodyDiv w:val="1"/>
      <w:marLeft w:val="0"/>
      <w:marRight w:val="0"/>
      <w:marTop w:val="0"/>
      <w:marBottom w:val="0"/>
      <w:divBdr>
        <w:top w:val="none" w:sz="0" w:space="0" w:color="auto"/>
        <w:left w:val="none" w:sz="0" w:space="0" w:color="auto"/>
        <w:bottom w:val="none" w:sz="0" w:space="0" w:color="auto"/>
        <w:right w:val="none" w:sz="0" w:space="0" w:color="auto"/>
      </w:divBdr>
      <w:divsChild>
        <w:div w:id="1654288816">
          <w:marLeft w:val="0"/>
          <w:marRight w:val="0"/>
          <w:marTop w:val="0"/>
          <w:marBottom w:val="0"/>
          <w:divBdr>
            <w:top w:val="none" w:sz="0" w:space="0" w:color="auto"/>
            <w:left w:val="none" w:sz="0" w:space="0" w:color="auto"/>
            <w:bottom w:val="none" w:sz="0" w:space="0" w:color="auto"/>
            <w:right w:val="none" w:sz="0" w:space="0" w:color="auto"/>
          </w:divBdr>
          <w:divsChild>
            <w:div w:id="176221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0151">
      <w:bodyDiv w:val="1"/>
      <w:marLeft w:val="0"/>
      <w:marRight w:val="0"/>
      <w:marTop w:val="0"/>
      <w:marBottom w:val="0"/>
      <w:divBdr>
        <w:top w:val="none" w:sz="0" w:space="0" w:color="auto"/>
        <w:left w:val="none" w:sz="0" w:space="0" w:color="auto"/>
        <w:bottom w:val="none" w:sz="0" w:space="0" w:color="auto"/>
        <w:right w:val="none" w:sz="0" w:space="0" w:color="auto"/>
      </w:divBdr>
      <w:divsChild>
        <w:div w:id="1190870845">
          <w:marLeft w:val="0"/>
          <w:marRight w:val="0"/>
          <w:marTop w:val="0"/>
          <w:marBottom w:val="0"/>
          <w:divBdr>
            <w:top w:val="none" w:sz="0" w:space="0" w:color="auto"/>
            <w:left w:val="none" w:sz="0" w:space="0" w:color="auto"/>
            <w:bottom w:val="none" w:sz="0" w:space="0" w:color="auto"/>
            <w:right w:val="none" w:sz="0" w:space="0" w:color="auto"/>
          </w:divBdr>
          <w:divsChild>
            <w:div w:id="84706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0041">
      <w:bodyDiv w:val="1"/>
      <w:marLeft w:val="0"/>
      <w:marRight w:val="0"/>
      <w:marTop w:val="0"/>
      <w:marBottom w:val="0"/>
      <w:divBdr>
        <w:top w:val="none" w:sz="0" w:space="0" w:color="auto"/>
        <w:left w:val="none" w:sz="0" w:space="0" w:color="auto"/>
        <w:bottom w:val="none" w:sz="0" w:space="0" w:color="auto"/>
        <w:right w:val="none" w:sz="0" w:space="0" w:color="auto"/>
      </w:divBdr>
    </w:div>
    <w:div w:id="855771706">
      <w:bodyDiv w:val="1"/>
      <w:marLeft w:val="0"/>
      <w:marRight w:val="0"/>
      <w:marTop w:val="0"/>
      <w:marBottom w:val="0"/>
      <w:divBdr>
        <w:top w:val="none" w:sz="0" w:space="0" w:color="auto"/>
        <w:left w:val="none" w:sz="0" w:space="0" w:color="auto"/>
        <w:bottom w:val="none" w:sz="0" w:space="0" w:color="auto"/>
        <w:right w:val="none" w:sz="0" w:space="0" w:color="auto"/>
      </w:divBdr>
    </w:div>
    <w:div w:id="938295175">
      <w:bodyDiv w:val="1"/>
      <w:marLeft w:val="0"/>
      <w:marRight w:val="0"/>
      <w:marTop w:val="0"/>
      <w:marBottom w:val="0"/>
      <w:divBdr>
        <w:top w:val="none" w:sz="0" w:space="0" w:color="auto"/>
        <w:left w:val="none" w:sz="0" w:space="0" w:color="auto"/>
        <w:bottom w:val="none" w:sz="0" w:space="0" w:color="auto"/>
        <w:right w:val="none" w:sz="0" w:space="0" w:color="auto"/>
      </w:divBdr>
      <w:divsChild>
        <w:div w:id="878319245">
          <w:marLeft w:val="0"/>
          <w:marRight w:val="0"/>
          <w:marTop w:val="0"/>
          <w:marBottom w:val="0"/>
          <w:divBdr>
            <w:top w:val="none" w:sz="0" w:space="0" w:color="auto"/>
            <w:left w:val="none" w:sz="0" w:space="0" w:color="auto"/>
            <w:bottom w:val="none" w:sz="0" w:space="0" w:color="auto"/>
            <w:right w:val="none" w:sz="0" w:space="0" w:color="auto"/>
          </w:divBdr>
          <w:divsChild>
            <w:div w:id="1476408178">
              <w:marLeft w:val="0"/>
              <w:marRight w:val="0"/>
              <w:marTop w:val="0"/>
              <w:marBottom w:val="0"/>
              <w:divBdr>
                <w:top w:val="none" w:sz="0" w:space="0" w:color="auto"/>
                <w:left w:val="none" w:sz="0" w:space="0" w:color="auto"/>
                <w:bottom w:val="none" w:sz="0" w:space="0" w:color="auto"/>
                <w:right w:val="none" w:sz="0" w:space="0" w:color="auto"/>
              </w:divBdr>
            </w:div>
          </w:divsChild>
        </w:div>
        <w:div w:id="317195239">
          <w:marLeft w:val="0"/>
          <w:marRight w:val="0"/>
          <w:marTop w:val="0"/>
          <w:marBottom w:val="0"/>
          <w:divBdr>
            <w:top w:val="none" w:sz="0" w:space="0" w:color="auto"/>
            <w:left w:val="none" w:sz="0" w:space="0" w:color="auto"/>
            <w:bottom w:val="none" w:sz="0" w:space="0" w:color="auto"/>
            <w:right w:val="none" w:sz="0" w:space="0" w:color="auto"/>
          </w:divBdr>
          <w:divsChild>
            <w:div w:id="74025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08366">
      <w:bodyDiv w:val="1"/>
      <w:marLeft w:val="0"/>
      <w:marRight w:val="0"/>
      <w:marTop w:val="0"/>
      <w:marBottom w:val="0"/>
      <w:divBdr>
        <w:top w:val="none" w:sz="0" w:space="0" w:color="auto"/>
        <w:left w:val="none" w:sz="0" w:space="0" w:color="auto"/>
        <w:bottom w:val="none" w:sz="0" w:space="0" w:color="auto"/>
        <w:right w:val="none" w:sz="0" w:space="0" w:color="auto"/>
      </w:divBdr>
      <w:divsChild>
        <w:div w:id="1735622528">
          <w:marLeft w:val="0"/>
          <w:marRight w:val="0"/>
          <w:marTop w:val="0"/>
          <w:marBottom w:val="0"/>
          <w:divBdr>
            <w:top w:val="none" w:sz="0" w:space="0" w:color="auto"/>
            <w:left w:val="none" w:sz="0" w:space="0" w:color="auto"/>
            <w:bottom w:val="none" w:sz="0" w:space="0" w:color="auto"/>
            <w:right w:val="none" w:sz="0" w:space="0" w:color="auto"/>
          </w:divBdr>
        </w:div>
        <w:div w:id="66539079">
          <w:marLeft w:val="0"/>
          <w:marRight w:val="0"/>
          <w:marTop w:val="0"/>
          <w:marBottom w:val="0"/>
          <w:divBdr>
            <w:top w:val="none" w:sz="0" w:space="0" w:color="auto"/>
            <w:left w:val="none" w:sz="0" w:space="0" w:color="auto"/>
            <w:bottom w:val="none" w:sz="0" w:space="0" w:color="auto"/>
            <w:right w:val="none" w:sz="0" w:space="0" w:color="auto"/>
          </w:divBdr>
        </w:div>
        <w:div w:id="1919485971">
          <w:blockQuote w:val="1"/>
          <w:marLeft w:val="0"/>
          <w:marRight w:val="0"/>
          <w:marTop w:val="240"/>
          <w:marBottom w:val="0"/>
          <w:divBdr>
            <w:top w:val="none" w:sz="0" w:space="0" w:color="auto"/>
            <w:left w:val="single" w:sz="12" w:space="11" w:color="81858C"/>
            <w:bottom w:val="none" w:sz="0" w:space="0" w:color="auto"/>
            <w:right w:val="none" w:sz="0" w:space="0" w:color="auto"/>
          </w:divBdr>
        </w:div>
        <w:div w:id="472019767">
          <w:marLeft w:val="0"/>
          <w:marRight w:val="0"/>
          <w:marTop w:val="0"/>
          <w:marBottom w:val="0"/>
          <w:divBdr>
            <w:top w:val="none" w:sz="0" w:space="0" w:color="auto"/>
            <w:left w:val="none" w:sz="0" w:space="0" w:color="auto"/>
            <w:bottom w:val="none" w:sz="0" w:space="0" w:color="auto"/>
            <w:right w:val="none" w:sz="0" w:space="0" w:color="auto"/>
          </w:divBdr>
        </w:div>
      </w:divsChild>
    </w:div>
    <w:div w:id="1073241889">
      <w:bodyDiv w:val="1"/>
      <w:marLeft w:val="0"/>
      <w:marRight w:val="0"/>
      <w:marTop w:val="0"/>
      <w:marBottom w:val="0"/>
      <w:divBdr>
        <w:top w:val="none" w:sz="0" w:space="0" w:color="auto"/>
        <w:left w:val="none" w:sz="0" w:space="0" w:color="auto"/>
        <w:bottom w:val="none" w:sz="0" w:space="0" w:color="auto"/>
        <w:right w:val="none" w:sz="0" w:space="0" w:color="auto"/>
      </w:divBdr>
    </w:div>
    <w:div w:id="1204557757">
      <w:bodyDiv w:val="1"/>
      <w:marLeft w:val="0"/>
      <w:marRight w:val="0"/>
      <w:marTop w:val="0"/>
      <w:marBottom w:val="0"/>
      <w:divBdr>
        <w:top w:val="none" w:sz="0" w:space="0" w:color="auto"/>
        <w:left w:val="none" w:sz="0" w:space="0" w:color="auto"/>
        <w:bottom w:val="none" w:sz="0" w:space="0" w:color="auto"/>
        <w:right w:val="none" w:sz="0" w:space="0" w:color="auto"/>
      </w:divBdr>
      <w:divsChild>
        <w:div w:id="1964267676">
          <w:marLeft w:val="0"/>
          <w:marRight w:val="0"/>
          <w:marTop w:val="0"/>
          <w:marBottom w:val="0"/>
          <w:divBdr>
            <w:top w:val="none" w:sz="0" w:space="0" w:color="auto"/>
            <w:left w:val="none" w:sz="0" w:space="0" w:color="auto"/>
            <w:bottom w:val="none" w:sz="0" w:space="0" w:color="auto"/>
            <w:right w:val="none" w:sz="0" w:space="0" w:color="auto"/>
          </w:divBdr>
        </w:div>
      </w:divsChild>
    </w:div>
    <w:div w:id="1334529045">
      <w:bodyDiv w:val="1"/>
      <w:marLeft w:val="0"/>
      <w:marRight w:val="0"/>
      <w:marTop w:val="0"/>
      <w:marBottom w:val="0"/>
      <w:divBdr>
        <w:top w:val="none" w:sz="0" w:space="0" w:color="auto"/>
        <w:left w:val="none" w:sz="0" w:space="0" w:color="auto"/>
        <w:bottom w:val="none" w:sz="0" w:space="0" w:color="auto"/>
        <w:right w:val="none" w:sz="0" w:space="0" w:color="auto"/>
      </w:divBdr>
    </w:div>
    <w:div w:id="1490051005">
      <w:bodyDiv w:val="1"/>
      <w:marLeft w:val="0"/>
      <w:marRight w:val="0"/>
      <w:marTop w:val="0"/>
      <w:marBottom w:val="0"/>
      <w:divBdr>
        <w:top w:val="none" w:sz="0" w:space="0" w:color="auto"/>
        <w:left w:val="none" w:sz="0" w:space="0" w:color="auto"/>
        <w:bottom w:val="none" w:sz="0" w:space="0" w:color="auto"/>
        <w:right w:val="none" w:sz="0" w:space="0" w:color="auto"/>
      </w:divBdr>
    </w:div>
    <w:div w:id="1547792361">
      <w:bodyDiv w:val="1"/>
      <w:marLeft w:val="0"/>
      <w:marRight w:val="0"/>
      <w:marTop w:val="0"/>
      <w:marBottom w:val="0"/>
      <w:divBdr>
        <w:top w:val="none" w:sz="0" w:space="0" w:color="auto"/>
        <w:left w:val="none" w:sz="0" w:space="0" w:color="auto"/>
        <w:bottom w:val="none" w:sz="0" w:space="0" w:color="auto"/>
        <w:right w:val="none" w:sz="0" w:space="0" w:color="auto"/>
      </w:divBdr>
    </w:div>
    <w:div w:id="2101677828">
      <w:bodyDiv w:val="1"/>
      <w:marLeft w:val="0"/>
      <w:marRight w:val="0"/>
      <w:marTop w:val="0"/>
      <w:marBottom w:val="0"/>
      <w:divBdr>
        <w:top w:val="none" w:sz="0" w:space="0" w:color="auto"/>
        <w:left w:val="none" w:sz="0" w:space="0" w:color="auto"/>
        <w:bottom w:val="none" w:sz="0" w:space="0" w:color="auto"/>
        <w:right w:val="none" w:sz="0" w:space="0" w:color="auto"/>
      </w:divBdr>
      <w:divsChild>
        <w:div w:id="1486167292">
          <w:marLeft w:val="0"/>
          <w:marRight w:val="0"/>
          <w:marTop w:val="0"/>
          <w:marBottom w:val="0"/>
          <w:divBdr>
            <w:top w:val="none" w:sz="0" w:space="0" w:color="auto"/>
            <w:left w:val="none" w:sz="0" w:space="0" w:color="auto"/>
            <w:bottom w:val="none" w:sz="0" w:space="0" w:color="auto"/>
            <w:right w:val="none" w:sz="0" w:space="0" w:color="auto"/>
          </w:divBdr>
          <w:divsChild>
            <w:div w:id="10208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46118-2C82-4474-9C02-A55494E16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1530</TotalTime>
  <Pages>10</Pages>
  <Words>1411</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lakshmankumarbetha@hotmail.com</dc:creator>
  <cp:keywords/>
  <dc:description/>
  <cp:lastModifiedBy>Kenal Patel</cp:lastModifiedBy>
  <cp:revision>11</cp:revision>
  <dcterms:created xsi:type="dcterms:W3CDTF">2026-04-07T11:38:00Z</dcterms:created>
  <dcterms:modified xsi:type="dcterms:W3CDTF">2026-06-01T07:16:00Z</dcterms:modified>
</cp:coreProperties>
</file>