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118FB" w14:textId="055F2E05" w:rsidR="00B53FA1" w:rsidRDefault="00A95ED9" w:rsidP="00A85E6D">
      <w:pPr>
        <w:ind w:left="-1134" w:right="-1180"/>
        <w:rPr>
          <w:rFonts w:ascii="Segoe UI Symbol" w:hAnsi="Segoe UI Symbol"/>
          <w:b/>
          <w:bCs/>
          <w:color w:val="0070C0"/>
          <w:sz w:val="28"/>
          <w:szCs w:val="28"/>
        </w:rPr>
      </w:pPr>
      <w:r>
        <w:rPr>
          <w:rFonts w:ascii="Segoe UI Symbol" w:hAnsi="Segoe UI Symbol"/>
          <w:b/>
          <w:bCs/>
          <w:noProof/>
          <w:color w:val="0070C0"/>
          <w:sz w:val="28"/>
          <w:szCs w:val="28"/>
        </w:rPr>
        <w:drawing>
          <wp:anchor distT="0" distB="0" distL="114300" distR="114300" simplePos="0" relativeHeight="251659264" behindDoc="0" locked="0" layoutInCell="1" allowOverlap="1" wp14:anchorId="0877B291" wp14:editId="3D6D4C08">
            <wp:simplePos x="0" y="0"/>
            <wp:positionH relativeFrom="margin">
              <wp:align>center</wp:align>
            </wp:positionH>
            <wp:positionV relativeFrom="margin">
              <wp:posOffset>0</wp:posOffset>
            </wp:positionV>
            <wp:extent cx="4277995" cy="1318260"/>
            <wp:effectExtent l="0" t="0" r="8255" b="0"/>
            <wp:wrapSquare wrapText="bothSides"/>
            <wp:docPr id="9966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7995" cy="1318260"/>
                    </a:xfrm>
                    <a:prstGeom prst="rect">
                      <a:avLst/>
                    </a:prstGeom>
                  </pic:spPr>
                </pic:pic>
              </a:graphicData>
            </a:graphic>
            <wp14:sizeRelH relativeFrom="margin">
              <wp14:pctWidth>0</wp14:pctWidth>
            </wp14:sizeRelH>
            <wp14:sizeRelV relativeFrom="margin">
              <wp14:pctHeight>0</wp14:pctHeight>
            </wp14:sizeRelV>
          </wp:anchor>
        </w:drawing>
      </w:r>
      <w:bookmarkStart w:id="0" w:name="_Hlk165984867"/>
      <w:bookmarkEnd w:id="0"/>
    </w:p>
    <w:p w14:paraId="70F23186" w14:textId="4E0D3026" w:rsidR="009125AD" w:rsidRDefault="009125AD">
      <w:pPr>
        <w:rPr>
          <w:rFonts w:ascii="Segoe UI Symbol" w:hAnsi="Segoe UI Symbol"/>
          <w:b/>
          <w:bCs/>
          <w:color w:val="0070C0"/>
          <w:sz w:val="28"/>
          <w:szCs w:val="28"/>
        </w:rPr>
      </w:pPr>
    </w:p>
    <w:p w14:paraId="6A2470FC" w14:textId="70226A7C" w:rsidR="009125AD" w:rsidRDefault="009125AD" w:rsidP="009125AD">
      <w:pPr>
        <w:jc w:val="center"/>
        <w:rPr>
          <w:rFonts w:ascii="Segoe UI Symbol" w:hAnsi="Segoe UI Symbol"/>
          <w:b/>
          <w:bCs/>
          <w:color w:val="0070C0"/>
          <w:sz w:val="28"/>
          <w:szCs w:val="28"/>
        </w:rPr>
      </w:pPr>
    </w:p>
    <w:p w14:paraId="6F0181FE" w14:textId="3545FB31" w:rsidR="009125AD" w:rsidRDefault="009125AD" w:rsidP="009125AD">
      <w:pPr>
        <w:jc w:val="center"/>
        <w:rPr>
          <w:rFonts w:ascii="Segoe UI Symbol" w:hAnsi="Segoe UI Symbol"/>
          <w:b/>
          <w:bCs/>
          <w:color w:val="0070C0"/>
          <w:sz w:val="72"/>
          <w:szCs w:val="72"/>
        </w:rPr>
      </w:pPr>
    </w:p>
    <w:p w14:paraId="5F9E269C" w14:textId="58C25673" w:rsidR="009125AD" w:rsidRDefault="002B4DBF" w:rsidP="009125AD">
      <w:pPr>
        <w:jc w:val="center"/>
        <w:rPr>
          <w:rFonts w:ascii="Segoe UI Symbol" w:hAnsi="Segoe UI Symbol"/>
          <w:b/>
          <w:bCs/>
          <w:color w:val="0070C0"/>
          <w:sz w:val="72"/>
          <w:szCs w:val="72"/>
        </w:rPr>
      </w:pPr>
      <w:r>
        <w:rPr>
          <w:rFonts w:ascii="Segoe UI Symbol" w:hAnsi="Segoe UI Symbol"/>
          <w:b/>
          <w:bCs/>
          <w:noProof/>
          <w:color w:val="0070C0"/>
          <w:sz w:val="28"/>
          <w:szCs w:val="28"/>
        </w:rPr>
        <w:drawing>
          <wp:anchor distT="0" distB="0" distL="114300" distR="114300" simplePos="0" relativeHeight="251660288" behindDoc="1" locked="0" layoutInCell="1" allowOverlap="1" wp14:anchorId="2FE0BC87" wp14:editId="4A97ABC1">
            <wp:simplePos x="0" y="0"/>
            <wp:positionH relativeFrom="margin">
              <wp:posOffset>255905</wp:posOffset>
            </wp:positionH>
            <wp:positionV relativeFrom="margin">
              <wp:posOffset>2990850</wp:posOffset>
            </wp:positionV>
            <wp:extent cx="5218430" cy="6390640"/>
            <wp:effectExtent l="0" t="0" r="1270" b="0"/>
            <wp:wrapNone/>
            <wp:docPr id="6313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025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8430" cy="6390640"/>
                    </a:xfrm>
                    <a:prstGeom prst="rect">
                      <a:avLst/>
                    </a:prstGeom>
                  </pic:spPr>
                </pic:pic>
              </a:graphicData>
            </a:graphic>
            <wp14:sizeRelH relativeFrom="margin">
              <wp14:pctWidth>0</wp14:pctWidth>
            </wp14:sizeRelH>
            <wp14:sizeRelV relativeFrom="margin">
              <wp14:pctHeight>0</wp14:pctHeight>
            </wp14:sizeRelV>
          </wp:anchor>
        </w:drawing>
      </w:r>
      <w:r w:rsidR="00DA04B4">
        <w:rPr>
          <w:rFonts w:ascii="Segoe UI Symbol" w:hAnsi="Segoe UI Symbol"/>
          <w:b/>
          <w:bCs/>
          <w:color w:val="0070C0"/>
          <w:sz w:val="72"/>
          <w:szCs w:val="72"/>
        </w:rPr>
        <w:t>LABOR AND HUMAN RIGHT</w:t>
      </w:r>
      <w:r w:rsidR="009125AD">
        <w:rPr>
          <w:rFonts w:ascii="Segoe UI Symbol" w:hAnsi="Segoe UI Symbol"/>
          <w:b/>
          <w:bCs/>
          <w:color w:val="0070C0"/>
          <w:sz w:val="72"/>
          <w:szCs w:val="72"/>
        </w:rPr>
        <w:t xml:space="preserve"> POLICY</w:t>
      </w:r>
    </w:p>
    <w:p w14:paraId="724DF1B1" w14:textId="39A104CA" w:rsidR="002B4DBF" w:rsidRPr="002B4DBF" w:rsidRDefault="002B4DBF" w:rsidP="009125AD">
      <w:pPr>
        <w:jc w:val="center"/>
        <w:rPr>
          <w:rFonts w:ascii="Segoe UI Symbol" w:hAnsi="Segoe UI Symbol"/>
          <w:b/>
          <w:bCs/>
          <w:color w:val="ED7D31" w:themeColor="accent2"/>
          <w:sz w:val="40"/>
          <w:szCs w:val="40"/>
        </w:rPr>
      </w:pPr>
      <w:r w:rsidRPr="002B4DBF">
        <w:rPr>
          <w:rFonts w:ascii="Segoe UI Symbol" w:hAnsi="Segoe UI Symbol"/>
          <w:b/>
          <w:bCs/>
          <w:color w:val="ED7D31" w:themeColor="accent2"/>
          <w:sz w:val="40"/>
          <w:szCs w:val="40"/>
        </w:rPr>
        <w:t>Effective Date: 01-01-2024</w:t>
      </w:r>
    </w:p>
    <w:p w14:paraId="7849A388" w14:textId="4DBADB80" w:rsidR="009E6866" w:rsidRPr="009E6866" w:rsidRDefault="009E6866" w:rsidP="009E6866">
      <w:pPr>
        <w:spacing w:after="0" w:line="360" w:lineRule="auto"/>
        <w:jc w:val="both"/>
        <w:rPr>
          <w:rFonts w:ascii="Segoe UI Symbol" w:hAnsi="Segoe UI Symbol"/>
          <w:b/>
          <w:bCs/>
          <w:color w:val="0070C0"/>
          <w:sz w:val="28"/>
          <w:szCs w:val="28"/>
        </w:rPr>
      </w:pPr>
      <w:r w:rsidRPr="009E6866">
        <w:rPr>
          <w:rFonts w:ascii="Segoe UI Symbol" w:hAnsi="Segoe UI Symbol"/>
          <w:b/>
          <w:bCs/>
          <w:color w:val="0070C0"/>
          <w:sz w:val="28"/>
          <w:szCs w:val="28"/>
        </w:rPr>
        <w:br w:type="column"/>
      </w:r>
    </w:p>
    <w:sdt>
      <w:sdtPr>
        <w:rPr>
          <w:rFonts w:asciiTheme="minorHAnsi" w:eastAsiaTheme="minorHAnsi" w:hAnsiTheme="minorHAnsi" w:cstheme="minorBidi"/>
          <w:color w:val="171717" w:themeColor="background2" w:themeShade="1A"/>
          <w:kern w:val="2"/>
          <w:sz w:val="22"/>
          <w:szCs w:val="22"/>
          <w:lang w:val="en-IN"/>
          <w14:ligatures w14:val="standardContextual"/>
        </w:rPr>
        <w:id w:val="338665909"/>
        <w:docPartObj>
          <w:docPartGallery w:val="Table of Contents"/>
          <w:docPartUnique/>
        </w:docPartObj>
      </w:sdtPr>
      <w:sdtEndPr>
        <w:rPr>
          <w:b/>
          <w:bCs/>
          <w:noProof/>
        </w:rPr>
      </w:sdtEndPr>
      <w:sdtContent>
        <w:p w14:paraId="3C139CF4" w14:textId="4B6C0565" w:rsidR="009E6866" w:rsidRPr="000F558F" w:rsidRDefault="009E6866">
          <w:pPr>
            <w:pStyle w:val="TOCHeading"/>
            <w:rPr>
              <w:rFonts w:ascii="Segoe UI Symbol" w:hAnsi="Segoe UI Symbol"/>
              <w:b/>
              <w:bCs/>
              <w:color w:val="171717" w:themeColor="background2" w:themeShade="1A"/>
              <w:sz w:val="40"/>
              <w:szCs w:val="40"/>
              <w:u w:val="single"/>
            </w:rPr>
          </w:pPr>
          <w:r w:rsidRPr="000F558F">
            <w:rPr>
              <w:rFonts w:ascii="Segoe UI Symbol" w:hAnsi="Segoe UI Symbol"/>
              <w:b/>
              <w:bCs/>
              <w:color w:val="171717" w:themeColor="background2" w:themeShade="1A"/>
              <w:sz w:val="40"/>
              <w:szCs w:val="40"/>
              <w:u w:val="single"/>
            </w:rPr>
            <w:t>Contents</w:t>
          </w:r>
        </w:p>
        <w:p w14:paraId="61D4F60B" w14:textId="77777777" w:rsidR="009E6866" w:rsidRPr="000F558F" w:rsidRDefault="009E6866" w:rsidP="009E6866">
          <w:pPr>
            <w:rPr>
              <w:rFonts w:ascii="Segoe UI Symbol" w:hAnsi="Segoe UI Symbol"/>
              <w:b/>
              <w:bCs/>
              <w:color w:val="171717" w:themeColor="background2" w:themeShade="1A"/>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49A24" w14:textId="56C52D79" w:rsidR="000F558F" w:rsidRPr="000F558F" w:rsidRDefault="009E6866">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65993729"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_Toc165993729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6DA3BDC" w14:textId="06481A10"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0"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_Toc165993730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D372629" w14:textId="3941E7ED"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1"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STATEMENT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_Toc165993731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BFD86C" w14:textId="7305780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2"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FOCUS AREAS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_Toc165993732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DE85CA" w14:textId="463EDE1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3"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_Toc165993733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4BF9F6C" w14:textId="0C2FD9E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4"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_Toc165993734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653FAFA" w14:textId="2104E6C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5"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IMPROVEMENT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_Toc165993735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ED035B2" w14:textId="08F8705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6"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_Toc165993736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4A89E4A" w14:textId="117DADB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7"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MECHANISM</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_Toc165993737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7922EB" w14:textId="42F6E23F" w:rsidR="009E6866" w:rsidRPr="000F558F" w:rsidRDefault="009E6866">
          <w:pPr>
            <w:rPr>
              <w:color w:val="171717" w:themeColor="background2" w:themeShade="1A"/>
            </w:rPr>
          </w:pPr>
          <w:r w:rsidRPr="000F558F">
            <w:rPr>
              <w:rFonts w:ascii="Segoe UI Symbol" w:hAnsi="Segoe UI Symbol"/>
              <w:b/>
              <w:bCs/>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00439F1B" w14:textId="2119DD40" w:rsidR="009E6866" w:rsidRPr="009E6866" w:rsidRDefault="009E6866" w:rsidP="009E6866">
      <w:pPr>
        <w:spacing w:after="0" w:line="360" w:lineRule="auto"/>
        <w:jc w:val="both"/>
        <w:rPr>
          <w:rFonts w:ascii="Segoe UI Symbol" w:hAnsi="Segoe UI Symbol"/>
          <w:b/>
          <w:bCs/>
          <w:color w:val="0070C0"/>
          <w:sz w:val="28"/>
          <w:szCs w:val="28"/>
        </w:rPr>
      </w:pPr>
    </w:p>
    <w:p w14:paraId="71E2DCFC" w14:textId="64BEA16C" w:rsidR="00E5207D" w:rsidRPr="009E6866" w:rsidRDefault="009E6866" w:rsidP="009E6866">
      <w:pPr>
        <w:pStyle w:val="Heading1"/>
        <w:numPr>
          <w:ilvl w:val="0"/>
          <w:numId w:val="10"/>
        </w:numPr>
        <w:spacing w:line="360" w:lineRule="auto"/>
        <w:ind w:left="426"/>
        <w:rPr>
          <w:rFonts w:ascii="Segoe UI Symbol" w:hAnsi="Segoe UI Symbol"/>
          <w:b/>
          <w:bCs/>
        </w:rPr>
      </w:pPr>
      <w:r w:rsidRPr="009E6866">
        <w:br w:type="column"/>
      </w:r>
      <w:bookmarkStart w:id="1" w:name="_Toc165993729"/>
      <w:r w:rsidR="00802F65" w:rsidRPr="009E6866">
        <w:rPr>
          <w:rFonts w:ascii="Segoe UI Symbol" w:hAnsi="Segoe UI Symbol"/>
          <w:b/>
          <w:bCs/>
          <w:color w:val="0070C0"/>
        </w:rPr>
        <w:lastRenderedPageBreak/>
        <w:t>INTRODUCTION</w:t>
      </w:r>
      <w:bookmarkEnd w:id="1"/>
    </w:p>
    <w:p w14:paraId="44EE6A13" w14:textId="1AA0F2A0" w:rsidR="00E5207D" w:rsidRDefault="00DA04B4" w:rsidP="009E6866">
      <w:pPr>
        <w:pStyle w:val="ListParagraph"/>
        <w:spacing w:after="0" w:line="276" w:lineRule="auto"/>
        <w:ind w:left="426"/>
        <w:jc w:val="both"/>
        <w:rPr>
          <w:rFonts w:ascii="Segoe UI Symbol" w:hAnsi="Segoe UI Symbol"/>
          <w:sz w:val="24"/>
          <w:szCs w:val="24"/>
        </w:rPr>
      </w:pPr>
      <w:r w:rsidRPr="00DA04B4">
        <w:rPr>
          <w:rFonts w:ascii="Segoe UI Symbol" w:hAnsi="Segoe UI Symbol"/>
          <w:sz w:val="24"/>
          <w:szCs w:val="24"/>
        </w:rPr>
        <w:t xml:space="preserve">At Graham Packaging Company, we recognize the pivotal role that our workforce plays in the success of our enterprise. As a leading plastic bottle manufacturing company, we are committed to prioritizing the well-being and empowerment of our employees. Upholding </w:t>
      </w:r>
      <w:proofErr w:type="spellStart"/>
      <w:r w:rsidRPr="00DA04B4">
        <w:rPr>
          <w:rFonts w:ascii="Segoe UI Symbol" w:hAnsi="Segoe UI Symbol"/>
          <w:sz w:val="24"/>
          <w:szCs w:val="24"/>
        </w:rPr>
        <w:t>labor</w:t>
      </w:r>
      <w:proofErr w:type="spellEnd"/>
      <w:r w:rsidRPr="00DA04B4">
        <w:rPr>
          <w:rFonts w:ascii="Segoe UI Symbol" w:hAnsi="Segoe UI Symbol"/>
          <w:sz w:val="24"/>
          <w:szCs w:val="24"/>
        </w:rPr>
        <w:t xml:space="preserve"> and human rights </w:t>
      </w:r>
      <w:proofErr w:type="gramStart"/>
      <w:r w:rsidRPr="00DA04B4">
        <w:rPr>
          <w:rFonts w:ascii="Segoe UI Symbol" w:hAnsi="Segoe UI Symbol"/>
          <w:sz w:val="24"/>
          <w:szCs w:val="24"/>
        </w:rPr>
        <w:t>is</w:t>
      </w:r>
      <w:proofErr w:type="gramEnd"/>
      <w:r w:rsidRPr="00DA04B4">
        <w:rPr>
          <w:rFonts w:ascii="Segoe UI Symbol" w:hAnsi="Segoe UI Symbol"/>
          <w:sz w:val="24"/>
          <w:szCs w:val="24"/>
        </w:rPr>
        <w:t xml:space="preserve"> not just a legal obligation but a moral imperative that guides our operations. This policy serves as a testament to our dedication to fostering a workplace culture founded on dignity, respect, and fairness</w:t>
      </w:r>
      <w:r w:rsidR="00802F65" w:rsidRPr="00E5207D">
        <w:rPr>
          <w:rFonts w:ascii="Segoe UI Symbol" w:hAnsi="Segoe UI Symbol"/>
          <w:sz w:val="24"/>
          <w:szCs w:val="24"/>
        </w:rPr>
        <w:t>.</w:t>
      </w:r>
    </w:p>
    <w:p w14:paraId="189056E8" w14:textId="77777777" w:rsidR="00DA04B4" w:rsidRPr="009E6866" w:rsidRDefault="00DA04B4" w:rsidP="009E6866">
      <w:pPr>
        <w:pStyle w:val="ListParagraph"/>
        <w:spacing w:after="0" w:line="276" w:lineRule="auto"/>
        <w:ind w:left="426"/>
        <w:jc w:val="both"/>
        <w:rPr>
          <w:rFonts w:ascii="Segoe UI Symbol" w:hAnsi="Segoe UI Symbol"/>
          <w:sz w:val="24"/>
          <w:szCs w:val="24"/>
        </w:rPr>
      </w:pPr>
    </w:p>
    <w:p w14:paraId="610C9C12"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2" w:name="_Toc165993730"/>
      <w:r w:rsidRPr="009E6866">
        <w:rPr>
          <w:rFonts w:ascii="Segoe UI Symbol" w:hAnsi="Segoe UI Symbol"/>
          <w:b/>
          <w:bCs/>
          <w:color w:val="0070C0"/>
        </w:rPr>
        <w:t>SCOPE</w:t>
      </w:r>
      <w:bookmarkEnd w:id="2"/>
    </w:p>
    <w:p w14:paraId="0443F434" w14:textId="152910DA" w:rsidR="00802F65" w:rsidRPr="00E5207D" w:rsidRDefault="00802F65" w:rsidP="009125AD">
      <w:pPr>
        <w:pStyle w:val="ListParagraph"/>
        <w:spacing w:line="276" w:lineRule="auto"/>
        <w:ind w:left="426"/>
        <w:jc w:val="both"/>
        <w:rPr>
          <w:rFonts w:ascii="Segoe UI Symbol" w:hAnsi="Segoe UI Symbol"/>
          <w:b/>
          <w:bCs/>
          <w:color w:val="0070C0"/>
          <w:sz w:val="28"/>
          <w:szCs w:val="28"/>
        </w:rPr>
      </w:pPr>
      <w:r w:rsidRPr="00E5207D">
        <w:rPr>
          <w:rFonts w:ascii="Segoe UI Symbol" w:hAnsi="Segoe UI Symbol"/>
          <w:sz w:val="24"/>
          <w:szCs w:val="24"/>
        </w:rPr>
        <w:t xml:space="preserve">This </w:t>
      </w:r>
      <w:r w:rsidR="00DA04B4">
        <w:rPr>
          <w:rFonts w:ascii="Segoe UI Symbol" w:hAnsi="Segoe UI Symbol"/>
          <w:sz w:val="24"/>
          <w:szCs w:val="24"/>
        </w:rPr>
        <w:t>Policy</w:t>
      </w:r>
      <w:r w:rsidRPr="00E5207D">
        <w:rPr>
          <w:rFonts w:ascii="Segoe UI Symbol" w:hAnsi="Segoe UI Symbol"/>
          <w:sz w:val="24"/>
          <w:szCs w:val="24"/>
        </w:rPr>
        <w:t xml:space="preserve"> applies exclusively to the operations of Graham Packaging Company, encompassing all employees, contractors, suppliers, and stakeholders directly associated with our facilities.</w:t>
      </w:r>
    </w:p>
    <w:tbl>
      <w:tblPr>
        <w:tblStyle w:val="TableGrid"/>
        <w:tblW w:w="4717" w:type="pct"/>
        <w:tblInd w:w="421" w:type="dxa"/>
        <w:tblLook w:val="04A0" w:firstRow="1" w:lastRow="0" w:firstColumn="1" w:lastColumn="0" w:noHBand="0" w:noVBand="1"/>
      </w:tblPr>
      <w:tblGrid>
        <w:gridCol w:w="1009"/>
        <w:gridCol w:w="3375"/>
        <w:gridCol w:w="4122"/>
      </w:tblGrid>
      <w:tr w:rsidR="009125AD" w:rsidRPr="006E5727" w14:paraId="55E76CA9" w14:textId="77777777" w:rsidTr="009125AD">
        <w:trPr>
          <w:trHeight w:val="350"/>
        </w:trPr>
        <w:tc>
          <w:tcPr>
            <w:tcW w:w="593" w:type="pct"/>
          </w:tcPr>
          <w:p w14:paraId="692DE6B0"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Sr. No.</w:t>
            </w:r>
          </w:p>
        </w:tc>
        <w:tc>
          <w:tcPr>
            <w:tcW w:w="1984" w:type="pct"/>
          </w:tcPr>
          <w:p w14:paraId="20F7D9E9"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Name of Site</w:t>
            </w:r>
          </w:p>
        </w:tc>
        <w:tc>
          <w:tcPr>
            <w:tcW w:w="2424" w:type="pct"/>
          </w:tcPr>
          <w:p w14:paraId="5F6F8FAB"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Address</w:t>
            </w:r>
          </w:p>
        </w:tc>
      </w:tr>
      <w:tr w:rsidR="009125AD" w:rsidRPr="006E5727" w14:paraId="6E57E00E" w14:textId="77777777" w:rsidTr="009125AD">
        <w:trPr>
          <w:trHeight w:val="1142"/>
        </w:trPr>
        <w:tc>
          <w:tcPr>
            <w:tcW w:w="593" w:type="pct"/>
            <w:vAlign w:val="center"/>
          </w:tcPr>
          <w:p w14:paraId="2A406B8F"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1</w:t>
            </w:r>
          </w:p>
        </w:tc>
        <w:tc>
          <w:tcPr>
            <w:tcW w:w="1984" w:type="pct"/>
            <w:vAlign w:val="center"/>
          </w:tcPr>
          <w:p w14:paraId="046B1077" w14:textId="27C3C0FE" w:rsidR="009125AD" w:rsidRPr="009125AD" w:rsidRDefault="00325F15"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Graham Packaging Company</w:t>
            </w:r>
          </w:p>
        </w:tc>
        <w:tc>
          <w:tcPr>
            <w:tcW w:w="2424" w:type="pct"/>
            <w:vAlign w:val="center"/>
          </w:tcPr>
          <w:p w14:paraId="72583549"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700 Indian Springs Drive</w:t>
            </w:r>
          </w:p>
          <w:p w14:paraId="3D011B52"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Suite 100</w:t>
            </w:r>
          </w:p>
          <w:p w14:paraId="1A634B99" w14:textId="6E81DE8B"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Lancaster, PA 17601</w:t>
            </w:r>
          </w:p>
        </w:tc>
      </w:tr>
      <w:tr w:rsidR="009125AD" w:rsidRPr="005A4131" w14:paraId="5F2517B9" w14:textId="77777777" w:rsidTr="009125AD">
        <w:trPr>
          <w:trHeight w:val="1142"/>
        </w:trPr>
        <w:tc>
          <w:tcPr>
            <w:tcW w:w="593" w:type="pct"/>
            <w:vAlign w:val="center"/>
          </w:tcPr>
          <w:p w14:paraId="3C3B711F" w14:textId="77777777" w:rsidR="009125AD" w:rsidRPr="009125AD" w:rsidRDefault="009125AD" w:rsidP="00874E3D">
            <w:pPr>
              <w:spacing w:line="276" w:lineRule="auto"/>
              <w:jc w:val="center"/>
              <w:rPr>
                <w:rFonts w:ascii="Segoe UI Symbol" w:hAnsi="Segoe UI Symbol" w:cstheme="majorHAnsi"/>
                <w:bCs/>
                <w:sz w:val="24"/>
                <w:szCs w:val="24"/>
                <w:lang w:val="en"/>
              </w:rPr>
            </w:pPr>
          </w:p>
        </w:tc>
        <w:tc>
          <w:tcPr>
            <w:tcW w:w="1984" w:type="pct"/>
            <w:vAlign w:val="center"/>
          </w:tcPr>
          <w:p w14:paraId="4F6F8BCD" w14:textId="77777777" w:rsidR="009125AD" w:rsidRPr="009125AD" w:rsidRDefault="009125AD" w:rsidP="00874E3D">
            <w:pPr>
              <w:spacing w:line="276" w:lineRule="auto"/>
              <w:jc w:val="center"/>
              <w:rPr>
                <w:rFonts w:ascii="Segoe UI Symbol" w:hAnsi="Segoe UI Symbol" w:cstheme="majorHAnsi"/>
                <w:bCs/>
                <w:sz w:val="24"/>
                <w:szCs w:val="24"/>
                <w:lang w:val="en"/>
              </w:rPr>
            </w:pPr>
          </w:p>
        </w:tc>
        <w:tc>
          <w:tcPr>
            <w:tcW w:w="2424" w:type="pct"/>
          </w:tcPr>
          <w:p w14:paraId="055313A3" w14:textId="77777777" w:rsidR="009125AD" w:rsidRPr="009125AD" w:rsidRDefault="009125AD" w:rsidP="00874E3D">
            <w:pPr>
              <w:spacing w:line="276" w:lineRule="auto"/>
              <w:rPr>
                <w:rFonts w:ascii="Segoe UI Symbol" w:hAnsi="Segoe UI Symbol" w:cstheme="majorHAnsi"/>
                <w:bCs/>
                <w:sz w:val="24"/>
                <w:szCs w:val="24"/>
                <w:lang w:val="en"/>
              </w:rPr>
            </w:pPr>
          </w:p>
        </w:tc>
      </w:tr>
    </w:tbl>
    <w:p w14:paraId="0B693137" w14:textId="77777777" w:rsidR="00802F65" w:rsidRPr="00802F65" w:rsidRDefault="00802F65" w:rsidP="00802F65">
      <w:pPr>
        <w:jc w:val="both"/>
        <w:rPr>
          <w:rFonts w:ascii="Segoe UI Symbol" w:hAnsi="Segoe UI Symbol"/>
          <w:sz w:val="24"/>
          <w:szCs w:val="24"/>
        </w:rPr>
      </w:pPr>
    </w:p>
    <w:p w14:paraId="5BEF6520"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3" w:name="_Toc165993731"/>
      <w:r w:rsidRPr="009E6866">
        <w:rPr>
          <w:rFonts w:ascii="Segoe UI Symbol" w:hAnsi="Segoe UI Symbol"/>
          <w:b/>
          <w:bCs/>
          <w:color w:val="0070C0"/>
        </w:rPr>
        <w:t>POLICY STATEMENT</w:t>
      </w:r>
      <w:bookmarkEnd w:id="3"/>
    </w:p>
    <w:p w14:paraId="7B5FB429" w14:textId="32AEC564" w:rsidR="00802F65" w:rsidRDefault="00DA04B4" w:rsidP="009125AD">
      <w:pPr>
        <w:pStyle w:val="ListParagraph"/>
        <w:spacing w:line="276" w:lineRule="auto"/>
        <w:ind w:left="426"/>
        <w:jc w:val="both"/>
        <w:rPr>
          <w:rFonts w:ascii="Segoe UI Symbol" w:hAnsi="Segoe UI Symbol"/>
          <w:sz w:val="24"/>
          <w:szCs w:val="24"/>
        </w:rPr>
      </w:pPr>
      <w:r w:rsidRPr="00DA04B4">
        <w:rPr>
          <w:rFonts w:ascii="Segoe UI Symbol" w:hAnsi="Segoe UI Symbol"/>
          <w:sz w:val="24"/>
          <w:szCs w:val="24"/>
        </w:rPr>
        <w:t xml:space="preserve">At Graham Packaging Company, we are steadfast in our commitment to upholding </w:t>
      </w:r>
      <w:proofErr w:type="spellStart"/>
      <w:r w:rsidRPr="00DA04B4">
        <w:rPr>
          <w:rFonts w:ascii="Segoe UI Symbol" w:hAnsi="Segoe UI Symbol"/>
          <w:sz w:val="24"/>
          <w:szCs w:val="24"/>
        </w:rPr>
        <w:t>labor</w:t>
      </w:r>
      <w:proofErr w:type="spellEnd"/>
      <w:r w:rsidRPr="00DA04B4">
        <w:rPr>
          <w:rFonts w:ascii="Segoe UI Symbol" w:hAnsi="Segoe UI Symbol"/>
          <w:sz w:val="24"/>
          <w:szCs w:val="24"/>
        </w:rPr>
        <w:t xml:space="preserve"> and human rights standards across all facets of our operations. We prioritize fair treatment, non-discrimination, and safe working conditions for all individuals involved in our manufacturing processes, aligning with both international norms and local regulations</w:t>
      </w:r>
      <w:r w:rsidR="00802F65" w:rsidRPr="00E5207D">
        <w:rPr>
          <w:rFonts w:ascii="Segoe UI Symbol" w:hAnsi="Segoe UI Symbol"/>
          <w:sz w:val="24"/>
          <w:szCs w:val="24"/>
        </w:rPr>
        <w:t>.</w:t>
      </w:r>
    </w:p>
    <w:p w14:paraId="78D05A1C" w14:textId="77777777" w:rsidR="009125AD" w:rsidRPr="00DA04B4" w:rsidRDefault="009125AD" w:rsidP="009125AD">
      <w:pPr>
        <w:pStyle w:val="ListParagraph"/>
        <w:ind w:left="426"/>
        <w:jc w:val="both"/>
        <w:rPr>
          <w:rFonts w:ascii="Segoe UI Symbol" w:hAnsi="Segoe UI Symbol"/>
          <w:b/>
          <w:bCs/>
          <w:color w:val="0070C0"/>
          <w:sz w:val="24"/>
          <w:szCs w:val="24"/>
        </w:rPr>
      </w:pPr>
    </w:p>
    <w:p w14:paraId="16F09F6C" w14:textId="43551D70"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4" w:name="_Toc165993732"/>
      <w:r w:rsidRPr="009E6866">
        <w:rPr>
          <w:rFonts w:ascii="Segoe UI Symbol" w:hAnsi="Segoe UI Symbol"/>
          <w:b/>
          <w:bCs/>
          <w:color w:val="0070C0"/>
        </w:rPr>
        <w:t>KEY FOCUS AREAS</w:t>
      </w:r>
      <w:bookmarkEnd w:id="4"/>
    </w:p>
    <w:p w14:paraId="28209F58" w14:textId="4A07DA55" w:rsidR="00802F65" w:rsidRPr="00CF1D21" w:rsidRDefault="00DA04B4" w:rsidP="00CF1D21">
      <w:pPr>
        <w:pStyle w:val="ListParagraph"/>
        <w:numPr>
          <w:ilvl w:val="0"/>
          <w:numId w:val="2"/>
        </w:numPr>
        <w:ind w:left="426" w:hanging="502"/>
        <w:jc w:val="both"/>
        <w:rPr>
          <w:rFonts w:ascii="Segoe UI Symbol" w:hAnsi="Segoe UI Symbol"/>
          <w:b/>
          <w:bCs/>
          <w:sz w:val="26"/>
          <w:szCs w:val="26"/>
        </w:rPr>
      </w:pPr>
      <w:r w:rsidRPr="00DA04B4">
        <w:rPr>
          <w:rFonts w:ascii="Segoe UI Symbol" w:hAnsi="Segoe UI Symbol"/>
          <w:b/>
          <w:bCs/>
          <w:sz w:val="26"/>
          <w:szCs w:val="26"/>
        </w:rPr>
        <w:t xml:space="preserve">Employee Health and Safety </w:t>
      </w:r>
    </w:p>
    <w:p w14:paraId="30B1C28A"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lastRenderedPageBreak/>
        <w:t>Workplace Safety</w:t>
      </w:r>
      <w:r w:rsidRPr="00DA04B4">
        <w:rPr>
          <w:rFonts w:ascii="Segoe UI Symbol" w:hAnsi="Segoe UI Symbol"/>
          <w:sz w:val="24"/>
          <w:szCs w:val="24"/>
        </w:rPr>
        <w:t>: Implementing stringent safety protocols and regular inspections to ensure the well-being of employees in our manufacturing facilities.</w:t>
      </w:r>
    </w:p>
    <w:p w14:paraId="2E80E6B3"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Personal Protective Equipment (PPE)</w:t>
      </w:r>
      <w:r w:rsidRPr="00DA04B4">
        <w:rPr>
          <w:rFonts w:ascii="Segoe UI Symbol" w:hAnsi="Segoe UI Symbol"/>
          <w:sz w:val="24"/>
          <w:szCs w:val="24"/>
        </w:rPr>
        <w:t>: Mandating the use of appropriate PPE to mitigate risks associated with plastic manufacturing processes.</w:t>
      </w:r>
    </w:p>
    <w:p w14:paraId="221F2E35" w14:textId="77777777" w:rsid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Hazardous Material Handling</w:t>
      </w:r>
      <w:r w:rsidRPr="00DA04B4">
        <w:rPr>
          <w:rFonts w:ascii="Segoe UI Symbol" w:hAnsi="Segoe UI Symbol"/>
          <w:sz w:val="24"/>
          <w:szCs w:val="24"/>
        </w:rPr>
        <w:t>: Providing comprehensive training on the proper handling and disposal of hazardous materials used in plastic bottle production.</w:t>
      </w:r>
    </w:p>
    <w:p w14:paraId="1BD5AD5B" w14:textId="77777777" w:rsidR="00D3764C" w:rsidRPr="00DA04B4" w:rsidRDefault="00D3764C" w:rsidP="00BF663D">
      <w:pPr>
        <w:pStyle w:val="ListParagraph"/>
        <w:spacing w:line="276" w:lineRule="auto"/>
        <w:jc w:val="both"/>
        <w:rPr>
          <w:rFonts w:ascii="Segoe UI Symbol" w:hAnsi="Segoe UI Symbol"/>
          <w:sz w:val="24"/>
          <w:szCs w:val="24"/>
        </w:rPr>
      </w:pPr>
    </w:p>
    <w:p w14:paraId="213C5E2E" w14:textId="77777777" w:rsidR="00DA04B4" w:rsidRPr="00DA04B4" w:rsidRDefault="00DA04B4" w:rsidP="00BF663D">
      <w:pPr>
        <w:pStyle w:val="ListParagraph"/>
        <w:numPr>
          <w:ilvl w:val="0"/>
          <w:numId w:val="2"/>
        </w:numPr>
        <w:spacing w:line="276" w:lineRule="auto"/>
        <w:ind w:left="426" w:hanging="502"/>
        <w:jc w:val="both"/>
        <w:rPr>
          <w:rFonts w:ascii="Segoe UI Symbol" w:hAnsi="Segoe UI Symbol"/>
          <w:b/>
          <w:bCs/>
          <w:sz w:val="26"/>
          <w:szCs w:val="26"/>
        </w:rPr>
      </w:pPr>
      <w:r w:rsidRPr="00DA04B4">
        <w:rPr>
          <w:rFonts w:ascii="Segoe UI Symbol" w:hAnsi="Segoe UI Symbol"/>
          <w:b/>
          <w:bCs/>
          <w:sz w:val="26"/>
          <w:szCs w:val="26"/>
        </w:rPr>
        <w:t>Working Conditions</w:t>
      </w:r>
    </w:p>
    <w:p w14:paraId="23F5C3A9"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Work-Life Balance</w:t>
      </w:r>
      <w:r w:rsidRPr="00DA04B4">
        <w:rPr>
          <w:rFonts w:ascii="Segoe UI Symbol" w:hAnsi="Segoe UI Symbol"/>
          <w:sz w:val="24"/>
          <w:szCs w:val="24"/>
        </w:rPr>
        <w:t>: Implementing policies that enable employees to achieve a healthy balance between their professional and personal lives.</w:t>
      </w:r>
    </w:p>
    <w:p w14:paraId="265FDFAC"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Flexible Working Arrangements</w:t>
      </w:r>
      <w:r w:rsidRPr="00DA04B4">
        <w:rPr>
          <w:rFonts w:ascii="Segoe UI Symbol" w:hAnsi="Segoe UI Symbol"/>
          <w:sz w:val="24"/>
          <w:szCs w:val="24"/>
        </w:rPr>
        <w:t>: Offering flexible working hours and arrangements to accommodate individual needs and enhance productivity.</w:t>
      </w:r>
    </w:p>
    <w:p w14:paraId="47148294" w14:textId="77777777" w:rsid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Employee Assistance Programs</w:t>
      </w:r>
      <w:r w:rsidRPr="00DA04B4">
        <w:rPr>
          <w:rFonts w:ascii="Segoe UI Symbol" w:hAnsi="Segoe UI Symbol"/>
          <w:sz w:val="24"/>
          <w:szCs w:val="24"/>
        </w:rPr>
        <w:t>: Providing access to support services aimed at promoting mental and emotional well-being.</w:t>
      </w:r>
    </w:p>
    <w:p w14:paraId="38639AF7" w14:textId="77777777" w:rsidR="00D3764C" w:rsidRPr="00DA04B4" w:rsidRDefault="00D3764C" w:rsidP="00BF663D">
      <w:pPr>
        <w:pStyle w:val="ListParagraph"/>
        <w:spacing w:line="276" w:lineRule="auto"/>
        <w:jc w:val="both"/>
        <w:rPr>
          <w:rFonts w:ascii="Segoe UI Symbol" w:hAnsi="Segoe UI Symbol"/>
          <w:sz w:val="24"/>
          <w:szCs w:val="24"/>
        </w:rPr>
      </w:pPr>
    </w:p>
    <w:p w14:paraId="78E25156" w14:textId="77777777" w:rsidR="00DA04B4" w:rsidRPr="00DA04B4" w:rsidRDefault="00DA04B4" w:rsidP="00BF663D">
      <w:pPr>
        <w:pStyle w:val="ListParagraph"/>
        <w:numPr>
          <w:ilvl w:val="0"/>
          <w:numId w:val="2"/>
        </w:numPr>
        <w:spacing w:line="276" w:lineRule="auto"/>
        <w:ind w:left="426" w:hanging="502"/>
        <w:jc w:val="both"/>
        <w:rPr>
          <w:rFonts w:ascii="Segoe UI Symbol" w:hAnsi="Segoe UI Symbol"/>
          <w:b/>
          <w:bCs/>
          <w:sz w:val="26"/>
          <w:szCs w:val="26"/>
        </w:rPr>
      </w:pPr>
      <w:r w:rsidRPr="00DA04B4">
        <w:rPr>
          <w:rFonts w:ascii="Segoe UI Symbol" w:hAnsi="Segoe UI Symbol"/>
          <w:b/>
          <w:bCs/>
          <w:sz w:val="26"/>
          <w:szCs w:val="26"/>
        </w:rPr>
        <w:t>Labor Relations</w:t>
      </w:r>
    </w:p>
    <w:p w14:paraId="1D574DD3"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Open Communication Channels</w:t>
      </w:r>
      <w:r w:rsidRPr="00DA04B4">
        <w:rPr>
          <w:rFonts w:ascii="Segoe UI Symbol" w:hAnsi="Segoe UI Symbol"/>
          <w:sz w:val="24"/>
          <w:szCs w:val="24"/>
        </w:rPr>
        <w:t>: Establishing avenues for transparent dialogue between management and employees to address workplace concerns and foster collaboration.</w:t>
      </w:r>
    </w:p>
    <w:p w14:paraId="39515B9D"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Fair Treatment</w:t>
      </w:r>
      <w:r w:rsidRPr="00DA04B4">
        <w:rPr>
          <w:rFonts w:ascii="Segoe UI Symbol" w:hAnsi="Segoe UI Symbol"/>
          <w:sz w:val="24"/>
          <w:szCs w:val="24"/>
        </w:rPr>
        <w:t>: Ensuring equitable treatment of all employees, free from discrimination or harassment of any kind.</w:t>
      </w:r>
    </w:p>
    <w:p w14:paraId="01346636" w14:textId="77777777" w:rsid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Collective Bargaining</w:t>
      </w:r>
      <w:r w:rsidRPr="00DA04B4">
        <w:rPr>
          <w:rFonts w:ascii="Segoe UI Symbol" w:hAnsi="Segoe UI Symbol"/>
          <w:sz w:val="24"/>
          <w:szCs w:val="24"/>
        </w:rPr>
        <w:t>: Facilitating fair negotiations and agreements between management and recognized employee representatives.</w:t>
      </w:r>
    </w:p>
    <w:p w14:paraId="14423043" w14:textId="77777777" w:rsidR="00D3764C" w:rsidRPr="00DA04B4" w:rsidRDefault="00D3764C" w:rsidP="00BF663D">
      <w:pPr>
        <w:pStyle w:val="ListParagraph"/>
        <w:spacing w:line="276" w:lineRule="auto"/>
        <w:jc w:val="both"/>
        <w:rPr>
          <w:rFonts w:ascii="Segoe UI Symbol" w:hAnsi="Segoe UI Symbol"/>
          <w:sz w:val="24"/>
          <w:szCs w:val="24"/>
        </w:rPr>
      </w:pPr>
    </w:p>
    <w:p w14:paraId="5241E6BB" w14:textId="77777777" w:rsidR="00DA04B4" w:rsidRPr="00DA04B4" w:rsidRDefault="00DA04B4" w:rsidP="00BF663D">
      <w:pPr>
        <w:pStyle w:val="ListParagraph"/>
        <w:numPr>
          <w:ilvl w:val="0"/>
          <w:numId w:val="2"/>
        </w:numPr>
        <w:spacing w:line="276" w:lineRule="auto"/>
        <w:ind w:left="426" w:hanging="502"/>
        <w:jc w:val="both"/>
        <w:rPr>
          <w:rFonts w:ascii="Segoe UI Symbol" w:hAnsi="Segoe UI Symbol"/>
          <w:b/>
          <w:bCs/>
          <w:sz w:val="26"/>
          <w:szCs w:val="26"/>
        </w:rPr>
      </w:pPr>
      <w:r w:rsidRPr="00DA04B4">
        <w:rPr>
          <w:rFonts w:ascii="Segoe UI Symbol" w:hAnsi="Segoe UI Symbol"/>
          <w:b/>
          <w:bCs/>
          <w:sz w:val="26"/>
          <w:szCs w:val="26"/>
        </w:rPr>
        <w:t>Career Development</w:t>
      </w:r>
    </w:p>
    <w:p w14:paraId="453D67DB"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Equal Opportunity Recruitment</w:t>
      </w:r>
      <w:r w:rsidRPr="00DA04B4">
        <w:rPr>
          <w:rFonts w:ascii="Segoe UI Symbol" w:hAnsi="Segoe UI Symbol"/>
          <w:sz w:val="24"/>
          <w:szCs w:val="24"/>
        </w:rPr>
        <w:t>: Implementing fair and unbiased recruitment processes to attract diverse talent to our workforce.</w:t>
      </w:r>
    </w:p>
    <w:p w14:paraId="5FC60C48"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Performance Evaluation</w:t>
      </w:r>
      <w:r w:rsidRPr="00DA04B4">
        <w:rPr>
          <w:rFonts w:ascii="Segoe UI Symbol" w:hAnsi="Segoe UI Symbol"/>
          <w:sz w:val="24"/>
          <w:szCs w:val="24"/>
        </w:rPr>
        <w:t>: Establishing transparent performance assessment criteria to provide employees with clear expectations and opportunities for growth.</w:t>
      </w:r>
    </w:p>
    <w:p w14:paraId="4BD20A2F" w14:textId="77777777" w:rsid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Professional Development</w:t>
      </w:r>
      <w:r w:rsidRPr="00DA04B4">
        <w:rPr>
          <w:rFonts w:ascii="Segoe UI Symbol" w:hAnsi="Segoe UI Symbol"/>
          <w:sz w:val="24"/>
          <w:szCs w:val="24"/>
        </w:rPr>
        <w:t>: Offering training and development programs to enhance skills and facilitate career advancement.</w:t>
      </w:r>
    </w:p>
    <w:p w14:paraId="69CA46BD" w14:textId="77777777" w:rsidR="00D3764C" w:rsidRPr="00DA04B4" w:rsidRDefault="00D3764C" w:rsidP="00BF663D">
      <w:pPr>
        <w:pStyle w:val="ListParagraph"/>
        <w:spacing w:line="276" w:lineRule="auto"/>
        <w:jc w:val="both"/>
        <w:rPr>
          <w:rFonts w:ascii="Segoe UI Symbol" w:hAnsi="Segoe UI Symbol"/>
          <w:sz w:val="24"/>
          <w:szCs w:val="24"/>
        </w:rPr>
      </w:pPr>
    </w:p>
    <w:p w14:paraId="53DD99B8" w14:textId="77777777" w:rsidR="00DA04B4" w:rsidRPr="00DA04B4" w:rsidRDefault="00DA04B4" w:rsidP="00BF663D">
      <w:pPr>
        <w:pStyle w:val="ListParagraph"/>
        <w:numPr>
          <w:ilvl w:val="0"/>
          <w:numId w:val="2"/>
        </w:numPr>
        <w:spacing w:line="276" w:lineRule="auto"/>
        <w:ind w:left="426" w:hanging="502"/>
        <w:jc w:val="both"/>
        <w:rPr>
          <w:rFonts w:ascii="Segoe UI Symbol" w:hAnsi="Segoe UI Symbol"/>
          <w:b/>
          <w:bCs/>
          <w:sz w:val="26"/>
          <w:szCs w:val="26"/>
        </w:rPr>
      </w:pPr>
      <w:r w:rsidRPr="00DA04B4">
        <w:rPr>
          <w:rFonts w:ascii="Segoe UI Symbol" w:hAnsi="Segoe UI Symbol"/>
          <w:b/>
          <w:bCs/>
          <w:sz w:val="26"/>
          <w:szCs w:val="26"/>
        </w:rPr>
        <w:t>Child and Forced Labor</w:t>
      </w:r>
    </w:p>
    <w:p w14:paraId="775F1037"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lastRenderedPageBreak/>
        <w:t>Strict Compliance</w:t>
      </w:r>
      <w:r w:rsidRPr="00DA04B4">
        <w:rPr>
          <w:rFonts w:ascii="Segoe UI Symbol" w:hAnsi="Segoe UI Symbol"/>
          <w:sz w:val="24"/>
          <w:szCs w:val="24"/>
        </w:rPr>
        <w:t xml:space="preserve">: Implementing robust measures to prevent the use of child or forced </w:t>
      </w:r>
      <w:proofErr w:type="spellStart"/>
      <w:r w:rsidRPr="00DA04B4">
        <w:rPr>
          <w:rFonts w:ascii="Segoe UI Symbol" w:hAnsi="Segoe UI Symbol"/>
          <w:sz w:val="24"/>
          <w:szCs w:val="24"/>
        </w:rPr>
        <w:t>labor</w:t>
      </w:r>
      <w:proofErr w:type="spellEnd"/>
      <w:r w:rsidRPr="00DA04B4">
        <w:rPr>
          <w:rFonts w:ascii="Segoe UI Symbol" w:hAnsi="Segoe UI Symbol"/>
          <w:sz w:val="24"/>
          <w:szCs w:val="24"/>
        </w:rPr>
        <w:t xml:space="preserve"> within our supply chain.</w:t>
      </w:r>
    </w:p>
    <w:p w14:paraId="14FE0F29"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Audits and Monitoring</w:t>
      </w:r>
      <w:r w:rsidRPr="00DA04B4">
        <w:rPr>
          <w:rFonts w:ascii="Segoe UI Symbol" w:hAnsi="Segoe UI Symbol"/>
          <w:sz w:val="24"/>
          <w:szCs w:val="24"/>
        </w:rPr>
        <w:t xml:space="preserve">: Conducting regular audits and inspections to ensure compliance with </w:t>
      </w:r>
      <w:proofErr w:type="spellStart"/>
      <w:r w:rsidRPr="00DA04B4">
        <w:rPr>
          <w:rFonts w:ascii="Segoe UI Symbol" w:hAnsi="Segoe UI Symbol"/>
          <w:sz w:val="24"/>
          <w:szCs w:val="24"/>
        </w:rPr>
        <w:t>labor</w:t>
      </w:r>
      <w:proofErr w:type="spellEnd"/>
      <w:r w:rsidRPr="00DA04B4">
        <w:rPr>
          <w:rFonts w:ascii="Segoe UI Symbol" w:hAnsi="Segoe UI Symbol"/>
          <w:sz w:val="24"/>
          <w:szCs w:val="24"/>
        </w:rPr>
        <w:t xml:space="preserve"> laws and ethical standards.</w:t>
      </w:r>
    </w:p>
    <w:p w14:paraId="71985110" w14:textId="77777777" w:rsid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Grievance Mechanisms</w:t>
      </w:r>
      <w:r w:rsidRPr="00DA04B4">
        <w:rPr>
          <w:rFonts w:ascii="Segoe UI Symbol" w:hAnsi="Segoe UI Symbol"/>
          <w:sz w:val="24"/>
          <w:szCs w:val="24"/>
        </w:rPr>
        <w:t xml:space="preserve">: Establishing confidential channels for reporting concerns related to child or forced </w:t>
      </w:r>
      <w:proofErr w:type="spellStart"/>
      <w:r w:rsidRPr="00DA04B4">
        <w:rPr>
          <w:rFonts w:ascii="Segoe UI Symbol" w:hAnsi="Segoe UI Symbol"/>
          <w:sz w:val="24"/>
          <w:szCs w:val="24"/>
        </w:rPr>
        <w:t>labor</w:t>
      </w:r>
      <w:proofErr w:type="spellEnd"/>
      <w:r w:rsidRPr="00DA04B4">
        <w:rPr>
          <w:rFonts w:ascii="Segoe UI Symbol" w:hAnsi="Segoe UI Symbol"/>
          <w:sz w:val="24"/>
          <w:szCs w:val="24"/>
        </w:rPr>
        <w:t>, with protection for whistleblowers.</w:t>
      </w:r>
    </w:p>
    <w:p w14:paraId="39E75AF3" w14:textId="77777777" w:rsidR="00D3764C" w:rsidRPr="00DA04B4" w:rsidRDefault="00D3764C" w:rsidP="00BF663D">
      <w:pPr>
        <w:pStyle w:val="ListParagraph"/>
        <w:spacing w:line="276" w:lineRule="auto"/>
        <w:jc w:val="both"/>
        <w:rPr>
          <w:rFonts w:ascii="Segoe UI Symbol" w:hAnsi="Segoe UI Symbol"/>
          <w:sz w:val="24"/>
          <w:szCs w:val="24"/>
        </w:rPr>
      </w:pPr>
    </w:p>
    <w:p w14:paraId="7B6AC35A" w14:textId="77777777" w:rsidR="00DA04B4" w:rsidRPr="00DA04B4" w:rsidRDefault="00DA04B4" w:rsidP="00BF663D">
      <w:pPr>
        <w:pStyle w:val="ListParagraph"/>
        <w:numPr>
          <w:ilvl w:val="0"/>
          <w:numId w:val="2"/>
        </w:numPr>
        <w:spacing w:line="276" w:lineRule="auto"/>
        <w:ind w:left="426" w:hanging="502"/>
        <w:jc w:val="both"/>
        <w:rPr>
          <w:rFonts w:ascii="Segoe UI Symbol" w:hAnsi="Segoe UI Symbol"/>
          <w:b/>
          <w:bCs/>
          <w:sz w:val="26"/>
          <w:szCs w:val="26"/>
        </w:rPr>
      </w:pPr>
      <w:r w:rsidRPr="00DA04B4">
        <w:rPr>
          <w:rFonts w:ascii="Segoe UI Symbol" w:hAnsi="Segoe UI Symbol"/>
          <w:b/>
          <w:bCs/>
          <w:sz w:val="26"/>
          <w:szCs w:val="26"/>
        </w:rPr>
        <w:t>Diversity, Equity &amp; Inclusion</w:t>
      </w:r>
    </w:p>
    <w:p w14:paraId="49D54D4E"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Anti-discrimination Policies</w:t>
      </w:r>
      <w:r w:rsidRPr="00DA04B4">
        <w:rPr>
          <w:rFonts w:ascii="Segoe UI Symbol" w:hAnsi="Segoe UI Symbol"/>
          <w:sz w:val="24"/>
          <w:szCs w:val="24"/>
        </w:rPr>
        <w:t>: Enforcing policies that prohibit discrimination based on race, gender, ethnicity, or any other protected characteristic.</w:t>
      </w:r>
    </w:p>
    <w:p w14:paraId="17037BAF"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Diverse Recruitment</w:t>
      </w:r>
      <w:r w:rsidRPr="00DA04B4">
        <w:rPr>
          <w:rFonts w:ascii="Segoe UI Symbol" w:hAnsi="Segoe UI Symbol"/>
          <w:sz w:val="24"/>
          <w:szCs w:val="24"/>
        </w:rPr>
        <w:t>: Actively seeking to recruit and retain a diverse workforce reflective of varied backgrounds and perspectives.</w:t>
      </w:r>
    </w:p>
    <w:p w14:paraId="7BACB3F3" w14:textId="77777777" w:rsid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Inclusive Workplace Culture</w:t>
      </w:r>
      <w:r w:rsidRPr="00DA04B4">
        <w:rPr>
          <w:rFonts w:ascii="Segoe UI Symbol" w:hAnsi="Segoe UI Symbol"/>
          <w:sz w:val="24"/>
          <w:szCs w:val="24"/>
        </w:rPr>
        <w:t>: Fostering a culture of respect and inclusion where every employee feels valued and empowered to contribute.</w:t>
      </w:r>
    </w:p>
    <w:p w14:paraId="36D606AF" w14:textId="77777777" w:rsidR="00D3764C" w:rsidRPr="00DA04B4" w:rsidRDefault="00D3764C" w:rsidP="00BF663D">
      <w:pPr>
        <w:pStyle w:val="ListParagraph"/>
        <w:spacing w:line="276" w:lineRule="auto"/>
        <w:jc w:val="both"/>
        <w:rPr>
          <w:rFonts w:ascii="Segoe UI Symbol" w:hAnsi="Segoe UI Symbol"/>
          <w:sz w:val="24"/>
          <w:szCs w:val="24"/>
        </w:rPr>
      </w:pPr>
    </w:p>
    <w:p w14:paraId="2B806724" w14:textId="77777777" w:rsidR="00DA04B4" w:rsidRPr="00DA04B4" w:rsidRDefault="00DA04B4" w:rsidP="00BF663D">
      <w:pPr>
        <w:pStyle w:val="ListParagraph"/>
        <w:numPr>
          <w:ilvl w:val="0"/>
          <w:numId w:val="2"/>
        </w:numPr>
        <w:spacing w:line="276" w:lineRule="auto"/>
        <w:ind w:left="426" w:hanging="502"/>
        <w:jc w:val="both"/>
        <w:rPr>
          <w:rFonts w:ascii="Segoe UI Symbol" w:hAnsi="Segoe UI Symbol"/>
          <w:b/>
          <w:bCs/>
          <w:sz w:val="26"/>
          <w:szCs w:val="26"/>
        </w:rPr>
      </w:pPr>
      <w:r w:rsidRPr="00DA04B4">
        <w:rPr>
          <w:rFonts w:ascii="Segoe UI Symbol" w:hAnsi="Segoe UI Symbol"/>
          <w:b/>
          <w:bCs/>
          <w:sz w:val="26"/>
          <w:szCs w:val="26"/>
        </w:rPr>
        <w:t>External Stakeholder Human Rights</w:t>
      </w:r>
    </w:p>
    <w:p w14:paraId="78019F46"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Community Engagement</w:t>
      </w:r>
      <w:r w:rsidRPr="00DA04B4">
        <w:rPr>
          <w:rFonts w:ascii="Segoe UI Symbol" w:hAnsi="Segoe UI Symbol"/>
          <w:sz w:val="24"/>
          <w:szCs w:val="24"/>
        </w:rPr>
        <w:t>: Engaging with local communities to respect their rights and mitigate the impact of our operations on their livelihoods.</w:t>
      </w:r>
    </w:p>
    <w:p w14:paraId="71484068" w14:textId="77777777" w:rsidR="00DA04B4" w:rsidRPr="00DA04B4"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Supplier Accountability</w:t>
      </w:r>
      <w:r w:rsidRPr="00DA04B4">
        <w:rPr>
          <w:rFonts w:ascii="Segoe UI Symbol" w:hAnsi="Segoe UI Symbol"/>
          <w:sz w:val="24"/>
          <w:szCs w:val="24"/>
        </w:rPr>
        <w:t>: Holding suppliers accountable for upholding human rights standards within their own operations and supply chains.</w:t>
      </w:r>
    </w:p>
    <w:p w14:paraId="1A938928" w14:textId="67CDACC4" w:rsidR="00E21A35" w:rsidRDefault="00DA04B4" w:rsidP="00BF663D">
      <w:pPr>
        <w:pStyle w:val="ListParagraph"/>
        <w:numPr>
          <w:ilvl w:val="0"/>
          <w:numId w:val="3"/>
        </w:numPr>
        <w:spacing w:line="276" w:lineRule="auto"/>
        <w:jc w:val="both"/>
        <w:rPr>
          <w:rFonts w:ascii="Segoe UI Symbol" w:hAnsi="Segoe UI Symbol"/>
          <w:sz w:val="24"/>
          <w:szCs w:val="24"/>
        </w:rPr>
      </w:pPr>
      <w:r w:rsidRPr="00DA04B4">
        <w:rPr>
          <w:rFonts w:ascii="Segoe UI Symbol" w:hAnsi="Segoe UI Symbol"/>
          <w:b/>
          <w:bCs/>
          <w:sz w:val="24"/>
          <w:szCs w:val="24"/>
        </w:rPr>
        <w:t>Transparency and Accountability</w:t>
      </w:r>
      <w:r w:rsidRPr="00DA04B4">
        <w:rPr>
          <w:rFonts w:ascii="Segoe UI Symbol" w:hAnsi="Segoe UI Symbol"/>
          <w:sz w:val="24"/>
          <w:szCs w:val="24"/>
        </w:rPr>
        <w:t>: Committing to transparent reporting on our human rights efforts and addressing any shortcomings promptly</w:t>
      </w:r>
      <w:r w:rsidR="001E65D0" w:rsidRPr="00DA04B4">
        <w:rPr>
          <w:rFonts w:ascii="Segoe UI Symbol" w:hAnsi="Segoe UI Symbol"/>
          <w:sz w:val="24"/>
          <w:szCs w:val="24"/>
        </w:rPr>
        <w:t>.</w:t>
      </w:r>
    </w:p>
    <w:p w14:paraId="6C44824B" w14:textId="77777777" w:rsidR="00BF663D" w:rsidRPr="00BF663D" w:rsidRDefault="00BF663D" w:rsidP="00BF663D">
      <w:pPr>
        <w:pStyle w:val="ListParagraph"/>
        <w:spacing w:line="276" w:lineRule="auto"/>
        <w:jc w:val="both"/>
        <w:rPr>
          <w:rFonts w:ascii="Segoe UI Symbol" w:hAnsi="Segoe UI Symbol"/>
          <w:sz w:val="24"/>
          <w:szCs w:val="24"/>
        </w:rPr>
      </w:pPr>
    </w:p>
    <w:p w14:paraId="34B7335C" w14:textId="43DF9DF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5" w:name="_Toc165993733"/>
      <w:r w:rsidRPr="009E6866">
        <w:rPr>
          <w:rFonts w:ascii="Segoe UI Symbol" w:hAnsi="Segoe UI Symbol"/>
          <w:b/>
          <w:bCs/>
          <w:color w:val="0070C0"/>
        </w:rPr>
        <w:t>QUALITATIVE TARGETS</w:t>
      </w:r>
      <w:bookmarkEnd w:id="5"/>
    </w:p>
    <w:p w14:paraId="2CC90A80" w14:textId="0905A8B8"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Employee Health and Safety:</w:t>
      </w:r>
    </w:p>
    <w:p w14:paraId="0D9DA7C9"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Strive for a workplace environment where employees feel safe and supported, with zero tolerance for safety violations. For example, conducting regular safety audits and implementing corrective measures promptly.</w:t>
      </w:r>
    </w:p>
    <w:p w14:paraId="22FB326E" w14:textId="7DFD32C4" w:rsidR="004C7B40"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Ensure all employees are equipped with and consistently use appropriate personal protective equipment. Provide training sessions on the proper usage of safety gear and ensure their availability at all times.</w:t>
      </w:r>
    </w:p>
    <w:p w14:paraId="66CC2C57" w14:textId="77777777" w:rsidR="004C7B40" w:rsidRPr="004C7B40" w:rsidRDefault="004C7B40" w:rsidP="00BF663D">
      <w:pPr>
        <w:pStyle w:val="ListParagraph"/>
        <w:spacing w:line="276" w:lineRule="auto"/>
        <w:jc w:val="both"/>
        <w:rPr>
          <w:rFonts w:ascii="Segoe UI Symbol" w:hAnsi="Segoe UI Symbol"/>
          <w:sz w:val="24"/>
          <w:szCs w:val="24"/>
        </w:rPr>
      </w:pPr>
    </w:p>
    <w:p w14:paraId="19CA7098" w14:textId="77777777"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Working Conditions:</w:t>
      </w:r>
    </w:p>
    <w:p w14:paraId="7DB911EF"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lastRenderedPageBreak/>
        <w:t>Cultivate a work culture that promotes a healthy balance between professional responsibilities and personal well-being. Encourage regular breaks and discourage overworking through policy enforcement and managerial support.</w:t>
      </w:r>
    </w:p>
    <w:p w14:paraId="5F6D4971" w14:textId="31FE79A3" w:rsidR="004C7B40" w:rsidRPr="00CE1500" w:rsidRDefault="00DE2D86" w:rsidP="00CE1500">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Offer flexible working arrangements that accommodate individual needs and contribute to enhanced productivity and job satisfaction. This could include options for remote work, flexible hours, or compressed workweeks</w:t>
      </w:r>
      <w:r w:rsidR="004C7B40" w:rsidRPr="00CE1500">
        <w:rPr>
          <w:rFonts w:ascii="Segoe UI Symbol" w:hAnsi="Segoe UI Symbol"/>
          <w:sz w:val="24"/>
          <w:szCs w:val="24"/>
        </w:rPr>
        <w:t>.</w:t>
      </w:r>
    </w:p>
    <w:p w14:paraId="1560434B" w14:textId="77777777" w:rsidR="004C7B40" w:rsidRPr="004C7B40" w:rsidRDefault="004C7B40" w:rsidP="00BF663D">
      <w:pPr>
        <w:pStyle w:val="ListParagraph"/>
        <w:spacing w:line="276" w:lineRule="auto"/>
        <w:jc w:val="both"/>
        <w:rPr>
          <w:rFonts w:ascii="Segoe UI Symbol" w:hAnsi="Segoe UI Symbol"/>
          <w:sz w:val="24"/>
          <w:szCs w:val="24"/>
        </w:rPr>
      </w:pPr>
    </w:p>
    <w:p w14:paraId="7EA7583A" w14:textId="77777777"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Labor Relations:</w:t>
      </w:r>
    </w:p>
    <w:p w14:paraId="638B77A9"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Foster an environment of open communication and mutual respect, where employees feel empowered to voice concerns and contribute to positive change. Implement regular feedback mechanisms such as anonymous suggestion boxes or town hall meetings.</w:t>
      </w:r>
    </w:p>
    <w:p w14:paraId="4EC31DCD" w14:textId="60804ABE" w:rsidR="004C7B40"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Strive for fair and equitable treatment of all employees, free from discrimination or bias. Implement diversity training programs and establish clear policies against discrimination</w:t>
      </w:r>
      <w:r w:rsidR="004C7B40" w:rsidRPr="004C7B40">
        <w:rPr>
          <w:rFonts w:ascii="Segoe UI Symbol" w:hAnsi="Segoe UI Symbol"/>
          <w:sz w:val="24"/>
          <w:szCs w:val="24"/>
        </w:rPr>
        <w:t>.</w:t>
      </w:r>
    </w:p>
    <w:p w14:paraId="5627A5A8" w14:textId="77777777" w:rsidR="004C7B40" w:rsidRPr="004C7B40" w:rsidRDefault="004C7B40" w:rsidP="00BF663D">
      <w:pPr>
        <w:pStyle w:val="ListParagraph"/>
        <w:spacing w:line="276" w:lineRule="auto"/>
        <w:jc w:val="both"/>
        <w:rPr>
          <w:rFonts w:ascii="Segoe UI Symbol" w:hAnsi="Segoe UI Symbol"/>
          <w:sz w:val="24"/>
          <w:szCs w:val="24"/>
        </w:rPr>
      </w:pPr>
    </w:p>
    <w:p w14:paraId="78789AA1" w14:textId="77777777"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Career Development:</w:t>
      </w:r>
    </w:p>
    <w:p w14:paraId="14BD861A"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Create an inclusive recruitment process that attracts and retains diverse talent, reflecting the richness of varied perspectives and backgrounds. Implement blind recruitment techniques to reduce unconscious bias.</w:t>
      </w:r>
    </w:p>
    <w:p w14:paraId="51C9DBBC" w14:textId="2F9F7244" w:rsidR="004C7B40"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Offer comprehensive professional development opportunities that enhance skills and support career progression for all employees. This could include tuition reimbursement, mentorship programs, and cross-training opportunities</w:t>
      </w:r>
      <w:r w:rsidR="004C7B40" w:rsidRPr="004C7B40">
        <w:rPr>
          <w:rFonts w:ascii="Segoe UI Symbol" w:hAnsi="Segoe UI Symbol"/>
          <w:sz w:val="24"/>
          <w:szCs w:val="24"/>
        </w:rPr>
        <w:t>.</w:t>
      </w:r>
    </w:p>
    <w:p w14:paraId="225DF17A" w14:textId="77777777" w:rsidR="004C7B40" w:rsidRPr="004C7B40" w:rsidRDefault="004C7B40" w:rsidP="00BF663D">
      <w:pPr>
        <w:pStyle w:val="ListParagraph"/>
        <w:spacing w:line="276" w:lineRule="auto"/>
        <w:jc w:val="both"/>
        <w:rPr>
          <w:rFonts w:ascii="Segoe UI Symbol" w:hAnsi="Segoe UI Symbol"/>
          <w:sz w:val="24"/>
          <w:szCs w:val="24"/>
        </w:rPr>
      </w:pPr>
    </w:p>
    <w:p w14:paraId="47FFADB6" w14:textId="77777777"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Child and Forced Labor:</w:t>
      </w:r>
    </w:p>
    <w:p w14:paraId="466AF319"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 xml:space="preserve">Maintain a zero-tolerance policy towards the use of child or forced </w:t>
      </w:r>
      <w:proofErr w:type="spellStart"/>
      <w:r w:rsidRPr="00DE2D86">
        <w:rPr>
          <w:rFonts w:ascii="Segoe UI Symbol" w:hAnsi="Segoe UI Symbol"/>
          <w:sz w:val="24"/>
          <w:szCs w:val="24"/>
        </w:rPr>
        <w:t>labor</w:t>
      </w:r>
      <w:proofErr w:type="spellEnd"/>
      <w:r w:rsidRPr="00DE2D86">
        <w:rPr>
          <w:rFonts w:ascii="Segoe UI Symbol" w:hAnsi="Segoe UI Symbol"/>
          <w:sz w:val="24"/>
          <w:szCs w:val="24"/>
        </w:rPr>
        <w:t xml:space="preserve">, ensuring strict compliance with </w:t>
      </w:r>
      <w:proofErr w:type="spellStart"/>
      <w:r w:rsidRPr="00DE2D86">
        <w:rPr>
          <w:rFonts w:ascii="Segoe UI Symbol" w:hAnsi="Segoe UI Symbol"/>
          <w:sz w:val="24"/>
          <w:szCs w:val="24"/>
        </w:rPr>
        <w:t>labor</w:t>
      </w:r>
      <w:proofErr w:type="spellEnd"/>
      <w:r w:rsidRPr="00DE2D86">
        <w:rPr>
          <w:rFonts w:ascii="Segoe UI Symbol" w:hAnsi="Segoe UI Symbol"/>
          <w:sz w:val="24"/>
          <w:szCs w:val="24"/>
        </w:rPr>
        <w:t xml:space="preserve"> laws and ethical standards. Regular audits of suppliers and subcontractors can help verify compliance.</w:t>
      </w:r>
    </w:p>
    <w:p w14:paraId="344E3FCB" w14:textId="54C0E11C" w:rsidR="004C7B40"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 xml:space="preserve">Establish robust grievance mechanisms to encourage the reporting of concerns related to child or forced </w:t>
      </w:r>
      <w:proofErr w:type="spellStart"/>
      <w:r w:rsidRPr="00DE2D86">
        <w:rPr>
          <w:rFonts w:ascii="Segoe UI Symbol" w:hAnsi="Segoe UI Symbol"/>
          <w:sz w:val="24"/>
          <w:szCs w:val="24"/>
        </w:rPr>
        <w:t>labor</w:t>
      </w:r>
      <w:proofErr w:type="spellEnd"/>
      <w:r w:rsidRPr="00DE2D86">
        <w:rPr>
          <w:rFonts w:ascii="Segoe UI Symbol" w:hAnsi="Segoe UI Symbol"/>
          <w:sz w:val="24"/>
          <w:szCs w:val="24"/>
        </w:rPr>
        <w:t>, with protections for whistleblowers. Provide multiple channels for reporting, including anonymous hotlines and dedicated email addresses</w:t>
      </w:r>
      <w:r w:rsidR="004C7B40" w:rsidRPr="004C7B40">
        <w:rPr>
          <w:rFonts w:ascii="Segoe UI Symbol" w:hAnsi="Segoe UI Symbol"/>
          <w:sz w:val="24"/>
          <w:szCs w:val="24"/>
        </w:rPr>
        <w:t>.</w:t>
      </w:r>
    </w:p>
    <w:p w14:paraId="0E8BC679" w14:textId="77777777" w:rsidR="004C7B40" w:rsidRPr="004C7B40" w:rsidRDefault="004C7B40" w:rsidP="00BF663D">
      <w:pPr>
        <w:pStyle w:val="ListParagraph"/>
        <w:spacing w:line="276" w:lineRule="auto"/>
        <w:jc w:val="both"/>
        <w:rPr>
          <w:rFonts w:ascii="Segoe UI Symbol" w:hAnsi="Segoe UI Symbol"/>
          <w:sz w:val="24"/>
          <w:szCs w:val="24"/>
        </w:rPr>
      </w:pPr>
    </w:p>
    <w:p w14:paraId="38F2164E" w14:textId="77777777"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Diversity, Equity &amp; Inclusion:</w:t>
      </w:r>
    </w:p>
    <w:p w14:paraId="061E2062"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lastRenderedPageBreak/>
        <w:t>Uphold anti-discrimination policies that create a safe and inclusive environment for all employees, regardless of race, gender, ethnicity, or other protected characteristics. Conduct regular diversity and inclusion training sessions for all staff members.</w:t>
      </w:r>
    </w:p>
    <w:p w14:paraId="7982C50D" w14:textId="27A8CE79" w:rsidR="004C7B40" w:rsidRPr="00CE1500" w:rsidRDefault="00DE2D86" w:rsidP="00CE1500">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Actively recruit and retain a diverse workforce, recognizing the value of varied perspectives in driving innovation and creativity. Partner with diverse recruitment agencies and attend job fairs targeting underrepresented groups</w:t>
      </w:r>
      <w:r w:rsidR="004C7B40" w:rsidRPr="00CE1500">
        <w:rPr>
          <w:rFonts w:ascii="Segoe UI Symbol" w:hAnsi="Segoe UI Symbol"/>
          <w:sz w:val="24"/>
          <w:szCs w:val="24"/>
        </w:rPr>
        <w:t>.</w:t>
      </w:r>
    </w:p>
    <w:p w14:paraId="0C69E24C" w14:textId="77777777" w:rsidR="00DE2D86" w:rsidRPr="004C7B40" w:rsidRDefault="00DE2D86" w:rsidP="00BF663D">
      <w:pPr>
        <w:pStyle w:val="ListParagraph"/>
        <w:spacing w:line="276" w:lineRule="auto"/>
        <w:jc w:val="both"/>
        <w:rPr>
          <w:rFonts w:ascii="Segoe UI Symbol" w:hAnsi="Segoe UI Symbol"/>
          <w:sz w:val="24"/>
          <w:szCs w:val="24"/>
        </w:rPr>
      </w:pPr>
    </w:p>
    <w:p w14:paraId="28CE8520" w14:textId="77777777" w:rsidR="004C7B40" w:rsidRPr="004C7B40" w:rsidRDefault="004C7B40" w:rsidP="00BF663D">
      <w:pPr>
        <w:pStyle w:val="ListParagraph"/>
        <w:numPr>
          <w:ilvl w:val="0"/>
          <w:numId w:val="6"/>
        </w:numPr>
        <w:spacing w:line="276" w:lineRule="auto"/>
        <w:ind w:left="426" w:hanging="502"/>
        <w:jc w:val="both"/>
        <w:rPr>
          <w:rFonts w:ascii="Segoe UI Symbol" w:hAnsi="Segoe UI Symbol"/>
          <w:b/>
          <w:bCs/>
          <w:sz w:val="26"/>
          <w:szCs w:val="26"/>
        </w:rPr>
      </w:pPr>
      <w:r w:rsidRPr="004C7B40">
        <w:rPr>
          <w:rFonts w:ascii="Segoe UI Symbol" w:hAnsi="Segoe UI Symbol"/>
          <w:b/>
          <w:bCs/>
          <w:sz w:val="26"/>
          <w:szCs w:val="26"/>
        </w:rPr>
        <w:t>External Stakeholder Human Rights:</w:t>
      </w:r>
    </w:p>
    <w:p w14:paraId="3A974B4F" w14:textId="77777777"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Engage with local communities in a manner that respects their rights and seeks to mitigate any adverse impacts of company operations on their livelihoods. This could involve community outreach programs, environmental impact assessments, and consultation meetings.</w:t>
      </w:r>
    </w:p>
    <w:p w14:paraId="5930EA38" w14:textId="25028168" w:rsidR="00DE2D86" w:rsidRPr="00DE2D86" w:rsidRDefault="00DE2D86" w:rsidP="00BF663D">
      <w:pPr>
        <w:pStyle w:val="ListParagraph"/>
        <w:numPr>
          <w:ilvl w:val="0"/>
          <w:numId w:val="3"/>
        </w:numPr>
        <w:spacing w:line="276" w:lineRule="auto"/>
        <w:jc w:val="both"/>
        <w:rPr>
          <w:rFonts w:ascii="Segoe UI Symbol" w:hAnsi="Segoe UI Symbol"/>
          <w:sz w:val="24"/>
          <w:szCs w:val="24"/>
        </w:rPr>
      </w:pPr>
      <w:r w:rsidRPr="00DE2D86">
        <w:rPr>
          <w:rFonts w:ascii="Segoe UI Symbol" w:hAnsi="Segoe UI Symbol"/>
          <w:sz w:val="24"/>
          <w:szCs w:val="24"/>
        </w:rPr>
        <w:t>Hold suppliers accountable for upholding human rights standards within their own operations and throughout the supply chain. Conduct supplier audits and establish contractual clauses requiring compliance with human rights standards.</w:t>
      </w:r>
    </w:p>
    <w:p w14:paraId="26BA70A1" w14:textId="77777777" w:rsidR="009E6866" w:rsidRPr="009E6866" w:rsidRDefault="009E6866" w:rsidP="009E6866">
      <w:pPr>
        <w:pStyle w:val="ListParagraph"/>
        <w:jc w:val="both"/>
        <w:rPr>
          <w:rFonts w:ascii="Segoe UI Symbol" w:hAnsi="Segoe UI Symbol"/>
          <w:sz w:val="24"/>
          <w:szCs w:val="24"/>
        </w:rPr>
      </w:pPr>
    </w:p>
    <w:p w14:paraId="1C305859" w14:textId="77777777"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6" w:name="_Toc165993734"/>
      <w:r w:rsidRPr="009E6866">
        <w:rPr>
          <w:rFonts w:ascii="Segoe UI Symbol" w:hAnsi="Segoe UI Symbol"/>
          <w:b/>
          <w:bCs/>
          <w:color w:val="0070C0"/>
        </w:rPr>
        <w:t>QUANTITATIVE TARGETS</w:t>
      </w:r>
      <w:bookmarkEnd w:id="6"/>
    </w:p>
    <w:p w14:paraId="14FB08E3" w14:textId="33616BA8" w:rsidR="00241C6B" w:rsidRPr="006D17B1" w:rsidRDefault="007C6661" w:rsidP="00CE1500">
      <w:pPr>
        <w:pStyle w:val="ListParagraph"/>
        <w:numPr>
          <w:ilvl w:val="0"/>
          <w:numId w:val="9"/>
        </w:numPr>
        <w:spacing w:line="276" w:lineRule="auto"/>
        <w:ind w:left="426" w:hanging="502"/>
        <w:jc w:val="both"/>
        <w:rPr>
          <w:rFonts w:ascii="Segoe UI Symbol" w:hAnsi="Segoe UI Symbol"/>
          <w:b/>
          <w:bCs/>
          <w:sz w:val="26"/>
          <w:szCs w:val="26"/>
        </w:rPr>
      </w:pPr>
      <w:r w:rsidRPr="007C6661">
        <w:rPr>
          <w:rFonts w:ascii="Segoe UI Symbol" w:hAnsi="Segoe UI Symbol"/>
          <w:b/>
          <w:bCs/>
          <w:sz w:val="26"/>
          <w:szCs w:val="26"/>
        </w:rPr>
        <w:t>Employee Health and Safety</w:t>
      </w:r>
      <w:r>
        <w:rPr>
          <w:rFonts w:ascii="Segoe UI Symbol" w:hAnsi="Segoe UI Symbol"/>
          <w:b/>
          <w:bCs/>
          <w:sz w:val="26"/>
          <w:szCs w:val="26"/>
        </w:rPr>
        <w:t xml:space="preserve"> </w:t>
      </w:r>
    </w:p>
    <w:p w14:paraId="6773E7C0" w14:textId="3CA21182" w:rsidR="00241C6B" w:rsidRDefault="007C6661" w:rsidP="00CE1500">
      <w:pPr>
        <w:pStyle w:val="ListParagraph"/>
        <w:numPr>
          <w:ilvl w:val="0"/>
          <w:numId w:val="3"/>
        </w:numPr>
        <w:spacing w:line="276" w:lineRule="auto"/>
        <w:jc w:val="both"/>
        <w:rPr>
          <w:rFonts w:ascii="Segoe UI Symbol" w:hAnsi="Segoe UI Symbol"/>
          <w:sz w:val="24"/>
          <w:szCs w:val="24"/>
        </w:rPr>
      </w:pPr>
      <w:r w:rsidRPr="007C6661">
        <w:rPr>
          <w:rFonts w:ascii="Segoe UI Symbol" w:hAnsi="Segoe UI Symbol"/>
          <w:sz w:val="24"/>
          <w:szCs w:val="24"/>
        </w:rPr>
        <w:t>Reduce workplace accidents by 50% compared to the baseline year 2018 by 2025</w:t>
      </w:r>
      <w:r w:rsidR="00241C6B" w:rsidRPr="00241C6B">
        <w:rPr>
          <w:rFonts w:ascii="Segoe UI Symbol" w:hAnsi="Segoe UI Symbol"/>
          <w:sz w:val="24"/>
          <w:szCs w:val="24"/>
        </w:rPr>
        <w:t>.</w:t>
      </w:r>
    </w:p>
    <w:p w14:paraId="2D469B7D" w14:textId="77777777" w:rsidR="002754BB" w:rsidRPr="00241C6B" w:rsidRDefault="002754BB" w:rsidP="00CE1500">
      <w:pPr>
        <w:pStyle w:val="ListParagraph"/>
        <w:spacing w:line="276" w:lineRule="auto"/>
        <w:jc w:val="both"/>
        <w:rPr>
          <w:rFonts w:ascii="Segoe UI Symbol" w:hAnsi="Segoe UI Symbol"/>
          <w:sz w:val="24"/>
          <w:szCs w:val="24"/>
        </w:rPr>
      </w:pPr>
    </w:p>
    <w:p w14:paraId="061EED50" w14:textId="77777777" w:rsidR="00BF663D" w:rsidRPr="00BF663D" w:rsidRDefault="00BF663D" w:rsidP="00CE1500">
      <w:pPr>
        <w:pStyle w:val="ListParagraph"/>
        <w:numPr>
          <w:ilvl w:val="0"/>
          <w:numId w:val="9"/>
        </w:numPr>
        <w:spacing w:line="276" w:lineRule="auto"/>
        <w:ind w:left="426" w:hanging="502"/>
        <w:jc w:val="both"/>
        <w:rPr>
          <w:rFonts w:ascii="Segoe UI Symbol" w:hAnsi="Segoe UI Symbol"/>
          <w:b/>
          <w:bCs/>
          <w:sz w:val="26"/>
          <w:szCs w:val="26"/>
        </w:rPr>
      </w:pPr>
      <w:r w:rsidRPr="00BF663D">
        <w:rPr>
          <w:rFonts w:ascii="Segoe UI Symbol" w:hAnsi="Segoe UI Symbol"/>
          <w:b/>
          <w:bCs/>
          <w:sz w:val="26"/>
          <w:szCs w:val="26"/>
        </w:rPr>
        <w:t>Working Conditions</w:t>
      </w:r>
    </w:p>
    <w:p w14:paraId="6B82C3D7" w14:textId="704C0016" w:rsidR="00BF663D" w:rsidRP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t>Increase employee satisfaction scores related to work-life balance by 20% compared to the baseline year 2018 by 2025</w:t>
      </w:r>
      <w:r w:rsidRPr="00BF663D">
        <w:rPr>
          <w:rFonts w:ascii="Segoe UI Symbol" w:hAnsi="Segoe UI Symbol"/>
          <w:sz w:val="26"/>
          <w:szCs w:val="26"/>
        </w:rPr>
        <w:t>.</w:t>
      </w:r>
    </w:p>
    <w:p w14:paraId="12A00EA3" w14:textId="04076D4A" w:rsid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t>Implement flexible working arrangements for at least 80% of eligible employees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6"/>
          <w:szCs w:val="26"/>
        </w:rPr>
        <w:t>.</w:t>
      </w:r>
    </w:p>
    <w:p w14:paraId="46891404" w14:textId="77777777" w:rsidR="00BF663D" w:rsidRPr="00BF663D" w:rsidRDefault="00BF663D" w:rsidP="00CE1500">
      <w:pPr>
        <w:pStyle w:val="ListParagraph"/>
        <w:spacing w:line="276" w:lineRule="auto"/>
        <w:jc w:val="both"/>
        <w:rPr>
          <w:rFonts w:ascii="Segoe UI Symbol" w:hAnsi="Segoe UI Symbol"/>
          <w:sz w:val="26"/>
          <w:szCs w:val="26"/>
        </w:rPr>
      </w:pPr>
    </w:p>
    <w:p w14:paraId="215E3CB0" w14:textId="7BDD3DE2" w:rsidR="00BF663D" w:rsidRPr="00BF663D" w:rsidRDefault="00BF663D" w:rsidP="00CE1500">
      <w:pPr>
        <w:pStyle w:val="ListParagraph"/>
        <w:numPr>
          <w:ilvl w:val="0"/>
          <w:numId w:val="9"/>
        </w:numPr>
        <w:spacing w:line="276" w:lineRule="auto"/>
        <w:ind w:left="426" w:hanging="502"/>
        <w:jc w:val="both"/>
        <w:rPr>
          <w:rFonts w:ascii="Segoe UI Symbol" w:hAnsi="Segoe UI Symbol"/>
          <w:b/>
          <w:bCs/>
          <w:sz w:val="26"/>
          <w:szCs w:val="26"/>
        </w:rPr>
      </w:pPr>
      <w:r w:rsidRPr="00BF663D">
        <w:rPr>
          <w:rFonts w:ascii="Segoe UI Symbol" w:hAnsi="Segoe UI Symbol"/>
          <w:b/>
          <w:bCs/>
          <w:sz w:val="26"/>
          <w:szCs w:val="26"/>
        </w:rPr>
        <w:t>Labor Relations</w:t>
      </w:r>
    </w:p>
    <w:p w14:paraId="374AEBA1" w14:textId="77777777" w:rsidR="00BF663D" w:rsidRPr="00BF663D" w:rsidRDefault="00BF663D" w:rsidP="00CE1500">
      <w:pPr>
        <w:pStyle w:val="ListParagraph"/>
        <w:numPr>
          <w:ilvl w:val="0"/>
          <w:numId w:val="3"/>
        </w:numPr>
        <w:spacing w:line="276" w:lineRule="auto"/>
        <w:jc w:val="both"/>
        <w:rPr>
          <w:rFonts w:ascii="Segoe UI Symbol" w:hAnsi="Segoe UI Symbol"/>
          <w:sz w:val="24"/>
          <w:szCs w:val="24"/>
        </w:rPr>
      </w:pPr>
      <w:r w:rsidRPr="00BF663D">
        <w:rPr>
          <w:rFonts w:ascii="Segoe UI Symbol" w:hAnsi="Segoe UI Symbol"/>
          <w:sz w:val="24"/>
          <w:szCs w:val="24"/>
        </w:rPr>
        <w:t>Achieve a 90% satisfaction rate among employees regarding open communication channels by 2025.</w:t>
      </w:r>
    </w:p>
    <w:p w14:paraId="503E4219" w14:textId="18B8B229" w:rsid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lastRenderedPageBreak/>
        <w:t>Ensure that 100% of labour negotiations result in fair agreements between management and recognized employee representatives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6"/>
          <w:szCs w:val="26"/>
        </w:rPr>
        <w:t>.</w:t>
      </w:r>
    </w:p>
    <w:p w14:paraId="21F1378D" w14:textId="77777777" w:rsidR="00BF663D" w:rsidRPr="00BF663D" w:rsidRDefault="00BF663D" w:rsidP="00CE1500">
      <w:pPr>
        <w:pStyle w:val="ListParagraph"/>
        <w:spacing w:line="276" w:lineRule="auto"/>
        <w:jc w:val="both"/>
        <w:rPr>
          <w:rFonts w:ascii="Segoe UI Symbol" w:hAnsi="Segoe UI Symbol"/>
          <w:sz w:val="26"/>
          <w:szCs w:val="26"/>
        </w:rPr>
      </w:pPr>
    </w:p>
    <w:p w14:paraId="7F7AA546" w14:textId="16FB5586" w:rsidR="00BF663D" w:rsidRPr="00BF663D" w:rsidRDefault="00BF663D" w:rsidP="00CE1500">
      <w:pPr>
        <w:pStyle w:val="ListParagraph"/>
        <w:numPr>
          <w:ilvl w:val="0"/>
          <w:numId w:val="9"/>
        </w:numPr>
        <w:spacing w:line="276" w:lineRule="auto"/>
        <w:ind w:left="426" w:hanging="502"/>
        <w:jc w:val="both"/>
        <w:rPr>
          <w:rFonts w:ascii="Segoe UI Symbol" w:hAnsi="Segoe UI Symbol"/>
          <w:b/>
          <w:bCs/>
          <w:sz w:val="26"/>
          <w:szCs w:val="26"/>
        </w:rPr>
      </w:pPr>
      <w:r w:rsidRPr="00BF663D">
        <w:rPr>
          <w:rFonts w:ascii="Segoe UI Symbol" w:hAnsi="Segoe UI Symbol"/>
          <w:b/>
          <w:bCs/>
          <w:sz w:val="26"/>
          <w:szCs w:val="26"/>
        </w:rPr>
        <w:t>Career Development</w:t>
      </w:r>
    </w:p>
    <w:p w14:paraId="1F2379B9" w14:textId="439E551E" w:rsidR="00BF663D" w:rsidRPr="00BF663D" w:rsidRDefault="00BF663D" w:rsidP="00CE1500">
      <w:pPr>
        <w:pStyle w:val="ListParagraph"/>
        <w:numPr>
          <w:ilvl w:val="0"/>
          <w:numId w:val="3"/>
        </w:numPr>
        <w:spacing w:line="276" w:lineRule="auto"/>
        <w:jc w:val="both"/>
        <w:rPr>
          <w:rFonts w:ascii="Segoe UI Symbol" w:hAnsi="Segoe UI Symbol"/>
          <w:sz w:val="24"/>
          <w:szCs w:val="24"/>
        </w:rPr>
      </w:pPr>
      <w:r w:rsidRPr="00BF663D">
        <w:rPr>
          <w:rFonts w:ascii="Segoe UI Symbol" w:hAnsi="Segoe UI Symbol"/>
          <w:sz w:val="24"/>
          <w:szCs w:val="24"/>
        </w:rPr>
        <w:t>Increase the percentage of employees participating in professional development programs by 30% compared to the baseline year 2018 by 2025.</w:t>
      </w:r>
    </w:p>
    <w:p w14:paraId="2F017B76" w14:textId="6B1373C5" w:rsid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t>Achieve a 95% employee satisfaction rate with performance evaluation processes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6"/>
          <w:szCs w:val="26"/>
        </w:rPr>
        <w:t>.</w:t>
      </w:r>
    </w:p>
    <w:p w14:paraId="45BA0038" w14:textId="77777777" w:rsidR="00BF663D" w:rsidRPr="00BF663D" w:rsidRDefault="00BF663D" w:rsidP="00CE1500">
      <w:pPr>
        <w:pStyle w:val="ListParagraph"/>
        <w:spacing w:line="276" w:lineRule="auto"/>
        <w:jc w:val="both"/>
        <w:rPr>
          <w:rFonts w:ascii="Segoe UI Symbol" w:hAnsi="Segoe UI Symbol"/>
          <w:sz w:val="26"/>
          <w:szCs w:val="26"/>
        </w:rPr>
      </w:pPr>
    </w:p>
    <w:p w14:paraId="66EA1BC2" w14:textId="213BDCE5" w:rsidR="00BF663D" w:rsidRPr="00BF663D" w:rsidRDefault="00BF663D" w:rsidP="00CE1500">
      <w:pPr>
        <w:pStyle w:val="ListParagraph"/>
        <w:numPr>
          <w:ilvl w:val="0"/>
          <w:numId w:val="9"/>
        </w:numPr>
        <w:spacing w:line="276" w:lineRule="auto"/>
        <w:ind w:left="426" w:hanging="502"/>
        <w:jc w:val="both"/>
        <w:rPr>
          <w:rFonts w:ascii="Segoe UI Symbol" w:hAnsi="Segoe UI Symbol"/>
          <w:b/>
          <w:bCs/>
          <w:sz w:val="26"/>
          <w:szCs w:val="26"/>
        </w:rPr>
      </w:pPr>
      <w:r w:rsidRPr="00BF663D">
        <w:rPr>
          <w:rFonts w:ascii="Segoe UI Symbol" w:hAnsi="Segoe UI Symbol"/>
          <w:b/>
          <w:bCs/>
          <w:sz w:val="26"/>
          <w:szCs w:val="26"/>
        </w:rPr>
        <w:t>Child and Forced Labor</w:t>
      </w:r>
    </w:p>
    <w:p w14:paraId="3E37BCAA" w14:textId="3C540B33" w:rsidR="00BF663D" w:rsidRPr="00BF663D" w:rsidRDefault="00BF663D" w:rsidP="00CE1500">
      <w:pPr>
        <w:pStyle w:val="ListParagraph"/>
        <w:numPr>
          <w:ilvl w:val="0"/>
          <w:numId w:val="3"/>
        </w:numPr>
        <w:spacing w:line="276" w:lineRule="auto"/>
        <w:jc w:val="both"/>
        <w:rPr>
          <w:rFonts w:ascii="Segoe UI Symbol" w:hAnsi="Segoe UI Symbol"/>
          <w:sz w:val="24"/>
          <w:szCs w:val="24"/>
        </w:rPr>
      </w:pPr>
      <w:r w:rsidRPr="00BF663D">
        <w:rPr>
          <w:rFonts w:ascii="Segoe UI Symbol" w:hAnsi="Segoe UI Symbol"/>
          <w:sz w:val="24"/>
          <w:szCs w:val="24"/>
        </w:rPr>
        <w:t xml:space="preserve">Conduct annual audits with a focus on identifying and eliminating instances of child and forced </w:t>
      </w:r>
      <w:proofErr w:type="spellStart"/>
      <w:r w:rsidRPr="00BF663D">
        <w:rPr>
          <w:rFonts w:ascii="Segoe UI Symbol" w:hAnsi="Segoe UI Symbol"/>
          <w:sz w:val="24"/>
          <w:szCs w:val="24"/>
        </w:rPr>
        <w:t>labor</w:t>
      </w:r>
      <w:proofErr w:type="spellEnd"/>
      <w:r w:rsidRPr="00BF663D">
        <w:rPr>
          <w:rFonts w:ascii="Segoe UI Symbol" w:hAnsi="Segoe UI Symbol"/>
          <w:sz w:val="24"/>
          <w:szCs w:val="24"/>
        </w:rPr>
        <w:t xml:space="preserve"> within the supply chain, aiming for zero incidents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4"/>
          <w:szCs w:val="24"/>
        </w:rPr>
        <w:t>.</w:t>
      </w:r>
    </w:p>
    <w:p w14:paraId="7B4DA1C4" w14:textId="27093E5B" w:rsid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t xml:space="preserve">Implement a whistleblower protection policy and receive zero reports of child or forced </w:t>
      </w:r>
      <w:proofErr w:type="spellStart"/>
      <w:r w:rsidRPr="00BF663D">
        <w:rPr>
          <w:rFonts w:ascii="Segoe UI Symbol" w:hAnsi="Segoe UI Symbol"/>
          <w:sz w:val="24"/>
          <w:szCs w:val="24"/>
        </w:rPr>
        <w:t>labor</w:t>
      </w:r>
      <w:proofErr w:type="spellEnd"/>
      <w:r w:rsidRPr="00BF663D">
        <w:rPr>
          <w:rFonts w:ascii="Segoe UI Symbol" w:hAnsi="Segoe UI Symbol"/>
          <w:sz w:val="24"/>
          <w:szCs w:val="24"/>
        </w:rPr>
        <w:t xml:space="preserve"> violations internally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6"/>
          <w:szCs w:val="26"/>
        </w:rPr>
        <w:t>.</w:t>
      </w:r>
    </w:p>
    <w:p w14:paraId="65208357" w14:textId="77777777" w:rsidR="00BF663D" w:rsidRPr="00BF663D" w:rsidRDefault="00BF663D" w:rsidP="00CE1500">
      <w:pPr>
        <w:pStyle w:val="ListParagraph"/>
        <w:spacing w:line="276" w:lineRule="auto"/>
        <w:jc w:val="both"/>
        <w:rPr>
          <w:rFonts w:ascii="Segoe UI Symbol" w:hAnsi="Segoe UI Symbol"/>
          <w:sz w:val="26"/>
          <w:szCs w:val="26"/>
        </w:rPr>
      </w:pPr>
    </w:p>
    <w:p w14:paraId="6C43DE80" w14:textId="3D3CDF9B" w:rsidR="00BF663D" w:rsidRPr="00BF663D" w:rsidRDefault="00BF663D" w:rsidP="00CE1500">
      <w:pPr>
        <w:pStyle w:val="ListParagraph"/>
        <w:numPr>
          <w:ilvl w:val="0"/>
          <w:numId w:val="9"/>
        </w:numPr>
        <w:spacing w:line="276" w:lineRule="auto"/>
        <w:ind w:left="426" w:hanging="502"/>
        <w:jc w:val="both"/>
        <w:rPr>
          <w:rFonts w:ascii="Segoe UI Symbol" w:hAnsi="Segoe UI Symbol"/>
          <w:b/>
          <w:bCs/>
          <w:sz w:val="26"/>
          <w:szCs w:val="26"/>
        </w:rPr>
      </w:pPr>
      <w:r w:rsidRPr="00BF663D">
        <w:rPr>
          <w:rFonts w:ascii="Segoe UI Symbol" w:hAnsi="Segoe UI Symbol"/>
          <w:b/>
          <w:bCs/>
          <w:sz w:val="26"/>
          <w:szCs w:val="26"/>
        </w:rPr>
        <w:t>Diversity, Equity &amp; Inclusion</w:t>
      </w:r>
    </w:p>
    <w:p w14:paraId="02BBCFE9" w14:textId="6EF73754" w:rsidR="00BF663D" w:rsidRPr="00BF663D" w:rsidRDefault="00BF663D" w:rsidP="00CE1500">
      <w:pPr>
        <w:pStyle w:val="ListParagraph"/>
        <w:numPr>
          <w:ilvl w:val="0"/>
          <w:numId w:val="3"/>
        </w:numPr>
        <w:spacing w:line="276" w:lineRule="auto"/>
        <w:jc w:val="both"/>
        <w:rPr>
          <w:rFonts w:ascii="Segoe UI Symbol" w:hAnsi="Segoe UI Symbol"/>
          <w:sz w:val="24"/>
          <w:szCs w:val="24"/>
        </w:rPr>
      </w:pPr>
      <w:r w:rsidRPr="00BF663D">
        <w:rPr>
          <w:rFonts w:ascii="Segoe UI Symbol" w:hAnsi="Segoe UI Symbol"/>
          <w:sz w:val="24"/>
          <w:szCs w:val="24"/>
        </w:rPr>
        <w:t>Increase diversity within the workforce by achieving a 20% increase in the representation of underrepresented groups compared to the baseline year 2018 by 2025.</w:t>
      </w:r>
    </w:p>
    <w:p w14:paraId="7A23D769" w14:textId="3B431894" w:rsid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t>Achieve a 90% employee satisfaction rate with the company's diversity, equity, and inclusion initiatives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6"/>
          <w:szCs w:val="26"/>
        </w:rPr>
        <w:t>.</w:t>
      </w:r>
    </w:p>
    <w:p w14:paraId="7285F5C7" w14:textId="77777777" w:rsidR="00BF663D" w:rsidRPr="00BF663D" w:rsidRDefault="00BF663D" w:rsidP="00CE1500">
      <w:pPr>
        <w:pStyle w:val="ListParagraph"/>
        <w:spacing w:line="276" w:lineRule="auto"/>
        <w:jc w:val="both"/>
        <w:rPr>
          <w:rFonts w:ascii="Segoe UI Symbol" w:hAnsi="Segoe UI Symbol"/>
          <w:sz w:val="26"/>
          <w:szCs w:val="26"/>
        </w:rPr>
      </w:pPr>
    </w:p>
    <w:p w14:paraId="4C0BD912" w14:textId="6D1ACF60" w:rsidR="00BF663D" w:rsidRPr="00BF663D" w:rsidRDefault="00BF663D" w:rsidP="00CE1500">
      <w:pPr>
        <w:pStyle w:val="ListParagraph"/>
        <w:numPr>
          <w:ilvl w:val="0"/>
          <w:numId w:val="9"/>
        </w:numPr>
        <w:spacing w:line="276" w:lineRule="auto"/>
        <w:ind w:left="426" w:hanging="502"/>
        <w:jc w:val="both"/>
        <w:rPr>
          <w:rFonts w:ascii="Segoe UI Symbol" w:hAnsi="Segoe UI Symbol"/>
          <w:b/>
          <w:bCs/>
          <w:sz w:val="26"/>
          <w:szCs w:val="26"/>
        </w:rPr>
      </w:pPr>
      <w:r w:rsidRPr="00BF663D">
        <w:rPr>
          <w:rFonts w:ascii="Segoe UI Symbol" w:hAnsi="Segoe UI Symbol"/>
          <w:b/>
          <w:bCs/>
          <w:sz w:val="26"/>
          <w:szCs w:val="26"/>
        </w:rPr>
        <w:t>External Stakeholder Human Rights</w:t>
      </w:r>
    </w:p>
    <w:p w14:paraId="7D93771B" w14:textId="2059E31A" w:rsidR="00BF663D" w:rsidRPr="00BF663D" w:rsidRDefault="00BF663D" w:rsidP="00CE1500">
      <w:pPr>
        <w:pStyle w:val="ListParagraph"/>
        <w:numPr>
          <w:ilvl w:val="0"/>
          <w:numId w:val="3"/>
        </w:numPr>
        <w:spacing w:line="276" w:lineRule="auto"/>
        <w:jc w:val="both"/>
        <w:rPr>
          <w:rFonts w:ascii="Segoe UI Symbol" w:hAnsi="Segoe UI Symbol"/>
          <w:sz w:val="24"/>
          <w:szCs w:val="24"/>
        </w:rPr>
      </w:pPr>
      <w:r w:rsidRPr="00BF663D">
        <w:rPr>
          <w:rFonts w:ascii="Segoe UI Symbol" w:hAnsi="Segoe UI Symbol"/>
          <w:sz w:val="24"/>
          <w:szCs w:val="24"/>
        </w:rPr>
        <w:t>Conduct annual assessments of human rights impacts on local communities and implement mitigation measures, aiming for a 100% compliance rate with local community engagement initiatives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4"/>
          <w:szCs w:val="24"/>
        </w:rPr>
        <w:t>.</w:t>
      </w:r>
    </w:p>
    <w:p w14:paraId="7D12BF8F" w14:textId="1FF45B30" w:rsidR="00241C6B" w:rsidRPr="00BF663D" w:rsidRDefault="00BF663D" w:rsidP="00CE1500">
      <w:pPr>
        <w:pStyle w:val="ListParagraph"/>
        <w:numPr>
          <w:ilvl w:val="0"/>
          <w:numId w:val="3"/>
        </w:numPr>
        <w:spacing w:line="276" w:lineRule="auto"/>
        <w:jc w:val="both"/>
        <w:rPr>
          <w:rFonts w:ascii="Segoe UI Symbol" w:hAnsi="Segoe UI Symbol"/>
          <w:sz w:val="26"/>
          <w:szCs w:val="26"/>
        </w:rPr>
      </w:pPr>
      <w:r w:rsidRPr="00BF663D">
        <w:rPr>
          <w:rFonts w:ascii="Segoe UI Symbol" w:hAnsi="Segoe UI Symbol"/>
          <w:sz w:val="24"/>
          <w:szCs w:val="24"/>
        </w:rPr>
        <w:t>Ensure that 100% of suppliers comply with human rights standards within their operations and supply chains by 2025</w:t>
      </w:r>
      <w:r>
        <w:rPr>
          <w:rFonts w:ascii="Segoe UI Symbol" w:hAnsi="Segoe UI Symbol"/>
          <w:sz w:val="24"/>
          <w:szCs w:val="24"/>
        </w:rPr>
        <w:t xml:space="preserve"> </w:t>
      </w:r>
      <w:r w:rsidRPr="00241C6B">
        <w:rPr>
          <w:rFonts w:ascii="Segoe UI Symbol" w:hAnsi="Segoe UI Symbol"/>
          <w:sz w:val="24"/>
          <w:szCs w:val="24"/>
        </w:rPr>
        <w:t>compared to the baseline year</w:t>
      </w:r>
      <w:r>
        <w:rPr>
          <w:rFonts w:ascii="Segoe UI Symbol" w:hAnsi="Segoe UI Symbol"/>
          <w:sz w:val="24"/>
          <w:szCs w:val="24"/>
        </w:rPr>
        <w:t xml:space="preserve"> 2018</w:t>
      </w:r>
      <w:r w:rsidRPr="00BF663D">
        <w:rPr>
          <w:rFonts w:ascii="Segoe UI Symbol" w:hAnsi="Segoe UI Symbol"/>
          <w:sz w:val="24"/>
          <w:szCs w:val="24"/>
        </w:rPr>
        <w:t>, verified through regular audits and monitoring</w:t>
      </w:r>
      <w:r w:rsidR="00241C6B" w:rsidRPr="00BF663D">
        <w:rPr>
          <w:rFonts w:ascii="Segoe UI Symbol" w:hAnsi="Segoe UI Symbol"/>
          <w:sz w:val="24"/>
          <w:szCs w:val="24"/>
        </w:rPr>
        <w:t>.</w:t>
      </w:r>
    </w:p>
    <w:p w14:paraId="742DE3B7" w14:textId="77777777" w:rsidR="002754BB" w:rsidRPr="00241C6B" w:rsidRDefault="002754BB" w:rsidP="002754BB">
      <w:pPr>
        <w:pStyle w:val="ListParagraph"/>
        <w:jc w:val="both"/>
        <w:rPr>
          <w:rFonts w:ascii="Segoe UI Symbol" w:hAnsi="Segoe UI Symbol"/>
          <w:sz w:val="24"/>
          <w:szCs w:val="24"/>
        </w:rPr>
      </w:pPr>
    </w:p>
    <w:p w14:paraId="74947046" w14:textId="08F8F6E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7" w:name="_Toc165993735"/>
      <w:r w:rsidRPr="009E6866">
        <w:rPr>
          <w:rFonts w:ascii="Segoe UI Symbol" w:hAnsi="Segoe UI Symbol"/>
          <w:b/>
          <w:bCs/>
          <w:color w:val="0070C0"/>
        </w:rPr>
        <w:lastRenderedPageBreak/>
        <w:t>CONTINUOUS IMPROVEMENT</w:t>
      </w:r>
      <w:bookmarkEnd w:id="7"/>
    </w:p>
    <w:p w14:paraId="1FB2BA3A" w14:textId="19D869C0" w:rsidR="005D4691" w:rsidRDefault="005D4691" w:rsidP="005D4691">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 xml:space="preserve">At the heart of our commitment to upholding </w:t>
      </w:r>
      <w:r w:rsidR="00CE1500" w:rsidRPr="005D4691">
        <w:rPr>
          <w:rFonts w:ascii="Segoe UI Symbol" w:hAnsi="Segoe UI Symbol"/>
          <w:sz w:val="24"/>
          <w:szCs w:val="24"/>
        </w:rPr>
        <w:t>labour</w:t>
      </w:r>
      <w:r w:rsidRPr="005D4691">
        <w:rPr>
          <w:rFonts w:ascii="Segoe UI Symbol" w:hAnsi="Segoe UI Symbol"/>
          <w:sz w:val="24"/>
          <w:szCs w:val="24"/>
        </w:rPr>
        <w:t xml:space="preserve"> and human rights lies continuous improvement. </w:t>
      </w:r>
    </w:p>
    <w:p w14:paraId="3BEC4474" w14:textId="77777777" w:rsidR="005D4691" w:rsidRDefault="005D4691" w:rsidP="005D4691">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 xml:space="preserve">We consistently review and enhance our practices to stay aligned with evolving standards and best practices. </w:t>
      </w:r>
    </w:p>
    <w:p w14:paraId="24B1BF22" w14:textId="269EFA12" w:rsidR="00802F65" w:rsidRPr="005D4691" w:rsidRDefault="005D4691" w:rsidP="005D4691">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Through ongoing monitoring, feedback mechanisms, and regular assessments, we actively pursue continuous advancement in promoting and safeguarding the rights and well-being of all individuals within and beyond our organization</w:t>
      </w:r>
      <w:r w:rsidR="00802F65" w:rsidRPr="005D4691">
        <w:rPr>
          <w:rFonts w:ascii="Segoe UI Symbol" w:hAnsi="Segoe UI Symbol"/>
          <w:sz w:val="24"/>
          <w:szCs w:val="24"/>
        </w:rPr>
        <w:t>.</w:t>
      </w:r>
    </w:p>
    <w:p w14:paraId="42D5FC22" w14:textId="77777777" w:rsidR="00E5207D" w:rsidRPr="00802F65" w:rsidRDefault="00E5207D" w:rsidP="00E5207D">
      <w:pPr>
        <w:pStyle w:val="ListParagraph"/>
        <w:jc w:val="both"/>
        <w:rPr>
          <w:rFonts w:ascii="Segoe UI Symbol" w:hAnsi="Segoe UI Symbol"/>
          <w:sz w:val="24"/>
          <w:szCs w:val="24"/>
        </w:rPr>
      </w:pPr>
    </w:p>
    <w:p w14:paraId="24F1AC28" w14:textId="4A0CAECB"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8" w:name="_Toc165993736"/>
      <w:r w:rsidRPr="009E6866">
        <w:rPr>
          <w:rFonts w:ascii="Segoe UI Symbol" w:hAnsi="Segoe UI Symbol"/>
          <w:b/>
          <w:bCs/>
          <w:color w:val="0070C0"/>
        </w:rPr>
        <w:t>REPORTING</w:t>
      </w:r>
      <w:bookmarkEnd w:id="8"/>
    </w:p>
    <w:p w14:paraId="7E15387E" w14:textId="77777777" w:rsidR="005D4691" w:rsidRDefault="005D4691" w:rsidP="00E5207D">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 xml:space="preserve">We have established a robust reporting mechanism to monitor our progress and identify areas for improvement. </w:t>
      </w:r>
    </w:p>
    <w:p w14:paraId="377D69BC" w14:textId="4808363A" w:rsidR="00802F65" w:rsidRDefault="005D4691" w:rsidP="00E5207D">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This mechanism includes clear policy statements, designated reporting channels, confidentiality measures, timely response protocols, investigation procedures, documentation practices, non-retaliation policies, training initiatives, escalation procedures, and regular monitoring and evaluation</w:t>
      </w:r>
      <w:r>
        <w:rPr>
          <w:rFonts w:ascii="Segoe UI Symbol" w:hAnsi="Segoe UI Symbol"/>
          <w:sz w:val="24"/>
          <w:szCs w:val="24"/>
        </w:rPr>
        <w:tab/>
      </w:r>
      <w:r w:rsidR="00802F65" w:rsidRPr="00802F65">
        <w:rPr>
          <w:rFonts w:ascii="Segoe UI Symbol" w:hAnsi="Segoe UI Symbol"/>
          <w:sz w:val="24"/>
          <w:szCs w:val="24"/>
        </w:rPr>
        <w:t>.</w:t>
      </w:r>
    </w:p>
    <w:p w14:paraId="7E811C96" w14:textId="77777777" w:rsidR="00E5207D" w:rsidRPr="00802F65" w:rsidRDefault="00E5207D" w:rsidP="00E5207D">
      <w:pPr>
        <w:pStyle w:val="ListParagraph"/>
        <w:jc w:val="both"/>
        <w:rPr>
          <w:rFonts w:ascii="Segoe UI Symbol" w:hAnsi="Segoe UI Symbol"/>
          <w:sz w:val="24"/>
          <w:szCs w:val="24"/>
        </w:rPr>
      </w:pPr>
    </w:p>
    <w:p w14:paraId="0E585536" w14:textId="03EADD99"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9" w:name="_Toc165993737"/>
      <w:r w:rsidRPr="009E6866">
        <w:rPr>
          <w:rFonts w:ascii="Segoe UI Symbol" w:hAnsi="Segoe UI Symbol"/>
          <w:b/>
          <w:bCs/>
          <w:color w:val="0070C0"/>
        </w:rPr>
        <w:t>REVIEW MECHANISM</w:t>
      </w:r>
      <w:bookmarkEnd w:id="9"/>
    </w:p>
    <w:p w14:paraId="624339AB" w14:textId="71300362" w:rsidR="005D4691" w:rsidRDefault="005D4691" w:rsidP="00E5207D">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 xml:space="preserve">We conduct an annual review of our </w:t>
      </w:r>
      <w:r w:rsidR="00CE1500" w:rsidRPr="005D4691">
        <w:rPr>
          <w:rFonts w:ascii="Segoe UI Symbol" w:hAnsi="Segoe UI Symbol"/>
          <w:sz w:val="24"/>
          <w:szCs w:val="24"/>
        </w:rPr>
        <w:t>labour</w:t>
      </w:r>
      <w:r w:rsidRPr="005D4691">
        <w:rPr>
          <w:rFonts w:ascii="Segoe UI Symbol" w:hAnsi="Segoe UI Symbol"/>
          <w:sz w:val="24"/>
          <w:szCs w:val="24"/>
        </w:rPr>
        <w:t xml:space="preserve"> and human rights policy to track progress and pinpoint areas for improvement. Representatives from various departments across the organization collaborate to ensure a thorough evaluation of our efforts. </w:t>
      </w:r>
    </w:p>
    <w:p w14:paraId="0BA92459" w14:textId="34502DD2" w:rsidR="00DC7076" w:rsidRPr="00802F65" w:rsidRDefault="005D4691" w:rsidP="00E5207D">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 xml:space="preserve">Based on the findings of this yearly review, we propose necessary adjustments or enhancements to uphold our commitment to </w:t>
      </w:r>
      <w:r w:rsidR="00CE1500" w:rsidRPr="005D4691">
        <w:rPr>
          <w:rFonts w:ascii="Segoe UI Symbol" w:hAnsi="Segoe UI Symbol"/>
          <w:sz w:val="24"/>
          <w:szCs w:val="24"/>
        </w:rPr>
        <w:t>labour</w:t>
      </w:r>
      <w:r w:rsidRPr="005D4691">
        <w:rPr>
          <w:rFonts w:ascii="Segoe UI Symbol" w:hAnsi="Segoe UI Symbol"/>
          <w:sz w:val="24"/>
          <w:szCs w:val="24"/>
        </w:rPr>
        <w:t xml:space="preserve"> and human rights</w:t>
      </w:r>
      <w:r>
        <w:rPr>
          <w:rFonts w:ascii="Segoe UI Symbol" w:hAnsi="Segoe UI Symbol"/>
          <w:sz w:val="24"/>
          <w:szCs w:val="24"/>
        </w:rPr>
        <w:t>.</w:t>
      </w:r>
    </w:p>
    <w:sectPr w:rsidR="00DC7076" w:rsidRPr="00802F65" w:rsidSect="00742998">
      <w:headerReference w:type="default" r:id="rId11"/>
      <w:footerReference w:type="default" r:id="rId12"/>
      <w:pgSz w:w="11906" w:h="16838"/>
      <w:pgMar w:top="1440" w:right="1440" w:bottom="1440" w:left="1440" w:header="709" w:footer="680"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2452F" w14:textId="77777777" w:rsidR="009418DA" w:rsidRDefault="009418DA" w:rsidP="00B53FA1">
      <w:pPr>
        <w:spacing w:after="0" w:line="240" w:lineRule="auto"/>
      </w:pPr>
      <w:r>
        <w:separator/>
      </w:r>
    </w:p>
  </w:endnote>
  <w:endnote w:type="continuationSeparator" w:id="0">
    <w:p w14:paraId="0DA23DEB" w14:textId="77777777" w:rsidR="009418DA" w:rsidRDefault="009418DA" w:rsidP="00B5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4CA8F" w14:textId="33C70DBC" w:rsidR="00804E6D" w:rsidRPr="00A96219" w:rsidRDefault="00A96219" w:rsidP="00A96219">
    <w:pPr>
      <w:pStyle w:val="Footer"/>
      <w:rPr>
        <w:rFonts w:ascii="Segoe UI Symbol" w:hAnsi="Segoe UI Symbol"/>
        <w:b/>
        <w:bCs/>
        <w:color w:val="002060"/>
        <w:sz w:val="20"/>
        <w:szCs w:val="20"/>
      </w:rPr>
    </w:pPr>
    <w:r w:rsidRPr="00410F2E">
      <w:rPr>
        <w:rFonts w:ascii="Segoe UI Symbol" w:hAnsi="Segoe UI Symbol"/>
        <w:b/>
        <w:bCs/>
        <w:color w:val="002060"/>
        <w:spacing w:val="60"/>
        <w:sz w:val="20"/>
        <w:szCs w:val="20"/>
      </w:rPr>
      <w:t>Revision:00</w:t>
    </w:r>
    <w:r w:rsidRPr="00410F2E">
      <w:rPr>
        <w:rFonts w:ascii="Segoe UI Symbol" w:hAnsi="Segoe UI Symbol"/>
        <w:b/>
        <w:bCs/>
        <w:color w:val="002060"/>
        <w:spacing w:val="60"/>
        <w:sz w:val="20"/>
        <w:szCs w:val="20"/>
      </w:rPr>
      <w:ptab w:relativeTo="margin" w:alignment="center" w:leader="none"/>
    </w:r>
    <w:r w:rsidRPr="00410F2E">
      <w:rPr>
        <w:rFonts w:ascii="Segoe UI Symbol" w:hAnsi="Segoe UI Symbol"/>
        <w:b/>
        <w:bCs/>
        <w:color w:val="002060"/>
        <w:spacing w:val="60"/>
        <w:sz w:val="20"/>
        <w:szCs w:val="20"/>
      </w:rPr>
      <w:t>DOC–GP–POL-02</w:t>
    </w:r>
    <w:r w:rsidRPr="00410F2E">
      <w:rPr>
        <w:rFonts w:ascii="Segoe UI Symbol" w:hAnsi="Segoe UI Symbol"/>
        <w:b/>
        <w:bCs/>
        <w:color w:val="002060"/>
        <w:spacing w:val="60"/>
        <w:sz w:val="20"/>
        <w:szCs w:val="20"/>
      </w:rPr>
      <w:ptab w:relativeTo="margin" w:alignment="right" w:leader="none"/>
    </w:r>
    <w:r w:rsidRPr="00410F2E">
      <w:rPr>
        <w:rFonts w:ascii="Segoe UI Symbol" w:hAnsi="Segoe UI Symbol"/>
        <w:b/>
        <w:bCs/>
        <w:color w:val="002060"/>
        <w:spacing w:val="60"/>
        <w:sz w:val="20"/>
        <w:szCs w:val="20"/>
      </w:rPr>
      <w:t xml:space="preserve">Page | </w:t>
    </w:r>
    <w:r w:rsidRPr="00410F2E">
      <w:rPr>
        <w:rFonts w:ascii="Segoe UI Symbol" w:hAnsi="Segoe UI Symbol"/>
        <w:b/>
        <w:bCs/>
        <w:color w:val="002060"/>
        <w:spacing w:val="60"/>
        <w:sz w:val="20"/>
        <w:szCs w:val="20"/>
      </w:rPr>
      <w:fldChar w:fldCharType="begin"/>
    </w:r>
    <w:r w:rsidRPr="00410F2E">
      <w:rPr>
        <w:rFonts w:ascii="Segoe UI Symbol" w:hAnsi="Segoe UI Symbol"/>
        <w:b/>
        <w:bCs/>
        <w:color w:val="002060"/>
        <w:spacing w:val="60"/>
        <w:sz w:val="20"/>
        <w:szCs w:val="20"/>
      </w:rPr>
      <w:instrText xml:space="preserve"> PAGE   \* MERGEFORMAT </w:instrText>
    </w:r>
    <w:r w:rsidRPr="00410F2E">
      <w:rPr>
        <w:rFonts w:ascii="Segoe UI Symbol" w:hAnsi="Segoe UI Symbol"/>
        <w:b/>
        <w:bCs/>
        <w:color w:val="002060"/>
        <w:spacing w:val="60"/>
        <w:sz w:val="20"/>
        <w:szCs w:val="20"/>
      </w:rPr>
      <w:fldChar w:fldCharType="separate"/>
    </w:r>
    <w:r>
      <w:rPr>
        <w:rFonts w:ascii="Segoe UI Symbol" w:hAnsi="Segoe UI Symbol"/>
        <w:b/>
        <w:bCs/>
        <w:color w:val="002060"/>
        <w:spacing w:val="60"/>
        <w:sz w:val="20"/>
        <w:szCs w:val="20"/>
      </w:rPr>
      <w:t>3</w:t>
    </w:r>
    <w:r w:rsidRPr="00410F2E">
      <w:rPr>
        <w:rFonts w:ascii="Segoe UI Symbol" w:hAnsi="Segoe UI Symbol"/>
        <w:b/>
        <w:bCs/>
        <w:noProof/>
        <w:color w:val="002060"/>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B736B" w14:textId="77777777" w:rsidR="009418DA" w:rsidRDefault="009418DA" w:rsidP="00B53FA1">
      <w:pPr>
        <w:spacing w:after="0" w:line="240" w:lineRule="auto"/>
      </w:pPr>
      <w:r>
        <w:separator/>
      </w:r>
    </w:p>
  </w:footnote>
  <w:footnote w:type="continuationSeparator" w:id="0">
    <w:p w14:paraId="49BEF2CA" w14:textId="77777777" w:rsidR="009418DA" w:rsidRDefault="009418DA" w:rsidP="00B5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437E2" w14:textId="18F14828"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bCs/>
        <w:noProof/>
        <w:color w:val="000000" w:themeColor="text1"/>
        <w:sz w:val="28"/>
        <w:szCs w:val="28"/>
      </w:rPr>
      <w:drawing>
        <wp:anchor distT="0" distB="0" distL="114300" distR="114300" simplePos="0" relativeHeight="251660288" behindDoc="0" locked="0" layoutInCell="1" allowOverlap="1" wp14:anchorId="7E31BE8C" wp14:editId="44AEC9B0">
          <wp:simplePos x="0" y="0"/>
          <wp:positionH relativeFrom="margin">
            <wp:posOffset>3968750</wp:posOffset>
          </wp:positionH>
          <wp:positionV relativeFrom="margin">
            <wp:posOffset>-882015</wp:posOffset>
          </wp:positionV>
          <wp:extent cx="1836420" cy="704850"/>
          <wp:effectExtent l="0" t="0" r="0" b="0"/>
          <wp:wrapSquare wrapText="bothSides"/>
          <wp:docPr id="67891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766"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36420" cy="704850"/>
                  </a:xfrm>
                  <a:prstGeom prst="rect">
                    <a:avLst/>
                  </a:prstGeom>
                </pic:spPr>
              </pic:pic>
            </a:graphicData>
          </a:graphic>
          <wp14:sizeRelH relativeFrom="margin">
            <wp14:pctWidth>0</wp14:pctWidth>
          </wp14:sizeRelH>
        </wp:anchor>
      </w:drawing>
    </w:r>
  </w:p>
  <w:p w14:paraId="4F237456" w14:textId="77777777"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E9C30" w14:textId="52581A2E" w:rsidR="00325F15" w:rsidRPr="00325F15" w:rsidRDefault="00325F15">
    <w:pPr>
      <w:pStyle w:val="Heade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5F15">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Segoe UI Symbol" w:hAnsi="Segoe UI Symbol"/>
        <w:b/>
        <w:bCs/>
        <w:noProof/>
        <w:color w:val="0070C0"/>
        <w:sz w:val="28"/>
        <w:szCs w:val="28"/>
      </w:rPr>
      <w:drawing>
        <wp:anchor distT="0" distB="0" distL="114300" distR="114300" simplePos="0" relativeHeight="251659264" behindDoc="0" locked="0" layoutInCell="1" allowOverlap="1" wp14:anchorId="6B9841B5" wp14:editId="429678A3">
          <wp:simplePos x="0" y="0"/>
          <wp:positionH relativeFrom="margin">
            <wp:align>left</wp:align>
          </wp:positionH>
          <wp:positionV relativeFrom="margin">
            <wp:posOffset>-846455</wp:posOffset>
          </wp:positionV>
          <wp:extent cx="2125980" cy="655053"/>
          <wp:effectExtent l="0" t="0" r="7620" b="0"/>
          <wp:wrapTopAndBottom/>
          <wp:docPr id="192414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25980" cy="655053"/>
                  </a:xfrm>
                  <a:prstGeom prst="rect">
                    <a:avLst/>
                  </a:prstGeom>
                </pic:spPr>
              </pic:pic>
            </a:graphicData>
          </a:graphic>
        </wp:anchor>
      </w:drawing>
    </w:r>
    <w: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13DFC"/>
    <w:multiLevelType w:val="hybridMultilevel"/>
    <w:tmpl w:val="539851B6"/>
    <w:lvl w:ilvl="0" w:tplc="834EC4EC">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A1956"/>
    <w:multiLevelType w:val="hybridMultilevel"/>
    <w:tmpl w:val="635E94E4"/>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A730B1"/>
    <w:multiLevelType w:val="hybridMultilevel"/>
    <w:tmpl w:val="719831B6"/>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7119C"/>
    <w:multiLevelType w:val="hybridMultilevel"/>
    <w:tmpl w:val="8C78708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FF5D4D"/>
    <w:multiLevelType w:val="hybridMultilevel"/>
    <w:tmpl w:val="21087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5164F"/>
    <w:multiLevelType w:val="hybridMultilevel"/>
    <w:tmpl w:val="F4B8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61694"/>
    <w:multiLevelType w:val="hybridMultilevel"/>
    <w:tmpl w:val="9EAA6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657123"/>
    <w:multiLevelType w:val="hybridMultilevel"/>
    <w:tmpl w:val="1C2C0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A6651D"/>
    <w:multiLevelType w:val="hybridMultilevel"/>
    <w:tmpl w:val="862CCC00"/>
    <w:lvl w:ilvl="0" w:tplc="36084D4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8E2134"/>
    <w:multiLevelType w:val="hybridMultilevel"/>
    <w:tmpl w:val="F1668FAC"/>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440569">
    <w:abstractNumId w:val="3"/>
  </w:num>
  <w:num w:numId="2" w16cid:durableId="1366371813">
    <w:abstractNumId w:val="8"/>
  </w:num>
  <w:num w:numId="3" w16cid:durableId="1281061736">
    <w:abstractNumId w:val="6"/>
  </w:num>
  <w:num w:numId="4" w16cid:durableId="470025629">
    <w:abstractNumId w:val="1"/>
  </w:num>
  <w:num w:numId="5" w16cid:durableId="1429498348">
    <w:abstractNumId w:val="7"/>
  </w:num>
  <w:num w:numId="6" w16cid:durableId="78450542">
    <w:abstractNumId w:val="2"/>
  </w:num>
  <w:num w:numId="7" w16cid:durableId="491993265">
    <w:abstractNumId w:val="5"/>
  </w:num>
  <w:num w:numId="8" w16cid:durableId="1599100457">
    <w:abstractNumId w:val="4"/>
  </w:num>
  <w:num w:numId="9" w16cid:durableId="1328509596">
    <w:abstractNumId w:val="0"/>
  </w:num>
  <w:num w:numId="10" w16cid:durableId="5762885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44"/>
    <w:rsid w:val="000601B6"/>
    <w:rsid w:val="000F40C7"/>
    <w:rsid w:val="000F558F"/>
    <w:rsid w:val="001E65D0"/>
    <w:rsid w:val="00241C6B"/>
    <w:rsid w:val="002754BB"/>
    <w:rsid w:val="002B4DBF"/>
    <w:rsid w:val="002D6FED"/>
    <w:rsid w:val="00303910"/>
    <w:rsid w:val="00305693"/>
    <w:rsid w:val="00325F15"/>
    <w:rsid w:val="00456027"/>
    <w:rsid w:val="00463783"/>
    <w:rsid w:val="004C7B40"/>
    <w:rsid w:val="005750C3"/>
    <w:rsid w:val="005D4691"/>
    <w:rsid w:val="00641580"/>
    <w:rsid w:val="006823A9"/>
    <w:rsid w:val="006D17B1"/>
    <w:rsid w:val="00742998"/>
    <w:rsid w:val="007C6661"/>
    <w:rsid w:val="00802F65"/>
    <w:rsid w:val="00804E6D"/>
    <w:rsid w:val="009125AD"/>
    <w:rsid w:val="009418DA"/>
    <w:rsid w:val="0095029A"/>
    <w:rsid w:val="009E6866"/>
    <w:rsid w:val="00A42347"/>
    <w:rsid w:val="00A85E6D"/>
    <w:rsid w:val="00A95ED9"/>
    <w:rsid w:val="00A96219"/>
    <w:rsid w:val="00AD6D2D"/>
    <w:rsid w:val="00B53FA1"/>
    <w:rsid w:val="00B913DF"/>
    <w:rsid w:val="00BC43FF"/>
    <w:rsid w:val="00BF663D"/>
    <w:rsid w:val="00C0264A"/>
    <w:rsid w:val="00C33272"/>
    <w:rsid w:val="00C61903"/>
    <w:rsid w:val="00CE1500"/>
    <w:rsid w:val="00CE4E38"/>
    <w:rsid w:val="00CF1D21"/>
    <w:rsid w:val="00D3764C"/>
    <w:rsid w:val="00D76345"/>
    <w:rsid w:val="00DA04B4"/>
    <w:rsid w:val="00DC7076"/>
    <w:rsid w:val="00DE2D86"/>
    <w:rsid w:val="00E21A35"/>
    <w:rsid w:val="00E33244"/>
    <w:rsid w:val="00E5207D"/>
    <w:rsid w:val="00E66F58"/>
    <w:rsid w:val="00EF1D26"/>
    <w:rsid w:val="00F1362A"/>
    <w:rsid w:val="00F21D9C"/>
    <w:rsid w:val="00F5041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3217C"/>
  <w15:chartTrackingRefBased/>
  <w15:docId w15:val="{F6BA1041-A243-4B0E-B1E4-2DE49F49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D21"/>
    <w:pPr>
      <w:ind w:left="720"/>
      <w:contextualSpacing/>
    </w:pPr>
  </w:style>
  <w:style w:type="paragraph" w:styleId="Header">
    <w:name w:val="header"/>
    <w:basedOn w:val="Normal"/>
    <w:link w:val="HeaderChar"/>
    <w:uiPriority w:val="99"/>
    <w:unhideWhenUsed/>
    <w:rsid w:val="00B53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FA1"/>
  </w:style>
  <w:style w:type="paragraph" w:styleId="Footer">
    <w:name w:val="footer"/>
    <w:basedOn w:val="Normal"/>
    <w:link w:val="FooterChar"/>
    <w:uiPriority w:val="99"/>
    <w:unhideWhenUsed/>
    <w:rsid w:val="00B53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FA1"/>
  </w:style>
  <w:style w:type="table" w:styleId="TableGrid">
    <w:name w:val="Table Grid"/>
    <w:basedOn w:val="TableNormal"/>
    <w:uiPriority w:val="1"/>
    <w:rsid w:val="009125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E686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E6866"/>
    <w:pPr>
      <w:outlineLvl w:val="9"/>
    </w:pPr>
    <w:rPr>
      <w:kern w:val="0"/>
      <w:lang w:val="en-US"/>
      <w14:ligatures w14:val="none"/>
    </w:rPr>
  </w:style>
  <w:style w:type="paragraph" w:styleId="TOC1">
    <w:name w:val="toc 1"/>
    <w:basedOn w:val="Normal"/>
    <w:next w:val="Normal"/>
    <w:autoRedefine/>
    <w:uiPriority w:val="39"/>
    <w:unhideWhenUsed/>
    <w:rsid w:val="009E6866"/>
    <w:pPr>
      <w:spacing w:after="100"/>
    </w:pPr>
  </w:style>
  <w:style w:type="character" w:styleId="Hyperlink">
    <w:name w:val="Hyperlink"/>
    <w:basedOn w:val="DefaultParagraphFont"/>
    <w:uiPriority w:val="99"/>
    <w:unhideWhenUsed/>
    <w:rsid w:val="009E6866"/>
    <w:rPr>
      <w:color w:val="0563C1" w:themeColor="hyperlink"/>
      <w:u w:val="single"/>
    </w:rPr>
  </w:style>
  <w:style w:type="character" w:styleId="PlaceholderText">
    <w:name w:val="Placeholder Text"/>
    <w:basedOn w:val="DefaultParagraphFont"/>
    <w:uiPriority w:val="99"/>
    <w:semiHidden/>
    <w:rsid w:val="00804E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102193">
      <w:bodyDiv w:val="1"/>
      <w:marLeft w:val="0"/>
      <w:marRight w:val="0"/>
      <w:marTop w:val="0"/>
      <w:marBottom w:val="0"/>
      <w:divBdr>
        <w:top w:val="none" w:sz="0" w:space="0" w:color="auto"/>
        <w:left w:val="none" w:sz="0" w:space="0" w:color="auto"/>
        <w:bottom w:val="none" w:sz="0" w:space="0" w:color="auto"/>
        <w:right w:val="none" w:sz="0" w:space="0" w:color="auto"/>
      </w:divBdr>
    </w:div>
    <w:div w:id="306403063">
      <w:bodyDiv w:val="1"/>
      <w:marLeft w:val="0"/>
      <w:marRight w:val="0"/>
      <w:marTop w:val="0"/>
      <w:marBottom w:val="0"/>
      <w:divBdr>
        <w:top w:val="none" w:sz="0" w:space="0" w:color="auto"/>
        <w:left w:val="none" w:sz="0" w:space="0" w:color="auto"/>
        <w:bottom w:val="none" w:sz="0" w:space="0" w:color="auto"/>
        <w:right w:val="none" w:sz="0" w:space="0" w:color="auto"/>
      </w:divBdr>
      <w:divsChild>
        <w:div w:id="572276340">
          <w:marLeft w:val="0"/>
          <w:marRight w:val="0"/>
          <w:marTop w:val="0"/>
          <w:marBottom w:val="0"/>
          <w:divBdr>
            <w:top w:val="single" w:sz="2" w:space="0" w:color="E3E3E3"/>
            <w:left w:val="single" w:sz="2" w:space="0" w:color="E3E3E3"/>
            <w:bottom w:val="single" w:sz="2" w:space="0" w:color="E3E3E3"/>
            <w:right w:val="single" w:sz="2" w:space="0" w:color="E3E3E3"/>
          </w:divBdr>
          <w:divsChild>
            <w:div w:id="1778524760">
              <w:marLeft w:val="0"/>
              <w:marRight w:val="0"/>
              <w:marTop w:val="0"/>
              <w:marBottom w:val="0"/>
              <w:divBdr>
                <w:top w:val="single" w:sz="2" w:space="0" w:color="E3E3E3"/>
                <w:left w:val="single" w:sz="2" w:space="0" w:color="E3E3E3"/>
                <w:bottom w:val="single" w:sz="2" w:space="0" w:color="E3E3E3"/>
                <w:right w:val="single" w:sz="2" w:space="0" w:color="E3E3E3"/>
              </w:divBdr>
              <w:divsChild>
                <w:div w:id="418410940">
                  <w:marLeft w:val="0"/>
                  <w:marRight w:val="0"/>
                  <w:marTop w:val="0"/>
                  <w:marBottom w:val="0"/>
                  <w:divBdr>
                    <w:top w:val="single" w:sz="2" w:space="0" w:color="E3E3E3"/>
                    <w:left w:val="single" w:sz="2" w:space="0" w:color="E3E3E3"/>
                    <w:bottom w:val="single" w:sz="2" w:space="0" w:color="E3E3E3"/>
                    <w:right w:val="single" w:sz="2" w:space="0" w:color="E3E3E3"/>
                  </w:divBdr>
                  <w:divsChild>
                    <w:div w:id="228734056">
                      <w:marLeft w:val="0"/>
                      <w:marRight w:val="0"/>
                      <w:marTop w:val="0"/>
                      <w:marBottom w:val="0"/>
                      <w:divBdr>
                        <w:top w:val="single" w:sz="2" w:space="0" w:color="E3E3E3"/>
                        <w:left w:val="single" w:sz="2" w:space="0" w:color="E3E3E3"/>
                        <w:bottom w:val="single" w:sz="2" w:space="0" w:color="E3E3E3"/>
                        <w:right w:val="single" w:sz="2" w:space="0" w:color="E3E3E3"/>
                      </w:divBdr>
                      <w:divsChild>
                        <w:div w:id="795948083">
                          <w:marLeft w:val="0"/>
                          <w:marRight w:val="0"/>
                          <w:marTop w:val="0"/>
                          <w:marBottom w:val="0"/>
                          <w:divBdr>
                            <w:top w:val="single" w:sz="2" w:space="0" w:color="E3E3E3"/>
                            <w:left w:val="single" w:sz="2" w:space="0" w:color="E3E3E3"/>
                            <w:bottom w:val="single" w:sz="2" w:space="0" w:color="E3E3E3"/>
                            <w:right w:val="single" w:sz="2" w:space="0" w:color="E3E3E3"/>
                          </w:divBdr>
                          <w:divsChild>
                            <w:div w:id="1054235098">
                              <w:marLeft w:val="0"/>
                              <w:marRight w:val="0"/>
                              <w:marTop w:val="0"/>
                              <w:marBottom w:val="0"/>
                              <w:divBdr>
                                <w:top w:val="single" w:sz="2" w:space="0" w:color="E3E3E3"/>
                                <w:left w:val="single" w:sz="2" w:space="0" w:color="E3E3E3"/>
                                <w:bottom w:val="single" w:sz="2" w:space="0" w:color="E3E3E3"/>
                                <w:right w:val="single" w:sz="2" w:space="0" w:color="E3E3E3"/>
                              </w:divBdr>
                              <w:divsChild>
                                <w:div w:id="684747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1840835">
                                      <w:marLeft w:val="0"/>
                                      <w:marRight w:val="0"/>
                                      <w:marTop w:val="0"/>
                                      <w:marBottom w:val="0"/>
                                      <w:divBdr>
                                        <w:top w:val="single" w:sz="2" w:space="0" w:color="E3E3E3"/>
                                        <w:left w:val="single" w:sz="2" w:space="0" w:color="E3E3E3"/>
                                        <w:bottom w:val="single" w:sz="2" w:space="0" w:color="E3E3E3"/>
                                        <w:right w:val="single" w:sz="2" w:space="0" w:color="E3E3E3"/>
                                      </w:divBdr>
                                      <w:divsChild>
                                        <w:div w:id="1539899559">
                                          <w:marLeft w:val="0"/>
                                          <w:marRight w:val="0"/>
                                          <w:marTop w:val="0"/>
                                          <w:marBottom w:val="0"/>
                                          <w:divBdr>
                                            <w:top w:val="single" w:sz="2" w:space="0" w:color="E3E3E3"/>
                                            <w:left w:val="single" w:sz="2" w:space="0" w:color="E3E3E3"/>
                                            <w:bottom w:val="single" w:sz="2" w:space="0" w:color="E3E3E3"/>
                                            <w:right w:val="single" w:sz="2" w:space="0" w:color="E3E3E3"/>
                                          </w:divBdr>
                                          <w:divsChild>
                                            <w:div w:id="1530534175">
                                              <w:marLeft w:val="0"/>
                                              <w:marRight w:val="0"/>
                                              <w:marTop w:val="0"/>
                                              <w:marBottom w:val="0"/>
                                              <w:divBdr>
                                                <w:top w:val="single" w:sz="2" w:space="0" w:color="E3E3E3"/>
                                                <w:left w:val="single" w:sz="2" w:space="0" w:color="E3E3E3"/>
                                                <w:bottom w:val="single" w:sz="2" w:space="0" w:color="E3E3E3"/>
                                                <w:right w:val="single" w:sz="2" w:space="0" w:color="E3E3E3"/>
                                              </w:divBdr>
                                              <w:divsChild>
                                                <w:div w:id="1236546159">
                                                  <w:marLeft w:val="0"/>
                                                  <w:marRight w:val="0"/>
                                                  <w:marTop w:val="0"/>
                                                  <w:marBottom w:val="0"/>
                                                  <w:divBdr>
                                                    <w:top w:val="single" w:sz="2" w:space="0" w:color="E3E3E3"/>
                                                    <w:left w:val="single" w:sz="2" w:space="0" w:color="E3E3E3"/>
                                                    <w:bottom w:val="single" w:sz="2" w:space="0" w:color="E3E3E3"/>
                                                    <w:right w:val="single" w:sz="2" w:space="0" w:color="E3E3E3"/>
                                                  </w:divBdr>
                                                  <w:divsChild>
                                                    <w:div w:id="1165894907">
                                                      <w:marLeft w:val="0"/>
                                                      <w:marRight w:val="0"/>
                                                      <w:marTop w:val="0"/>
                                                      <w:marBottom w:val="0"/>
                                                      <w:divBdr>
                                                        <w:top w:val="single" w:sz="2" w:space="0" w:color="E3E3E3"/>
                                                        <w:left w:val="single" w:sz="2" w:space="0" w:color="E3E3E3"/>
                                                        <w:bottom w:val="single" w:sz="2" w:space="0" w:color="E3E3E3"/>
                                                        <w:right w:val="single" w:sz="2" w:space="0" w:color="E3E3E3"/>
                                                      </w:divBdr>
                                                      <w:divsChild>
                                                        <w:div w:id="1357654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70059818">
          <w:marLeft w:val="0"/>
          <w:marRight w:val="0"/>
          <w:marTop w:val="0"/>
          <w:marBottom w:val="0"/>
          <w:divBdr>
            <w:top w:val="none" w:sz="0" w:space="0" w:color="auto"/>
            <w:left w:val="none" w:sz="0" w:space="0" w:color="auto"/>
            <w:bottom w:val="none" w:sz="0" w:space="0" w:color="auto"/>
            <w:right w:val="none" w:sz="0" w:space="0" w:color="auto"/>
          </w:divBdr>
          <w:divsChild>
            <w:div w:id="800466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3413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00972437">
      <w:bodyDiv w:val="1"/>
      <w:marLeft w:val="0"/>
      <w:marRight w:val="0"/>
      <w:marTop w:val="0"/>
      <w:marBottom w:val="0"/>
      <w:divBdr>
        <w:top w:val="none" w:sz="0" w:space="0" w:color="auto"/>
        <w:left w:val="none" w:sz="0" w:space="0" w:color="auto"/>
        <w:bottom w:val="none" w:sz="0" w:space="0" w:color="auto"/>
        <w:right w:val="none" w:sz="0" w:space="0" w:color="auto"/>
      </w:divBdr>
    </w:div>
    <w:div w:id="591931819">
      <w:bodyDiv w:val="1"/>
      <w:marLeft w:val="0"/>
      <w:marRight w:val="0"/>
      <w:marTop w:val="0"/>
      <w:marBottom w:val="0"/>
      <w:divBdr>
        <w:top w:val="none" w:sz="0" w:space="0" w:color="auto"/>
        <w:left w:val="none" w:sz="0" w:space="0" w:color="auto"/>
        <w:bottom w:val="none" w:sz="0" w:space="0" w:color="auto"/>
        <w:right w:val="none" w:sz="0" w:space="0" w:color="auto"/>
      </w:divBdr>
    </w:div>
    <w:div w:id="611281882">
      <w:bodyDiv w:val="1"/>
      <w:marLeft w:val="0"/>
      <w:marRight w:val="0"/>
      <w:marTop w:val="0"/>
      <w:marBottom w:val="0"/>
      <w:divBdr>
        <w:top w:val="none" w:sz="0" w:space="0" w:color="auto"/>
        <w:left w:val="none" w:sz="0" w:space="0" w:color="auto"/>
        <w:bottom w:val="none" w:sz="0" w:space="0" w:color="auto"/>
        <w:right w:val="none" w:sz="0" w:space="0" w:color="auto"/>
      </w:divBdr>
    </w:div>
    <w:div w:id="707147510">
      <w:bodyDiv w:val="1"/>
      <w:marLeft w:val="0"/>
      <w:marRight w:val="0"/>
      <w:marTop w:val="0"/>
      <w:marBottom w:val="0"/>
      <w:divBdr>
        <w:top w:val="none" w:sz="0" w:space="0" w:color="auto"/>
        <w:left w:val="none" w:sz="0" w:space="0" w:color="auto"/>
        <w:bottom w:val="none" w:sz="0" w:space="0" w:color="auto"/>
        <w:right w:val="none" w:sz="0" w:space="0" w:color="auto"/>
      </w:divBdr>
    </w:div>
    <w:div w:id="718669476">
      <w:bodyDiv w:val="1"/>
      <w:marLeft w:val="0"/>
      <w:marRight w:val="0"/>
      <w:marTop w:val="0"/>
      <w:marBottom w:val="0"/>
      <w:divBdr>
        <w:top w:val="none" w:sz="0" w:space="0" w:color="auto"/>
        <w:left w:val="none" w:sz="0" w:space="0" w:color="auto"/>
        <w:bottom w:val="none" w:sz="0" w:space="0" w:color="auto"/>
        <w:right w:val="none" w:sz="0" w:space="0" w:color="auto"/>
      </w:divBdr>
    </w:div>
    <w:div w:id="721173215">
      <w:bodyDiv w:val="1"/>
      <w:marLeft w:val="0"/>
      <w:marRight w:val="0"/>
      <w:marTop w:val="0"/>
      <w:marBottom w:val="0"/>
      <w:divBdr>
        <w:top w:val="none" w:sz="0" w:space="0" w:color="auto"/>
        <w:left w:val="none" w:sz="0" w:space="0" w:color="auto"/>
        <w:bottom w:val="none" w:sz="0" w:space="0" w:color="auto"/>
        <w:right w:val="none" w:sz="0" w:space="0" w:color="auto"/>
      </w:divBdr>
    </w:div>
    <w:div w:id="814222460">
      <w:bodyDiv w:val="1"/>
      <w:marLeft w:val="0"/>
      <w:marRight w:val="0"/>
      <w:marTop w:val="0"/>
      <w:marBottom w:val="0"/>
      <w:divBdr>
        <w:top w:val="none" w:sz="0" w:space="0" w:color="auto"/>
        <w:left w:val="none" w:sz="0" w:space="0" w:color="auto"/>
        <w:bottom w:val="none" w:sz="0" w:space="0" w:color="auto"/>
        <w:right w:val="none" w:sz="0" w:space="0" w:color="auto"/>
      </w:divBdr>
    </w:div>
    <w:div w:id="919800338">
      <w:bodyDiv w:val="1"/>
      <w:marLeft w:val="0"/>
      <w:marRight w:val="0"/>
      <w:marTop w:val="0"/>
      <w:marBottom w:val="0"/>
      <w:divBdr>
        <w:top w:val="none" w:sz="0" w:space="0" w:color="auto"/>
        <w:left w:val="none" w:sz="0" w:space="0" w:color="auto"/>
        <w:bottom w:val="none" w:sz="0" w:space="0" w:color="auto"/>
        <w:right w:val="none" w:sz="0" w:space="0" w:color="auto"/>
      </w:divBdr>
    </w:div>
    <w:div w:id="929311227">
      <w:bodyDiv w:val="1"/>
      <w:marLeft w:val="0"/>
      <w:marRight w:val="0"/>
      <w:marTop w:val="0"/>
      <w:marBottom w:val="0"/>
      <w:divBdr>
        <w:top w:val="none" w:sz="0" w:space="0" w:color="auto"/>
        <w:left w:val="none" w:sz="0" w:space="0" w:color="auto"/>
        <w:bottom w:val="none" w:sz="0" w:space="0" w:color="auto"/>
        <w:right w:val="none" w:sz="0" w:space="0" w:color="auto"/>
      </w:divBdr>
    </w:div>
    <w:div w:id="1023631585">
      <w:bodyDiv w:val="1"/>
      <w:marLeft w:val="0"/>
      <w:marRight w:val="0"/>
      <w:marTop w:val="0"/>
      <w:marBottom w:val="0"/>
      <w:divBdr>
        <w:top w:val="none" w:sz="0" w:space="0" w:color="auto"/>
        <w:left w:val="none" w:sz="0" w:space="0" w:color="auto"/>
        <w:bottom w:val="none" w:sz="0" w:space="0" w:color="auto"/>
        <w:right w:val="none" w:sz="0" w:space="0" w:color="auto"/>
      </w:divBdr>
    </w:div>
    <w:div w:id="1110705062">
      <w:bodyDiv w:val="1"/>
      <w:marLeft w:val="0"/>
      <w:marRight w:val="0"/>
      <w:marTop w:val="0"/>
      <w:marBottom w:val="0"/>
      <w:divBdr>
        <w:top w:val="none" w:sz="0" w:space="0" w:color="auto"/>
        <w:left w:val="none" w:sz="0" w:space="0" w:color="auto"/>
        <w:bottom w:val="none" w:sz="0" w:space="0" w:color="auto"/>
        <w:right w:val="none" w:sz="0" w:space="0" w:color="auto"/>
      </w:divBdr>
    </w:div>
    <w:div w:id="1114792895">
      <w:bodyDiv w:val="1"/>
      <w:marLeft w:val="0"/>
      <w:marRight w:val="0"/>
      <w:marTop w:val="0"/>
      <w:marBottom w:val="0"/>
      <w:divBdr>
        <w:top w:val="none" w:sz="0" w:space="0" w:color="auto"/>
        <w:left w:val="none" w:sz="0" w:space="0" w:color="auto"/>
        <w:bottom w:val="none" w:sz="0" w:space="0" w:color="auto"/>
        <w:right w:val="none" w:sz="0" w:space="0" w:color="auto"/>
      </w:divBdr>
    </w:div>
    <w:div w:id="1351418035">
      <w:bodyDiv w:val="1"/>
      <w:marLeft w:val="0"/>
      <w:marRight w:val="0"/>
      <w:marTop w:val="0"/>
      <w:marBottom w:val="0"/>
      <w:divBdr>
        <w:top w:val="none" w:sz="0" w:space="0" w:color="auto"/>
        <w:left w:val="none" w:sz="0" w:space="0" w:color="auto"/>
        <w:bottom w:val="none" w:sz="0" w:space="0" w:color="auto"/>
        <w:right w:val="none" w:sz="0" w:space="0" w:color="auto"/>
      </w:divBdr>
    </w:div>
    <w:div w:id="1446804977">
      <w:bodyDiv w:val="1"/>
      <w:marLeft w:val="0"/>
      <w:marRight w:val="0"/>
      <w:marTop w:val="0"/>
      <w:marBottom w:val="0"/>
      <w:divBdr>
        <w:top w:val="none" w:sz="0" w:space="0" w:color="auto"/>
        <w:left w:val="none" w:sz="0" w:space="0" w:color="auto"/>
        <w:bottom w:val="none" w:sz="0" w:space="0" w:color="auto"/>
        <w:right w:val="none" w:sz="0" w:space="0" w:color="auto"/>
      </w:divBdr>
    </w:div>
    <w:div w:id="1544832213">
      <w:bodyDiv w:val="1"/>
      <w:marLeft w:val="0"/>
      <w:marRight w:val="0"/>
      <w:marTop w:val="0"/>
      <w:marBottom w:val="0"/>
      <w:divBdr>
        <w:top w:val="none" w:sz="0" w:space="0" w:color="auto"/>
        <w:left w:val="none" w:sz="0" w:space="0" w:color="auto"/>
        <w:bottom w:val="none" w:sz="0" w:space="0" w:color="auto"/>
        <w:right w:val="none" w:sz="0" w:space="0" w:color="auto"/>
      </w:divBdr>
    </w:div>
    <w:div w:id="1615869067">
      <w:bodyDiv w:val="1"/>
      <w:marLeft w:val="0"/>
      <w:marRight w:val="0"/>
      <w:marTop w:val="0"/>
      <w:marBottom w:val="0"/>
      <w:divBdr>
        <w:top w:val="none" w:sz="0" w:space="0" w:color="auto"/>
        <w:left w:val="none" w:sz="0" w:space="0" w:color="auto"/>
        <w:bottom w:val="none" w:sz="0" w:space="0" w:color="auto"/>
        <w:right w:val="none" w:sz="0" w:space="0" w:color="auto"/>
      </w:divBdr>
    </w:div>
    <w:div w:id="1674994178">
      <w:bodyDiv w:val="1"/>
      <w:marLeft w:val="0"/>
      <w:marRight w:val="0"/>
      <w:marTop w:val="0"/>
      <w:marBottom w:val="0"/>
      <w:divBdr>
        <w:top w:val="none" w:sz="0" w:space="0" w:color="auto"/>
        <w:left w:val="none" w:sz="0" w:space="0" w:color="auto"/>
        <w:bottom w:val="none" w:sz="0" w:space="0" w:color="auto"/>
        <w:right w:val="none" w:sz="0" w:space="0" w:color="auto"/>
      </w:divBdr>
    </w:div>
    <w:div w:id="1675494358">
      <w:bodyDiv w:val="1"/>
      <w:marLeft w:val="0"/>
      <w:marRight w:val="0"/>
      <w:marTop w:val="0"/>
      <w:marBottom w:val="0"/>
      <w:divBdr>
        <w:top w:val="none" w:sz="0" w:space="0" w:color="auto"/>
        <w:left w:val="none" w:sz="0" w:space="0" w:color="auto"/>
        <w:bottom w:val="none" w:sz="0" w:space="0" w:color="auto"/>
        <w:right w:val="none" w:sz="0" w:space="0" w:color="auto"/>
      </w:divBdr>
    </w:div>
    <w:div w:id="1866484072">
      <w:bodyDiv w:val="1"/>
      <w:marLeft w:val="0"/>
      <w:marRight w:val="0"/>
      <w:marTop w:val="0"/>
      <w:marBottom w:val="0"/>
      <w:divBdr>
        <w:top w:val="none" w:sz="0" w:space="0" w:color="auto"/>
        <w:left w:val="none" w:sz="0" w:space="0" w:color="auto"/>
        <w:bottom w:val="none" w:sz="0" w:space="0" w:color="auto"/>
        <w:right w:val="none" w:sz="0" w:space="0" w:color="auto"/>
      </w:divBdr>
    </w:div>
    <w:div w:id="2063206922">
      <w:bodyDiv w:val="1"/>
      <w:marLeft w:val="0"/>
      <w:marRight w:val="0"/>
      <w:marTop w:val="0"/>
      <w:marBottom w:val="0"/>
      <w:divBdr>
        <w:top w:val="none" w:sz="0" w:space="0" w:color="auto"/>
        <w:left w:val="none" w:sz="0" w:space="0" w:color="auto"/>
        <w:bottom w:val="none" w:sz="0" w:space="0" w:color="auto"/>
        <w:right w:val="none" w:sz="0" w:space="0" w:color="auto"/>
      </w:divBdr>
    </w:div>
    <w:div w:id="209821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EEBCD-BCF2-4AAB-B062-1971939D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9</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Environmental POLICY</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
  <dc:creator/>
  <cp:keywords/>
  <dc:description/>
  <cp:lastModifiedBy>kenal1329@outlook.com</cp:lastModifiedBy>
  <cp:revision>31</cp:revision>
  <dcterms:created xsi:type="dcterms:W3CDTF">2024-05-07T06:09:00Z</dcterms:created>
  <dcterms:modified xsi:type="dcterms:W3CDTF">2024-05-08T06:50:00Z</dcterms:modified>
</cp:coreProperties>
</file>