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C4AE" w14:textId="14AEB8E9" w:rsidR="00BE678C" w:rsidRDefault="00C61C46" w:rsidP="00BE678C">
      <w:r w:rsidRPr="00C61C46">
        <w:rPr>
          <w:noProof/>
        </w:rPr>
        <w:drawing>
          <wp:anchor distT="0" distB="0" distL="114300" distR="114300" simplePos="0" relativeHeight="251658240" behindDoc="0" locked="0" layoutInCell="1" allowOverlap="1" wp14:anchorId="5FBAF118" wp14:editId="672328D9">
            <wp:simplePos x="0" y="0"/>
            <wp:positionH relativeFrom="page">
              <wp:posOffset>-31750</wp:posOffset>
            </wp:positionH>
            <wp:positionV relativeFrom="page">
              <wp:posOffset>-12700</wp:posOffset>
            </wp:positionV>
            <wp:extent cx="7589835" cy="10735944"/>
            <wp:effectExtent l="0" t="0" r="0" b="8890"/>
            <wp:wrapSquare wrapText="bothSides"/>
            <wp:docPr id="26655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275"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89835" cy="10735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1C46">
        <w:rPr>
          <w:noProof/>
        </w:rPr>
        <mc:AlternateContent>
          <mc:Choice Requires="wps">
            <w:drawing>
              <wp:inline distT="0" distB="0" distL="0" distR="0" wp14:anchorId="4BFB8FC7" wp14:editId="35B7BED9">
                <wp:extent cx="304800" cy="304800"/>
                <wp:effectExtent l="0" t="0" r="0" b="0"/>
                <wp:docPr id="3900587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BC4E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61C46">
        <w:rPr>
          <w:rFonts w:ascii="Times New Roman" w:eastAsia="Times New Roman" w:hAnsi="Times New Roman" w:cs="Times New Roman"/>
          <w:kern w:val="0"/>
          <w:sz w:val="24"/>
          <w:szCs w:val="24"/>
          <w:lang w:eastAsia="en-IN" w:bidi="hi-IN"/>
          <w14:ligatures w14:val="none"/>
        </w:rPr>
        <w:t xml:space="preserve"> </w:t>
      </w:r>
      <w:r w:rsidRPr="00C61C46">
        <w:rPr>
          <w:noProof/>
        </w:rPr>
        <mc:AlternateContent>
          <mc:Choice Requires="wps">
            <w:drawing>
              <wp:inline distT="0" distB="0" distL="0" distR="0" wp14:anchorId="7E6D2FA0" wp14:editId="579497F5">
                <wp:extent cx="304800" cy="304800"/>
                <wp:effectExtent l="0" t="0" r="0" b="0"/>
                <wp:docPr id="187401148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02C4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73656A" w14:textId="77777777" w:rsidR="00BD0712" w:rsidRDefault="00BD0712" w:rsidP="00BD0712"/>
    <w:sdt>
      <w:sdtPr>
        <w:rPr>
          <w:rFonts w:asciiTheme="minorHAnsi" w:eastAsiaTheme="minorHAnsi" w:hAnsiTheme="minorHAnsi" w:cstheme="minorBidi"/>
          <w:color w:val="auto"/>
          <w:kern w:val="2"/>
          <w:sz w:val="36"/>
          <w:szCs w:val="36"/>
          <w:lang w:val="en-GB" w:eastAsia="en-US" w:bidi="ar-SA"/>
          <w14:ligatures w14:val="standardContextual"/>
        </w:rPr>
        <w:id w:val="1566609457"/>
        <w:docPartObj>
          <w:docPartGallery w:val="Table of Contents"/>
          <w:docPartUnique/>
        </w:docPartObj>
      </w:sdtPr>
      <w:sdtEndPr>
        <w:rPr>
          <w:b/>
          <w:bCs/>
          <w:sz w:val="22"/>
          <w:szCs w:val="22"/>
        </w:rPr>
      </w:sdtEndPr>
      <w:sdtContent>
        <w:p w14:paraId="16BB7C59" w14:textId="587935DD" w:rsidR="00BD0712" w:rsidRPr="00092662" w:rsidRDefault="00BD0712" w:rsidP="00BD0712">
          <w:pPr>
            <w:pStyle w:val="TOCHeading"/>
            <w:jc w:val="center"/>
            <w:rPr>
              <w:rFonts w:asciiTheme="minorHAnsi" w:hAnsiTheme="minorHAnsi" w:cstheme="minorHAnsi"/>
              <w:b/>
              <w:bCs/>
              <w:sz w:val="36"/>
              <w:szCs w:val="36"/>
              <w:lang w:val="en-GB"/>
            </w:rPr>
          </w:pPr>
          <w:r w:rsidRPr="00092662">
            <w:rPr>
              <w:rFonts w:asciiTheme="minorHAnsi" w:hAnsiTheme="minorHAnsi" w:cstheme="minorHAnsi"/>
              <w:b/>
              <w:bCs/>
              <w:sz w:val="36"/>
              <w:szCs w:val="36"/>
              <w:lang w:val="en-GB"/>
            </w:rPr>
            <w:t>Table of Contents</w:t>
          </w:r>
        </w:p>
        <w:p w14:paraId="0DA9F20B" w14:textId="77777777" w:rsidR="00C61C46" w:rsidRPr="00C61C46" w:rsidRDefault="00C61C46" w:rsidP="00C61C46">
          <w:pPr>
            <w:rPr>
              <w:lang w:val="en-GB" w:eastAsia="en-IN" w:bidi="hi-IN"/>
            </w:rPr>
          </w:pPr>
        </w:p>
        <w:p w14:paraId="18183E65" w14:textId="5A8A112C" w:rsidR="00092662" w:rsidRPr="00092662" w:rsidRDefault="00BD0712">
          <w:pPr>
            <w:pStyle w:val="TOC1"/>
            <w:tabs>
              <w:tab w:val="left" w:pos="480"/>
              <w:tab w:val="right" w:leader="dot" w:pos="9016"/>
            </w:tabs>
            <w:rPr>
              <w:rFonts w:eastAsiaTheme="minorEastAsia"/>
              <w:noProof/>
              <w:sz w:val="32"/>
              <w:szCs w:val="32"/>
              <w:lang w:eastAsia="en-IN" w:bidi="gu-IN"/>
            </w:rPr>
          </w:pPr>
          <w:r>
            <w:fldChar w:fldCharType="begin"/>
          </w:r>
          <w:r>
            <w:instrText xml:space="preserve"> TOC \o "1-3" \h \z \u </w:instrText>
          </w:r>
          <w:r>
            <w:fldChar w:fldCharType="separate"/>
          </w:r>
          <w:hyperlink w:anchor="_Toc193712830" w:history="1">
            <w:r w:rsidR="00092662" w:rsidRPr="00092662">
              <w:rPr>
                <w:rStyle w:val="Hyperlink"/>
                <w:rFonts w:ascii="Wingdings" w:hAnsi="Wingdings" w:cstheme="minorHAnsi"/>
                <w:bCs/>
                <w:noProof/>
                <w:sz w:val="32"/>
                <w:szCs w:val="32"/>
              </w:rPr>
              <w:t></w:t>
            </w:r>
            <w:r w:rsidR="00092662" w:rsidRPr="00092662">
              <w:rPr>
                <w:rFonts w:eastAsiaTheme="minorEastAsia"/>
                <w:noProof/>
                <w:sz w:val="32"/>
                <w:szCs w:val="32"/>
                <w:lang w:eastAsia="en-IN" w:bidi="gu-IN"/>
              </w:rPr>
              <w:tab/>
            </w:r>
            <w:r w:rsidR="00092662" w:rsidRPr="00092662">
              <w:rPr>
                <w:rStyle w:val="Hyperlink"/>
                <w:rFonts w:cstheme="minorHAnsi"/>
                <w:b/>
                <w:bCs/>
                <w:noProof/>
                <w:sz w:val="32"/>
                <w:szCs w:val="32"/>
              </w:rPr>
              <w:t>Introduction:</w:t>
            </w:r>
            <w:r w:rsidR="00092662" w:rsidRPr="00092662">
              <w:rPr>
                <w:noProof/>
                <w:webHidden/>
                <w:sz w:val="32"/>
                <w:szCs w:val="32"/>
              </w:rPr>
              <w:tab/>
            </w:r>
            <w:r w:rsidR="00092662" w:rsidRPr="00092662">
              <w:rPr>
                <w:noProof/>
                <w:webHidden/>
                <w:sz w:val="32"/>
                <w:szCs w:val="32"/>
              </w:rPr>
              <w:fldChar w:fldCharType="begin"/>
            </w:r>
            <w:r w:rsidR="00092662" w:rsidRPr="00092662">
              <w:rPr>
                <w:noProof/>
                <w:webHidden/>
                <w:sz w:val="32"/>
                <w:szCs w:val="32"/>
              </w:rPr>
              <w:instrText xml:space="preserve"> PAGEREF _Toc193712830 \h </w:instrText>
            </w:r>
            <w:r w:rsidR="00092662" w:rsidRPr="00092662">
              <w:rPr>
                <w:noProof/>
                <w:webHidden/>
                <w:sz w:val="32"/>
                <w:szCs w:val="32"/>
              </w:rPr>
            </w:r>
            <w:r w:rsidR="00092662" w:rsidRPr="00092662">
              <w:rPr>
                <w:noProof/>
                <w:webHidden/>
                <w:sz w:val="32"/>
                <w:szCs w:val="32"/>
              </w:rPr>
              <w:fldChar w:fldCharType="separate"/>
            </w:r>
            <w:r w:rsidR="009D6A3F">
              <w:rPr>
                <w:noProof/>
                <w:webHidden/>
                <w:sz w:val="32"/>
                <w:szCs w:val="32"/>
              </w:rPr>
              <w:t>3</w:t>
            </w:r>
            <w:r w:rsidR="00092662" w:rsidRPr="00092662">
              <w:rPr>
                <w:noProof/>
                <w:webHidden/>
                <w:sz w:val="32"/>
                <w:szCs w:val="32"/>
              </w:rPr>
              <w:fldChar w:fldCharType="end"/>
            </w:r>
          </w:hyperlink>
        </w:p>
        <w:p w14:paraId="751E6B26" w14:textId="5262D18B"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1"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Scope:</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_Toc193712831 \h </w:instrText>
            </w:r>
            <w:r w:rsidRPr="00092662">
              <w:rPr>
                <w:noProof/>
                <w:webHidden/>
                <w:sz w:val="32"/>
                <w:szCs w:val="32"/>
              </w:rPr>
            </w:r>
            <w:r w:rsidRPr="00092662">
              <w:rPr>
                <w:noProof/>
                <w:webHidden/>
                <w:sz w:val="32"/>
                <w:szCs w:val="32"/>
              </w:rPr>
              <w:fldChar w:fldCharType="separate"/>
            </w:r>
            <w:r w:rsidR="009D6A3F">
              <w:rPr>
                <w:noProof/>
                <w:webHidden/>
                <w:sz w:val="32"/>
                <w:szCs w:val="32"/>
              </w:rPr>
              <w:t>3</w:t>
            </w:r>
            <w:r w:rsidRPr="00092662">
              <w:rPr>
                <w:noProof/>
                <w:webHidden/>
                <w:sz w:val="32"/>
                <w:szCs w:val="32"/>
              </w:rPr>
              <w:fldChar w:fldCharType="end"/>
            </w:r>
          </w:hyperlink>
        </w:p>
        <w:p w14:paraId="2B01956E" w14:textId="0B856777"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2"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Labor and Human Rights Commitment:</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_Toc193712832 \h </w:instrText>
            </w:r>
            <w:r w:rsidRPr="00092662">
              <w:rPr>
                <w:noProof/>
                <w:webHidden/>
                <w:sz w:val="32"/>
                <w:szCs w:val="32"/>
              </w:rPr>
            </w:r>
            <w:r w:rsidRPr="00092662">
              <w:rPr>
                <w:noProof/>
                <w:webHidden/>
                <w:sz w:val="32"/>
                <w:szCs w:val="32"/>
              </w:rPr>
              <w:fldChar w:fldCharType="separate"/>
            </w:r>
            <w:r w:rsidR="009D6A3F">
              <w:rPr>
                <w:noProof/>
                <w:webHidden/>
                <w:sz w:val="32"/>
                <w:szCs w:val="32"/>
              </w:rPr>
              <w:t>4</w:t>
            </w:r>
            <w:r w:rsidRPr="00092662">
              <w:rPr>
                <w:noProof/>
                <w:webHidden/>
                <w:sz w:val="32"/>
                <w:szCs w:val="32"/>
              </w:rPr>
              <w:fldChar w:fldCharType="end"/>
            </w:r>
          </w:hyperlink>
        </w:p>
        <w:p w14:paraId="76CE63EA" w14:textId="614360E3"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3"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Quantitative Targets:</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_Toc193712833 \h </w:instrText>
            </w:r>
            <w:r w:rsidRPr="00092662">
              <w:rPr>
                <w:noProof/>
                <w:webHidden/>
                <w:sz w:val="32"/>
                <w:szCs w:val="32"/>
              </w:rPr>
            </w:r>
            <w:r w:rsidRPr="00092662">
              <w:rPr>
                <w:noProof/>
                <w:webHidden/>
                <w:sz w:val="32"/>
                <w:szCs w:val="32"/>
              </w:rPr>
              <w:fldChar w:fldCharType="separate"/>
            </w:r>
            <w:r w:rsidR="009D6A3F">
              <w:rPr>
                <w:noProof/>
                <w:webHidden/>
                <w:sz w:val="32"/>
                <w:szCs w:val="32"/>
              </w:rPr>
              <w:t>5</w:t>
            </w:r>
            <w:r w:rsidRPr="00092662">
              <w:rPr>
                <w:noProof/>
                <w:webHidden/>
                <w:sz w:val="32"/>
                <w:szCs w:val="32"/>
              </w:rPr>
              <w:fldChar w:fldCharType="end"/>
            </w:r>
          </w:hyperlink>
        </w:p>
        <w:p w14:paraId="66DC08BC" w14:textId="2E5D6B0A"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4"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Action Framework:</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_Toc193712834 \h </w:instrText>
            </w:r>
            <w:r w:rsidRPr="00092662">
              <w:rPr>
                <w:noProof/>
                <w:webHidden/>
                <w:sz w:val="32"/>
                <w:szCs w:val="32"/>
              </w:rPr>
            </w:r>
            <w:r w:rsidRPr="00092662">
              <w:rPr>
                <w:noProof/>
                <w:webHidden/>
                <w:sz w:val="32"/>
                <w:szCs w:val="32"/>
              </w:rPr>
              <w:fldChar w:fldCharType="separate"/>
            </w:r>
            <w:r w:rsidR="009D6A3F">
              <w:rPr>
                <w:noProof/>
                <w:webHidden/>
                <w:sz w:val="32"/>
                <w:szCs w:val="32"/>
              </w:rPr>
              <w:t>7</w:t>
            </w:r>
            <w:r w:rsidRPr="00092662">
              <w:rPr>
                <w:noProof/>
                <w:webHidden/>
                <w:sz w:val="32"/>
                <w:szCs w:val="32"/>
              </w:rPr>
              <w:fldChar w:fldCharType="end"/>
            </w:r>
          </w:hyperlink>
        </w:p>
        <w:p w14:paraId="2247F089" w14:textId="447BD049"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5"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Roles and Responsibilities:</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_Toc193712835 \h </w:instrText>
            </w:r>
            <w:r w:rsidRPr="00092662">
              <w:rPr>
                <w:noProof/>
                <w:webHidden/>
                <w:sz w:val="32"/>
                <w:szCs w:val="32"/>
              </w:rPr>
            </w:r>
            <w:r w:rsidRPr="00092662">
              <w:rPr>
                <w:noProof/>
                <w:webHidden/>
                <w:sz w:val="32"/>
                <w:szCs w:val="32"/>
              </w:rPr>
              <w:fldChar w:fldCharType="separate"/>
            </w:r>
            <w:r w:rsidR="009D6A3F">
              <w:rPr>
                <w:noProof/>
                <w:webHidden/>
                <w:sz w:val="32"/>
                <w:szCs w:val="32"/>
              </w:rPr>
              <w:t>7</w:t>
            </w:r>
            <w:r w:rsidRPr="00092662">
              <w:rPr>
                <w:noProof/>
                <w:webHidden/>
                <w:sz w:val="32"/>
                <w:szCs w:val="32"/>
              </w:rPr>
              <w:fldChar w:fldCharType="end"/>
            </w:r>
          </w:hyperlink>
        </w:p>
        <w:p w14:paraId="3CE38240" w14:textId="57AC96AA"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6"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Monitoring and Reporting:</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_Toc193712836 \h </w:instrText>
            </w:r>
            <w:r w:rsidRPr="00092662">
              <w:rPr>
                <w:noProof/>
                <w:webHidden/>
                <w:sz w:val="32"/>
                <w:szCs w:val="32"/>
              </w:rPr>
            </w:r>
            <w:r w:rsidRPr="00092662">
              <w:rPr>
                <w:noProof/>
                <w:webHidden/>
                <w:sz w:val="32"/>
                <w:szCs w:val="32"/>
              </w:rPr>
              <w:fldChar w:fldCharType="separate"/>
            </w:r>
            <w:r w:rsidR="009D6A3F">
              <w:rPr>
                <w:noProof/>
                <w:webHidden/>
                <w:sz w:val="32"/>
                <w:szCs w:val="32"/>
              </w:rPr>
              <w:t>8</w:t>
            </w:r>
            <w:r w:rsidRPr="00092662">
              <w:rPr>
                <w:noProof/>
                <w:webHidden/>
                <w:sz w:val="32"/>
                <w:szCs w:val="32"/>
              </w:rPr>
              <w:fldChar w:fldCharType="end"/>
            </w:r>
          </w:hyperlink>
        </w:p>
        <w:p w14:paraId="7F0899DA" w14:textId="5345B064"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7"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Communication and Transparency:</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_Toc193712837 \h </w:instrText>
            </w:r>
            <w:r w:rsidRPr="00092662">
              <w:rPr>
                <w:noProof/>
                <w:webHidden/>
                <w:sz w:val="32"/>
                <w:szCs w:val="32"/>
              </w:rPr>
            </w:r>
            <w:r w:rsidRPr="00092662">
              <w:rPr>
                <w:noProof/>
                <w:webHidden/>
                <w:sz w:val="32"/>
                <w:szCs w:val="32"/>
              </w:rPr>
              <w:fldChar w:fldCharType="separate"/>
            </w:r>
            <w:r w:rsidR="009D6A3F">
              <w:rPr>
                <w:noProof/>
                <w:webHidden/>
                <w:sz w:val="32"/>
                <w:szCs w:val="32"/>
              </w:rPr>
              <w:t>8</w:t>
            </w:r>
            <w:r w:rsidRPr="00092662">
              <w:rPr>
                <w:noProof/>
                <w:webHidden/>
                <w:sz w:val="32"/>
                <w:szCs w:val="32"/>
              </w:rPr>
              <w:fldChar w:fldCharType="end"/>
            </w:r>
          </w:hyperlink>
        </w:p>
        <w:p w14:paraId="080340C7" w14:textId="3D0DD51A"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8"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Review:</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_Toc193712838 \h </w:instrText>
            </w:r>
            <w:r w:rsidRPr="00092662">
              <w:rPr>
                <w:noProof/>
                <w:webHidden/>
                <w:sz w:val="32"/>
                <w:szCs w:val="32"/>
              </w:rPr>
            </w:r>
            <w:r w:rsidRPr="00092662">
              <w:rPr>
                <w:noProof/>
                <w:webHidden/>
                <w:sz w:val="32"/>
                <w:szCs w:val="32"/>
              </w:rPr>
              <w:fldChar w:fldCharType="separate"/>
            </w:r>
            <w:r w:rsidR="009D6A3F">
              <w:rPr>
                <w:noProof/>
                <w:webHidden/>
                <w:sz w:val="32"/>
                <w:szCs w:val="32"/>
              </w:rPr>
              <w:t>9</w:t>
            </w:r>
            <w:r w:rsidRPr="00092662">
              <w:rPr>
                <w:noProof/>
                <w:webHidden/>
                <w:sz w:val="32"/>
                <w:szCs w:val="32"/>
              </w:rPr>
              <w:fldChar w:fldCharType="end"/>
            </w:r>
          </w:hyperlink>
        </w:p>
        <w:p w14:paraId="7FD8BA14" w14:textId="7B2BFEA4" w:rsidR="00092662" w:rsidRPr="00092662" w:rsidRDefault="00092662">
          <w:pPr>
            <w:pStyle w:val="TOC1"/>
            <w:tabs>
              <w:tab w:val="left" w:pos="480"/>
              <w:tab w:val="right" w:leader="dot" w:pos="9016"/>
            </w:tabs>
            <w:rPr>
              <w:rFonts w:eastAsiaTheme="minorEastAsia"/>
              <w:noProof/>
              <w:sz w:val="32"/>
              <w:szCs w:val="32"/>
              <w:lang w:eastAsia="en-IN" w:bidi="gu-IN"/>
            </w:rPr>
          </w:pPr>
          <w:hyperlink w:anchor="_Toc193712839" w:history="1">
            <w:r w:rsidRPr="00092662">
              <w:rPr>
                <w:rStyle w:val="Hyperlink"/>
                <w:rFonts w:ascii="Wingdings" w:hAnsi="Wingdings" w:cstheme="minorHAnsi"/>
                <w:bCs/>
                <w:noProof/>
                <w:sz w:val="32"/>
                <w:szCs w:val="32"/>
              </w:rPr>
              <w:t></w:t>
            </w:r>
            <w:r w:rsidRPr="00092662">
              <w:rPr>
                <w:rFonts w:eastAsiaTheme="minorEastAsia"/>
                <w:noProof/>
                <w:sz w:val="32"/>
                <w:szCs w:val="32"/>
                <w:lang w:eastAsia="en-IN" w:bidi="gu-IN"/>
              </w:rPr>
              <w:tab/>
            </w:r>
            <w:r w:rsidRPr="00092662">
              <w:rPr>
                <w:rStyle w:val="Hyperlink"/>
                <w:rFonts w:cstheme="minorHAnsi"/>
                <w:b/>
                <w:bCs/>
                <w:noProof/>
                <w:sz w:val="32"/>
                <w:szCs w:val="32"/>
              </w:rPr>
              <w:t>Employee Acknowledgement-Novopor Labor and Human Rights Policy</w:t>
            </w:r>
            <w:r w:rsidRPr="00092662">
              <w:rPr>
                <w:noProof/>
                <w:webHidden/>
                <w:sz w:val="32"/>
                <w:szCs w:val="32"/>
              </w:rPr>
              <w:tab/>
            </w:r>
            <w:r w:rsidRPr="00092662">
              <w:rPr>
                <w:noProof/>
                <w:webHidden/>
                <w:sz w:val="32"/>
                <w:szCs w:val="32"/>
              </w:rPr>
              <w:fldChar w:fldCharType="begin"/>
            </w:r>
            <w:r w:rsidRPr="00092662">
              <w:rPr>
                <w:noProof/>
                <w:webHidden/>
                <w:sz w:val="32"/>
                <w:szCs w:val="32"/>
              </w:rPr>
              <w:instrText xml:space="preserve"> PAGEREF _Toc193712839 \h </w:instrText>
            </w:r>
            <w:r w:rsidRPr="00092662">
              <w:rPr>
                <w:noProof/>
                <w:webHidden/>
                <w:sz w:val="32"/>
                <w:szCs w:val="32"/>
              </w:rPr>
            </w:r>
            <w:r w:rsidRPr="00092662">
              <w:rPr>
                <w:noProof/>
                <w:webHidden/>
                <w:sz w:val="32"/>
                <w:szCs w:val="32"/>
              </w:rPr>
              <w:fldChar w:fldCharType="separate"/>
            </w:r>
            <w:r w:rsidR="009D6A3F">
              <w:rPr>
                <w:noProof/>
                <w:webHidden/>
                <w:sz w:val="32"/>
                <w:szCs w:val="32"/>
              </w:rPr>
              <w:t>10</w:t>
            </w:r>
            <w:r w:rsidRPr="00092662">
              <w:rPr>
                <w:noProof/>
                <w:webHidden/>
                <w:sz w:val="32"/>
                <w:szCs w:val="32"/>
              </w:rPr>
              <w:fldChar w:fldCharType="end"/>
            </w:r>
          </w:hyperlink>
        </w:p>
        <w:p w14:paraId="319E0DA4" w14:textId="38677C6A" w:rsidR="00BD0712" w:rsidRDefault="00BD0712">
          <w:r>
            <w:rPr>
              <w:b/>
              <w:bCs/>
              <w:lang w:val="en-GB"/>
            </w:rPr>
            <w:fldChar w:fldCharType="end"/>
          </w:r>
        </w:p>
      </w:sdtContent>
    </w:sdt>
    <w:p w14:paraId="726A85DC" w14:textId="77777777" w:rsidR="00BD0712" w:rsidRDefault="00BD0712" w:rsidP="00BD0712"/>
    <w:p w14:paraId="00209C8E" w14:textId="77777777" w:rsidR="00BD0712" w:rsidRDefault="00BD0712" w:rsidP="00BD0712"/>
    <w:p w14:paraId="1144EFF0" w14:textId="77777777" w:rsidR="00BD0712" w:rsidRDefault="00BD0712" w:rsidP="00BD0712"/>
    <w:p w14:paraId="7CB650FE" w14:textId="77777777" w:rsidR="00BD0712" w:rsidRDefault="00BD0712" w:rsidP="00BD0712"/>
    <w:p w14:paraId="42B1578E" w14:textId="77777777" w:rsidR="00BD0712" w:rsidRDefault="00BD0712" w:rsidP="00BD0712"/>
    <w:p w14:paraId="38F30984" w14:textId="77777777" w:rsidR="00BD0712" w:rsidRDefault="00BD0712" w:rsidP="00BD0712"/>
    <w:p w14:paraId="264F2EDB" w14:textId="77777777" w:rsidR="00BD0712" w:rsidRDefault="00BD0712" w:rsidP="00BD0712"/>
    <w:p w14:paraId="19E37E02" w14:textId="77777777" w:rsidR="00BD0712" w:rsidRDefault="00BD0712" w:rsidP="00BD0712"/>
    <w:p w14:paraId="2AF51693" w14:textId="77777777" w:rsidR="00BD0712" w:rsidRDefault="00BD0712" w:rsidP="00BD0712"/>
    <w:p w14:paraId="38B4AC21" w14:textId="77777777" w:rsidR="00BD0712" w:rsidRDefault="00BD0712" w:rsidP="00BD0712"/>
    <w:p w14:paraId="500FB389" w14:textId="77777777" w:rsidR="00BD0712" w:rsidRDefault="00BD0712" w:rsidP="00BD0712"/>
    <w:p w14:paraId="6A1106C2" w14:textId="77777777" w:rsidR="00BD0712" w:rsidRDefault="00BD0712" w:rsidP="00BD0712"/>
    <w:p w14:paraId="3D797827" w14:textId="55C85800" w:rsidR="00BD0712" w:rsidRPr="00BD0712" w:rsidRDefault="00BD0712" w:rsidP="00BD0712">
      <w:pPr>
        <w:pStyle w:val="Heading1"/>
        <w:numPr>
          <w:ilvl w:val="0"/>
          <w:numId w:val="1"/>
        </w:numPr>
        <w:rPr>
          <w:rFonts w:asciiTheme="minorHAnsi" w:hAnsiTheme="minorHAnsi" w:cstheme="minorHAnsi"/>
          <w:b/>
          <w:bCs/>
          <w:sz w:val="32"/>
          <w:szCs w:val="32"/>
        </w:rPr>
      </w:pPr>
      <w:bookmarkStart w:id="0" w:name="_Toc193712830"/>
      <w:r w:rsidRPr="00CC545C">
        <w:rPr>
          <w:rFonts w:asciiTheme="minorHAnsi" w:hAnsiTheme="minorHAnsi" w:cstheme="minorHAnsi"/>
          <w:b/>
          <w:bCs/>
          <w:sz w:val="32"/>
          <w:szCs w:val="32"/>
        </w:rPr>
        <w:lastRenderedPageBreak/>
        <w:t>Introduction:</w:t>
      </w:r>
      <w:bookmarkEnd w:id="0"/>
    </w:p>
    <w:p w14:paraId="271A0444" w14:textId="1C769E14" w:rsidR="004C0CF4" w:rsidRPr="004C0CF4" w:rsidRDefault="004C0CF4" w:rsidP="004C0CF4">
      <w:pPr>
        <w:jc w:val="both"/>
        <w:rPr>
          <w:sz w:val="24"/>
          <w:szCs w:val="24"/>
        </w:rPr>
      </w:pPr>
      <w:r w:rsidRPr="004C0CF4">
        <w:rPr>
          <w:sz w:val="24"/>
          <w:szCs w:val="24"/>
        </w:rPr>
        <w:t xml:space="preserve">At </w:t>
      </w:r>
      <w:proofErr w:type="spellStart"/>
      <w:r w:rsidRPr="004C0CF4">
        <w:rPr>
          <w:sz w:val="24"/>
          <w:szCs w:val="24"/>
        </w:rPr>
        <w:t>Novopor</w:t>
      </w:r>
      <w:proofErr w:type="spellEnd"/>
      <w:r w:rsidRPr="004C0CF4">
        <w:rPr>
          <w:sz w:val="24"/>
          <w:szCs w:val="24"/>
        </w:rPr>
        <w:t xml:space="preserve">, we believe that a strong commitment to </w:t>
      </w:r>
      <w:proofErr w:type="spellStart"/>
      <w:r w:rsidRPr="004C0CF4">
        <w:rPr>
          <w:sz w:val="24"/>
          <w:szCs w:val="24"/>
        </w:rPr>
        <w:t>labor</w:t>
      </w:r>
      <w:proofErr w:type="spellEnd"/>
      <w:r w:rsidRPr="004C0CF4">
        <w:rPr>
          <w:sz w:val="24"/>
          <w:szCs w:val="24"/>
        </w:rPr>
        <w:t xml:space="preserve"> and human rights is fundamental to our mission of enabling sustainable innovation and creating a positive impact on society. </w:t>
      </w:r>
      <w:r>
        <w:rPr>
          <w:sz w:val="24"/>
          <w:szCs w:val="24"/>
        </w:rPr>
        <w:t>W</w:t>
      </w:r>
      <w:r w:rsidRPr="004C0CF4">
        <w:rPr>
          <w:sz w:val="24"/>
          <w:szCs w:val="24"/>
        </w:rPr>
        <w:t>e recognize our responsibility to uphold the highest ethical standards in our workplaces and throughout our supply chain. We are dedicated to fostering a work environment that promotes fairness, safety, inclusivity, and dignity for all employees, contractors, and stakeholders.</w:t>
      </w:r>
    </w:p>
    <w:p w14:paraId="2C22740E" w14:textId="49894ACB" w:rsidR="004C0CF4" w:rsidRPr="004C0CF4" w:rsidRDefault="004C0CF4" w:rsidP="004C0CF4">
      <w:pPr>
        <w:jc w:val="both"/>
        <w:rPr>
          <w:sz w:val="24"/>
          <w:szCs w:val="24"/>
        </w:rPr>
      </w:pPr>
      <w:r w:rsidRPr="004C0CF4">
        <w:rPr>
          <w:sz w:val="24"/>
          <w:szCs w:val="24"/>
        </w:rPr>
        <w:t xml:space="preserve">Our </w:t>
      </w:r>
      <w:proofErr w:type="spellStart"/>
      <w:r w:rsidRPr="004C0CF4">
        <w:rPr>
          <w:sz w:val="24"/>
          <w:szCs w:val="24"/>
        </w:rPr>
        <w:t>labor</w:t>
      </w:r>
      <w:proofErr w:type="spellEnd"/>
      <w:r w:rsidRPr="004C0CF4">
        <w:rPr>
          <w:sz w:val="24"/>
          <w:szCs w:val="24"/>
        </w:rPr>
        <w:t xml:space="preserve"> and human rights policy serves as a cornerstone of our corporate social responsibility efforts, ensuring that our operations align with international </w:t>
      </w:r>
      <w:proofErr w:type="spellStart"/>
      <w:r w:rsidRPr="004C0CF4">
        <w:rPr>
          <w:sz w:val="24"/>
          <w:szCs w:val="24"/>
        </w:rPr>
        <w:t>labor</w:t>
      </w:r>
      <w:proofErr w:type="spellEnd"/>
      <w:r w:rsidRPr="004C0CF4">
        <w:rPr>
          <w:sz w:val="24"/>
          <w:szCs w:val="24"/>
        </w:rPr>
        <w:t xml:space="preserve"> laws and human rights frameworks</w:t>
      </w:r>
      <w:r>
        <w:rPr>
          <w:sz w:val="24"/>
          <w:szCs w:val="24"/>
        </w:rPr>
        <w:t xml:space="preserve">. </w:t>
      </w:r>
      <w:r w:rsidRPr="004C0CF4">
        <w:rPr>
          <w:sz w:val="24"/>
          <w:szCs w:val="24"/>
        </w:rPr>
        <w:t>By prioritizing ethical working conditions, employee well-being, diversity, equity, inclusion, and career development, we strive to empower our workforce and create a culture of mutual respect and integrity.</w:t>
      </w:r>
    </w:p>
    <w:p w14:paraId="45E4EE04" w14:textId="77777777" w:rsidR="00BE678C" w:rsidRPr="00572E07" w:rsidRDefault="00BE678C" w:rsidP="00BE678C">
      <w:pPr>
        <w:pStyle w:val="Heading1"/>
        <w:numPr>
          <w:ilvl w:val="0"/>
          <w:numId w:val="2"/>
        </w:numPr>
        <w:jc w:val="both"/>
        <w:rPr>
          <w:rFonts w:asciiTheme="minorHAnsi" w:hAnsiTheme="minorHAnsi" w:cstheme="minorHAnsi"/>
          <w:b/>
          <w:bCs/>
          <w:sz w:val="32"/>
          <w:szCs w:val="32"/>
        </w:rPr>
      </w:pPr>
      <w:bookmarkStart w:id="1" w:name="_Toc193712831"/>
      <w:r w:rsidRPr="00572E07">
        <w:rPr>
          <w:rFonts w:asciiTheme="minorHAnsi" w:hAnsiTheme="minorHAnsi" w:cstheme="minorHAnsi"/>
          <w:b/>
          <w:bCs/>
          <w:sz w:val="32"/>
          <w:szCs w:val="32"/>
        </w:rPr>
        <w:t>Scope:</w:t>
      </w:r>
      <w:bookmarkEnd w:id="1"/>
    </w:p>
    <w:p w14:paraId="28E5DF6B" w14:textId="627305EE" w:rsidR="00BE678C" w:rsidRPr="00BE678C" w:rsidRDefault="00BE678C" w:rsidP="00BE678C">
      <w:pPr>
        <w:rPr>
          <w:sz w:val="24"/>
          <w:szCs w:val="24"/>
        </w:rPr>
      </w:pPr>
      <w:r w:rsidRPr="00BE678C">
        <w:rPr>
          <w:sz w:val="24"/>
          <w:szCs w:val="24"/>
        </w:rPr>
        <w:t xml:space="preserve">This Labor and Human Rights Policy </w:t>
      </w:r>
      <w:proofErr w:type="gramStart"/>
      <w:r w:rsidRPr="00BE678C">
        <w:rPr>
          <w:sz w:val="24"/>
          <w:szCs w:val="24"/>
        </w:rPr>
        <w:t>applies</w:t>
      </w:r>
      <w:proofErr w:type="gramEnd"/>
      <w:r w:rsidRPr="00BE678C">
        <w:rPr>
          <w:sz w:val="24"/>
          <w:szCs w:val="24"/>
        </w:rPr>
        <w:t xml:space="preserve"> to all employees, contractors, suppliers, business partners, and stakeholders associated with </w:t>
      </w:r>
      <w:proofErr w:type="spellStart"/>
      <w:r>
        <w:rPr>
          <w:sz w:val="24"/>
          <w:szCs w:val="24"/>
        </w:rPr>
        <w:t>Novopor</w:t>
      </w:r>
      <w:proofErr w:type="spellEnd"/>
      <w:r>
        <w:rPr>
          <w:sz w:val="24"/>
          <w:szCs w:val="24"/>
        </w:rPr>
        <w:t xml:space="preserve"> Operations</w:t>
      </w:r>
      <w:r w:rsidRPr="00BE678C">
        <w:rPr>
          <w:sz w:val="24"/>
          <w:szCs w:val="24"/>
        </w:rPr>
        <w:t>. It is applicable to all site locations:</w:t>
      </w:r>
    </w:p>
    <w:tbl>
      <w:tblPr>
        <w:tblStyle w:val="TableGrid"/>
        <w:tblW w:w="0" w:type="auto"/>
        <w:tblLook w:val="04A0" w:firstRow="1" w:lastRow="0" w:firstColumn="1" w:lastColumn="0" w:noHBand="0" w:noVBand="1"/>
      </w:tblPr>
      <w:tblGrid>
        <w:gridCol w:w="2263"/>
        <w:gridCol w:w="4253"/>
        <w:gridCol w:w="2500"/>
      </w:tblGrid>
      <w:tr w:rsidR="00BE678C" w:rsidRPr="00572E07" w14:paraId="300D4EDE" w14:textId="77777777" w:rsidTr="0074666B">
        <w:tc>
          <w:tcPr>
            <w:tcW w:w="2263" w:type="dxa"/>
          </w:tcPr>
          <w:p w14:paraId="62512D22" w14:textId="77777777" w:rsidR="00BE678C" w:rsidRPr="00572E07" w:rsidRDefault="00BE678C" w:rsidP="004C0CF4">
            <w:pPr>
              <w:jc w:val="center"/>
              <w:rPr>
                <w:b/>
                <w:bCs/>
                <w:sz w:val="24"/>
                <w:szCs w:val="24"/>
              </w:rPr>
            </w:pPr>
            <w:r w:rsidRPr="00572E07">
              <w:rPr>
                <w:b/>
                <w:bCs/>
                <w:sz w:val="24"/>
                <w:szCs w:val="24"/>
              </w:rPr>
              <w:t>Site Name</w:t>
            </w:r>
          </w:p>
        </w:tc>
        <w:tc>
          <w:tcPr>
            <w:tcW w:w="4253" w:type="dxa"/>
          </w:tcPr>
          <w:p w14:paraId="5F3D6F28" w14:textId="77777777" w:rsidR="00BE678C" w:rsidRPr="00572E07" w:rsidRDefault="00BE678C" w:rsidP="004C0CF4">
            <w:pPr>
              <w:jc w:val="center"/>
              <w:rPr>
                <w:b/>
                <w:bCs/>
                <w:sz w:val="24"/>
                <w:szCs w:val="24"/>
              </w:rPr>
            </w:pPr>
            <w:r w:rsidRPr="00572E07">
              <w:rPr>
                <w:b/>
                <w:bCs/>
                <w:sz w:val="24"/>
                <w:szCs w:val="24"/>
              </w:rPr>
              <w:t>Address</w:t>
            </w:r>
          </w:p>
        </w:tc>
        <w:tc>
          <w:tcPr>
            <w:tcW w:w="2500" w:type="dxa"/>
          </w:tcPr>
          <w:p w14:paraId="52DE2A65" w14:textId="77777777" w:rsidR="00BE678C" w:rsidRPr="00572E07" w:rsidRDefault="00BE678C" w:rsidP="004C0CF4">
            <w:pPr>
              <w:jc w:val="center"/>
              <w:rPr>
                <w:b/>
                <w:bCs/>
                <w:sz w:val="24"/>
                <w:szCs w:val="24"/>
              </w:rPr>
            </w:pPr>
            <w:r w:rsidRPr="00572E07">
              <w:rPr>
                <w:b/>
                <w:bCs/>
                <w:sz w:val="24"/>
                <w:szCs w:val="24"/>
              </w:rPr>
              <w:t>Primary Function</w:t>
            </w:r>
          </w:p>
        </w:tc>
      </w:tr>
      <w:tr w:rsidR="00BE678C" w:rsidRPr="00572E07" w14:paraId="3111B8E2" w14:textId="77777777" w:rsidTr="00C940BA">
        <w:tc>
          <w:tcPr>
            <w:tcW w:w="2263" w:type="dxa"/>
            <w:vMerge w:val="restart"/>
            <w:vAlign w:val="center"/>
          </w:tcPr>
          <w:p w14:paraId="4C404533" w14:textId="457BB33B" w:rsidR="00BE678C" w:rsidRPr="00986F64" w:rsidRDefault="00BE678C" w:rsidP="00C940BA">
            <w:pPr>
              <w:jc w:val="center"/>
              <w:rPr>
                <w:sz w:val="24"/>
                <w:szCs w:val="24"/>
              </w:rPr>
            </w:pPr>
            <w:r w:rsidRPr="00986F64">
              <w:rPr>
                <w:sz w:val="24"/>
                <w:szCs w:val="24"/>
              </w:rPr>
              <w:t>Andhra Pradesh</w:t>
            </w:r>
          </w:p>
        </w:tc>
        <w:tc>
          <w:tcPr>
            <w:tcW w:w="4253" w:type="dxa"/>
          </w:tcPr>
          <w:p w14:paraId="58AB87CC" w14:textId="77777777" w:rsidR="00BE678C" w:rsidRPr="00986F64" w:rsidRDefault="00BE678C" w:rsidP="0074666B">
            <w:pPr>
              <w:jc w:val="both"/>
              <w:rPr>
                <w:sz w:val="24"/>
                <w:szCs w:val="24"/>
              </w:rPr>
            </w:pPr>
            <w:r w:rsidRPr="00986F64">
              <w:rPr>
                <w:sz w:val="24"/>
                <w:szCs w:val="24"/>
              </w:rPr>
              <w:t xml:space="preserve">Plot No: 2A,2B &amp; 2C, APSEZ, </w:t>
            </w:r>
            <w:proofErr w:type="spellStart"/>
            <w:r w:rsidRPr="00986F64">
              <w:rPr>
                <w:sz w:val="24"/>
                <w:szCs w:val="24"/>
              </w:rPr>
              <w:t>Moturupalem</w:t>
            </w:r>
            <w:proofErr w:type="spellEnd"/>
            <w:r w:rsidRPr="00986F64">
              <w:rPr>
                <w:sz w:val="24"/>
                <w:szCs w:val="24"/>
              </w:rPr>
              <w:t xml:space="preserve"> Village, </w:t>
            </w:r>
            <w:proofErr w:type="spellStart"/>
            <w:r w:rsidRPr="00986F64">
              <w:rPr>
                <w:sz w:val="24"/>
                <w:szCs w:val="24"/>
              </w:rPr>
              <w:t>Rambilli</w:t>
            </w:r>
            <w:proofErr w:type="spellEnd"/>
            <w:r w:rsidRPr="00986F64">
              <w:rPr>
                <w:sz w:val="24"/>
                <w:szCs w:val="24"/>
              </w:rPr>
              <w:t xml:space="preserve"> Mandal, </w:t>
            </w:r>
            <w:proofErr w:type="spellStart"/>
            <w:r w:rsidRPr="00986F64">
              <w:rPr>
                <w:sz w:val="24"/>
                <w:szCs w:val="24"/>
              </w:rPr>
              <w:t>Achyutapuram</w:t>
            </w:r>
            <w:proofErr w:type="spellEnd"/>
            <w:r w:rsidRPr="00986F64">
              <w:rPr>
                <w:sz w:val="24"/>
                <w:szCs w:val="24"/>
              </w:rPr>
              <w:t>, Visakhapatnam District - 531011, Andhra Pradesh, India</w:t>
            </w:r>
          </w:p>
        </w:tc>
        <w:tc>
          <w:tcPr>
            <w:tcW w:w="2500" w:type="dxa"/>
            <w:vMerge w:val="restart"/>
            <w:vAlign w:val="center"/>
          </w:tcPr>
          <w:p w14:paraId="0DB698D4" w14:textId="674FEFE1" w:rsidR="00BE678C" w:rsidRPr="00986F64" w:rsidRDefault="00BE678C" w:rsidP="00AF2475">
            <w:pPr>
              <w:jc w:val="center"/>
              <w:rPr>
                <w:sz w:val="24"/>
                <w:szCs w:val="24"/>
              </w:rPr>
            </w:pPr>
            <w:r w:rsidRPr="00986F64">
              <w:rPr>
                <w:sz w:val="24"/>
                <w:szCs w:val="24"/>
              </w:rPr>
              <w:t>Manufacturing Site</w:t>
            </w:r>
          </w:p>
        </w:tc>
      </w:tr>
      <w:tr w:rsidR="00BE678C" w:rsidRPr="00572E07" w14:paraId="52E650E4" w14:textId="77777777" w:rsidTr="00C940BA">
        <w:tc>
          <w:tcPr>
            <w:tcW w:w="2263" w:type="dxa"/>
            <w:vMerge/>
            <w:vAlign w:val="center"/>
          </w:tcPr>
          <w:p w14:paraId="0FEE94F7" w14:textId="77777777" w:rsidR="00BE678C" w:rsidRPr="00986F64" w:rsidRDefault="00BE678C" w:rsidP="00C940BA">
            <w:pPr>
              <w:jc w:val="center"/>
              <w:rPr>
                <w:sz w:val="24"/>
                <w:szCs w:val="24"/>
              </w:rPr>
            </w:pPr>
          </w:p>
        </w:tc>
        <w:tc>
          <w:tcPr>
            <w:tcW w:w="4253" w:type="dxa"/>
          </w:tcPr>
          <w:p w14:paraId="4ED5798F" w14:textId="77777777" w:rsidR="00BE678C" w:rsidRPr="00986F64" w:rsidRDefault="00BE678C" w:rsidP="0074666B">
            <w:pPr>
              <w:jc w:val="both"/>
              <w:rPr>
                <w:sz w:val="24"/>
                <w:szCs w:val="24"/>
              </w:rPr>
            </w:pPr>
            <w:r w:rsidRPr="00986F64">
              <w:rPr>
                <w:sz w:val="24"/>
                <w:szCs w:val="24"/>
              </w:rPr>
              <w:t xml:space="preserve">Plot no: 64, JNPC, Pharma City, Thanam Village, Visakhapatnam District, </w:t>
            </w:r>
            <w:proofErr w:type="spellStart"/>
            <w:r w:rsidRPr="00986F64">
              <w:rPr>
                <w:sz w:val="24"/>
                <w:szCs w:val="24"/>
              </w:rPr>
              <w:t>Parwada</w:t>
            </w:r>
            <w:proofErr w:type="spellEnd"/>
            <w:r w:rsidRPr="00986F64">
              <w:rPr>
                <w:sz w:val="24"/>
                <w:szCs w:val="24"/>
              </w:rPr>
              <w:t xml:space="preserve"> Mandal - 531019, Andhra Pradesh, India</w:t>
            </w:r>
          </w:p>
        </w:tc>
        <w:tc>
          <w:tcPr>
            <w:tcW w:w="2500" w:type="dxa"/>
            <w:vMerge/>
            <w:vAlign w:val="center"/>
          </w:tcPr>
          <w:p w14:paraId="6EA534C5" w14:textId="77777777" w:rsidR="00BE678C" w:rsidRPr="00986F64" w:rsidRDefault="00BE678C" w:rsidP="00C940BA">
            <w:pPr>
              <w:jc w:val="center"/>
              <w:rPr>
                <w:sz w:val="24"/>
                <w:szCs w:val="24"/>
              </w:rPr>
            </w:pPr>
          </w:p>
        </w:tc>
      </w:tr>
      <w:tr w:rsidR="00BE678C" w:rsidRPr="00572E07" w14:paraId="7962F918" w14:textId="77777777" w:rsidTr="00C940BA">
        <w:tc>
          <w:tcPr>
            <w:tcW w:w="2263" w:type="dxa"/>
            <w:vMerge w:val="restart"/>
            <w:vAlign w:val="center"/>
          </w:tcPr>
          <w:p w14:paraId="5D409ED0" w14:textId="77777777" w:rsidR="00BE678C" w:rsidRPr="00986F64" w:rsidRDefault="00BE678C" w:rsidP="00C940BA">
            <w:pPr>
              <w:jc w:val="center"/>
              <w:rPr>
                <w:sz w:val="24"/>
                <w:szCs w:val="24"/>
              </w:rPr>
            </w:pPr>
            <w:r w:rsidRPr="00986F64">
              <w:rPr>
                <w:sz w:val="24"/>
                <w:szCs w:val="24"/>
              </w:rPr>
              <w:t>Telangana</w:t>
            </w:r>
          </w:p>
          <w:p w14:paraId="13197C1D" w14:textId="77777777" w:rsidR="00BE678C" w:rsidRPr="00986F64" w:rsidRDefault="00BE678C" w:rsidP="00C940BA">
            <w:pPr>
              <w:jc w:val="center"/>
              <w:rPr>
                <w:sz w:val="24"/>
                <w:szCs w:val="24"/>
              </w:rPr>
            </w:pPr>
          </w:p>
        </w:tc>
        <w:tc>
          <w:tcPr>
            <w:tcW w:w="4253" w:type="dxa"/>
          </w:tcPr>
          <w:p w14:paraId="53BB2EB7" w14:textId="77777777" w:rsidR="00BE678C" w:rsidRPr="00986F64" w:rsidRDefault="00BE678C" w:rsidP="0074666B">
            <w:pPr>
              <w:jc w:val="both"/>
              <w:rPr>
                <w:sz w:val="24"/>
                <w:szCs w:val="24"/>
              </w:rPr>
            </w:pPr>
            <w:proofErr w:type="spellStart"/>
            <w:r w:rsidRPr="00986F64">
              <w:rPr>
                <w:sz w:val="24"/>
                <w:szCs w:val="24"/>
              </w:rPr>
              <w:t>K.K.</w:t>
            </w:r>
            <w:proofErr w:type="gramStart"/>
            <w:r w:rsidRPr="00986F64">
              <w:rPr>
                <w:sz w:val="24"/>
                <w:szCs w:val="24"/>
              </w:rPr>
              <w:t>R.Square</w:t>
            </w:r>
            <w:proofErr w:type="spellEnd"/>
            <w:proofErr w:type="gramEnd"/>
            <w:r w:rsidRPr="00986F64">
              <w:rPr>
                <w:sz w:val="24"/>
                <w:szCs w:val="24"/>
              </w:rPr>
              <w:t xml:space="preserve">, Flat No.402 &amp; 403, Plot No.5,6,15 &amp; 16, Kavuri Hills, Road No.36, </w:t>
            </w:r>
            <w:proofErr w:type="spellStart"/>
            <w:r w:rsidRPr="00986F64">
              <w:rPr>
                <w:sz w:val="24"/>
                <w:szCs w:val="24"/>
              </w:rPr>
              <w:t>Jubliee</w:t>
            </w:r>
            <w:proofErr w:type="spellEnd"/>
            <w:r w:rsidRPr="00986F64">
              <w:rPr>
                <w:sz w:val="24"/>
                <w:szCs w:val="24"/>
              </w:rPr>
              <w:t xml:space="preserve"> Hills, Hyderabad - 500033, Telangana, India.</w:t>
            </w:r>
          </w:p>
        </w:tc>
        <w:tc>
          <w:tcPr>
            <w:tcW w:w="2500" w:type="dxa"/>
            <w:vAlign w:val="center"/>
          </w:tcPr>
          <w:p w14:paraId="3308F31A" w14:textId="77777777" w:rsidR="00BE678C" w:rsidRPr="00986F64" w:rsidRDefault="00BE678C" w:rsidP="00C940BA">
            <w:pPr>
              <w:jc w:val="center"/>
              <w:rPr>
                <w:sz w:val="24"/>
                <w:szCs w:val="24"/>
              </w:rPr>
            </w:pPr>
            <w:r w:rsidRPr="00986F64">
              <w:rPr>
                <w:sz w:val="24"/>
                <w:szCs w:val="24"/>
              </w:rPr>
              <w:t>Corporate Office</w:t>
            </w:r>
          </w:p>
        </w:tc>
      </w:tr>
      <w:tr w:rsidR="00BE678C" w:rsidRPr="00572E07" w14:paraId="5A8488ED" w14:textId="77777777" w:rsidTr="00C940BA">
        <w:tc>
          <w:tcPr>
            <w:tcW w:w="2263" w:type="dxa"/>
            <w:vMerge/>
            <w:vAlign w:val="center"/>
          </w:tcPr>
          <w:p w14:paraId="64FB06F3" w14:textId="77777777" w:rsidR="00BE678C" w:rsidRPr="00986F64" w:rsidRDefault="00BE678C" w:rsidP="00C940BA">
            <w:pPr>
              <w:jc w:val="center"/>
              <w:rPr>
                <w:sz w:val="24"/>
                <w:szCs w:val="24"/>
              </w:rPr>
            </w:pPr>
          </w:p>
        </w:tc>
        <w:tc>
          <w:tcPr>
            <w:tcW w:w="4253" w:type="dxa"/>
          </w:tcPr>
          <w:p w14:paraId="0D469496" w14:textId="77777777" w:rsidR="00BE678C" w:rsidRPr="00986F64" w:rsidRDefault="00BE678C" w:rsidP="0074666B">
            <w:pPr>
              <w:jc w:val="both"/>
              <w:rPr>
                <w:sz w:val="24"/>
                <w:szCs w:val="24"/>
              </w:rPr>
            </w:pPr>
            <w:r w:rsidRPr="00986F64">
              <w:rPr>
                <w:sz w:val="24"/>
                <w:szCs w:val="24"/>
              </w:rPr>
              <w:t xml:space="preserve">Lab No.9, 1st Floor, Phase-1, IKP Knowledge Park, Sy. No. 234/2, 235/3 and 235/2, </w:t>
            </w:r>
            <w:proofErr w:type="spellStart"/>
            <w:r w:rsidRPr="00986F64">
              <w:rPr>
                <w:sz w:val="24"/>
                <w:szCs w:val="24"/>
              </w:rPr>
              <w:t>Turkapally</w:t>
            </w:r>
            <w:proofErr w:type="spellEnd"/>
            <w:r w:rsidRPr="00986F64">
              <w:rPr>
                <w:sz w:val="24"/>
                <w:szCs w:val="24"/>
              </w:rPr>
              <w:t xml:space="preserve"> Village, </w:t>
            </w:r>
            <w:proofErr w:type="spellStart"/>
            <w:r w:rsidRPr="00986F64">
              <w:rPr>
                <w:sz w:val="24"/>
                <w:szCs w:val="24"/>
              </w:rPr>
              <w:t>Shamirpet</w:t>
            </w:r>
            <w:proofErr w:type="spellEnd"/>
            <w:r w:rsidRPr="00986F64">
              <w:rPr>
                <w:sz w:val="24"/>
                <w:szCs w:val="24"/>
              </w:rPr>
              <w:t xml:space="preserve"> Mandal, </w:t>
            </w:r>
            <w:proofErr w:type="spellStart"/>
            <w:r w:rsidRPr="00986F64">
              <w:rPr>
                <w:sz w:val="24"/>
                <w:szCs w:val="24"/>
              </w:rPr>
              <w:t>Medchal-Malkajgiri</w:t>
            </w:r>
            <w:proofErr w:type="spellEnd"/>
            <w:r w:rsidRPr="00986F64">
              <w:rPr>
                <w:sz w:val="24"/>
                <w:szCs w:val="24"/>
              </w:rPr>
              <w:t xml:space="preserve"> District, Hyderabad - 500101, Telangana, India</w:t>
            </w:r>
          </w:p>
        </w:tc>
        <w:tc>
          <w:tcPr>
            <w:tcW w:w="2500" w:type="dxa"/>
            <w:vAlign w:val="center"/>
          </w:tcPr>
          <w:p w14:paraId="058F0376" w14:textId="77777777" w:rsidR="00BE678C" w:rsidRPr="00986F64" w:rsidRDefault="00BE678C" w:rsidP="00C940BA">
            <w:pPr>
              <w:jc w:val="center"/>
              <w:rPr>
                <w:sz w:val="24"/>
                <w:szCs w:val="24"/>
              </w:rPr>
            </w:pPr>
            <w:r w:rsidRPr="00986F64">
              <w:rPr>
                <w:sz w:val="24"/>
                <w:szCs w:val="24"/>
              </w:rPr>
              <w:t>Innovation Centre</w:t>
            </w:r>
          </w:p>
        </w:tc>
      </w:tr>
      <w:tr w:rsidR="00BE678C" w:rsidRPr="00572E07" w14:paraId="18034817" w14:textId="77777777" w:rsidTr="00C940BA">
        <w:tc>
          <w:tcPr>
            <w:tcW w:w="2263" w:type="dxa"/>
            <w:vAlign w:val="center"/>
          </w:tcPr>
          <w:p w14:paraId="2985DBBE" w14:textId="34D6F38B" w:rsidR="00BE678C" w:rsidRPr="00986F64" w:rsidRDefault="00BE678C" w:rsidP="00C940BA">
            <w:pPr>
              <w:jc w:val="center"/>
              <w:rPr>
                <w:sz w:val="24"/>
                <w:szCs w:val="24"/>
              </w:rPr>
            </w:pPr>
            <w:r w:rsidRPr="00986F64">
              <w:rPr>
                <w:sz w:val="24"/>
                <w:szCs w:val="24"/>
              </w:rPr>
              <w:t>Mumbai</w:t>
            </w:r>
          </w:p>
        </w:tc>
        <w:tc>
          <w:tcPr>
            <w:tcW w:w="4253" w:type="dxa"/>
          </w:tcPr>
          <w:p w14:paraId="0F4BD43B" w14:textId="77777777" w:rsidR="00BE678C" w:rsidRPr="00986F64" w:rsidRDefault="00BE678C" w:rsidP="0074666B">
            <w:pPr>
              <w:jc w:val="both"/>
              <w:rPr>
                <w:sz w:val="24"/>
                <w:szCs w:val="24"/>
              </w:rPr>
            </w:pPr>
            <w:r w:rsidRPr="00986F64">
              <w:rPr>
                <w:sz w:val="24"/>
                <w:szCs w:val="24"/>
              </w:rPr>
              <w:t xml:space="preserve">Unit No.SO-4, 2nd Floor, Building No.14, Solitaire Corporate Park, Guru </w:t>
            </w:r>
            <w:proofErr w:type="spellStart"/>
            <w:r w:rsidRPr="00986F64">
              <w:rPr>
                <w:sz w:val="24"/>
                <w:szCs w:val="24"/>
              </w:rPr>
              <w:t>Hargovindji</w:t>
            </w:r>
            <w:proofErr w:type="spellEnd"/>
            <w:r w:rsidRPr="00986F64">
              <w:rPr>
                <w:sz w:val="24"/>
                <w:szCs w:val="24"/>
              </w:rPr>
              <w:t xml:space="preserve"> Road, </w:t>
            </w:r>
            <w:proofErr w:type="spellStart"/>
            <w:r w:rsidRPr="00986F64">
              <w:rPr>
                <w:sz w:val="24"/>
                <w:szCs w:val="24"/>
              </w:rPr>
              <w:t>Chakala</w:t>
            </w:r>
            <w:proofErr w:type="spellEnd"/>
            <w:r w:rsidRPr="00986F64">
              <w:rPr>
                <w:sz w:val="24"/>
                <w:szCs w:val="24"/>
              </w:rPr>
              <w:t>, Andheri (East), MUMBAI-400093, India</w:t>
            </w:r>
          </w:p>
        </w:tc>
        <w:tc>
          <w:tcPr>
            <w:tcW w:w="2500" w:type="dxa"/>
            <w:vAlign w:val="center"/>
          </w:tcPr>
          <w:p w14:paraId="4CFCC44B" w14:textId="77777777" w:rsidR="00BE678C" w:rsidRPr="00986F64" w:rsidRDefault="00BE678C" w:rsidP="00C940BA">
            <w:pPr>
              <w:jc w:val="center"/>
              <w:rPr>
                <w:sz w:val="24"/>
                <w:szCs w:val="24"/>
              </w:rPr>
            </w:pPr>
            <w:r w:rsidRPr="00986F64">
              <w:rPr>
                <w:sz w:val="24"/>
                <w:szCs w:val="24"/>
              </w:rPr>
              <w:t>Corporate Office</w:t>
            </w:r>
          </w:p>
        </w:tc>
      </w:tr>
    </w:tbl>
    <w:p w14:paraId="57433385" w14:textId="4BF8D550" w:rsidR="00BE678C" w:rsidRPr="00986F64" w:rsidRDefault="00BE678C" w:rsidP="00BE678C">
      <w:pPr>
        <w:pStyle w:val="Heading1"/>
        <w:numPr>
          <w:ilvl w:val="0"/>
          <w:numId w:val="3"/>
        </w:numPr>
        <w:jc w:val="both"/>
        <w:rPr>
          <w:rFonts w:asciiTheme="minorHAnsi" w:hAnsiTheme="minorHAnsi" w:cstheme="minorHAnsi"/>
          <w:b/>
          <w:bCs/>
          <w:sz w:val="32"/>
          <w:szCs w:val="32"/>
        </w:rPr>
      </w:pPr>
      <w:bookmarkStart w:id="2" w:name="_Toc193712832"/>
      <w:r>
        <w:rPr>
          <w:rFonts w:asciiTheme="minorHAnsi" w:hAnsiTheme="minorHAnsi" w:cstheme="minorHAnsi"/>
          <w:b/>
          <w:bCs/>
          <w:sz w:val="32"/>
          <w:szCs w:val="32"/>
        </w:rPr>
        <w:lastRenderedPageBreak/>
        <w:t>Labor and Human Rights</w:t>
      </w:r>
      <w:r w:rsidRPr="00986F64">
        <w:rPr>
          <w:rFonts w:asciiTheme="minorHAnsi" w:hAnsiTheme="minorHAnsi" w:cstheme="minorHAnsi"/>
          <w:b/>
          <w:bCs/>
          <w:sz w:val="32"/>
          <w:szCs w:val="32"/>
        </w:rPr>
        <w:t xml:space="preserve"> Commitment:</w:t>
      </w:r>
      <w:bookmarkEnd w:id="2"/>
    </w:p>
    <w:p w14:paraId="481C5AEB" w14:textId="285E121F" w:rsidR="00BE678C" w:rsidRPr="002872CA" w:rsidRDefault="00BE678C" w:rsidP="00BE678C">
      <w:pPr>
        <w:jc w:val="both"/>
        <w:rPr>
          <w:sz w:val="24"/>
          <w:szCs w:val="24"/>
        </w:rPr>
      </w:pPr>
      <w:proofErr w:type="spellStart"/>
      <w:r w:rsidRPr="002872CA">
        <w:rPr>
          <w:sz w:val="24"/>
          <w:szCs w:val="24"/>
        </w:rPr>
        <w:t>Novopor</w:t>
      </w:r>
      <w:proofErr w:type="spellEnd"/>
      <w:r w:rsidRPr="002872CA">
        <w:rPr>
          <w:sz w:val="24"/>
          <w:szCs w:val="24"/>
        </w:rPr>
        <w:t xml:space="preserve"> is committed to </w:t>
      </w:r>
      <w:r w:rsidR="004C0CF4">
        <w:rPr>
          <w:sz w:val="24"/>
          <w:szCs w:val="24"/>
        </w:rPr>
        <w:t xml:space="preserve">foster an </w:t>
      </w:r>
      <w:r w:rsidR="004C0CF4" w:rsidRPr="004C0CF4">
        <w:rPr>
          <w:sz w:val="24"/>
          <w:szCs w:val="24"/>
        </w:rPr>
        <w:t xml:space="preserve">inclusive, ethical, and fair work environment by upholding the highest standards of </w:t>
      </w:r>
      <w:proofErr w:type="spellStart"/>
      <w:r w:rsidR="004C0CF4" w:rsidRPr="004C0CF4">
        <w:rPr>
          <w:sz w:val="24"/>
          <w:szCs w:val="24"/>
        </w:rPr>
        <w:t>labor</w:t>
      </w:r>
      <w:proofErr w:type="spellEnd"/>
      <w:r w:rsidR="004C0CF4" w:rsidRPr="004C0CF4">
        <w:rPr>
          <w:sz w:val="24"/>
          <w:szCs w:val="24"/>
        </w:rPr>
        <w:t xml:space="preserve"> and human rights across all our operation</w:t>
      </w:r>
      <w:r w:rsidR="00D83AF1">
        <w:rPr>
          <w:sz w:val="24"/>
          <w:szCs w:val="24"/>
        </w:rPr>
        <w:t>. Our</w:t>
      </w:r>
      <w:r w:rsidR="004C0CF4" w:rsidRPr="002872CA">
        <w:rPr>
          <w:sz w:val="24"/>
          <w:szCs w:val="24"/>
        </w:rPr>
        <w:t xml:space="preserve"> </w:t>
      </w:r>
      <w:r w:rsidRPr="002872CA">
        <w:rPr>
          <w:sz w:val="24"/>
          <w:szCs w:val="24"/>
        </w:rPr>
        <w:t>commitment is reflected in the following key areas:</w:t>
      </w:r>
    </w:p>
    <w:p w14:paraId="02D8CEE7" w14:textId="6F3FCC4E" w:rsidR="00BE678C" w:rsidRDefault="004C0CF4" w:rsidP="00C146C3">
      <w:pPr>
        <w:pStyle w:val="ListParagraph"/>
        <w:numPr>
          <w:ilvl w:val="0"/>
          <w:numId w:val="25"/>
        </w:numPr>
        <w:jc w:val="both"/>
      </w:pPr>
      <w:r w:rsidRPr="00C146C3">
        <w:rPr>
          <w:b/>
          <w:bCs/>
          <w:sz w:val="24"/>
          <w:szCs w:val="24"/>
        </w:rPr>
        <w:t>Fair and Ethical Working Conditions</w:t>
      </w:r>
      <w:r w:rsidR="00BE678C" w:rsidRPr="00C146C3">
        <w:rPr>
          <w:b/>
          <w:bCs/>
          <w:sz w:val="24"/>
          <w:szCs w:val="24"/>
        </w:rPr>
        <w:t>:</w:t>
      </w:r>
      <w:r w:rsidR="00BE678C" w:rsidRPr="002872CA">
        <w:t xml:space="preserve"> </w:t>
      </w:r>
      <w:r w:rsidRPr="00C146C3">
        <w:rPr>
          <w:sz w:val="24"/>
          <w:szCs w:val="24"/>
        </w:rPr>
        <w:t xml:space="preserve">We are committed to ensuring that all employees receive fair wages, work in just conditions, and are treated with dignity and respect. We uphold fair </w:t>
      </w:r>
      <w:proofErr w:type="spellStart"/>
      <w:r w:rsidRPr="00C146C3">
        <w:rPr>
          <w:sz w:val="24"/>
          <w:szCs w:val="24"/>
        </w:rPr>
        <w:t>labor</w:t>
      </w:r>
      <w:proofErr w:type="spellEnd"/>
      <w:r w:rsidRPr="00C146C3">
        <w:rPr>
          <w:sz w:val="24"/>
          <w:szCs w:val="24"/>
        </w:rPr>
        <w:t xml:space="preserve"> practices by complying with wage laws, conducting regular wage reviews, and fostering an environment free from discrimination and exploitation.</w:t>
      </w:r>
      <w:r w:rsidRPr="004C0CF4">
        <w:t xml:space="preserve"> </w:t>
      </w:r>
    </w:p>
    <w:p w14:paraId="176CC576" w14:textId="77777777" w:rsidR="00C146C3" w:rsidRDefault="00C146C3" w:rsidP="00C146C3">
      <w:pPr>
        <w:pStyle w:val="ListParagraph"/>
        <w:ind w:left="360"/>
        <w:jc w:val="both"/>
      </w:pPr>
    </w:p>
    <w:p w14:paraId="52862C1D" w14:textId="1C9F0B6B" w:rsidR="00BE678C" w:rsidRPr="00C146C3" w:rsidRDefault="004C0CF4" w:rsidP="00BE678C">
      <w:pPr>
        <w:pStyle w:val="ListParagraph"/>
        <w:numPr>
          <w:ilvl w:val="0"/>
          <w:numId w:val="25"/>
        </w:numPr>
        <w:jc w:val="both"/>
      </w:pPr>
      <w:r w:rsidRPr="00C146C3">
        <w:rPr>
          <w:b/>
          <w:bCs/>
          <w:sz w:val="24"/>
          <w:szCs w:val="24"/>
        </w:rPr>
        <w:t>Health, Safety &amp; Well-being</w:t>
      </w:r>
      <w:r w:rsidR="00BE678C" w:rsidRPr="00C146C3">
        <w:rPr>
          <w:b/>
          <w:bCs/>
          <w:sz w:val="24"/>
          <w:szCs w:val="24"/>
        </w:rPr>
        <w:t>:</w:t>
      </w:r>
      <w:r w:rsidR="00BE678C" w:rsidRPr="002872CA">
        <w:t xml:space="preserve"> </w:t>
      </w:r>
      <w:r w:rsidRPr="00C146C3">
        <w:rPr>
          <w:sz w:val="24"/>
          <w:szCs w:val="24"/>
        </w:rPr>
        <w:t xml:space="preserve">Employee health and safety are paramount at </w:t>
      </w:r>
      <w:proofErr w:type="spellStart"/>
      <w:r w:rsidRPr="00C146C3">
        <w:rPr>
          <w:sz w:val="24"/>
          <w:szCs w:val="24"/>
        </w:rPr>
        <w:t>Novopor</w:t>
      </w:r>
      <w:proofErr w:type="spellEnd"/>
      <w:r w:rsidRPr="00C146C3">
        <w:rPr>
          <w:sz w:val="24"/>
          <w:szCs w:val="24"/>
        </w:rPr>
        <w:t>. We invest in comprehensive safety programs, conduct regular workplace hazard assessments, and provide ongoing training to mitigate risks. Our facilities comply with international occupational health and safety standards, and we offer health benefits, wellness initiatives, and mental health support to create a safe and supportive work environment.</w:t>
      </w:r>
    </w:p>
    <w:p w14:paraId="00A14816" w14:textId="77777777" w:rsidR="00C146C3" w:rsidRPr="00C146C3" w:rsidRDefault="00C146C3" w:rsidP="00C146C3">
      <w:pPr>
        <w:pStyle w:val="ListParagraph"/>
        <w:ind w:left="360"/>
        <w:jc w:val="both"/>
      </w:pPr>
    </w:p>
    <w:p w14:paraId="00573739" w14:textId="169AC2A6" w:rsidR="00BE678C" w:rsidRPr="00C146C3" w:rsidRDefault="00460D26" w:rsidP="00460D26">
      <w:pPr>
        <w:pStyle w:val="ListParagraph"/>
        <w:numPr>
          <w:ilvl w:val="0"/>
          <w:numId w:val="25"/>
        </w:numPr>
        <w:jc w:val="both"/>
      </w:pPr>
      <w:r w:rsidRPr="00460D26">
        <w:rPr>
          <w:b/>
          <w:bCs/>
          <w:sz w:val="24"/>
          <w:szCs w:val="24"/>
        </w:rPr>
        <w:t xml:space="preserve">Prevention </w:t>
      </w:r>
      <w:r>
        <w:rPr>
          <w:b/>
          <w:bCs/>
          <w:sz w:val="24"/>
          <w:szCs w:val="24"/>
        </w:rPr>
        <w:t xml:space="preserve">of </w:t>
      </w:r>
      <w:r w:rsidR="008C0451" w:rsidRPr="008C0451">
        <w:rPr>
          <w:b/>
          <w:bCs/>
          <w:sz w:val="24"/>
          <w:szCs w:val="24"/>
        </w:rPr>
        <w:t>Discrimination, Harassment &amp; Abuse</w:t>
      </w:r>
      <w:r w:rsidR="00BE678C" w:rsidRPr="00C146C3">
        <w:rPr>
          <w:b/>
          <w:bCs/>
          <w:sz w:val="24"/>
          <w:szCs w:val="24"/>
        </w:rPr>
        <w:t>:</w:t>
      </w:r>
      <w:r w:rsidR="00BE678C" w:rsidRPr="002872CA">
        <w:t xml:space="preserve"> </w:t>
      </w:r>
      <w:proofErr w:type="spellStart"/>
      <w:r w:rsidRPr="00460D26">
        <w:rPr>
          <w:sz w:val="24"/>
          <w:szCs w:val="24"/>
        </w:rPr>
        <w:t>Novopor</w:t>
      </w:r>
      <w:proofErr w:type="spellEnd"/>
      <w:r w:rsidRPr="00460D26">
        <w:rPr>
          <w:sz w:val="24"/>
          <w:szCs w:val="24"/>
        </w:rPr>
        <w:t xml:space="preserve"> is committed to maintaining a respectful and inclusive workplace free from all forms of discrimination, harassment, and abuse—whether physical, psychological, or verbal. We uphold a strict zero-tolerance approach toward any conduct that undermines the dignity, safety, or well-being of our employees. All individuals—whether full-time, part-time, temporary, or contractual—are entitled to equal treatment, fairness, and respect regardless of race, </w:t>
      </w:r>
      <w:proofErr w:type="spellStart"/>
      <w:r w:rsidRPr="00460D26">
        <w:rPr>
          <w:sz w:val="24"/>
          <w:szCs w:val="24"/>
        </w:rPr>
        <w:t>color</w:t>
      </w:r>
      <w:proofErr w:type="spellEnd"/>
      <w:r w:rsidRPr="00460D26">
        <w:rPr>
          <w:sz w:val="24"/>
          <w:szCs w:val="24"/>
        </w:rPr>
        <w:t xml:space="preserve">, religion, sex, national origin, age, disability, marital status, gender identity or expression, or any other protected characteristic. To support this commitment, </w:t>
      </w:r>
      <w:proofErr w:type="spellStart"/>
      <w:r w:rsidRPr="00460D26">
        <w:rPr>
          <w:sz w:val="24"/>
          <w:szCs w:val="24"/>
        </w:rPr>
        <w:t>Novopor</w:t>
      </w:r>
      <w:proofErr w:type="spellEnd"/>
      <w:r w:rsidRPr="00460D26">
        <w:rPr>
          <w:sz w:val="24"/>
          <w:szCs w:val="24"/>
        </w:rPr>
        <w:t xml:space="preserve"> implements robust internal policies, provides regular training programs, ensures accessible and confidential grievance mechanisms, and guarantees timely and impartial resolution of any reported incidents</w:t>
      </w:r>
      <w:r w:rsidR="004C0CF4" w:rsidRPr="00C146C3">
        <w:rPr>
          <w:sz w:val="24"/>
          <w:szCs w:val="24"/>
        </w:rPr>
        <w:t>.</w:t>
      </w:r>
    </w:p>
    <w:p w14:paraId="4D5C494D" w14:textId="77777777" w:rsidR="00C146C3" w:rsidRDefault="00C146C3" w:rsidP="00C146C3">
      <w:pPr>
        <w:pStyle w:val="ListParagraph"/>
      </w:pPr>
    </w:p>
    <w:p w14:paraId="2CEE324A" w14:textId="71D5C7FE" w:rsidR="00BE678C" w:rsidRPr="00C146C3" w:rsidRDefault="004C0CF4" w:rsidP="00BE678C">
      <w:pPr>
        <w:pStyle w:val="ListParagraph"/>
        <w:numPr>
          <w:ilvl w:val="0"/>
          <w:numId w:val="25"/>
        </w:numPr>
        <w:jc w:val="both"/>
      </w:pPr>
      <w:r w:rsidRPr="00C146C3">
        <w:rPr>
          <w:b/>
          <w:bCs/>
          <w:sz w:val="24"/>
          <w:szCs w:val="24"/>
        </w:rPr>
        <w:t xml:space="preserve">Prevention of Child </w:t>
      </w:r>
      <w:r w:rsidR="003A7E5B" w:rsidRPr="00C146C3">
        <w:rPr>
          <w:b/>
          <w:bCs/>
          <w:sz w:val="24"/>
          <w:szCs w:val="24"/>
        </w:rPr>
        <w:t xml:space="preserve">Labor, </w:t>
      </w:r>
      <w:r w:rsidRPr="00C146C3">
        <w:rPr>
          <w:b/>
          <w:bCs/>
          <w:sz w:val="24"/>
          <w:szCs w:val="24"/>
        </w:rPr>
        <w:t>Forced Labor</w:t>
      </w:r>
      <w:r w:rsidR="003A7E5B" w:rsidRPr="00C146C3">
        <w:rPr>
          <w:b/>
          <w:bCs/>
          <w:sz w:val="24"/>
          <w:szCs w:val="24"/>
        </w:rPr>
        <w:t xml:space="preserve"> &amp; Human Trafficking</w:t>
      </w:r>
      <w:r w:rsidR="00BE678C" w:rsidRPr="00C146C3">
        <w:rPr>
          <w:b/>
          <w:bCs/>
          <w:sz w:val="24"/>
          <w:szCs w:val="24"/>
        </w:rPr>
        <w:t>:</w:t>
      </w:r>
      <w:r w:rsidR="00BE678C" w:rsidRPr="002872CA">
        <w:t xml:space="preserve"> </w:t>
      </w:r>
      <w:r w:rsidR="003A7E5B" w:rsidRPr="00C146C3">
        <w:rPr>
          <w:sz w:val="24"/>
          <w:szCs w:val="24"/>
        </w:rPr>
        <w:t xml:space="preserve">We are committed to upholding human rights by ensuring that our operations and supply chain are free from child </w:t>
      </w:r>
      <w:proofErr w:type="spellStart"/>
      <w:r w:rsidR="003A7E5B" w:rsidRPr="00C146C3">
        <w:rPr>
          <w:sz w:val="24"/>
          <w:szCs w:val="24"/>
        </w:rPr>
        <w:t>labor</w:t>
      </w:r>
      <w:proofErr w:type="spellEnd"/>
      <w:r w:rsidR="003A7E5B" w:rsidRPr="00C146C3">
        <w:rPr>
          <w:sz w:val="24"/>
          <w:szCs w:val="24"/>
        </w:rPr>
        <w:t xml:space="preserve">, forced </w:t>
      </w:r>
      <w:proofErr w:type="spellStart"/>
      <w:r w:rsidR="003A7E5B" w:rsidRPr="00C146C3">
        <w:rPr>
          <w:sz w:val="24"/>
          <w:szCs w:val="24"/>
        </w:rPr>
        <w:t>labor</w:t>
      </w:r>
      <w:proofErr w:type="spellEnd"/>
      <w:r w:rsidR="003A7E5B" w:rsidRPr="00C146C3">
        <w:rPr>
          <w:sz w:val="24"/>
          <w:szCs w:val="24"/>
        </w:rPr>
        <w:t xml:space="preserve">, and human trafficking. We strictly prohibit the employment of individuals below the legal working age and reject any form of bonded, involuntary, or coerced </w:t>
      </w:r>
      <w:proofErr w:type="spellStart"/>
      <w:r w:rsidR="003A7E5B" w:rsidRPr="00C146C3">
        <w:rPr>
          <w:sz w:val="24"/>
          <w:szCs w:val="24"/>
        </w:rPr>
        <w:t>labor</w:t>
      </w:r>
      <w:proofErr w:type="spellEnd"/>
      <w:r w:rsidR="003A7E5B" w:rsidRPr="00C146C3">
        <w:rPr>
          <w:sz w:val="24"/>
          <w:szCs w:val="24"/>
        </w:rPr>
        <w:t xml:space="preserve">. Through rigorous due diligence, supplier audits, and ethical recruitment practices, we ensure compliance with international </w:t>
      </w:r>
      <w:proofErr w:type="spellStart"/>
      <w:r w:rsidR="003A7E5B" w:rsidRPr="00C146C3">
        <w:rPr>
          <w:sz w:val="24"/>
          <w:szCs w:val="24"/>
        </w:rPr>
        <w:t>labor</w:t>
      </w:r>
      <w:proofErr w:type="spellEnd"/>
      <w:r w:rsidR="003A7E5B" w:rsidRPr="00C146C3">
        <w:rPr>
          <w:sz w:val="24"/>
          <w:szCs w:val="24"/>
        </w:rPr>
        <w:t xml:space="preserve"> laws and human rights standards.</w:t>
      </w:r>
    </w:p>
    <w:p w14:paraId="6512FBBA" w14:textId="77777777" w:rsidR="00C146C3" w:rsidRPr="00C146C3" w:rsidRDefault="00C146C3" w:rsidP="00C146C3">
      <w:pPr>
        <w:pStyle w:val="ListParagraph"/>
        <w:ind w:left="360"/>
        <w:jc w:val="both"/>
      </w:pPr>
    </w:p>
    <w:p w14:paraId="490C1DA5" w14:textId="375A45B2" w:rsidR="00BE678C" w:rsidRPr="00C146C3" w:rsidRDefault="004C0CF4" w:rsidP="00BE678C">
      <w:pPr>
        <w:pStyle w:val="ListParagraph"/>
        <w:numPr>
          <w:ilvl w:val="0"/>
          <w:numId w:val="25"/>
        </w:numPr>
        <w:jc w:val="both"/>
      </w:pPr>
      <w:r w:rsidRPr="00C146C3">
        <w:rPr>
          <w:b/>
          <w:bCs/>
          <w:sz w:val="24"/>
          <w:szCs w:val="24"/>
        </w:rPr>
        <w:t>Career Growth &amp; Employee Development</w:t>
      </w:r>
      <w:r w:rsidR="00BE678C" w:rsidRPr="00C146C3">
        <w:rPr>
          <w:b/>
          <w:bCs/>
          <w:sz w:val="24"/>
          <w:szCs w:val="24"/>
        </w:rPr>
        <w:t>:</w:t>
      </w:r>
      <w:r w:rsidR="00BE678C" w:rsidRPr="002872CA">
        <w:t xml:space="preserve"> </w:t>
      </w:r>
      <w:r w:rsidRPr="00C146C3">
        <w:rPr>
          <w:sz w:val="24"/>
          <w:szCs w:val="24"/>
        </w:rPr>
        <w:t>We believe in empowering employees through career development and continuous learning. We provide structured training programs, mentorship opportunities, and internal promotion pathways to support professional growth. Our initiatives aim to equip employees with the skills needed to advance in their careers, ensuring long-term success and engagement within the company.</w:t>
      </w:r>
    </w:p>
    <w:p w14:paraId="2AA79DE5" w14:textId="77777777" w:rsidR="00C146C3" w:rsidRPr="00C146C3" w:rsidRDefault="00C146C3" w:rsidP="00C146C3">
      <w:pPr>
        <w:pStyle w:val="ListParagraph"/>
        <w:ind w:left="360"/>
        <w:jc w:val="both"/>
      </w:pPr>
    </w:p>
    <w:p w14:paraId="70DA2638" w14:textId="6B6A97F5" w:rsidR="00BE678C" w:rsidRPr="00C146C3" w:rsidRDefault="00BE678C" w:rsidP="00BE678C">
      <w:pPr>
        <w:pStyle w:val="ListParagraph"/>
        <w:numPr>
          <w:ilvl w:val="0"/>
          <w:numId w:val="25"/>
        </w:numPr>
        <w:jc w:val="both"/>
      </w:pPr>
      <w:r w:rsidRPr="002872CA">
        <w:lastRenderedPageBreak/>
        <w:t xml:space="preserve"> </w:t>
      </w:r>
      <w:r w:rsidR="004C0CF4" w:rsidRPr="00C146C3">
        <w:rPr>
          <w:b/>
          <w:bCs/>
          <w:sz w:val="24"/>
          <w:szCs w:val="24"/>
        </w:rPr>
        <w:t>Freedom of Association and Whistleblower Protection</w:t>
      </w:r>
      <w:r w:rsidRPr="00C146C3">
        <w:rPr>
          <w:b/>
          <w:bCs/>
          <w:sz w:val="24"/>
          <w:szCs w:val="24"/>
        </w:rPr>
        <w:t>:</w:t>
      </w:r>
      <w:r w:rsidRPr="002872CA">
        <w:t xml:space="preserve"> </w:t>
      </w:r>
      <w:proofErr w:type="spellStart"/>
      <w:r w:rsidR="004C0CF4" w:rsidRPr="00C146C3">
        <w:rPr>
          <w:sz w:val="24"/>
          <w:szCs w:val="24"/>
        </w:rPr>
        <w:t>Novopor</w:t>
      </w:r>
      <w:proofErr w:type="spellEnd"/>
      <w:r w:rsidR="004C0CF4" w:rsidRPr="00C146C3">
        <w:rPr>
          <w:sz w:val="24"/>
          <w:szCs w:val="24"/>
        </w:rPr>
        <w:t xml:space="preserve"> respects employees’ rights to freedom of association and collective bargaining. We provide a transparent and confidential whistleblower mechanism that allows employees to report concerns without fear of retaliation. We actively encourage open communication and ensure that all employees are aware of their rights to raise grievances and participate in </w:t>
      </w:r>
      <w:proofErr w:type="spellStart"/>
      <w:r w:rsidR="004C0CF4" w:rsidRPr="00C146C3">
        <w:rPr>
          <w:sz w:val="24"/>
          <w:szCs w:val="24"/>
        </w:rPr>
        <w:t>labor</w:t>
      </w:r>
      <w:proofErr w:type="spellEnd"/>
      <w:r w:rsidR="004C0CF4" w:rsidRPr="00C146C3">
        <w:rPr>
          <w:sz w:val="24"/>
          <w:szCs w:val="24"/>
        </w:rPr>
        <w:t xml:space="preserve"> unions or employee organizations.</w:t>
      </w:r>
    </w:p>
    <w:p w14:paraId="0B88F68E" w14:textId="77777777" w:rsidR="00C146C3" w:rsidRPr="00C146C3" w:rsidRDefault="00C146C3" w:rsidP="00C146C3">
      <w:pPr>
        <w:pStyle w:val="ListParagraph"/>
        <w:ind w:left="360"/>
        <w:jc w:val="both"/>
      </w:pPr>
    </w:p>
    <w:p w14:paraId="36499E13" w14:textId="1745E88F" w:rsidR="00C146C3" w:rsidRPr="00C61C46" w:rsidRDefault="00C146C3" w:rsidP="00C61C46">
      <w:pPr>
        <w:pStyle w:val="ListParagraph"/>
        <w:numPr>
          <w:ilvl w:val="0"/>
          <w:numId w:val="25"/>
        </w:numPr>
        <w:jc w:val="both"/>
      </w:pPr>
      <w:r w:rsidRPr="00C146C3">
        <w:rPr>
          <w:b/>
          <w:bCs/>
          <w:sz w:val="24"/>
          <w:szCs w:val="24"/>
        </w:rPr>
        <w:t>External Stakeholders Rights:</w:t>
      </w:r>
      <w:r>
        <w:t xml:space="preserve"> </w:t>
      </w:r>
      <w:proofErr w:type="spellStart"/>
      <w:r w:rsidRPr="00C146C3">
        <w:rPr>
          <w:sz w:val="24"/>
          <w:szCs w:val="24"/>
        </w:rPr>
        <w:t>Novopor</w:t>
      </w:r>
      <w:proofErr w:type="spellEnd"/>
      <w:r w:rsidRPr="00C146C3">
        <w:rPr>
          <w:sz w:val="24"/>
          <w:szCs w:val="24"/>
        </w:rPr>
        <w:t xml:space="preserve"> is committed to respecting and upholding the rights of external stakeholders, including suppliers, customers, communities, and business partners. We ensure fair, transparent, and ethical business practices, promoting open communication, non-discriminatory engagement, and responsible sourcing.</w:t>
      </w:r>
    </w:p>
    <w:p w14:paraId="029FA03F" w14:textId="77777777" w:rsidR="00C61C46" w:rsidRDefault="00C61C46" w:rsidP="00C61C46">
      <w:pPr>
        <w:pStyle w:val="ListParagraph"/>
        <w:ind w:left="360"/>
        <w:jc w:val="both"/>
      </w:pPr>
    </w:p>
    <w:p w14:paraId="2034EC22" w14:textId="3A67D298" w:rsidR="00BE678C" w:rsidRPr="00C146C3" w:rsidRDefault="00447BC2" w:rsidP="00BE678C">
      <w:pPr>
        <w:pStyle w:val="ListParagraph"/>
        <w:numPr>
          <w:ilvl w:val="0"/>
          <w:numId w:val="25"/>
        </w:numPr>
        <w:jc w:val="both"/>
      </w:pPr>
      <w:r w:rsidRPr="00C146C3">
        <w:rPr>
          <w:b/>
          <w:bCs/>
          <w:sz w:val="24"/>
          <w:szCs w:val="24"/>
        </w:rPr>
        <w:t>Compliance with Labor Laws and Standards</w:t>
      </w:r>
      <w:r w:rsidR="00BE678C" w:rsidRPr="00C146C3">
        <w:rPr>
          <w:b/>
          <w:bCs/>
          <w:sz w:val="24"/>
          <w:szCs w:val="24"/>
        </w:rPr>
        <w:t>:</w:t>
      </w:r>
      <w:r w:rsidR="00BE678C" w:rsidRPr="002872CA">
        <w:t xml:space="preserve"> </w:t>
      </w:r>
      <w:r w:rsidRPr="00C146C3">
        <w:rPr>
          <w:sz w:val="24"/>
          <w:szCs w:val="24"/>
        </w:rPr>
        <w:t xml:space="preserve">We fully comply with all national and international </w:t>
      </w:r>
      <w:proofErr w:type="spellStart"/>
      <w:r w:rsidRPr="00C146C3">
        <w:rPr>
          <w:sz w:val="24"/>
          <w:szCs w:val="24"/>
        </w:rPr>
        <w:t>labor</w:t>
      </w:r>
      <w:proofErr w:type="spellEnd"/>
      <w:r w:rsidRPr="00C146C3">
        <w:rPr>
          <w:sz w:val="24"/>
          <w:szCs w:val="24"/>
        </w:rPr>
        <w:t xml:space="preserve"> laws and local </w:t>
      </w:r>
      <w:proofErr w:type="spellStart"/>
      <w:r w:rsidRPr="00C146C3">
        <w:rPr>
          <w:sz w:val="24"/>
          <w:szCs w:val="24"/>
        </w:rPr>
        <w:t>labor</w:t>
      </w:r>
      <w:proofErr w:type="spellEnd"/>
      <w:r w:rsidRPr="00C146C3">
        <w:rPr>
          <w:sz w:val="24"/>
          <w:szCs w:val="24"/>
        </w:rPr>
        <w:t xml:space="preserve"> regulations. We continuously seek third-party certifications and independent audits to ensure alignment with global </w:t>
      </w:r>
      <w:proofErr w:type="spellStart"/>
      <w:r w:rsidRPr="00C146C3">
        <w:rPr>
          <w:sz w:val="24"/>
          <w:szCs w:val="24"/>
        </w:rPr>
        <w:t>labor</w:t>
      </w:r>
      <w:proofErr w:type="spellEnd"/>
      <w:r w:rsidRPr="00C146C3">
        <w:rPr>
          <w:sz w:val="24"/>
          <w:szCs w:val="24"/>
        </w:rPr>
        <w:t xml:space="preserve"> rights standards.</w:t>
      </w:r>
      <w:r>
        <w:t xml:space="preserve"> </w:t>
      </w:r>
    </w:p>
    <w:p w14:paraId="6CF6D243" w14:textId="77777777" w:rsidR="00BE678C" w:rsidRPr="00284AF7" w:rsidRDefault="00BE678C" w:rsidP="00BE678C">
      <w:pPr>
        <w:pStyle w:val="Heading1"/>
        <w:numPr>
          <w:ilvl w:val="0"/>
          <w:numId w:val="4"/>
        </w:numPr>
        <w:jc w:val="both"/>
        <w:rPr>
          <w:rFonts w:asciiTheme="minorHAnsi" w:hAnsiTheme="minorHAnsi" w:cstheme="minorHAnsi"/>
          <w:b/>
          <w:bCs/>
          <w:sz w:val="32"/>
          <w:szCs w:val="32"/>
        </w:rPr>
      </w:pPr>
      <w:bookmarkStart w:id="3" w:name="_Toc193712833"/>
      <w:r w:rsidRPr="00284AF7">
        <w:rPr>
          <w:rFonts w:asciiTheme="minorHAnsi" w:hAnsiTheme="minorHAnsi" w:cstheme="minorHAnsi"/>
          <w:b/>
          <w:bCs/>
          <w:sz w:val="32"/>
          <w:szCs w:val="32"/>
        </w:rPr>
        <w:t>Quantitative Targets</w:t>
      </w:r>
      <w:r>
        <w:rPr>
          <w:rFonts w:asciiTheme="minorHAnsi" w:hAnsiTheme="minorHAnsi" w:cstheme="minorHAnsi"/>
          <w:b/>
          <w:bCs/>
          <w:sz w:val="32"/>
          <w:szCs w:val="32"/>
        </w:rPr>
        <w:t>:</w:t>
      </w:r>
      <w:bookmarkEnd w:id="3"/>
    </w:p>
    <w:p w14:paraId="53ED3B71" w14:textId="078DC289" w:rsidR="00BE678C" w:rsidRDefault="00BE678C" w:rsidP="00BE678C">
      <w:pPr>
        <w:pStyle w:val="ListParagraph"/>
        <w:spacing w:after="0" w:line="276" w:lineRule="auto"/>
        <w:ind w:left="360"/>
        <w:jc w:val="both"/>
        <w:rPr>
          <w:b/>
          <w:bCs/>
          <w:sz w:val="24"/>
          <w:szCs w:val="24"/>
        </w:rPr>
      </w:pPr>
      <w:r w:rsidRPr="00284AF7">
        <w:rPr>
          <w:b/>
          <w:bCs/>
          <w:sz w:val="24"/>
          <w:szCs w:val="24"/>
        </w:rPr>
        <w:t xml:space="preserve">Sets </w:t>
      </w:r>
      <w:r w:rsidR="008C2D2A">
        <w:rPr>
          <w:b/>
          <w:bCs/>
          <w:sz w:val="24"/>
          <w:szCs w:val="24"/>
        </w:rPr>
        <w:t>FY 2022-23</w:t>
      </w:r>
      <w:r w:rsidRPr="00284AF7">
        <w:rPr>
          <w:b/>
          <w:bCs/>
          <w:sz w:val="24"/>
          <w:szCs w:val="24"/>
        </w:rPr>
        <w:t xml:space="preserve"> as the Baseline for tracking our sustainability progress.</w:t>
      </w:r>
    </w:p>
    <w:p w14:paraId="4F0E357E" w14:textId="77777777" w:rsidR="00BE678C" w:rsidRDefault="00BE678C" w:rsidP="00447BC2">
      <w:pPr>
        <w:spacing w:after="0" w:line="276" w:lineRule="auto"/>
        <w:jc w:val="both"/>
      </w:pPr>
    </w:p>
    <w:p w14:paraId="6F26FBA3" w14:textId="1D024A90" w:rsidR="00BE678C" w:rsidRPr="00061C4C" w:rsidRDefault="00BE678C" w:rsidP="00BE678C">
      <w:pPr>
        <w:ind w:left="360"/>
        <w:jc w:val="both"/>
        <w:rPr>
          <w:b/>
          <w:bCs/>
        </w:rPr>
      </w:pPr>
      <w:r>
        <w:rPr>
          <w:b/>
          <w:bCs/>
        </w:rPr>
        <w:t xml:space="preserve">1. </w:t>
      </w:r>
      <w:r w:rsidR="00447BC2">
        <w:rPr>
          <w:b/>
          <w:bCs/>
          <w:sz w:val="24"/>
          <w:szCs w:val="24"/>
        </w:rPr>
        <w:t>Working Condition</w:t>
      </w:r>
      <w:r w:rsidRPr="002872CA">
        <w:rPr>
          <w:b/>
          <w:bCs/>
          <w:sz w:val="24"/>
          <w:szCs w:val="24"/>
        </w:rPr>
        <w:t xml:space="preserve"> </w:t>
      </w:r>
    </w:p>
    <w:p w14:paraId="0AEFC598" w14:textId="3B40CEBD" w:rsidR="00FA7AFB" w:rsidRDefault="00FA7AFB" w:rsidP="00BE678C">
      <w:pPr>
        <w:numPr>
          <w:ilvl w:val="0"/>
          <w:numId w:val="5"/>
        </w:numPr>
        <w:spacing w:after="0"/>
        <w:jc w:val="both"/>
        <w:rPr>
          <w:sz w:val="24"/>
          <w:szCs w:val="24"/>
        </w:rPr>
      </w:pPr>
      <w:r w:rsidRPr="00FA7AFB">
        <w:rPr>
          <w:sz w:val="24"/>
          <w:szCs w:val="24"/>
        </w:rPr>
        <w:t xml:space="preserve">Ensure 100% of employees receive fair wages aligned with legal and industry standards by </w:t>
      </w:r>
      <w:r w:rsidR="008C2D2A">
        <w:rPr>
          <w:sz w:val="24"/>
          <w:szCs w:val="24"/>
        </w:rPr>
        <w:t>FY 2028-29</w:t>
      </w:r>
      <w:r w:rsidRPr="00FA7AFB">
        <w:rPr>
          <w:sz w:val="24"/>
          <w:szCs w:val="24"/>
        </w:rPr>
        <w:t>.</w:t>
      </w:r>
    </w:p>
    <w:p w14:paraId="656E9045" w14:textId="23D16E7A" w:rsidR="00634688" w:rsidRDefault="00634688" w:rsidP="00BE678C">
      <w:pPr>
        <w:numPr>
          <w:ilvl w:val="0"/>
          <w:numId w:val="5"/>
        </w:numPr>
        <w:spacing w:after="0"/>
        <w:jc w:val="both"/>
        <w:rPr>
          <w:sz w:val="24"/>
          <w:szCs w:val="24"/>
        </w:rPr>
      </w:pPr>
      <w:r>
        <w:rPr>
          <w:sz w:val="24"/>
          <w:szCs w:val="24"/>
        </w:rPr>
        <w:t xml:space="preserve">Implement and maintain a 24/7 grievance system covering 100% of employees by </w:t>
      </w:r>
      <w:r w:rsidR="008C2D2A">
        <w:rPr>
          <w:sz w:val="24"/>
          <w:szCs w:val="24"/>
        </w:rPr>
        <w:t>FY 2028-29</w:t>
      </w:r>
      <w:r>
        <w:rPr>
          <w:sz w:val="24"/>
          <w:szCs w:val="24"/>
        </w:rPr>
        <w:t>.</w:t>
      </w:r>
    </w:p>
    <w:p w14:paraId="550D2551" w14:textId="633C1844" w:rsidR="00634688" w:rsidRPr="00634688" w:rsidRDefault="00634688" w:rsidP="00634688">
      <w:pPr>
        <w:numPr>
          <w:ilvl w:val="0"/>
          <w:numId w:val="5"/>
        </w:numPr>
        <w:spacing w:after="0"/>
        <w:jc w:val="both"/>
        <w:rPr>
          <w:sz w:val="24"/>
          <w:szCs w:val="24"/>
        </w:rPr>
      </w:pPr>
      <w:r w:rsidRPr="00634688">
        <w:rPr>
          <w:sz w:val="24"/>
          <w:szCs w:val="24"/>
        </w:rPr>
        <w:t xml:space="preserve">Implement ergonomic workplace improvements in all office facilities by </w:t>
      </w:r>
      <w:r w:rsidR="008C2D2A">
        <w:rPr>
          <w:sz w:val="24"/>
          <w:szCs w:val="24"/>
        </w:rPr>
        <w:t>FY 2028-29</w:t>
      </w:r>
      <w:r w:rsidRPr="00634688">
        <w:rPr>
          <w:sz w:val="24"/>
          <w:szCs w:val="24"/>
        </w:rPr>
        <w:t>.</w:t>
      </w:r>
    </w:p>
    <w:p w14:paraId="41072FF8" w14:textId="77777777" w:rsidR="00BE678C" w:rsidRDefault="00BE678C" w:rsidP="00BE678C">
      <w:pPr>
        <w:spacing w:after="0"/>
        <w:ind w:left="720"/>
        <w:jc w:val="both"/>
      </w:pPr>
    </w:p>
    <w:p w14:paraId="4BC808C5" w14:textId="4E5B431E" w:rsidR="00BE678C" w:rsidRDefault="00BE678C" w:rsidP="00BE678C">
      <w:pPr>
        <w:spacing w:after="0"/>
        <w:ind w:left="360"/>
        <w:jc w:val="both"/>
        <w:rPr>
          <w:b/>
          <w:bCs/>
          <w:sz w:val="24"/>
          <w:szCs w:val="24"/>
        </w:rPr>
      </w:pPr>
      <w:r>
        <w:rPr>
          <w:b/>
          <w:bCs/>
          <w:sz w:val="24"/>
          <w:szCs w:val="24"/>
        </w:rPr>
        <w:t>2.</w:t>
      </w:r>
      <w:r w:rsidRPr="002872CA">
        <w:rPr>
          <w:b/>
          <w:bCs/>
          <w:sz w:val="24"/>
          <w:szCs w:val="24"/>
        </w:rPr>
        <w:t xml:space="preserve"> </w:t>
      </w:r>
      <w:r w:rsidR="00FA7AFB">
        <w:rPr>
          <w:b/>
          <w:bCs/>
          <w:sz w:val="24"/>
          <w:szCs w:val="24"/>
        </w:rPr>
        <w:t>Health Safety and Well-being</w:t>
      </w:r>
    </w:p>
    <w:p w14:paraId="51BFE311" w14:textId="0E253D32" w:rsidR="00FA7AFB" w:rsidRDefault="00FA7AFB" w:rsidP="00FA7AFB">
      <w:pPr>
        <w:numPr>
          <w:ilvl w:val="0"/>
          <w:numId w:val="5"/>
        </w:numPr>
        <w:spacing w:after="0"/>
        <w:rPr>
          <w:sz w:val="24"/>
          <w:szCs w:val="24"/>
        </w:rPr>
      </w:pPr>
      <w:r w:rsidRPr="00FA7AFB">
        <w:rPr>
          <w:sz w:val="24"/>
          <w:szCs w:val="24"/>
        </w:rPr>
        <w:t xml:space="preserve">Provide annual workplace safety training to 100% of employees by </w:t>
      </w:r>
      <w:r w:rsidR="008C2D2A">
        <w:rPr>
          <w:sz w:val="24"/>
          <w:szCs w:val="24"/>
        </w:rPr>
        <w:t>FY 2028-29</w:t>
      </w:r>
      <w:r w:rsidR="00634688">
        <w:rPr>
          <w:sz w:val="24"/>
          <w:szCs w:val="24"/>
        </w:rPr>
        <w:t>.</w:t>
      </w:r>
    </w:p>
    <w:p w14:paraId="371064EA" w14:textId="1000D4FB" w:rsidR="00FA7AFB" w:rsidRDefault="00FA7AFB" w:rsidP="00FA7AFB">
      <w:pPr>
        <w:numPr>
          <w:ilvl w:val="0"/>
          <w:numId w:val="5"/>
        </w:numPr>
        <w:spacing w:after="0"/>
        <w:rPr>
          <w:sz w:val="24"/>
          <w:szCs w:val="24"/>
        </w:rPr>
      </w:pPr>
      <w:r w:rsidRPr="00FA7AFB">
        <w:rPr>
          <w:sz w:val="24"/>
          <w:szCs w:val="24"/>
        </w:rPr>
        <w:t xml:space="preserve">Expand health and wellness program coverage to </w:t>
      </w:r>
      <w:r w:rsidR="00634688">
        <w:rPr>
          <w:sz w:val="24"/>
          <w:szCs w:val="24"/>
        </w:rPr>
        <w:t>100</w:t>
      </w:r>
      <w:r w:rsidRPr="00FA7AFB">
        <w:rPr>
          <w:sz w:val="24"/>
          <w:szCs w:val="24"/>
        </w:rPr>
        <w:t xml:space="preserve">% of employees by </w:t>
      </w:r>
      <w:r w:rsidR="008C2D2A">
        <w:rPr>
          <w:sz w:val="24"/>
          <w:szCs w:val="24"/>
        </w:rPr>
        <w:t>FY 2028-29</w:t>
      </w:r>
      <w:r w:rsidRPr="00FA7AFB">
        <w:rPr>
          <w:sz w:val="24"/>
          <w:szCs w:val="24"/>
        </w:rPr>
        <w:t>.</w:t>
      </w:r>
    </w:p>
    <w:p w14:paraId="2C85A2ED" w14:textId="50772689" w:rsidR="00634688" w:rsidRPr="00FA7AFB" w:rsidRDefault="00634688" w:rsidP="00FA7AFB">
      <w:pPr>
        <w:numPr>
          <w:ilvl w:val="0"/>
          <w:numId w:val="5"/>
        </w:numPr>
        <w:spacing w:after="0"/>
        <w:rPr>
          <w:sz w:val="24"/>
          <w:szCs w:val="24"/>
        </w:rPr>
      </w:pPr>
      <w:r w:rsidRPr="00634688">
        <w:rPr>
          <w:sz w:val="24"/>
          <w:szCs w:val="24"/>
        </w:rPr>
        <w:t xml:space="preserve">Achieve zero workplace fatalities by </w:t>
      </w:r>
      <w:r w:rsidR="008C2D2A">
        <w:rPr>
          <w:sz w:val="24"/>
          <w:szCs w:val="24"/>
        </w:rPr>
        <w:t>FY 2028-29</w:t>
      </w:r>
      <w:r w:rsidRPr="00634688">
        <w:rPr>
          <w:sz w:val="24"/>
          <w:szCs w:val="24"/>
        </w:rPr>
        <w:t xml:space="preserve"> through enhanced safety training.</w:t>
      </w:r>
    </w:p>
    <w:p w14:paraId="588A3027" w14:textId="77777777" w:rsidR="00BE678C" w:rsidRPr="002872CA" w:rsidRDefault="00BE678C" w:rsidP="00BE678C">
      <w:pPr>
        <w:spacing w:after="0"/>
        <w:ind w:left="360"/>
        <w:jc w:val="both"/>
      </w:pPr>
    </w:p>
    <w:p w14:paraId="48662ED2" w14:textId="065E895B" w:rsidR="00BE678C" w:rsidRPr="002872CA" w:rsidRDefault="00BE678C" w:rsidP="00BE678C">
      <w:pPr>
        <w:ind w:left="360"/>
        <w:jc w:val="both"/>
        <w:rPr>
          <w:b/>
          <w:bCs/>
        </w:rPr>
      </w:pPr>
      <w:r>
        <w:rPr>
          <w:b/>
          <w:bCs/>
          <w:sz w:val="24"/>
          <w:szCs w:val="24"/>
        </w:rPr>
        <w:t>3</w:t>
      </w:r>
      <w:r w:rsidRPr="00EF397D">
        <w:rPr>
          <w:b/>
          <w:bCs/>
          <w:sz w:val="24"/>
          <w:szCs w:val="24"/>
        </w:rPr>
        <w:t xml:space="preserve">. </w:t>
      </w:r>
      <w:r w:rsidR="00460D26" w:rsidRPr="00460D26">
        <w:rPr>
          <w:b/>
          <w:bCs/>
          <w:sz w:val="24"/>
          <w:szCs w:val="24"/>
        </w:rPr>
        <w:t>Prevention of Discrimination, Harassment &amp; Abuse</w:t>
      </w:r>
    </w:p>
    <w:p w14:paraId="1FAC4FF1" w14:textId="6B08910A" w:rsidR="00460D26" w:rsidRPr="00460D26" w:rsidRDefault="00460D26" w:rsidP="00460D26">
      <w:pPr>
        <w:numPr>
          <w:ilvl w:val="0"/>
          <w:numId w:val="5"/>
        </w:numPr>
        <w:spacing w:after="0"/>
        <w:jc w:val="both"/>
        <w:rPr>
          <w:sz w:val="24"/>
          <w:szCs w:val="24"/>
        </w:rPr>
      </w:pPr>
      <w:r w:rsidRPr="00460D26">
        <w:rPr>
          <w:sz w:val="24"/>
          <w:szCs w:val="24"/>
        </w:rPr>
        <w:t xml:space="preserve">Provide annual awareness and prevention training on discrimination and harassment to 100% of employees by </w:t>
      </w:r>
      <w:r w:rsidR="008C2D2A">
        <w:rPr>
          <w:sz w:val="24"/>
          <w:szCs w:val="24"/>
        </w:rPr>
        <w:t>FY 2028-29</w:t>
      </w:r>
      <w:r w:rsidRPr="00460D26">
        <w:rPr>
          <w:sz w:val="24"/>
          <w:szCs w:val="24"/>
        </w:rPr>
        <w:t>.</w:t>
      </w:r>
    </w:p>
    <w:p w14:paraId="4166E6F7" w14:textId="1D0739A2" w:rsidR="00460D26" w:rsidRPr="00460D26" w:rsidRDefault="00DC141A" w:rsidP="00460D26">
      <w:pPr>
        <w:numPr>
          <w:ilvl w:val="0"/>
          <w:numId w:val="5"/>
        </w:numPr>
        <w:spacing w:after="0"/>
        <w:jc w:val="both"/>
        <w:rPr>
          <w:sz w:val="24"/>
          <w:szCs w:val="24"/>
        </w:rPr>
      </w:pPr>
      <w:r w:rsidRPr="00DC141A">
        <w:rPr>
          <w:sz w:val="24"/>
          <w:szCs w:val="24"/>
        </w:rPr>
        <w:t xml:space="preserve">Conduct annual risk assessments across all operations to identify and mitigate risks related to discrimination, harassment, and abuse, aiming for zero reported cases by </w:t>
      </w:r>
      <w:r w:rsidR="008C2D2A">
        <w:rPr>
          <w:sz w:val="24"/>
          <w:szCs w:val="24"/>
        </w:rPr>
        <w:t>FY 2028-29</w:t>
      </w:r>
      <w:r w:rsidR="00460D26" w:rsidRPr="00460D26">
        <w:rPr>
          <w:sz w:val="24"/>
          <w:szCs w:val="24"/>
        </w:rPr>
        <w:t>.</w:t>
      </w:r>
    </w:p>
    <w:p w14:paraId="50F3C3CA" w14:textId="1EC07485" w:rsidR="00A12C4F" w:rsidRPr="00634688" w:rsidRDefault="00460D26" w:rsidP="00460D26">
      <w:pPr>
        <w:numPr>
          <w:ilvl w:val="0"/>
          <w:numId w:val="5"/>
        </w:numPr>
        <w:spacing w:after="0"/>
        <w:jc w:val="both"/>
        <w:rPr>
          <w:sz w:val="24"/>
          <w:szCs w:val="24"/>
        </w:rPr>
      </w:pPr>
      <w:r w:rsidRPr="00460D26">
        <w:rPr>
          <w:sz w:val="24"/>
          <w:szCs w:val="24"/>
        </w:rPr>
        <w:lastRenderedPageBreak/>
        <w:t xml:space="preserve">Conduct annual workplace inclusion surveys with a target of achieving at least 90% positive feedback regarding respect, fairness, and safety by </w:t>
      </w:r>
      <w:r w:rsidR="008C2D2A">
        <w:rPr>
          <w:sz w:val="24"/>
          <w:szCs w:val="24"/>
        </w:rPr>
        <w:t>FY 2028-29</w:t>
      </w:r>
      <w:r w:rsidR="00FA7AFB" w:rsidRPr="00FA7AFB">
        <w:rPr>
          <w:sz w:val="24"/>
          <w:szCs w:val="24"/>
        </w:rPr>
        <w:t>.</w:t>
      </w:r>
    </w:p>
    <w:p w14:paraId="0FC58644" w14:textId="77777777" w:rsidR="00BE678C" w:rsidRPr="00061C4C" w:rsidRDefault="00BE678C" w:rsidP="00BE678C">
      <w:pPr>
        <w:spacing w:after="0"/>
        <w:ind w:left="1080"/>
        <w:jc w:val="both"/>
        <w:rPr>
          <w:sz w:val="24"/>
          <w:szCs w:val="24"/>
        </w:rPr>
      </w:pPr>
    </w:p>
    <w:p w14:paraId="27BCA7FC" w14:textId="5784A719" w:rsidR="00BE678C" w:rsidRPr="002872CA" w:rsidRDefault="00634688" w:rsidP="00BE678C">
      <w:pPr>
        <w:ind w:left="360"/>
        <w:jc w:val="both"/>
        <w:rPr>
          <w:b/>
          <w:bCs/>
          <w:sz w:val="24"/>
          <w:szCs w:val="24"/>
        </w:rPr>
      </w:pPr>
      <w:r>
        <w:rPr>
          <w:b/>
          <w:bCs/>
          <w:sz w:val="24"/>
          <w:szCs w:val="24"/>
        </w:rPr>
        <w:t>4</w:t>
      </w:r>
      <w:r w:rsidR="00BE678C" w:rsidRPr="00EF397D">
        <w:rPr>
          <w:b/>
          <w:bCs/>
          <w:sz w:val="24"/>
          <w:szCs w:val="24"/>
        </w:rPr>
        <w:t xml:space="preserve">. </w:t>
      </w:r>
      <w:r w:rsidR="00A12C4F">
        <w:rPr>
          <w:b/>
          <w:bCs/>
          <w:sz w:val="24"/>
          <w:szCs w:val="24"/>
        </w:rPr>
        <w:t>Career Growth &amp; Employee Development</w:t>
      </w:r>
    </w:p>
    <w:p w14:paraId="44E36C0E" w14:textId="19A9F4DF" w:rsidR="00A12C4F" w:rsidRDefault="00A12C4F" w:rsidP="00A12C4F">
      <w:pPr>
        <w:numPr>
          <w:ilvl w:val="0"/>
          <w:numId w:val="5"/>
        </w:numPr>
        <w:spacing w:after="0"/>
        <w:jc w:val="both"/>
        <w:rPr>
          <w:sz w:val="24"/>
          <w:szCs w:val="24"/>
        </w:rPr>
      </w:pPr>
      <w:r w:rsidRPr="00A12C4F">
        <w:rPr>
          <w:sz w:val="24"/>
          <w:szCs w:val="24"/>
        </w:rPr>
        <w:t xml:space="preserve">Increase annual training participation to </w:t>
      </w:r>
      <w:r w:rsidR="00DD029A">
        <w:rPr>
          <w:sz w:val="24"/>
          <w:szCs w:val="24"/>
        </w:rPr>
        <w:t>100</w:t>
      </w:r>
      <w:r w:rsidRPr="00A12C4F">
        <w:rPr>
          <w:sz w:val="24"/>
          <w:szCs w:val="24"/>
        </w:rPr>
        <w:t xml:space="preserve">% by </w:t>
      </w:r>
      <w:r w:rsidR="008C2D2A">
        <w:rPr>
          <w:sz w:val="24"/>
          <w:szCs w:val="24"/>
        </w:rPr>
        <w:t>FY 2028-29</w:t>
      </w:r>
      <w:r w:rsidRPr="00A12C4F">
        <w:rPr>
          <w:sz w:val="24"/>
          <w:szCs w:val="24"/>
        </w:rPr>
        <w:t>.</w:t>
      </w:r>
    </w:p>
    <w:p w14:paraId="066F40DA" w14:textId="7FFA1ACB" w:rsidR="00A12C4F" w:rsidRDefault="00A12C4F" w:rsidP="00A12C4F">
      <w:pPr>
        <w:numPr>
          <w:ilvl w:val="0"/>
          <w:numId w:val="5"/>
        </w:numPr>
        <w:spacing w:after="0"/>
        <w:jc w:val="both"/>
        <w:rPr>
          <w:sz w:val="24"/>
          <w:szCs w:val="24"/>
        </w:rPr>
      </w:pPr>
      <w:r w:rsidRPr="00A12C4F">
        <w:rPr>
          <w:sz w:val="24"/>
          <w:szCs w:val="24"/>
        </w:rPr>
        <w:t xml:space="preserve">Raise internal promotion rates </w:t>
      </w:r>
      <w:r w:rsidR="00634688">
        <w:rPr>
          <w:sz w:val="24"/>
          <w:szCs w:val="24"/>
        </w:rPr>
        <w:t>t</w:t>
      </w:r>
      <w:r w:rsidRPr="00A12C4F">
        <w:rPr>
          <w:sz w:val="24"/>
          <w:szCs w:val="24"/>
        </w:rPr>
        <w:t xml:space="preserve">o 50% by </w:t>
      </w:r>
      <w:r w:rsidR="008C2D2A">
        <w:rPr>
          <w:sz w:val="24"/>
          <w:szCs w:val="24"/>
        </w:rPr>
        <w:t>FY 2028-29</w:t>
      </w:r>
      <w:r w:rsidRPr="00A12C4F">
        <w:rPr>
          <w:sz w:val="24"/>
          <w:szCs w:val="24"/>
        </w:rPr>
        <w:t>.</w:t>
      </w:r>
    </w:p>
    <w:p w14:paraId="798AD6B9" w14:textId="712A734D" w:rsidR="00A12C4F" w:rsidRPr="00634688" w:rsidRDefault="00A12C4F" w:rsidP="00634688">
      <w:pPr>
        <w:numPr>
          <w:ilvl w:val="0"/>
          <w:numId w:val="5"/>
        </w:numPr>
        <w:spacing w:after="0"/>
        <w:jc w:val="both"/>
        <w:rPr>
          <w:sz w:val="24"/>
          <w:szCs w:val="24"/>
        </w:rPr>
      </w:pPr>
      <w:r w:rsidRPr="00A12C4F">
        <w:rPr>
          <w:sz w:val="24"/>
          <w:szCs w:val="24"/>
        </w:rPr>
        <w:t xml:space="preserve">Establish mentorship programs across 100% of company departments by </w:t>
      </w:r>
      <w:r w:rsidR="008C2D2A">
        <w:rPr>
          <w:sz w:val="24"/>
          <w:szCs w:val="24"/>
        </w:rPr>
        <w:t>FY 2028-29</w:t>
      </w:r>
      <w:r w:rsidRPr="00A12C4F">
        <w:rPr>
          <w:sz w:val="24"/>
          <w:szCs w:val="24"/>
        </w:rPr>
        <w:t>.</w:t>
      </w:r>
    </w:p>
    <w:p w14:paraId="74B88037" w14:textId="77777777" w:rsidR="00DD029A" w:rsidRPr="002872CA" w:rsidRDefault="00DD029A" w:rsidP="00BE678C">
      <w:pPr>
        <w:spacing w:after="0"/>
        <w:ind w:left="1080"/>
        <w:jc w:val="both"/>
        <w:rPr>
          <w:sz w:val="24"/>
          <w:szCs w:val="24"/>
        </w:rPr>
      </w:pPr>
    </w:p>
    <w:p w14:paraId="77CB1F5D" w14:textId="5C8AD90F" w:rsidR="00BE678C" w:rsidRPr="002872CA" w:rsidRDefault="00634688" w:rsidP="00BE678C">
      <w:pPr>
        <w:ind w:left="360"/>
        <w:jc w:val="both"/>
        <w:rPr>
          <w:b/>
          <w:bCs/>
          <w:sz w:val="24"/>
          <w:szCs w:val="24"/>
        </w:rPr>
      </w:pPr>
      <w:r>
        <w:rPr>
          <w:b/>
          <w:bCs/>
          <w:sz w:val="24"/>
          <w:szCs w:val="24"/>
        </w:rPr>
        <w:t>5</w:t>
      </w:r>
      <w:r w:rsidR="00BE678C" w:rsidRPr="00EF397D">
        <w:rPr>
          <w:b/>
          <w:bCs/>
          <w:sz w:val="24"/>
          <w:szCs w:val="24"/>
        </w:rPr>
        <w:t xml:space="preserve">. </w:t>
      </w:r>
      <w:r w:rsidR="00A12C4F">
        <w:rPr>
          <w:b/>
          <w:bCs/>
          <w:sz w:val="24"/>
          <w:szCs w:val="24"/>
        </w:rPr>
        <w:t>Freedom of Association &amp; Whistleblower Protection</w:t>
      </w:r>
    </w:p>
    <w:p w14:paraId="3FE18504" w14:textId="1533A2FE" w:rsidR="00A12C4F" w:rsidRPr="00A12C4F" w:rsidRDefault="00A12C4F" w:rsidP="00A12C4F">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12C4F">
        <w:rPr>
          <w:sz w:val="24"/>
          <w:szCs w:val="24"/>
        </w:rPr>
        <w:t xml:space="preserve">Ensure 100% of employees have access to a structured collective bargaining </w:t>
      </w:r>
      <w:r w:rsidR="00DD029A">
        <w:rPr>
          <w:sz w:val="24"/>
          <w:szCs w:val="24"/>
        </w:rPr>
        <w:t>agreement</w:t>
      </w:r>
      <w:r w:rsidRPr="00A12C4F">
        <w:rPr>
          <w:sz w:val="24"/>
          <w:szCs w:val="24"/>
        </w:rPr>
        <w:t xml:space="preserve"> by </w:t>
      </w:r>
      <w:r w:rsidR="008C2D2A">
        <w:rPr>
          <w:sz w:val="24"/>
          <w:szCs w:val="24"/>
        </w:rPr>
        <w:t>FY 2028-29</w:t>
      </w:r>
      <w:r w:rsidRPr="00A12C4F">
        <w:rPr>
          <w:sz w:val="24"/>
          <w:szCs w:val="24"/>
        </w:rPr>
        <w:t>.</w:t>
      </w:r>
    </w:p>
    <w:p w14:paraId="35840EEE" w14:textId="28C1B423" w:rsidR="00A12C4F" w:rsidRPr="00A12C4F" w:rsidRDefault="00A12C4F" w:rsidP="00A12C4F">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12C4F">
        <w:rPr>
          <w:sz w:val="24"/>
          <w:szCs w:val="24"/>
        </w:rPr>
        <w:t xml:space="preserve">Train 100% of employees on whistleblower policies and protections by </w:t>
      </w:r>
      <w:r w:rsidR="008C2D2A">
        <w:rPr>
          <w:sz w:val="24"/>
          <w:szCs w:val="24"/>
        </w:rPr>
        <w:t>FY 2028-29</w:t>
      </w:r>
      <w:r w:rsidRPr="00A12C4F">
        <w:rPr>
          <w:sz w:val="24"/>
          <w:szCs w:val="24"/>
        </w:rPr>
        <w:t>.</w:t>
      </w:r>
    </w:p>
    <w:p w14:paraId="1B0FB7E3" w14:textId="6D02F37B" w:rsidR="003A7E5B" w:rsidRPr="00C146C3" w:rsidRDefault="00A12C4F" w:rsidP="003A7E5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A12C4F">
        <w:rPr>
          <w:sz w:val="24"/>
          <w:szCs w:val="24"/>
        </w:rPr>
        <w:t xml:space="preserve">Implement a confidential whistleblower reporting system covering all employees by </w:t>
      </w:r>
      <w:r w:rsidR="008C2D2A">
        <w:rPr>
          <w:sz w:val="24"/>
          <w:szCs w:val="24"/>
        </w:rPr>
        <w:t>FY 2028-29</w:t>
      </w:r>
      <w:r w:rsidRPr="00A12C4F">
        <w:rPr>
          <w:sz w:val="24"/>
          <w:szCs w:val="24"/>
        </w:rPr>
        <w:t>.</w:t>
      </w:r>
    </w:p>
    <w:p w14:paraId="1CCF9704" w14:textId="57A895A8" w:rsidR="003A7E5B" w:rsidRDefault="003A7E5B" w:rsidP="003A7E5B">
      <w:pPr>
        <w:ind w:left="360"/>
        <w:jc w:val="both"/>
        <w:rPr>
          <w:b/>
          <w:bCs/>
          <w:sz w:val="24"/>
          <w:szCs w:val="24"/>
        </w:rPr>
      </w:pPr>
      <w:r w:rsidRPr="003A7E5B">
        <w:rPr>
          <w:b/>
          <w:bCs/>
          <w:sz w:val="24"/>
          <w:szCs w:val="24"/>
        </w:rPr>
        <w:t>6. Prevention of Child Labor, Forced Labor &amp; Human Trafficking</w:t>
      </w:r>
    </w:p>
    <w:p w14:paraId="556FA85E" w14:textId="30862425" w:rsidR="003A7E5B" w:rsidRPr="003A7E5B" w:rsidRDefault="003A7E5B" w:rsidP="003A7E5B">
      <w:pPr>
        <w:numPr>
          <w:ilvl w:val="0"/>
          <w:numId w:val="5"/>
        </w:numPr>
        <w:spacing w:after="0"/>
        <w:jc w:val="both"/>
        <w:rPr>
          <w:sz w:val="24"/>
          <w:szCs w:val="24"/>
        </w:rPr>
      </w:pPr>
      <w:r w:rsidRPr="003A7E5B">
        <w:rPr>
          <w:sz w:val="24"/>
          <w:szCs w:val="24"/>
        </w:rPr>
        <w:t xml:space="preserve">Ensure that 100% of suppliers comply with child </w:t>
      </w:r>
      <w:proofErr w:type="spellStart"/>
      <w:r w:rsidRPr="003A7E5B">
        <w:rPr>
          <w:sz w:val="24"/>
          <w:szCs w:val="24"/>
        </w:rPr>
        <w:t>labor</w:t>
      </w:r>
      <w:proofErr w:type="spellEnd"/>
      <w:r w:rsidRPr="003A7E5B">
        <w:rPr>
          <w:sz w:val="24"/>
          <w:szCs w:val="24"/>
        </w:rPr>
        <w:t xml:space="preserve">, forced </w:t>
      </w:r>
      <w:proofErr w:type="spellStart"/>
      <w:r w:rsidRPr="003A7E5B">
        <w:rPr>
          <w:sz w:val="24"/>
          <w:szCs w:val="24"/>
        </w:rPr>
        <w:t>labor</w:t>
      </w:r>
      <w:proofErr w:type="spellEnd"/>
      <w:r w:rsidRPr="003A7E5B">
        <w:rPr>
          <w:sz w:val="24"/>
          <w:szCs w:val="24"/>
        </w:rPr>
        <w:t xml:space="preserve">, and human trafficking regulations through mandatory audits and contractual commitments by </w:t>
      </w:r>
      <w:r w:rsidR="008C2D2A">
        <w:rPr>
          <w:sz w:val="24"/>
          <w:szCs w:val="24"/>
        </w:rPr>
        <w:t>FY 2028-29</w:t>
      </w:r>
      <w:r w:rsidRPr="003A7E5B">
        <w:rPr>
          <w:sz w:val="24"/>
          <w:szCs w:val="24"/>
        </w:rPr>
        <w:t>.</w:t>
      </w:r>
    </w:p>
    <w:p w14:paraId="379AF31F" w14:textId="292936A6" w:rsidR="003A7E5B" w:rsidRPr="003A7E5B" w:rsidRDefault="003A7E5B" w:rsidP="003A7E5B">
      <w:pPr>
        <w:numPr>
          <w:ilvl w:val="0"/>
          <w:numId w:val="5"/>
        </w:numPr>
        <w:spacing w:after="0"/>
        <w:jc w:val="both"/>
        <w:rPr>
          <w:sz w:val="24"/>
          <w:szCs w:val="24"/>
        </w:rPr>
      </w:pPr>
      <w:r w:rsidRPr="003A7E5B">
        <w:rPr>
          <w:sz w:val="24"/>
          <w:szCs w:val="24"/>
        </w:rPr>
        <w:t xml:space="preserve">Conduct annual risk assessments across all operations and supply chains to identify and eliminate risks related to forced </w:t>
      </w:r>
      <w:proofErr w:type="spellStart"/>
      <w:r w:rsidRPr="003A7E5B">
        <w:rPr>
          <w:sz w:val="24"/>
          <w:szCs w:val="24"/>
        </w:rPr>
        <w:t>labor</w:t>
      </w:r>
      <w:proofErr w:type="spellEnd"/>
      <w:r w:rsidRPr="003A7E5B">
        <w:rPr>
          <w:sz w:val="24"/>
          <w:szCs w:val="24"/>
        </w:rPr>
        <w:t xml:space="preserve"> and human trafficking, with a goal of maintaining zero reported cases by </w:t>
      </w:r>
      <w:r w:rsidR="008C2D2A">
        <w:rPr>
          <w:sz w:val="24"/>
          <w:szCs w:val="24"/>
        </w:rPr>
        <w:t>FY 2028-29</w:t>
      </w:r>
      <w:r w:rsidRPr="003A7E5B">
        <w:rPr>
          <w:sz w:val="24"/>
          <w:szCs w:val="24"/>
        </w:rPr>
        <w:t>.</w:t>
      </w:r>
    </w:p>
    <w:p w14:paraId="7E6B5159" w14:textId="1896C0E2" w:rsidR="00BD0712" w:rsidRDefault="003A7E5B" w:rsidP="003A7E5B">
      <w:pPr>
        <w:numPr>
          <w:ilvl w:val="0"/>
          <w:numId w:val="5"/>
        </w:numPr>
        <w:spacing w:after="0"/>
        <w:jc w:val="both"/>
        <w:rPr>
          <w:sz w:val="24"/>
          <w:szCs w:val="24"/>
        </w:rPr>
      </w:pPr>
      <w:r>
        <w:rPr>
          <w:sz w:val="24"/>
          <w:szCs w:val="24"/>
        </w:rPr>
        <w:t xml:space="preserve">Train </w:t>
      </w:r>
      <w:r w:rsidRPr="003A7E5B">
        <w:rPr>
          <w:sz w:val="24"/>
          <w:szCs w:val="24"/>
        </w:rPr>
        <w:t xml:space="preserve">100% of employees and key suppliers on reporting mechanisms to prevent child </w:t>
      </w:r>
      <w:proofErr w:type="spellStart"/>
      <w:r w:rsidRPr="003A7E5B">
        <w:rPr>
          <w:sz w:val="24"/>
          <w:szCs w:val="24"/>
        </w:rPr>
        <w:t>labor</w:t>
      </w:r>
      <w:proofErr w:type="spellEnd"/>
      <w:r w:rsidRPr="003A7E5B">
        <w:rPr>
          <w:sz w:val="24"/>
          <w:szCs w:val="24"/>
        </w:rPr>
        <w:t xml:space="preserve">, forced </w:t>
      </w:r>
      <w:proofErr w:type="spellStart"/>
      <w:r w:rsidRPr="003A7E5B">
        <w:rPr>
          <w:sz w:val="24"/>
          <w:szCs w:val="24"/>
        </w:rPr>
        <w:t>labor</w:t>
      </w:r>
      <w:proofErr w:type="spellEnd"/>
      <w:r w:rsidRPr="003A7E5B">
        <w:rPr>
          <w:sz w:val="24"/>
          <w:szCs w:val="24"/>
        </w:rPr>
        <w:t xml:space="preserve">, and human trafficking by </w:t>
      </w:r>
      <w:r w:rsidR="008C2D2A">
        <w:rPr>
          <w:sz w:val="24"/>
          <w:szCs w:val="24"/>
        </w:rPr>
        <w:t>FY 2028-29</w:t>
      </w:r>
      <w:r w:rsidRPr="003A7E5B">
        <w:rPr>
          <w:sz w:val="24"/>
          <w:szCs w:val="24"/>
        </w:rPr>
        <w:t>.</w:t>
      </w:r>
    </w:p>
    <w:p w14:paraId="71D26585" w14:textId="77777777" w:rsidR="00C146C3" w:rsidRDefault="00C146C3" w:rsidP="00C146C3">
      <w:pPr>
        <w:spacing w:after="0"/>
        <w:jc w:val="both"/>
        <w:rPr>
          <w:sz w:val="24"/>
          <w:szCs w:val="24"/>
        </w:rPr>
      </w:pPr>
    </w:p>
    <w:p w14:paraId="6983B27A" w14:textId="463DE8F7" w:rsidR="00C146C3" w:rsidRPr="00C146C3" w:rsidRDefault="00C146C3" w:rsidP="00C146C3">
      <w:pPr>
        <w:ind w:left="360"/>
        <w:jc w:val="both"/>
        <w:rPr>
          <w:b/>
          <w:bCs/>
          <w:sz w:val="24"/>
          <w:szCs w:val="24"/>
        </w:rPr>
      </w:pPr>
      <w:r w:rsidRPr="00C146C3">
        <w:rPr>
          <w:b/>
          <w:bCs/>
          <w:sz w:val="24"/>
          <w:szCs w:val="24"/>
        </w:rPr>
        <w:t>7. External Stakeholder Rights</w:t>
      </w:r>
    </w:p>
    <w:p w14:paraId="397FDCAC" w14:textId="431459DF" w:rsidR="00C146C3" w:rsidRPr="00C146C3" w:rsidRDefault="00C146C3" w:rsidP="00C146C3">
      <w:pPr>
        <w:numPr>
          <w:ilvl w:val="0"/>
          <w:numId w:val="5"/>
        </w:numPr>
        <w:spacing w:after="0"/>
        <w:jc w:val="both"/>
        <w:rPr>
          <w:sz w:val="24"/>
          <w:szCs w:val="24"/>
        </w:rPr>
      </w:pPr>
      <w:r>
        <w:rPr>
          <w:sz w:val="24"/>
          <w:szCs w:val="24"/>
        </w:rPr>
        <w:t xml:space="preserve">By </w:t>
      </w:r>
      <w:r w:rsidR="008C2D2A">
        <w:rPr>
          <w:sz w:val="24"/>
          <w:szCs w:val="24"/>
        </w:rPr>
        <w:t>FY 2028-29</w:t>
      </w:r>
      <w:r>
        <w:rPr>
          <w:sz w:val="24"/>
          <w:szCs w:val="24"/>
        </w:rPr>
        <w:t>, e</w:t>
      </w:r>
      <w:r w:rsidRPr="00C146C3">
        <w:rPr>
          <w:sz w:val="24"/>
          <w:szCs w:val="24"/>
        </w:rPr>
        <w:t xml:space="preserve">nsure that 100% of suppliers adhere to </w:t>
      </w:r>
      <w:proofErr w:type="spellStart"/>
      <w:r w:rsidRPr="00C146C3">
        <w:rPr>
          <w:sz w:val="24"/>
          <w:szCs w:val="24"/>
        </w:rPr>
        <w:t>Novopor’s</w:t>
      </w:r>
      <w:proofErr w:type="spellEnd"/>
      <w:r w:rsidRPr="00C146C3">
        <w:rPr>
          <w:sz w:val="24"/>
          <w:szCs w:val="24"/>
        </w:rPr>
        <w:t xml:space="preserve"> ethical sourcing and human rights policies through audits and compliance assessments.</w:t>
      </w:r>
    </w:p>
    <w:p w14:paraId="79419696" w14:textId="70AEF2C5" w:rsidR="00C146C3" w:rsidRPr="00C146C3" w:rsidRDefault="00C146C3" w:rsidP="00C146C3">
      <w:pPr>
        <w:numPr>
          <w:ilvl w:val="0"/>
          <w:numId w:val="5"/>
        </w:numPr>
        <w:spacing w:after="0"/>
        <w:jc w:val="both"/>
        <w:rPr>
          <w:sz w:val="24"/>
          <w:szCs w:val="24"/>
        </w:rPr>
      </w:pPr>
      <w:r w:rsidRPr="00C146C3">
        <w:rPr>
          <w:sz w:val="24"/>
          <w:szCs w:val="24"/>
        </w:rPr>
        <w:t>Conduct annual engagement sessions with external stakeholders and resolve 100% of reported grievances</w:t>
      </w:r>
      <w:r>
        <w:rPr>
          <w:sz w:val="24"/>
          <w:szCs w:val="24"/>
        </w:rPr>
        <w:t xml:space="preserve"> by </w:t>
      </w:r>
      <w:r w:rsidR="008C2D2A">
        <w:rPr>
          <w:sz w:val="24"/>
          <w:szCs w:val="24"/>
        </w:rPr>
        <w:t>FY 2028-29</w:t>
      </w:r>
      <w:r w:rsidRPr="00C146C3">
        <w:rPr>
          <w:sz w:val="24"/>
          <w:szCs w:val="24"/>
        </w:rPr>
        <w:t>.</w:t>
      </w:r>
    </w:p>
    <w:p w14:paraId="643AEC1B" w14:textId="77E53B62" w:rsidR="00C146C3" w:rsidRPr="00C146C3" w:rsidRDefault="00C146C3" w:rsidP="00C146C3">
      <w:pPr>
        <w:numPr>
          <w:ilvl w:val="0"/>
          <w:numId w:val="5"/>
        </w:numPr>
        <w:spacing w:after="0"/>
        <w:jc w:val="both"/>
        <w:rPr>
          <w:sz w:val="24"/>
          <w:szCs w:val="24"/>
        </w:rPr>
      </w:pPr>
      <w:r w:rsidRPr="00C146C3">
        <w:rPr>
          <w:sz w:val="24"/>
          <w:szCs w:val="24"/>
        </w:rPr>
        <w:t>Publish annual sustainability reports covering stakeholder rights, responsible sourcing, and ethical business practices, ensuring 100% transparency in operations</w:t>
      </w:r>
      <w:r>
        <w:rPr>
          <w:sz w:val="24"/>
          <w:szCs w:val="24"/>
        </w:rPr>
        <w:t xml:space="preserve"> by </w:t>
      </w:r>
      <w:r w:rsidR="008C2D2A">
        <w:rPr>
          <w:sz w:val="24"/>
          <w:szCs w:val="24"/>
        </w:rPr>
        <w:t>FY 2028-29</w:t>
      </w:r>
      <w:r w:rsidRPr="00C146C3">
        <w:rPr>
          <w:sz w:val="24"/>
          <w:szCs w:val="24"/>
        </w:rPr>
        <w:t>.</w:t>
      </w:r>
    </w:p>
    <w:p w14:paraId="53B7FD51" w14:textId="77777777" w:rsidR="00C146C3" w:rsidRDefault="00C146C3" w:rsidP="00C146C3">
      <w:pPr>
        <w:spacing w:after="0"/>
        <w:jc w:val="both"/>
        <w:rPr>
          <w:sz w:val="24"/>
          <w:szCs w:val="24"/>
        </w:rPr>
      </w:pPr>
    </w:p>
    <w:p w14:paraId="1A48E687" w14:textId="77777777" w:rsidR="00C146C3" w:rsidRDefault="00C146C3" w:rsidP="00C146C3">
      <w:pPr>
        <w:spacing w:after="0"/>
        <w:jc w:val="both"/>
        <w:rPr>
          <w:sz w:val="24"/>
          <w:szCs w:val="24"/>
        </w:rPr>
      </w:pPr>
    </w:p>
    <w:p w14:paraId="50D99FE2" w14:textId="77777777" w:rsidR="00C146C3" w:rsidRDefault="00C146C3" w:rsidP="00C146C3">
      <w:pPr>
        <w:spacing w:after="0"/>
        <w:jc w:val="both"/>
        <w:rPr>
          <w:sz w:val="24"/>
          <w:szCs w:val="24"/>
        </w:rPr>
      </w:pPr>
    </w:p>
    <w:p w14:paraId="40E6BF09" w14:textId="77777777" w:rsidR="00C146C3" w:rsidRDefault="00C146C3" w:rsidP="00C146C3">
      <w:pPr>
        <w:spacing w:after="0"/>
        <w:jc w:val="both"/>
        <w:rPr>
          <w:sz w:val="24"/>
          <w:szCs w:val="24"/>
        </w:rPr>
      </w:pPr>
    </w:p>
    <w:p w14:paraId="0130A116" w14:textId="77777777" w:rsidR="00C146C3" w:rsidRDefault="00C146C3" w:rsidP="00C146C3">
      <w:pPr>
        <w:spacing w:after="0"/>
        <w:jc w:val="both"/>
        <w:rPr>
          <w:sz w:val="24"/>
          <w:szCs w:val="24"/>
        </w:rPr>
      </w:pPr>
    </w:p>
    <w:p w14:paraId="4741361C" w14:textId="77777777" w:rsidR="00C146C3" w:rsidRDefault="00C146C3" w:rsidP="00C146C3">
      <w:pPr>
        <w:spacing w:after="0"/>
        <w:jc w:val="both"/>
        <w:rPr>
          <w:sz w:val="24"/>
          <w:szCs w:val="24"/>
        </w:rPr>
      </w:pPr>
    </w:p>
    <w:p w14:paraId="0F87D283" w14:textId="77777777" w:rsidR="00BE678C" w:rsidRPr="000D4F79" w:rsidRDefault="00BE678C" w:rsidP="00BE678C">
      <w:pPr>
        <w:pStyle w:val="Heading1"/>
        <w:numPr>
          <w:ilvl w:val="0"/>
          <w:numId w:val="13"/>
        </w:numPr>
        <w:jc w:val="both"/>
        <w:rPr>
          <w:rFonts w:asciiTheme="minorHAnsi" w:hAnsiTheme="minorHAnsi" w:cstheme="minorHAnsi"/>
          <w:b/>
          <w:bCs/>
          <w:sz w:val="32"/>
          <w:szCs w:val="32"/>
        </w:rPr>
      </w:pPr>
      <w:bookmarkStart w:id="4" w:name="_Toc193712834"/>
      <w:r w:rsidRPr="00FE1C24">
        <w:rPr>
          <w:rFonts w:asciiTheme="minorHAnsi" w:hAnsiTheme="minorHAnsi" w:cstheme="minorHAnsi"/>
          <w:b/>
          <w:bCs/>
          <w:sz w:val="32"/>
          <w:szCs w:val="32"/>
        </w:rPr>
        <w:lastRenderedPageBreak/>
        <w:t>Action Framework</w:t>
      </w:r>
      <w:r>
        <w:rPr>
          <w:rFonts w:asciiTheme="minorHAnsi" w:hAnsiTheme="minorHAnsi" w:cstheme="minorHAnsi"/>
          <w:b/>
          <w:bCs/>
          <w:sz w:val="32"/>
          <w:szCs w:val="32"/>
        </w:rPr>
        <w:t>:</w:t>
      </w:r>
      <w:bookmarkEnd w:id="4"/>
    </w:p>
    <w:p w14:paraId="68A39CE4" w14:textId="2F446009" w:rsidR="00BE678C" w:rsidRPr="000D4F79" w:rsidRDefault="002A4D0C" w:rsidP="00BE678C">
      <w:pPr>
        <w:pStyle w:val="ListParagraph"/>
        <w:numPr>
          <w:ilvl w:val="0"/>
          <w:numId w:val="6"/>
        </w:numPr>
        <w:jc w:val="both"/>
        <w:rPr>
          <w:b/>
          <w:bCs/>
        </w:rPr>
      </w:pPr>
      <w:r>
        <w:rPr>
          <w:b/>
          <w:bCs/>
          <w:sz w:val="24"/>
          <w:szCs w:val="24"/>
        </w:rPr>
        <w:t>Training &amp; Capacity Building</w:t>
      </w:r>
      <w:r w:rsidR="00BE678C" w:rsidRPr="000D4F79">
        <w:rPr>
          <w:b/>
          <w:bCs/>
          <w:sz w:val="24"/>
          <w:szCs w:val="24"/>
        </w:rPr>
        <w:t>:</w:t>
      </w:r>
      <w:r w:rsidR="00BE678C" w:rsidRPr="000D4F79">
        <w:rPr>
          <w:b/>
          <w:bCs/>
        </w:rPr>
        <w:t xml:space="preserve"> </w:t>
      </w:r>
      <w:r w:rsidRPr="002A4D0C">
        <w:rPr>
          <w:sz w:val="24"/>
          <w:szCs w:val="24"/>
        </w:rPr>
        <w:t xml:space="preserve">All employees, suppliers, and leadership teams undergo mandatory training on fair working conditions, DEI and child and forced </w:t>
      </w:r>
      <w:proofErr w:type="spellStart"/>
      <w:r w:rsidRPr="002A4D0C">
        <w:rPr>
          <w:sz w:val="24"/>
          <w:szCs w:val="24"/>
        </w:rPr>
        <w:t>labor</w:t>
      </w:r>
      <w:proofErr w:type="spellEnd"/>
      <w:r w:rsidR="003A7E5B">
        <w:rPr>
          <w:sz w:val="24"/>
          <w:szCs w:val="24"/>
        </w:rPr>
        <w:t xml:space="preserve"> and human trafficking</w:t>
      </w:r>
      <w:r w:rsidRPr="002A4D0C">
        <w:rPr>
          <w:sz w:val="24"/>
          <w:szCs w:val="24"/>
        </w:rPr>
        <w:t xml:space="preserve"> prevention.</w:t>
      </w:r>
    </w:p>
    <w:p w14:paraId="67C6C499" w14:textId="11B103DF" w:rsidR="00BE678C" w:rsidRPr="000D4F79" w:rsidRDefault="002A4D0C" w:rsidP="00BE678C">
      <w:pPr>
        <w:pStyle w:val="ListParagraph"/>
        <w:numPr>
          <w:ilvl w:val="0"/>
          <w:numId w:val="6"/>
        </w:numPr>
        <w:jc w:val="both"/>
        <w:rPr>
          <w:b/>
          <w:bCs/>
        </w:rPr>
      </w:pPr>
      <w:r>
        <w:rPr>
          <w:b/>
          <w:bCs/>
          <w:sz w:val="24"/>
          <w:szCs w:val="24"/>
        </w:rPr>
        <w:t>Freedom of Association &amp; Collective Bargaining</w:t>
      </w:r>
      <w:r w:rsidR="00BE678C">
        <w:rPr>
          <w:b/>
          <w:bCs/>
        </w:rPr>
        <w:t xml:space="preserve">: </w:t>
      </w:r>
      <w:proofErr w:type="spellStart"/>
      <w:r w:rsidRPr="002A4D0C">
        <w:rPr>
          <w:sz w:val="24"/>
          <w:szCs w:val="24"/>
        </w:rPr>
        <w:t>Novopor</w:t>
      </w:r>
      <w:proofErr w:type="spellEnd"/>
      <w:r w:rsidRPr="002A4D0C">
        <w:rPr>
          <w:sz w:val="24"/>
          <w:szCs w:val="24"/>
        </w:rPr>
        <w:t xml:space="preserve"> respects employees' rights to form unions and negotiate collectively. Open dialogues between management and workers ensure transparency, and collective bargaining agreements receive full recognition.</w:t>
      </w:r>
    </w:p>
    <w:p w14:paraId="4F70FF64" w14:textId="72A02FA0" w:rsidR="00BE678C" w:rsidRPr="000D4F79" w:rsidRDefault="002A4D0C" w:rsidP="00BE678C">
      <w:pPr>
        <w:pStyle w:val="ListParagraph"/>
        <w:numPr>
          <w:ilvl w:val="0"/>
          <w:numId w:val="6"/>
        </w:numPr>
        <w:jc w:val="both"/>
        <w:rPr>
          <w:b/>
          <w:bCs/>
        </w:rPr>
      </w:pPr>
      <w:r>
        <w:rPr>
          <w:b/>
          <w:bCs/>
          <w:sz w:val="24"/>
          <w:szCs w:val="24"/>
        </w:rPr>
        <w:t xml:space="preserve">Whistleblower Protection &amp; Ethical Grievance Mechanisms: </w:t>
      </w:r>
      <w:r w:rsidRPr="002A4D0C">
        <w:rPr>
          <w:sz w:val="24"/>
          <w:szCs w:val="24"/>
        </w:rPr>
        <w:t>Employees and stakeholders access secure, anonymous grievance channels. An independent committee investigates concerns, ensuring fair resolutions</w:t>
      </w:r>
      <w:r>
        <w:rPr>
          <w:sz w:val="24"/>
          <w:szCs w:val="24"/>
        </w:rPr>
        <w:t xml:space="preserve"> and r</w:t>
      </w:r>
      <w:r w:rsidRPr="002A4D0C">
        <w:rPr>
          <w:sz w:val="24"/>
          <w:szCs w:val="24"/>
        </w:rPr>
        <w:t>etaliation against whistleblowers is strictly prohibited.</w:t>
      </w:r>
    </w:p>
    <w:p w14:paraId="3D02890D" w14:textId="439FC4FC" w:rsidR="00BE678C" w:rsidRPr="000D4F79" w:rsidRDefault="00A412B3" w:rsidP="00BE678C">
      <w:pPr>
        <w:pStyle w:val="ListParagraph"/>
        <w:numPr>
          <w:ilvl w:val="0"/>
          <w:numId w:val="6"/>
        </w:numPr>
        <w:jc w:val="both"/>
        <w:rPr>
          <w:b/>
          <w:bCs/>
        </w:rPr>
      </w:pPr>
      <w:r>
        <w:rPr>
          <w:b/>
          <w:bCs/>
          <w:sz w:val="24"/>
          <w:szCs w:val="24"/>
        </w:rPr>
        <w:t>Workplace Safety Audits</w:t>
      </w:r>
      <w:r w:rsidR="00BE678C" w:rsidRPr="000D4F79">
        <w:rPr>
          <w:b/>
          <w:bCs/>
          <w:sz w:val="24"/>
          <w:szCs w:val="24"/>
        </w:rPr>
        <w:t>:</w:t>
      </w:r>
      <w:r w:rsidR="00BE678C">
        <w:rPr>
          <w:b/>
          <w:bCs/>
        </w:rPr>
        <w:t xml:space="preserve"> </w:t>
      </w:r>
      <w:r w:rsidR="006D1C39" w:rsidRPr="006D1C39">
        <w:rPr>
          <w:sz w:val="24"/>
          <w:szCs w:val="24"/>
        </w:rPr>
        <w:t>Regular health and safety audits are conducted across all facilities to identify and mitigate risks, ensuring a safe working environment for all employees.</w:t>
      </w:r>
    </w:p>
    <w:p w14:paraId="648B1DFA" w14:textId="069767F4" w:rsidR="00BE678C" w:rsidRPr="006D1C39" w:rsidRDefault="006D1C39" w:rsidP="00BE678C">
      <w:pPr>
        <w:pStyle w:val="ListParagraph"/>
        <w:numPr>
          <w:ilvl w:val="0"/>
          <w:numId w:val="6"/>
        </w:numPr>
        <w:jc w:val="both"/>
        <w:rPr>
          <w:b/>
          <w:bCs/>
        </w:rPr>
      </w:pPr>
      <w:r>
        <w:rPr>
          <w:b/>
          <w:bCs/>
          <w:sz w:val="24"/>
          <w:szCs w:val="24"/>
        </w:rPr>
        <w:t>Employee Development Programs</w:t>
      </w:r>
      <w:r w:rsidR="00BE678C" w:rsidRPr="000D4F79">
        <w:rPr>
          <w:b/>
          <w:bCs/>
          <w:sz w:val="24"/>
          <w:szCs w:val="24"/>
        </w:rPr>
        <w:t>:</w:t>
      </w:r>
      <w:r w:rsidR="00BE678C">
        <w:rPr>
          <w:sz w:val="24"/>
          <w:szCs w:val="24"/>
        </w:rPr>
        <w:t xml:space="preserve"> </w:t>
      </w:r>
      <w:r w:rsidRPr="006D1C39">
        <w:rPr>
          <w:sz w:val="24"/>
          <w:szCs w:val="24"/>
        </w:rPr>
        <w:t>Skill development programs are implemented to provide continuous learning opportunities, ensuring all employees have access to career advancement initiatives.</w:t>
      </w:r>
    </w:p>
    <w:p w14:paraId="4809EE31" w14:textId="77777777" w:rsidR="00BE678C" w:rsidRPr="001308CF" w:rsidRDefault="00BE678C" w:rsidP="00BE678C">
      <w:pPr>
        <w:pStyle w:val="Heading1"/>
        <w:numPr>
          <w:ilvl w:val="0"/>
          <w:numId w:val="7"/>
        </w:numPr>
        <w:rPr>
          <w:rFonts w:asciiTheme="minorHAnsi" w:hAnsiTheme="minorHAnsi" w:cstheme="minorHAnsi"/>
          <w:b/>
          <w:bCs/>
          <w:sz w:val="32"/>
          <w:szCs w:val="32"/>
        </w:rPr>
      </w:pPr>
      <w:bookmarkStart w:id="5" w:name="_Toc193712835"/>
      <w:r w:rsidRPr="000D4F79">
        <w:rPr>
          <w:rFonts w:asciiTheme="minorHAnsi" w:hAnsiTheme="minorHAnsi" w:cstheme="minorHAnsi"/>
          <w:b/>
          <w:bCs/>
          <w:sz w:val="32"/>
          <w:szCs w:val="32"/>
        </w:rPr>
        <w:t>Roles and Responsibilities:</w:t>
      </w:r>
      <w:bookmarkEnd w:id="5"/>
    </w:p>
    <w:tbl>
      <w:tblPr>
        <w:tblStyle w:val="TableGrid"/>
        <w:tblW w:w="0" w:type="auto"/>
        <w:tblLook w:val="04A0" w:firstRow="1" w:lastRow="0" w:firstColumn="1" w:lastColumn="0" w:noHBand="0" w:noVBand="1"/>
      </w:tblPr>
      <w:tblGrid>
        <w:gridCol w:w="3397"/>
        <w:gridCol w:w="5619"/>
      </w:tblGrid>
      <w:tr w:rsidR="00BE678C" w:rsidRPr="001308CF" w14:paraId="4A635B75" w14:textId="77777777" w:rsidTr="00BD0712">
        <w:tc>
          <w:tcPr>
            <w:tcW w:w="3397" w:type="dxa"/>
          </w:tcPr>
          <w:p w14:paraId="400396A2" w14:textId="77777777" w:rsidR="00BE678C" w:rsidRPr="001308CF" w:rsidRDefault="00BE678C" w:rsidP="0074666B">
            <w:pPr>
              <w:jc w:val="center"/>
              <w:rPr>
                <w:sz w:val="24"/>
                <w:szCs w:val="24"/>
              </w:rPr>
            </w:pPr>
            <w:r w:rsidRPr="001308CF">
              <w:rPr>
                <w:b/>
                <w:bCs/>
                <w:sz w:val="24"/>
                <w:szCs w:val="24"/>
              </w:rPr>
              <w:t>Stakeholder</w:t>
            </w:r>
          </w:p>
        </w:tc>
        <w:tc>
          <w:tcPr>
            <w:tcW w:w="5619" w:type="dxa"/>
          </w:tcPr>
          <w:p w14:paraId="64B68D9B" w14:textId="77777777" w:rsidR="00BE678C" w:rsidRPr="001308CF" w:rsidRDefault="00BE678C" w:rsidP="0074666B">
            <w:pPr>
              <w:jc w:val="center"/>
              <w:rPr>
                <w:b/>
                <w:bCs/>
                <w:sz w:val="24"/>
                <w:szCs w:val="24"/>
              </w:rPr>
            </w:pPr>
            <w:r w:rsidRPr="001308CF">
              <w:rPr>
                <w:b/>
                <w:bCs/>
                <w:sz w:val="24"/>
                <w:szCs w:val="24"/>
              </w:rPr>
              <w:t>Key Responsibilities</w:t>
            </w:r>
          </w:p>
        </w:tc>
      </w:tr>
      <w:tr w:rsidR="00BE678C" w:rsidRPr="001308CF" w14:paraId="5A891F08" w14:textId="77777777" w:rsidTr="001B4182">
        <w:tc>
          <w:tcPr>
            <w:tcW w:w="3397" w:type="dxa"/>
            <w:vAlign w:val="center"/>
          </w:tcPr>
          <w:p w14:paraId="42123451" w14:textId="0C1C094A" w:rsidR="00BE678C" w:rsidRPr="001308CF" w:rsidRDefault="00E316AD" w:rsidP="001B4182">
            <w:pPr>
              <w:jc w:val="center"/>
              <w:rPr>
                <w:sz w:val="24"/>
                <w:szCs w:val="24"/>
              </w:rPr>
            </w:pPr>
            <w:r>
              <w:rPr>
                <w:b/>
                <w:bCs/>
                <w:sz w:val="24"/>
                <w:szCs w:val="24"/>
              </w:rPr>
              <w:t>Executive Leadership</w:t>
            </w:r>
          </w:p>
        </w:tc>
        <w:tc>
          <w:tcPr>
            <w:tcW w:w="5619" w:type="dxa"/>
          </w:tcPr>
          <w:p w14:paraId="78E588ED" w14:textId="358E4584" w:rsidR="00E316AD" w:rsidRPr="00E316AD" w:rsidRDefault="00E316AD" w:rsidP="001B4182">
            <w:pPr>
              <w:pStyle w:val="ListParagraph"/>
              <w:numPr>
                <w:ilvl w:val="0"/>
                <w:numId w:val="8"/>
              </w:numPr>
              <w:jc w:val="both"/>
              <w:rPr>
                <w:sz w:val="24"/>
                <w:szCs w:val="24"/>
              </w:rPr>
            </w:pPr>
            <w:r w:rsidRPr="00E316AD">
              <w:rPr>
                <w:sz w:val="24"/>
                <w:szCs w:val="24"/>
              </w:rPr>
              <w:t xml:space="preserve">Ensure </w:t>
            </w:r>
            <w:proofErr w:type="spellStart"/>
            <w:r w:rsidRPr="00E316AD">
              <w:rPr>
                <w:sz w:val="24"/>
                <w:szCs w:val="24"/>
              </w:rPr>
              <w:t>labor</w:t>
            </w:r>
            <w:proofErr w:type="spellEnd"/>
            <w:r w:rsidRPr="00E316AD">
              <w:rPr>
                <w:sz w:val="24"/>
                <w:szCs w:val="24"/>
              </w:rPr>
              <w:t xml:space="preserve"> and human rights policies align with business strategy and global standards. </w:t>
            </w:r>
          </w:p>
          <w:p w14:paraId="18C2E6E8" w14:textId="5E393277" w:rsidR="00E316AD" w:rsidRPr="00E316AD" w:rsidRDefault="00E316AD" w:rsidP="001B4182">
            <w:pPr>
              <w:pStyle w:val="ListParagraph"/>
              <w:numPr>
                <w:ilvl w:val="0"/>
                <w:numId w:val="8"/>
              </w:numPr>
              <w:jc w:val="both"/>
              <w:rPr>
                <w:sz w:val="24"/>
                <w:szCs w:val="24"/>
              </w:rPr>
            </w:pPr>
            <w:r w:rsidRPr="00E316AD">
              <w:rPr>
                <w:sz w:val="24"/>
                <w:szCs w:val="24"/>
              </w:rPr>
              <w:t xml:space="preserve">Allocate resources for policy implementation, monitoring, and improvement. </w:t>
            </w:r>
          </w:p>
          <w:p w14:paraId="191BCCB6" w14:textId="370E22FE" w:rsidR="00E316AD" w:rsidRPr="001308CF" w:rsidRDefault="00E316AD" w:rsidP="001B4182">
            <w:pPr>
              <w:pStyle w:val="ListParagraph"/>
              <w:numPr>
                <w:ilvl w:val="0"/>
                <w:numId w:val="8"/>
              </w:numPr>
              <w:jc w:val="both"/>
              <w:rPr>
                <w:sz w:val="24"/>
                <w:szCs w:val="24"/>
              </w:rPr>
            </w:pPr>
            <w:r w:rsidRPr="00E316AD">
              <w:rPr>
                <w:sz w:val="24"/>
                <w:szCs w:val="24"/>
              </w:rPr>
              <w:t>Set accountability measures, including key performance indicators (KPIs) for compliance</w:t>
            </w:r>
          </w:p>
        </w:tc>
      </w:tr>
      <w:tr w:rsidR="00BE678C" w:rsidRPr="001308CF" w14:paraId="2D7D0B55" w14:textId="77777777" w:rsidTr="001B4182">
        <w:tc>
          <w:tcPr>
            <w:tcW w:w="3397" w:type="dxa"/>
            <w:vAlign w:val="center"/>
          </w:tcPr>
          <w:p w14:paraId="3F90E11E" w14:textId="7DACDB25" w:rsidR="00BE678C" w:rsidRPr="001308CF" w:rsidRDefault="00E316AD" w:rsidP="001B4182">
            <w:pPr>
              <w:jc w:val="center"/>
              <w:rPr>
                <w:sz w:val="24"/>
                <w:szCs w:val="24"/>
              </w:rPr>
            </w:pPr>
            <w:r>
              <w:rPr>
                <w:b/>
                <w:bCs/>
                <w:sz w:val="24"/>
                <w:szCs w:val="24"/>
              </w:rPr>
              <w:t>HR</w:t>
            </w:r>
            <w:r w:rsidR="00BE678C" w:rsidRPr="001308CF">
              <w:rPr>
                <w:b/>
                <w:bCs/>
                <w:sz w:val="24"/>
                <w:szCs w:val="24"/>
              </w:rPr>
              <w:t xml:space="preserve"> Team</w:t>
            </w:r>
          </w:p>
        </w:tc>
        <w:tc>
          <w:tcPr>
            <w:tcW w:w="5619" w:type="dxa"/>
          </w:tcPr>
          <w:p w14:paraId="203C2549" w14:textId="7CF5B499" w:rsidR="00E316AD" w:rsidRPr="00E316AD" w:rsidRDefault="00E316AD" w:rsidP="001B4182">
            <w:pPr>
              <w:pStyle w:val="ListParagraph"/>
              <w:numPr>
                <w:ilvl w:val="0"/>
                <w:numId w:val="9"/>
              </w:numPr>
              <w:jc w:val="both"/>
              <w:rPr>
                <w:sz w:val="24"/>
                <w:szCs w:val="24"/>
              </w:rPr>
            </w:pPr>
            <w:r>
              <w:rPr>
                <w:sz w:val="24"/>
                <w:szCs w:val="24"/>
              </w:rPr>
              <w:t>I</w:t>
            </w:r>
            <w:r w:rsidRPr="00E316AD">
              <w:rPr>
                <w:sz w:val="24"/>
                <w:szCs w:val="24"/>
              </w:rPr>
              <w:t xml:space="preserve">ntegrate fair </w:t>
            </w:r>
            <w:proofErr w:type="spellStart"/>
            <w:r w:rsidRPr="00E316AD">
              <w:rPr>
                <w:sz w:val="24"/>
                <w:szCs w:val="24"/>
              </w:rPr>
              <w:t>labor</w:t>
            </w:r>
            <w:proofErr w:type="spellEnd"/>
            <w:r w:rsidRPr="00E316AD">
              <w:rPr>
                <w:sz w:val="24"/>
                <w:szCs w:val="24"/>
              </w:rPr>
              <w:t xml:space="preserve"> practices into recruitment, compensation, and employee development. </w:t>
            </w:r>
          </w:p>
          <w:p w14:paraId="3E6F2C60" w14:textId="660E6EF5" w:rsidR="00E316AD" w:rsidRPr="00E316AD" w:rsidRDefault="00E316AD" w:rsidP="001B4182">
            <w:pPr>
              <w:pStyle w:val="ListParagraph"/>
              <w:numPr>
                <w:ilvl w:val="0"/>
                <w:numId w:val="9"/>
              </w:numPr>
              <w:jc w:val="both"/>
              <w:rPr>
                <w:sz w:val="24"/>
                <w:szCs w:val="24"/>
              </w:rPr>
            </w:pPr>
            <w:r w:rsidRPr="00E316AD">
              <w:rPr>
                <w:sz w:val="24"/>
                <w:szCs w:val="24"/>
              </w:rPr>
              <w:t xml:space="preserve">Conduct training on ethical working conditions, DEI, and whistleblower protection. </w:t>
            </w:r>
          </w:p>
          <w:p w14:paraId="41CB40AD" w14:textId="69E5AAE0" w:rsidR="00E316AD" w:rsidRPr="001308CF" w:rsidRDefault="00E316AD" w:rsidP="001B4182">
            <w:pPr>
              <w:pStyle w:val="ListParagraph"/>
              <w:numPr>
                <w:ilvl w:val="0"/>
                <w:numId w:val="9"/>
              </w:numPr>
              <w:jc w:val="both"/>
              <w:rPr>
                <w:sz w:val="24"/>
                <w:szCs w:val="24"/>
              </w:rPr>
            </w:pPr>
            <w:r w:rsidRPr="00E316AD">
              <w:rPr>
                <w:sz w:val="24"/>
                <w:szCs w:val="24"/>
              </w:rPr>
              <w:t xml:space="preserve">Oversee grievance mechanisms and ensure timely resolution of </w:t>
            </w:r>
            <w:proofErr w:type="spellStart"/>
            <w:r w:rsidRPr="00E316AD">
              <w:rPr>
                <w:sz w:val="24"/>
                <w:szCs w:val="24"/>
              </w:rPr>
              <w:t>labor</w:t>
            </w:r>
            <w:proofErr w:type="spellEnd"/>
            <w:r w:rsidRPr="00E316AD">
              <w:rPr>
                <w:sz w:val="24"/>
                <w:szCs w:val="24"/>
              </w:rPr>
              <w:t>-related concerns.</w:t>
            </w:r>
          </w:p>
        </w:tc>
      </w:tr>
      <w:tr w:rsidR="00BE678C" w:rsidRPr="001308CF" w14:paraId="53C42820" w14:textId="77777777" w:rsidTr="001B4182">
        <w:tc>
          <w:tcPr>
            <w:tcW w:w="3397" w:type="dxa"/>
            <w:vAlign w:val="center"/>
          </w:tcPr>
          <w:p w14:paraId="37C36A9F" w14:textId="10717C74" w:rsidR="00BE678C" w:rsidRPr="001308CF" w:rsidRDefault="00BE678C" w:rsidP="001B4182">
            <w:pPr>
              <w:jc w:val="center"/>
              <w:rPr>
                <w:sz w:val="24"/>
                <w:szCs w:val="24"/>
              </w:rPr>
            </w:pPr>
            <w:r w:rsidRPr="001308CF">
              <w:rPr>
                <w:b/>
                <w:bCs/>
                <w:sz w:val="24"/>
                <w:szCs w:val="24"/>
              </w:rPr>
              <w:t>Compliance Team</w:t>
            </w:r>
          </w:p>
        </w:tc>
        <w:tc>
          <w:tcPr>
            <w:tcW w:w="5619" w:type="dxa"/>
          </w:tcPr>
          <w:p w14:paraId="76EB2D1C" w14:textId="64B044A3" w:rsidR="00E316AD" w:rsidRPr="00E316AD" w:rsidRDefault="00E316AD" w:rsidP="001B4182">
            <w:pPr>
              <w:pStyle w:val="ListParagraph"/>
              <w:numPr>
                <w:ilvl w:val="0"/>
                <w:numId w:val="11"/>
              </w:numPr>
              <w:jc w:val="both"/>
              <w:rPr>
                <w:sz w:val="24"/>
                <w:szCs w:val="24"/>
              </w:rPr>
            </w:pPr>
            <w:r w:rsidRPr="00E316AD">
              <w:rPr>
                <w:sz w:val="24"/>
                <w:szCs w:val="24"/>
              </w:rPr>
              <w:t xml:space="preserve">Monitor </w:t>
            </w:r>
            <w:proofErr w:type="spellStart"/>
            <w:r w:rsidRPr="00E316AD">
              <w:rPr>
                <w:sz w:val="24"/>
                <w:szCs w:val="24"/>
              </w:rPr>
              <w:t>labor</w:t>
            </w:r>
            <w:proofErr w:type="spellEnd"/>
            <w:r w:rsidRPr="00E316AD">
              <w:rPr>
                <w:sz w:val="24"/>
                <w:szCs w:val="24"/>
              </w:rPr>
              <w:t xml:space="preserve"> rights adherence through internal audits and third-party assessments. </w:t>
            </w:r>
          </w:p>
          <w:p w14:paraId="372E7259" w14:textId="1FB56F34" w:rsidR="00E316AD" w:rsidRPr="00E316AD" w:rsidRDefault="00E316AD" w:rsidP="001B4182">
            <w:pPr>
              <w:pStyle w:val="ListParagraph"/>
              <w:numPr>
                <w:ilvl w:val="0"/>
                <w:numId w:val="11"/>
              </w:numPr>
              <w:jc w:val="both"/>
              <w:rPr>
                <w:sz w:val="24"/>
                <w:szCs w:val="24"/>
              </w:rPr>
            </w:pPr>
            <w:r w:rsidRPr="00E316AD">
              <w:rPr>
                <w:sz w:val="24"/>
                <w:szCs w:val="24"/>
              </w:rPr>
              <w:t xml:space="preserve">Ensure compliance with legal regulations and international </w:t>
            </w:r>
            <w:proofErr w:type="spellStart"/>
            <w:r w:rsidRPr="00E316AD">
              <w:rPr>
                <w:sz w:val="24"/>
                <w:szCs w:val="24"/>
              </w:rPr>
              <w:t>labor</w:t>
            </w:r>
            <w:proofErr w:type="spellEnd"/>
            <w:r w:rsidRPr="00E316AD">
              <w:rPr>
                <w:sz w:val="24"/>
                <w:szCs w:val="24"/>
              </w:rPr>
              <w:t xml:space="preserve"> standards. </w:t>
            </w:r>
          </w:p>
          <w:p w14:paraId="0B764866" w14:textId="69146A89" w:rsidR="00E316AD" w:rsidRPr="001308CF" w:rsidRDefault="00E316AD" w:rsidP="001B4182">
            <w:pPr>
              <w:pStyle w:val="ListParagraph"/>
              <w:numPr>
                <w:ilvl w:val="0"/>
                <w:numId w:val="11"/>
              </w:numPr>
              <w:jc w:val="both"/>
              <w:rPr>
                <w:sz w:val="24"/>
                <w:szCs w:val="24"/>
              </w:rPr>
            </w:pPr>
            <w:r w:rsidRPr="00E316AD">
              <w:rPr>
                <w:sz w:val="24"/>
                <w:szCs w:val="24"/>
              </w:rPr>
              <w:t xml:space="preserve">Develop reports on </w:t>
            </w:r>
            <w:proofErr w:type="spellStart"/>
            <w:r w:rsidRPr="00E316AD">
              <w:rPr>
                <w:sz w:val="24"/>
                <w:szCs w:val="24"/>
              </w:rPr>
              <w:t>labor</w:t>
            </w:r>
            <w:proofErr w:type="spellEnd"/>
            <w:r w:rsidRPr="00E316AD">
              <w:rPr>
                <w:sz w:val="24"/>
                <w:szCs w:val="24"/>
              </w:rPr>
              <w:t xml:space="preserve"> performance, highlighting risks and corrective actions.</w:t>
            </w:r>
          </w:p>
        </w:tc>
      </w:tr>
      <w:tr w:rsidR="00E316AD" w:rsidRPr="001308CF" w14:paraId="42FB9707" w14:textId="77777777" w:rsidTr="001B4182">
        <w:tc>
          <w:tcPr>
            <w:tcW w:w="3397" w:type="dxa"/>
            <w:vAlign w:val="center"/>
          </w:tcPr>
          <w:p w14:paraId="30D9EE5E" w14:textId="07ACB7C1" w:rsidR="00E316AD" w:rsidRDefault="00E316AD" w:rsidP="001B4182">
            <w:pPr>
              <w:jc w:val="center"/>
              <w:rPr>
                <w:b/>
                <w:bCs/>
                <w:sz w:val="24"/>
                <w:szCs w:val="24"/>
              </w:rPr>
            </w:pPr>
            <w:r>
              <w:rPr>
                <w:b/>
                <w:bCs/>
                <w:sz w:val="24"/>
                <w:szCs w:val="24"/>
              </w:rPr>
              <w:t>Procurement &amp; Supply Chain</w:t>
            </w:r>
            <w:r w:rsidRPr="001308CF">
              <w:rPr>
                <w:b/>
                <w:bCs/>
                <w:sz w:val="24"/>
                <w:szCs w:val="24"/>
              </w:rPr>
              <w:t xml:space="preserve"> Team</w:t>
            </w:r>
          </w:p>
        </w:tc>
        <w:tc>
          <w:tcPr>
            <w:tcW w:w="5619" w:type="dxa"/>
          </w:tcPr>
          <w:p w14:paraId="48DDD2E1" w14:textId="77777777" w:rsidR="00E316AD" w:rsidRPr="00E316AD" w:rsidRDefault="00E316AD" w:rsidP="001B4182">
            <w:pPr>
              <w:pStyle w:val="ListParagraph"/>
              <w:numPr>
                <w:ilvl w:val="0"/>
                <w:numId w:val="11"/>
              </w:numPr>
              <w:spacing w:after="160" w:line="259" w:lineRule="auto"/>
              <w:jc w:val="both"/>
              <w:rPr>
                <w:sz w:val="24"/>
                <w:szCs w:val="24"/>
              </w:rPr>
            </w:pPr>
            <w:r w:rsidRPr="00E316AD">
              <w:rPr>
                <w:sz w:val="24"/>
                <w:szCs w:val="24"/>
              </w:rPr>
              <w:t xml:space="preserve">Implement supplier due diligence processes to prevent </w:t>
            </w:r>
            <w:proofErr w:type="spellStart"/>
            <w:r w:rsidRPr="00E316AD">
              <w:rPr>
                <w:sz w:val="24"/>
                <w:szCs w:val="24"/>
              </w:rPr>
              <w:t>labor</w:t>
            </w:r>
            <w:proofErr w:type="spellEnd"/>
            <w:r w:rsidRPr="00E316AD">
              <w:rPr>
                <w:sz w:val="24"/>
                <w:szCs w:val="24"/>
              </w:rPr>
              <w:t xml:space="preserve"> rights violations. </w:t>
            </w:r>
          </w:p>
          <w:p w14:paraId="00EFD01E" w14:textId="77777777" w:rsidR="00E316AD" w:rsidRPr="00E316AD" w:rsidRDefault="00E316AD" w:rsidP="001B4182">
            <w:pPr>
              <w:pStyle w:val="ListParagraph"/>
              <w:numPr>
                <w:ilvl w:val="0"/>
                <w:numId w:val="11"/>
              </w:numPr>
              <w:spacing w:after="160" w:line="259" w:lineRule="auto"/>
              <w:jc w:val="both"/>
              <w:rPr>
                <w:sz w:val="24"/>
                <w:szCs w:val="24"/>
              </w:rPr>
            </w:pPr>
            <w:r w:rsidRPr="00E316AD">
              <w:rPr>
                <w:sz w:val="24"/>
                <w:szCs w:val="24"/>
              </w:rPr>
              <w:lastRenderedPageBreak/>
              <w:t xml:space="preserve">Conduct regular supplier audits and enforce corrective action plans. </w:t>
            </w:r>
          </w:p>
          <w:p w14:paraId="339A56AA" w14:textId="0B0FC23A" w:rsidR="00E316AD" w:rsidRPr="00E316AD" w:rsidRDefault="00E316AD" w:rsidP="001B4182">
            <w:pPr>
              <w:pStyle w:val="ListParagraph"/>
              <w:numPr>
                <w:ilvl w:val="0"/>
                <w:numId w:val="11"/>
              </w:numPr>
              <w:jc w:val="both"/>
              <w:rPr>
                <w:sz w:val="24"/>
                <w:szCs w:val="24"/>
              </w:rPr>
            </w:pPr>
            <w:r w:rsidRPr="00E316AD">
              <w:rPr>
                <w:sz w:val="24"/>
                <w:szCs w:val="24"/>
              </w:rPr>
              <w:t xml:space="preserve">Engage with suppliers to build capacity for ethical </w:t>
            </w:r>
            <w:proofErr w:type="spellStart"/>
            <w:r w:rsidRPr="00E316AD">
              <w:rPr>
                <w:sz w:val="24"/>
                <w:szCs w:val="24"/>
              </w:rPr>
              <w:t>labor</w:t>
            </w:r>
            <w:proofErr w:type="spellEnd"/>
            <w:r w:rsidRPr="00E316AD">
              <w:rPr>
                <w:sz w:val="24"/>
                <w:szCs w:val="24"/>
              </w:rPr>
              <w:t xml:space="preserve"> practices.</w:t>
            </w:r>
          </w:p>
        </w:tc>
      </w:tr>
      <w:tr w:rsidR="00BE678C" w:rsidRPr="001308CF" w14:paraId="50878346" w14:textId="77777777" w:rsidTr="001B4182">
        <w:tc>
          <w:tcPr>
            <w:tcW w:w="3397" w:type="dxa"/>
            <w:vAlign w:val="center"/>
          </w:tcPr>
          <w:p w14:paraId="41513B71" w14:textId="484EC1DD" w:rsidR="00BE678C" w:rsidRPr="001308CF" w:rsidRDefault="00E316AD" w:rsidP="001B4182">
            <w:pPr>
              <w:jc w:val="center"/>
              <w:rPr>
                <w:b/>
                <w:bCs/>
                <w:sz w:val="24"/>
                <w:szCs w:val="24"/>
              </w:rPr>
            </w:pPr>
            <w:r>
              <w:rPr>
                <w:b/>
                <w:bCs/>
                <w:sz w:val="24"/>
                <w:szCs w:val="24"/>
              </w:rPr>
              <w:lastRenderedPageBreak/>
              <w:t>Employees</w:t>
            </w:r>
          </w:p>
        </w:tc>
        <w:tc>
          <w:tcPr>
            <w:tcW w:w="5619" w:type="dxa"/>
          </w:tcPr>
          <w:p w14:paraId="2833A535" w14:textId="6EA34774" w:rsidR="00E316AD" w:rsidRPr="00E316AD" w:rsidRDefault="00E316AD" w:rsidP="001B4182">
            <w:pPr>
              <w:pStyle w:val="ListParagraph"/>
              <w:numPr>
                <w:ilvl w:val="0"/>
                <w:numId w:val="12"/>
              </w:numPr>
              <w:jc w:val="both"/>
              <w:rPr>
                <w:sz w:val="24"/>
                <w:szCs w:val="24"/>
              </w:rPr>
            </w:pPr>
            <w:r w:rsidRPr="00E316AD">
              <w:rPr>
                <w:sz w:val="24"/>
                <w:szCs w:val="24"/>
              </w:rPr>
              <w:t xml:space="preserve">Adhere to company policies on fair working conditions, DEI, and ethical conduct. </w:t>
            </w:r>
          </w:p>
          <w:p w14:paraId="60559DE5" w14:textId="3DD97EEB" w:rsidR="00E316AD" w:rsidRPr="00E316AD" w:rsidRDefault="00E316AD" w:rsidP="001B4182">
            <w:pPr>
              <w:pStyle w:val="ListParagraph"/>
              <w:numPr>
                <w:ilvl w:val="0"/>
                <w:numId w:val="12"/>
              </w:numPr>
              <w:jc w:val="both"/>
              <w:rPr>
                <w:sz w:val="24"/>
                <w:szCs w:val="24"/>
              </w:rPr>
            </w:pPr>
            <w:r w:rsidRPr="00E316AD">
              <w:rPr>
                <w:sz w:val="24"/>
                <w:szCs w:val="24"/>
              </w:rPr>
              <w:t xml:space="preserve">Participate in training programs and report any </w:t>
            </w:r>
            <w:proofErr w:type="spellStart"/>
            <w:r w:rsidRPr="00E316AD">
              <w:rPr>
                <w:sz w:val="24"/>
                <w:szCs w:val="24"/>
              </w:rPr>
              <w:t>labor</w:t>
            </w:r>
            <w:proofErr w:type="spellEnd"/>
            <w:r w:rsidRPr="00E316AD">
              <w:rPr>
                <w:sz w:val="24"/>
                <w:szCs w:val="24"/>
              </w:rPr>
              <w:t xml:space="preserve"> rights concerns through grievance mechanisms. </w:t>
            </w:r>
          </w:p>
          <w:p w14:paraId="4752DA24" w14:textId="05F627B9" w:rsidR="00E316AD" w:rsidRPr="001308CF" w:rsidRDefault="00E316AD" w:rsidP="001B4182">
            <w:pPr>
              <w:pStyle w:val="ListParagraph"/>
              <w:numPr>
                <w:ilvl w:val="0"/>
                <w:numId w:val="12"/>
              </w:numPr>
              <w:jc w:val="both"/>
              <w:rPr>
                <w:sz w:val="24"/>
                <w:szCs w:val="24"/>
              </w:rPr>
            </w:pPr>
            <w:r w:rsidRPr="00E316AD">
              <w:rPr>
                <w:sz w:val="24"/>
                <w:szCs w:val="24"/>
              </w:rPr>
              <w:t>Foster a respectful and inclusive workplace culture.</w:t>
            </w:r>
          </w:p>
        </w:tc>
      </w:tr>
    </w:tbl>
    <w:p w14:paraId="72D3CE5E" w14:textId="77777777" w:rsidR="00BE678C" w:rsidRDefault="00BE678C" w:rsidP="00BE678C"/>
    <w:p w14:paraId="42A0CF34" w14:textId="77777777" w:rsidR="00BE678C" w:rsidRPr="0024521C" w:rsidRDefault="00BE678C" w:rsidP="00BE678C">
      <w:pPr>
        <w:pStyle w:val="Heading1"/>
        <w:numPr>
          <w:ilvl w:val="0"/>
          <w:numId w:val="7"/>
        </w:numPr>
        <w:rPr>
          <w:rFonts w:asciiTheme="minorHAnsi" w:hAnsiTheme="minorHAnsi" w:cstheme="minorHAnsi"/>
          <w:b/>
          <w:bCs/>
          <w:sz w:val="32"/>
          <w:szCs w:val="32"/>
        </w:rPr>
      </w:pPr>
      <w:bookmarkStart w:id="6" w:name="_Toc193712836"/>
      <w:r w:rsidRPr="001308CF">
        <w:rPr>
          <w:rFonts w:asciiTheme="minorHAnsi" w:hAnsiTheme="minorHAnsi" w:cstheme="minorHAnsi"/>
          <w:b/>
          <w:bCs/>
          <w:sz w:val="32"/>
          <w:szCs w:val="32"/>
        </w:rPr>
        <w:t>Monitoring and Reporting:</w:t>
      </w:r>
      <w:bookmarkEnd w:id="6"/>
    </w:p>
    <w:p w14:paraId="149AB661" w14:textId="40D3F604" w:rsidR="00BD0712" w:rsidRPr="00BD0712" w:rsidRDefault="00BD0712" w:rsidP="00BD0712">
      <w:pPr>
        <w:pStyle w:val="ListParagraph"/>
        <w:numPr>
          <w:ilvl w:val="0"/>
          <w:numId w:val="14"/>
        </w:numPr>
        <w:spacing w:after="0" w:line="240" w:lineRule="auto"/>
        <w:rPr>
          <w:sz w:val="24"/>
          <w:szCs w:val="24"/>
        </w:rPr>
      </w:pPr>
      <w:bookmarkStart w:id="7" w:name="_Toc190955640"/>
      <w:bookmarkStart w:id="8" w:name="_Toc190946477"/>
      <w:bookmarkStart w:id="9" w:name="_Toc190946969"/>
      <w:r w:rsidRPr="00BD0712">
        <w:rPr>
          <w:b/>
          <w:bCs/>
          <w:sz w:val="24"/>
          <w:szCs w:val="24"/>
        </w:rPr>
        <w:t>Internal Audits &amp; Compliance Checks:</w:t>
      </w:r>
      <w:r w:rsidRPr="00BD0712">
        <w:rPr>
          <w:sz w:val="24"/>
          <w:szCs w:val="24"/>
        </w:rPr>
        <w:t xml:space="preserve"> Regular internal audits are conducted to assess compliance with </w:t>
      </w:r>
      <w:proofErr w:type="spellStart"/>
      <w:r w:rsidRPr="00BD0712">
        <w:rPr>
          <w:sz w:val="24"/>
          <w:szCs w:val="24"/>
        </w:rPr>
        <w:t>labor</w:t>
      </w:r>
      <w:proofErr w:type="spellEnd"/>
      <w:r w:rsidRPr="00BD0712">
        <w:rPr>
          <w:sz w:val="24"/>
          <w:szCs w:val="24"/>
        </w:rPr>
        <w:t xml:space="preserve"> laws, workplace safety, DEI initiatives, and employee welfare.</w:t>
      </w:r>
      <w:bookmarkEnd w:id="7"/>
    </w:p>
    <w:p w14:paraId="0E536BF3" w14:textId="77777777" w:rsidR="00BD0712" w:rsidRPr="00BD0712" w:rsidRDefault="00BD0712" w:rsidP="00BD0712">
      <w:pPr>
        <w:pStyle w:val="ListParagraph"/>
        <w:numPr>
          <w:ilvl w:val="0"/>
          <w:numId w:val="14"/>
        </w:numPr>
        <w:spacing w:after="0" w:line="240" w:lineRule="auto"/>
        <w:rPr>
          <w:sz w:val="24"/>
          <w:szCs w:val="24"/>
        </w:rPr>
      </w:pPr>
      <w:bookmarkStart w:id="10" w:name="_Toc190955641"/>
      <w:r w:rsidRPr="00BD0712">
        <w:rPr>
          <w:b/>
          <w:bCs/>
          <w:sz w:val="24"/>
          <w:szCs w:val="24"/>
        </w:rPr>
        <w:t>Performance Metrics &amp; KPIs:</w:t>
      </w:r>
      <w:r w:rsidRPr="00BD0712">
        <w:rPr>
          <w:sz w:val="24"/>
          <w:szCs w:val="24"/>
        </w:rPr>
        <w:t xml:space="preserve"> Key performance indicators (KPIs) such as workplace safety incidents, training hours, employee satisfaction, and diversity metrics are tracked.</w:t>
      </w:r>
      <w:bookmarkEnd w:id="10"/>
    </w:p>
    <w:p w14:paraId="31611269" w14:textId="77777777" w:rsidR="00BD0712" w:rsidRPr="00BD0712" w:rsidRDefault="00BD0712" w:rsidP="00BD0712">
      <w:pPr>
        <w:pStyle w:val="ListParagraph"/>
        <w:numPr>
          <w:ilvl w:val="0"/>
          <w:numId w:val="14"/>
        </w:numPr>
        <w:spacing w:after="0" w:line="240" w:lineRule="auto"/>
        <w:rPr>
          <w:sz w:val="24"/>
          <w:szCs w:val="24"/>
        </w:rPr>
      </w:pPr>
      <w:bookmarkStart w:id="11" w:name="_Toc190955642"/>
      <w:r w:rsidRPr="00BD0712">
        <w:rPr>
          <w:b/>
          <w:bCs/>
          <w:sz w:val="24"/>
          <w:szCs w:val="24"/>
        </w:rPr>
        <w:t>Employee Feedback &amp; Grievance Mechanisms:</w:t>
      </w:r>
      <w:r w:rsidRPr="00BD0712">
        <w:rPr>
          <w:sz w:val="24"/>
          <w:szCs w:val="24"/>
        </w:rPr>
        <w:t xml:space="preserve"> Employees have access to anonymous reporting channels for workplace concerns related to discrimination, unfair </w:t>
      </w:r>
      <w:proofErr w:type="spellStart"/>
      <w:r w:rsidRPr="00BD0712">
        <w:rPr>
          <w:sz w:val="24"/>
          <w:szCs w:val="24"/>
        </w:rPr>
        <w:t>labor</w:t>
      </w:r>
      <w:proofErr w:type="spellEnd"/>
      <w:r w:rsidRPr="00BD0712">
        <w:rPr>
          <w:sz w:val="24"/>
          <w:szCs w:val="24"/>
        </w:rPr>
        <w:t xml:space="preserve"> practices, or unsafe working conditions.</w:t>
      </w:r>
      <w:bookmarkEnd w:id="11"/>
    </w:p>
    <w:p w14:paraId="740C0468" w14:textId="77777777" w:rsidR="00BD0712" w:rsidRDefault="00BD0712" w:rsidP="00BD0712">
      <w:pPr>
        <w:pStyle w:val="ListParagraph"/>
        <w:numPr>
          <w:ilvl w:val="0"/>
          <w:numId w:val="14"/>
        </w:numPr>
        <w:spacing w:after="0" w:line="240" w:lineRule="auto"/>
        <w:rPr>
          <w:sz w:val="24"/>
          <w:szCs w:val="24"/>
        </w:rPr>
      </w:pPr>
      <w:bookmarkStart w:id="12" w:name="_Toc190955643"/>
      <w:r w:rsidRPr="00BD0712">
        <w:rPr>
          <w:b/>
          <w:bCs/>
          <w:sz w:val="24"/>
          <w:szCs w:val="24"/>
        </w:rPr>
        <w:t>Supplier &amp; Partner Assessments:</w:t>
      </w:r>
      <w:r w:rsidRPr="00BD0712">
        <w:rPr>
          <w:sz w:val="24"/>
          <w:szCs w:val="24"/>
        </w:rPr>
        <w:t xml:space="preserve"> Regular supplier audits ensure compliance with </w:t>
      </w:r>
      <w:proofErr w:type="spellStart"/>
      <w:r w:rsidRPr="00BD0712">
        <w:rPr>
          <w:sz w:val="24"/>
          <w:szCs w:val="24"/>
        </w:rPr>
        <w:t>labor</w:t>
      </w:r>
      <w:proofErr w:type="spellEnd"/>
      <w:r w:rsidRPr="00BD0712">
        <w:rPr>
          <w:sz w:val="24"/>
          <w:szCs w:val="24"/>
        </w:rPr>
        <w:t xml:space="preserve"> rights, ethical sourcing, and fair employment practices across the supply chain.</w:t>
      </w:r>
      <w:bookmarkEnd w:id="12"/>
    </w:p>
    <w:p w14:paraId="17B8F804" w14:textId="47F69F7B" w:rsidR="00BD0712" w:rsidRPr="00BD0712" w:rsidRDefault="00BD0712" w:rsidP="00BD0712">
      <w:pPr>
        <w:pStyle w:val="ListParagraph"/>
        <w:numPr>
          <w:ilvl w:val="0"/>
          <w:numId w:val="14"/>
        </w:numPr>
        <w:spacing w:after="0" w:line="240" w:lineRule="auto"/>
        <w:rPr>
          <w:sz w:val="24"/>
          <w:szCs w:val="24"/>
        </w:rPr>
      </w:pPr>
      <w:r>
        <w:rPr>
          <w:b/>
          <w:bCs/>
          <w:sz w:val="24"/>
          <w:szCs w:val="24"/>
        </w:rPr>
        <w:t>Whistleblower Protection &amp; Ethical Oversight:</w:t>
      </w:r>
      <w:r>
        <w:rPr>
          <w:sz w:val="24"/>
          <w:szCs w:val="24"/>
        </w:rPr>
        <w:t xml:space="preserve"> </w:t>
      </w:r>
      <w:r w:rsidRPr="00BD0712">
        <w:rPr>
          <w:sz w:val="24"/>
          <w:szCs w:val="24"/>
        </w:rPr>
        <w:t xml:space="preserve">Secure whistleblower channels safeguard employees and stakeholders who report unethical </w:t>
      </w:r>
      <w:proofErr w:type="spellStart"/>
      <w:r w:rsidRPr="00BD0712">
        <w:rPr>
          <w:sz w:val="24"/>
          <w:szCs w:val="24"/>
        </w:rPr>
        <w:t>labor</w:t>
      </w:r>
      <w:proofErr w:type="spellEnd"/>
      <w:r w:rsidRPr="00BD0712">
        <w:rPr>
          <w:sz w:val="24"/>
          <w:szCs w:val="24"/>
        </w:rPr>
        <w:t xml:space="preserve"> practices, with strict non-retaliation policies and independent oversight committees handling cases.</w:t>
      </w:r>
    </w:p>
    <w:bookmarkEnd w:id="8"/>
    <w:bookmarkEnd w:id="9"/>
    <w:p w14:paraId="1C196093" w14:textId="77777777" w:rsidR="00BD0712" w:rsidRPr="008F48EA" w:rsidRDefault="00BD0712" w:rsidP="00BD0712">
      <w:pPr>
        <w:ind w:left="720"/>
        <w:rPr>
          <w:sz w:val="24"/>
          <w:szCs w:val="24"/>
        </w:rPr>
      </w:pPr>
    </w:p>
    <w:p w14:paraId="23E801F4" w14:textId="77777777" w:rsidR="00BE678C" w:rsidRPr="00D005DA" w:rsidRDefault="00BE678C" w:rsidP="00BE678C">
      <w:pPr>
        <w:pStyle w:val="Heading1"/>
        <w:numPr>
          <w:ilvl w:val="0"/>
          <w:numId w:val="17"/>
        </w:numPr>
        <w:rPr>
          <w:rFonts w:asciiTheme="minorHAnsi" w:hAnsiTheme="minorHAnsi" w:cstheme="minorHAnsi"/>
          <w:b/>
          <w:bCs/>
          <w:sz w:val="32"/>
          <w:szCs w:val="32"/>
        </w:rPr>
      </w:pPr>
      <w:bookmarkStart w:id="13" w:name="_Toc193712837"/>
      <w:r w:rsidRPr="00D005DA">
        <w:rPr>
          <w:rFonts w:asciiTheme="minorHAnsi" w:hAnsiTheme="minorHAnsi" w:cstheme="minorHAnsi"/>
          <w:b/>
          <w:bCs/>
          <w:sz w:val="32"/>
          <w:szCs w:val="32"/>
        </w:rPr>
        <w:t>Communication and Transparency:</w:t>
      </w:r>
      <w:bookmarkEnd w:id="13"/>
    </w:p>
    <w:p w14:paraId="169FC4EF" w14:textId="264B2495" w:rsidR="00BE678C" w:rsidRPr="00D005DA" w:rsidRDefault="00BE678C" w:rsidP="00BE678C">
      <w:pPr>
        <w:numPr>
          <w:ilvl w:val="0"/>
          <w:numId w:val="18"/>
        </w:numPr>
        <w:spacing w:after="0" w:line="276" w:lineRule="auto"/>
        <w:rPr>
          <w:rFonts w:cstheme="minorHAnsi"/>
          <w:sz w:val="24"/>
          <w:szCs w:val="24"/>
        </w:rPr>
      </w:pPr>
      <w:r w:rsidRPr="00D005DA">
        <w:rPr>
          <w:rFonts w:cstheme="minorHAnsi"/>
          <w:sz w:val="24"/>
          <w:szCs w:val="24"/>
        </w:rPr>
        <w:t xml:space="preserve">The Policy is publicly available on </w:t>
      </w:r>
      <w:proofErr w:type="spellStart"/>
      <w:r>
        <w:rPr>
          <w:rFonts w:cstheme="minorHAnsi"/>
          <w:sz w:val="24"/>
          <w:szCs w:val="24"/>
        </w:rPr>
        <w:t>Novopor</w:t>
      </w:r>
      <w:r w:rsidRPr="00D005DA">
        <w:rPr>
          <w:rFonts w:cstheme="minorHAnsi"/>
          <w:sz w:val="24"/>
          <w:szCs w:val="24"/>
        </w:rPr>
        <w:t>’s</w:t>
      </w:r>
      <w:proofErr w:type="spellEnd"/>
      <w:r w:rsidRPr="00D005DA">
        <w:rPr>
          <w:rFonts w:cstheme="minorHAnsi"/>
          <w:sz w:val="24"/>
          <w:szCs w:val="24"/>
        </w:rPr>
        <w:t xml:space="preserve"> website and shared through various stakeholder communication channels.</w:t>
      </w:r>
    </w:p>
    <w:p w14:paraId="0A52CFC2" w14:textId="77777777" w:rsidR="00BE678C" w:rsidRPr="00D005DA" w:rsidRDefault="00BE678C" w:rsidP="00BE678C">
      <w:pPr>
        <w:numPr>
          <w:ilvl w:val="0"/>
          <w:numId w:val="18"/>
        </w:numPr>
        <w:spacing w:after="0" w:line="276" w:lineRule="auto"/>
        <w:rPr>
          <w:rFonts w:cstheme="minorHAnsi"/>
          <w:sz w:val="24"/>
          <w:szCs w:val="24"/>
        </w:rPr>
      </w:pPr>
      <w:r w:rsidRPr="00D005DA">
        <w:rPr>
          <w:rFonts w:cstheme="minorHAnsi"/>
          <w:sz w:val="24"/>
          <w:szCs w:val="24"/>
        </w:rPr>
        <w:t>Employees are kept informed of updates and expected to integrate these practices into their work.</w:t>
      </w:r>
    </w:p>
    <w:p w14:paraId="7C05881B" w14:textId="77777777" w:rsidR="00BE678C" w:rsidRDefault="00BE678C" w:rsidP="00BE678C"/>
    <w:p w14:paraId="00BC50D9" w14:textId="77777777" w:rsidR="00BD0712" w:rsidRDefault="00BD0712" w:rsidP="00BE678C"/>
    <w:p w14:paraId="7BACB146" w14:textId="77777777" w:rsidR="00BD0712" w:rsidRDefault="00BD0712" w:rsidP="00BE678C"/>
    <w:p w14:paraId="7B437BA7" w14:textId="77777777" w:rsidR="00BE678C" w:rsidRPr="00D005DA" w:rsidRDefault="00BE678C" w:rsidP="00BD0712">
      <w:pPr>
        <w:pStyle w:val="Heading1"/>
        <w:numPr>
          <w:ilvl w:val="0"/>
          <w:numId w:val="23"/>
        </w:numPr>
        <w:rPr>
          <w:rFonts w:asciiTheme="minorHAnsi" w:hAnsiTheme="minorHAnsi" w:cstheme="minorHAnsi"/>
          <w:b/>
          <w:bCs/>
          <w:sz w:val="32"/>
          <w:szCs w:val="32"/>
        </w:rPr>
      </w:pPr>
      <w:bookmarkStart w:id="14" w:name="_Toc193712838"/>
      <w:r w:rsidRPr="00D005DA">
        <w:rPr>
          <w:rFonts w:asciiTheme="minorHAnsi" w:hAnsiTheme="minorHAnsi" w:cstheme="minorHAnsi"/>
          <w:b/>
          <w:bCs/>
          <w:sz w:val="32"/>
          <w:szCs w:val="32"/>
        </w:rPr>
        <w:lastRenderedPageBreak/>
        <w:t>Review:</w:t>
      </w:r>
      <w:bookmarkEnd w:id="14"/>
    </w:p>
    <w:p w14:paraId="66EBA72F" w14:textId="054A4A3E" w:rsidR="00BE678C" w:rsidRDefault="00BE678C" w:rsidP="00BE678C">
      <w:pPr>
        <w:jc w:val="both"/>
        <w:rPr>
          <w:sz w:val="24"/>
          <w:szCs w:val="24"/>
        </w:rPr>
      </w:pPr>
      <w:r w:rsidRPr="00D005DA">
        <w:rPr>
          <w:sz w:val="24"/>
          <w:szCs w:val="24"/>
        </w:rPr>
        <w:t xml:space="preserve">The </w:t>
      </w:r>
      <w:r w:rsidR="008E157D">
        <w:rPr>
          <w:sz w:val="24"/>
          <w:szCs w:val="24"/>
        </w:rPr>
        <w:t xml:space="preserve">Human Resource </w:t>
      </w:r>
      <w:r w:rsidR="00AF2475">
        <w:rPr>
          <w:sz w:val="24"/>
          <w:szCs w:val="24"/>
        </w:rPr>
        <w:t>Manager</w:t>
      </w:r>
      <w:r w:rsidRPr="00D005DA">
        <w:rPr>
          <w:sz w:val="24"/>
          <w:szCs w:val="24"/>
        </w:rPr>
        <w:t xml:space="preserve"> is responsible for managing the implementation and periodic review of this policy. To ensure its effectiveness and continued relevance, the policy </w:t>
      </w:r>
      <w:r w:rsidR="008E157D">
        <w:rPr>
          <w:sz w:val="24"/>
          <w:szCs w:val="24"/>
        </w:rPr>
        <w:t xml:space="preserve">will be </w:t>
      </w:r>
      <w:r w:rsidRPr="00D005DA">
        <w:rPr>
          <w:sz w:val="24"/>
          <w:szCs w:val="24"/>
        </w:rPr>
        <w:t>reviewed annually. Any necessary updates or revisions will be communicated to all stakeholders, incorporating operational or regulatory changes and addressing emerging challenges.</w:t>
      </w:r>
    </w:p>
    <w:p w14:paraId="125B95E9" w14:textId="77777777" w:rsidR="001E0F3F" w:rsidRDefault="001E0F3F" w:rsidP="00BE678C">
      <w:pPr>
        <w:jc w:val="both"/>
        <w:rPr>
          <w:sz w:val="24"/>
          <w:szCs w:val="24"/>
        </w:rPr>
      </w:pPr>
    </w:p>
    <w:tbl>
      <w:tblPr>
        <w:tblStyle w:val="TableGrid"/>
        <w:tblW w:w="5000" w:type="pct"/>
        <w:tblLook w:val="04A0" w:firstRow="1" w:lastRow="0" w:firstColumn="1" w:lastColumn="0" w:noHBand="0" w:noVBand="1"/>
      </w:tblPr>
      <w:tblGrid>
        <w:gridCol w:w="1071"/>
        <w:gridCol w:w="1567"/>
        <w:gridCol w:w="4701"/>
        <w:gridCol w:w="1677"/>
      </w:tblGrid>
      <w:tr w:rsidR="001E0F3F" w:rsidRPr="001E0F3F" w14:paraId="59D64CBF" w14:textId="77777777" w:rsidTr="001E0F3F">
        <w:trPr>
          <w:trHeight w:val="345"/>
        </w:trPr>
        <w:tc>
          <w:tcPr>
            <w:tcW w:w="594" w:type="pct"/>
            <w:vAlign w:val="center"/>
            <w:hideMark/>
          </w:tcPr>
          <w:p w14:paraId="16EB3F26" w14:textId="77777777" w:rsidR="001E0F3F" w:rsidRPr="001E0F3F" w:rsidRDefault="001E0F3F" w:rsidP="00326A09">
            <w:pPr>
              <w:pStyle w:val="NoSpacing"/>
              <w:jc w:val="center"/>
              <w:rPr>
                <w:rFonts w:eastAsia="Times New Roman" w:cstheme="minorHAnsi"/>
                <w:b/>
                <w:bCs/>
                <w:highlight w:val="yellow"/>
                <w:lang w:val="en-IN" w:eastAsia="en-IN"/>
              </w:rPr>
            </w:pPr>
            <w:r w:rsidRPr="001E0F3F">
              <w:rPr>
                <w:rFonts w:eastAsia="Times New Roman" w:cstheme="minorHAnsi"/>
                <w:b/>
                <w:bCs/>
                <w:highlight w:val="yellow"/>
                <w:lang w:val="en-IN" w:eastAsia="en-IN"/>
              </w:rPr>
              <w:t>Version</w:t>
            </w:r>
          </w:p>
        </w:tc>
        <w:tc>
          <w:tcPr>
            <w:tcW w:w="869" w:type="pct"/>
            <w:vAlign w:val="center"/>
            <w:hideMark/>
          </w:tcPr>
          <w:p w14:paraId="59E256F7" w14:textId="77777777" w:rsidR="001E0F3F" w:rsidRPr="001E0F3F" w:rsidRDefault="001E0F3F" w:rsidP="00326A09">
            <w:pPr>
              <w:pStyle w:val="NoSpacing"/>
              <w:jc w:val="center"/>
              <w:rPr>
                <w:rFonts w:eastAsia="Times New Roman" w:cstheme="minorHAnsi"/>
                <w:b/>
                <w:bCs/>
                <w:highlight w:val="yellow"/>
                <w:lang w:val="en-IN" w:eastAsia="en-IN"/>
              </w:rPr>
            </w:pPr>
            <w:r w:rsidRPr="001E0F3F">
              <w:rPr>
                <w:rFonts w:eastAsia="Times New Roman" w:cstheme="minorHAnsi"/>
                <w:b/>
                <w:bCs/>
                <w:highlight w:val="yellow"/>
                <w:lang w:val="en-IN" w:eastAsia="en-IN"/>
              </w:rPr>
              <w:t>Date</w:t>
            </w:r>
          </w:p>
        </w:tc>
        <w:tc>
          <w:tcPr>
            <w:tcW w:w="2607" w:type="pct"/>
            <w:vAlign w:val="center"/>
            <w:hideMark/>
          </w:tcPr>
          <w:p w14:paraId="5B2F2A7B" w14:textId="77777777" w:rsidR="001E0F3F" w:rsidRPr="001E0F3F" w:rsidRDefault="001E0F3F" w:rsidP="00326A09">
            <w:pPr>
              <w:pStyle w:val="NoSpacing"/>
              <w:jc w:val="center"/>
              <w:rPr>
                <w:rFonts w:eastAsia="Times New Roman" w:cstheme="minorHAnsi"/>
                <w:b/>
                <w:bCs/>
                <w:highlight w:val="yellow"/>
                <w:lang w:val="en-IN" w:eastAsia="en-IN"/>
              </w:rPr>
            </w:pPr>
            <w:r w:rsidRPr="001E0F3F">
              <w:rPr>
                <w:rFonts w:eastAsia="Times New Roman" w:cstheme="minorHAnsi"/>
                <w:b/>
                <w:bCs/>
                <w:highlight w:val="yellow"/>
                <w:lang w:val="en-IN" w:eastAsia="en-IN"/>
              </w:rPr>
              <w:t>Description of Changes</w:t>
            </w:r>
          </w:p>
        </w:tc>
        <w:tc>
          <w:tcPr>
            <w:tcW w:w="930" w:type="pct"/>
            <w:vAlign w:val="center"/>
            <w:hideMark/>
          </w:tcPr>
          <w:p w14:paraId="3B7D87FA" w14:textId="77777777" w:rsidR="001E0F3F" w:rsidRPr="001E0F3F" w:rsidRDefault="001E0F3F" w:rsidP="00326A09">
            <w:pPr>
              <w:pStyle w:val="NoSpacing"/>
              <w:ind w:right="-106"/>
              <w:jc w:val="center"/>
              <w:rPr>
                <w:rFonts w:eastAsia="Times New Roman" w:cstheme="minorHAnsi"/>
                <w:b/>
                <w:bCs/>
                <w:highlight w:val="yellow"/>
                <w:lang w:val="en-IN" w:eastAsia="en-IN"/>
              </w:rPr>
            </w:pPr>
            <w:r w:rsidRPr="001E0F3F">
              <w:rPr>
                <w:rFonts w:eastAsia="Times New Roman" w:cstheme="minorHAnsi"/>
                <w:b/>
                <w:bCs/>
                <w:highlight w:val="yellow"/>
                <w:lang w:val="en-IN" w:eastAsia="en-IN"/>
              </w:rPr>
              <w:t>Approved By</w:t>
            </w:r>
          </w:p>
        </w:tc>
      </w:tr>
      <w:tr w:rsidR="001E0F3F" w:rsidRPr="001E0F3F" w14:paraId="627EEA14" w14:textId="77777777" w:rsidTr="001E0F3F">
        <w:tc>
          <w:tcPr>
            <w:tcW w:w="594" w:type="pct"/>
            <w:vAlign w:val="center"/>
            <w:hideMark/>
          </w:tcPr>
          <w:p w14:paraId="0D4B2DCE"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1.0</w:t>
            </w:r>
          </w:p>
        </w:tc>
        <w:tc>
          <w:tcPr>
            <w:tcW w:w="869" w:type="pct"/>
            <w:vAlign w:val="center"/>
            <w:hideMark/>
          </w:tcPr>
          <w:p w14:paraId="1828F953" w14:textId="2AD53828"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01-0</w:t>
            </w:r>
            <w:r>
              <w:rPr>
                <w:rFonts w:eastAsia="Times New Roman" w:cstheme="minorHAnsi"/>
                <w:highlight w:val="yellow"/>
                <w:lang w:val="en-IN" w:eastAsia="en-IN"/>
              </w:rPr>
              <w:t>8</w:t>
            </w:r>
            <w:r w:rsidRPr="001E0F3F">
              <w:rPr>
                <w:rFonts w:eastAsia="Times New Roman" w:cstheme="minorHAnsi"/>
                <w:highlight w:val="yellow"/>
                <w:lang w:val="en-IN" w:eastAsia="en-IN"/>
              </w:rPr>
              <w:t>-202</w:t>
            </w:r>
            <w:r>
              <w:rPr>
                <w:rFonts w:eastAsia="Times New Roman" w:cstheme="minorHAnsi"/>
                <w:highlight w:val="yellow"/>
                <w:lang w:val="en-IN" w:eastAsia="en-IN"/>
              </w:rPr>
              <w:t>4</w:t>
            </w:r>
          </w:p>
        </w:tc>
        <w:tc>
          <w:tcPr>
            <w:tcW w:w="2607" w:type="pct"/>
            <w:vAlign w:val="center"/>
            <w:hideMark/>
          </w:tcPr>
          <w:p w14:paraId="76F1B58C"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Initial release</w:t>
            </w:r>
          </w:p>
        </w:tc>
        <w:tc>
          <w:tcPr>
            <w:tcW w:w="930" w:type="pct"/>
            <w:vAlign w:val="center"/>
            <w:hideMark/>
          </w:tcPr>
          <w:p w14:paraId="31CEB83E"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Management</w:t>
            </w:r>
          </w:p>
        </w:tc>
      </w:tr>
      <w:tr w:rsidR="001E0F3F" w:rsidRPr="001E0F3F" w14:paraId="70FE1DEE" w14:textId="77777777" w:rsidTr="001E0F3F">
        <w:tc>
          <w:tcPr>
            <w:tcW w:w="594" w:type="pct"/>
            <w:vAlign w:val="center"/>
            <w:hideMark/>
          </w:tcPr>
          <w:p w14:paraId="39E6ED03"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2.0</w:t>
            </w:r>
          </w:p>
        </w:tc>
        <w:tc>
          <w:tcPr>
            <w:tcW w:w="869" w:type="pct"/>
            <w:vAlign w:val="center"/>
            <w:hideMark/>
          </w:tcPr>
          <w:p w14:paraId="6B1F6D92"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01-01-2026</w:t>
            </w:r>
          </w:p>
        </w:tc>
        <w:tc>
          <w:tcPr>
            <w:tcW w:w="2607" w:type="pct"/>
            <w:vAlign w:val="center"/>
            <w:hideMark/>
          </w:tcPr>
          <w:p w14:paraId="2FBB5FF1"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Periodic review completed – no changes required.</w:t>
            </w:r>
          </w:p>
        </w:tc>
        <w:tc>
          <w:tcPr>
            <w:tcW w:w="930" w:type="pct"/>
            <w:vAlign w:val="center"/>
            <w:hideMark/>
          </w:tcPr>
          <w:p w14:paraId="425C7B97" w14:textId="77777777" w:rsidR="001E0F3F" w:rsidRPr="001E0F3F" w:rsidRDefault="001E0F3F" w:rsidP="00326A09">
            <w:pPr>
              <w:pStyle w:val="NoSpacing"/>
              <w:jc w:val="center"/>
              <w:rPr>
                <w:rFonts w:eastAsia="Times New Roman" w:cstheme="minorHAnsi"/>
                <w:highlight w:val="yellow"/>
                <w:lang w:val="en-IN" w:eastAsia="en-IN"/>
              </w:rPr>
            </w:pPr>
            <w:r w:rsidRPr="001E0F3F">
              <w:rPr>
                <w:rFonts w:eastAsia="Times New Roman" w:cstheme="minorHAnsi"/>
                <w:highlight w:val="yellow"/>
                <w:lang w:val="en-IN" w:eastAsia="en-IN"/>
              </w:rPr>
              <w:t>Management</w:t>
            </w:r>
          </w:p>
        </w:tc>
      </w:tr>
    </w:tbl>
    <w:p w14:paraId="41D1565F" w14:textId="382BB752" w:rsidR="001E0F3F" w:rsidRPr="00D005DA" w:rsidRDefault="007272C8" w:rsidP="00BE678C">
      <w:pPr>
        <w:jc w:val="both"/>
        <w:rPr>
          <w:sz w:val="24"/>
          <w:szCs w:val="24"/>
        </w:rPr>
      </w:pPr>
      <w:r>
        <w:rPr>
          <w:sz w:val="24"/>
          <w:szCs w:val="24"/>
        </w:rPr>
        <w:br/>
      </w:r>
    </w:p>
    <w:p w14:paraId="41840341" w14:textId="0BC7C610" w:rsidR="00BE678C" w:rsidRDefault="00B80E12" w:rsidP="00BE678C">
      <w:r>
        <w:br/>
      </w:r>
    </w:p>
    <w:p w14:paraId="007DAE62" w14:textId="77777777" w:rsidR="00BE678C" w:rsidRDefault="00BE678C" w:rsidP="00BE678C">
      <w:pPr>
        <w:spacing w:line="276" w:lineRule="auto"/>
        <w:rPr>
          <w:rFonts w:cstheme="minorHAnsi"/>
          <w:sz w:val="28"/>
          <w:szCs w:val="28"/>
        </w:rPr>
      </w:pPr>
      <w:bookmarkStart w:id="15" w:name="_Hlk179198283"/>
      <w:r w:rsidRPr="00324BAE">
        <w:rPr>
          <w:rFonts w:cstheme="minorHAnsi"/>
          <w:b/>
          <w:bCs/>
          <w:sz w:val="28"/>
          <w:szCs w:val="28"/>
        </w:rPr>
        <w:t>Approved By</w:t>
      </w:r>
      <w:r w:rsidRPr="00381150">
        <w:rPr>
          <w:rFonts w:cstheme="minorHAnsi"/>
          <w:sz w:val="28"/>
          <w:szCs w:val="28"/>
        </w:rPr>
        <w:t>:</w:t>
      </w:r>
    </w:p>
    <w:p w14:paraId="709789F0" w14:textId="77777777" w:rsidR="00BE678C" w:rsidRPr="00324BAE" w:rsidRDefault="00BE678C" w:rsidP="00BE678C">
      <w:pPr>
        <w:spacing w:line="276" w:lineRule="auto"/>
        <w:ind w:left="357"/>
        <w:rPr>
          <w:rFonts w:cstheme="minorHAnsi"/>
          <w:sz w:val="20"/>
          <w:szCs w:val="20"/>
        </w:rPr>
      </w:pPr>
    </w:p>
    <w:p w14:paraId="0093C011" w14:textId="77777777" w:rsidR="00BE678C" w:rsidRPr="00381150" w:rsidRDefault="00BE678C" w:rsidP="00BE678C">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3F3BFF34" w14:textId="77777777" w:rsidR="00BE678C" w:rsidRPr="00324BAE" w:rsidRDefault="00BE678C" w:rsidP="00BE678C">
      <w:pPr>
        <w:spacing w:line="276" w:lineRule="auto"/>
        <w:ind w:left="357"/>
        <w:rPr>
          <w:rFonts w:cstheme="minorHAnsi"/>
          <w:sz w:val="20"/>
          <w:szCs w:val="20"/>
        </w:rPr>
      </w:pPr>
    </w:p>
    <w:p w14:paraId="7BBA3C1D" w14:textId="38682F6B" w:rsidR="00BE678C" w:rsidRDefault="00BE678C" w:rsidP="00BE678C">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01/01/202</w:t>
      </w:r>
      <w:r w:rsidR="001E0F3F">
        <w:rPr>
          <w:rFonts w:cstheme="minorHAnsi"/>
          <w:sz w:val="28"/>
          <w:szCs w:val="28"/>
        </w:rPr>
        <w:t>6</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01/01/202</w:t>
      </w:r>
      <w:r w:rsidR="001E0F3F">
        <w:rPr>
          <w:rFonts w:cstheme="minorHAnsi"/>
          <w:sz w:val="28"/>
          <w:szCs w:val="28"/>
        </w:rPr>
        <w:t>7</w:t>
      </w:r>
      <w:r w:rsidRPr="007E398C">
        <w:rPr>
          <w:rFonts w:cstheme="minorHAnsi"/>
        </w:rPr>
        <w:br/>
      </w:r>
      <w:bookmarkEnd w:id="15"/>
    </w:p>
    <w:p w14:paraId="52541A95" w14:textId="77777777" w:rsidR="00BE678C" w:rsidRDefault="00BE678C" w:rsidP="00BE678C"/>
    <w:p w14:paraId="63B2C5D8" w14:textId="77777777" w:rsidR="00BD0712" w:rsidRDefault="00BD0712" w:rsidP="00BE678C"/>
    <w:p w14:paraId="13EC0326" w14:textId="77777777" w:rsidR="00BD0712" w:rsidRDefault="00BD0712" w:rsidP="00BE678C"/>
    <w:p w14:paraId="4A01F692" w14:textId="77777777" w:rsidR="00BD0712" w:rsidRDefault="00BD0712" w:rsidP="00BE678C"/>
    <w:p w14:paraId="37E931E4" w14:textId="77777777" w:rsidR="00BD0712" w:rsidRDefault="00BD0712" w:rsidP="00BE678C"/>
    <w:p w14:paraId="14A71854" w14:textId="77777777" w:rsidR="00BD0712" w:rsidRDefault="00BD0712" w:rsidP="00BE678C"/>
    <w:p w14:paraId="38F20893" w14:textId="77777777" w:rsidR="00BD0712" w:rsidRDefault="00BD0712" w:rsidP="00BE678C"/>
    <w:p w14:paraId="169BE514" w14:textId="77777777" w:rsidR="00C146C3" w:rsidRDefault="00C146C3" w:rsidP="00BE678C"/>
    <w:p w14:paraId="785EDA94" w14:textId="77777777" w:rsidR="00C146C3" w:rsidRDefault="00C146C3" w:rsidP="00BE678C"/>
    <w:p w14:paraId="050D9EEA" w14:textId="77777777" w:rsidR="00C146C3" w:rsidRDefault="00C146C3" w:rsidP="00BE678C"/>
    <w:p w14:paraId="5442C136" w14:textId="77777777" w:rsidR="00C146C3" w:rsidRDefault="00C146C3" w:rsidP="00BE678C"/>
    <w:p w14:paraId="7BD83341" w14:textId="77777777" w:rsidR="00C146C3" w:rsidRDefault="00C146C3" w:rsidP="00BE678C"/>
    <w:p w14:paraId="21375DC7" w14:textId="77777777" w:rsidR="00C146C3" w:rsidRDefault="00C146C3" w:rsidP="00BE678C"/>
    <w:p w14:paraId="7F8C9480" w14:textId="2DF9E28E" w:rsidR="00BE678C" w:rsidRDefault="00BE678C" w:rsidP="00BE678C">
      <w:pPr>
        <w:pStyle w:val="Heading1"/>
        <w:numPr>
          <w:ilvl w:val="0"/>
          <w:numId w:val="19"/>
        </w:numPr>
        <w:rPr>
          <w:rFonts w:asciiTheme="minorHAnsi" w:hAnsiTheme="minorHAnsi" w:cstheme="minorHAnsi"/>
          <w:b/>
          <w:bCs/>
          <w:sz w:val="32"/>
          <w:szCs w:val="32"/>
        </w:rPr>
      </w:pPr>
      <w:bookmarkStart w:id="16" w:name="_Toc193712839"/>
      <w:r w:rsidRPr="00D005DA">
        <w:rPr>
          <w:rFonts w:asciiTheme="minorHAnsi" w:hAnsiTheme="minorHAnsi" w:cstheme="minorHAnsi"/>
          <w:b/>
          <w:bCs/>
          <w:sz w:val="32"/>
          <w:szCs w:val="32"/>
        </w:rPr>
        <w:t>Employee Acknowledgement-</w:t>
      </w:r>
      <w:proofErr w:type="spellStart"/>
      <w:r w:rsidRPr="00D005DA">
        <w:rPr>
          <w:rFonts w:asciiTheme="minorHAnsi" w:hAnsiTheme="minorHAnsi" w:cstheme="minorHAnsi"/>
          <w:b/>
          <w:bCs/>
          <w:sz w:val="32"/>
          <w:szCs w:val="32"/>
        </w:rPr>
        <w:t>Novopor</w:t>
      </w:r>
      <w:proofErr w:type="spellEnd"/>
      <w:r w:rsidRPr="00D005DA">
        <w:rPr>
          <w:rFonts w:asciiTheme="minorHAnsi" w:hAnsiTheme="minorHAnsi" w:cstheme="minorHAnsi"/>
          <w:b/>
          <w:bCs/>
          <w:sz w:val="32"/>
          <w:szCs w:val="32"/>
        </w:rPr>
        <w:t xml:space="preserve"> </w:t>
      </w:r>
      <w:r w:rsidR="008E157D">
        <w:rPr>
          <w:rFonts w:asciiTheme="minorHAnsi" w:hAnsiTheme="minorHAnsi" w:cstheme="minorHAnsi"/>
          <w:b/>
          <w:bCs/>
          <w:sz w:val="32"/>
          <w:szCs w:val="32"/>
        </w:rPr>
        <w:t>Labor and Human Rights</w:t>
      </w:r>
      <w:r w:rsidRPr="00D005DA">
        <w:rPr>
          <w:rFonts w:asciiTheme="minorHAnsi" w:hAnsiTheme="minorHAnsi" w:cstheme="minorHAnsi"/>
          <w:b/>
          <w:bCs/>
          <w:sz w:val="32"/>
          <w:szCs w:val="32"/>
        </w:rPr>
        <w:t xml:space="preserve"> Policy</w:t>
      </w:r>
      <w:bookmarkEnd w:id="16"/>
    </w:p>
    <w:p w14:paraId="4F29F28D" w14:textId="77777777" w:rsidR="00BE678C" w:rsidRPr="00C957BB" w:rsidRDefault="00BE678C" w:rsidP="00BE678C">
      <w:pPr>
        <w:jc w:val="both"/>
        <w:rPr>
          <w:sz w:val="24"/>
          <w:szCs w:val="24"/>
        </w:rPr>
      </w:pPr>
    </w:p>
    <w:p w14:paraId="67861A49" w14:textId="45FEE4C3" w:rsidR="008E157D" w:rsidRPr="00C957BB" w:rsidRDefault="00BE678C" w:rsidP="00271523">
      <w:pPr>
        <w:spacing w:after="240" w:line="276" w:lineRule="auto"/>
        <w:ind w:left="357"/>
        <w:jc w:val="both"/>
        <w:rPr>
          <w:rFonts w:cstheme="minorHAnsi"/>
          <w:sz w:val="24"/>
          <w:szCs w:val="24"/>
        </w:rPr>
      </w:pPr>
      <w:r w:rsidRPr="00C957BB">
        <w:rPr>
          <w:rFonts w:cstheme="minorHAnsi"/>
          <w:sz w:val="24"/>
          <w:szCs w:val="24"/>
        </w:rPr>
        <w:t xml:space="preserve">I acknowledge that I have received, read, and understood the </w:t>
      </w:r>
      <w:proofErr w:type="spellStart"/>
      <w:r w:rsidRPr="00C957BB">
        <w:rPr>
          <w:rFonts w:cstheme="minorHAnsi"/>
          <w:b/>
          <w:bCs/>
          <w:sz w:val="24"/>
          <w:szCs w:val="24"/>
        </w:rPr>
        <w:t>Novopor</w:t>
      </w:r>
      <w:proofErr w:type="spellEnd"/>
      <w:r w:rsidRPr="00C957BB">
        <w:rPr>
          <w:rFonts w:cstheme="minorHAnsi"/>
          <w:b/>
          <w:bCs/>
          <w:sz w:val="24"/>
          <w:szCs w:val="24"/>
        </w:rPr>
        <w:t xml:space="preserve"> </w:t>
      </w:r>
      <w:r w:rsidR="008E157D">
        <w:rPr>
          <w:rFonts w:cstheme="minorHAnsi"/>
          <w:b/>
          <w:bCs/>
          <w:sz w:val="24"/>
          <w:szCs w:val="24"/>
        </w:rPr>
        <w:t>Labor and Human Rights</w:t>
      </w:r>
      <w:r w:rsidRPr="00C957BB">
        <w:rPr>
          <w:rFonts w:cstheme="minorHAnsi"/>
          <w:b/>
          <w:bCs/>
          <w:sz w:val="24"/>
          <w:szCs w:val="24"/>
        </w:rPr>
        <w:t xml:space="preserve"> Policy</w:t>
      </w:r>
      <w:r w:rsidRPr="00C957BB">
        <w:rPr>
          <w:rFonts w:cstheme="minorHAnsi"/>
          <w:sz w:val="24"/>
          <w:szCs w:val="24"/>
        </w:rPr>
        <w:t>. I am aware of the company’s dedication to</w:t>
      </w:r>
      <w:r w:rsidR="008E157D">
        <w:rPr>
          <w:rFonts w:cstheme="minorHAnsi"/>
          <w:sz w:val="24"/>
          <w:szCs w:val="24"/>
        </w:rPr>
        <w:t xml:space="preserve"> </w:t>
      </w:r>
      <w:r w:rsidR="008E157D" w:rsidRPr="008E157D">
        <w:rPr>
          <w:rFonts w:cstheme="minorHAnsi"/>
          <w:sz w:val="24"/>
          <w:szCs w:val="24"/>
        </w:rPr>
        <w:t xml:space="preserve">fair and ethical working conditions, health and safety, diversity, equity, and inclusion (DEI), as well as the prevention of child and forced </w:t>
      </w:r>
      <w:proofErr w:type="spellStart"/>
      <w:r w:rsidR="008E157D" w:rsidRPr="008E157D">
        <w:rPr>
          <w:rFonts w:cstheme="minorHAnsi"/>
          <w:sz w:val="24"/>
          <w:szCs w:val="24"/>
        </w:rPr>
        <w:t>labor</w:t>
      </w:r>
      <w:proofErr w:type="spellEnd"/>
      <w:r w:rsidR="00DE4C8F">
        <w:rPr>
          <w:rFonts w:cstheme="minorHAnsi"/>
          <w:sz w:val="24"/>
          <w:szCs w:val="24"/>
        </w:rPr>
        <w:t xml:space="preserve"> and human trafficking</w:t>
      </w:r>
      <w:r w:rsidR="008E157D" w:rsidRPr="008E157D">
        <w:rPr>
          <w:rFonts w:cstheme="minorHAnsi"/>
          <w:sz w:val="24"/>
          <w:szCs w:val="24"/>
        </w:rPr>
        <w:t xml:space="preserve">. </w:t>
      </w:r>
      <w:proofErr w:type="spellStart"/>
      <w:r w:rsidR="008E157D" w:rsidRPr="008E157D">
        <w:rPr>
          <w:rFonts w:cstheme="minorHAnsi"/>
          <w:sz w:val="24"/>
          <w:szCs w:val="24"/>
        </w:rPr>
        <w:t>Novopor</w:t>
      </w:r>
      <w:proofErr w:type="spellEnd"/>
      <w:r w:rsidR="008E157D" w:rsidRPr="008E157D">
        <w:rPr>
          <w:rFonts w:cstheme="minorHAnsi"/>
          <w:sz w:val="24"/>
          <w:szCs w:val="24"/>
        </w:rPr>
        <w:t xml:space="preserve"> upholds the rights of all employees and workers across its operations and supply chain, ensuring compliance with global </w:t>
      </w:r>
      <w:proofErr w:type="spellStart"/>
      <w:r w:rsidR="008E157D" w:rsidRPr="008E157D">
        <w:rPr>
          <w:rFonts w:cstheme="minorHAnsi"/>
          <w:sz w:val="24"/>
          <w:szCs w:val="24"/>
        </w:rPr>
        <w:t>labor</w:t>
      </w:r>
      <w:proofErr w:type="spellEnd"/>
      <w:r w:rsidR="008E157D" w:rsidRPr="008E157D">
        <w:rPr>
          <w:rFonts w:cstheme="minorHAnsi"/>
          <w:sz w:val="24"/>
          <w:szCs w:val="24"/>
        </w:rPr>
        <w:t xml:space="preserve"> standards and fostering a respectful, inclusive, and safe workplace.</w:t>
      </w:r>
      <w:r w:rsidRPr="00C957BB">
        <w:rPr>
          <w:rFonts w:cstheme="minorHAnsi"/>
          <w:sz w:val="24"/>
          <w:szCs w:val="24"/>
        </w:rPr>
        <w:t xml:space="preserve"> </w:t>
      </w:r>
    </w:p>
    <w:p w14:paraId="31B50C4B" w14:textId="14E9595B" w:rsidR="00BE678C" w:rsidRPr="00C957BB" w:rsidRDefault="00BE678C" w:rsidP="00BE678C">
      <w:pPr>
        <w:spacing w:after="240" w:line="276" w:lineRule="auto"/>
        <w:ind w:left="357"/>
        <w:jc w:val="both"/>
        <w:rPr>
          <w:rFonts w:cstheme="minorHAnsi"/>
          <w:sz w:val="24"/>
          <w:szCs w:val="24"/>
        </w:rPr>
      </w:pPr>
      <w:r w:rsidRPr="00C957BB">
        <w:rPr>
          <w:rFonts w:cstheme="minorHAnsi"/>
          <w:sz w:val="24"/>
          <w:szCs w:val="24"/>
        </w:rPr>
        <w:t xml:space="preserve">I understand my role in supporting this policy, which includes complying with all applicable </w:t>
      </w:r>
      <w:proofErr w:type="spellStart"/>
      <w:r w:rsidR="00271523" w:rsidRPr="00271523">
        <w:rPr>
          <w:rFonts w:cstheme="minorHAnsi"/>
          <w:sz w:val="24"/>
          <w:szCs w:val="24"/>
        </w:rPr>
        <w:t>labor</w:t>
      </w:r>
      <w:proofErr w:type="spellEnd"/>
      <w:r w:rsidR="00271523" w:rsidRPr="00271523">
        <w:rPr>
          <w:rFonts w:cstheme="minorHAnsi"/>
          <w:sz w:val="24"/>
          <w:szCs w:val="24"/>
        </w:rPr>
        <w:t xml:space="preserve"> laws and regulations, upholding ethical </w:t>
      </w:r>
      <w:proofErr w:type="spellStart"/>
      <w:r w:rsidR="00271523" w:rsidRPr="00271523">
        <w:rPr>
          <w:rFonts w:cstheme="minorHAnsi"/>
          <w:sz w:val="24"/>
          <w:szCs w:val="24"/>
        </w:rPr>
        <w:t>labor</w:t>
      </w:r>
      <w:proofErr w:type="spellEnd"/>
      <w:r w:rsidR="00271523" w:rsidRPr="00271523">
        <w:rPr>
          <w:rFonts w:cstheme="minorHAnsi"/>
          <w:sz w:val="24"/>
          <w:szCs w:val="24"/>
        </w:rPr>
        <w:t xml:space="preserve"> practices, and promoting a positive work environment. I agree to contribute to maintaining fair wages, ensuring workplace safety, respecting employees' rights to freedom of association</w:t>
      </w:r>
      <w:r w:rsidR="00271523">
        <w:rPr>
          <w:rFonts w:cstheme="minorHAnsi"/>
          <w:sz w:val="24"/>
          <w:szCs w:val="24"/>
        </w:rPr>
        <w:t xml:space="preserve"> </w:t>
      </w:r>
      <w:r w:rsidR="00271523" w:rsidRPr="00271523">
        <w:rPr>
          <w:rFonts w:cstheme="minorHAnsi"/>
          <w:sz w:val="24"/>
          <w:szCs w:val="24"/>
        </w:rPr>
        <w:t>and adhering to policies that prevent discrimination, harassment, and exploitation.</w:t>
      </w:r>
    </w:p>
    <w:p w14:paraId="26EC4841" w14:textId="77777777" w:rsidR="00271523" w:rsidRDefault="00BE678C" w:rsidP="00BE678C">
      <w:pPr>
        <w:spacing w:line="276" w:lineRule="auto"/>
        <w:ind w:left="357"/>
        <w:jc w:val="both"/>
        <w:rPr>
          <w:rFonts w:cstheme="minorHAnsi"/>
          <w:sz w:val="24"/>
          <w:szCs w:val="24"/>
        </w:rPr>
      </w:pPr>
      <w:r w:rsidRPr="00C957BB">
        <w:rPr>
          <w:rFonts w:cstheme="minorHAnsi"/>
          <w:sz w:val="24"/>
          <w:szCs w:val="24"/>
        </w:rPr>
        <w:t xml:space="preserve">Furthermore, I will report any </w:t>
      </w:r>
      <w:r w:rsidR="00271523" w:rsidRPr="00271523">
        <w:rPr>
          <w:rFonts w:cstheme="minorHAnsi"/>
          <w:sz w:val="24"/>
          <w:szCs w:val="24"/>
        </w:rPr>
        <w:t xml:space="preserve">violations of </w:t>
      </w:r>
      <w:proofErr w:type="spellStart"/>
      <w:r w:rsidR="00271523" w:rsidRPr="00271523">
        <w:rPr>
          <w:rFonts w:cstheme="minorHAnsi"/>
          <w:sz w:val="24"/>
          <w:szCs w:val="24"/>
        </w:rPr>
        <w:t>labor</w:t>
      </w:r>
      <w:proofErr w:type="spellEnd"/>
      <w:r w:rsidR="00271523" w:rsidRPr="00271523">
        <w:rPr>
          <w:rFonts w:cstheme="minorHAnsi"/>
          <w:sz w:val="24"/>
          <w:szCs w:val="24"/>
        </w:rPr>
        <w:t xml:space="preserve"> rights or unethical workplace practices and actively participate in initiatives aimed at improving working conditions. I commit to fostering a culture of integrity, fairness, and respect, aligning with </w:t>
      </w:r>
      <w:proofErr w:type="spellStart"/>
      <w:r w:rsidR="00271523" w:rsidRPr="00271523">
        <w:rPr>
          <w:rFonts w:cstheme="minorHAnsi"/>
          <w:sz w:val="24"/>
          <w:szCs w:val="24"/>
        </w:rPr>
        <w:t>Novopor’s</w:t>
      </w:r>
      <w:proofErr w:type="spellEnd"/>
      <w:r w:rsidR="00271523" w:rsidRPr="00271523">
        <w:rPr>
          <w:rFonts w:cstheme="minorHAnsi"/>
          <w:sz w:val="24"/>
          <w:szCs w:val="24"/>
        </w:rPr>
        <w:t xml:space="preserve"> values and long-term sustainability goals.</w:t>
      </w:r>
      <w:r w:rsidR="00271523">
        <w:rPr>
          <w:rFonts w:cstheme="minorHAnsi"/>
          <w:sz w:val="24"/>
          <w:szCs w:val="24"/>
        </w:rPr>
        <w:t xml:space="preserve"> </w:t>
      </w:r>
    </w:p>
    <w:p w14:paraId="09A5629B" w14:textId="4F599D1B" w:rsidR="00BE678C" w:rsidRPr="00C957BB" w:rsidRDefault="00BE678C" w:rsidP="00BE678C">
      <w:pPr>
        <w:spacing w:line="276" w:lineRule="auto"/>
        <w:ind w:left="357"/>
        <w:jc w:val="both"/>
        <w:rPr>
          <w:rFonts w:cstheme="minorHAnsi"/>
          <w:sz w:val="24"/>
          <w:szCs w:val="24"/>
        </w:rPr>
      </w:pPr>
      <w:r w:rsidRPr="00C957BB">
        <w:rPr>
          <w:rFonts w:cstheme="minorHAnsi"/>
          <w:sz w:val="24"/>
          <w:szCs w:val="24"/>
        </w:rPr>
        <w:t xml:space="preserve">By signing below, I confirm my commitment to upholding the </w:t>
      </w:r>
      <w:proofErr w:type="spellStart"/>
      <w:r w:rsidRPr="00C957BB">
        <w:rPr>
          <w:rFonts w:cstheme="minorHAnsi"/>
          <w:b/>
          <w:bCs/>
          <w:sz w:val="24"/>
          <w:szCs w:val="24"/>
        </w:rPr>
        <w:t>Novopor</w:t>
      </w:r>
      <w:proofErr w:type="spellEnd"/>
      <w:r w:rsidRPr="00C957BB">
        <w:rPr>
          <w:rFonts w:cstheme="minorHAnsi"/>
          <w:b/>
          <w:bCs/>
          <w:sz w:val="24"/>
          <w:szCs w:val="24"/>
        </w:rPr>
        <w:t xml:space="preserve"> </w:t>
      </w:r>
      <w:r w:rsidR="00271523">
        <w:rPr>
          <w:rFonts w:cstheme="minorHAnsi"/>
          <w:b/>
          <w:bCs/>
          <w:sz w:val="24"/>
          <w:szCs w:val="24"/>
        </w:rPr>
        <w:t xml:space="preserve">Labor and Human Rights </w:t>
      </w:r>
      <w:r w:rsidRPr="00C957BB">
        <w:rPr>
          <w:rFonts w:cstheme="minorHAnsi"/>
          <w:b/>
          <w:bCs/>
          <w:sz w:val="24"/>
          <w:szCs w:val="24"/>
        </w:rPr>
        <w:t>Policy</w:t>
      </w:r>
      <w:r w:rsidRPr="00C957BB">
        <w:rPr>
          <w:rFonts w:cstheme="minorHAnsi"/>
          <w:sz w:val="24"/>
          <w:szCs w:val="24"/>
        </w:rPr>
        <w:t xml:space="preserve"> and supporting the company’s goals.</w:t>
      </w:r>
    </w:p>
    <w:p w14:paraId="28C4811E" w14:textId="77777777" w:rsidR="00BE678C" w:rsidRPr="00C957BB" w:rsidRDefault="00BE678C" w:rsidP="00BE678C">
      <w:pPr>
        <w:spacing w:line="276" w:lineRule="auto"/>
        <w:ind w:left="357"/>
        <w:jc w:val="both"/>
        <w:rPr>
          <w:rFonts w:cstheme="minorHAnsi"/>
          <w:sz w:val="24"/>
          <w:szCs w:val="24"/>
        </w:rPr>
      </w:pPr>
    </w:p>
    <w:p w14:paraId="159A2734" w14:textId="77777777" w:rsidR="00BE678C" w:rsidRPr="00C957BB" w:rsidRDefault="00BE678C" w:rsidP="00BE678C">
      <w:pPr>
        <w:spacing w:line="276" w:lineRule="auto"/>
        <w:ind w:left="357"/>
        <w:jc w:val="both"/>
        <w:rPr>
          <w:rFonts w:cstheme="minorHAnsi"/>
          <w:sz w:val="24"/>
          <w:szCs w:val="24"/>
        </w:rPr>
      </w:pPr>
    </w:p>
    <w:p w14:paraId="55DEBE6C" w14:textId="77777777" w:rsidR="00BE678C" w:rsidRPr="00C957BB" w:rsidRDefault="00BE678C" w:rsidP="00BE678C">
      <w:pPr>
        <w:spacing w:line="276" w:lineRule="auto"/>
        <w:ind w:left="357"/>
        <w:jc w:val="both"/>
        <w:rPr>
          <w:rFonts w:cstheme="minorHAnsi"/>
          <w:sz w:val="24"/>
          <w:szCs w:val="24"/>
        </w:rPr>
      </w:pPr>
    </w:p>
    <w:p w14:paraId="5D3C087A" w14:textId="77777777" w:rsidR="00BE678C" w:rsidRPr="00C957BB" w:rsidRDefault="00BE678C" w:rsidP="00BE678C">
      <w:pPr>
        <w:spacing w:line="276" w:lineRule="auto"/>
        <w:ind w:left="357"/>
        <w:jc w:val="both"/>
        <w:rPr>
          <w:rFonts w:cstheme="minorHAnsi"/>
          <w:b/>
          <w:bCs/>
          <w:sz w:val="24"/>
          <w:szCs w:val="24"/>
        </w:rPr>
      </w:pPr>
      <w:bookmarkStart w:id="17" w:name="_Hlk179199052"/>
      <w:r w:rsidRPr="00C957BB">
        <w:rPr>
          <w:rFonts w:cstheme="minorHAnsi"/>
          <w:b/>
          <w:bCs/>
          <w:sz w:val="24"/>
          <w:szCs w:val="24"/>
        </w:rPr>
        <w:t>Employee Name:</w:t>
      </w:r>
    </w:p>
    <w:p w14:paraId="631E28F4" w14:textId="77777777" w:rsidR="00BE678C" w:rsidRPr="00C957BB" w:rsidRDefault="00BE678C" w:rsidP="00BE678C">
      <w:pPr>
        <w:spacing w:line="276" w:lineRule="auto"/>
        <w:ind w:left="357"/>
        <w:jc w:val="both"/>
        <w:rPr>
          <w:rFonts w:cstheme="minorHAnsi"/>
          <w:b/>
          <w:bCs/>
          <w:sz w:val="24"/>
          <w:szCs w:val="24"/>
        </w:rPr>
      </w:pPr>
    </w:p>
    <w:p w14:paraId="1716036B" w14:textId="77777777" w:rsidR="00BE678C" w:rsidRPr="00C957BB" w:rsidRDefault="00BE678C" w:rsidP="00BE678C">
      <w:pPr>
        <w:spacing w:line="276" w:lineRule="auto"/>
        <w:ind w:left="357"/>
        <w:jc w:val="both"/>
        <w:rPr>
          <w:rFonts w:cstheme="minorHAnsi"/>
          <w:b/>
          <w:bCs/>
          <w:sz w:val="24"/>
          <w:szCs w:val="24"/>
        </w:rPr>
      </w:pPr>
      <w:r w:rsidRPr="00C957BB">
        <w:rPr>
          <w:rFonts w:cstheme="minorHAnsi"/>
          <w:b/>
          <w:bCs/>
          <w:sz w:val="24"/>
          <w:szCs w:val="24"/>
        </w:rPr>
        <w:t xml:space="preserve">Employee Signature: </w:t>
      </w:r>
    </w:p>
    <w:p w14:paraId="428DCD21" w14:textId="77777777" w:rsidR="00BE678C" w:rsidRPr="00C957BB" w:rsidRDefault="00BE678C" w:rsidP="00BE678C">
      <w:pPr>
        <w:spacing w:line="276" w:lineRule="auto"/>
        <w:ind w:left="357"/>
        <w:jc w:val="both"/>
        <w:rPr>
          <w:rFonts w:cstheme="minorHAnsi"/>
          <w:sz w:val="24"/>
          <w:szCs w:val="24"/>
        </w:rPr>
      </w:pPr>
    </w:p>
    <w:p w14:paraId="600F8A79" w14:textId="22FC7E42" w:rsidR="00623ACA" w:rsidRPr="00777419" w:rsidRDefault="00BE678C" w:rsidP="00777419">
      <w:pPr>
        <w:spacing w:line="276" w:lineRule="auto"/>
        <w:ind w:left="357"/>
        <w:jc w:val="both"/>
        <w:rPr>
          <w:rFonts w:cstheme="minorHAnsi"/>
          <w:sz w:val="24"/>
          <w:szCs w:val="24"/>
        </w:rPr>
      </w:pPr>
      <w:r w:rsidRPr="00C957BB">
        <w:rPr>
          <w:rFonts w:cstheme="minorHAnsi"/>
          <w:b/>
          <w:bCs/>
          <w:sz w:val="24"/>
          <w:szCs w:val="24"/>
        </w:rPr>
        <w:t xml:space="preserve">Date: </w:t>
      </w:r>
      <w:bookmarkEnd w:id="17"/>
    </w:p>
    <w:sectPr w:rsidR="00623ACA" w:rsidRPr="00777419" w:rsidSect="00BE678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7AF7C" w14:textId="77777777" w:rsidR="007A2311" w:rsidRDefault="007A2311">
      <w:pPr>
        <w:spacing w:after="0" w:line="240" w:lineRule="auto"/>
      </w:pPr>
      <w:r>
        <w:separator/>
      </w:r>
    </w:p>
  </w:endnote>
  <w:endnote w:type="continuationSeparator" w:id="0">
    <w:p w14:paraId="5E49690C" w14:textId="77777777" w:rsidR="007A2311" w:rsidRDefault="007A2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3A4B" w14:textId="7E3234DE" w:rsidR="00216764" w:rsidRPr="008C0451" w:rsidRDefault="00BD3FEE">
    <w:pPr>
      <w:pStyle w:val="Footer"/>
      <w:rPr>
        <w:lang w:val="it-IT"/>
      </w:rPr>
    </w:pPr>
    <w:r w:rsidRPr="008C0451">
      <w:rPr>
        <w:lang w:val="it-IT"/>
      </w:rPr>
      <w:t xml:space="preserve">Revision No. </w:t>
    </w:r>
    <w:r w:rsidR="00D868AB">
      <w:rPr>
        <w:lang w:val="it-IT"/>
      </w:rPr>
      <w:t>2.0</w:t>
    </w:r>
    <w:r>
      <w:ptab w:relativeTo="margin" w:alignment="center" w:leader="none"/>
    </w:r>
    <w:r w:rsidRPr="008C0451">
      <w:rPr>
        <w:lang w:val="it-IT"/>
      </w:rPr>
      <w:t>DOC-</w:t>
    </w:r>
    <w:r w:rsidR="00AB5F0C" w:rsidRPr="008C0451">
      <w:rPr>
        <w:lang w:val="it-IT"/>
      </w:rPr>
      <w:t>NASPL</w:t>
    </w:r>
    <w:r w:rsidRPr="008C0451">
      <w:rPr>
        <w:lang w:val="it-IT"/>
      </w:rPr>
      <w:t>-POL-02</w:t>
    </w:r>
    <w:r>
      <w:ptab w:relativeTo="margin" w:alignment="right" w:leader="none"/>
    </w:r>
    <w:r w:rsidRPr="008C0451">
      <w:rPr>
        <w:color w:val="7F7F7F" w:themeColor="background1" w:themeShade="7F"/>
        <w:spacing w:val="60"/>
        <w:lang w:val="it-IT"/>
      </w:rPr>
      <w:t>Page</w:t>
    </w:r>
    <w:r w:rsidRPr="008C0451">
      <w:rPr>
        <w:lang w:val="it-IT"/>
      </w:rPr>
      <w:t xml:space="preserve"> | </w:t>
    </w:r>
    <w:r>
      <w:fldChar w:fldCharType="begin"/>
    </w:r>
    <w:r w:rsidRPr="008C0451">
      <w:rPr>
        <w:lang w:val="it-IT"/>
      </w:rPr>
      <w:instrText xml:space="preserve"> PAGE   \* MERGEFORMAT </w:instrText>
    </w:r>
    <w:r>
      <w:fldChar w:fldCharType="separate"/>
    </w:r>
    <w:r w:rsidRPr="008C0451">
      <w:rPr>
        <w:b/>
        <w:bCs/>
        <w:noProof/>
        <w:lang w:val="it-IT"/>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53AE" w14:textId="77777777" w:rsidR="007A2311" w:rsidRDefault="007A2311">
      <w:pPr>
        <w:spacing w:after="0" w:line="240" w:lineRule="auto"/>
      </w:pPr>
      <w:r>
        <w:separator/>
      </w:r>
    </w:p>
  </w:footnote>
  <w:footnote w:type="continuationSeparator" w:id="0">
    <w:p w14:paraId="36C6EC59" w14:textId="77777777" w:rsidR="007A2311" w:rsidRDefault="007A2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E382" w14:textId="77777777" w:rsidR="00216764" w:rsidRPr="00BC78A1" w:rsidRDefault="00000000" w:rsidP="00BC78A1">
    <w:pPr>
      <w:pStyle w:val="Header"/>
    </w:pPr>
    <w:r w:rsidRPr="00BC78A1">
      <w:rPr>
        <w:noProof/>
      </w:rPr>
      <w:drawing>
        <wp:anchor distT="0" distB="0" distL="114300" distR="114300" simplePos="0" relativeHeight="251659264" behindDoc="0" locked="0" layoutInCell="1" allowOverlap="1" wp14:anchorId="73915694" wp14:editId="29B359FD">
          <wp:simplePos x="0" y="0"/>
          <wp:positionH relativeFrom="margin">
            <wp:posOffset>2389505</wp:posOffset>
          </wp:positionH>
          <wp:positionV relativeFrom="paragraph">
            <wp:posOffset>-622935</wp:posOffset>
          </wp:positionV>
          <wp:extent cx="995045" cy="755015"/>
          <wp:effectExtent l="0" t="0" r="0" b="6985"/>
          <wp:wrapSquare wrapText="bothSides"/>
          <wp:docPr id="689584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504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A0D5CE" w14:textId="77777777" w:rsidR="00216764" w:rsidRDefault="00216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966F4"/>
    <w:multiLevelType w:val="hybridMultilevel"/>
    <w:tmpl w:val="B1A80C2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575EBB"/>
    <w:multiLevelType w:val="hybridMultilevel"/>
    <w:tmpl w:val="E35ABA3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C9474B"/>
    <w:multiLevelType w:val="multilevel"/>
    <w:tmpl w:val="8C2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65231"/>
    <w:multiLevelType w:val="hybridMultilevel"/>
    <w:tmpl w:val="D98C57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1766BF1"/>
    <w:multiLevelType w:val="hybridMultilevel"/>
    <w:tmpl w:val="80FA5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A16A03"/>
    <w:multiLevelType w:val="hybridMultilevel"/>
    <w:tmpl w:val="6E566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E65B6F"/>
    <w:multiLevelType w:val="hybridMultilevel"/>
    <w:tmpl w:val="E6782F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ACC5394"/>
    <w:multiLevelType w:val="hybridMultilevel"/>
    <w:tmpl w:val="1AF45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3F43393"/>
    <w:multiLevelType w:val="multilevel"/>
    <w:tmpl w:val="B9C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70C1E"/>
    <w:multiLevelType w:val="hybridMultilevel"/>
    <w:tmpl w:val="1A42C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A6079F"/>
    <w:multiLevelType w:val="hybridMultilevel"/>
    <w:tmpl w:val="25CA06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F8730E6"/>
    <w:multiLevelType w:val="hybridMultilevel"/>
    <w:tmpl w:val="4BDC9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C62A50"/>
    <w:multiLevelType w:val="multilevel"/>
    <w:tmpl w:val="D566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1461E"/>
    <w:multiLevelType w:val="hybridMultilevel"/>
    <w:tmpl w:val="5AC00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B656D"/>
    <w:multiLevelType w:val="hybridMultilevel"/>
    <w:tmpl w:val="A01011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BBA2973"/>
    <w:multiLevelType w:val="hybridMultilevel"/>
    <w:tmpl w:val="D6C60E5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08D5497"/>
    <w:multiLevelType w:val="hybridMultilevel"/>
    <w:tmpl w:val="A9302A46"/>
    <w:lvl w:ilvl="0" w:tplc="56C8BBF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F53616"/>
    <w:multiLevelType w:val="hybridMultilevel"/>
    <w:tmpl w:val="6BB22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563B27"/>
    <w:multiLevelType w:val="hybridMultilevel"/>
    <w:tmpl w:val="2662D9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B211D6A"/>
    <w:multiLevelType w:val="hybridMultilevel"/>
    <w:tmpl w:val="233867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B491BA9"/>
    <w:multiLevelType w:val="hybridMultilevel"/>
    <w:tmpl w:val="8C4A76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B0C58C1"/>
    <w:multiLevelType w:val="hybridMultilevel"/>
    <w:tmpl w:val="491C0E64"/>
    <w:lvl w:ilvl="0" w:tplc="98244200">
      <w:start w:val="1"/>
      <w:numFmt w:val="decimal"/>
      <w:lvlText w:val="%1."/>
      <w:lvlJc w:val="left"/>
      <w:pPr>
        <w:ind w:left="717" w:hanging="360"/>
      </w:pPr>
      <w:rPr>
        <w:rFonts w:hint="default"/>
        <w:b/>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25" w15:restartNumberingAfterBreak="0">
    <w:nsid w:val="7B967B89"/>
    <w:multiLevelType w:val="hybridMultilevel"/>
    <w:tmpl w:val="07D6199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683699391">
    <w:abstractNumId w:val="23"/>
  </w:num>
  <w:num w:numId="2" w16cid:durableId="797723794">
    <w:abstractNumId w:val="12"/>
  </w:num>
  <w:num w:numId="3" w16cid:durableId="1138302917">
    <w:abstractNumId w:val="2"/>
  </w:num>
  <w:num w:numId="4" w16cid:durableId="1423258366">
    <w:abstractNumId w:val="1"/>
  </w:num>
  <w:num w:numId="5" w16cid:durableId="170726218">
    <w:abstractNumId w:val="7"/>
  </w:num>
  <w:num w:numId="6" w16cid:durableId="2059743203">
    <w:abstractNumId w:val="11"/>
  </w:num>
  <w:num w:numId="7" w16cid:durableId="907150040">
    <w:abstractNumId w:val="17"/>
  </w:num>
  <w:num w:numId="8" w16cid:durableId="1071075378">
    <w:abstractNumId w:val="15"/>
  </w:num>
  <w:num w:numId="9" w16cid:durableId="1830897390">
    <w:abstractNumId w:val="20"/>
  </w:num>
  <w:num w:numId="10" w16cid:durableId="713431430">
    <w:abstractNumId w:val="13"/>
  </w:num>
  <w:num w:numId="11" w16cid:durableId="1714772742">
    <w:abstractNumId w:val="9"/>
  </w:num>
  <w:num w:numId="12" w16cid:durableId="1871406347">
    <w:abstractNumId w:val="5"/>
  </w:num>
  <w:num w:numId="13" w16cid:durableId="1821919876">
    <w:abstractNumId w:val="25"/>
  </w:num>
  <w:num w:numId="14" w16cid:durableId="455682807">
    <w:abstractNumId w:val="16"/>
  </w:num>
  <w:num w:numId="15" w16cid:durableId="519466232">
    <w:abstractNumId w:val="3"/>
  </w:num>
  <w:num w:numId="16" w16cid:durableId="1110199947">
    <w:abstractNumId w:val="10"/>
  </w:num>
  <w:num w:numId="17" w16cid:durableId="1662924111">
    <w:abstractNumId w:val="18"/>
  </w:num>
  <w:num w:numId="18" w16cid:durableId="722488757">
    <w:abstractNumId w:val="0"/>
  </w:num>
  <w:num w:numId="19" w16cid:durableId="1284119259">
    <w:abstractNumId w:val="21"/>
  </w:num>
  <w:num w:numId="20" w16cid:durableId="199785600">
    <w:abstractNumId w:val="14"/>
  </w:num>
  <w:num w:numId="21" w16cid:durableId="887566510">
    <w:abstractNumId w:val="6"/>
  </w:num>
  <w:num w:numId="22" w16cid:durableId="734398962">
    <w:abstractNumId w:val="24"/>
  </w:num>
  <w:num w:numId="23" w16cid:durableId="400375773">
    <w:abstractNumId w:val="8"/>
  </w:num>
  <w:num w:numId="24" w16cid:durableId="1092121558">
    <w:abstractNumId w:val="4"/>
  </w:num>
  <w:num w:numId="25" w16cid:durableId="425928582">
    <w:abstractNumId w:val="22"/>
  </w:num>
  <w:num w:numId="26" w16cid:durableId="4109342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8C"/>
    <w:rsid w:val="000029CD"/>
    <w:rsid w:val="0001217C"/>
    <w:rsid w:val="00080BB1"/>
    <w:rsid w:val="00092662"/>
    <w:rsid w:val="00175420"/>
    <w:rsid w:val="001B4182"/>
    <w:rsid w:val="001E0F3F"/>
    <w:rsid w:val="00216764"/>
    <w:rsid w:val="00230960"/>
    <w:rsid w:val="00271523"/>
    <w:rsid w:val="002A030E"/>
    <w:rsid w:val="002A32F9"/>
    <w:rsid w:val="002A4D0C"/>
    <w:rsid w:val="00390D9D"/>
    <w:rsid w:val="003A3E2F"/>
    <w:rsid w:val="003A7E5B"/>
    <w:rsid w:val="003B5E66"/>
    <w:rsid w:val="003F2F95"/>
    <w:rsid w:val="00434D19"/>
    <w:rsid w:val="00447BC2"/>
    <w:rsid w:val="00460D26"/>
    <w:rsid w:val="00483D15"/>
    <w:rsid w:val="004C0CF4"/>
    <w:rsid w:val="004C3107"/>
    <w:rsid w:val="006077DD"/>
    <w:rsid w:val="00623ACA"/>
    <w:rsid w:val="00634688"/>
    <w:rsid w:val="00664EE1"/>
    <w:rsid w:val="006D1C39"/>
    <w:rsid w:val="007272C8"/>
    <w:rsid w:val="0076016E"/>
    <w:rsid w:val="00777419"/>
    <w:rsid w:val="007A2311"/>
    <w:rsid w:val="007B5A9E"/>
    <w:rsid w:val="007E2BE5"/>
    <w:rsid w:val="007F20A9"/>
    <w:rsid w:val="008560FA"/>
    <w:rsid w:val="008C0451"/>
    <w:rsid w:val="008C2D2A"/>
    <w:rsid w:val="008E157D"/>
    <w:rsid w:val="009A0717"/>
    <w:rsid w:val="009D6A3F"/>
    <w:rsid w:val="00A12C4F"/>
    <w:rsid w:val="00A412B3"/>
    <w:rsid w:val="00A529C6"/>
    <w:rsid w:val="00A907F2"/>
    <w:rsid w:val="00AA1590"/>
    <w:rsid w:val="00AB5F0C"/>
    <w:rsid w:val="00AC0E24"/>
    <w:rsid w:val="00AC5BF5"/>
    <w:rsid w:val="00AF2475"/>
    <w:rsid w:val="00B624C9"/>
    <w:rsid w:val="00B80E12"/>
    <w:rsid w:val="00BA7989"/>
    <w:rsid w:val="00BD0712"/>
    <w:rsid w:val="00BD3FEE"/>
    <w:rsid w:val="00BE678C"/>
    <w:rsid w:val="00BF0BDF"/>
    <w:rsid w:val="00C1017F"/>
    <w:rsid w:val="00C146C3"/>
    <w:rsid w:val="00C61C46"/>
    <w:rsid w:val="00C940BA"/>
    <w:rsid w:val="00D5009C"/>
    <w:rsid w:val="00D83AF1"/>
    <w:rsid w:val="00D868AB"/>
    <w:rsid w:val="00DC141A"/>
    <w:rsid w:val="00DD029A"/>
    <w:rsid w:val="00DE4C8F"/>
    <w:rsid w:val="00DE542F"/>
    <w:rsid w:val="00DE7DC7"/>
    <w:rsid w:val="00DF2701"/>
    <w:rsid w:val="00DF6E39"/>
    <w:rsid w:val="00E316AD"/>
    <w:rsid w:val="00E62D1F"/>
    <w:rsid w:val="00EA1654"/>
    <w:rsid w:val="00EC5A25"/>
    <w:rsid w:val="00EF5748"/>
    <w:rsid w:val="00F12566"/>
    <w:rsid w:val="00FA7A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EEE43"/>
  <w15:chartTrackingRefBased/>
  <w15:docId w15:val="{4452F646-07EB-4A6D-BDC7-B3DA6011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78C"/>
  </w:style>
  <w:style w:type="paragraph" w:styleId="Heading1">
    <w:name w:val="heading 1"/>
    <w:basedOn w:val="Normal"/>
    <w:next w:val="Normal"/>
    <w:link w:val="Heading1Char"/>
    <w:uiPriority w:val="9"/>
    <w:qFormat/>
    <w:rsid w:val="00BE6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7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7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7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7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7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7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8C"/>
    <w:rPr>
      <w:rFonts w:eastAsiaTheme="majorEastAsia" w:cstheme="majorBidi"/>
      <w:color w:val="272727" w:themeColor="text1" w:themeTint="D8"/>
    </w:rPr>
  </w:style>
  <w:style w:type="paragraph" w:styleId="Title">
    <w:name w:val="Title"/>
    <w:basedOn w:val="Normal"/>
    <w:next w:val="Normal"/>
    <w:link w:val="TitleChar"/>
    <w:uiPriority w:val="10"/>
    <w:qFormat/>
    <w:rsid w:val="00BE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8C"/>
    <w:pPr>
      <w:spacing w:before="160"/>
      <w:jc w:val="center"/>
    </w:pPr>
    <w:rPr>
      <w:i/>
      <w:iCs/>
      <w:color w:val="404040" w:themeColor="text1" w:themeTint="BF"/>
    </w:rPr>
  </w:style>
  <w:style w:type="character" w:customStyle="1" w:styleId="QuoteChar">
    <w:name w:val="Quote Char"/>
    <w:basedOn w:val="DefaultParagraphFont"/>
    <w:link w:val="Quote"/>
    <w:uiPriority w:val="29"/>
    <w:rsid w:val="00BE678C"/>
    <w:rPr>
      <w:i/>
      <w:iCs/>
      <w:color w:val="404040" w:themeColor="text1" w:themeTint="BF"/>
    </w:rPr>
  </w:style>
  <w:style w:type="paragraph" w:styleId="ListParagraph">
    <w:name w:val="List Paragraph"/>
    <w:basedOn w:val="Normal"/>
    <w:uiPriority w:val="34"/>
    <w:qFormat/>
    <w:rsid w:val="00BE678C"/>
    <w:pPr>
      <w:ind w:left="720"/>
      <w:contextualSpacing/>
    </w:pPr>
  </w:style>
  <w:style w:type="character" w:styleId="IntenseEmphasis">
    <w:name w:val="Intense Emphasis"/>
    <w:basedOn w:val="DefaultParagraphFont"/>
    <w:uiPriority w:val="21"/>
    <w:qFormat/>
    <w:rsid w:val="00BE678C"/>
    <w:rPr>
      <w:i/>
      <w:iCs/>
      <w:color w:val="2F5496" w:themeColor="accent1" w:themeShade="BF"/>
    </w:rPr>
  </w:style>
  <w:style w:type="paragraph" w:styleId="IntenseQuote">
    <w:name w:val="Intense Quote"/>
    <w:basedOn w:val="Normal"/>
    <w:next w:val="Normal"/>
    <w:link w:val="IntenseQuoteChar"/>
    <w:uiPriority w:val="30"/>
    <w:qFormat/>
    <w:rsid w:val="00BE6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78C"/>
    <w:rPr>
      <w:i/>
      <w:iCs/>
      <w:color w:val="2F5496" w:themeColor="accent1" w:themeShade="BF"/>
    </w:rPr>
  </w:style>
  <w:style w:type="character" w:styleId="IntenseReference">
    <w:name w:val="Intense Reference"/>
    <w:basedOn w:val="DefaultParagraphFont"/>
    <w:uiPriority w:val="32"/>
    <w:qFormat/>
    <w:rsid w:val="00BE678C"/>
    <w:rPr>
      <w:b/>
      <w:bCs/>
      <w:smallCaps/>
      <w:color w:val="2F5496" w:themeColor="accent1" w:themeShade="BF"/>
      <w:spacing w:val="5"/>
    </w:rPr>
  </w:style>
  <w:style w:type="paragraph" w:styleId="Header">
    <w:name w:val="header"/>
    <w:basedOn w:val="Normal"/>
    <w:link w:val="HeaderChar"/>
    <w:uiPriority w:val="99"/>
    <w:unhideWhenUsed/>
    <w:rsid w:val="00BE6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678C"/>
  </w:style>
  <w:style w:type="paragraph" w:styleId="Footer">
    <w:name w:val="footer"/>
    <w:basedOn w:val="Normal"/>
    <w:link w:val="FooterChar"/>
    <w:uiPriority w:val="99"/>
    <w:unhideWhenUsed/>
    <w:rsid w:val="00BE6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78C"/>
  </w:style>
  <w:style w:type="table" w:styleId="TableGrid">
    <w:name w:val="Table Grid"/>
    <w:basedOn w:val="TableNormal"/>
    <w:uiPriority w:val="39"/>
    <w:rsid w:val="00BE6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0CF4"/>
    <w:rPr>
      <w:rFonts w:ascii="Times New Roman" w:hAnsi="Times New Roman" w:cs="Times New Roman"/>
      <w:sz w:val="24"/>
      <w:szCs w:val="24"/>
    </w:rPr>
  </w:style>
  <w:style w:type="paragraph" w:styleId="TOCHeading">
    <w:name w:val="TOC Heading"/>
    <w:basedOn w:val="Heading1"/>
    <w:next w:val="Normal"/>
    <w:uiPriority w:val="39"/>
    <w:unhideWhenUsed/>
    <w:qFormat/>
    <w:rsid w:val="00BD0712"/>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BD0712"/>
    <w:pPr>
      <w:spacing w:after="100"/>
    </w:pPr>
  </w:style>
  <w:style w:type="character" w:styleId="Hyperlink">
    <w:name w:val="Hyperlink"/>
    <w:basedOn w:val="DefaultParagraphFont"/>
    <w:uiPriority w:val="99"/>
    <w:unhideWhenUsed/>
    <w:rsid w:val="00BD0712"/>
    <w:rPr>
      <w:color w:val="0563C1" w:themeColor="hyperlink"/>
      <w:u w:val="single"/>
    </w:rPr>
  </w:style>
  <w:style w:type="paragraph" w:styleId="NoSpacing">
    <w:name w:val="No Spacing"/>
    <w:link w:val="NoSpacingChar"/>
    <w:uiPriority w:val="1"/>
    <w:qFormat/>
    <w:rsid w:val="001E0F3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E0F3F"/>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0678">
      <w:bodyDiv w:val="1"/>
      <w:marLeft w:val="0"/>
      <w:marRight w:val="0"/>
      <w:marTop w:val="0"/>
      <w:marBottom w:val="0"/>
      <w:divBdr>
        <w:top w:val="none" w:sz="0" w:space="0" w:color="auto"/>
        <w:left w:val="none" w:sz="0" w:space="0" w:color="auto"/>
        <w:bottom w:val="none" w:sz="0" w:space="0" w:color="auto"/>
        <w:right w:val="none" w:sz="0" w:space="0" w:color="auto"/>
      </w:divBdr>
    </w:div>
    <w:div w:id="126440952">
      <w:bodyDiv w:val="1"/>
      <w:marLeft w:val="0"/>
      <w:marRight w:val="0"/>
      <w:marTop w:val="0"/>
      <w:marBottom w:val="0"/>
      <w:divBdr>
        <w:top w:val="none" w:sz="0" w:space="0" w:color="auto"/>
        <w:left w:val="none" w:sz="0" w:space="0" w:color="auto"/>
        <w:bottom w:val="none" w:sz="0" w:space="0" w:color="auto"/>
        <w:right w:val="none" w:sz="0" w:space="0" w:color="auto"/>
      </w:divBdr>
    </w:div>
    <w:div w:id="134376164">
      <w:bodyDiv w:val="1"/>
      <w:marLeft w:val="0"/>
      <w:marRight w:val="0"/>
      <w:marTop w:val="0"/>
      <w:marBottom w:val="0"/>
      <w:divBdr>
        <w:top w:val="none" w:sz="0" w:space="0" w:color="auto"/>
        <w:left w:val="none" w:sz="0" w:space="0" w:color="auto"/>
        <w:bottom w:val="none" w:sz="0" w:space="0" w:color="auto"/>
        <w:right w:val="none" w:sz="0" w:space="0" w:color="auto"/>
      </w:divBdr>
    </w:div>
    <w:div w:id="136342595">
      <w:bodyDiv w:val="1"/>
      <w:marLeft w:val="0"/>
      <w:marRight w:val="0"/>
      <w:marTop w:val="0"/>
      <w:marBottom w:val="0"/>
      <w:divBdr>
        <w:top w:val="none" w:sz="0" w:space="0" w:color="auto"/>
        <w:left w:val="none" w:sz="0" w:space="0" w:color="auto"/>
        <w:bottom w:val="none" w:sz="0" w:space="0" w:color="auto"/>
        <w:right w:val="none" w:sz="0" w:space="0" w:color="auto"/>
      </w:divBdr>
    </w:div>
    <w:div w:id="147136251">
      <w:bodyDiv w:val="1"/>
      <w:marLeft w:val="0"/>
      <w:marRight w:val="0"/>
      <w:marTop w:val="0"/>
      <w:marBottom w:val="0"/>
      <w:divBdr>
        <w:top w:val="none" w:sz="0" w:space="0" w:color="auto"/>
        <w:left w:val="none" w:sz="0" w:space="0" w:color="auto"/>
        <w:bottom w:val="none" w:sz="0" w:space="0" w:color="auto"/>
        <w:right w:val="none" w:sz="0" w:space="0" w:color="auto"/>
      </w:divBdr>
    </w:div>
    <w:div w:id="149904039">
      <w:bodyDiv w:val="1"/>
      <w:marLeft w:val="0"/>
      <w:marRight w:val="0"/>
      <w:marTop w:val="0"/>
      <w:marBottom w:val="0"/>
      <w:divBdr>
        <w:top w:val="none" w:sz="0" w:space="0" w:color="auto"/>
        <w:left w:val="none" w:sz="0" w:space="0" w:color="auto"/>
        <w:bottom w:val="none" w:sz="0" w:space="0" w:color="auto"/>
        <w:right w:val="none" w:sz="0" w:space="0" w:color="auto"/>
      </w:divBdr>
    </w:div>
    <w:div w:id="183179730">
      <w:bodyDiv w:val="1"/>
      <w:marLeft w:val="0"/>
      <w:marRight w:val="0"/>
      <w:marTop w:val="0"/>
      <w:marBottom w:val="0"/>
      <w:divBdr>
        <w:top w:val="none" w:sz="0" w:space="0" w:color="auto"/>
        <w:left w:val="none" w:sz="0" w:space="0" w:color="auto"/>
        <w:bottom w:val="none" w:sz="0" w:space="0" w:color="auto"/>
        <w:right w:val="none" w:sz="0" w:space="0" w:color="auto"/>
      </w:divBdr>
    </w:div>
    <w:div w:id="233471899">
      <w:bodyDiv w:val="1"/>
      <w:marLeft w:val="0"/>
      <w:marRight w:val="0"/>
      <w:marTop w:val="0"/>
      <w:marBottom w:val="0"/>
      <w:divBdr>
        <w:top w:val="none" w:sz="0" w:space="0" w:color="auto"/>
        <w:left w:val="none" w:sz="0" w:space="0" w:color="auto"/>
        <w:bottom w:val="none" w:sz="0" w:space="0" w:color="auto"/>
        <w:right w:val="none" w:sz="0" w:space="0" w:color="auto"/>
      </w:divBdr>
    </w:div>
    <w:div w:id="264962516">
      <w:bodyDiv w:val="1"/>
      <w:marLeft w:val="0"/>
      <w:marRight w:val="0"/>
      <w:marTop w:val="0"/>
      <w:marBottom w:val="0"/>
      <w:divBdr>
        <w:top w:val="none" w:sz="0" w:space="0" w:color="auto"/>
        <w:left w:val="none" w:sz="0" w:space="0" w:color="auto"/>
        <w:bottom w:val="none" w:sz="0" w:space="0" w:color="auto"/>
        <w:right w:val="none" w:sz="0" w:space="0" w:color="auto"/>
      </w:divBdr>
    </w:div>
    <w:div w:id="317076284">
      <w:bodyDiv w:val="1"/>
      <w:marLeft w:val="0"/>
      <w:marRight w:val="0"/>
      <w:marTop w:val="0"/>
      <w:marBottom w:val="0"/>
      <w:divBdr>
        <w:top w:val="none" w:sz="0" w:space="0" w:color="auto"/>
        <w:left w:val="none" w:sz="0" w:space="0" w:color="auto"/>
        <w:bottom w:val="none" w:sz="0" w:space="0" w:color="auto"/>
        <w:right w:val="none" w:sz="0" w:space="0" w:color="auto"/>
      </w:divBdr>
    </w:div>
    <w:div w:id="328484415">
      <w:bodyDiv w:val="1"/>
      <w:marLeft w:val="0"/>
      <w:marRight w:val="0"/>
      <w:marTop w:val="0"/>
      <w:marBottom w:val="0"/>
      <w:divBdr>
        <w:top w:val="none" w:sz="0" w:space="0" w:color="auto"/>
        <w:left w:val="none" w:sz="0" w:space="0" w:color="auto"/>
        <w:bottom w:val="none" w:sz="0" w:space="0" w:color="auto"/>
        <w:right w:val="none" w:sz="0" w:space="0" w:color="auto"/>
      </w:divBdr>
    </w:div>
    <w:div w:id="377366378">
      <w:bodyDiv w:val="1"/>
      <w:marLeft w:val="0"/>
      <w:marRight w:val="0"/>
      <w:marTop w:val="0"/>
      <w:marBottom w:val="0"/>
      <w:divBdr>
        <w:top w:val="none" w:sz="0" w:space="0" w:color="auto"/>
        <w:left w:val="none" w:sz="0" w:space="0" w:color="auto"/>
        <w:bottom w:val="none" w:sz="0" w:space="0" w:color="auto"/>
        <w:right w:val="none" w:sz="0" w:space="0" w:color="auto"/>
      </w:divBdr>
    </w:div>
    <w:div w:id="394739425">
      <w:bodyDiv w:val="1"/>
      <w:marLeft w:val="0"/>
      <w:marRight w:val="0"/>
      <w:marTop w:val="0"/>
      <w:marBottom w:val="0"/>
      <w:divBdr>
        <w:top w:val="none" w:sz="0" w:space="0" w:color="auto"/>
        <w:left w:val="none" w:sz="0" w:space="0" w:color="auto"/>
        <w:bottom w:val="none" w:sz="0" w:space="0" w:color="auto"/>
        <w:right w:val="none" w:sz="0" w:space="0" w:color="auto"/>
      </w:divBdr>
    </w:div>
    <w:div w:id="395974384">
      <w:bodyDiv w:val="1"/>
      <w:marLeft w:val="0"/>
      <w:marRight w:val="0"/>
      <w:marTop w:val="0"/>
      <w:marBottom w:val="0"/>
      <w:divBdr>
        <w:top w:val="none" w:sz="0" w:space="0" w:color="auto"/>
        <w:left w:val="none" w:sz="0" w:space="0" w:color="auto"/>
        <w:bottom w:val="none" w:sz="0" w:space="0" w:color="auto"/>
        <w:right w:val="none" w:sz="0" w:space="0" w:color="auto"/>
      </w:divBdr>
    </w:div>
    <w:div w:id="396518124">
      <w:bodyDiv w:val="1"/>
      <w:marLeft w:val="0"/>
      <w:marRight w:val="0"/>
      <w:marTop w:val="0"/>
      <w:marBottom w:val="0"/>
      <w:divBdr>
        <w:top w:val="none" w:sz="0" w:space="0" w:color="auto"/>
        <w:left w:val="none" w:sz="0" w:space="0" w:color="auto"/>
        <w:bottom w:val="none" w:sz="0" w:space="0" w:color="auto"/>
        <w:right w:val="none" w:sz="0" w:space="0" w:color="auto"/>
      </w:divBdr>
    </w:div>
    <w:div w:id="411852792">
      <w:bodyDiv w:val="1"/>
      <w:marLeft w:val="0"/>
      <w:marRight w:val="0"/>
      <w:marTop w:val="0"/>
      <w:marBottom w:val="0"/>
      <w:divBdr>
        <w:top w:val="none" w:sz="0" w:space="0" w:color="auto"/>
        <w:left w:val="none" w:sz="0" w:space="0" w:color="auto"/>
        <w:bottom w:val="none" w:sz="0" w:space="0" w:color="auto"/>
        <w:right w:val="none" w:sz="0" w:space="0" w:color="auto"/>
      </w:divBdr>
    </w:div>
    <w:div w:id="432167467">
      <w:bodyDiv w:val="1"/>
      <w:marLeft w:val="0"/>
      <w:marRight w:val="0"/>
      <w:marTop w:val="0"/>
      <w:marBottom w:val="0"/>
      <w:divBdr>
        <w:top w:val="none" w:sz="0" w:space="0" w:color="auto"/>
        <w:left w:val="none" w:sz="0" w:space="0" w:color="auto"/>
        <w:bottom w:val="none" w:sz="0" w:space="0" w:color="auto"/>
        <w:right w:val="none" w:sz="0" w:space="0" w:color="auto"/>
      </w:divBdr>
    </w:div>
    <w:div w:id="478885657">
      <w:bodyDiv w:val="1"/>
      <w:marLeft w:val="0"/>
      <w:marRight w:val="0"/>
      <w:marTop w:val="0"/>
      <w:marBottom w:val="0"/>
      <w:divBdr>
        <w:top w:val="none" w:sz="0" w:space="0" w:color="auto"/>
        <w:left w:val="none" w:sz="0" w:space="0" w:color="auto"/>
        <w:bottom w:val="none" w:sz="0" w:space="0" w:color="auto"/>
        <w:right w:val="none" w:sz="0" w:space="0" w:color="auto"/>
      </w:divBdr>
    </w:div>
    <w:div w:id="481822190">
      <w:bodyDiv w:val="1"/>
      <w:marLeft w:val="0"/>
      <w:marRight w:val="0"/>
      <w:marTop w:val="0"/>
      <w:marBottom w:val="0"/>
      <w:divBdr>
        <w:top w:val="none" w:sz="0" w:space="0" w:color="auto"/>
        <w:left w:val="none" w:sz="0" w:space="0" w:color="auto"/>
        <w:bottom w:val="none" w:sz="0" w:space="0" w:color="auto"/>
        <w:right w:val="none" w:sz="0" w:space="0" w:color="auto"/>
      </w:divBdr>
    </w:div>
    <w:div w:id="528644470">
      <w:bodyDiv w:val="1"/>
      <w:marLeft w:val="0"/>
      <w:marRight w:val="0"/>
      <w:marTop w:val="0"/>
      <w:marBottom w:val="0"/>
      <w:divBdr>
        <w:top w:val="none" w:sz="0" w:space="0" w:color="auto"/>
        <w:left w:val="none" w:sz="0" w:space="0" w:color="auto"/>
        <w:bottom w:val="none" w:sz="0" w:space="0" w:color="auto"/>
        <w:right w:val="none" w:sz="0" w:space="0" w:color="auto"/>
      </w:divBdr>
    </w:div>
    <w:div w:id="661006179">
      <w:bodyDiv w:val="1"/>
      <w:marLeft w:val="0"/>
      <w:marRight w:val="0"/>
      <w:marTop w:val="0"/>
      <w:marBottom w:val="0"/>
      <w:divBdr>
        <w:top w:val="none" w:sz="0" w:space="0" w:color="auto"/>
        <w:left w:val="none" w:sz="0" w:space="0" w:color="auto"/>
        <w:bottom w:val="none" w:sz="0" w:space="0" w:color="auto"/>
        <w:right w:val="none" w:sz="0" w:space="0" w:color="auto"/>
      </w:divBdr>
    </w:div>
    <w:div w:id="737943658">
      <w:bodyDiv w:val="1"/>
      <w:marLeft w:val="0"/>
      <w:marRight w:val="0"/>
      <w:marTop w:val="0"/>
      <w:marBottom w:val="0"/>
      <w:divBdr>
        <w:top w:val="none" w:sz="0" w:space="0" w:color="auto"/>
        <w:left w:val="none" w:sz="0" w:space="0" w:color="auto"/>
        <w:bottom w:val="none" w:sz="0" w:space="0" w:color="auto"/>
        <w:right w:val="none" w:sz="0" w:space="0" w:color="auto"/>
      </w:divBdr>
    </w:div>
    <w:div w:id="864247717">
      <w:bodyDiv w:val="1"/>
      <w:marLeft w:val="0"/>
      <w:marRight w:val="0"/>
      <w:marTop w:val="0"/>
      <w:marBottom w:val="0"/>
      <w:divBdr>
        <w:top w:val="none" w:sz="0" w:space="0" w:color="auto"/>
        <w:left w:val="none" w:sz="0" w:space="0" w:color="auto"/>
        <w:bottom w:val="none" w:sz="0" w:space="0" w:color="auto"/>
        <w:right w:val="none" w:sz="0" w:space="0" w:color="auto"/>
      </w:divBdr>
    </w:div>
    <w:div w:id="866334166">
      <w:bodyDiv w:val="1"/>
      <w:marLeft w:val="0"/>
      <w:marRight w:val="0"/>
      <w:marTop w:val="0"/>
      <w:marBottom w:val="0"/>
      <w:divBdr>
        <w:top w:val="none" w:sz="0" w:space="0" w:color="auto"/>
        <w:left w:val="none" w:sz="0" w:space="0" w:color="auto"/>
        <w:bottom w:val="none" w:sz="0" w:space="0" w:color="auto"/>
        <w:right w:val="none" w:sz="0" w:space="0" w:color="auto"/>
      </w:divBdr>
    </w:div>
    <w:div w:id="877158403">
      <w:bodyDiv w:val="1"/>
      <w:marLeft w:val="0"/>
      <w:marRight w:val="0"/>
      <w:marTop w:val="0"/>
      <w:marBottom w:val="0"/>
      <w:divBdr>
        <w:top w:val="none" w:sz="0" w:space="0" w:color="auto"/>
        <w:left w:val="none" w:sz="0" w:space="0" w:color="auto"/>
        <w:bottom w:val="none" w:sz="0" w:space="0" w:color="auto"/>
        <w:right w:val="none" w:sz="0" w:space="0" w:color="auto"/>
      </w:divBdr>
    </w:div>
    <w:div w:id="984358541">
      <w:bodyDiv w:val="1"/>
      <w:marLeft w:val="0"/>
      <w:marRight w:val="0"/>
      <w:marTop w:val="0"/>
      <w:marBottom w:val="0"/>
      <w:divBdr>
        <w:top w:val="none" w:sz="0" w:space="0" w:color="auto"/>
        <w:left w:val="none" w:sz="0" w:space="0" w:color="auto"/>
        <w:bottom w:val="none" w:sz="0" w:space="0" w:color="auto"/>
        <w:right w:val="none" w:sz="0" w:space="0" w:color="auto"/>
      </w:divBdr>
    </w:div>
    <w:div w:id="1015305248">
      <w:bodyDiv w:val="1"/>
      <w:marLeft w:val="0"/>
      <w:marRight w:val="0"/>
      <w:marTop w:val="0"/>
      <w:marBottom w:val="0"/>
      <w:divBdr>
        <w:top w:val="none" w:sz="0" w:space="0" w:color="auto"/>
        <w:left w:val="none" w:sz="0" w:space="0" w:color="auto"/>
        <w:bottom w:val="none" w:sz="0" w:space="0" w:color="auto"/>
        <w:right w:val="none" w:sz="0" w:space="0" w:color="auto"/>
      </w:divBdr>
    </w:div>
    <w:div w:id="1027826120">
      <w:bodyDiv w:val="1"/>
      <w:marLeft w:val="0"/>
      <w:marRight w:val="0"/>
      <w:marTop w:val="0"/>
      <w:marBottom w:val="0"/>
      <w:divBdr>
        <w:top w:val="none" w:sz="0" w:space="0" w:color="auto"/>
        <w:left w:val="none" w:sz="0" w:space="0" w:color="auto"/>
        <w:bottom w:val="none" w:sz="0" w:space="0" w:color="auto"/>
        <w:right w:val="none" w:sz="0" w:space="0" w:color="auto"/>
      </w:divBdr>
    </w:div>
    <w:div w:id="1071736053">
      <w:bodyDiv w:val="1"/>
      <w:marLeft w:val="0"/>
      <w:marRight w:val="0"/>
      <w:marTop w:val="0"/>
      <w:marBottom w:val="0"/>
      <w:divBdr>
        <w:top w:val="none" w:sz="0" w:space="0" w:color="auto"/>
        <w:left w:val="none" w:sz="0" w:space="0" w:color="auto"/>
        <w:bottom w:val="none" w:sz="0" w:space="0" w:color="auto"/>
        <w:right w:val="none" w:sz="0" w:space="0" w:color="auto"/>
      </w:divBdr>
    </w:div>
    <w:div w:id="1101536745">
      <w:bodyDiv w:val="1"/>
      <w:marLeft w:val="0"/>
      <w:marRight w:val="0"/>
      <w:marTop w:val="0"/>
      <w:marBottom w:val="0"/>
      <w:divBdr>
        <w:top w:val="none" w:sz="0" w:space="0" w:color="auto"/>
        <w:left w:val="none" w:sz="0" w:space="0" w:color="auto"/>
        <w:bottom w:val="none" w:sz="0" w:space="0" w:color="auto"/>
        <w:right w:val="none" w:sz="0" w:space="0" w:color="auto"/>
      </w:divBdr>
    </w:div>
    <w:div w:id="1180051335">
      <w:bodyDiv w:val="1"/>
      <w:marLeft w:val="0"/>
      <w:marRight w:val="0"/>
      <w:marTop w:val="0"/>
      <w:marBottom w:val="0"/>
      <w:divBdr>
        <w:top w:val="none" w:sz="0" w:space="0" w:color="auto"/>
        <w:left w:val="none" w:sz="0" w:space="0" w:color="auto"/>
        <w:bottom w:val="none" w:sz="0" w:space="0" w:color="auto"/>
        <w:right w:val="none" w:sz="0" w:space="0" w:color="auto"/>
      </w:divBdr>
    </w:div>
    <w:div w:id="1190726881">
      <w:bodyDiv w:val="1"/>
      <w:marLeft w:val="0"/>
      <w:marRight w:val="0"/>
      <w:marTop w:val="0"/>
      <w:marBottom w:val="0"/>
      <w:divBdr>
        <w:top w:val="none" w:sz="0" w:space="0" w:color="auto"/>
        <w:left w:val="none" w:sz="0" w:space="0" w:color="auto"/>
        <w:bottom w:val="none" w:sz="0" w:space="0" w:color="auto"/>
        <w:right w:val="none" w:sz="0" w:space="0" w:color="auto"/>
      </w:divBdr>
    </w:div>
    <w:div w:id="1203710447">
      <w:bodyDiv w:val="1"/>
      <w:marLeft w:val="0"/>
      <w:marRight w:val="0"/>
      <w:marTop w:val="0"/>
      <w:marBottom w:val="0"/>
      <w:divBdr>
        <w:top w:val="none" w:sz="0" w:space="0" w:color="auto"/>
        <w:left w:val="none" w:sz="0" w:space="0" w:color="auto"/>
        <w:bottom w:val="none" w:sz="0" w:space="0" w:color="auto"/>
        <w:right w:val="none" w:sz="0" w:space="0" w:color="auto"/>
      </w:divBdr>
    </w:div>
    <w:div w:id="1242445716">
      <w:bodyDiv w:val="1"/>
      <w:marLeft w:val="0"/>
      <w:marRight w:val="0"/>
      <w:marTop w:val="0"/>
      <w:marBottom w:val="0"/>
      <w:divBdr>
        <w:top w:val="none" w:sz="0" w:space="0" w:color="auto"/>
        <w:left w:val="none" w:sz="0" w:space="0" w:color="auto"/>
        <w:bottom w:val="none" w:sz="0" w:space="0" w:color="auto"/>
        <w:right w:val="none" w:sz="0" w:space="0" w:color="auto"/>
      </w:divBdr>
    </w:div>
    <w:div w:id="1326785895">
      <w:bodyDiv w:val="1"/>
      <w:marLeft w:val="0"/>
      <w:marRight w:val="0"/>
      <w:marTop w:val="0"/>
      <w:marBottom w:val="0"/>
      <w:divBdr>
        <w:top w:val="none" w:sz="0" w:space="0" w:color="auto"/>
        <w:left w:val="none" w:sz="0" w:space="0" w:color="auto"/>
        <w:bottom w:val="none" w:sz="0" w:space="0" w:color="auto"/>
        <w:right w:val="none" w:sz="0" w:space="0" w:color="auto"/>
      </w:divBdr>
    </w:div>
    <w:div w:id="1367684161">
      <w:bodyDiv w:val="1"/>
      <w:marLeft w:val="0"/>
      <w:marRight w:val="0"/>
      <w:marTop w:val="0"/>
      <w:marBottom w:val="0"/>
      <w:divBdr>
        <w:top w:val="none" w:sz="0" w:space="0" w:color="auto"/>
        <w:left w:val="none" w:sz="0" w:space="0" w:color="auto"/>
        <w:bottom w:val="none" w:sz="0" w:space="0" w:color="auto"/>
        <w:right w:val="none" w:sz="0" w:space="0" w:color="auto"/>
      </w:divBdr>
    </w:div>
    <w:div w:id="1394161104">
      <w:bodyDiv w:val="1"/>
      <w:marLeft w:val="0"/>
      <w:marRight w:val="0"/>
      <w:marTop w:val="0"/>
      <w:marBottom w:val="0"/>
      <w:divBdr>
        <w:top w:val="none" w:sz="0" w:space="0" w:color="auto"/>
        <w:left w:val="none" w:sz="0" w:space="0" w:color="auto"/>
        <w:bottom w:val="none" w:sz="0" w:space="0" w:color="auto"/>
        <w:right w:val="none" w:sz="0" w:space="0" w:color="auto"/>
      </w:divBdr>
    </w:div>
    <w:div w:id="1402487378">
      <w:bodyDiv w:val="1"/>
      <w:marLeft w:val="0"/>
      <w:marRight w:val="0"/>
      <w:marTop w:val="0"/>
      <w:marBottom w:val="0"/>
      <w:divBdr>
        <w:top w:val="none" w:sz="0" w:space="0" w:color="auto"/>
        <w:left w:val="none" w:sz="0" w:space="0" w:color="auto"/>
        <w:bottom w:val="none" w:sz="0" w:space="0" w:color="auto"/>
        <w:right w:val="none" w:sz="0" w:space="0" w:color="auto"/>
      </w:divBdr>
    </w:div>
    <w:div w:id="1434590880">
      <w:bodyDiv w:val="1"/>
      <w:marLeft w:val="0"/>
      <w:marRight w:val="0"/>
      <w:marTop w:val="0"/>
      <w:marBottom w:val="0"/>
      <w:divBdr>
        <w:top w:val="none" w:sz="0" w:space="0" w:color="auto"/>
        <w:left w:val="none" w:sz="0" w:space="0" w:color="auto"/>
        <w:bottom w:val="none" w:sz="0" w:space="0" w:color="auto"/>
        <w:right w:val="none" w:sz="0" w:space="0" w:color="auto"/>
      </w:divBdr>
    </w:div>
    <w:div w:id="1545018049">
      <w:bodyDiv w:val="1"/>
      <w:marLeft w:val="0"/>
      <w:marRight w:val="0"/>
      <w:marTop w:val="0"/>
      <w:marBottom w:val="0"/>
      <w:divBdr>
        <w:top w:val="none" w:sz="0" w:space="0" w:color="auto"/>
        <w:left w:val="none" w:sz="0" w:space="0" w:color="auto"/>
        <w:bottom w:val="none" w:sz="0" w:space="0" w:color="auto"/>
        <w:right w:val="none" w:sz="0" w:space="0" w:color="auto"/>
      </w:divBdr>
    </w:div>
    <w:div w:id="1642728013">
      <w:bodyDiv w:val="1"/>
      <w:marLeft w:val="0"/>
      <w:marRight w:val="0"/>
      <w:marTop w:val="0"/>
      <w:marBottom w:val="0"/>
      <w:divBdr>
        <w:top w:val="none" w:sz="0" w:space="0" w:color="auto"/>
        <w:left w:val="none" w:sz="0" w:space="0" w:color="auto"/>
        <w:bottom w:val="none" w:sz="0" w:space="0" w:color="auto"/>
        <w:right w:val="none" w:sz="0" w:space="0" w:color="auto"/>
      </w:divBdr>
    </w:div>
    <w:div w:id="1804999099">
      <w:bodyDiv w:val="1"/>
      <w:marLeft w:val="0"/>
      <w:marRight w:val="0"/>
      <w:marTop w:val="0"/>
      <w:marBottom w:val="0"/>
      <w:divBdr>
        <w:top w:val="none" w:sz="0" w:space="0" w:color="auto"/>
        <w:left w:val="none" w:sz="0" w:space="0" w:color="auto"/>
        <w:bottom w:val="none" w:sz="0" w:space="0" w:color="auto"/>
        <w:right w:val="none" w:sz="0" w:space="0" w:color="auto"/>
      </w:divBdr>
    </w:div>
    <w:div w:id="1912278236">
      <w:bodyDiv w:val="1"/>
      <w:marLeft w:val="0"/>
      <w:marRight w:val="0"/>
      <w:marTop w:val="0"/>
      <w:marBottom w:val="0"/>
      <w:divBdr>
        <w:top w:val="none" w:sz="0" w:space="0" w:color="auto"/>
        <w:left w:val="none" w:sz="0" w:space="0" w:color="auto"/>
        <w:bottom w:val="none" w:sz="0" w:space="0" w:color="auto"/>
        <w:right w:val="none" w:sz="0" w:space="0" w:color="auto"/>
      </w:divBdr>
    </w:div>
    <w:div w:id="1915238180">
      <w:bodyDiv w:val="1"/>
      <w:marLeft w:val="0"/>
      <w:marRight w:val="0"/>
      <w:marTop w:val="0"/>
      <w:marBottom w:val="0"/>
      <w:divBdr>
        <w:top w:val="none" w:sz="0" w:space="0" w:color="auto"/>
        <w:left w:val="none" w:sz="0" w:space="0" w:color="auto"/>
        <w:bottom w:val="none" w:sz="0" w:space="0" w:color="auto"/>
        <w:right w:val="none" w:sz="0" w:space="0" w:color="auto"/>
      </w:divBdr>
    </w:div>
    <w:div w:id="2007173769">
      <w:bodyDiv w:val="1"/>
      <w:marLeft w:val="0"/>
      <w:marRight w:val="0"/>
      <w:marTop w:val="0"/>
      <w:marBottom w:val="0"/>
      <w:divBdr>
        <w:top w:val="none" w:sz="0" w:space="0" w:color="auto"/>
        <w:left w:val="none" w:sz="0" w:space="0" w:color="auto"/>
        <w:bottom w:val="none" w:sz="0" w:space="0" w:color="auto"/>
        <w:right w:val="none" w:sz="0" w:space="0" w:color="auto"/>
      </w:divBdr>
    </w:div>
    <w:div w:id="2010790383">
      <w:bodyDiv w:val="1"/>
      <w:marLeft w:val="0"/>
      <w:marRight w:val="0"/>
      <w:marTop w:val="0"/>
      <w:marBottom w:val="0"/>
      <w:divBdr>
        <w:top w:val="none" w:sz="0" w:space="0" w:color="auto"/>
        <w:left w:val="none" w:sz="0" w:space="0" w:color="auto"/>
        <w:bottom w:val="none" w:sz="0" w:space="0" w:color="auto"/>
        <w:right w:val="none" w:sz="0" w:space="0" w:color="auto"/>
      </w:divBdr>
    </w:div>
    <w:div w:id="2094886444">
      <w:bodyDiv w:val="1"/>
      <w:marLeft w:val="0"/>
      <w:marRight w:val="0"/>
      <w:marTop w:val="0"/>
      <w:marBottom w:val="0"/>
      <w:divBdr>
        <w:top w:val="none" w:sz="0" w:space="0" w:color="auto"/>
        <w:left w:val="none" w:sz="0" w:space="0" w:color="auto"/>
        <w:bottom w:val="none" w:sz="0" w:space="0" w:color="auto"/>
        <w:right w:val="none" w:sz="0" w:space="0" w:color="auto"/>
      </w:divBdr>
    </w:div>
    <w:div w:id="210098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30DAD-7208-48D5-99DD-75CF8FE86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10</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74</cp:revision>
  <cp:lastPrinted>2025-07-21T12:21:00Z</cp:lastPrinted>
  <dcterms:created xsi:type="dcterms:W3CDTF">2025-03-17T08:35:00Z</dcterms:created>
  <dcterms:modified xsi:type="dcterms:W3CDTF">2026-08-01T12:10:00Z</dcterms:modified>
</cp:coreProperties>
</file>