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5728C" w14:textId="5F981488" w:rsidR="006E43F3" w:rsidRPr="00E1111F" w:rsidRDefault="004E1C29" w:rsidP="00740D4D">
      <w:pPr>
        <w:pStyle w:val="BodyText"/>
        <w:tabs>
          <w:tab w:val="left" w:pos="1740"/>
          <w:tab w:val="left" w:pos="2430"/>
        </w:tabs>
        <w:spacing w:line="276" w:lineRule="auto"/>
        <w:jc w:val="both"/>
        <w:rPr>
          <w:rFonts w:asciiTheme="minorHAnsi" w:hAnsiTheme="minorHAnsi" w:cstheme="minorHAnsi"/>
          <w:b w:val="0"/>
          <w:sz w:val="20"/>
        </w:rPr>
      </w:pPr>
      <w:r>
        <w:rPr>
          <w:rFonts w:asciiTheme="minorHAnsi" w:hAnsiTheme="minorHAnsi" w:cstheme="minorHAnsi"/>
          <w:b w:val="0"/>
          <w:noProof/>
          <w:sz w:val="20"/>
        </w:rPr>
        <w:drawing>
          <wp:anchor distT="0" distB="0" distL="114300" distR="114300" simplePos="0" relativeHeight="251680768" behindDoc="0" locked="0" layoutInCell="1" allowOverlap="1" wp14:anchorId="68587FB1" wp14:editId="066518EC">
            <wp:simplePos x="0" y="0"/>
            <wp:positionH relativeFrom="column">
              <wp:posOffset>-769620</wp:posOffset>
            </wp:positionH>
            <wp:positionV relativeFrom="paragraph">
              <wp:posOffset>-504825</wp:posOffset>
            </wp:positionV>
            <wp:extent cx="7819344" cy="10403205"/>
            <wp:effectExtent l="0" t="0" r="0" b="0"/>
            <wp:wrapNone/>
            <wp:docPr id="13793444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344403" name="Picture 1379344403"/>
                    <pic:cNvPicPr/>
                  </pic:nvPicPr>
                  <pic:blipFill>
                    <a:blip r:embed="rId8">
                      <a:extLst>
                        <a:ext uri="{28A0092B-C50C-407E-A947-70E740481C1C}">
                          <a14:useLocalDpi xmlns:a14="http://schemas.microsoft.com/office/drawing/2010/main" val="0"/>
                        </a:ext>
                      </a:extLst>
                    </a:blip>
                    <a:stretch>
                      <a:fillRect/>
                    </a:stretch>
                  </pic:blipFill>
                  <pic:spPr>
                    <a:xfrm>
                      <a:off x="0" y="0"/>
                      <a:ext cx="7819344" cy="10403205"/>
                    </a:xfrm>
                    <a:prstGeom prst="rect">
                      <a:avLst/>
                    </a:prstGeom>
                  </pic:spPr>
                </pic:pic>
              </a:graphicData>
            </a:graphic>
            <wp14:sizeRelH relativeFrom="page">
              <wp14:pctWidth>0</wp14:pctWidth>
            </wp14:sizeRelH>
            <wp14:sizeRelV relativeFrom="page">
              <wp14:pctHeight>0</wp14:pctHeight>
            </wp14:sizeRelV>
          </wp:anchor>
        </w:drawing>
      </w:r>
      <w:r w:rsidR="00740D4D">
        <w:rPr>
          <w:rFonts w:asciiTheme="minorHAnsi" w:hAnsiTheme="minorHAnsi" w:cstheme="minorHAnsi"/>
          <w:b w:val="0"/>
          <w:sz w:val="20"/>
        </w:rPr>
        <w:tab/>
      </w:r>
      <w:r w:rsidR="00740D4D">
        <w:rPr>
          <w:rFonts w:asciiTheme="minorHAnsi" w:hAnsiTheme="minorHAnsi" w:cstheme="minorHAnsi"/>
          <w:b w:val="0"/>
          <w:sz w:val="20"/>
        </w:rPr>
        <w:tab/>
      </w:r>
    </w:p>
    <w:p w14:paraId="047A06B7" w14:textId="6F5F893A" w:rsidR="00B065CB" w:rsidRPr="00E1111F" w:rsidRDefault="00740D4D" w:rsidP="00740D4D">
      <w:pPr>
        <w:pStyle w:val="BodyText"/>
        <w:tabs>
          <w:tab w:val="left" w:pos="2430"/>
          <w:tab w:val="left" w:pos="5655"/>
        </w:tabs>
        <w:spacing w:line="276" w:lineRule="auto"/>
        <w:jc w:val="both"/>
        <w:rPr>
          <w:rFonts w:asciiTheme="minorHAnsi" w:hAnsiTheme="minorHAnsi" w:cstheme="minorHAnsi"/>
          <w:b w:val="0"/>
          <w:sz w:val="20"/>
        </w:rPr>
      </w:pPr>
      <w:r>
        <w:rPr>
          <w:rFonts w:asciiTheme="minorHAnsi" w:hAnsiTheme="minorHAnsi" w:cstheme="minorHAnsi"/>
          <w:b w:val="0"/>
          <w:sz w:val="20"/>
        </w:rPr>
        <w:tab/>
      </w:r>
      <w:r>
        <w:rPr>
          <w:rFonts w:asciiTheme="minorHAnsi" w:hAnsiTheme="minorHAnsi" w:cstheme="minorHAnsi"/>
          <w:b w:val="0"/>
          <w:sz w:val="20"/>
        </w:rPr>
        <w:tab/>
      </w:r>
    </w:p>
    <w:p w14:paraId="58603F32" w14:textId="67E396E1" w:rsidR="00B065CB" w:rsidRPr="00E1111F" w:rsidRDefault="00B065CB" w:rsidP="00FA0B3B">
      <w:pPr>
        <w:pStyle w:val="BodyText"/>
        <w:spacing w:line="276" w:lineRule="auto"/>
        <w:jc w:val="both"/>
        <w:rPr>
          <w:rFonts w:asciiTheme="minorHAnsi" w:hAnsiTheme="minorHAnsi" w:cstheme="minorHAnsi"/>
          <w:b w:val="0"/>
          <w:sz w:val="20"/>
        </w:rPr>
      </w:pPr>
    </w:p>
    <w:p w14:paraId="7F653B26" w14:textId="539FA23A" w:rsidR="00B065CB" w:rsidRPr="00E1111F" w:rsidRDefault="00B065CB" w:rsidP="00FA0B3B">
      <w:pPr>
        <w:pStyle w:val="BodyText"/>
        <w:spacing w:line="276" w:lineRule="auto"/>
        <w:jc w:val="both"/>
        <w:rPr>
          <w:rFonts w:asciiTheme="minorHAnsi" w:hAnsiTheme="minorHAnsi" w:cstheme="minorHAnsi"/>
          <w:b w:val="0"/>
          <w:sz w:val="20"/>
        </w:rPr>
      </w:pPr>
    </w:p>
    <w:p w14:paraId="1DABCB07" w14:textId="059A6446" w:rsidR="00B065CB" w:rsidRDefault="00D92FD4" w:rsidP="0031485F">
      <w:pPr>
        <w:pStyle w:val="BodyText"/>
        <w:tabs>
          <w:tab w:val="left" w:pos="7800"/>
        </w:tabs>
        <w:spacing w:line="276" w:lineRule="auto"/>
        <w:jc w:val="both"/>
        <w:rPr>
          <w:rFonts w:asciiTheme="minorHAnsi" w:hAnsiTheme="minorHAnsi" w:cstheme="minorHAnsi"/>
          <w:b w:val="0"/>
          <w:sz w:val="20"/>
        </w:rPr>
      </w:pPr>
      <w:r w:rsidRPr="00E1111F">
        <w:rPr>
          <w:rFonts w:asciiTheme="minorHAnsi" w:hAnsiTheme="minorHAnsi" w:cstheme="minorHAnsi"/>
          <w:b w:val="0"/>
          <w:sz w:val="20"/>
        </w:rPr>
        <w:tab/>
      </w:r>
    </w:p>
    <w:p w14:paraId="0F057C84" w14:textId="77777777" w:rsidR="0031485F" w:rsidRPr="00E1111F" w:rsidRDefault="0031485F" w:rsidP="0031485F">
      <w:pPr>
        <w:pStyle w:val="BodyText"/>
        <w:tabs>
          <w:tab w:val="left" w:pos="7800"/>
        </w:tabs>
        <w:spacing w:line="276" w:lineRule="auto"/>
        <w:jc w:val="both"/>
        <w:rPr>
          <w:rFonts w:asciiTheme="minorHAnsi" w:hAnsiTheme="minorHAnsi" w:cstheme="minorHAnsi"/>
          <w:b w:val="0"/>
          <w:sz w:val="20"/>
        </w:rPr>
      </w:pPr>
    </w:p>
    <w:p w14:paraId="62989040" w14:textId="251D9D45" w:rsidR="00B065CB" w:rsidRPr="00E1111F" w:rsidRDefault="00437E20" w:rsidP="00437E20">
      <w:pPr>
        <w:pStyle w:val="BodyText"/>
        <w:tabs>
          <w:tab w:val="left" w:pos="7800"/>
        </w:tabs>
        <w:spacing w:line="276" w:lineRule="auto"/>
        <w:jc w:val="both"/>
        <w:rPr>
          <w:rFonts w:asciiTheme="minorHAnsi" w:hAnsiTheme="minorHAnsi" w:cstheme="minorHAnsi"/>
          <w:b w:val="0"/>
          <w:sz w:val="20"/>
        </w:rPr>
      </w:pPr>
      <w:r>
        <w:rPr>
          <w:rFonts w:asciiTheme="minorHAnsi" w:hAnsiTheme="minorHAnsi" w:cstheme="minorHAnsi"/>
          <w:b w:val="0"/>
          <w:sz w:val="20"/>
        </w:rPr>
        <w:tab/>
      </w:r>
    </w:p>
    <w:p w14:paraId="11E2E522" w14:textId="07F17D57" w:rsidR="00B065CB" w:rsidRPr="00E1111F" w:rsidRDefault="00B065CB" w:rsidP="00FA0B3B">
      <w:pPr>
        <w:pStyle w:val="BodyText"/>
        <w:spacing w:line="276" w:lineRule="auto"/>
        <w:jc w:val="both"/>
        <w:rPr>
          <w:rFonts w:asciiTheme="minorHAnsi" w:hAnsiTheme="minorHAnsi" w:cstheme="minorHAnsi"/>
          <w:b w:val="0"/>
          <w:sz w:val="20"/>
        </w:rPr>
      </w:pPr>
    </w:p>
    <w:p w14:paraId="487D02D2" w14:textId="1254E6E9" w:rsidR="00B065CB" w:rsidRPr="00E1111F" w:rsidRDefault="00B065CB" w:rsidP="00FA0B3B">
      <w:pPr>
        <w:pStyle w:val="BodyText"/>
        <w:spacing w:line="276" w:lineRule="auto"/>
        <w:jc w:val="both"/>
        <w:rPr>
          <w:rFonts w:asciiTheme="minorHAnsi" w:hAnsiTheme="minorHAnsi" w:cstheme="minorHAnsi"/>
          <w:b w:val="0"/>
          <w:sz w:val="20"/>
        </w:rPr>
      </w:pPr>
    </w:p>
    <w:p w14:paraId="7EE21856" w14:textId="23C6D8BC" w:rsidR="00B065CB" w:rsidRPr="00E1111F" w:rsidRDefault="00B065CB" w:rsidP="00FA0B3B">
      <w:pPr>
        <w:pStyle w:val="BodyText"/>
        <w:spacing w:line="276" w:lineRule="auto"/>
        <w:jc w:val="both"/>
        <w:rPr>
          <w:rFonts w:asciiTheme="minorHAnsi" w:hAnsiTheme="minorHAnsi" w:cstheme="minorHAnsi"/>
          <w:b w:val="0"/>
          <w:sz w:val="20"/>
        </w:rPr>
      </w:pPr>
    </w:p>
    <w:p w14:paraId="42CCAA95" w14:textId="46845373" w:rsidR="00B065CB" w:rsidRPr="00E1111F" w:rsidRDefault="00B065CB" w:rsidP="00FA0B3B">
      <w:pPr>
        <w:pStyle w:val="BodyText"/>
        <w:spacing w:line="276" w:lineRule="auto"/>
        <w:jc w:val="both"/>
        <w:rPr>
          <w:rFonts w:asciiTheme="minorHAnsi" w:hAnsiTheme="minorHAnsi" w:cstheme="minorHAnsi"/>
          <w:b w:val="0"/>
          <w:sz w:val="20"/>
        </w:rPr>
      </w:pPr>
    </w:p>
    <w:p w14:paraId="40B8DC0A" w14:textId="4A8BD93E" w:rsidR="00B065CB" w:rsidRPr="00E1111F" w:rsidRDefault="00B065CB" w:rsidP="00FA0B3B">
      <w:pPr>
        <w:pStyle w:val="BodyText"/>
        <w:spacing w:line="276" w:lineRule="auto"/>
        <w:jc w:val="both"/>
        <w:rPr>
          <w:rFonts w:asciiTheme="minorHAnsi" w:hAnsiTheme="minorHAnsi" w:cstheme="minorHAnsi"/>
          <w:b w:val="0"/>
          <w:sz w:val="20"/>
        </w:rPr>
      </w:pPr>
    </w:p>
    <w:p w14:paraId="21B36754" w14:textId="6DEA5151" w:rsidR="00551D97" w:rsidRPr="00BA4999" w:rsidRDefault="00551D97" w:rsidP="00BA4999">
      <w:pPr>
        <w:pStyle w:val="BodyText"/>
        <w:spacing w:before="429" w:line="276" w:lineRule="auto"/>
        <w:ind w:left="110" w:right="3309"/>
        <w:jc w:val="both"/>
        <w:rPr>
          <w:rFonts w:cstheme="minorHAnsi"/>
          <w:noProof/>
        </w:rPr>
      </w:pPr>
    </w:p>
    <w:p w14:paraId="0EDE312B" w14:textId="6A2C7A05" w:rsidR="00B065CB" w:rsidRPr="00E1111F" w:rsidRDefault="00B065CB" w:rsidP="00BA4999">
      <w:pPr>
        <w:pStyle w:val="BodyText"/>
        <w:spacing w:before="429" w:line="276" w:lineRule="auto"/>
        <w:ind w:right="3309"/>
        <w:jc w:val="both"/>
        <w:rPr>
          <w:rFonts w:asciiTheme="minorHAnsi" w:hAnsiTheme="minorHAnsi" w:cstheme="minorHAnsi"/>
          <w:color w:val="069E18"/>
          <w:sz w:val="56"/>
        </w:rPr>
      </w:pPr>
    </w:p>
    <w:p w14:paraId="11605583" w14:textId="5510E734" w:rsidR="00B065CB" w:rsidRPr="00E1111F" w:rsidRDefault="005A2B3D" w:rsidP="00FA0B3B">
      <w:pPr>
        <w:pStyle w:val="BodyText"/>
        <w:tabs>
          <w:tab w:val="left" w:pos="4380"/>
        </w:tabs>
        <w:spacing w:line="276" w:lineRule="auto"/>
        <w:jc w:val="both"/>
        <w:rPr>
          <w:rFonts w:asciiTheme="minorHAnsi" w:hAnsiTheme="minorHAnsi" w:cstheme="minorHAnsi"/>
          <w:b w:val="0"/>
          <w:sz w:val="20"/>
        </w:rPr>
      </w:pPr>
      <w:r w:rsidRPr="00E1111F">
        <w:rPr>
          <w:rFonts w:asciiTheme="minorHAnsi" w:hAnsiTheme="minorHAnsi" w:cstheme="minorHAnsi"/>
          <w:b w:val="0"/>
          <w:sz w:val="20"/>
        </w:rPr>
        <w:tab/>
      </w:r>
    </w:p>
    <w:p w14:paraId="37BD382A" w14:textId="42634251" w:rsidR="00B065CB" w:rsidRPr="00E1111F" w:rsidRDefault="00A239DE" w:rsidP="00FA0B3B">
      <w:pPr>
        <w:pStyle w:val="BodyText"/>
        <w:tabs>
          <w:tab w:val="left" w:pos="7200"/>
        </w:tabs>
        <w:spacing w:line="276" w:lineRule="auto"/>
        <w:jc w:val="both"/>
        <w:rPr>
          <w:rFonts w:asciiTheme="minorHAnsi" w:hAnsiTheme="minorHAnsi" w:cstheme="minorHAnsi"/>
          <w:b w:val="0"/>
          <w:sz w:val="20"/>
        </w:rPr>
      </w:pPr>
      <w:r w:rsidRPr="00E1111F">
        <w:rPr>
          <w:rFonts w:asciiTheme="minorHAnsi" w:hAnsiTheme="minorHAnsi" w:cstheme="minorHAnsi"/>
          <w:b w:val="0"/>
          <w:sz w:val="20"/>
        </w:rPr>
        <w:tab/>
      </w:r>
    </w:p>
    <w:p w14:paraId="71207839" w14:textId="3777B08E" w:rsidR="00B065CB" w:rsidRPr="00E1111F" w:rsidRDefault="00B065CB" w:rsidP="00FA0B3B">
      <w:pPr>
        <w:pStyle w:val="BodyText"/>
        <w:spacing w:line="276" w:lineRule="auto"/>
        <w:jc w:val="both"/>
        <w:rPr>
          <w:rFonts w:asciiTheme="minorHAnsi" w:hAnsiTheme="minorHAnsi" w:cstheme="minorHAnsi"/>
          <w:b w:val="0"/>
          <w:sz w:val="20"/>
        </w:rPr>
      </w:pPr>
    </w:p>
    <w:p w14:paraId="05B1222A" w14:textId="3E22B25D" w:rsidR="00B065CB" w:rsidRPr="00E1111F" w:rsidRDefault="00B065CB" w:rsidP="00FA0B3B">
      <w:pPr>
        <w:pStyle w:val="BodyText"/>
        <w:spacing w:line="276" w:lineRule="auto"/>
        <w:jc w:val="both"/>
        <w:rPr>
          <w:rFonts w:asciiTheme="minorHAnsi" w:hAnsiTheme="minorHAnsi" w:cstheme="minorHAnsi"/>
          <w:b w:val="0"/>
          <w:sz w:val="20"/>
        </w:rPr>
      </w:pPr>
    </w:p>
    <w:p w14:paraId="777857AE" w14:textId="69B906DD" w:rsidR="00B065CB" w:rsidRPr="00E1111F" w:rsidRDefault="00B065CB" w:rsidP="00FA0B3B">
      <w:pPr>
        <w:pStyle w:val="BodyText"/>
        <w:spacing w:line="276" w:lineRule="auto"/>
        <w:jc w:val="both"/>
        <w:rPr>
          <w:rFonts w:asciiTheme="minorHAnsi" w:hAnsiTheme="minorHAnsi" w:cstheme="minorHAnsi"/>
          <w:b w:val="0"/>
          <w:sz w:val="20"/>
        </w:rPr>
      </w:pPr>
    </w:p>
    <w:p w14:paraId="77D94818" w14:textId="65B8EDE4" w:rsidR="00BA4999" w:rsidRDefault="00953614" w:rsidP="00A95B68">
      <w:pPr>
        <w:tabs>
          <w:tab w:val="right" w:pos="9936"/>
        </w:tabs>
        <w:spacing w:before="21"/>
        <w:ind w:firstLine="90"/>
        <w:jc w:val="both"/>
        <w:rPr>
          <w:rFonts w:cstheme="minorHAnsi"/>
          <w:color w:val="33F566"/>
          <w:sz w:val="45"/>
        </w:rPr>
      </w:pPr>
      <w:r>
        <w:rPr>
          <w:rFonts w:cstheme="minorHAnsi"/>
          <w:color w:val="33F566"/>
          <w:sz w:val="45"/>
        </w:rPr>
        <w:tab/>
      </w:r>
    </w:p>
    <w:p w14:paraId="241B5D61" w14:textId="77777777" w:rsidR="00BA4999" w:rsidRDefault="00BA4999" w:rsidP="00B14E1D">
      <w:pPr>
        <w:tabs>
          <w:tab w:val="left" w:pos="9075"/>
        </w:tabs>
        <w:spacing w:before="21"/>
        <w:jc w:val="both"/>
        <w:rPr>
          <w:rFonts w:cstheme="minorHAnsi"/>
          <w:color w:val="33F566"/>
          <w:sz w:val="45"/>
        </w:rPr>
      </w:pPr>
    </w:p>
    <w:p w14:paraId="553F3A03" w14:textId="65AFCB69" w:rsidR="00B065CB" w:rsidRPr="003C789E" w:rsidRDefault="00B14E1D" w:rsidP="00B14E1D">
      <w:pPr>
        <w:tabs>
          <w:tab w:val="left" w:pos="9075"/>
        </w:tabs>
        <w:spacing w:before="21"/>
        <w:jc w:val="both"/>
        <w:rPr>
          <w:rFonts w:cstheme="minorHAnsi"/>
          <w:b w:val="0"/>
          <w:color w:val="33F566"/>
          <w:sz w:val="45"/>
        </w:rPr>
      </w:pPr>
      <w:r w:rsidRPr="003C789E">
        <w:rPr>
          <w:rFonts w:cstheme="minorHAnsi"/>
          <w:color w:val="33F566"/>
          <w:sz w:val="45"/>
        </w:rPr>
        <w:tab/>
      </w:r>
    </w:p>
    <w:p w14:paraId="0445C102" w14:textId="732C99FF" w:rsidR="00356AFF" w:rsidRPr="00E1111F" w:rsidRDefault="00356AFF" w:rsidP="00FA0B3B">
      <w:pPr>
        <w:tabs>
          <w:tab w:val="left" w:pos="2100"/>
        </w:tabs>
        <w:jc w:val="both"/>
        <w:rPr>
          <w:rFonts w:cstheme="minorHAnsi"/>
        </w:rPr>
      </w:pPr>
    </w:p>
    <w:p w14:paraId="4ED7F530" w14:textId="5FEAB59A" w:rsidR="00356AFF" w:rsidRPr="00E1111F" w:rsidRDefault="00B14E1D" w:rsidP="00B14E1D">
      <w:pPr>
        <w:tabs>
          <w:tab w:val="left" w:pos="8730"/>
        </w:tabs>
        <w:jc w:val="both"/>
        <w:rPr>
          <w:rFonts w:cstheme="minorHAnsi"/>
        </w:rPr>
      </w:pPr>
      <w:r>
        <w:rPr>
          <w:rFonts w:cstheme="minorHAnsi"/>
        </w:rPr>
        <w:tab/>
      </w:r>
    </w:p>
    <w:p w14:paraId="1109A815" w14:textId="11DB101B" w:rsidR="00356AFF" w:rsidRPr="00E1111F" w:rsidRDefault="00356AFF" w:rsidP="00B14E1D">
      <w:pPr>
        <w:tabs>
          <w:tab w:val="left" w:pos="2100"/>
        </w:tabs>
        <w:jc w:val="right"/>
        <w:rPr>
          <w:rFonts w:cstheme="minorHAnsi"/>
        </w:rPr>
      </w:pPr>
    </w:p>
    <w:p w14:paraId="272C31E0" w14:textId="21F2B487" w:rsidR="00356AFF" w:rsidRPr="00E1111F" w:rsidRDefault="00437E20" w:rsidP="00437E20">
      <w:pPr>
        <w:tabs>
          <w:tab w:val="left" w:pos="7233"/>
        </w:tabs>
        <w:jc w:val="both"/>
        <w:rPr>
          <w:rFonts w:cstheme="minorHAnsi"/>
        </w:rPr>
      </w:pPr>
      <w:r>
        <w:rPr>
          <w:rFonts w:cstheme="minorHAnsi"/>
        </w:rPr>
        <w:tab/>
      </w:r>
    </w:p>
    <w:p w14:paraId="4B6F18CC" w14:textId="31863ED7" w:rsidR="00356AFF" w:rsidRPr="00E1111F" w:rsidRDefault="00356AFF" w:rsidP="00FA0B3B">
      <w:pPr>
        <w:tabs>
          <w:tab w:val="left" w:pos="2100"/>
        </w:tabs>
        <w:jc w:val="both"/>
        <w:rPr>
          <w:rFonts w:cstheme="minorHAnsi"/>
        </w:rPr>
      </w:pPr>
    </w:p>
    <w:p w14:paraId="11B13FA0" w14:textId="3DFA8466" w:rsidR="00356AFF" w:rsidRPr="00E1111F" w:rsidRDefault="00356AFF" w:rsidP="00FA0B3B">
      <w:pPr>
        <w:tabs>
          <w:tab w:val="left" w:pos="2100"/>
        </w:tabs>
        <w:jc w:val="both"/>
        <w:rPr>
          <w:rFonts w:cstheme="minorHAnsi"/>
        </w:rPr>
      </w:pPr>
    </w:p>
    <w:p w14:paraId="2CC92122" w14:textId="7704610D" w:rsidR="00356AFF" w:rsidRPr="00E1111F" w:rsidRDefault="00437E20" w:rsidP="00437E20">
      <w:pPr>
        <w:tabs>
          <w:tab w:val="left" w:pos="8489"/>
        </w:tabs>
        <w:jc w:val="both"/>
        <w:rPr>
          <w:rFonts w:cstheme="minorHAnsi"/>
        </w:rPr>
      </w:pPr>
      <w:r>
        <w:rPr>
          <w:rFonts w:cstheme="minorHAnsi"/>
        </w:rPr>
        <w:tab/>
      </w:r>
    </w:p>
    <w:p w14:paraId="5DD33EBE" w14:textId="5F915655" w:rsidR="00356AFF" w:rsidRPr="00E1111F" w:rsidRDefault="00356AFF" w:rsidP="00FA0B3B">
      <w:pPr>
        <w:tabs>
          <w:tab w:val="left" w:pos="2100"/>
        </w:tabs>
        <w:jc w:val="both"/>
        <w:rPr>
          <w:rFonts w:cstheme="minorHAnsi"/>
        </w:rPr>
      </w:pPr>
    </w:p>
    <w:p w14:paraId="7F9C29D2" w14:textId="55BD707D" w:rsidR="00356AFF" w:rsidRPr="00E1111F" w:rsidRDefault="00356AFF" w:rsidP="00FA0B3B">
      <w:pPr>
        <w:tabs>
          <w:tab w:val="left" w:pos="2100"/>
        </w:tabs>
        <w:jc w:val="both"/>
        <w:rPr>
          <w:rFonts w:cstheme="minorHAnsi"/>
        </w:rPr>
      </w:pPr>
    </w:p>
    <w:p w14:paraId="1FC8E1AD" w14:textId="08FE0FB7" w:rsidR="0079659F" w:rsidRPr="00E1111F" w:rsidRDefault="0079659F" w:rsidP="00FA0B3B">
      <w:pPr>
        <w:spacing w:after="200"/>
        <w:jc w:val="both"/>
        <w:rPr>
          <w:rFonts w:eastAsiaTheme="minorHAnsi" w:cstheme="minorHAnsi"/>
          <w:bCs/>
          <w:color w:val="auto"/>
          <w:kern w:val="2"/>
          <w:sz w:val="22"/>
        </w:rPr>
      </w:pPr>
    </w:p>
    <w:sdt>
      <w:sdtPr>
        <w:rPr>
          <w:rFonts w:asciiTheme="minorHAnsi" w:eastAsiaTheme="minorHAnsi" w:hAnsiTheme="minorHAnsi" w:cstheme="minorHAnsi"/>
          <w:b/>
          <w:bCs/>
          <w:color w:val="auto"/>
          <w:kern w:val="2"/>
          <w:sz w:val="22"/>
          <w:szCs w:val="22"/>
          <w14:ligatures w14:val="none"/>
        </w:rPr>
        <w:id w:val="-627082487"/>
        <w:docPartObj>
          <w:docPartGallery w:val="Table of Contents"/>
          <w:docPartUnique/>
        </w:docPartObj>
      </w:sdtPr>
      <w:sdtEndPr>
        <w:rPr>
          <w:rFonts w:eastAsiaTheme="minorEastAsia"/>
          <w:bCs w:val="0"/>
          <w:noProof/>
          <w:color w:val="082A75" w:themeColor="text2"/>
          <w:kern w:val="0"/>
          <w:sz w:val="28"/>
        </w:rPr>
      </w:sdtEndPr>
      <w:sdtContent>
        <w:p w14:paraId="456799FB" w14:textId="4836214B" w:rsidR="006E43F3" w:rsidRPr="00E1111F" w:rsidRDefault="006E43F3" w:rsidP="00FA0B3B">
          <w:pPr>
            <w:pStyle w:val="TOCHeading"/>
            <w:spacing w:line="276" w:lineRule="auto"/>
            <w:jc w:val="both"/>
            <w:rPr>
              <w:rFonts w:asciiTheme="minorHAnsi" w:eastAsiaTheme="minorHAnsi" w:hAnsiTheme="minorHAnsi" w:cstheme="minorHAnsi"/>
              <w:b/>
              <w:bCs/>
              <w:color w:val="auto"/>
              <w:kern w:val="2"/>
              <w:sz w:val="22"/>
              <w:szCs w:val="22"/>
            </w:rPr>
          </w:pPr>
        </w:p>
        <w:p w14:paraId="59927F1E" w14:textId="2FC9AEE3" w:rsidR="004513C2" w:rsidRPr="00E92505" w:rsidRDefault="004513C2" w:rsidP="00152A27">
          <w:pPr>
            <w:pStyle w:val="Title"/>
            <w:spacing w:line="276" w:lineRule="auto"/>
            <w:jc w:val="center"/>
            <w:rPr>
              <w:rFonts w:asciiTheme="minorHAnsi" w:hAnsiTheme="minorHAnsi" w:cstheme="minorHAnsi"/>
              <w:color w:val="0F0D29" w:themeColor="text1"/>
              <w:sz w:val="52"/>
              <w:u w:val="thick"/>
            </w:rPr>
          </w:pPr>
          <w:r w:rsidRPr="00E92505">
            <w:rPr>
              <w:rFonts w:asciiTheme="minorHAnsi" w:hAnsiTheme="minorHAnsi" w:cstheme="minorHAnsi"/>
              <w:color w:val="0F0D29" w:themeColor="text1"/>
              <w:sz w:val="52"/>
              <w:u w:val="thick"/>
            </w:rPr>
            <w:t>TABLE OF CONTENTS</w:t>
          </w:r>
        </w:p>
        <w:p w14:paraId="08F386BD" w14:textId="77777777" w:rsidR="00152A27" w:rsidRPr="00E92505" w:rsidRDefault="00152A27" w:rsidP="00FA0B3B">
          <w:pPr>
            <w:pStyle w:val="Title"/>
            <w:spacing w:line="276" w:lineRule="auto"/>
            <w:jc w:val="both"/>
            <w:rPr>
              <w:rFonts w:asciiTheme="minorHAnsi" w:hAnsiTheme="minorHAnsi" w:cstheme="minorHAnsi"/>
              <w:b w:val="0"/>
              <w:bCs w:val="0"/>
              <w:color w:val="0F0D29" w:themeColor="text1"/>
              <w:sz w:val="32"/>
              <w:szCs w:val="32"/>
              <w:u w:val="thick"/>
            </w:rPr>
          </w:pPr>
        </w:p>
        <w:p w14:paraId="1DAC4894" w14:textId="6F14729D" w:rsidR="00A36C4A" w:rsidRPr="00A36C4A" w:rsidRDefault="004513C2">
          <w:pPr>
            <w:pStyle w:val="TOC2"/>
            <w:rPr>
              <w:rFonts w:cstheme="minorBidi"/>
              <w:b w:val="0"/>
              <w:color w:val="01273A" w:themeColor="accent1" w:themeShade="80"/>
              <w:kern w:val="2"/>
              <w:sz w:val="40"/>
              <w:szCs w:val="40"/>
              <w:lang w:val="en-IN" w:eastAsia="en-IN" w:bidi="gu-IN"/>
              <w14:ligatures w14:val="standardContextual"/>
            </w:rPr>
          </w:pPr>
          <w:r w:rsidRPr="00E92505">
            <w:rPr>
              <w:noProof w:val="0"/>
              <w:color w:val="0F0D29" w:themeColor="text1"/>
              <w:sz w:val="40"/>
              <w:szCs w:val="32"/>
            </w:rPr>
            <w:fldChar w:fldCharType="begin"/>
          </w:r>
          <w:r w:rsidRPr="00E92505">
            <w:rPr>
              <w:color w:val="0F0D29" w:themeColor="text1"/>
              <w:sz w:val="40"/>
              <w:szCs w:val="32"/>
            </w:rPr>
            <w:instrText xml:space="preserve"> TOC \o "1-3" \h \z \u </w:instrText>
          </w:r>
          <w:r w:rsidRPr="00E92505">
            <w:rPr>
              <w:noProof w:val="0"/>
              <w:color w:val="0F0D29" w:themeColor="text1"/>
              <w:sz w:val="40"/>
              <w:szCs w:val="32"/>
            </w:rPr>
            <w:fldChar w:fldCharType="separate"/>
          </w:r>
          <w:hyperlink w:anchor="_Toc210749030" w:history="1">
            <w:r w:rsidR="00A36C4A" w:rsidRPr="00A36C4A">
              <w:rPr>
                <w:rStyle w:val="Hyperlink"/>
                <w:color w:val="01273A" w:themeColor="accent1" w:themeShade="80"/>
                <w:sz w:val="44"/>
                <w:szCs w:val="36"/>
              </w:rPr>
              <w:t>Introduction</w:t>
            </w:r>
            <w:r w:rsidR="00A36C4A" w:rsidRPr="00A36C4A">
              <w:rPr>
                <w:webHidden/>
                <w:color w:val="01273A" w:themeColor="accent1" w:themeShade="80"/>
                <w:sz w:val="44"/>
                <w:szCs w:val="36"/>
              </w:rPr>
              <w:tab/>
            </w:r>
            <w:r w:rsidR="00A36C4A" w:rsidRPr="00A36C4A">
              <w:rPr>
                <w:webHidden/>
                <w:color w:val="01273A" w:themeColor="accent1" w:themeShade="80"/>
                <w:sz w:val="44"/>
                <w:szCs w:val="36"/>
              </w:rPr>
              <w:fldChar w:fldCharType="begin"/>
            </w:r>
            <w:r w:rsidR="00A36C4A" w:rsidRPr="00A36C4A">
              <w:rPr>
                <w:webHidden/>
                <w:color w:val="01273A" w:themeColor="accent1" w:themeShade="80"/>
                <w:sz w:val="44"/>
                <w:szCs w:val="36"/>
              </w:rPr>
              <w:instrText xml:space="preserve"> PAGEREF _Toc210749030 \h </w:instrText>
            </w:r>
            <w:r w:rsidR="00A36C4A" w:rsidRPr="00A36C4A">
              <w:rPr>
                <w:webHidden/>
                <w:color w:val="01273A" w:themeColor="accent1" w:themeShade="80"/>
                <w:sz w:val="44"/>
                <w:szCs w:val="36"/>
              </w:rPr>
            </w:r>
            <w:r w:rsidR="00A36C4A" w:rsidRPr="00A36C4A">
              <w:rPr>
                <w:webHidden/>
                <w:color w:val="01273A" w:themeColor="accent1" w:themeShade="80"/>
                <w:sz w:val="44"/>
                <w:szCs w:val="36"/>
              </w:rPr>
              <w:fldChar w:fldCharType="separate"/>
            </w:r>
            <w:r w:rsidR="00A36C4A" w:rsidRPr="00A36C4A">
              <w:rPr>
                <w:webHidden/>
                <w:color w:val="01273A" w:themeColor="accent1" w:themeShade="80"/>
                <w:sz w:val="44"/>
                <w:szCs w:val="36"/>
              </w:rPr>
              <w:t>3</w:t>
            </w:r>
            <w:r w:rsidR="00A36C4A" w:rsidRPr="00A36C4A">
              <w:rPr>
                <w:webHidden/>
                <w:color w:val="01273A" w:themeColor="accent1" w:themeShade="80"/>
                <w:sz w:val="44"/>
                <w:szCs w:val="36"/>
              </w:rPr>
              <w:fldChar w:fldCharType="end"/>
            </w:r>
          </w:hyperlink>
        </w:p>
        <w:p w14:paraId="75691A66" w14:textId="3C8ED1AB" w:rsidR="00A36C4A" w:rsidRPr="00A36C4A" w:rsidRDefault="00A36C4A">
          <w:pPr>
            <w:pStyle w:val="TOC2"/>
            <w:rPr>
              <w:rFonts w:cstheme="minorBidi"/>
              <w:b w:val="0"/>
              <w:color w:val="01273A" w:themeColor="accent1" w:themeShade="80"/>
              <w:kern w:val="2"/>
              <w:sz w:val="40"/>
              <w:szCs w:val="40"/>
              <w:lang w:val="en-IN" w:eastAsia="en-IN" w:bidi="gu-IN"/>
              <w14:ligatures w14:val="standardContextual"/>
            </w:rPr>
          </w:pPr>
          <w:hyperlink w:anchor="_Toc210749031" w:history="1">
            <w:r w:rsidRPr="00A36C4A">
              <w:rPr>
                <w:rStyle w:val="Hyperlink"/>
                <w:color w:val="01273A" w:themeColor="accent1" w:themeShade="80"/>
                <w:sz w:val="44"/>
                <w:szCs w:val="36"/>
              </w:rPr>
              <w:t>Scope</w:t>
            </w:r>
            <w:r w:rsidRPr="00A36C4A">
              <w:rPr>
                <w:webHidden/>
                <w:color w:val="01273A" w:themeColor="accent1" w:themeShade="80"/>
                <w:sz w:val="44"/>
                <w:szCs w:val="36"/>
              </w:rPr>
              <w:tab/>
            </w:r>
            <w:r w:rsidRPr="00A36C4A">
              <w:rPr>
                <w:webHidden/>
                <w:color w:val="01273A" w:themeColor="accent1" w:themeShade="80"/>
                <w:sz w:val="44"/>
                <w:szCs w:val="36"/>
              </w:rPr>
              <w:fldChar w:fldCharType="begin"/>
            </w:r>
            <w:r w:rsidRPr="00A36C4A">
              <w:rPr>
                <w:webHidden/>
                <w:color w:val="01273A" w:themeColor="accent1" w:themeShade="80"/>
                <w:sz w:val="44"/>
                <w:szCs w:val="36"/>
              </w:rPr>
              <w:instrText xml:space="preserve"> PAGEREF _Toc210749031 \h </w:instrText>
            </w:r>
            <w:r w:rsidRPr="00A36C4A">
              <w:rPr>
                <w:webHidden/>
                <w:color w:val="01273A" w:themeColor="accent1" w:themeShade="80"/>
                <w:sz w:val="44"/>
                <w:szCs w:val="36"/>
              </w:rPr>
            </w:r>
            <w:r w:rsidRPr="00A36C4A">
              <w:rPr>
                <w:webHidden/>
                <w:color w:val="01273A" w:themeColor="accent1" w:themeShade="80"/>
                <w:sz w:val="44"/>
                <w:szCs w:val="36"/>
              </w:rPr>
              <w:fldChar w:fldCharType="separate"/>
            </w:r>
            <w:r w:rsidRPr="00A36C4A">
              <w:rPr>
                <w:webHidden/>
                <w:color w:val="01273A" w:themeColor="accent1" w:themeShade="80"/>
                <w:sz w:val="44"/>
                <w:szCs w:val="36"/>
              </w:rPr>
              <w:t>3</w:t>
            </w:r>
            <w:r w:rsidRPr="00A36C4A">
              <w:rPr>
                <w:webHidden/>
                <w:color w:val="01273A" w:themeColor="accent1" w:themeShade="80"/>
                <w:sz w:val="44"/>
                <w:szCs w:val="36"/>
              </w:rPr>
              <w:fldChar w:fldCharType="end"/>
            </w:r>
          </w:hyperlink>
        </w:p>
        <w:p w14:paraId="5C26A394" w14:textId="1A54343F" w:rsidR="00A36C4A" w:rsidRPr="00A36C4A" w:rsidRDefault="00A36C4A">
          <w:pPr>
            <w:pStyle w:val="TOC2"/>
            <w:rPr>
              <w:rFonts w:cstheme="minorBidi"/>
              <w:b w:val="0"/>
              <w:color w:val="01273A" w:themeColor="accent1" w:themeShade="80"/>
              <w:kern w:val="2"/>
              <w:sz w:val="40"/>
              <w:szCs w:val="40"/>
              <w:lang w:val="en-IN" w:eastAsia="en-IN" w:bidi="gu-IN"/>
              <w14:ligatures w14:val="standardContextual"/>
            </w:rPr>
          </w:pPr>
          <w:hyperlink w:anchor="_Toc210749032" w:history="1">
            <w:r w:rsidRPr="00A36C4A">
              <w:rPr>
                <w:rStyle w:val="Hyperlink"/>
                <w:color w:val="01273A" w:themeColor="accent1" w:themeShade="80"/>
                <w:sz w:val="44"/>
                <w:szCs w:val="36"/>
              </w:rPr>
              <w:t>Policy Statement</w:t>
            </w:r>
            <w:r w:rsidRPr="00A36C4A">
              <w:rPr>
                <w:webHidden/>
                <w:color w:val="01273A" w:themeColor="accent1" w:themeShade="80"/>
                <w:sz w:val="44"/>
                <w:szCs w:val="36"/>
              </w:rPr>
              <w:tab/>
            </w:r>
            <w:r w:rsidRPr="00A36C4A">
              <w:rPr>
                <w:webHidden/>
                <w:color w:val="01273A" w:themeColor="accent1" w:themeShade="80"/>
                <w:sz w:val="44"/>
                <w:szCs w:val="36"/>
              </w:rPr>
              <w:fldChar w:fldCharType="begin"/>
            </w:r>
            <w:r w:rsidRPr="00A36C4A">
              <w:rPr>
                <w:webHidden/>
                <w:color w:val="01273A" w:themeColor="accent1" w:themeShade="80"/>
                <w:sz w:val="44"/>
                <w:szCs w:val="36"/>
              </w:rPr>
              <w:instrText xml:space="preserve"> PAGEREF _Toc210749032 \h </w:instrText>
            </w:r>
            <w:r w:rsidRPr="00A36C4A">
              <w:rPr>
                <w:webHidden/>
                <w:color w:val="01273A" w:themeColor="accent1" w:themeShade="80"/>
                <w:sz w:val="44"/>
                <w:szCs w:val="36"/>
              </w:rPr>
            </w:r>
            <w:r w:rsidRPr="00A36C4A">
              <w:rPr>
                <w:webHidden/>
                <w:color w:val="01273A" w:themeColor="accent1" w:themeShade="80"/>
                <w:sz w:val="44"/>
                <w:szCs w:val="36"/>
              </w:rPr>
              <w:fldChar w:fldCharType="separate"/>
            </w:r>
            <w:r w:rsidRPr="00A36C4A">
              <w:rPr>
                <w:webHidden/>
                <w:color w:val="01273A" w:themeColor="accent1" w:themeShade="80"/>
                <w:sz w:val="44"/>
                <w:szCs w:val="36"/>
              </w:rPr>
              <w:t>3</w:t>
            </w:r>
            <w:r w:rsidRPr="00A36C4A">
              <w:rPr>
                <w:webHidden/>
                <w:color w:val="01273A" w:themeColor="accent1" w:themeShade="80"/>
                <w:sz w:val="44"/>
                <w:szCs w:val="36"/>
              </w:rPr>
              <w:fldChar w:fldCharType="end"/>
            </w:r>
          </w:hyperlink>
        </w:p>
        <w:p w14:paraId="515E4D97" w14:textId="61ECBC31" w:rsidR="00A36C4A" w:rsidRPr="00A36C4A" w:rsidRDefault="00A36C4A">
          <w:pPr>
            <w:pStyle w:val="TOC2"/>
            <w:rPr>
              <w:rFonts w:cstheme="minorBidi"/>
              <w:b w:val="0"/>
              <w:color w:val="01273A" w:themeColor="accent1" w:themeShade="80"/>
              <w:kern w:val="2"/>
              <w:sz w:val="40"/>
              <w:szCs w:val="40"/>
              <w:lang w:val="en-IN" w:eastAsia="en-IN" w:bidi="gu-IN"/>
              <w14:ligatures w14:val="standardContextual"/>
            </w:rPr>
          </w:pPr>
          <w:hyperlink w:anchor="_Toc210749033" w:history="1">
            <w:r w:rsidRPr="00A36C4A">
              <w:rPr>
                <w:rStyle w:val="Hyperlink"/>
                <w:color w:val="01273A" w:themeColor="accent1" w:themeShade="80"/>
                <w:sz w:val="44"/>
                <w:szCs w:val="36"/>
              </w:rPr>
              <w:t>Key Focus Areas</w:t>
            </w:r>
            <w:r w:rsidRPr="00A36C4A">
              <w:rPr>
                <w:webHidden/>
                <w:color w:val="01273A" w:themeColor="accent1" w:themeShade="80"/>
                <w:sz w:val="44"/>
                <w:szCs w:val="36"/>
              </w:rPr>
              <w:tab/>
            </w:r>
            <w:r w:rsidRPr="00A36C4A">
              <w:rPr>
                <w:webHidden/>
                <w:color w:val="01273A" w:themeColor="accent1" w:themeShade="80"/>
                <w:sz w:val="44"/>
                <w:szCs w:val="36"/>
              </w:rPr>
              <w:fldChar w:fldCharType="begin"/>
            </w:r>
            <w:r w:rsidRPr="00A36C4A">
              <w:rPr>
                <w:webHidden/>
                <w:color w:val="01273A" w:themeColor="accent1" w:themeShade="80"/>
                <w:sz w:val="44"/>
                <w:szCs w:val="36"/>
              </w:rPr>
              <w:instrText xml:space="preserve"> PAGEREF _Toc210749033 \h </w:instrText>
            </w:r>
            <w:r w:rsidRPr="00A36C4A">
              <w:rPr>
                <w:webHidden/>
                <w:color w:val="01273A" w:themeColor="accent1" w:themeShade="80"/>
                <w:sz w:val="44"/>
                <w:szCs w:val="36"/>
              </w:rPr>
            </w:r>
            <w:r w:rsidRPr="00A36C4A">
              <w:rPr>
                <w:webHidden/>
                <w:color w:val="01273A" w:themeColor="accent1" w:themeShade="80"/>
                <w:sz w:val="44"/>
                <w:szCs w:val="36"/>
              </w:rPr>
              <w:fldChar w:fldCharType="separate"/>
            </w:r>
            <w:r w:rsidRPr="00A36C4A">
              <w:rPr>
                <w:webHidden/>
                <w:color w:val="01273A" w:themeColor="accent1" w:themeShade="80"/>
                <w:sz w:val="44"/>
                <w:szCs w:val="36"/>
              </w:rPr>
              <w:t>4</w:t>
            </w:r>
            <w:r w:rsidRPr="00A36C4A">
              <w:rPr>
                <w:webHidden/>
                <w:color w:val="01273A" w:themeColor="accent1" w:themeShade="80"/>
                <w:sz w:val="44"/>
                <w:szCs w:val="36"/>
              </w:rPr>
              <w:fldChar w:fldCharType="end"/>
            </w:r>
          </w:hyperlink>
        </w:p>
        <w:p w14:paraId="29D3781E" w14:textId="60ABB462" w:rsidR="00A36C4A" w:rsidRPr="00A36C4A" w:rsidRDefault="00A36C4A">
          <w:pPr>
            <w:pStyle w:val="TOC2"/>
            <w:rPr>
              <w:rFonts w:cstheme="minorBidi"/>
              <w:b w:val="0"/>
              <w:color w:val="01273A" w:themeColor="accent1" w:themeShade="80"/>
              <w:kern w:val="2"/>
              <w:sz w:val="40"/>
              <w:szCs w:val="40"/>
              <w:lang w:val="en-IN" w:eastAsia="en-IN" w:bidi="gu-IN"/>
              <w14:ligatures w14:val="standardContextual"/>
            </w:rPr>
          </w:pPr>
          <w:hyperlink w:anchor="_Toc210749034" w:history="1">
            <w:r w:rsidRPr="00A36C4A">
              <w:rPr>
                <w:rStyle w:val="Hyperlink"/>
                <w:color w:val="01273A" w:themeColor="accent1" w:themeShade="80"/>
                <w:sz w:val="44"/>
                <w:szCs w:val="36"/>
              </w:rPr>
              <w:t>SDGs Covered</w:t>
            </w:r>
            <w:r w:rsidRPr="00A36C4A">
              <w:rPr>
                <w:webHidden/>
                <w:color w:val="01273A" w:themeColor="accent1" w:themeShade="80"/>
                <w:sz w:val="44"/>
                <w:szCs w:val="36"/>
              </w:rPr>
              <w:tab/>
            </w:r>
            <w:r w:rsidRPr="00A36C4A">
              <w:rPr>
                <w:webHidden/>
                <w:color w:val="01273A" w:themeColor="accent1" w:themeShade="80"/>
                <w:sz w:val="44"/>
                <w:szCs w:val="36"/>
              </w:rPr>
              <w:fldChar w:fldCharType="begin"/>
            </w:r>
            <w:r w:rsidRPr="00A36C4A">
              <w:rPr>
                <w:webHidden/>
                <w:color w:val="01273A" w:themeColor="accent1" w:themeShade="80"/>
                <w:sz w:val="44"/>
                <w:szCs w:val="36"/>
              </w:rPr>
              <w:instrText xml:space="preserve"> PAGEREF _Toc210749034 \h </w:instrText>
            </w:r>
            <w:r w:rsidRPr="00A36C4A">
              <w:rPr>
                <w:webHidden/>
                <w:color w:val="01273A" w:themeColor="accent1" w:themeShade="80"/>
                <w:sz w:val="44"/>
                <w:szCs w:val="36"/>
              </w:rPr>
            </w:r>
            <w:r w:rsidRPr="00A36C4A">
              <w:rPr>
                <w:webHidden/>
                <w:color w:val="01273A" w:themeColor="accent1" w:themeShade="80"/>
                <w:sz w:val="44"/>
                <w:szCs w:val="36"/>
              </w:rPr>
              <w:fldChar w:fldCharType="separate"/>
            </w:r>
            <w:r w:rsidRPr="00A36C4A">
              <w:rPr>
                <w:webHidden/>
                <w:color w:val="01273A" w:themeColor="accent1" w:themeShade="80"/>
                <w:sz w:val="44"/>
                <w:szCs w:val="36"/>
              </w:rPr>
              <w:t>6</w:t>
            </w:r>
            <w:r w:rsidRPr="00A36C4A">
              <w:rPr>
                <w:webHidden/>
                <w:color w:val="01273A" w:themeColor="accent1" w:themeShade="80"/>
                <w:sz w:val="44"/>
                <w:szCs w:val="36"/>
              </w:rPr>
              <w:fldChar w:fldCharType="end"/>
            </w:r>
          </w:hyperlink>
        </w:p>
        <w:p w14:paraId="30B3DDB5" w14:textId="040E785C" w:rsidR="00A36C4A" w:rsidRPr="00A36C4A" w:rsidRDefault="00A36C4A">
          <w:pPr>
            <w:pStyle w:val="TOC2"/>
            <w:rPr>
              <w:rFonts w:cstheme="minorBidi"/>
              <w:b w:val="0"/>
              <w:color w:val="01273A" w:themeColor="accent1" w:themeShade="80"/>
              <w:kern w:val="2"/>
              <w:sz w:val="40"/>
              <w:szCs w:val="40"/>
              <w:lang w:val="en-IN" w:eastAsia="en-IN" w:bidi="gu-IN"/>
              <w14:ligatures w14:val="standardContextual"/>
            </w:rPr>
          </w:pPr>
          <w:hyperlink w:anchor="_Toc210749035" w:history="1">
            <w:r w:rsidRPr="00A36C4A">
              <w:rPr>
                <w:rStyle w:val="Hyperlink"/>
                <w:color w:val="01273A" w:themeColor="accent1" w:themeShade="80"/>
                <w:sz w:val="44"/>
                <w:szCs w:val="36"/>
              </w:rPr>
              <w:t>Responsibility</w:t>
            </w:r>
            <w:r w:rsidRPr="00A36C4A">
              <w:rPr>
                <w:webHidden/>
                <w:color w:val="01273A" w:themeColor="accent1" w:themeShade="80"/>
                <w:sz w:val="44"/>
                <w:szCs w:val="36"/>
              </w:rPr>
              <w:tab/>
            </w:r>
            <w:r w:rsidRPr="00A36C4A">
              <w:rPr>
                <w:webHidden/>
                <w:color w:val="01273A" w:themeColor="accent1" w:themeShade="80"/>
                <w:sz w:val="44"/>
                <w:szCs w:val="36"/>
              </w:rPr>
              <w:fldChar w:fldCharType="begin"/>
            </w:r>
            <w:r w:rsidRPr="00A36C4A">
              <w:rPr>
                <w:webHidden/>
                <w:color w:val="01273A" w:themeColor="accent1" w:themeShade="80"/>
                <w:sz w:val="44"/>
                <w:szCs w:val="36"/>
              </w:rPr>
              <w:instrText xml:space="preserve"> PAGEREF _Toc210749035 \h </w:instrText>
            </w:r>
            <w:r w:rsidRPr="00A36C4A">
              <w:rPr>
                <w:webHidden/>
                <w:color w:val="01273A" w:themeColor="accent1" w:themeShade="80"/>
                <w:sz w:val="44"/>
                <w:szCs w:val="36"/>
              </w:rPr>
            </w:r>
            <w:r w:rsidRPr="00A36C4A">
              <w:rPr>
                <w:webHidden/>
                <w:color w:val="01273A" w:themeColor="accent1" w:themeShade="80"/>
                <w:sz w:val="44"/>
                <w:szCs w:val="36"/>
              </w:rPr>
              <w:fldChar w:fldCharType="separate"/>
            </w:r>
            <w:r w:rsidRPr="00A36C4A">
              <w:rPr>
                <w:webHidden/>
                <w:color w:val="01273A" w:themeColor="accent1" w:themeShade="80"/>
                <w:sz w:val="44"/>
                <w:szCs w:val="36"/>
              </w:rPr>
              <w:t>6</w:t>
            </w:r>
            <w:r w:rsidRPr="00A36C4A">
              <w:rPr>
                <w:webHidden/>
                <w:color w:val="01273A" w:themeColor="accent1" w:themeShade="80"/>
                <w:sz w:val="44"/>
                <w:szCs w:val="36"/>
              </w:rPr>
              <w:fldChar w:fldCharType="end"/>
            </w:r>
          </w:hyperlink>
        </w:p>
        <w:p w14:paraId="7F4D352D" w14:textId="49BCFB1F" w:rsidR="00A36C4A" w:rsidRPr="00A36C4A" w:rsidRDefault="00A36C4A">
          <w:pPr>
            <w:pStyle w:val="TOC2"/>
            <w:rPr>
              <w:rFonts w:cstheme="minorBidi"/>
              <w:b w:val="0"/>
              <w:color w:val="01273A" w:themeColor="accent1" w:themeShade="80"/>
              <w:kern w:val="2"/>
              <w:sz w:val="40"/>
              <w:szCs w:val="40"/>
              <w:lang w:val="en-IN" w:eastAsia="en-IN" w:bidi="gu-IN"/>
              <w14:ligatures w14:val="standardContextual"/>
            </w:rPr>
          </w:pPr>
          <w:hyperlink w:anchor="_Toc210749036" w:history="1">
            <w:r w:rsidRPr="00A36C4A">
              <w:rPr>
                <w:rStyle w:val="Hyperlink"/>
                <w:color w:val="01273A" w:themeColor="accent1" w:themeShade="80"/>
                <w:sz w:val="44"/>
                <w:szCs w:val="36"/>
              </w:rPr>
              <w:t>Review Mechanism</w:t>
            </w:r>
            <w:r w:rsidRPr="00A36C4A">
              <w:rPr>
                <w:webHidden/>
                <w:color w:val="01273A" w:themeColor="accent1" w:themeShade="80"/>
                <w:sz w:val="44"/>
                <w:szCs w:val="36"/>
              </w:rPr>
              <w:tab/>
            </w:r>
            <w:r w:rsidRPr="00A36C4A">
              <w:rPr>
                <w:webHidden/>
                <w:color w:val="01273A" w:themeColor="accent1" w:themeShade="80"/>
                <w:sz w:val="44"/>
                <w:szCs w:val="36"/>
              </w:rPr>
              <w:fldChar w:fldCharType="begin"/>
            </w:r>
            <w:r w:rsidRPr="00A36C4A">
              <w:rPr>
                <w:webHidden/>
                <w:color w:val="01273A" w:themeColor="accent1" w:themeShade="80"/>
                <w:sz w:val="44"/>
                <w:szCs w:val="36"/>
              </w:rPr>
              <w:instrText xml:space="preserve"> PAGEREF _Toc210749036 \h </w:instrText>
            </w:r>
            <w:r w:rsidRPr="00A36C4A">
              <w:rPr>
                <w:webHidden/>
                <w:color w:val="01273A" w:themeColor="accent1" w:themeShade="80"/>
                <w:sz w:val="44"/>
                <w:szCs w:val="36"/>
              </w:rPr>
            </w:r>
            <w:r w:rsidRPr="00A36C4A">
              <w:rPr>
                <w:webHidden/>
                <w:color w:val="01273A" w:themeColor="accent1" w:themeShade="80"/>
                <w:sz w:val="44"/>
                <w:szCs w:val="36"/>
              </w:rPr>
              <w:fldChar w:fldCharType="separate"/>
            </w:r>
            <w:r w:rsidRPr="00A36C4A">
              <w:rPr>
                <w:webHidden/>
                <w:color w:val="01273A" w:themeColor="accent1" w:themeShade="80"/>
                <w:sz w:val="44"/>
                <w:szCs w:val="36"/>
              </w:rPr>
              <w:t>7</w:t>
            </w:r>
            <w:r w:rsidRPr="00A36C4A">
              <w:rPr>
                <w:webHidden/>
                <w:color w:val="01273A" w:themeColor="accent1" w:themeShade="80"/>
                <w:sz w:val="44"/>
                <w:szCs w:val="36"/>
              </w:rPr>
              <w:fldChar w:fldCharType="end"/>
            </w:r>
          </w:hyperlink>
        </w:p>
        <w:p w14:paraId="4FFE0A0A" w14:textId="38AB307B" w:rsidR="00A36C4A" w:rsidRPr="00A36C4A" w:rsidRDefault="00A36C4A">
          <w:pPr>
            <w:pStyle w:val="TOC2"/>
            <w:rPr>
              <w:rFonts w:cstheme="minorBidi"/>
              <w:b w:val="0"/>
              <w:color w:val="01273A" w:themeColor="accent1" w:themeShade="80"/>
              <w:kern w:val="2"/>
              <w:sz w:val="40"/>
              <w:szCs w:val="40"/>
              <w:lang w:val="en-IN" w:eastAsia="en-IN" w:bidi="gu-IN"/>
              <w14:ligatures w14:val="standardContextual"/>
            </w:rPr>
          </w:pPr>
          <w:hyperlink w:anchor="_Toc210749037" w:history="1">
            <w:r w:rsidRPr="00A36C4A">
              <w:rPr>
                <w:rStyle w:val="Hyperlink"/>
                <w:color w:val="01273A" w:themeColor="accent1" w:themeShade="80"/>
                <w:sz w:val="44"/>
                <w:szCs w:val="36"/>
              </w:rPr>
              <w:t>Revision History</w:t>
            </w:r>
            <w:r w:rsidRPr="00A36C4A">
              <w:rPr>
                <w:webHidden/>
                <w:color w:val="01273A" w:themeColor="accent1" w:themeShade="80"/>
                <w:sz w:val="44"/>
                <w:szCs w:val="36"/>
              </w:rPr>
              <w:tab/>
            </w:r>
            <w:r w:rsidRPr="00A36C4A">
              <w:rPr>
                <w:webHidden/>
                <w:color w:val="01273A" w:themeColor="accent1" w:themeShade="80"/>
                <w:sz w:val="44"/>
                <w:szCs w:val="36"/>
              </w:rPr>
              <w:fldChar w:fldCharType="begin"/>
            </w:r>
            <w:r w:rsidRPr="00A36C4A">
              <w:rPr>
                <w:webHidden/>
                <w:color w:val="01273A" w:themeColor="accent1" w:themeShade="80"/>
                <w:sz w:val="44"/>
                <w:szCs w:val="36"/>
              </w:rPr>
              <w:instrText xml:space="preserve"> PAGEREF _Toc210749037 \h </w:instrText>
            </w:r>
            <w:r w:rsidRPr="00A36C4A">
              <w:rPr>
                <w:webHidden/>
                <w:color w:val="01273A" w:themeColor="accent1" w:themeShade="80"/>
                <w:sz w:val="44"/>
                <w:szCs w:val="36"/>
              </w:rPr>
            </w:r>
            <w:r w:rsidRPr="00A36C4A">
              <w:rPr>
                <w:webHidden/>
                <w:color w:val="01273A" w:themeColor="accent1" w:themeShade="80"/>
                <w:sz w:val="44"/>
                <w:szCs w:val="36"/>
              </w:rPr>
              <w:fldChar w:fldCharType="separate"/>
            </w:r>
            <w:r w:rsidRPr="00A36C4A">
              <w:rPr>
                <w:webHidden/>
                <w:color w:val="01273A" w:themeColor="accent1" w:themeShade="80"/>
                <w:sz w:val="44"/>
                <w:szCs w:val="36"/>
              </w:rPr>
              <w:t>7</w:t>
            </w:r>
            <w:r w:rsidRPr="00A36C4A">
              <w:rPr>
                <w:webHidden/>
                <w:color w:val="01273A" w:themeColor="accent1" w:themeShade="80"/>
                <w:sz w:val="44"/>
                <w:szCs w:val="36"/>
              </w:rPr>
              <w:fldChar w:fldCharType="end"/>
            </w:r>
          </w:hyperlink>
        </w:p>
        <w:p w14:paraId="5FD403DD" w14:textId="49C4CCD6" w:rsidR="00A36C4A" w:rsidRPr="00A36C4A" w:rsidRDefault="00A36C4A">
          <w:pPr>
            <w:pStyle w:val="TOC2"/>
            <w:rPr>
              <w:rFonts w:cstheme="minorBidi"/>
              <w:b w:val="0"/>
              <w:color w:val="01273A" w:themeColor="accent1" w:themeShade="80"/>
              <w:kern w:val="2"/>
              <w:sz w:val="40"/>
              <w:szCs w:val="40"/>
              <w:lang w:val="en-IN" w:eastAsia="en-IN" w:bidi="gu-IN"/>
              <w14:ligatures w14:val="standardContextual"/>
            </w:rPr>
          </w:pPr>
          <w:hyperlink w:anchor="_Toc210749038" w:history="1">
            <w:r w:rsidRPr="00A36C4A">
              <w:rPr>
                <w:rStyle w:val="Hyperlink"/>
                <w:color w:val="01273A" w:themeColor="accent1" w:themeShade="80"/>
                <w:sz w:val="44"/>
                <w:szCs w:val="36"/>
              </w:rPr>
              <w:t>Acknowledgement</w:t>
            </w:r>
            <w:r w:rsidRPr="00A36C4A">
              <w:rPr>
                <w:webHidden/>
                <w:color w:val="01273A" w:themeColor="accent1" w:themeShade="80"/>
                <w:sz w:val="44"/>
                <w:szCs w:val="36"/>
              </w:rPr>
              <w:tab/>
            </w:r>
            <w:r w:rsidRPr="00A36C4A">
              <w:rPr>
                <w:webHidden/>
                <w:color w:val="01273A" w:themeColor="accent1" w:themeShade="80"/>
                <w:sz w:val="44"/>
                <w:szCs w:val="36"/>
              </w:rPr>
              <w:fldChar w:fldCharType="begin"/>
            </w:r>
            <w:r w:rsidRPr="00A36C4A">
              <w:rPr>
                <w:webHidden/>
                <w:color w:val="01273A" w:themeColor="accent1" w:themeShade="80"/>
                <w:sz w:val="44"/>
                <w:szCs w:val="36"/>
              </w:rPr>
              <w:instrText xml:space="preserve"> PAGEREF _Toc210749038 \h </w:instrText>
            </w:r>
            <w:r w:rsidRPr="00A36C4A">
              <w:rPr>
                <w:webHidden/>
                <w:color w:val="01273A" w:themeColor="accent1" w:themeShade="80"/>
                <w:sz w:val="44"/>
                <w:szCs w:val="36"/>
              </w:rPr>
            </w:r>
            <w:r w:rsidRPr="00A36C4A">
              <w:rPr>
                <w:webHidden/>
                <w:color w:val="01273A" w:themeColor="accent1" w:themeShade="80"/>
                <w:sz w:val="44"/>
                <w:szCs w:val="36"/>
              </w:rPr>
              <w:fldChar w:fldCharType="separate"/>
            </w:r>
            <w:r w:rsidRPr="00A36C4A">
              <w:rPr>
                <w:webHidden/>
                <w:color w:val="01273A" w:themeColor="accent1" w:themeShade="80"/>
                <w:sz w:val="44"/>
                <w:szCs w:val="36"/>
              </w:rPr>
              <w:t>8</w:t>
            </w:r>
            <w:r w:rsidRPr="00A36C4A">
              <w:rPr>
                <w:webHidden/>
                <w:color w:val="01273A" w:themeColor="accent1" w:themeShade="80"/>
                <w:sz w:val="44"/>
                <w:szCs w:val="36"/>
              </w:rPr>
              <w:fldChar w:fldCharType="end"/>
            </w:r>
          </w:hyperlink>
        </w:p>
        <w:p w14:paraId="58250D54" w14:textId="63A51424" w:rsidR="004513C2" w:rsidRPr="00E1111F" w:rsidRDefault="004513C2" w:rsidP="00FA0B3B">
          <w:pPr>
            <w:jc w:val="both"/>
            <w:rPr>
              <w:rFonts w:cstheme="minorHAnsi"/>
              <w:b w:val="0"/>
              <w:bCs/>
              <w:noProof/>
            </w:rPr>
          </w:pPr>
          <w:r w:rsidRPr="00E92505">
            <w:rPr>
              <w:rFonts w:cstheme="minorHAnsi"/>
              <w:b w:val="0"/>
              <w:bCs/>
              <w:noProof/>
              <w:color w:val="0F0D29" w:themeColor="text1"/>
              <w:sz w:val="40"/>
              <w:szCs w:val="32"/>
            </w:rPr>
            <w:fldChar w:fldCharType="end"/>
          </w:r>
        </w:p>
      </w:sdtContent>
    </w:sdt>
    <w:p w14:paraId="7ABE996F" w14:textId="3541F9DA" w:rsidR="00A12844" w:rsidRPr="00E1111F" w:rsidRDefault="004513C2" w:rsidP="00FA0B3B">
      <w:pPr>
        <w:spacing w:after="200"/>
        <w:jc w:val="both"/>
        <w:rPr>
          <w:rFonts w:eastAsiaTheme="majorEastAsia" w:cstheme="minorHAnsi"/>
          <w:color w:val="061F57" w:themeColor="text2" w:themeShade="BF"/>
          <w:kern w:val="28"/>
          <w:sz w:val="2"/>
          <w:szCs w:val="2"/>
        </w:rPr>
      </w:pPr>
      <w:r w:rsidRPr="00E1111F">
        <w:rPr>
          <w:rFonts w:cstheme="minorHAnsi"/>
          <w:sz w:val="2"/>
          <w:szCs w:val="2"/>
        </w:rPr>
        <w:br w:type="page"/>
      </w:r>
    </w:p>
    <w:p w14:paraId="4A53E99B" w14:textId="44DB7308" w:rsidR="00A12844" w:rsidRPr="003C789E" w:rsidRDefault="00037248" w:rsidP="00422FEF">
      <w:pPr>
        <w:pStyle w:val="Heading2"/>
        <w:spacing w:line="276" w:lineRule="auto"/>
        <w:jc w:val="both"/>
        <w:rPr>
          <w:rFonts w:cstheme="minorHAnsi"/>
          <w:color w:val="069E18"/>
          <w:sz w:val="32"/>
          <w:szCs w:val="24"/>
        </w:rPr>
      </w:pPr>
      <w:bookmarkStart w:id="0" w:name="_Toc210749030"/>
      <w:r w:rsidRPr="003C789E">
        <w:rPr>
          <w:rFonts w:cstheme="minorHAnsi"/>
          <w:color w:val="069E18"/>
          <w:sz w:val="32"/>
          <w:szCs w:val="24"/>
        </w:rPr>
        <w:lastRenderedPageBreak/>
        <w:t>Introductio</w:t>
      </w:r>
      <w:r w:rsidR="00980A16" w:rsidRPr="003C789E">
        <w:rPr>
          <w:rFonts w:cstheme="minorHAnsi"/>
          <w:color w:val="069E18"/>
          <w:sz w:val="32"/>
          <w:szCs w:val="24"/>
        </w:rPr>
        <w:t>n</w:t>
      </w:r>
      <w:bookmarkEnd w:id="0"/>
    </w:p>
    <w:p w14:paraId="0C332915" w14:textId="479D4AA4" w:rsidR="00FF35C9" w:rsidRPr="00E92505" w:rsidRDefault="00CD474F" w:rsidP="00E92505">
      <w:pPr>
        <w:spacing w:after="240"/>
        <w:jc w:val="both"/>
        <w:rPr>
          <w:rFonts w:cstheme="minorHAnsi"/>
          <w:b w:val="0"/>
          <w:color w:val="0D0D0D"/>
          <w:sz w:val="24"/>
          <w:shd w:val="clear" w:color="auto" w:fill="FFFFFF"/>
        </w:rPr>
      </w:pPr>
      <w:r w:rsidRPr="00E92505">
        <w:rPr>
          <w:rFonts w:cstheme="minorHAnsi"/>
          <w:b w:val="0"/>
          <w:color w:val="0D0D0D"/>
          <w:sz w:val="24"/>
          <w:shd w:val="clear" w:color="auto" w:fill="FFFFFF"/>
        </w:rPr>
        <w:t>OGNIBENE INDIA PVT LTD, incorporated on February 10, 2006, is dedicated to designing and manufacturing hydraulic cylinders and hydraulic steering systems for off-highway vehicles, automotive, and marine applications. We are committed to environmental stewardship, ensuring that our operations and products contribute positively to sustainability.</w:t>
      </w:r>
      <w:r w:rsidR="00465CF6" w:rsidRPr="00E92505">
        <w:rPr>
          <w:rFonts w:cstheme="minorHAnsi"/>
          <w:b w:val="0"/>
          <w:color w:val="0D0D0D"/>
          <w:sz w:val="24"/>
          <w:shd w:val="clear" w:color="auto" w:fill="FFFFFF"/>
        </w:rPr>
        <w:t xml:space="preserve"> We are committed to sustainable practices that minimize our environmental impact and promote the well-being of our customers and the community. This policy outlines our approach to environmental management of operations and products, focusing on key sustainability issues such as energy consumption, greenhouse gas emissions, water usage, air pollution, materials, chemicals, waste, product use,</w:t>
      </w:r>
      <w:r w:rsidR="00CD523D" w:rsidRPr="00E92505">
        <w:rPr>
          <w:rFonts w:cstheme="minorHAnsi"/>
          <w:b w:val="0"/>
          <w:color w:val="0D0D0D"/>
          <w:sz w:val="24"/>
          <w:shd w:val="clear" w:color="auto" w:fill="FFFFFF"/>
        </w:rPr>
        <w:t xml:space="preserve"> and</w:t>
      </w:r>
      <w:r w:rsidR="00465CF6" w:rsidRPr="00E92505">
        <w:rPr>
          <w:rFonts w:cstheme="minorHAnsi"/>
          <w:b w:val="0"/>
          <w:color w:val="0D0D0D"/>
          <w:sz w:val="24"/>
          <w:shd w:val="clear" w:color="auto" w:fill="FFFFFF"/>
        </w:rPr>
        <w:t xml:space="preserve"> product end-of-life</w:t>
      </w:r>
      <w:r w:rsidR="00CD523D" w:rsidRPr="00E92505">
        <w:rPr>
          <w:rFonts w:cstheme="minorHAnsi"/>
          <w:b w:val="0"/>
          <w:color w:val="0D0D0D"/>
          <w:sz w:val="24"/>
          <w:shd w:val="clear" w:color="auto" w:fill="FFFFFF"/>
        </w:rPr>
        <w:t>.</w:t>
      </w:r>
      <w:r w:rsidR="00465CF6" w:rsidRPr="00E92505">
        <w:rPr>
          <w:rFonts w:cstheme="minorHAnsi"/>
          <w:b w:val="0"/>
          <w:color w:val="0D0D0D"/>
          <w:sz w:val="24"/>
          <w:shd w:val="clear" w:color="auto" w:fill="FFFFFF"/>
        </w:rPr>
        <w:t xml:space="preserve"> </w:t>
      </w:r>
    </w:p>
    <w:p w14:paraId="6195E854" w14:textId="56DD8B3B" w:rsidR="00CC4B1F" w:rsidRPr="003C789E" w:rsidRDefault="00CC4B1F" w:rsidP="00FA0B3B">
      <w:pPr>
        <w:pStyle w:val="Heading2"/>
        <w:spacing w:line="276" w:lineRule="auto"/>
        <w:jc w:val="both"/>
        <w:rPr>
          <w:rFonts w:cstheme="minorHAnsi"/>
          <w:color w:val="069E18"/>
          <w:sz w:val="32"/>
          <w:szCs w:val="24"/>
        </w:rPr>
      </w:pPr>
      <w:bookmarkStart w:id="1" w:name="_Toc210749031"/>
      <w:r w:rsidRPr="003C789E">
        <w:rPr>
          <w:rFonts w:cstheme="minorHAnsi"/>
          <w:color w:val="069E18"/>
          <w:sz w:val="32"/>
          <w:szCs w:val="24"/>
        </w:rPr>
        <w:t>Scope</w:t>
      </w:r>
      <w:bookmarkEnd w:id="1"/>
    </w:p>
    <w:p w14:paraId="181BECB5" w14:textId="2FB56BDA" w:rsidR="00D911D7" w:rsidRDefault="007F6A4A" w:rsidP="007D2DBD">
      <w:pPr>
        <w:spacing w:after="240"/>
        <w:jc w:val="both"/>
        <w:rPr>
          <w:rFonts w:cstheme="minorHAnsi"/>
          <w:b w:val="0"/>
          <w:color w:val="0D0D0D"/>
          <w:sz w:val="24"/>
          <w:shd w:val="clear" w:color="auto" w:fill="FFFFFF"/>
        </w:rPr>
      </w:pPr>
      <w:r w:rsidRPr="00E1111F">
        <w:rPr>
          <w:rFonts w:cstheme="minorHAnsi"/>
          <w:b w:val="0"/>
          <w:color w:val="0D0D0D"/>
          <w:sz w:val="24"/>
          <w:shd w:val="clear" w:color="auto" w:fill="FFFFFF"/>
        </w:rPr>
        <w:t>This policy applies to all</w:t>
      </w:r>
      <w:r w:rsidR="00F30032" w:rsidRPr="00E1111F">
        <w:rPr>
          <w:rFonts w:cstheme="minorHAnsi"/>
          <w:b w:val="0"/>
          <w:color w:val="0D0D0D"/>
          <w:sz w:val="24"/>
          <w:shd w:val="clear" w:color="auto" w:fill="FFFFFF"/>
        </w:rPr>
        <w:t xml:space="preserve"> workers, </w:t>
      </w:r>
      <w:r w:rsidRPr="00E1111F">
        <w:rPr>
          <w:rFonts w:cstheme="minorHAnsi"/>
          <w:b w:val="0"/>
          <w:color w:val="0D0D0D"/>
          <w:sz w:val="24"/>
          <w:shd w:val="clear" w:color="auto" w:fill="FFFFFF"/>
        </w:rPr>
        <w:t xml:space="preserve">employees, directors, officers, agents, contractors, and any third parties acting on behalf of </w:t>
      </w:r>
      <w:r w:rsidR="006909F0" w:rsidRPr="006909F0">
        <w:rPr>
          <w:rFonts w:cstheme="minorHAnsi"/>
          <w:b w:val="0"/>
          <w:bCs/>
          <w:color w:val="0D0D0D"/>
          <w:sz w:val="24"/>
          <w:shd w:val="clear" w:color="auto" w:fill="FFFFFF"/>
        </w:rPr>
        <w:t>OGNIBENE INDIA PVT LTD</w:t>
      </w:r>
      <w:r w:rsidR="006909F0" w:rsidRPr="006909F0">
        <w:rPr>
          <w:rFonts w:cstheme="minorHAnsi"/>
          <w:color w:val="0D0D0D"/>
          <w:sz w:val="24"/>
          <w:shd w:val="clear" w:color="auto" w:fill="FFFFFF"/>
        </w:rPr>
        <w:t>,</w:t>
      </w:r>
      <w:r w:rsidR="006909F0" w:rsidRPr="006909F0">
        <w:rPr>
          <w:rFonts w:cstheme="minorHAnsi"/>
          <w:b w:val="0"/>
          <w:color w:val="0D0D0D"/>
          <w:sz w:val="24"/>
          <w:shd w:val="clear" w:color="auto" w:fill="FFFFFF"/>
        </w:rPr>
        <w:t xml:space="preserve"> </w:t>
      </w:r>
      <w:r w:rsidR="00F30032" w:rsidRPr="00E1111F">
        <w:rPr>
          <w:rFonts w:cstheme="minorHAnsi"/>
          <w:b w:val="0"/>
          <w:color w:val="0D0D0D"/>
          <w:sz w:val="24"/>
          <w:shd w:val="clear" w:color="auto" w:fill="FFFFFF"/>
        </w:rPr>
        <w:t>(</w:t>
      </w:r>
      <w:r w:rsidR="00AF406E">
        <w:rPr>
          <w:rFonts w:cstheme="minorHAnsi"/>
          <w:b w:val="0"/>
          <w:color w:val="0D0D0D"/>
          <w:sz w:val="24"/>
          <w:shd w:val="clear" w:color="auto" w:fill="FFFFFF"/>
        </w:rPr>
        <w:t>OIL</w:t>
      </w:r>
      <w:r w:rsidR="00F30032" w:rsidRPr="00E1111F">
        <w:rPr>
          <w:rFonts w:cstheme="minorHAnsi"/>
          <w:b w:val="0"/>
          <w:color w:val="0D0D0D"/>
          <w:sz w:val="24"/>
          <w:shd w:val="clear" w:color="auto" w:fill="FFFFFF"/>
        </w:rPr>
        <w:t>)</w:t>
      </w:r>
      <w:r w:rsidRPr="00E1111F">
        <w:rPr>
          <w:rFonts w:cstheme="minorHAnsi"/>
          <w:b w:val="0"/>
          <w:color w:val="0D0D0D"/>
          <w:sz w:val="24"/>
          <w:shd w:val="clear" w:color="auto" w:fill="FFFFFF"/>
        </w:rPr>
        <w:t xml:space="preserve">. It covers all business activities, including procurement, sales, marketing, and any interactions with government officials, customers, suppliers, and other stakeholders. The policy is applicable globally, regardless of local business practices or cultural </w:t>
      </w:r>
      <w:r w:rsidR="00F30032" w:rsidRPr="00E1111F">
        <w:rPr>
          <w:rFonts w:cstheme="minorHAnsi"/>
          <w:b w:val="0"/>
          <w:color w:val="0D0D0D"/>
          <w:sz w:val="24"/>
          <w:shd w:val="clear" w:color="auto" w:fill="FFFFFF"/>
        </w:rPr>
        <w:t>n</w:t>
      </w:r>
      <w:r w:rsidRPr="00E1111F">
        <w:rPr>
          <w:rFonts w:cstheme="minorHAnsi"/>
          <w:b w:val="0"/>
          <w:color w:val="0D0D0D"/>
          <w:sz w:val="24"/>
          <w:shd w:val="clear" w:color="auto" w:fill="FFFFFF"/>
        </w:rPr>
        <w:t>orms.</w:t>
      </w:r>
      <w:r w:rsidR="00CB2944">
        <w:rPr>
          <w:rFonts w:cstheme="minorHAnsi"/>
          <w:b w:val="0"/>
          <w:color w:val="0D0D0D"/>
          <w:sz w:val="24"/>
          <w:shd w:val="clear" w:color="auto" w:fill="FFFFFF"/>
        </w:rPr>
        <w:t xml:space="preserve"> This policy applies to below mentioned locations:</w:t>
      </w:r>
    </w:p>
    <w:tbl>
      <w:tblPr>
        <w:tblStyle w:val="TableGrid"/>
        <w:tblW w:w="0" w:type="auto"/>
        <w:tblLayout w:type="fixed"/>
        <w:tblLook w:val="04A0" w:firstRow="1" w:lastRow="0" w:firstColumn="1" w:lastColumn="0" w:noHBand="0" w:noVBand="1"/>
      </w:tblPr>
      <w:tblGrid>
        <w:gridCol w:w="1268"/>
        <w:gridCol w:w="8658"/>
      </w:tblGrid>
      <w:tr w:rsidR="00E62898" w:rsidRPr="00E62898" w14:paraId="0EA0AC80" w14:textId="77777777" w:rsidTr="000D091E">
        <w:trPr>
          <w:trHeight w:val="1226"/>
        </w:trPr>
        <w:tc>
          <w:tcPr>
            <w:tcW w:w="1268" w:type="dxa"/>
            <w:tcBorders>
              <w:top w:val="single" w:sz="4" w:space="0" w:color="auto"/>
              <w:left w:val="single" w:sz="4" w:space="0" w:color="auto"/>
              <w:bottom w:val="single" w:sz="4" w:space="0" w:color="auto"/>
              <w:right w:val="single" w:sz="4" w:space="0" w:color="auto"/>
            </w:tcBorders>
            <w:vAlign w:val="center"/>
            <w:hideMark/>
          </w:tcPr>
          <w:p w14:paraId="4359C11E" w14:textId="77777777" w:rsidR="00E62898" w:rsidRDefault="00E62898" w:rsidP="000D091E">
            <w:pPr>
              <w:spacing w:after="240" w:line="276" w:lineRule="auto"/>
              <w:rPr>
                <w:rFonts w:cstheme="minorHAnsi"/>
                <w:color w:val="0D0D0D"/>
                <w:sz w:val="24"/>
                <w:shd w:val="clear" w:color="auto" w:fill="FFFFFF"/>
              </w:rPr>
            </w:pPr>
            <w:r>
              <w:rPr>
                <w:rFonts w:cstheme="minorHAnsi"/>
                <w:color w:val="0D0D0D"/>
                <w:sz w:val="24"/>
                <w:shd w:val="clear" w:color="auto" w:fill="FFFFFF"/>
              </w:rPr>
              <w:t>Unit 1:</w:t>
            </w:r>
          </w:p>
          <w:p w14:paraId="1A330C1A" w14:textId="6AE3894F" w:rsidR="00E62898" w:rsidRPr="00E62898" w:rsidRDefault="00E62898" w:rsidP="000D091E">
            <w:pPr>
              <w:spacing w:after="240" w:line="276" w:lineRule="auto"/>
              <w:rPr>
                <w:rFonts w:cstheme="minorHAnsi"/>
                <w:color w:val="0D0D0D"/>
                <w:sz w:val="24"/>
                <w:shd w:val="clear" w:color="auto" w:fill="FFFFFF"/>
              </w:rPr>
            </w:pPr>
          </w:p>
        </w:tc>
        <w:tc>
          <w:tcPr>
            <w:tcW w:w="8658" w:type="dxa"/>
            <w:tcBorders>
              <w:top w:val="single" w:sz="4" w:space="0" w:color="auto"/>
              <w:left w:val="single" w:sz="4" w:space="0" w:color="auto"/>
              <w:bottom w:val="single" w:sz="4" w:space="0" w:color="auto"/>
              <w:right w:val="single" w:sz="4" w:space="0" w:color="auto"/>
            </w:tcBorders>
            <w:vAlign w:val="center"/>
            <w:hideMark/>
          </w:tcPr>
          <w:p w14:paraId="525BA69E" w14:textId="77777777" w:rsidR="00E62898" w:rsidRPr="00E62898" w:rsidRDefault="00E62898" w:rsidP="000D091E">
            <w:pPr>
              <w:spacing w:line="276" w:lineRule="auto"/>
              <w:rPr>
                <w:rFonts w:cstheme="minorHAnsi"/>
                <w:bCs/>
                <w:color w:val="0D0D0D"/>
                <w:sz w:val="24"/>
                <w:shd w:val="clear" w:color="auto" w:fill="FFFFFF"/>
              </w:rPr>
            </w:pPr>
            <w:r w:rsidRPr="00E62898">
              <w:rPr>
                <w:rFonts w:cstheme="minorHAnsi"/>
                <w:bCs/>
                <w:color w:val="0D0D0D"/>
                <w:sz w:val="24"/>
                <w:shd w:val="clear" w:color="auto" w:fill="FFFFFF"/>
              </w:rPr>
              <w:t>Ognibene India Private Limited – Pune Plant (I)</w:t>
            </w:r>
          </w:p>
          <w:p w14:paraId="4B97839B" w14:textId="184464D7" w:rsidR="00E62898" w:rsidRPr="00E62898" w:rsidRDefault="00E62898" w:rsidP="000D091E">
            <w:pPr>
              <w:rPr>
                <w:b w:val="0"/>
                <w:bCs/>
                <w:color w:val="auto"/>
                <w:sz w:val="24"/>
                <w:szCs w:val="20"/>
              </w:rPr>
            </w:pPr>
            <w:r w:rsidRPr="00E62898">
              <w:rPr>
                <w:b w:val="0"/>
                <w:bCs/>
                <w:color w:val="auto"/>
                <w:sz w:val="24"/>
                <w:szCs w:val="20"/>
              </w:rPr>
              <w:t>Plot A-13 Talegaon MIDC Village Ambi Navlakh Umbhre Talegaon, Pune Maharashtra – India</w:t>
            </w:r>
          </w:p>
        </w:tc>
      </w:tr>
      <w:tr w:rsidR="00E62898" w:rsidRPr="00E62898" w14:paraId="194CF9EF" w14:textId="77777777" w:rsidTr="000D091E">
        <w:trPr>
          <w:trHeight w:val="1226"/>
        </w:trPr>
        <w:tc>
          <w:tcPr>
            <w:tcW w:w="1268" w:type="dxa"/>
            <w:tcBorders>
              <w:top w:val="single" w:sz="4" w:space="0" w:color="auto"/>
              <w:left w:val="single" w:sz="4" w:space="0" w:color="auto"/>
              <w:right w:val="single" w:sz="4" w:space="0" w:color="auto"/>
            </w:tcBorders>
            <w:vAlign w:val="center"/>
          </w:tcPr>
          <w:p w14:paraId="1026FED6" w14:textId="21EF1E0C" w:rsidR="00E62898" w:rsidRDefault="00E62898" w:rsidP="000D091E">
            <w:pPr>
              <w:spacing w:after="240"/>
              <w:rPr>
                <w:rFonts w:cstheme="minorHAnsi"/>
                <w:color w:val="0D0D0D"/>
                <w:sz w:val="24"/>
                <w:shd w:val="clear" w:color="auto" w:fill="FFFFFF"/>
              </w:rPr>
            </w:pPr>
            <w:r>
              <w:rPr>
                <w:rFonts w:cstheme="minorHAnsi"/>
                <w:color w:val="0D0D0D"/>
                <w:sz w:val="24"/>
                <w:shd w:val="clear" w:color="auto" w:fill="FFFFFF"/>
              </w:rPr>
              <w:t>Unit 2:</w:t>
            </w:r>
          </w:p>
        </w:tc>
        <w:tc>
          <w:tcPr>
            <w:tcW w:w="8658" w:type="dxa"/>
            <w:tcBorders>
              <w:top w:val="single" w:sz="4" w:space="0" w:color="auto"/>
              <w:left w:val="single" w:sz="4" w:space="0" w:color="auto"/>
              <w:right w:val="single" w:sz="4" w:space="0" w:color="auto"/>
            </w:tcBorders>
            <w:vAlign w:val="center"/>
          </w:tcPr>
          <w:p w14:paraId="0F25F121" w14:textId="36178B1E" w:rsidR="00E62898" w:rsidRPr="002F3419" w:rsidRDefault="00E62898" w:rsidP="000D091E">
            <w:pPr>
              <w:spacing w:line="276" w:lineRule="auto"/>
              <w:rPr>
                <w:rFonts w:cstheme="minorHAnsi"/>
                <w:bCs/>
                <w:color w:val="0D0D0D"/>
                <w:sz w:val="24"/>
                <w:shd w:val="clear" w:color="auto" w:fill="FFFFFF"/>
                <w:lang w:val="it-IT"/>
              </w:rPr>
            </w:pPr>
            <w:r w:rsidRPr="002F3419">
              <w:rPr>
                <w:rFonts w:cstheme="minorHAnsi"/>
                <w:bCs/>
                <w:color w:val="0D0D0D"/>
                <w:sz w:val="24"/>
                <w:shd w:val="clear" w:color="auto" w:fill="FFFFFF"/>
                <w:lang w:val="it-IT"/>
              </w:rPr>
              <w:t>Ognibene India Pvt. Ltd.</w:t>
            </w:r>
          </w:p>
          <w:p w14:paraId="430B085F" w14:textId="3FFE6DFD" w:rsidR="00E62898" w:rsidRPr="00E62898" w:rsidRDefault="00E62898" w:rsidP="000D091E">
            <w:pPr>
              <w:rPr>
                <w:b w:val="0"/>
                <w:bCs/>
                <w:color w:val="auto"/>
                <w:sz w:val="24"/>
                <w:szCs w:val="20"/>
              </w:rPr>
            </w:pPr>
            <w:r w:rsidRPr="002F3419">
              <w:rPr>
                <w:b w:val="0"/>
                <w:bCs/>
                <w:color w:val="auto"/>
                <w:sz w:val="24"/>
                <w:szCs w:val="20"/>
                <w:lang w:val="it-IT"/>
              </w:rPr>
              <w:t xml:space="preserve">Unit </w:t>
            </w:r>
            <w:r w:rsidR="005E3D4B" w:rsidRPr="002F3419">
              <w:rPr>
                <w:b w:val="0"/>
                <w:bCs/>
                <w:color w:val="auto"/>
                <w:sz w:val="24"/>
                <w:szCs w:val="20"/>
                <w:lang w:val="it-IT"/>
              </w:rPr>
              <w:t xml:space="preserve">No. </w:t>
            </w:r>
            <w:r w:rsidR="005E3D4B" w:rsidRPr="00E62898">
              <w:rPr>
                <w:b w:val="0"/>
                <w:bCs/>
                <w:color w:val="auto"/>
                <w:sz w:val="24"/>
                <w:szCs w:val="20"/>
              </w:rPr>
              <w:t>A</w:t>
            </w:r>
            <w:r w:rsidRPr="00E62898">
              <w:rPr>
                <w:b w:val="0"/>
                <w:bCs/>
                <w:color w:val="auto"/>
                <w:sz w:val="24"/>
                <w:szCs w:val="20"/>
              </w:rPr>
              <w:t>, B-600, Plot No.8,</w:t>
            </w:r>
            <w:r>
              <w:rPr>
                <w:b w:val="0"/>
                <w:bCs/>
                <w:color w:val="auto"/>
                <w:sz w:val="24"/>
                <w:szCs w:val="20"/>
              </w:rPr>
              <w:t xml:space="preserve"> </w:t>
            </w:r>
            <w:r w:rsidRPr="00E62898">
              <w:rPr>
                <w:b w:val="0"/>
                <w:bCs/>
                <w:color w:val="auto"/>
                <w:sz w:val="24"/>
                <w:szCs w:val="20"/>
              </w:rPr>
              <w:t>Ishanvi Industrial &amp; Logistics</w:t>
            </w:r>
            <w:r>
              <w:rPr>
                <w:b w:val="0"/>
                <w:bCs/>
                <w:color w:val="auto"/>
                <w:sz w:val="24"/>
                <w:szCs w:val="20"/>
              </w:rPr>
              <w:t xml:space="preserve"> </w:t>
            </w:r>
            <w:r w:rsidRPr="00E62898">
              <w:rPr>
                <w:b w:val="0"/>
                <w:bCs/>
                <w:color w:val="auto"/>
                <w:sz w:val="24"/>
                <w:szCs w:val="20"/>
              </w:rPr>
              <w:t>140402 Park, Vividha Ind.Park,</w:t>
            </w:r>
            <w:r>
              <w:rPr>
                <w:b w:val="0"/>
                <w:bCs/>
                <w:color w:val="auto"/>
                <w:sz w:val="24"/>
                <w:szCs w:val="20"/>
              </w:rPr>
              <w:t xml:space="preserve"> </w:t>
            </w:r>
            <w:r w:rsidRPr="00E62898">
              <w:rPr>
                <w:b w:val="0"/>
                <w:bCs/>
                <w:color w:val="auto"/>
                <w:sz w:val="24"/>
                <w:szCs w:val="20"/>
              </w:rPr>
              <w:t>Chamaru, Rajpura</w:t>
            </w:r>
            <w:r>
              <w:rPr>
                <w:b w:val="0"/>
                <w:bCs/>
                <w:color w:val="auto"/>
                <w:sz w:val="24"/>
                <w:szCs w:val="20"/>
              </w:rPr>
              <w:t xml:space="preserve"> </w:t>
            </w:r>
            <w:r w:rsidRPr="00E62898">
              <w:rPr>
                <w:b w:val="0"/>
                <w:bCs/>
                <w:color w:val="auto"/>
                <w:sz w:val="24"/>
                <w:szCs w:val="20"/>
              </w:rPr>
              <w:t>Patiala – Punjab – India</w:t>
            </w:r>
          </w:p>
        </w:tc>
      </w:tr>
    </w:tbl>
    <w:p w14:paraId="18B2BEAD" w14:textId="488C5AC1" w:rsidR="000E7500" w:rsidRDefault="000E7500">
      <w:pPr>
        <w:spacing w:after="200"/>
        <w:rPr>
          <w:rFonts w:eastAsiaTheme="majorEastAsia" w:cstheme="minorHAnsi"/>
          <w:b w:val="0"/>
          <w:color w:val="069E18"/>
          <w:sz w:val="32"/>
          <w:szCs w:val="24"/>
        </w:rPr>
      </w:pPr>
    </w:p>
    <w:p w14:paraId="45C09FEE" w14:textId="4BA8758F" w:rsidR="00255F93" w:rsidRPr="003C789E" w:rsidRDefault="004513C2" w:rsidP="00FA0B3B">
      <w:pPr>
        <w:pStyle w:val="Heading2"/>
        <w:spacing w:line="276" w:lineRule="auto"/>
        <w:jc w:val="both"/>
        <w:rPr>
          <w:rFonts w:cstheme="minorHAnsi"/>
          <w:color w:val="069E18"/>
          <w:sz w:val="32"/>
          <w:szCs w:val="24"/>
        </w:rPr>
      </w:pPr>
      <w:bookmarkStart w:id="2" w:name="_Toc210749032"/>
      <w:r w:rsidRPr="003C789E">
        <w:rPr>
          <w:rFonts w:cstheme="minorHAnsi"/>
          <w:color w:val="069E18"/>
          <w:sz w:val="32"/>
          <w:szCs w:val="24"/>
        </w:rPr>
        <w:t>Policy Statement</w:t>
      </w:r>
      <w:bookmarkEnd w:id="2"/>
    </w:p>
    <w:p w14:paraId="48CED9DF" w14:textId="357EBD82" w:rsidR="000E1396" w:rsidRPr="00E92505" w:rsidRDefault="00897256" w:rsidP="00E92505">
      <w:pPr>
        <w:spacing w:after="240"/>
        <w:jc w:val="both"/>
        <w:rPr>
          <w:rFonts w:cstheme="minorHAnsi"/>
          <w:b w:val="0"/>
          <w:color w:val="0D0D0D"/>
          <w:sz w:val="24"/>
          <w:shd w:val="clear" w:color="auto" w:fill="FFFFFF"/>
        </w:rPr>
      </w:pPr>
      <w:r w:rsidRPr="00E92505">
        <w:rPr>
          <w:rFonts w:cstheme="minorHAnsi"/>
          <w:b w:val="0"/>
          <w:color w:val="0D0D0D"/>
          <w:sz w:val="24"/>
          <w:shd w:val="clear" w:color="auto" w:fill="FFFFFF"/>
        </w:rPr>
        <w:t>Ognibene India Pvt Ltd</w:t>
      </w:r>
      <w:r w:rsidR="000E1396" w:rsidRPr="00E92505">
        <w:rPr>
          <w:rFonts w:cstheme="minorHAnsi"/>
          <w:b w:val="0"/>
          <w:color w:val="0D0D0D"/>
          <w:sz w:val="24"/>
          <w:shd w:val="clear" w:color="auto" w:fill="FFFFFF"/>
        </w:rPr>
        <w:t xml:space="preserve">. </w:t>
      </w:r>
      <w:r w:rsidR="002C5ADF" w:rsidRPr="00E92505">
        <w:rPr>
          <w:rFonts w:cstheme="minorHAnsi"/>
          <w:b w:val="0"/>
          <w:color w:val="0D0D0D"/>
          <w:sz w:val="24"/>
          <w:shd w:val="clear" w:color="auto" w:fill="FFFFFF"/>
        </w:rPr>
        <w:t>i</w:t>
      </w:r>
      <w:r w:rsidR="000E1396" w:rsidRPr="00E92505">
        <w:rPr>
          <w:rFonts w:cstheme="minorHAnsi"/>
          <w:b w:val="0"/>
          <w:color w:val="0D0D0D"/>
          <w:sz w:val="24"/>
          <w:shd w:val="clear" w:color="auto" w:fill="FFFFFF"/>
        </w:rPr>
        <w:t>s</w:t>
      </w:r>
      <w:r w:rsidR="00C12398" w:rsidRPr="00E92505">
        <w:rPr>
          <w:rFonts w:cstheme="minorHAnsi"/>
          <w:b w:val="0"/>
          <w:color w:val="0D0D0D"/>
          <w:sz w:val="24"/>
          <w:shd w:val="clear" w:color="auto" w:fill="FFFFFF"/>
        </w:rPr>
        <w:t xml:space="preserve"> dedicated to minimizing our environmental impact through effective management of operations and products. This includes reducing energy consumption and greenhouse gas (GHG) emissions, responsible water management, minimizing air pollution, managing materials and waste, and advocating for sustainable practices among our customers.</w:t>
      </w:r>
    </w:p>
    <w:p w14:paraId="3F79CA7A" w14:textId="6A03D0B1" w:rsidR="00995386" w:rsidRDefault="000E4172" w:rsidP="00FA0B3B">
      <w:pPr>
        <w:pStyle w:val="Heading2"/>
        <w:spacing w:line="276" w:lineRule="auto"/>
        <w:jc w:val="both"/>
        <w:rPr>
          <w:rFonts w:cstheme="minorHAnsi"/>
          <w:color w:val="069E18"/>
          <w:sz w:val="32"/>
        </w:rPr>
      </w:pPr>
      <w:bookmarkStart w:id="3" w:name="_Toc210749033"/>
      <w:r w:rsidRPr="003C789E">
        <w:rPr>
          <w:rFonts w:cstheme="minorHAnsi"/>
          <w:color w:val="069E18"/>
          <w:sz w:val="32"/>
        </w:rPr>
        <w:lastRenderedPageBreak/>
        <w:t>Key Focus</w:t>
      </w:r>
      <w:r w:rsidR="003C789E">
        <w:rPr>
          <w:rFonts w:cstheme="minorHAnsi"/>
          <w:color w:val="069E18"/>
          <w:sz w:val="32"/>
        </w:rPr>
        <w:t xml:space="preserve"> Areas</w:t>
      </w:r>
      <w:bookmarkEnd w:id="3"/>
    </w:p>
    <w:p w14:paraId="772AC274" w14:textId="6CCD0FBA" w:rsidR="001703B2" w:rsidRPr="008043A4" w:rsidRDefault="006A1A97" w:rsidP="008043A4">
      <w:pPr>
        <w:rPr>
          <w:color w:val="auto"/>
        </w:rPr>
      </w:pPr>
      <w:r w:rsidRPr="009C6AC5">
        <w:rPr>
          <w:color w:val="auto"/>
        </w:rPr>
        <w:t>Below ar</w:t>
      </w:r>
      <w:r w:rsidR="009C6AC5">
        <w:rPr>
          <w:color w:val="auto"/>
        </w:rPr>
        <w:t xml:space="preserve">e our commitments and targets towards environmental sustainability as compared to baseline </w:t>
      </w:r>
      <w:r w:rsidR="00AD6293">
        <w:rPr>
          <w:color w:val="auto"/>
        </w:rPr>
        <w:t xml:space="preserve">year </w:t>
      </w:r>
      <w:r w:rsidR="009C6AC5">
        <w:rPr>
          <w:color w:val="auto"/>
        </w:rPr>
        <w:t>2023</w:t>
      </w:r>
      <w:r w:rsidR="001242DA">
        <w:rPr>
          <w:color w:val="auto"/>
        </w:rPr>
        <w:t>.</w:t>
      </w:r>
      <w:r w:rsidR="009C6AC5" w:rsidRPr="009C6AC5">
        <w:rPr>
          <w:color w:val="auto"/>
        </w:rPr>
        <w:t xml:space="preserve"> </w:t>
      </w:r>
    </w:p>
    <w:p w14:paraId="55AAED41" w14:textId="16DE6C89" w:rsidR="00D43CB6" w:rsidRDefault="00D43CB6" w:rsidP="001703B2">
      <w:pPr>
        <w:pStyle w:val="ListParagraph"/>
        <w:ind w:left="270"/>
        <w:jc w:val="both"/>
        <w:rPr>
          <w:rFonts w:eastAsia="Times New Roman" w:cstheme="minorHAnsi"/>
          <w:b w:val="0"/>
          <w:color w:val="auto"/>
          <w:sz w:val="24"/>
          <w:szCs w:val="24"/>
        </w:rPr>
      </w:pPr>
    </w:p>
    <w:p w14:paraId="17123C4B" w14:textId="6A210D46" w:rsidR="008043A4" w:rsidRPr="008043A4" w:rsidRDefault="008043A4" w:rsidP="008043A4">
      <w:pPr>
        <w:pStyle w:val="ListParagraph"/>
        <w:numPr>
          <w:ilvl w:val="0"/>
          <w:numId w:val="1"/>
        </w:numPr>
        <w:spacing w:line="360" w:lineRule="auto"/>
        <w:ind w:left="270" w:hanging="270"/>
        <w:jc w:val="both"/>
        <w:rPr>
          <w:rFonts w:eastAsia="Times New Roman" w:cstheme="minorHAnsi"/>
          <w:b w:val="0"/>
          <w:color w:val="auto"/>
          <w:sz w:val="24"/>
          <w:szCs w:val="24"/>
        </w:rPr>
      </w:pPr>
      <w:r w:rsidRPr="008043A4">
        <w:rPr>
          <w:rFonts w:eastAsia="Times New Roman" w:cstheme="minorHAnsi"/>
          <w:bCs/>
          <w:color w:val="auto"/>
          <w:sz w:val="24"/>
          <w:szCs w:val="24"/>
        </w:rPr>
        <w:t>Energy</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Optimization</w:t>
      </w:r>
      <w:r w:rsidRPr="008043A4">
        <w:rPr>
          <w:rFonts w:eastAsia="Times New Roman" w:cstheme="minorHAnsi"/>
          <w:b w:val="0"/>
          <w:color w:val="auto"/>
          <w:sz w:val="24"/>
          <w:szCs w:val="24"/>
        </w:rPr>
        <w:t xml:space="preserve"> </w:t>
      </w:r>
      <w:r w:rsidRPr="002C5ADF">
        <w:rPr>
          <w:rFonts w:eastAsia="Times New Roman" w:cstheme="minorHAnsi"/>
          <w:bCs/>
          <w:color w:val="auto"/>
          <w:sz w:val="24"/>
          <w:szCs w:val="24"/>
        </w:rPr>
        <w:t>&amp;</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GHG</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Mitigation</w:t>
      </w:r>
    </w:p>
    <w:p w14:paraId="5A315EB2" w14:textId="3C338918" w:rsidR="008043A4" w:rsidRDefault="008043A4" w:rsidP="00FF153B">
      <w:pPr>
        <w:pStyle w:val="ListParagraph"/>
        <w:ind w:left="270"/>
        <w:jc w:val="both"/>
        <w:rPr>
          <w:rFonts w:eastAsia="Times New Roman" w:cstheme="minorHAnsi"/>
          <w:b w:val="0"/>
          <w:color w:val="auto"/>
          <w:sz w:val="24"/>
          <w:szCs w:val="24"/>
        </w:rPr>
      </w:pPr>
      <w:r w:rsidRPr="00B550ED">
        <w:rPr>
          <w:rFonts w:eastAsia="Times New Roman" w:cstheme="minorHAnsi"/>
          <w:b w:val="0"/>
          <w:color w:val="auto"/>
          <w:sz w:val="24"/>
          <w:szCs w:val="24"/>
          <w:highlight w:val="yellow"/>
        </w:rPr>
        <w:t xml:space="preserve">Commitment: </w:t>
      </w:r>
      <w:r w:rsidR="00066881" w:rsidRPr="00B550ED">
        <w:rPr>
          <w:rFonts w:eastAsia="Times New Roman" w:cstheme="minorHAnsi"/>
          <w:b w:val="0"/>
          <w:color w:val="auto"/>
          <w:sz w:val="24"/>
          <w:szCs w:val="24"/>
          <w:highlight w:val="yellow"/>
        </w:rPr>
        <w:t>We are committed to reducing overall energy consumption and minimizing GHG emissions across all operations by improving energy efficiency and integrating sustainable practices. By optimizing machinery, LED lighting, and digital energy monitoring we reduce overall energy consumption by 25% by 2030</w:t>
      </w:r>
      <w:r w:rsidRPr="00B550ED">
        <w:rPr>
          <w:rFonts w:eastAsia="Times New Roman" w:cstheme="minorHAnsi"/>
          <w:b w:val="0"/>
          <w:color w:val="auto"/>
          <w:sz w:val="24"/>
          <w:szCs w:val="24"/>
          <w:highlight w:val="yellow"/>
        </w:rPr>
        <w:t>, using 2023 as the baseline year, and achieve a 20% reduction in Scope 1</w:t>
      </w:r>
      <w:r w:rsidR="002F3419" w:rsidRPr="00B550ED">
        <w:rPr>
          <w:rFonts w:eastAsia="Times New Roman" w:cstheme="minorHAnsi"/>
          <w:b w:val="0"/>
          <w:color w:val="auto"/>
          <w:sz w:val="24"/>
          <w:szCs w:val="24"/>
          <w:highlight w:val="yellow"/>
        </w:rPr>
        <w:t xml:space="preserve">, </w:t>
      </w:r>
      <w:r w:rsidRPr="00B550ED">
        <w:rPr>
          <w:rFonts w:eastAsia="Times New Roman" w:cstheme="minorHAnsi"/>
          <w:b w:val="0"/>
          <w:color w:val="auto"/>
          <w:sz w:val="24"/>
          <w:szCs w:val="24"/>
          <w:highlight w:val="yellow"/>
        </w:rPr>
        <w:t>Scope 2</w:t>
      </w:r>
      <w:r w:rsidR="002F3419" w:rsidRPr="00B550ED">
        <w:rPr>
          <w:rFonts w:eastAsia="Times New Roman" w:cstheme="minorHAnsi"/>
          <w:b w:val="0"/>
          <w:color w:val="auto"/>
          <w:sz w:val="24"/>
          <w:szCs w:val="24"/>
          <w:highlight w:val="yellow"/>
        </w:rPr>
        <w:t xml:space="preserve"> and scope 3</w:t>
      </w:r>
      <w:r w:rsidRPr="00B550ED">
        <w:rPr>
          <w:rFonts w:eastAsia="Times New Roman" w:cstheme="minorHAnsi"/>
          <w:b w:val="0"/>
          <w:color w:val="auto"/>
          <w:sz w:val="24"/>
          <w:szCs w:val="24"/>
          <w:highlight w:val="yellow"/>
        </w:rPr>
        <w:t xml:space="preserve"> GHG emissions by </w:t>
      </w:r>
      <w:r w:rsidR="002F3419" w:rsidRPr="00B550ED">
        <w:rPr>
          <w:rFonts w:eastAsia="Times New Roman" w:cstheme="minorHAnsi"/>
          <w:b w:val="0"/>
          <w:color w:val="auto"/>
          <w:sz w:val="24"/>
          <w:szCs w:val="24"/>
          <w:highlight w:val="yellow"/>
        </w:rPr>
        <w:t>2030</w:t>
      </w:r>
      <w:r w:rsidRPr="00B550ED">
        <w:rPr>
          <w:rFonts w:eastAsia="Times New Roman" w:cstheme="minorHAnsi"/>
          <w:b w:val="0"/>
          <w:color w:val="auto"/>
          <w:sz w:val="24"/>
          <w:szCs w:val="24"/>
          <w:highlight w:val="yellow"/>
        </w:rPr>
        <w:t>.</w:t>
      </w:r>
    </w:p>
    <w:p w14:paraId="7BDD5823" w14:textId="758B230F" w:rsidR="00E67881" w:rsidRDefault="00E67881" w:rsidP="00FF153B">
      <w:pPr>
        <w:pStyle w:val="ListParagraph"/>
        <w:ind w:left="270"/>
        <w:jc w:val="both"/>
        <w:rPr>
          <w:rFonts w:eastAsia="Times New Roman" w:cstheme="minorHAnsi"/>
          <w:b w:val="0"/>
          <w:color w:val="auto"/>
          <w:sz w:val="24"/>
          <w:szCs w:val="24"/>
        </w:rPr>
      </w:pPr>
    </w:p>
    <w:p w14:paraId="75CCE976" w14:textId="7DB68932" w:rsidR="00E67881" w:rsidRDefault="00E67881" w:rsidP="00BB1CD9">
      <w:pPr>
        <w:pStyle w:val="ListParagraph"/>
        <w:numPr>
          <w:ilvl w:val="0"/>
          <w:numId w:val="1"/>
        </w:numPr>
        <w:spacing w:line="360" w:lineRule="auto"/>
        <w:ind w:left="270" w:hanging="270"/>
        <w:jc w:val="both"/>
        <w:rPr>
          <w:rFonts w:eastAsia="Times New Roman" w:cstheme="minorHAnsi"/>
          <w:b w:val="0"/>
          <w:color w:val="auto"/>
          <w:sz w:val="24"/>
          <w:szCs w:val="24"/>
        </w:rPr>
      </w:pPr>
      <w:r w:rsidRPr="00BB1CD9">
        <w:rPr>
          <w:rFonts w:eastAsia="Times New Roman" w:cstheme="minorHAnsi"/>
          <w:bCs/>
          <w:color w:val="auto"/>
          <w:sz w:val="24"/>
          <w:szCs w:val="24"/>
        </w:rPr>
        <w:t>Renewable</w:t>
      </w:r>
      <w:r>
        <w:rPr>
          <w:rFonts w:eastAsia="Times New Roman" w:cstheme="minorHAnsi"/>
          <w:b w:val="0"/>
          <w:color w:val="auto"/>
          <w:sz w:val="24"/>
          <w:szCs w:val="24"/>
        </w:rPr>
        <w:t xml:space="preserve"> </w:t>
      </w:r>
      <w:r w:rsidRPr="00BB1CD9">
        <w:rPr>
          <w:rFonts w:eastAsia="Times New Roman" w:cstheme="minorHAnsi"/>
          <w:bCs/>
          <w:color w:val="auto"/>
          <w:sz w:val="24"/>
          <w:szCs w:val="24"/>
        </w:rPr>
        <w:t>energy</w:t>
      </w:r>
    </w:p>
    <w:p w14:paraId="5EBA40E4" w14:textId="71EA8583" w:rsidR="00BB1CD9" w:rsidRPr="00FF153B" w:rsidRDefault="00B550ED" w:rsidP="00BB1CD9">
      <w:pPr>
        <w:pStyle w:val="ListParagraph"/>
        <w:ind w:left="270"/>
        <w:jc w:val="both"/>
        <w:rPr>
          <w:rFonts w:eastAsia="Times New Roman" w:cstheme="minorHAnsi"/>
          <w:b w:val="0"/>
          <w:color w:val="auto"/>
          <w:sz w:val="24"/>
          <w:szCs w:val="24"/>
        </w:rPr>
      </w:pPr>
      <w:r w:rsidRPr="00B550ED">
        <w:rPr>
          <w:rFonts w:eastAsia="Times New Roman" w:cstheme="minorHAnsi"/>
          <w:b w:val="0"/>
          <w:color w:val="auto"/>
          <w:sz w:val="24"/>
          <w:szCs w:val="24"/>
          <w:highlight w:val="yellow"/>
        </w:rPr>
        <w:t>We are committed to increasing renewable energy usage to strengthen the sustainability of our operations. By expanding solar rooftop installations and procuring certified green electricity we achieve 35% renewable energy share of total consumption by 2030</w:t>
      </w:r>
      <w:r w:rsidR="00BB1CD9" w:rsidRPr="00B550ED">
        <w:rPr>
          <w:rFonts w:eastAsia="Times New Roman" w:cstheme="minorHAnsi"/>
          <w:b w:val="0"/>
          <w:color w:val="auto"/>
          <w:sz w:val="24"/>
          <w:szCs w:val="24"/>
          <w:highlight w:val="yellow"/>
        </w:rPr>
        <w:t>.</w:t>
      </w:r>
    </w:p>
    <w:p w14:paraId="71528C77" w14:textId="77777777" w:rsidR="008043A4" w:rsidRPr="008043A4" w:rsidRDefault="008043A4" w:rsidP="008043A4">
      <w:pPr>
        <w:pStyle w:val="ListParagraph"/>
        <w:ind w:left="270"/>
        <w:jc w:val="both"/>
        <w:rPr>
          <w:rFonts w:eastAsia="Times New Roman" w:cstheme="minorHAnsi"/>
          <w:b w:val="0"/>
          <w:color w:val="auto"/>
          <w:sz w:val="24"/>
          <w:szCs w:val="24"/>
        </w:rPr>
      </w:pPr>
    </w:p>
    <w:p w14:paraId="3AF60922" w14:textId="29ED8B65" w:rsidR="008043A4" w:rsidRPr="008043A4" w:rsidRDefault="008043A4" w:rsidP="008043A4">
      <w:pPr>
        <w:pStyle w:val="ListParagraph"/>
        <w:numPr>
          <w:ilvl w:val="0"/>
          <w:numId w:val="1"/>
        </w:numPr>
        <w:spacing w:line="360" w:lineRule="auto"/>
        <w:ind w:left="270" w:hanging="270"/>
        <w:jc w:val="both"/>
        <w:rPr>
          <w:rFonts w:eastAsia="Times New Roman" w:cstheme="minorHAnsi"/>
          <w:b w:val="0"/>
          <w:color w:val="auto"/>
          <w:sz w:val="24"/>
          <w:szCs w:val="24"/>
        </w:rPr>
      </w:pPr>
      <w:r w:rsidRPr="008043A4">
        <w:rPr>
          <w:rFonts w:eastAsia="Times New Roman" w:cstheme="minorHAnsi"/>
          <w:bCs/>
          <w:color w:val="auto"/>
          <w:sz w:val="24"/>
          <w:szCs w:val="24"/>
        </w:rPr>
        <w:t>Water</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Stewardship</w:t>
      </w:r>
    </w:p>
    <w:p w14:paraId="3E4667C7" w14:textId="121B0487" w:rsidR="008043A4" w:rsidRPr="00FF153B" w:rsidRDefault="008043A4" w:rsidP="00FF153B">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Commitment: We are committed to the responsible management of water resources to protect local water supplies and reduce pollution</w:t>
      </w:r>
      <w:r w:rsidR="00FF153B">
        <w:rPr>
          <w:rFonts w:eastAsia="Times New Roman" w:cstheme="minorHAnsi"/>
          <w:b w:val="0"/>
          <w:color w:val="auto"/>
          <w:sz w:val="24"/>
          <w:szCs w:val="24"/>
        </w:rPr>
        <w:t xml:space="preserve"> by </w:t>
      </w:r>
      <w:r w:rsidRPr="00FF153B">
        <w:rPr>
          <w:rFonts w:eastAsia="Times New Roman" w:cstheme="minorHAnsi"/>
          <w:b w:val="0"/>
          <w:color w:val="auto"/>
          <w:sz w:val="24"/>
          <w:szCs w:val="24"/>
        </w:rPr>
        <w:t>Lower</w:t>
      </w:r>
      <w:r w:rsidR="00FF153B">
        <w:rPr>
          <w:rFonts w:eastAsia="Times New Roman" w:cstheme="minorHAnsi"/>
          <w:b w:val="0"/>
          <w:color w:val="auto"/>
          <w:sz w:val="24"/>
          <w:szCs w:val="24"/>
        </w:rPr>
        <w:t>ing the</w:t>
      </w:r>
      <w:r w:rsidRPr="00FF153B">
        <w:rPr>
          <w:rFonts w:eastAsia="Times New Roman" w:cstheme="minorHAnsi"/>
          <w:b w:val="0"/>
          <w:color w:val="auto"/>
          <w:sz w:val="24"/>
          <w:szCs w:val="24"/>
        </w:rPr>
        <w:t xml:space="preserve"> water consumption by 10% by </w:t>
      </w:r>
      <w:r w:rsidR="002F3419">
        <w:rPr>
          <w:rFonts w:eastAsia="Times New Roman" w:cstheme="minorHAnsi"/>
          <w:b w:val="0"/>
          <w:color w:val="auto"/>
          <w:sz w:val="24"/>
          <w:szCs w:val="24"/>
        </w:rPr>
        <w:t xml:space="preserve">2030 </w:t>
      </w:r>
      <w:r w:rsidRPr="00FF153B">
        <w:rPr>
          <w:rFonts w:eastAsia="Times New Roman" w:cstheme="minorHAnsi"/>
          <w:b w:val="0"/>
          <w:color w:val="auto"/>
          <w:sz w:val="24"/>
          <w:szCs w:val="24"/>
        </w:rPr>
        <w:t xml:space="preserve"> compared to </w:t>
      </w:r>
      <w:r w:rsidR="008D28EA">
        <w:rPr>
          <w:rFonts w:eastAsia="Times New Roman" w:cstheme="minorHAnsi"/>
          <w:b w:val="0"/>
          <w:color w:val="auto"/>
          <w:sz w:val="24"/>
          <w:szCs w:val="24"/>
        </w:rPr>
        <w:t xml:space="preserve">the baseline year </w:t>
      </w:r>
      <w:r w:rsidRPr="00FF153B">
        <w:rPr>
          <w:rFonts w:eastAsia="Times New Roman" w:cstheme="minorHAnsi"/>
          <w:b w:val="0"/>
          <w:color w:val="auto"/>
          <w:sz w:val="24"/>
          <w:szCs w:val="24"/>
        </w:rPr>
        <w:t xml:space="preserve">2023 levels, and decrease water pollution incidents by 50% by </w:t>
      </w:r>
      <w:r w:rsidR="002F3419">
        <w:rPr>
          <w:rFonts w:eastAsia="Times New Roman" w:cstheme="minorHAnsi"/>
          <w:b w:val="0"/>
          <w:color w:val="auto"/>
          <w:sz w:val="24"/>
          <w:szCs w:val="24"/>
        </w:rPr>
        <w:t>2030</w:t>
      </w:r>
      <w:r w:rsidRPr="002F3419">
        <w:rPr>
          <w:rFonts w:eastAsia="Times New Roman" w:cstheme="minorHAnsi"/>
          <w:b w:val="0"/>
          <w:color w:val="auto"/>
          <w:sz w:val="24"/>
          <w:szCs w:val="24"/>
          <w:highlight w:val="yellow"/>
        </w:rPr>
        <w:t>.</w:t>
      </w:r>
      <w:r w:rsidR="002F3419" w:rsidRPr="002F3419">
        <w:rPr>
          <w:highlight w:val="yellow"/>
        </w:rPr>
        <w:t xml:space="preserve"> </w:t>
      </w:r>
      <w:r w:rsidR="002F3419" w:rsidRPr="002F3419">
        <w:rPr>
          <w:rFonts w:eastAsia="Times New Roman" w:cstheme="minorHAnsi"/>
          <w:b w:val="0"/>
          <w:color w:val="auto"/>
          <w:sz w:val="24"/>
          <w:szCs w:val="24"/>
          <w:highlight w:val="yellow"/>
        </w:rPr>
        <w:t>Effluent treatment and monitoring will maintain 100% compliance and zero discharge violations by 203</w:t>
      </w:r>
      <w:r w:rsidR="002F3419" w:rsidRPr="00167D52">
        <w:rPr>
          <w:rFonts w:eastAsia="Times New Roman" w:cstheme="minorHAnsi"/>
          <w:b w:val="0"/>
          <w:color w:val="auto"/>
          <w:sz w:val="24"/>
          <w:szCs w:val="24"/>
          <w:highlight w:val="yellow"/>
        </w:rPr>
        <w:t>0.</w:t>
      </w:r>
      <w:r w:rsidR="00167D52" w:rsidRPr="00167D52">
        <w:rPr>
          <w:rFonts w:eastAsia="Times New Roman" w:cstheme="minorHAnsi"/>
          <w:b w:val="0"/>
          <w:color w:val="auto"/>
          <w:sz w:val="24"/>
          <w:szCs w:val="24"/>
          <w:highlight w:val="yellow"/>
        </w:rPr>
        <w:t xml:space="preserve"> By implementing rainwater harvesting we reduce water consumption by 10% by 2030</w:t>
      </w:r>
    </w:p>
    <w:p w14:paraId="68CA191B" w14:textId="77777777" w:rsidR="008043A4" w:rsidRPr="008043A4" w:rsidRDefault="008043A4" w:rsidP="008043A4">
      <w:pPr>
        <w:pStyle w:val="ListParagraph"/>
        <w:ind w:left="270"/>
        <w:jc w:val="both"/>
        <w:rPr>
          <w:rFonts w:eastAsia="Times New Roman" w:cstheme="minorHAnsi"/>
          <w:b w:val="0"/>
          <w:color w:val="auto"/>
          <w:sz w:val="24"/>
          <w:szCs w:val="24"/>
        </w:rPr>
      </w:pPr>
    </w:p>
    <w:p w14:paraId="093B1035" w14:textId="7D573169" w:rsidR="008043A4" w:rsidRPr="008043A4" w:rsidRDefault="008043A4" w:rsidP="008043A4">
      <w:pPr>
        <w:pStyle w:val="ListParagraph"/>
        <w:numPr>
          <w:ilvl w:val="0"/>
          <w:numId w:val="1"/>
        </w:numPr>
        <w:spacing w:line="360" w:lineRule="auto"/>
        <w:ind w:left="270" w:hanging="270"/>
        <w:jc w:val="both"/>
        <w:rPr>
          <w:rFonts w:eastAsia="Times New Roman" w:cstheme="minorHAnsi"/>
          <w:b w:val="0"/>
          <w:color w:val="auto"/>
          <w:sz w:val="24"/>
          <w:szCs w:val="24"/>
        </w:rPr>
      </w:pPr>
      <w:r w:rsidRPr="008043A4">
        <w:rPr>
          <w:rFonts w:eastAsia="Times New Roman" w:cstheme="minorHAnsi"/>
          <w:bCs/>
          <w:color w:val="auto"/>
          <w:sz w:val="24"/>
          <w:szCs w:val="24"/>
        </w:rPr>
        <w:t>Air</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Quality</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Improvement</w:t>
      </w:r>
    </w:p>
    <w:p w14:paraId="169E3157" w14:textId="403AE1DD" w:rsidR="00FF153B" w:rsidRPr="00FF153B" w:rsidRDefault="008043A4" w:rsidP="00FF153B">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 xml:space="preserve">Commitment: </w:t>
      </w:r>
      <w:r w:rsidR="00FF153B" w:rsidRPr="00FF153B">
        <w:rPr>
          <w:rFonts w:eastAsia="Times New Roman" w:cstheme="minorHAnsi"/>
          <w:b w:val="0"/>
          <w:color w:val="auto"/>
          <w:sz w:val="24"/>
          <w:szCs w:val="24"/>
        </w:rPr>
        <w:t xml:space="preserve">We aim to improve local air quality by minimizing emissions of non-GHG air pollutants, targeting a 25% reduction in emissions of SOx, NOx, VOC, and PM by </w:t>
      </w:r>
      <w:r w:rsidR="00580E7E">
        <w:rPr>
          <w:rFonts w:eastAsia="Times New Roman" w:cstheme="minorHAnsi"/>
          <w:b w:val="0"/>
          <w:color w:val="auto"/>
          <w:sz w:val="24"/>
          <w:szCs w:val="24"/>
        </w:rPr>
        <w:t>2030</w:t>
      </w:r>
      <w:r w:rsidR="00FF153B" w:rsidRPr="00FF153B">
        <w:rPr>
          <w:rFonts w:eastAsia="Times New Roman" w:cstheme="minorHAnsi"/>
          <w:b w:val="0"/>
          <w:color w:val="auto"/>
          <w:sz w:val="24"/>
          <w:szCs w:val="24"/>
        </w:rPr>
        <w:t>, while also limiting instances of non-compliance with air quality regulations to less than 2% of total operations.</w:t>
      </w:r>
    </w:p>
    <w:p w14:paraId="16EA8724" w14:textId="77777777" w:rsidR="008043A4" w:rsidRDefault="008043A4" w:rsidP="008043A4">
      <w:pPr>
        <w:pStyle w:val="ListParagraph"/>
        <w:ind w:left="270"/>
        <w:jc w:val="both"/>
        <w:rPr>
          <w:rFonts w:eastAsia="Times New Roman" w:cstheme="minorHAnsi"/>
          <w:b w:val="0"/>
          <w:color w:val="auto"/>
          <w:sz w:val="24"/>
          <w:szCs w:val="24"/>
        </w:rPr>
      </w:pPr>
    </w:p>
    <w:p w14:paraId="4F426B6B" w14:textId="1B8264E2" w:rsidR="008043A4" w:rsidRPr="008043A4" w:rsidRDefault="008043A4" w:rsidP="008043A4">
      <w:pPr>
        <w:pStyle w:val="ListParagraph"/>
        <w:numPr>
          <w:ilvl w:val="0"/>
          <w:numId w:val="1"/>
        </w:numPr>
        <w:spacing w:line="360" w:lineRule="auto"/>
        <w:ind w:left="270" w:hanging="270"/>
        <w:jc w:val="both"/>
        <w:rPr>
          <w:rFonts w:eastAsia="Times New Roman" w:cstheme="minorHAnsi"/>
          <w:b w:val="0"/>
          <w:color w:val="auto"/>
          <w:sz w:val="24"/>
          <w:szCs w:val="24"/>
        </w:rPr>
      </w:pPr>
      <w:r w:rsidRPr="008043A4">
        <w:rPr>
          <w:rFonts w:eastAsia="Times New Roman" w:cstheme="minorHAnsi"/>
          <w:bCs/>
          <w:color w:val="auto"/>
          <w:sz w:val="24"/>
          <w:szCs w:val="24"/>
        </w:rPr>
        <w:t>Waste</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Minimization</w:t>
      </w:r>
      <w:r w:rsidRPr="008043A4">
        <w:rPr>
          <w:rFonts w:eastAsia="Times New Roman" w:cstheme="minorHAnsi"/>
          <w:b w:val="0"/>
          <w:color w:val="auto"/>
          <w:sz w:val="24"/>
          <w:szCs w:val="24"/>
        </w:rPr>
        <w:t xml:space="preserve"> &amp; </w:t>
      </w:r>
      <w:r w:rsidRPr="008043A4">
        <w:rPr>
          <w:rFonts w:eastAsia="Times New Roman" w:cstheme="minorHAnsi"/>
          <w:bCs/>
          <w:color w:val="auto"/>
          <w:sz w:val="24"/>
          <w:szCs w:val="24"/>
        </w:rPr>
        <w:t>Management</w:t>
      </w:r>
    </w:p>
    <w:p w14:paraId="579951D0" w14:textId="4FBCC67F" w:rsidR="008043A4" w:rsidRDefault="00B550ED" w:rsidP="00FF153B">
      <w:pPr>
        <w:pStyle w:val="ListParagraph"/>
        <w:ind w:left="270"/>
        <w:jc w:val="both"/>
        <w:rPr>
          <w:rFonts w:eastAsia="Times New Roman" w:cstheme="minorHAnsi"/>
          <w:b w:val="0"/>
          <w:color w:val="auto"/>
          <w:sz w:val="24"/>
          <w:szCs w:val="24"/>
        </w:rPr>
      </w:pPr>
      <w:r w:rsidRPr="00B550ED">
        <w:rPr>
          <w:rFonts w:eastAsia="Times New Roman" w:cstheme="minorHAnsi"/>
          <w:b w:val="0"/>
          <w:color w:val="auto"/>
          <w:sz w:val="24"/>
          <w:szCs w:val="24"/>
          <w:highlight w:val="yellow"/>
        </w:rPr>
        <w:t>We are committed to minimizing waste generation and enhancing our waste management practices by promoting recycling and responsible disposal. By implementing zero-waste initiatives, improved segregation, and vendor take-back programs we reduce total waste generation by 40% by 2030 and increase recycling of non-hazardous waste to 65% by 2030. By monitoring waste streams and training employees we ensure efficient waste handling and compliance by 2030</w:t>
      </w:r>
      <w:r w:rsidR="002F3419" w:rsidRPr="00B550ED">
        <w:rPr>
          <w:rFonts w:eastAsia="Times New Roman" w:cstheme="minorHAnsi"/>
          <w:b w:val="0"/>
          <w:color w:val="auto"/>
          <w:sz w:val="24"/>
          <w:szCs w:val="24"/>
          <w:highlight w:val="yellow"/>
        </w:rPr>
        <w:t>.</w:t>
      </w:r>
    </w:p>
    <w:p w14:paraId="4CAB5458" w14:textId="77777777" w:rsidR="000362E2" w:rsidRPr="00FF153B" w:rsidRDefault="000362E2" w:rsidP="00FF153B">
      <w:pPr>
        <w:pStyle w:val="ListParagraph"/>
        <w:ind w:left="270"/>
        <w:jc w:val="both"/>
        <w:rPr>
          <w:rFonts w:eastAsia="Times New Roman" w:cstheme="minorHAnsi"/>
          <w:b w:val="0"/>
          <w:color w:val="auto"/>
          <w:sz w:val="24"/>
          <w:szCs w:val="24"/>
        </w:rPr>
      </w:pPr>
    </w:p>
    <w:p w14:paraId="47E7F57F" w14:textId="722EE269" w:rsidR="008043A4" w:rsidRPr="00FF153B" w:rsidRDefault="008043A4" w:rsidP="00FF153B">
      <w:pPr>
        <w:pStyle w:val="ListParagraph"/>
        <w:numPr>
          <w:ilvl w:val="0"/>
          <w:numId w:val="1"/>
        </w:numPr>
        <w:spacing w:line="360" w:lineRule="auto"/>
        <w:ind w:left="270" w:hanging="270"/>
        <w:jc w:val="both"/>
        <w:rPr>
          <w:rFonts w:eastAsia="Times New Roman" w:cstheme="minorHAnsi"/>
          <w:b w:val="0"/>
          <w:color w:val="auto"/>
          <w:sz w:val="24"/>
          <w:szCs w:val="24"/>
        </w:rPr>
      </w:pPr>
      <w:r w:rsidRPr="008043A4">
        <w:rPr>
          <w:rFonts w:eastAsia="Times New Roman" w:cstheme="minorHAnsi"/>
          <w:bCs/>
          <w:color w:val="auto"/>
          <w:sz w:val="24"/>
          <w:szCs w:val="24"/>
        </w:rPr>
        <w:lastRenderedPageBreak/>
        <w:t>Sustainable</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Product</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Lifecycle</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Management</w:t>
      </w:r>
    </w:p>
    <w:p w14:paraId="1B243B08" w14:textId="2F792EAC" w:rsidR="00FF153B" w:rsidRDefault="00FF153B" w:rsidP="008043A4">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Commitmen</w:t>
      </w:r>
      <w:r>
        <w:rPr>
          <w:rFonts w:eastAsia="Times New Roman" w:cstheme="minorHAnsi"/>
          <w:b w:val="0"/>
          <w:color w:val="auto"/>
          <w:sz w:val="24"/>
          <w:szCs w:val="24"/>
        </w:rPr>
        <w:t xml:space="preserve">t: </w:t>
      </w:r>
      <w:r w:rsidR="00B550ED" w:rsidRPr="00B550ED">
        <w:rPr>
          <w:rFonts w:eastAsia="Times New Roman" w:cstheme="minorHAnsi"/>
          <w:b w:val="0"/>
          <w:color w:val="auto"/>
          <w:sz w:val="24"/>
          <w:szCs w:val="24"/>
          <w:highlight w:val="yellow"/>
        </w:rPr>
        <w:t>We are committed to designing products that are environmentally sustainable throughout their lifecycle, from production to disposal. By designing modular and recyclable products and implementing take-back programs we ensure 85% of products are sustainable by 2030 and reduce emissions and disposal impacts by 45% by 2030. By evaluating product materials and end-of-life solutions we continuously enhance product sustainability by 2030</w:t>
      </w:r>
      <w:r w:rsidRPr="00B550ED">
        <w:rPr>
          <w:rFonts w:eastAsia="Times New Roman" w:cstheme="minorHAnsi"/>
          <w:b w:val="0"/>
          <w:color w:val="auto"/>
          <w:sz w:val="24"/>
          <w:szCs w:val="24"/>
          <w:highlight w:val="yellow"/>
        </w:rPr>
        <w:t>.</w:t>
      </w:r>
    </w:p>
    <w:p w14:paraId="0F9B30F9" w14:textId="77777777" w:rsidR="008043A4" w:rsidRPr="008043A4" w:rsidRDefault="008043A4" w:rsidP="008043A4">
      <w:pPr>
        <w:pStyle w:val="ListParagraph"/>
        <w:ind w:left="270"/>
        <w:jc w:val="both"/>
        <w:rPr>
          <w:rFonts w:eastAsia="Times New Roman" w:cstheme="minorHAnsi"/>
          <w:b w:val="0"/>
          <w:color w:val="auto"/>
          <w:sz w:val="24"/>
          <w:szCs w:val="24"/>
        </w:rPr>
      </w:pPr>
    </w:p>
    <w:p w14:paraId="2F479859" w14:textId="66683E72" w:rsidR="008043A4" w:rsidRPr="008043A4" w:rsidRDefault="008043A4" w:rsidP="008043A4">
      <w:pPr>
        <w:pStyle w:val="ListParagraph"/>
        <w:numPr>
          <w:ilvl w:val="0"/>
          <w:numId w:val="1"/>
        </w:numPr>
        <w:spacing w:line="360" w:lineRule="auto"/>
        <w:ind w:left="270" w:hanging="270"/>
        <w:jc w:val="both"/>
        <w:rPr>
          <w:rFonts w:eastAsia="Times New Roman" w:cstheme="minorHAnsi"/>
          <w:b w:val="0"/>
          <w:color w:val="auto"/>
          <w:sz w:val="24"/>
          <w:szCs w:val="24"/>
        </w:rPr>
      </w:pPr>
      <w:r w:rsidRPr="008043A4">
        <w:rPr>
          <w:rFonts w:eastAsia="Times New Roman" w:cstheme="minorHAnsi"/>
          <w:bCs/>
          <w:color w:val="auto"/>
          <w:sz w:val="24"/>
          <w:szCs w:val="24"/>
        </w:rPr>
        <w:t>Product</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Use</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Efficiency</w:t>
      </w:r>
    </w:p>
    <w:p w14:paraId="39F70837" w14:textId="4710E464" w:rsidR="008043A4" w:rsidRPr="00FF153B" w:rsidRDefault="008043A4" w:rsidP="00FF153B">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 xml:space="preserve">Commitment: </w:t>
      </w:r>
      <w:r w:rsidR="00B550ED" w:rsidRPr="00B550ED">
        <w:rPr>
          <w:rFonts w:eastAsia="Times New Roman" w:cstheme="minorHAnsi"/>
          <w:b w:val="0"/>
          <w:color w:val="auto"/>
          <w:sz w:val="24"/>
          <w:szCs w:val="24"/>
          <w:highlight w:val="yellow"/>
        </w:rPr>
        <w:t>We are committed to enhancing the energy efficiency and environmental performance of our products during their use phase. By optimizing hydraulic system designs and integrating smart flow control components we improve product energy efficiency by 30% by 2030. By conducting performance testing and operational monitoring we ensure products operate at peak efficiency and minimize environmental impact by 2030</w:t>
      </w:r>
      <w:r w:rsidRPr="00B550ED">
        <w:rPr>
          <w:rFonts w:eastAsia="Times New Roman" w:cstheme="minorHAnsi"/>
          <w:b w:val="0"/>
          <w:color w:val="auto"/>
          <w:sz w:val="24"/>
          <w:szCs w:val="24"/>
          <w:highlight w:val="yellow"/>
        </w:rPr>
        <w:t>.</w:t>
      </w:r>
    </w:p>
    <w:p w14:paraId="0E976CA9" w14:textId="77777777" w:rsidR="008043A4" w:rsidRPr="008043A4" w:rsidRDefault="008043A4" w:rsidP="008043A4">
      <w:pPr>
        <w:pStyle w:val="ListParagraph"/>
        <w:ind w:left="270"/>
        <w:jc w:val="both"/>
        <w:rPr>
          <w:rFonts w:eastAsia="Times New Roman" w:cstheme="minorHAnsi"/>
          <w:b w:val="0"/>
          <w:color w:val="auto"/>
          <w:sz w:val="24"/>
          <w:szCs w:val="24"/>
        </w:rPr>
      </w:pPr>
    </w:p>
    <w:p w14:paraId="6FF48342" w14:textId="6A83C93F" w:rsidR="008043A4" w:rsidRPr="008043A4" w:rsidRDefault="008043A4" w:rsidP="008043A4">
      <w:pPr>
        <w:pStyle w:val="ListParagraph"/>
        <w:numPr>
          <w:ilvl w:val="0"/>
          <w:numId w:val="1"/>
        </w:numPr>
        <w:spacing w:line="360" w:lineRule="auto"/>
        <w:ind w:left="270" w:hanging="270"/>
        <w:jc w:val="both"/>
        <w:rPr>
          <w:rFonts w:eastAsia="Times New Roman" w:cstheme="minorHAnsi"/>
          <w:b w:val="0"/>
          <w:color w:val="auto"/>
          <w:sz w:val="24"/>
          <w:szCs w:val="24"/>
        </w:rPr>
      </w:pPr>
      <w:r w:rsidRPr="008043A4">
        <w:rPr>
          <w:rFonts w:eastAsia="Times New Roman" w:cstheme="minorHAnsi"/>
          <w:bCs/>
          <w:color w:val="auto"/>
          <w:sz w:val="24"/>
          <w:szCs w:val="24"/>
        </w:rPr>
        <w:t>Environmental</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Outreach</w:t>
      </w:r>
      <w:r w:rsidRPr="008043A4">
        <w:rPr>
          <w:rFonts w:eastAsia="Times New Roman" w:cstheme="minorHAnsi"/>
          <w:b w:val="0"/>
          <w:color w:val="auto"/>
          <w:sz w:val="24"/>
          <w:szCs w:val="24"/>
        </w:rPr>
        <w:t xml:space="preserve"> &amp; </w:t>
      </w:r>
      <w:r w:rsidRPr="008043A4">
        <w:rPr>
          <w:rFonts w:eastAsia="Times New Roman" w:cstheme="minorHAnsi"/>
          <w:bCs/>
          <w:color w:val="auto"/>
          <w:sz w:val="24"/>
          <w:szCs w:val="24"/>
        </w:rPr>
        <w:t>Customer</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Engagement</w:t>
      </w:r>
    </w:p>
    <w:p w14:paraId="0089C9EA" w14:textId="27AD0674" w:rsidR="008043A4" w:rsidRPr="00185D18" w:rsidRDefault="008043A4" w:rsidP="00185D18">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Commitment: We are committed to promoting sustainable practices among our customers through outreach and education</w:t>
      </w:r>
      <w:r w:rsidR="00185D18">
        <w:rPr>
          <w:rFonts w:eastAsia="Times New Roman" w:cstheme="minorHAnsi"/>
          <w:b w:val="0"/>
          <w:color w:val="auto"/>
          <w:sz w:val="24"/>
          <w:szCs w:val="24"/>
        </w:rPr>
        <w:t xml:space="preserve"> by l</w:t>
      </w:r>
      <w:r w:rsidRPr="00185D18">
        <w:rPr>
          <w:rFonts w:eastAsia="Times New Roman" w:cstheme="minorHAnsi"/>
          <w:b w:val="0"/>
          <w:color w:val="auto"/>
          <w:sz w:val="24"/>
          <w:szCs w:val="24"/>
        </w:rPr>
        <w:t>aunch</w:t>
      </w:r>
      <w:r w:rsidR="00185D18">
        <w:rPr>
          <w:rFonts w:eastAsia="Times New Roman" w:cstheme="minorHAnsi"/>
          <w:b w:val="0"/>
          <w:color w:val="auto"/>
          <w:sz w:val="24"/>
          <w:szCs w:val="24"/>
        </w:rPr>
        <w:t>ing</w:t>
      </w:r>
      <w:r w:rsidRPr="00185D18">
        <w:rPr>
          <w:rFonts w:eastAsia="Times New Roman" w:cstheme="minorHAnsi"/>
          <w:b w:val="0"/>
          <w:color w:val="auto"/>
          <w:sz w:val="24"/>
          <w:szCs w:val="24"/>
        </w:rPr>
        <w:t xml:space="preserve"> at least two sustainability awareness programs annually and achieve a 40% participation rate among customers in these initiatives by </w:t>
      </w:r>
      <w:r w:rsidR="002F3419">
        <w:rPr>
          <w:rFonts w:eastAsia="Times New Roman" w:cstheme="minorHAnsi"/>
          <w:b w:val="0"/>
          <w:color w:val="auto"/>
          <w:sz w:val="24"/>
          <w:szCs w:val="24"/>
        </w:rPr>
        <w:t>2030</w:t>
      </w:r>
      <w:r w:rsidRPr="00185D18">
        <w:rPr>
          <w:rFonts w:eastAsia="Times New Roman" w:cstheme="minorHAnsi"/>
          <w:b w:val="0"/>
          <w:color w:val="auto"/>
          <w:sz w:val="24"/>
          <w:szCs w:val="24"/>
        </w:rPr>
        <w:t>.</w:t>
      </w:r>
    </w:p>
    <w:p w14:paraId="730EE6A4" w14:textId="77777777" w:rsidR="008043A4" w:rsidRPr="008043A4" w:rsidRDefault="008043A4" w:rsidP="008043A4">
      <w:pPr>
        <w:pStyle w:val="ListParagraph"/>
        <w:ind w:left="270"/>
        <w:jc w:val="both"/>
        <w:rPr>
          <w:rFonts w:eastAsia="Times New Roman" w:cstheme="minorHAnsi"/>
          <w:b w:val="0"/>
          <w:color w:val="auto"/>
          <w:sz w:val="24"/>
          <w:szCs w:val="24"/>
        </w:rPr>
      </w:pPr>
    </w:p>
    <w:p w14:paraId="2DB29C68" w14:textId="17CE2FB0" w:rsidR="008043A4" w:rsidRPr="008043A4" w:rsidRDefault="008043A4" w:rsidP="008043A4">
      <w:pPr>
        <w:pStyle w:val="ListParagraph"/>
        <w:numPr>
          <w:ilvl w:val="0"/>
          <w:numId w:val="1"/>
        </w:numPr>
        <w:spacing w:line="360" w:lineRule="auto"/>
        <w:ind w:left="270" w:hanging="270"/>
        <w:jc w:val="both"/>
        <w:rPr>
          <w:rFonts w:eastAsia="Times New Roman" w:cstheme="minorHAnsi"/>
          <w:b w:val="0"/>
          <w:color w:val="auto"/>
          <w:sz w:val="24"/>
          <w:szCs w:val="24"/>
        </w:rPr>
      </w:pPr>
      <w:r w:rsidRPr="008043A4">
        <w:rPr>
          <w:rFonts w:eastAsia="Times New Roman" w:cstheme="minorHAnsi"/>
          <w:bCs/>
          <w:color w:val="auto"/>
          <w:sz w:val="24"/>
          <w:szCs w:val="24"/>
        </w:rPr>
        <w:t>Ecosystem</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Conservation</w:t>
      </w:r>
    </w:p>
    <w:p w14:paraId="4A706D14" w14:textId="7EA82553" w:rsidR="008043A4" w:rsidRPr="00185D18" w:rsidRDefault="008043A4" w:rsidP="00185D18">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Commitment: We are dedicated to conserving local ecosystems and biodiversity</w:t>
      </w:r>
      <w:r w:rsidR="00185D18">
        <w:rPr>
          <w:rFonts w:eastAsia="Times New Roman" w:cstheme="minorHAnsi"/>
          <w:b w:val="0"/>
          <w:color w:val="auto"/>
          <w:sz w:val="24"/>
          <w:szCs w:val="24"/>
        </w:rPr>
        <w:t xml:space="preserve"> by c</w:t>
      </w:r>
      <w:r w:rsidRPr="00185D18">
        <w:rPr>
          <w:rFonts w:eastAsia="Times New Roman" w:cstheme="minorHAnsi"/>
          <w:b w:val="0"/>
          <w:color w:val="auto"/>
          <w:sz w:val="24"/>
          <w:szCs w:val="24"/>
        </w:rPr>
        <w:t>onduct</w:t>
      </w:r>
      <w:r w:rsidR="00185D18">
        <w:rPr>
          <w:rFonts w:eastAsia="Times New Roman" w:cstheme="minorHAnsi"/>
          <w:b w:val="0"/>
          <w:color w:val="auto"/>
          <w:sz w:val="24"/>
          <w:szCs w:val="24"/>
        </w:rPr>
        <w:t>ing</w:t>
      </w:r>
      <w:r w:rsidRPr="00185D18">
        <w:rPr>
          <w:rFonts w:eastAsia="Times New Roman" w:cstheme="minorHAnsi"/>
          <w:b w:val="0"/>
          <w:color w:val="auto"/>
          <w:sz w:val="24"/>
          <w:szCs w:val="24"/>
        </w:rPr>
        <w:t xml:space="preserve"> biodiversity assessments and implement measures to mitigate impacts on local habitats, aiming for a 50% reduction in negative impacts by </w:t>
      </w:r>
      <w:r w:rsidR="002F3419">
        <w:rPr>
          <w:rFonts w:eastAsia="Times New Roman" w:cstheme="minorHAnsi"/>
          <w:b w:val="0"/>
          <w:color w:val="auto"/>
          <w:sz w:val="24"/>
          <w:szCs w:val="24"/>
        </w:rPr>
        <w:t>2030</w:t>
      </w:r>
      <w:r w:rsidRPr="00185D18">
        <w:rPr>
          <w:rFonts w:eastAsia="Times New Roman" w:cstheme="minorHAnsi"/>
          <w:b w:val="0"/>
          <w:color w:val="auto"/>
          <w:sz w:val="24"/>
          <w:szCs w:val="24"/>
        </w:rPr>
        <w:t>.</w:t>
      </w:r>
      <w:r w:rsidR="002F3419" w:rsidRPr="002F3419">
        <w:t xml:space="preserve"> </w:t>
      </w:r>
      <w:r w:rsidR="002F3419" w:rsidRPr="002F3419">
        <w:rPr>
          <w:rFonts w:eastAsia="Times New Roman" w:cstheme="minorHAnsi"/>
          <w:b w:val="0"/>
          <w:color w:val="auto"/>
          <w:sz w:val="24"/>
          <w:szCs w:val="24"/>
          <w:highlight w:val="yellow"/>
        </w:rPr>
        <w:t>The company targets 27% vegetation coverage by 2030, including 2,000 native tree plantations and conservation of local species around Pune and Punjab facilities</w:t>
      </w:r>
    </w:p>
    <w:p w14:paraId="7C54A520" w14:textId="77777777" w:rsidR="008043A4" w:rsidRPr="008043A4" w:rsidRDefault="008043A4" w:rsidP="008043A4">
      <w:pPr>
        <w:pStyle w:val="ListParagraph"/>
        <w:ind w:left="270"/>
        <w:jc w:val="both"/>
        <w:rPr>
          <w:rFonts w:eastAsia="Times New Roman" w:cstheme="minorHAnsi"/>
          <w:b w:val="0"/>
          <w:color w:val="auto"/>
          <w:sz w:val="24"/>
          <w:szCs w:val="24"/>
        </w:rPr>
      </w:pPr>
    </w:p>
    <w:p w14:paraId="1000C4E6" w14:textId="6FCBB72E" w:rsidR="008043A4" w:rsidRPr="000D091E" w:rsidRDefault="008043A4" w:rsidP="000D091E">
      <w:pPr>
        <w:pStyle w:val="ListParagraph"/>
        <w:numPr>
          <w:ilvl w:val="0"/>
          <w:numId w:val="1"/>
        </w:numPr>
        <w:spacing w:line="360" w:lineRule="auto"/>
        <w:ind w:left="270" w:hanging="450"/>
        <w:jc w:val="both"/>
        <w:rPr>
          <w:rFonts w:eastAsia="Times New Roman" w:cstheme="minorHAnsi"/>
          <w:bCs/>
          <w:color w:val="auto"/>
          <w:sz w:val="24"/>
          <w:szCs w:val="24"/>
        </w:rPr>
      </w:pPr>
      <w:r w:rsidRPr="008043A4">
        <w:rPr>
          <w:rFonts w:eastAsia="Times New Roman" w:cstheme="minorHAnsi"/>
          <w:bCs/>
          <w:color w:val="auto"/>
          <w:sz w:val="24"/>
          <w:szCs w:val="24"/>
        </w:rPr>
        <w:t>Responsible</w:t>
      </w:r>
      <w:r w:rsidRPr="000D091E">
        <w:rPr>
          <w:rFonts w:eastAsia="Times New Roman" w:cstheme="minorHAnsi"/>
          <w:bCs/>
          <w:color w:val="auto"/>
          <w:sz w:val="24"/>
          <w:szCs w:val="24"/>
        </w:rPr>
        <w:t xml:space="preserve"> </w:t>
      </w:r>
      <w:r w:rsidRPr="008043A4">
        <w:rPr>
          <w:rFonts w:eastAsia="Times New Roman" w:cstheme="minorHAnsi"/>
          <w:bCs/>
          <w:color w:val="auto"/>
          <w:sz w:val="24"/>
          <w:szCs w:val="24"/>
        </w:rPr>
        <w:t>Sourcing</w:t>
      </w:r>
      <w:r w:rsidRPr="000D091E">
        <w:rPr>
          <w:rFonts w:eastAsia="Times New Roman" w:cstheme="minorHAnsi"/>
          <w:bCs/>
          <w:color w:val="auto"/>
          <w:sz w:val="24"/>
          <w:szCs w:val="24"/>
        </w:rPr>
        <w:t xml:space="preserve"> </w:t>
      </w:r>
      <w:r w:rsidRPr="008043A4">
        <w:rPr>
          <w:rFonts w:eastAsia="Times New Roman" w:cstheme="minorHAnsi"/>
          <w:bCs/>
          <w:color w:val="auto"/>
          <w:sz w:val="24"/>
          <w:szCs w:val="24"/>
        </w:rPr>
        <w:t>Practices</w:t>
      </w:r>
    </w:p>
    <w:p w14:paraId="19C32A9D" w14:textId="4A311EC9" w:rsidR="00185D18" w:rsidRPr="00185D18" w:rsidRDefault="008043A4" w:rsidP="00185D18">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Commitment</w:t>
      </w:r>
      <w:r w:rsidR="00B550ED" w:rsidRPr="00B550ED">
        <w:t xml:space="preserve"> </w:t>
      </w:r>
      <w:r w:rsidR="00B550ED" w:rsidRPr="00711AD7">
        <w:rPr>
          <w:rFonts w:eastAsia="Times New Roman" w:cstheme="minorHAnsi"/>
          <w:b w:val="0"/>
          <w:color w:val="auto"/>
          <w:sz w:val="24"/>
          <w:szCs w:val="24"/>
          <w:highlight w:val="yellow"/>
        </w:rPr>
        <w:t>We are committed to sourcing materials responsibly by ensuring suppliers adhere to defined sustainability criteria. By conducting supplier audits, sustainability assessments, and providing guidance on ESG improvements we ensure 100% of suppliers meet sustainability standards by 2030. By integrating supplier engagement and monitoring programs we strengthen sustainable procurement by 2030</w:t>
      </w:r>
      <w:r w:rsidR="002F3419" w:rsidRPr="00711AD7">
        <w:rPr>
          <w:rFonts w:eastAsia="Times New Roman" w:cstheme="minorHAnsi"/>
          <w:b w:val="0"/>
          <w:color w:val="auto"/>
          <w:sz w:val="24"/>
          <w:szCs w:val="24"/>
          <w:highlight w:val="yellow"/>
        </w:rPr>
        <w:t>.</w:t>
      </w:r>
    </w:p>
    <w:p w14:paraId="06E2B8D6" w14:textId="77777777" w:rsidR="006A674F" w:rsidRDefault="006A674F" w:rsidP="008043A4">
      <w:pPr>
        <w:pStyle w:val="ListParagraph"/>
        <w:spacing w:after="240"/>
        <w:ind w:left="270"/>
        <w:jc w:val="both"/>
        <w:rPr>
          <w:rFonts w:eastAsia="Times New Roman" w:cstheme="minorHAnsi"/>
          <w:b w:val="0"/>
          <w:color w:val="auto"/>
          <w:sz w:val="24"/>
          <w:szCs w:val="24"/>
        </w:rPr>
      </w:pPr>
    </w:p>
    <w:p w14:paraId="43C7AAE4" w14:textId="0E062336" w:rsidR="008043A4" w:rsidRPr="008043A4" w:rsidRDefault="008043A4" w:rsidP="008043A4">
      <w:pPr>
        <w:pStyle w:val="ListParagraph"/>
        <w:numPr>
          <w:ilvl w:val="0"/>
          <w:numId w:val="1"/>
        </w:numPr>
        <w:spacing w:line="360" w:lineRule="auto"/>
        <w:ind w:left="270" w:hanging="450"/>
        <w:jc w:val="both"/>
        <w:rPr>
          <w:rFonts w:eastAsia="Times New Roman" w:cstheme="minorHAnsi"/>
          <w:b w:val="0"/>
          <w:color w:val="auto"/>
          <w:sz w:val="24"/>
          <w:szCs w:val="24"/>
        </w:rPr>
      </w:pPr>
      <w:r w:rsidRPr="008043A4">
        <w:rPr>
          <w:rFonts w:eastAsia="Times New Roman" w:cstheme="minorHAnsi"/>
          <w:bCs/>
          <w:color w:val="auto"/>
          <w:sz w:val="24"/>
          <w:szCs w:val="24"/>
        </w:rPr>
        <w:t>Employee Participation in Sustainability Initiatives</w:t>
      </w:r>
    </w:p>
    <w:p w14:paraId="45A26115" w14:textId="4C5F985B" w:rsidR="008043A4" w:rsidRDefault="008043A4" w:rsidP="00185D18">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Commitment: We are committed to fostering a culture of environmental responsibility within our workforce</w:t>
      </w:r>
      <w:r w:rsidR="00185D18">
        <w:rPr>
          <w:rFonts w:eastAsia="Times New Roman" w:cstheme="minorHAnsi"/>
          <w:b w:val="0"/>
          <w:color w:val="auto"/>
          <w:sz w:val="24"/>
          <w:szCs w:val="24"/>
        </w:rPr>
        <w:t xml:space="preserve"> by p</w:t>
      </w:r>
      <w:r w:rsidRPr="00185D18">
        <w:rPr>
          <w:rFonts w:eastAsia="Times New Roman" w:cstheme="minorHAnsi"/>
          <w:b w:val="0"/>
          <w:color w:val="auto"/>
          <w:sz w:val="24"/>
          <w:szCs w:val="24"/>
        </w:rPr>
        <w:t>rovid</w:t>
      </w:r>
      <w:r w:rsidR="00185D18">
        <w:rPr>
          <w:rFonts w:eastAsia="Times New Roman" w:cstheme="minorHAnsi"/>
          <w:b w:val="0"/>
          <w:color w:val="auto"/>
          <w:sz w:val="24"/>
          <w:szCs w:val="24"/>
        </w:rPr>
        <w:t>ing</w:t>
      </w:r>
      <w:r w:rsidRPr="00185D18">
        <w:rPr>
          <w:rFonts w:eastAsia="Times New Roman" w:cstheme="minorHAnsi"/>
          <w:b w:val="0"/>
          <w:color w:val="auto"/>
          <w:sz w:val="24"/>
          <w:szCs w:val="24"/>
        </w:rPr>
        <w:t xml:space="preserve"> environmental training to 100% of employees by </w:t>
      </w:r>
      <w:r w:rsidR="002F3419">
        <w:rPr>
          <w:rFonts w:eastAsia="Times New Roman" w:cstheme="minorHAnsi"/>
          <w:b w:val="0"/>
          <w:color w:val="auto"/>
          <w:sz w:val="24"/>
          <w:szCs w:val="24"/>
        </w:rPr>
        <w:t>2030</w:t>
      </w:r>
      <w:r w:rsidRPr="00185D18">
        <w:rPr>
          <w:rFonts w:eastAsia="Times New Roman" w:cstheme="minorHAnsi"/>
          <w:b w:val="0"/>
          <w:color w:val="auto"/>
          <w:sz w:val="24"/>
          <w:szCs w:val="24"/>
        </w:rPr>
        <w:t xml:space="preserve"> and encourage their participation in sustainability initiatives.</w:t>
      </w:r>
    </w:p>
    <w:p w14:paraId="3889F454" w14:textId="7AADB71A" w:rsidR="00BA69E2" w:rsidRDefault="00BA69E2" w:rsidP="00185D18">
      <w:pPr>
        <w:pStyle w:val="ListParagraph"/>
        <w:ind w:left="270"/>
        <w:jc w:val="both"/>
        <w:rPr>
          <w:rFonts w:eastAsia="Times New Roman" w:cstheme="minorHAnsi"/>
          <w:b w:val="0"/>
          <w:color w:val="auto"/>
          <w:sz w:val="24"/>
          <w:szCs w:val="24"/>
        </w:rPr>
      </w:pPr>
    </w:p>
    <w:p w14:paraId="703B1FD3" w14:textId="77777777" w:rsidR="00BA69E2" w:rsidRPr="00BA69E2" w:rsidRDefault="00BA69E2" w:rsidP="00BA69E2">
      <w:pPr>
        <w:pStyle w:val="ListParagraph"/>
        <w:numPr>
          <w:ilvl w:val="0"/>
          <w:numId w:val="1"/>
        </w:numPr>
        <w:spacing w:line="360" w:lineRule="auto"/>
        <w:ind w:left="270" w:hanging="450"/>
        <w:jc w:val="both"/>
        <w:rPr>
          <w:rFonts w:eastAsia="Times New Roman" w:cstheme="minorHAnsi"/>
          <w:b w:val="0"/>
          <w:color w:val="auto"/>
          <w:sz w:val="24"/>
          <w:szCs w:val="24"/>
          <w:lang w:bidi="ta-IN"/>
        </w:rPr>
      </w:pPr>
      <w:r w:rsidRPr="00BA69E2">
        <w:rPr>
          <w:rFonts w:eastAsia="Times New Roman" w:cstheme="minorHAnsi"/>
          <w:bCs/>
          <w:color w:val="auto"/>
          <w:sz w:val="24"/>
          <w:szCs w:val="24"/>
        </w:rPr>
        <w:t>Customer</w:t>
      </w:r>
      <w:r w:rsidRPr="00BA69E2">
        <w:rPr>
          <w:rFonts w:eastAsia="Times New Roman" w:cstheme="minorHAnsi"/>
          <w:bCs/>
          <w:color w:val="auto"/>
          <w:sz w:val="24"/>
          <w:szCs w:val="24"/>
          <w:lang w:bidi="ta-IN"/>
        </w:rPr>
        <w:t xml:space="preserve"> </w:t>
      </w:r>
      <w:r w:rsidRPr="00BA69E2">
        <w:rPr>
          <w:rFonts w:eastAsia="Times New Roman" w:cstheme="minorHAnsi"/>
          <w:bCs/>
          <w:color w:val="auto"/>
          <w:sz w:val="24"/>
          <w:szCs w:val="24"/>
        </w:rPr>
        <w:t>Health</w:t>
      </w:r>
      <w:r w:rsidRPr="00BA69E2">
        <w:rPr>
          <w:rFonts w:eastAsia="Times New Roman" w:cstheme="minorHAnsi"/>
          <w:bCs/>
          <w:color w:val="auto"/>
          <w:sz w:val="24"/>
          <w:szCs w:val="24"/>
          <w:lang w:bidi="ta-IN"/>
        </w:rPr>
        <w:t xml:space="preserve"> </w:t>
      </w:r>
      <w:r w:rsidRPr="00BA69E2">
        <w:rPr>
          <w:rFonts w:eastAsia="Times New Roman" w:cstheme="minorHAnsi"/>
          <w:bCs/>
          <w:color w:val="auto"/>
          <w:sz w:val="24"/>
          <w:szCs w:val="24"/>
        </w:rPr>
        <w:t>&amp;</w:t>
      </w:r>
      <w:r w:rsidRPr="00BA69E2">
        <w:rPr>
          <w:rFonts w:eastAsia="Times New Roman" w:cstheme="minorHAnsi"/>
          <w:bCs/>
          <w:color w:val="auto"/>
          <w:sz w:val="24"/>
          <w:szCs w:val="24"/>
          <w:lang w:bidi="ta-IN"/>
        </w:rPr>
        <w:t xml:space="preserve"> </w:t>
      </w:r>
      <w:r w:rsidRPr="00BA69E2">
        <w:rPr>
          <w:rFonts w:eastAsia="Times New Roman" w:cstheme="minorHAnsi"/>
          <w:bCs/>
          <w:color w:val="auto"/>
          <w:sz w:val="24"/>
          <w:szCs w:val="24"/>
        </w:rPr>
        <w:t>Safety</w:t>
      </w:r>
    </w:p>
    <w:p w14:paraId="7DA2C1BC" w14:textId="5A387D7E" w:rsidR="00BA69E2" w:rsidRPr="00BA69E2" w:rsidRDefault="00BA69E2" w:rsidP="00BA69E2">
      <w:pPr>
        <w:pStyle w:val="ListParagraph"/>
        <w:ind w:left="270"/>
        <w:jc w:val="both"/>
        <w:rPr>
          <w:rFonts w:eastAsia="Times New Roman" w:cstheme="minorHAnsi"/>
          <w:b w:val="0"/>
          <w:color w:val="auto"/>
          <w:sz w:val="24"/>
          <w:szCs w:val="24"/>
          <w:lang w:bidi="ta-IN"/>
        </w:rPr>
      </w:pPr>
      <w:r w:rsidRPr="008043A4">
        <w:rPr>
          <w:rFonts w:eastAsia="Times New Roman" w:cstheme="minorHAnsi"/>
          <w:b w:val="0"/>
          <w:color w:val="auto"/>
          <w:sz w:val="24"/>
          <w:szCs w:val="24"/>
        </w:rPr>
        <w:t>Commitment:</w:t>
      </w:r>
      <w:r>
        <w:rPr>
          <w:rFonts w:eastAsia="Times New Roman" w:cstheme="minorHAnsi"/>
          <w:b w:val="0"/>
          <w:color w:val="auto"/>
          <w:sz w:val="24"/>
          <w:szCs w:val="24"/>
        </w:rPr>
        <w:t xml:space="preserve"> </w:t>
      </w:r>
      <w:r w:rsidR="00711AD7" w:rsidRPr="00711AD7">
        <w:rPr>
          <w:rFonts w:eastAsia="Times New Roman" w:cstheme="minorHAnsi"/>
          <w:b w:val="0"/>
          <w:color w:val="auto"/>
          <w:sz w:val="24"/>
          <w:szCs w:val="24"/>
          <w:highlight w:val="yellow"/>
          <w:lang w:bidi="ta-IN"/>
        </w:rPr>
        <w:t>We are committed to ensuring our products are safe and environmentally responsible for customer use. By performing rigorous product safety testing, using environmentally safe materials, and implementing operational controls we maintain 100% compliance with customer health and safety regulations by 2030. By monitoring product performance and integrating eco-conscious practices we minimize environmental impacts during product use by 2030</w:t>
      </w:r>
      <w:r w:rsidRPr="00711AD7">
        <w:rPr>
          <w:rFonts w:eastAsia="Times New Roman" w:cstheme="minorHAnsi"/>
          <w:b w:val="0"/>
          <w:color w:val="auto"/>
          <w:sz w:val="24"/>
          <w:szCs w:val="24"/>
          <w:highlight w:val="yellow"/>
          <w:lang w:bidi="ta-IN"/>
        </w:rPr>
        <w:t>.</w:t>
      </w:r>
    </w:p>
    <w:p w14:paraId="61B842AA" w14:textId="77777777" w:rsidR="000D091E" w:rsidRPr="00185D18" w:rsidRDefault="000D091E" w:rsidP="00185D18">
      <w:pPr>
        <w:pStyle w:val="ListParagraph"/>
        <w:ind w:left="270"/>
        <w:jc w:val="both"/>
        <w:rPr>
          <w:rFonts w:eastAsia="Times New Roman" w:cstheme="minorHAnsi"/>
          <w:b w:val="0"/>
          <w:color w:val="auto"/>
          <w:sz w:val="24"/>
          <w:szCs w:val="24"/>
        </w:rPr>
      </w:pPr>
    </w:p>
    <w:p w14:paraId="3DEC0D5E" w14:textId="0DF7CAF8" w:rsidR="008043A4" w:rsidRPr="008043A4" w:rsidRDefault="008043A4" w:rsidP="008043A4">
      <w:pPr>
        <w:pStyle w:val="ListParagraph"/>
        <w:numPr>
          <w:ilvl w:val="0"/>
          <w:numId w:val="1"/>
        </w:numPr>
        <w:spacing w:line="360" w:lineRule="auto"/>
        <w:ind w:left="270" w:hanging="450"/>
        <w:jc w:val="both"/>
        <w:rPr>
          <w:rFonts w:eastAsia="Times New Roman" w:cstheme="minorHAnsi"/>
          <w:b w:val="0"/>
          <w:color w:val="auto"/>
          <w:sz w:val="24"/>
          <w:szCs w:val="24"/>
        </w:rPr>
      </w:pPr>
      <w:r w:rsidRPr="008043A4">
        <w:rPr>
          <w:rFonts w:eastAsia="Times New Roman" w:cstheme="minorHAnsi"/>
          <w:bCs/>
          <w:color w:val="auto"/>
          <w:sz w:val="24"/>
          <w:szCs w:val="24"/>
        </w:rPr>
        <w:t>Regulatory</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Compliance</w:t>
      </w:r>
      <w:r w:rsidRPr="008043A4">
        <w:rPr>
          <w:rFonts w:eastAsia="Times New Roman" w:cstheme="minorHAnsi"/>
          <w:b w:val="0"/>
          <w:color w:val="auto"/>
          <w:sz w:val="24"/>
          <w:szCs w:val="24"/>
        </w:rPr>
        <w:t xml:space="preserve"> </w:t>
      </w:r>
      <w:r w:rsidRPr="002C5ADF">
        <w:rPr>
          <w:rFonts w:eastAsia="Times New Roman" w:cstheme="minorHAnsi"/>
          <w:bCs/>
          <w:color w:val="auto"/>
          <w:sz w:val="24"/>
          <w:szCs w:val="24"/>
        </w:rPr>
        <w:t>&amp;</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Continuous</w:t>
      </w:r>
      <w:r w:rsidRPr="008043A4">
        <w:rPr>
          <w:rFonts w:eastAsia="Times New Roman" w:cstheme="minorHAnsi"/>
          <w:b w:val="0"/>
          <w:color w:val="auto"/>
          <w:sz w:val="24"/>
          <w:szCs w:val="24"/>
        </w:rPr>
        <w:t xml:space="preserve"> </w:t>
      </w:r>
      <w:r w:rsidRPr="008043A4">
        <w:rPr>
          <w:rFonts w:eastAsia="Times New Roman" w:cstheme="minorHAnsi"/>
          <w:bCs/>
          <w:color w:val="auto"/>
          <w:sz w:val="24"/>
          <w:szCs w:val="24"/>
        </w:rPr>
        <w:t>Enhancement</w:t>
      </w:r>
    </w:p>
    <w:p w14:paraId="6DF6942A" w14:textId="4D90B067" w:rsidR="008043A4" w:rsidRDefault="008043A4" w:rsidP="00185D18">
      <w:pPr>
        <w:pStyle w:val="ListParagraph"/>
        <w:ind w:left="270"/>
        <w:jc w:val="both"/>
        <w:rPr>
          <w:rFonts w:eastAsia="Times New Roman" w:cstheme="minorHAnsi"/>
          <w:b w:val="0"/>
          <w:color w:val="auto"/>
          <w:sz w:val="24"/>
          <w:szCs w:val="24"/>
        </w:rPr>
      </w:pPr>
      <w:r w:rsidRPr="008043A4">
        <w:rPr>
          <w:rFonts w:eastAsia="Times New Roman" w:cstheme="minorHAnsi"/>
          <w:b w:val="0"/>
          <w:color w:val="auto"/>
          <w:sz w:val="24"/>
          <w:szCs w:val="24"/>
        </w:rPr>
        <w:t>Commitment: We are dedicated to adhering to all applicable environmental regulations and continuously improving our practices</w:t>
      </w:r>
      <w:r w:rsidR="008E2C9C">
        <w:rPr>
          <w:rFonts w:eastAsia="Times New Roman" w:cstheme="minorHAnsi"/>
          <w:b w:val="0"/>
          <w:color w:val="auto"/>
          <w:sz w:val="24"/>
          <w:szCs w:val="24"/>
        </w:rPr>
        <w:t xml:space="preserve"> </w:t>
      </w:r>
      <w:r w:rsidR="00185D18">
        <w:rPr>
          <w:rFonts w:eastAsia="Times New Roman" w:cstheme="minorHAnsi"/>
          <w:b w:val="0"/>
          <w:color w:val="auto"/>
          <w:sz w:val="24"/>
          <w:szCs w:val="24"/>
        </w:rPr>
        <w:t>and a</w:t>
      </w:r>
      <w:r w:rsidRPr="00185D18">
        <w:rPr>
          <w:rFonts w:eastAsia="Times New Roman" w:cstheme="minorHAnsi"/>
          <w:b w:val="0"/>
          <w:color w:val="auto"/>
          <w:sz w:val="24"/>
          <w:szCs w:val="24"/>
        </w:rPr>
        <w:t xml:space="preserve">chieve 100% compliance with environmental regulations </w:t>
      </w:r>
      <w:r w:rsidR="008E2C9C">
        <w:rPr>
          <w:rFonts w:eastAsia="Times New Roman" w:cstheme="minorHAnsi"/>
          <w:b w:val="0"/>
          <w:color w:val="auto"/>
          <w:sz w:val="24"/>
          <w:szCs w:val="24"/>
        </w:rPr>
        <w:t xml:space="preserve">by </w:t>
      </w:r>
      <w:r w:rsidR="00580E7E">
        <w:rPr>
          <w:rFonts w:eastAsia="Times New Roman" w:cstheme="minorHAnsi"/>
          <w:b w:val="0"/>
          <w:color w:val="auto"/>
          <w:sz w:val="24"/>
          <w:szCs w:val="24"/>
        </w:rPr>
        <w:t>2030</w:t>
      </w:r>
      <w:r w:rsidR="008E2C9C">
        <w:rPr>
          <w:rFonts w:eastAsia="Times New Roman" w:cstheme="minorHAnsi"/>
          <w:b w:val="0"/>
          <w:color w:val="auto"/>
          <w:sz w:val="24"/>
          <w:szCs w:val="24"/>
        </w:rPr>
        <w:t xml:space="preserve"> </w:t>
      </w:r>
      <w:r w:rsidRPr="00185D18">
        <w:rPr>
          <w:rFonts w:eastAsia="Times New Roman" w:cstheme="minorHAnsi"/>
          <w:b w:val="0"/>
          <w:color w:val="auto"/>
          <w:sz w:val="24"/>
          <w:szCs w:val="24"/>
        </w:rPr>
        <w:t>and conduct annual internal audits to identify areas for improvement.</w:t>
      </w:r>
    </w:p>
    <w:p w14:paraId="7BA0B4F0" w14:textId="77777777" w:rsidR="00DB2E10" w:rsidRPr="00476BBD" w:rsidRDefault="00DB2E10" w:rsidP="00476BBD">
      <w:pPr>
        <w:pStyle w:val="ListParagraph"/>
        <w:ind w:left="450"/>
        <w:jc w:val="both"/>
        <w:rPr>
          <w:rFonts w:eastAsia="Times New Roman" w:cstheme="minorHAnsi"/>
          <w:b w:val="0"/>
          <w:color w:val="auto"/>
          <w:sz w:val="22"/>
          <w:szCs w:val="24"/>
        </w:rPr>
      </w:pPr>
    </w:p>
    <w:p w14:paraId="61D4D782" w14:textId="0F3DCDD8" w:rsidR="00D20761" w:rsidRPr="003C789E" w:rsidRDefault="005D6A95" w:rsidP="00FA0B3B">
      <w:pPr>
        <w:pStyle w:val="Heading2"/>
        <w:spacing w:line="276" w:lineRule="auto"/>
        <w:jc w:val="both"/>
        <w:rPr>
          <w:rFonts w:cstheme="minorHAnsi"/>
          <w:color w:val="069E18"/>
        </w:rPr>
      </w:pPr>
      <w:bookmarkStart w:id="4" w:name="_Toc210749034"/>
      <w:r w:rsidRPr="003C789E">
        <w:rPr>
          <w:rFonts w:cstheme="minorHAnsi"/>
          <w:color w:val="069E18"/>
        </w:rPr>
        <w:t>SDGs Covered</w:t>
      </w:r>
      <w:bookmarkEnd w:id="4"/>
    </w:p>
    <w:p w14:paraId="3D0B1763" w14:textId="7634D356" w:rsidR="007E64A8" w:rsidRPr="00E1111F" w:rsidRDefault="00763247" w:rsidP="00FA0B3B">
      <w:pPr>
        <w:jc w:val="both"/>
        <w:rPr>
          <w:rFonts w:cstheme="minorHAnsi"/>
          <w:b w:val="0"/>
          <w:color w:val="auto"/>
          <w:sz w:val="24"/>
        </w:rPr>
      </w:pPr>
      <w:r>
        <w:rPr>
          <w:noProof/>
        </w:rPr>
        <w:drawing>
          <wp:anchor distT="0" distB="0" distL="114300" distR="114300" simplePos="0" relativeHeight="251679744" behindDoc="0" locked="0" layoutInCell="1" allowOverlap="1" wp14:anchorId="6D5B16C7" wp14:editId="566C311C">
            <wp:simplePos x="0" y="0"/>
            <wp:positionH relativeFrom="column">
              <wp:posOffset>106045</wp:posOffset>
            </wp:positionH>
            <wp:positionV relativeFrom="paragraph">
              <wp:posOffset>287020</wp:posOffset>
            </wp:positionV>
            <wp:extent cx="1002665" cy="1028700"/>
            <wp:effectExtent l="0" t="0" r="698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002665" cy="1028700"/>
                    </a:xfrm>
                    <a:prstGeom prst="rect">
                      <a:avLst/>
                    </a:prstGeom>
                  </pic:spPr>
                </pic:pic>
              </a:graphicData>
            </a:graphic>
            <wp14:sizeRelH relativeFrom="margin">
              <wp14:pctWidth>0</wp14:pctWidth>
            </wp14:sizeRelH>
            <wp14:sizeRelV relativeFrom="margin">
              <wp14:pctHeight>0</wp14:pctHeight>
            </wp14:sizeRelV>
          </wp:anchor>
        </w:drawing>
      </w:r>
      <w:r w:rsidR="00AF406E">
        <w:rPr>
          <w:rFonts w:cstheme="minorHAnsi"/>
          <w:b w:val="0"/>
          <w:color w:val="auto"/>
          <w:sz w:val="24"/>
        </w:rPr>
        <w:t>OIL</w:t>
      </w:r>
      <w:r w:rsidR="007E64A8" w:rsidRPr="00E1111F">
        <w:rPr>
          <w:rFonts w:cstheme="minorHAnsi"/>
          <w:b w:val="0"/>
          <w:color w:val="auto"/>
          <w:sz w:val="24"/>
        </w:rPr>
        <w:t xml:space="preserve"> is committed to achieve the following Sustainable Development Goals:</w:t>
      </w:r>
    </w:p>
    <w:p w14:paraId="19980DA1" w14:textId="675346A4" w:rsidR="005D6A95" w:rsidRPr="00763247" w:rsidRDefault="00763247" w:rsidP="00763247">
      <w:pPr>
        <w:spacing w:before="100" w:beforeAutospacing="1" w:after="100" w:afterAutospacing="1"/>
        <w:jc w:val="both"/>
        <w:rPr>
          <w:noProof/>
        </w:rPr>
      </w:pPr>
      <w:r>
        <w:rPr>
          <w:noProof/>
        </w:rPr>
        <w:drawing>
          <wp:anchor distT="0" distB="0" distL="114300" distR="114300" simplePos="0" relativeHeight="251678720" behindDoc="0" locked="0" layoutInCell="1" allowOverlap="1" wp14:anchorId="3AAA622D" wp14:editId="55BECAFB">
            <wp:simplePos x="0" y="0"/>
            <wp:positionH relativeFrom="column">
              <wp:posOffset>4800600</wp:posOffset>
            </wp:positionH>
            <wp:positionV relativeFrom="paragraph">
              <wp:posOffset>64770</wp:posOffset>
            </wp:positionV>
            <wp:extent cx="982980" cy="1024890"/>
            <wp:effectExtent l="0" t="0" r="7620" b="381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982980" cy="10248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696" behindDoc="0" locked="0" layoutInCell="1" allowOverlap="1" wp14:anchorId="16ACDC02" wp14:editId="4BF1BF13">
            <wp:simplePos x="0" y="0"/>
            <wp:positionH relativeFrom="column">
              <wp:posOffset>3611880</wp:posOffset>
            </wp:positionH>
            <wp:positionV relativeFrom="paragraph">
              <wp:posOffset>57785</wp:posOffset>
            </wp:positionV>
            <wp:extent cx="990600" cy="105029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90600" cy="10502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6672" behindDoc="0" locked="0" layoutInCell="1" allowOverlap="1" wp14:anchorId="73E15D4B" wp14:editId="6E9677A9">
            <wp:simplePos x="0" y="0"/>
            <wp:positionH relativeFrom="column">
              <wp:posOffset>2453640</wp:posOffset>
            </wp:positionH>
            <wp:positionV relativeFrom="paragraph">
              <wp:posOffset>73025</wp:posOffset>
            </wp:positionV>
            <wp:extent cx="977900" cy="10287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977900" cy="1028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44530254" wp14:editId="09ECA6C5">
            <wp:simplePos x="0" y="0"/>
            <wp:positionH relativeFrom="column">
              <wp:posOffset>1287780</wp:posOffset>
            </wp:positionH>
            <wp:positionV relativeFrom="paragraph">
              <wp:posOffset>73025</wp:posOffset>
            </wp:positionV>
            <wp:extent cx="1005840" cy="1039495"/>
            <wp:effectExtent l="0" t="0" r="3810" b="825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005840" cy="1039495"/>
                    </a:xfrm>
                    <a:prstGeom prst="rect">
                      <a:avLst/>
                    </a:prstGeom>
                  </pic:spPr>
                </pic:pic>
              </a:graphicData>
            </a:graphic>
            <wp14:sizeRelH relativeFrom="margin">
              <wp14:pctWidth>0</wp14:pctWidth>
            </wp14:sizeRelH>
            <wp14:sizeRelV relativeFrom="margin">
              <wp14:pctHeight>0</wp14:pctHeight>
            </wp14:sizeRelV>
          </wp:anchor>
        </w:drawing>
      </w:r>
      <w:r w:rsidR="00FA0B3B" w:rsidRPr="00FA0B3B">
        <w:rPr>
          <w:noProof/>
        </w:rPr>
        <w:t xml:space="preserve"> </w:t>
      </w:r>
    </w:p>
    <w:p w14:paraId="3EE200EE" w14:textId="77777777" w:rsidR="00763247" w:rsidRDefault="00763247" w:rsidP="00C83AC6">
      <w:pPr>
        <w:pStyle w:val="Heading2"/>
        <w:spacing w:line="276" w:lineRule="auto"/>
        <w:jc w:val="both"/>
        <w:rPr>
          <w:rFonts w:cstheme="minorHAnsi"/>
          <w:color w:val="069E18"/>
          <w:sz w:val="32"/>
          <w:szCs w:val="24"/>
        </w:rPr>
      </w:pPr>
    </w:p>
    <w:p w14:paraId="65BA3E06" w14:textId="77777777" w:rsidR="00763247" w:rsidRDefault="00763247" w:rsidP="00C83AC6">
      <w:pPr>
        <w:pStyle w:val="Heading2"/>
        <w:spacing w:line="276" w:lineRule="auto"/>
        <w:jc w:val="both"/>
        <w:rPr>
          <w:rFonts w:cstheme="minorHAnsi"/>
          <w:color w:val="069E18"/>
          <w:sz w:val="32"/>
          <w:szCs w:val="24"/>
        </w:rPr>
      </w:pPr>
    </w:p>
    <w:p w14:paraId="6387EF86" w14:textId="7F4A7011" w:rsidR="00C83AC6" w:rsidRPr="003C789E" w:rsidRDefault="00313B76" w:rsidP="00C83AC6">
      <w:pPr>
        <w:pStyle w:val="Heading2"/>
        <w:spacing w:line="276" w:lineRule="auto"/>
        <w:jc w:val="both"/>
        <w:rPr>
          <w:rFonts w:cstheme="minorHAnsi"/>
          <w:color w:val="069E18"/>
          <w:sz w:val="32"/>
          <w:szCs w:val="24"/>
        </w:rPr>
      </w:pPr>
      <w:bookmarkStart w:id="5" w:name="_Toc210749035"/>
      <w:r w:rsidRPr="003C789E">
        <w:rPr>
          <w:rFonts w:cstheme="minorHAnsi"/>
          <w:color w:val="069E18"/>
          <w:sz w:val="32"/>
          <w:szCs w:val="24"/>
        </w:rPr>
        <w:t>Responsibility</w:t>
      </w:r>
      <w:bookmarkEnd w:id="5"/>
    </w:p>
    <w:p w14:paraId="25AFB03C" w14:textId="141670FC" w:rsidR="00C83AC6" w:rsidRDefault="00440D6B" w:rsidP="007A05F4">
      <w:pPr>
        <w:spacing w:after="240"/>
        <w:jc w:val="both"/>
        <w:rPr>
          <w:b w:val="0"/>
          <w:color w:val="auto"/>
          <w:sz w:val="24"/>
        </w:rPr>
      </w:pPr>
      <w:r w:rsidRPr="00440D6B">
        <w:rPr>
          <w:b w:val="0"/>
          <w:color w:val="auto"/>
          <w:sz w:val="24"/>
        </w:rPr>
        <w:t xml:space="preserve">At OGNIBENE INDIA PVT LTD, the responsibility for implementing and monitoring this policy falls to the Environmental </w:t>
      </w:r>
      <w:r>
        <w:rPr>
          <w:b w:val="0"/>
          <w:color w:val="auto"/>
          <w:sz w:val="24"/>
        </w:rPr>
        <w:t>Compliance</w:t>
      </w:r>
      <w:r w:rsidRPr="00440D6B">
        <w:rPr>
          <w:b w:val="0"/>
          <w:color w:val="auto"/>
          <w:sz w:val="24"/>
        </w:rPr>
        <w:t xml:space="preserve"> and the Safety Officer. The Environmental Manager oversees adherence to environmental regulations and the overall sustainability strategy, while the Safety Officer ensures compliance with health and safety standards related to environmental practices. All employees are encouraged to actively contribute to these initiatives.</w:t>
      </w:r>
    </w:p>
    <w:p w14:paraId="4547B9BE" w14:textId="6008C563" w:rsidR="00C83AC6" w:rsidRPr="003C789E" w:rsidRDefault="00313B76" w:rsidP="00C83AC6">
      <w:pPr>
        <w:pStyle w:val="Heading2"/>
        <w:spacing w:line="276" w:lineRule="auto"/>
        <w:jc w:val="both"/>
        <w:rPr>
          <w:rFonts w:cstheme="minorHAnsi"/>
          <w:color w:val="069E18"/>
          <w:sz w:val="32"/>
          <w:szCs w:val="24"/>
        </w:rPr>
      </w:pPr>
      <w:bookmarkStart w:id="6" w:name="_Toc210749036"/>
      <w:r w:rsidRPr="003C789E">
        <w:rPr>
          <w:rFonts w:cstheme="minorHAnsi"/>
          <w:color w:val="069E18"/>
          <w:sz w:val="32"/>
          <w:szCs w:val="24"/>
        </w:rPr>
        <w:t>Review Mechanism</w:t>
      </w:r>
      <w:bookmarkEnd w:id="6"/>
    </w:p>
    <w:p w14:paraId="4D61B436" w14:textId="0957C119" w:rsidR="00A6666F" w:rsidRDefault="00440D6B" w:rsidP="00440D6B">
      <w:pPr>
        <w:spacing w:after="240"/>
        <w:jc w:val="both"/>
        <w:rPr>
          <w:rFonts w:cstheme="minorHAnsi"/>
          <w:b w:val="0"/>
          <w:color w:val="auto"/>
          <w:sz w:val="24"/>
          <w:lang w:val="en-IN"/>
        </w:rPr>
      </w:pPr>
      <w:r w:rsidRPr="00440D6B">
        <w:rPr>
          <w:rFonts w:cstheme="minorHAnsi"/>
          <w:b w:val="0"/>
          <w:color w:val="auto"/>
          <w:sz w:val="24"/>
          <w:lang w:val="en-IN"/>
        </w:rPr>
        <w:t xml:space="preserve">The review of this policy will be conducted </w:t>
      </w:r>
      <w:r w:rsidR="006D1890">
        <w:rPr>
          <w:rFonts w:cstheme="minorHAnsi"/>
          <w:b w:val="0"/>
          <w:color w:val="auto"/>
          <w:sz w:val="24"/>
          <w:lang w:val="en-IN"/>
        </w:rPr>
        <w:t xml:space="preserve"> every </w:t>
      </w:r>
      <w:r w:rsidR="00BF2FEB" w:rsidRPr="00BF2FEB">
        <w:rPr>
          <w:rFonts w:cstheme="minorHAnsi"/>
          <w:b w:val="0"/>
          <w:color w:val="auto"/>
          <w:sz w:val="24"/>
          <w:highlight w:val="yellow"/>
          <w:lang w:val="en-IN"/>
        </w:rPr>
        <w:t>two</w:t>
      </w:r>
      <w:r w:rsidR="00BF2FEB">
        <w:rPr>
          <w:rFonts w:cstheme="minorHAnsi"/>
          <w:b w:val="0"/>
          <w:color w:val="auto"/>
          <w:sz w:val="24"/>
          <w:lang w:val="en-IN"/>
        </w:rPr>
        <w:t xml:space="preserve"> years</w:t>
      </w:r>
      <w:r w:rsidR="006D1890">
        <w:rPr>
          <w:rFonts w:cstheme="minorHAnsi"/>
          <w:b w:val="0"/>
          <w:color w:val="auto"/>
          <w:sz w:val="24"/>
          <w:lang w:val="en-IN"/>
        </w:rPr>
        <w:t xml:space="preserve"> </w:t>
      </w:r>
      <w:r w:rsidRPr="00440D6B">
        <w:rPr>
          <w:rFonts w:cstheme="minorHAnsi"/>
          <w:b w:val="0"/>
          <w:color w:val="auto"/>
          <w:sz w:val="24"/>
          <w:lang w:val="en-IN"/>
        </w:rPr>
        <w:t xml:space="preserve">by the Environmental </w:t>
      </w:r>
      <w:r>
        <w:rPr>
          <w:rFonts w:cstheme="minorHAnsi"/>
          <w:b w:val="0"/>
          <w:color w:val="auto"/>
          <w:sz w:val="24"/>
          <w:lang w:val="en-IN"/>
        </w:rPr>
        <w:t>Compliance Officer</w:t>
      </w:r>
      <w:r w:rsidRPr="00440D6B">
        <w:rPr>
          <w:rFonts w:cstheme="minorHAnsi"/>
          <w:b w:val="0"/>
          <w:color w:val="auto"/>
          <w:sz w:val="24"/>
          <w:lang w:val="en-IN"/>
        </w:rPr>
        <w:t>. This process will assess the effectiveness and relevance of the policy, incorporating feedback from employees and stakeholders to enhance our environmental practices.</w:t>
      </w:r>
    </w:p>
    <w:p w14:paraId="4B5E09D5" w14:textId="77777777" w:rsidR="000D091E" w:rsidRDefault="000D091E" w:rsidP="00440D6B">
      <w:pPr>
        <w:spacing w:after="240"/>
        <w:jc w:val="both"/>
        <w:rPr>
          <w:rFonts w:cstheme="minorHAnsi"/>
          <w:b w:val="0"/>
          <w:color w:val="auto"/>
          <w:sz w:val="24"/>
          <w:lang w:val="en-IN"/>
        </w:rPr>
      </w:pPr>
    </w:p>
    <w:p w14:paraId="390F8905" w14:textId="77777777" w:rsidR="00BB5530" w:rsidRPr="00B77E4B" w:rsidRDefault="00BB5530" w:rsidP="00BB5530">
      <w:pPr>
        <w:pStyle w:val="Heading2"/>
        <w:spacing w:line="276" w:lineRule="auto"/>
        <w:jc w:val="both"/>
        <w:rPr>
          <w:rFonts w:cstheme="minorHAnsi"/>
          <w:color w:val="069E18"/>
          <w:sz w:val="32"/>
          <w:szCs w:val="24"/>
          <w:highlight w:val="yellow"/>
        </w:rPr>
      </w:pPr>
      <w:bookmarkStart w:id="7" w:name="_Toc210749037"/>
      <w:r w:rsidRPr="00B77E4B">
        <w:rPr>
          <w:rFonts w:cstheme="minorHAnsi"/>
          <w:color w:val="069E18"/>
          <w:sz w:val="32"/>
          <w:szCs w:val="24"/>
          <w:highlight w:val="yellow"/>
        </w:rPr>
        <w:lastRenderedPageBreak/>
        <w:t>Revision History</w:t>
      </w:r>
      <w:bookmarkEnd w:id="7"/>
    </w:p>
    <w:tbl>
      <w:tblPr>
        <w:tblStyle w:val="TableGrid"/>
        <w:tblW w:w="0" w:type="auto"/>
        <w:tblLook w:val="04A0" w:firstRow="1" w:lastRow="0" w:firstColumn="1" w:lastColumn="0" w:noHBand="0" w:noVBand="1"/>
      </w:tblPr>
      <w:tblGrid>
        <w:gridCol w:w="1696"/>
        <w:gridCol w:w="1561"/>
        <w:gridCol w:w="4392"/>
        <w:gridCol w:w="2277"/>
      </w:tblGrid>
      <w:tr w:rsidR="00BB5530" w:rsidRPr="000B6E5C" w14:paraId="34BF46F6" w14:textId="77777777" w:rsidTr="002F2271">
        <w:trPr>
          <w:trHeight w:val="737"/>
        </w:trPr>
        <w:tc>
          <w:tcPr>
            <w:tcW w:w="1696" w:type="dxa"/>
            <w:vAlign w:val="center"/>
            <w:hideMark/>
          </w:tcPr>
          <w:p w14:paraId="24084A5A" w14:textId="73F1ABB1" w:rsidR="00BB5530" w:rsidRPr="000B6E5C" w:rsidRDefault="002F2271" w:rsidP="002F2271">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Revision No.</w:t>
            </w:r>
          </w:p>
        </w:tc>
        <w:tc>
          <w:tcPr>
            <w:tcW w:w="1561" w:type="dxa"/>
            <w:vAlign w:val="center"/>
            <w:hideMark/>
          </w:tcPr>
          <w:p w14:paraId="6D1927BF" w14:textId="77777777" w:rsidR="00BB5530" w:rsidRPr="000B6E5C" w:rsidRDefault="00BB5530" w:rsidP="002F2271">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Date</w:t>
            </w:r>
          </w:p>
        </w:tc>
        <w:tc>
          <w:tcPr>
            <w:tcW w:w="4392" w:type="dxa"/>
            <w:vAlign w:val="center"/>
            <w:hideMark/>
          </w:tcPr>
          <w:p w14:paraId="7916CE68" w14:textId="77777777" w:rsidR="00BB5530" w:rsidRPr="000B6E5C" w:rsidRDefault="00BB5530" w:rsidP="002F2271">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Description of Changes</w:t>
            </w:r>
          </w:p>
        </w:tc>
        <w:tc>
          <w:tcPr>
            <w:tcW w:w="0" w:type="auto"/>
            <w:vAlign w:val="center"/>
            <w:hideMark/>
          </w:tcPr>
          <w:p w14:paraId="151DD69F" w14:textId="77777777" w:rsidR="00BB5530" w:rsidRPr="000B6E5C" w:rsidRDefault="00BB5530" w:rsidP="002F2271">
            <w:pPr>
              <w:spacing w:line="276" w:lineRule="auto"/>
              <w:jc w:val="center"/>
              <w:rPr>
                <w:rFonts w:cstheme="minorHAnsi"/>
                <w:bCs/>
                <w:color w:val="auto"/>
                <w:sz w:val="24"/>
                <w:highlight w:val="yellow"/>
                <w:lang w:val="en-IN"/>
              </w:rPr>
            </w:pPr>
            <w:r w:rsidRPr="000B6E5C">
              <w:rPr>
                <w:rFonts w:cstheme="minorHAnsi"/>
                <w:bCs/>
                <w:color w:val="auto"/>
                <w:sz w:val="24"/>
                <w:highlight w:val="yellow"/>
                <w:lang w:val="en-IN"/>
              </w:rPr>
              <w:t>Approved By</w:t>
            </w:r>
          </w:p>
        </w:tc>
      </w:tr>
      <w:tr w:rsidR="00BB5530" w:rsidRPr="000B6E5C" w14:paraId="55E737A4" w14:textId="77777777" w:rsidTr="002F2271">
        <w:trPr>
          <w:trHeight w:val="737"/>
        </w:trPr>
        <w:tc>
          <w:tcPr>
            <w:tcW w:w="1696" w:type="dxa"/>
            <w:vAlign w:val="center"/>
            <w:hideMark/>
          </w:tcPr>
          <w:p w14:paraId="291223DC" w14:textId="1BB4B03D" w:rsidR="00BB5530" w:rsidRPr="000B6E5C" w:rsidRDefault="00C23E19" w:rsidP="002F2271">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w:t>
            </w:r>
            <w:r w:rsidR="00BB5530" w:rsidRPr="000B6E5C">
              <w:rPr>
                <w:rFonts w:cstheme="minorHAnsi"/>
                <w:b w:val="0"/>
                <w:color w:val="auto"/>
                <w:sz w:val="24"/>
                <w:highlight w:val="yellow"/>
                <w:lang w:val="en-IN"/>
              </w:rPr>
              <w:t>.0</w:t>
            </w:r>
          </w:p>
        </w:tc>
        <w:tc>
          <w:tcPr>
            <w:tcW w:w="1561" w:type="dxa"/>
            <w:vAlign w:val="center"/>
            <w:hideMark/>
          </w:tcPr>
          <w:p w14:paraId="37F67641" w14:textId="5A3FDD8B" w:rsidR="00BB5530" w:rsidRPr="000B6E5C" w:rsidRDefault="00BB5530" w:rsidP="002F2271">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01 Jan 202</w:t>
            </w:r>
            <w:r w:rsidR="0013431A">
              <w:rPr>
                <w:rFonts w:cstheme="minorHAnsi"/>
                <w:b w:val="0"/>
                <w:color w:val="auto"/>
                <w:sz w:val="24"/>
                <w:highlight w:val="yellow"/>
                <w:lang w:val="en-IN"/>
              </w:rPr>
              <w:t>3</w:t>
            </w:r>
          </w:p>
        </w:tc>
        <w:tc>
          <w:tcPr>
            <w:tcW w:w="4392" w:type="dxa"/>
            <w:vAlign w:val="center"/>
            <w:hideMark/>
          </w:tcPr>
          <w:p w14:paraId="05237276" w14:textId="77777777" w:rsidR="00BB5530" w:rsidRPr="000B6E5C" w:rsidRDefault="00BB5530" w:rsidP="002F2271">
            <w:pPr>
              <w:spacing w:line="276" w:lineRule="auto"/>
              <w:jc w:val="both"/>
              <w:rPr>
                <w:rFonts w:cstheme="minorHAnsi"/>
                <w:b w:val="0"/>
                <w:color w:val="auto"/>
                <w:sz w:val="24"/>
                <w:highlight w:val="yellow"/>
                <w:lang w:val="en-IN"/>
              </w:rPr>
            </w:pPr>
            <w:r w:rsidRPr="000B6E5C">
              <w:rPr>
                <w:rFonts w:cstheme="minorHAnsi"/>
                <w:b w:val="0"/>
                <w:color w:val="auto"/>
                <w:sz w:val="24"/>
                <w:highlight w:val="yellow"/>
                <w:lang w:val="en-IN"/>
              </w:rPr>
              <w:t>Initial Policy Draft</w:t>
            </w:r>
          </w:p>
        </w:tc>
        <w:tc>
          <w:tcPr>
            <w:tcW w:w="0" w:type="auto"/>
            <w:vAlign w:val="center"/>
            <w:hideMark/>
          </w:tcPr>
          <w:p w14:paraId="5E509EC1" w14:textId="77777777" w:rsidR="00BB5530" w:rsidRPr="000B6E5C" w:rsidRDefault="00BB5530" w:rsidP="002F2271">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General Manager Operations</w:t>
            </w:r>
          </w:p>
        </w:tc>
      </w:tr>
      <w:tr w:rsidR="00C23E19" w:rsidRPr="000B6E5C" w14:paraId="4BA11603" w14:textId="77777777" w:rsidTr="002F2271">
        <w:trPr>
          <w:trHeight w:val="737"/>
        </w:trPr>
        <w:tc>
          <w:tcPr>
            <w:tcW w:w="1696" w:type="dxa"/>
            <w:vAlign w:val="center"/>
          </w:tcPr>
          <w:p w14:paraId="11ED1D4A" w14:textId="4E36B7E9" w:rsidR="00C23E19" w:rsidRPr="000B6E5C" w:rsidRDefault="008D2E57" w:rsidP="00C23E19">
            <w:pPr>
              <w:jc w:val="center"/>
              <w:rPr>
                <w:rFonts w:cstheme="minorHAnsi"/>
                <w:b w:val="0"/>
                <w:color w:val="auto"/>
                <w:sz w:val="24"/>
                <w:highlight w:val="yellow"/>
                <w:lang w:val="en-IN"/>
              </w:rPr>
            </w:pPr>
            <w:r>
              <w:rPr>
                <w:rFonts w:cstheme="minorHAnsi"/>
                <w:b w:val="0"/>
                <w:color w:val="auto"/>
                <w:sz w:val="24"/>
                <w:highlight w:val="yellow"/>
                <w:lang w:val="en-IN"/>
              </w:rPr>
              <w:t>1</w:t>
            </w:r>
            <w:r w:rsidR="00C23E19" w:rsidRPr="000B6E5C">
              <w:rPr>
                <w:rFonts w:cstheme="minorHAnsi"/>
                <w:b w:val="0"/>
                <w:color w:val="auto"/>
                <w:sz w:val="24"/>
                <w:highlight w:val="yellow"/>
                <w:lang w:val="en-IN"/>
              </w:rPr>
              <w:t>.0</w:t>
            </w:r>
          </w:p>
        </w:tc>
        <w:tc>
          <w:tcPr>
            <w:tcW w:w="1561" w:type="dxa"/>
            <w:vAlign w:val="center"/>
          </w:tcPr>
          <w:p w14:paraId="5089583B" w14:textId="5F230293" w:rsidR="00C23E19" w:rsidRPr="000B6E5C" w:rsidRDefault="00C23E19" w:rsidP="00C23E19">
            <w:pPr>
              <w:jc w:val="center"/>
              <w:rPr>
                <w:rFonts w:cstheme="minorHAnsi"/>
                <w:b w:val="0"/>
                <w:color w:val="auto"/>
                <w:sz w:val="24"/>
                <w:highlight w:val="yellow"/>
                <w:lang w:val="en-IN"/>
              </w:rPr>
            </w:pPr>
            <w:r w:rsidRPr="000B6E5C">
              <w:rPr>
                <w:rFonts w:cstheme="minorHAnsi"/>
                <w:b w:val="0"/>
                <w:color w:val="auto"/>
                <w:sz w:val="24"/>
                <w:highlight w:val="yellow"/>
                <w:lang w:val="en-IN"/>
              </w:rPr>
              <w:t>01 Jan 202</w:t>
            </w:r>
            <w:r w:rsidR="0013431A">
              <w:rPr>
                <w:rFonts w:cstheme="minorHAnsi"/>
                <w:b w:val="0"/>
                <w:color w:val="auto"/>
                <w:sz w:val="24"/>
                <w:highlight w:val="yellow"/>
                <w:lang w:val="en-IN"/>
              </w:rPr>
              <w:t>4</w:t>
            </w:r>
          </w:p>
        </w:tc>
        <w:tc>
          <w:tcPr>
            <w:tcW w:w="4392" w:type="dxa"/>
            <w:vAlign w:val="center"/>
          </w:tcPr>
          <w:p w14:paraId="400AB0B1" w14:textId="4D5A8FC0" w:rsidR="00C23E19" w:rsidRPr="000B6E5C" w:rsidRDefault="00C23E19" w:rsidP="00C23E19">
            <w:pPr>
              <w:jc w:val="both"/>
              <w:rPr>
                <w:rFonts w:cstheme="minorHAnsi"/>
                <w:b w:val="0"/>
                <w:color w:val="auto"/>
                <w:sz w:val="24"/>
                <w:highlight w:val="yellow"/>
              </w:rPr>
            </w:pPr>
            <w:r w:rsidRPr="000B6E5C">
              <w:rPr>
                <w:rFonts w:cstheme="minorHAnsi"/>
                <w:b w:val="0"/>
                <w:color w:val="auto"/>
                <w:sz w:val="24"/>
                <w:highlight w:val="yellow"/>
                <w:lang w:val="en-IN"/>
              </w:rPr>
              <w:t>Updated Scope and add the Acknowledgement section</w:t>
            </w:r>
          </w:p>
        </w:tc>
        <w:tc>
          <w:tcPr>
            <w:tcW w:w="0" w:type="auto"/>
            <w:vAlign w:val="center"/>
          </w:tcPr>
          <w:p w14:paraId="7529474C" w14:textId="007EA49E" w:rsidR="00C23E19" w:rsidRPr="000B6E5C" w:rsidRDefault="00C23E19" w:rsidP="00C23E19">
            <w:pPr>
              <w:jc w:val="center"/>
              <w:rPr>
                <w:rFonts w:cstheme="minorHAnsi"/>
                <w:b w:val="0"/>
                <w:color w:val="auto"/>
                <w:sz w:val="24"/>
                <w:highlight w:val="yellow"/>
                <w:lang w:val="en-IN"/>
              </w:rPr>
            </w:pPr>
            <w:r w:rsidRPr="000B6E5C">
              <w:rPr>
                <w:rFonts w:cstheme="minorHAnsi"/>
                <w:b w:val="0"/>
                <w:color w:val="auto"/>
                <w:sz w:val="24"/>
                <w:highlight w:val="yellow"/>
                <w:lang w:val="en-IN"/>
              </w:rPr>
              <w:t>General Manager Operations</w:t>
            </w:r>
          </w:p>
        </w:tc>
      </w:tr>
      <w:tr w:rsidR="00C23E19" w:rsidRPr="00BB5530" w14:paraId="0804746E" w14:textId="77777777" w:rsidTr="002F2271">
        <w:trPr>
          <w:trHeight w:val="737"/>
        </w:trPr>
        <w:tc>
          <w:tcPr>
            <w:tcW w:w="1696" w:type="dxa"/>
            <w:vAlign w:val="center"/>
            <w:hideMark/>
          </w:tcPr>
          <w:p w14:paraId="224E6D24" w14:textId="77777777" w:rsidR="00C23E19" w:rsidRPr="000B6E5C" w:rsidRDefault="00C23E19" w:rsidP="00C23E19">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2.0</w:t>
            </w:r>
          </w:p>
        </w:tc>
        <w:tc>
          <w:tcPr>
            <w:tcW w:w="1561" w:type="dxa"/>
            <w:vAlign w:val="center"/>
            <w:hideMark/>
          </w:tcPr>
          <w:p w14:paraId="35BDBA65" w14:textId="77777777" w:rsidR="00C23E19" w:rsidRPr="000B6E5C" w:rsidRDefault="00C23E19" w:rsidP="00C23E19">
            <w:pPr>
              <w:spacing w:line="276" w:lineRule="auto"/>
              <w:jc w:val="center"/>
              <w:rPr>
                <w:rFonts w:cstheme="minorHAnsi"/>
                <w:b w:val="0"/>
                <w:color w:val="auto"/>
                <w:sz w:val="24"/>
                <w:highlight w:val="yellow"/>
                <w:lang w:val="en-IN"/>
              </w:rPr>
            </w:pPr>
            <w:r w:rsidRPr="000B6E5C">
              <w:rPr>
                <w:rFonts w:cstheme="minorHAnsi"/>
                <w:b w:val="0"/>
                <w:color w:val="auto"/>
                <w:sz w:val="24"/>
                <w:highlight w:val="yellow"/>
                <w:lang w:val="en-IN"/>
              </w:rPr>
              <w:t>01 Jan 2025</w:t>
            </w:r>
          </w:p>
        </w:tc>
        <w:tc>
          <w:tcPr>
            <w:tcW w:w="4392" w:type="dxa"/>
            <w:vAlign w:val="center"/>
            <w:hideMark/>
          </w:tcPr>
          <w:p w14:paraId="4AA496FF" w14:textId="6A1A0FE2" w:rsidR="00C23E19" w:rsidRPr="000B6E5C" w:rsidRDefault="00C23E19" w:rsidP="00C23E19">
            <w:pPr>
              <w:spacing w:line="276" w:lineRule="auto"/>
              <w:jc w:val="both"/>
              <w:rPr>
                <w:rFonts w:cstheme="minorHAnsi"/>
                <w:b w:val="0"/>
                <w:color w:val="auto"/>
                <w:sz w:val="24"/>
                <w:highlight w:val="yellow"/>
                <w:lang w:val="en-IN"/>
              </w:rPr>
            </w:pPr>
            <w:r w:rsidRPr="000B6E5C">
              <w:rPr>
                <w:rFonts w:cstheme="minorHAnsi"/>
                <w:b w:val="0"/>
                <w:color w:val="auto"/>
                <w:sz w:val="24"/>
                <w:highlight w:val="yellow"/>
                <w:lang w:val="en-IN"/>
              </w:rPr>
              <w:t>Updated Key Focus Areas revised with action-oriented commitments</w:t>
            </w:r>
            <w:r w:rsidR="006023CC" w:rsidRPr="000B6E5C">
              <w:rPr>
                <w:rFonts w:cstheme="minorHAnsi"/>
                <w:b w:val="0"/>
                <w:color w:val="auto"/>
                <w:sz w:val="24"/>
                <w:highlight w:val="yellow"/>
                <w:lang w:val="en-IN"/>
              </w:rPr>
              <w:t xml:space="preserve"> and introduced the Revision History table</w:t>
            </w:r>
          </w:p>
        </w:tc>
        <w:tc>
          <w:tcPr>
            <w:tcW w:w="0" w:type="auto"/>
            <w:vAlign w:val="center"/>
            <w:hideMark/>
          </w:tcPr>
          <w:p w14:paraId="2985AB2C" w14:textId="77777777" w:rsidR="00C23E19" w:rsidRPr="00BB5530" w:rsidRDefault="00C23E19" w:rsidP="00C23E19">
            <w:pPr>
              <w:spacing w:line="276" w:lineRule="auto"/>
              <w:jc w:val="center"/>
              <w:rPr>
                <w:rFonts w:cstheme="minorHAnsi"/>
                <w:b w:val="0"/>
                <w:color w:val="auto"/>
                <w:sz w:val="24"/>
                <w:lang w:val="en-IN"/>
              </w:rPr>
            </w:pPr>
            <w:r w:rsidRPr="000B6E5C">
              <w:rPr>
                <w:rFonts w:cstheme="minorHAnsi"/>
                <w:b w:val="0"/>
                <w:color w:val="auto"/>
                <w:sz w:val="24"/>
                <w:highlight w:val="yellow"/>
                <w:lang w:val="en-IN"/>
              </w:rPr>
              <w:t>General Manager Operations</w:t>
            </w:r>
          </w:p>
        </w:tc>
      </w:tr>
    </w:tbl>
    <w:p w14:paraId="6909B216" w14:textId="77777777" w:rsidR="00BB5530" w:rsidRDefault="00BB5530" w:rsidP="006D55DD">
      <w:pPr>
        <w:spacing w:after="200"/>
        <w:rPr>
          <w:rFonts w:cstheme="minorHAnsi"/>
          <w:b w:val="0"/>
          <w:color w:val="auto"/>
          <w:sz w:val="24"/>
          <w:lang w:val="en-IN"/>
        </w:rPr>
      </w:pPr>
    </w:p>
    <w:p w14:paraId="0428DB36" w14:textId="77777777" w:rsidR="002120CD" w:rsidRDefault="002120CD" w:rsidP="006D55DD">
      <w:pPr>
        <w:spacing w:after="200"/>
        <w:rPr>
          <w:rFonts w:cstheme="minorHAnsi"/>
          <w:b w:val="0"/>
          <w:color w:val="auto"/>
          <w:sz w:val="24"/>
          <w:lang w:val="en-IN"/>
        </w:rPr>
      </w:pPr>
    </w:p>
    <w:p w14:paraId="5A7A93C5" w14:textId="77777777" w:rsidR="002120CD" w:rsidRDefault="002120CD" w:rsidP="006D55DD">
      <w:pPr>
        <w:spacing w:after="200"/>
        <w:rPr>
          <w:rFonts w:cstheme="minorHAnsi"/>
          <w:b w:val="0"/>
          <w:color w:val="auto"/>
          <w:sz w:val="24"/>
          <w:lang w:val="en-IN"/>
        </w:rPr>
      </w:pPr>
    </w:p>
    <w:p w14:paraId="45B142FD" w14:textId="77777777" w:rsidR="00BB5530" w:rsidRDefault="00BB5530" w:rsidP="006D55DD">
      <w:pPr>
        <w:spacing w:after="200"/>
        <w:rPr>
          <w:rFonts w:cstheme="minorHAnsi"/>
          <w:b w:val="0"/>
          <w:color w:val="auto"/>
          <w:sz w:val="24"/>
          <w:lang w:val="en-IN"/>
        </w:rPr>
      </w:pPr>
    </w:p>
    <w:p w14:paraId="3C63C312" w14:textId="77777777" w:rsidR="00BB5530" w:rsidRPr="00E1111F" w:rsidRDefault="00BB5530" w:rsidP="00BB5530">
      <w:pPr>
        <w:spacing w:before="240" w:after="240"/>
        <w:ind w:left="-284" w:firstLine="284"/>
        <w:jc w:val="both"/>
        <w:rPr>
          <w:rFonts w:cstheme="minorHAnsi"/>
          <w:bCs/>
          <w:color w:val="auto"/>
          <w:sz w:val="26"/>
          <w:szCs w:val="26"/>
        </w:rPr>
      </w:pPr>
      <w:r w:rsidRPr="00E1111F">
        <w:rPr>
          <w:rFonts w:cstheme="minorHAnsi"/>
          <w:bCs/>
          <w:color w:val="auto"/>
          <w:sz w:val="26"/>
          <w:szCs w:val="26"/>
        </w:rPr>
        <w:t>Approved by:</w:t>
      </w:r>
      <w:r>
        <w:rPr>
          <w:rFonts w:cstheme="minorHAnsi"/>
          <w:bCs/>
          <w:color w:val="auto"/>
          <w:sz w:val="26"/>
          <w:szCs w:val="26"/>
        </w:rPr>
        <w:t xml:space="preserve"> </w:t>
      </w:r>
      <w:r w:rsidRPr="00E1111F">
        <w:rPr>
          <w:rFonts w:cstheme="minorHAnsi"/>
          <w:bCs/>
          <w:color w:val="auto"/>
          <w:sz w:val="26"/>
          <w:szCs w:val="26"/>
        </w:rPr>
        <w:t>General Manager of Operations</w:t>
      </w:r>
    </w:p>
    <w:p w14:paraId="5A3F573D" w14:textId="77777777" w:rsidR="00BB5530" w:rsidRDefault="00BB5530" w:rsidP="00BB5530">
      <w:pPr>
        <w:spacing w:after="200"/>
        <w:rPr>
          <w:rFonts w:cstheme="minorHAnsi"/>
          <w:bCs/>
          <w:color w:val="auto"/>
          <w:sz w:val="26"/>
          <w:szCs w:val="26"/>
        </w:rPr>
      </w:pPr>
      <w:r w:rsidRPr="00503093">
        <w:rPr>
          <w:rFonts w:cstheme="minorHAnsi"/>
          <w:bCs/>
          <w:color w:val="auto"/>
          <w:sz w:val="26"/>
          <w:szCs w:val="26"/>
          <w:highlight w:val="yellow"/>
        </w:rPr>
        <w:t>Last Review Date: 01 JAN 2025</w:t>
      </w:r>
      <w:r w:rsidRPr="00503093">
        <w:rPr>
          <w:rFonts w:cstheme="minorHAnsi"/>
          <w:bCs/>
          <w:color w:val="auto"/>
          <w:sz w:val="26"/>
          <w:szCs w:val="26"/>
          <w:highlight w:val="yellow"/>
        </w:rPr>
        <w:tab/>
      </w:r>
      <w:r w:rsidRPr="00503093">
        <w:rPr>
          <w:rFonts w:cstheme="minorHAnsi"/>
          <w:bCs/>
          <w:color w:val="auto"/>
          <w:sz w:val="26"/>
          <w:szCs w:val="26"/>
          <w:highlight w:val="yellow"/>
        </w:rPr>
        <w:tab/>
      </w:r>
      <w:r w:rsidRPr="00503093">
        <w:rPr>
          <w:rFonts w:cstheme="minorHAnsi"/>
          <w:bCs/>
          <w:color w:val="auto"/>
          <w:sz w:val="26"/>
          <w:szCs w:val="26"/>
          <w:highlight w:val="yellow"/>
        </w:rPr>
        <w:tab/>
      </w:r>
      <w:r w:rsidRPr="00503093">
        <w:rPr>
          <w:rFonts w:cstheme="minorHAnsi"/>
          <w:bCs/>
          <w:color w:val="auto"/>
          <w:sz w:val="26"/>
          <w:szCs w:val="26"/>
          <w:highlight w:val="yellow"/>
        </w:rPr>
        <w:tab/>
      </w:r>
      <w:r w:rsidRPr="00503093">
        <w:rPr>
          <w:rFonts w:cstheme="minorHAnsi"/>
          <w:bCs/>
          <w:color w:val="auto"/>
          <w:sz w:val="26"/>
          <w:szCs w:val="26"/>
          <w:highlight w:val="yellow"/>
        </w:rPr>
        <w:tab/>
        <w:t>Next Review Date: 01 JAN 2027</w:t>
      </w:r>
    </w:p>
    <w:p w14:paraId="3CA9A600" w14:textId="3401D766" w:rsidR="00D800C5" w:rsidRPr="00440D6B" w:rsidRDefault="00A6666F" w:rsidP="006D55DD">
      <w:pPr>
        <w:spacing w:after="200"/>
        <w:rPr>
          <w:rFonts w:cstheme="minorHAnsi"/>
          <w:b w:val="0"/>
          <w:color w:val="auto"/>
          <w:sz w:val="24"/>
          <w:lang w:val="en-IN"/>
        </w:rPr>
      </w:pPr>
      <w:r>
        <w:rPr>
          <w:rFonts w:cstheme="minorHAnsi"/>
          <w:b w:val="0"/>
          <w:color w:val="auto"/>
          <w:sz w:val="24"/>
          <w:lang w:val="en-IN"/>
        </w:rPr>
        <w:br w:type="page"/>
      </w:r>
    </w:p>
    <w:p w14:paraId="47DE6ED0" w14:textId="68183F87" w:rsidR="00A12844" w:rsidRPr="003C789E" w:rsidRDefault="00A12844" w:rsidP="00FA0B3B">
      <w:pPr>
        <w:pStyle w:val="Heading2"/>
        <w:spacing w:line="276" w:lineRule="auto"/>
        <w:jc w:val="both"/>
        <w:rPr>
          <w:rFonts w:cstheme="minorHAnsi"/>
          <w:color w:val="069E18"/>
          <w:sz w:val="32"/>
        </w:rPr>
      </w:pPr>
      <w:bookmarkStart w:id="8" w:name="_Toc210749038"/>
      <w:r w:rsidRPr="003C789E">
        <w:rPr>
          <w:rFonts w:cstheme="minorHAnsi"/>
          <w:color w:val="069E18"/>
          <w:sz w:val="32"/>
        </w:rPr>
        <w:lastRenderedPageBreak/>
        <w:t>Acknowledgement</w:t>
      </w:r>
      <w:bookmarkEnd w:id="8"/>
    </w:p>
    <w:p w14:paraId="634300CF" w14:textId="3525A1FE" w:rsidR="0078612F" w:rsidRPr="002C5ADF" w:rsidRDefault="00422FEF" w:rsidP="00422FEF">
      <w:pPr>
        <w:jc w:val="both"/>
        <w:rPr>
          <w:rFonts w:cstheme="minorHAnsi"/>
          <w:color w:val="auto"/>
          <w:sz w:val="24"/>
        </w:rPr>
      </w:pPr>
      <w:r w:rsidRPr="00422FEF">
        <w:rPr>
          <w:rFonts w:cstheme="minorHAnsi"/>
          <w:b w:val="0"/>
          <w:color w:val="auto"/>
          <w:sz w:val="24"/>
          <w:lang w:val="en-IN"/>
        </w:rPr>
        <w:t>I</w:t>
      </w:r>
      <w:r>
        <w:rPr>
          <w:rFonts w:cstheme="minorHAnsi"/>
          <w:b w:val="0"/>
          <w:color w:val="auto"/>
          <w:sz w:val="24"/>
          <w:lang w:val="en-IN"/>
        </w:rPr>
        <w:t xml:space="preserve">, ______________________, </w:t>
      </w:r>
      <w:r w:rsidRPr="00422FEF">
        <w:rPr>
          <w:rFonts w:cstheme="minorHAnsi"/>
          <w:b w:val="0"/>
          <w:color w:val="auto"/>
          <w:sz w:val="24"/>
          <w:lang w:val="en-IN"/>
        </w:rPr>
        <w:t>acknowledge that I have read, understood and agree to adhere to the company’s</w:t>
      </w:r>
      <w:r w:rsidR="002C5ADF">
        <w:rPr>
          <w:rFonts w:cstheme="minorHAnsi"/>
          <w:b w:val="0"/>
          <w:color w:val="auto"/>
          <w:sz w:val="24"/>
          <w:lang w:val="en-IN"/>
        </w:rPr>
        <w:t xml:space="preserve"> </w:t>
      </w:r>
      <w:r w:rsidRPr="00422FEF">
        <w:rPr>
          <w:rFonts w:cstheme="minorHAnsi"/>
          <w:b w:val="0"/>
          <w:color w:val="auto"/>
          <w:sz w:val="24"/>
          <w:lang w:val="en-IN"/>
        </w:rPr>
        <w:t xml:space="preserve"> </w:t>
      </w:r>
      <w:r w:rsidR="002C5ADF" w:rsidRPr="002C5ADF">
        <w:rPr>
          <w:rFonts w:cstheme="minorHAnsi"/>
          <w:b w:val="0"/>
          <w:color w:val="auto"/>
          <w:sz w:val="24"/>
          <w:lang w:val="en-IN"/>
        </w:rPr>
        <w:t>Sustainable</w:t>
      </w:r>
      <w:r w:rsidR="002C5ADF" w:rsidRPr="002C5ADF">
        <w:rPr>
          <w:rFonts w:cstheme="minorHAnsi"/>
          <w:color w:val="auto"/>
          <w:sz w:val="24"/>
        </w:rPr>
        <w:t xml:space="preserve"> </w:t>
      </w:r>
      <w:r w:rsidR="002C5ADF" w:rsidRPr="002C5ADF">
        <w:rPr>
          <w:rFonts w:cstheme="minorHAnsi"/>
          <w:b w:val="0"/>
          <w:color w:val="auto"/>
          <w:sz w:val="24"/>
          <w:lang w:val="en-IN"/>
        </w:rPr>
        <w:t>Environment</w:t>
      </w:r>
      <w:r w:rsidR="002C5ADF" w:rsidRPr="002C5ADF">
        <w:rPr>
          <w:rFonts w:cstheme="minorHAnsi"/>
          <w:color w:val="auto"/>
          <w:sz w:val="24"/>
        </w:rPr>
        <w:t xml:space="preserve"> </w:t>
      </w:r>
      <w:r w:rsidR="002C5ADF" w:rsidRPr="002C5ADF">
        <w:rPr>
          <w:rFonts w:cstheme="minorHAnsi"/>
          <w:b w:val="0"/>
          <w:color w:val="auto"/>
          <w:sz w:val="24"/>
          <w:lang w:val="en-IN"/>
        </w:rPr>
        <w:t>Policy</w:t>
      </w:r>
      <w:r w:rsidRPr="00422FEF">
        <w:rPr>
          <w:rFonts w:cstheme="minorHAnsi"/>
          <w:b w:val="0"/>
          <w:color w:val="auto"/>
          <w:sz w:val="24"/>
          <w:lang w:val="en-IN"/>
        </w:rPr>
        <w:t>. I recognize the importance of my role in supporting the company's commitment to environmental sustainability and am committed to actively participating in the implementation of this policy. I will strive to incorporate environmentally responsible practices into my daily work activities, comply with all relevant environmental regulations and company policies and support the continuous improvement of our environmental performance.</w:t>
      </w:r>
    </w:p>
    <w:p w14:paraId="6D37D817" w14:textId="77777777" w:rsidR="000A1E75" w:rsidRPr="00422FEF" w:rsidRDefault="000A1E75" w:rsidP="00422FEF">
      <w:pPr>
        <w:jc w:val="both"/>
        <w:rPr>
          <w:rFonts w:cstheme="minorHAnsi"/>
          <w:b w:val="0"/>
          <w:color w:val="auto"/>
          <w:sz w:val="24"/>
          <w:lang w:val="en-IN"/>
        </w:rPr>
      </w:pPr>
    </w:p>
    <w:p w14:paraId="4AB0EEF9" w14:textId="77777777" w:rsidR="00422FEF" w:rsidRPr="00422FEF" w:rsidRDefault="00422FEF" w:rsidP="00422FEF">
      <w:pPr>
        <w:jc w:val="both"/>
        <w:rPr>
          <w:rFonts w:cstheme="minorHAnsi"/>
          <w:b w:val="0"/>
          <w:color w:val="auto"/>
          <w:sz w:val="24"/>
          <w:lang w:val="en-IN"/>
        </w:rPr>
      </w:pPr>
      <w:r w:rsidRPr="00422FEF">
        <w:rPr>
          <w:rFonts w:cstheme="minorHAnsi"/>
          <w:b w:val="0"/>
          <w:color w:val="auto"/>
          <w:sz w:val="24"/>
          <w:lang w:val="en-IN"/>
        </w:rPr>
        <w:t>I understand that my commitment is essential to achieving the company's environmental objectives and fostering a culture of sustainability. I am dedicated to contributing to our shared vision of a sustainable future and demonstrating our dedication to environmental stewardship.</w:t>
      </w:r>
    </w:p>
    <w:p w14:paraId="35316F37" w14:textId="44845983" w:rsidR="00AE6F21" w:rsidRPr="00E1111F" w:rsidRDefault="00AE6F21" w:rsidP="00FA0B3B">
      <w:pPr>
        <w:jc w:val="both"/>
        <w:rPr>
          <w:rFonts w:cstheme="minorHAnsi"/>
          <w:b w:val="0"/>
          <w:color w:val="auto"/>
          <w:sz w:val="24"/>
          <w:szCs w:val="21"/>
        </w:rPr>
      </w:pPr>
    </w:p>
    <w:p w14:paraId="246AC9D6" w14:textId="77777777" w:rsidR="00AE6F21" w:rsidRDefault="00AE6F21" w:rsidP="00FA0B3B">
      <w:pPr>
        <w:jc w:val="both"/>
        <w:rPr>
          <w:rFonts w:cstheme="minorHAnsi"/>
          <w:b w:val="0"/>
          <w:color w:val="auto"/>
          <w:sz w:val="24"/>
          <w:szCs w:val="21"/>
        </w:rPr>
      </w:pPr>
    </w:p>
    <w:p w14:paraId="04EA6088" w14:textId="77777777" w:rsidR="001432B9" w:rsidRPr="00E1111F" w:rsidRDefault="001432B9" w:rsidP="00FA0B3B">
      <w:pPr>
        <w:jc w:val="both"/>
        <w:rPr>
          <w:rFonts w:cstheme="minorHAnsi"/>
          <w:b w:val="0"/>
          <w:color w:val="auto"/>
          <w:sz w:val="24"/>
          <w:szCs w:val="21"/>
        </w:rPr>
      </w:pPr>
    </w:p>
    <w:p w14:paraId="558F086E" w14:textId="77777777" w:rsidR="00A6666F" w:rsidRPr="00E1111F" w:rsidRDefault="00A6666F" w:rsidP="00A6666F">
      <w:pPr>
        <w:spacing w:before="240"/>
        <w:ind w:left="-284" w:firstLine="284"/>
        <w:jc w:val="both"/>
        <w:rPr>
          <w:rFonts w:cstheme="minorHAnsi"/>
          <w:bCs/>
          <w:color w:val="auto"/>
          <w:sz w:val="26"/>
          <w:szCs w:val="26"/>
        </w:rPr>
      </w:pPr>
      <w:r w:rsidRPr="00E1111F">
        <w:rPr>
          <w:rFonts w:cstheme="minorHAnsi"/>
          <w:bCs/>
          <w:color w:val="auto"/>
          <w:sz w:val="26"/>
          <w:szCs w:val="26"/>
        </w:rPr>
        <w:t>Employee Name:</w:t>
      </w:r>
    </w:p>
    <w:p w14:paraId="70E6873B" w14:textId="6B43473D" w:rsidR="00A12844" w:rsidRPr="00E1111F" w:rsidRDefault="00A6666F" w:rsidP="00A6666F">
      <w:pPr>
        <w:spacing w:before="240"/>
        <w:ind w:left="-284" w:firstLine="284"/>
        <w:jc w:val="both"/>
        <w:rPr>
          <w:rFonts w:cstheme="minorHAnsi"/>
          <w:bCs/>
          <w:color w:val="auto"/>
          <w:sz w:val="26"/>
          <w:szCs w:val="26"/>
        </w:rPr>
      </w:pPr>
      <w:r w:rsidRPr="00E1111F">
        <w:rPr>
          <w:rFonts w:cstheme="minorHAnsi"/>
          <w:bCs/>
          <w:color w:val="auto"/>
          <w:sz w:val="26"/>
          <w:szCs w:val="26"/>
        </w:rPr>
        <w:t>Employee Signature:</w:t>
      </w:r>
    </w:p>
    <w:sectPr w:rsidR="00A12844" w:rsidRPr="00E1111F" w:rsidSect="00995386">
      <w:headerReference w:type="default" r:id="rId14"/>
      <w:footerReference w:type="default" r:id="rId15"/>
      <w:pgSz w:w="12240" w:h="15840"/>
      <w:pgMar w:top="720" w:right="1152" w:bottom="720" w:left="1152" w:header="1008" w:footer="288"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44C9" w14:textId="77777777" w:rsidR="003A69DF" w:rsidRDefault="003A69DF">
      <w:r>
        <w:separator/>
      </w:r>
    </w:p>
    <w:p w14:paraId="331A9ACD" w14:textId="77777777" w:rsidR="003A69DF" w:rsidRDefault="003A69DF"/>
  </w:endnote>
  <w:endnote w:type="continuationSeparator" w:id="0">
    <w:p w14:paraId="1B3F01F6" w14:textId="77777777" w:rsidR="003A69DF" w:rsidRDefault="003A69DF">
      <w:r>
        <w:continuationSeparator/>
      </w:r>
    </w:p>
    <w:p w14:paraId="5B3AFB07" w14:textId="77777777" w:rsidR="003A69DF" w:rsidRDefault="003A69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16FAC" w14:textId="68DBC128" w:rsidR="00A6666F" w:rsidRPr="00B76974" w:rsidRDefault="00A6666F" w:rsidP="00A6666F">
    <w:pPr>
      <w:pStyle w:val="Footer"/>
      <w:rPr>
        <w:color w:val="auto"/>
        <w:sz w:val="22"/>
        <w:szCs w:val="18"/>
      </w:rPr>
    </w:pPr>
    <w:r w:rsidRPr="00A6666F">
      <w:rPr>
        <w:color w:val="auto"/>
        <w:sz w:val="22"/>
        <w:szCs w:val="18"/>
      </w:rPr>
      <w:t>Doc. No. OIL-POL-01</w:t>
    </w:r>
    <w:r w:rsidRPr="00A6666F">
      <w:rPr>
        <w:color w:val="auto"/>
        <w:sz w:val="22"/>
        <w:szCs w:val="18"/>
      </w:rPr>
      <w:ptab w:relativeTo="margin" w:alignment="center" w:leader="none"/>
    </w:r>
    <w:r w:rsidRPr="00A6666F">
      <w:rPr>
        <w:color w:val="auto"/>
        <w:sz w:val="22"/>
        <w:szCs w:val="18"/>
      </w:rPr>
      <w:ptab w:relativeTo="margin" w:alignment="right" w:leader="none"/>
    </w:r>
    <w:r w:rsidRPr="00A6666F">
      <w:rPr>
        <w:b w:val="0"/>
        <w:color w:val="auto"/>
        <w:sz w:val="22"/>
        <w:szCs w:val="18"/>
      </w:rPr>
      <w:fldChar w:fldCharType="begin"/>
    </w:r>
    <w:r w:rsidRPr="00A6666F">
      <w:rPr>
        <w:color w:val="auto"/>
        <w:sz w:val="22"/>
        <w:szCs w:val="18"/>
      </w:rPr>
      <w:instrText xml:space="preserve"> PAGE   \* MERGEFORMAT </w:instrText>
    </w:r>
    <w:r w:rsidRPr="00A6666F">
      <w:rPr>
        <w:b w:val="0"/>
        <w:color w:val="auto"/>
        <w:sz w:val="22"/>
        <w:szCs w:val="18"/>
      </w:rPr>
      <w:fldChar w:fldCharType="separate"/>
    </w:r>
    <w:r w:rsidRPr="00A6666F">
      <w:rPr>
        <w:b w:val="0"/>
        <w:color w:val="auto"/>
        <w:sz w:val="22"/>
        <w:szCs w:val="18"/>
      </w:rPr>
      <w:t>2</w:t>
    </w:r>
    <w:r w:rsidRPr="00A6666F">
      <w:rPr>
        <w:b w:val="0"/>
        <w:bCs/>
        <w:noProof/>
        <w:color w:val="auto"/>
        <w:sz w:val="22"/>
        <w:szCs w:val="18"/>
      </w:rPr>
      <w:fldChar w:fldCharType="end"/>
    </w:r>
    <w:r w:rsidRPr="00A6666F">
      <w:rPr>
        <w:b w:val="0"/>
        <w:bCs/>
        <w:color w:val="auto"/>
        <w:sz w:val="22"/>
        <w:szCs w:val="18"/>
      </w:rPr>
      <w:t xml:space="preserve"> </w:t>
    </w:r>
    <w:r w:rsidRPr="00A6666F">
      <w:rPr>
        <w:color w:val="auto"/>
        <w:sz w:val="22"/>
        <w:szCs w:val="18"/>
      </w:rPr>
      <w:t>|</w:t>
    </w:r>
    <w:r w:rsidRPr="00A6666F">
      <w:rPr>
        <w:b w:val="0"/>
        <w:bCs/>
        <w:color w:val="auto"/>
        <w:sz w:val="22"/>
        <w:szCs w:val="18"/>
      </w:rPr>
      <w:t xml:space="preserve"> </w:t>
    </w:r>
    <w:r w:rsidRPr="00A6666F">
      <w:rPr>
        <w:color w:val="auto"/>
        <w:spacing w:val="60"/>
        <w:sz w:val="22"/>
        <w:szCs w:val="18"/>
      </w:rPr>
      <w:t>Page</w:t>
    </w:r>
  </w:p>
  <w:p w14:paraId="5F58A647" w14:textId="53AE62CF" w:rsidR="00A6666F" w:rsidRDefault="00A6666F" w:rsidP="00A6666F">
    <w:pPr>
      <w:pStyle w:val="Footer"/>
      <w:tabs>
        <w:tab w:val="left" w:pos="423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8C790" w14:textId="77777777" w:rsidR="003A69DF" w:rsidRDefault="003A69DF">
      <w:r>
        <w:separator/>
      </w:r>
    </w:p>
    <w:p w14:paraId="252CBFD2" w14:textId="77777777" w:rsidR="003A69DF" w:rsidRDefault="003A69DF"/>
  </w:footnote>
  <w:footnote w:type="continuationSeparator" w:id="0">
    <w:p w14:paraId="483787C4" w14:textId="77777777" w:rsidR="003A69DF" w:rsidRDefault="003A69DF">
      <w:r>
        <w:continuationSeparator/>
      </w:r>
    </w:p>
    <w:p w14:paraId="15603369" w14:textId="77777777" w:rsidR="003A69DF" w:rsidRDefault="003A69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DFC9" w14:textId="414A4A78" w:rsidR="00C65F44" w:rsidRPr="00980A16" w:rsidRDefault="00C65F44">
    <w:pPr>
      <w:pStyle w:val="Header"/>
      <w:rPr>
        <w:color w:val="061F57" w:themeColor="text2" w:themeShade="BF"/>
      </w:rPr>
    </w:pPr>
    <w:r>
      <w:rPr>
        <w:noProof/>
      </w:rPr>
      <mc:AlternateContent>
        <mc:Choice Requires="wps">
          <w:drawing>
            <wp:anchor distT="0" distB="0" distL="114300" distR="114300" simplePos="0" relativeHeight="251660288" behindDoc="0" locked="0" layoutInCell="1" allowOverlap="1" wp14:anchorId="48ACAB7C" wp14:editId="0D3E7936">
              <wp:simplePos x="0" y="0"/>
              <wp:positionH relativeFrom="column">
                <wp:posOffset>-417195</wp:posOffset>
              </wp:positionH>
              <wp:positionV relativeFrom="paragraph">
                <wp:posOffset>-249555</wp:posOffset>
              </wp:positionV>
              <wp:extent cx="7151370" cy="500380"/>
              <wp:effectExtent l="0" t="0" r="0" b="0"/>
              <wp:wrapSquare wrapText="bothSides"/>
              <wp:docPr id="838229390" name="Text Box 1"/>
              <wp:cNvGraphicFramePr/>
              <a:graphic xmlns:a="http://schemas.openxmlformats.org/drawingml/2006/main">
                <a:graphicData uri="http://schemas.microsoft.com/office/word/2010/wordprocessingShape">
                  <wps:wsp>
                    <wps:cNvSpPr txBox="1"/>
                    <wps:spPr>
                      <a:xfrm>
                        <a:off x="0" y="0"/>
                        <a:ext cx="7151370" cy="500380"/>
                      </a:xfrm>
                      <a:prstGeom prst="rect">
                        <a:avLst/>
                      </a:prstGeom>
                      <a:noFill/>
                      <a:ln w="6350">
                        <a:noFill/>
                      </a:ln>
                    </wps:spPr>
                    <wps:txbx>
                      <w:txbxContent>
                        <w:p w14:paraId="0C457396" w14:textId="1C133C0C" w:rsidR="00C65F44" w:rsidRPr="00356AFF" w:rsidRDefault="00C65F44" w:rsidP="005B6DE3">
                          <w:pPr>
                            <w:jc w:val="center"/>
                            <w:rPr>
                              <w:color w:val="FC8A2C"/>
                              <w:sz w:val="44"/>
                              <w:szCs w:val="36"/>
                            </w:rPr>
                          </w:pPr>
                          <w:bookmarkStart w:id="9" w:name="_Hlk177875209"/>
                          <w:r w:rsidRPr="00356AFF">
                            <w:rPr>
                              <w:color w:val="FC8A2C"/>
                              <w:sz w:val="44"/>
                              <w:szCs w:val="36"/>
                            </w:rPr>
                            <w:t xml:space="preserve"> </w:t>
                          </w:r>
                          <w:r w:rsidRPr="002C5ADF">
                            <w:rPr>
                              <w:color w:val="069E18"/>
                              <w:sz w:val="44"/>
                              <w:szCs w:val="36"/>
                            </w:rPr>
                            <w:t>SUSTAINABLE</w:t>
                          </w:r>
                          <w:r w:rsidRPr="002C5ADF">
                            <w:rPr>
                              <w:color w:val="4E7F62" w:themeColor="accent5" w:themeShade="80"/>
                              <w:sz w:val="44"/>
                              <w:szCs w:val="36"/>
                            </w:rPr>
                            <w:t xml:space="preserve"> </w:t>
                          </w:r>
                          <w:r w:rsidRPr="003C789E">
                            <w:rPr>
                              <w:color w:val="069E18"/>
                              <w:sz w:val="44"/>
                              <w:szCs w:val="36"/>
                            </w:rPr>
                            <w:t>ENVIRONMENT POLICY</w:t>
                          </w:r>
                        </w:p>
                        <w:bookmarkEnd w:id="9"/>
                        <w:p w14:paraId="60A41C93" w14:textId="77777777" w:rsidR="00C65F44" w:rsidRDefault="00C65F4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ACAB7C" id="_x0000_t202" coordsize="21600,21600" o:spt="202" path="m,l,21600r21600,l21600,xe">
              <v:stroke joinstyle="miter"/>
              <v:path gradientshapeok="t" o:connecttype="rect"/>
            </v:shapetype>
            <v:shape id="Text Box 1" o:spid="_x0000_s1026" type="#_x0000_t202" style="position:absolute;margin-left:-32.85pt;margin-top:-19.65pt;width:563.1pt;height:39.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" filled="f" stroked="f" strokeweight=".5pt">
              <v:textbox>
                <w:txbxContent>
                  <w:p w14:paraId="0C457396" w14:textId="1C133C0C" w:rsidR="00C65F44" w:rsidRPr="00356AFF" w:rsidRDefault="00C65F44" w:rsidP="005B6DE3">
                    <w:pPr>
                      <w:jc w:val="center"/>
                      <w:rPr>
                        <w:color w:val="FC8A2C"/>
                        <w:sz w:val="44"/>
                        <w:szCs w:val="36"/>
                      </w:rPr>
                    </w:pPr>
                    <w:bookmarkStart w:id="10" w:name="_Hlk177875209"/>
                    <w:r w:rsidRPr="00356AFF">
                      <w:rPr>
                        <w:color w:val="FC8A2C"/>
                        <w:sz w:val="44"/>
                        <w:szCs w:val="36"/>
                      </w:rPr>
                      <w:t xml:space="preserve"> </w:t>
                    </w:r>
                    <w:r w:rsidRPr="002C5ADF">
                      <w:rPr>
                        <w:color w:val="069E18"/>
                        <w:sz w:val="44"/>
                        <w:szCs w:val="36"/>
                      </w:rPr>
                      <w:t>SUSTAINABLE</w:t>
                    </w:r>
                    <w:r w:rsidRPr="002C5ADF">
                      <w:rPr>
                        <w:color w:val="4E7F62" w:themeColor="accent5" w:themeShade="80"/>
                        <w:sz w:val="44"/>
                        <w:szCs w:val="36"/>
                      </w:rPr>
                      <w:t xml:space="preserve"> </w:t>
                    </w:r>
                    <w:r w:rsidRPr="003C789E">
                      <w:rPr>
                        <w:color w:val="069E18"/>
                        <w:sz w:val="44"/>
                        <w:szCs w:val="36"/>
                      </w:rPr>
                      <w:t>ENVIRONMENT POLICY</w:t>
                    </w:r>
                  </w:p>
                  <w:bookmarkEnd w:id="10"/>
                  <w:p w14:paraId="60A41C93" w14:textId="77777777" w:rsidR="00C65F44" w:rsidRDefault="00C65F44"/>
                </w:txbxContent>
              </v:textbox>
              <w10:wrap type="square"/>
            </v:shape>
          </w:pict>
        </mc:Fallback>
      </mc:AlternateContent>
    </w:r>
    <w:r>
      <w:rPr>
        <w:noProof/>
      </w:rPr>
      <mc:AlternateContent>
        <mc:Choice Requires="wps">
          <w:drawing>
            <wp:anchor distT="0" distB="0" distL="114300" distR="114300" simplePos="0" relativeHeight="251659264" behindDoc="0" locked="0" layoutInCell="1" allowOverlap="1" wp14:anchorId="50256098" wp14:editId="5C98DFD8">
              <wp:simplePos x="0" y="0"/>
              <wp:positionH relativeFrom="margin">
                <wp:posOffset>-415834</wp:posOffset>
              </wp:positionH>
              <wp:positionV relativeFrom="paragraph">
                <wp:posOffset>-324395</wp:posOffset>
              </wp:positionV>
              <wp:extent cx="7151915" cy="576943"/>
              <wp:effectExtent l="0" t="0" r="0" b="0"/>
              <wp:wrapNone/>
              <wp:docPr id="439078158" name="Rectangle 5"/>
              <wp:cNvGraphicFramePr/>
              <a:graphic xmlns:a="http://schemas.openxmlformats.org/drawingml/2006/main">
                <a:graphicData uri="http://schemas.microsoft.com/office/word/2010/wordprocessingShape">
                  <wps:wsp>
                    <wps:cNvSpPr/>
                    <wps:spPr>
                      <a:xfrm>
                        <a:off x="0" y="0"/>
                        <a:ext cx="7151915" cy="576943"/>
                      </a:xfrm>
                      <a:prstGeom prst="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C0674" id="Rectangle 5" o:spid="_x0000_s1026" style="position:absolute;margin-left:-32.75pt;margin-top:-25.55pt;width:563.15pt;height:45.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" fillcolor="#92d050" stroked="f" strokeweight="2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6F6"/>
    <w:multiLevelType w:val="hybridMultilevel"/>
    <w:tmpl w:val="002E586E"/>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 w15:restartNumberingAfterBreak="0">
    <w:nsid w:val="1AC64F06"/>
    <w:multiLevelType w:val="multilevel"/>
    <w:tmpl w:val="A56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029E3"/>
    <w:multiLevelType w:val="multilevel"/>
    <w:tmpl w:val="2638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726245"/>
    <w:multiLevelType w:val="hybridMultilevel"/>
    <w:tmpl w:val="68E6C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2D3305"/>
    <w:multiLevelType w:val="hybridMultilevel"/>
    <w:tmpl w:val="8DCEB2AA"/>
    <w:lvl w:ilvl="0" w:tplc="9850BDA6">
      <w:start w:val="1"/>
      <w:numFmt w:val="decimal"/>
      <w:lvlText w:val="%1."/>
      <w:lvlJc w:val="left"/>
      <w:pPr>
        <w:ind w:left="720" w:hanging="360"/>
      </w:pPr>
      <w:rPr>
        <w:rFonts w:ascii="Arial" w:hAnsi="Arial" w:cs="Arial" w:hint="default"/>
        <w:color w:val="474747"/>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81486A"/>
    <w:multiLevelType w:val="hybridMultilevel"/>
    <w:tmpl w:val="C082C8B8"/>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582F3E1F"/>
    <w:multiLevelType w:val="hybridMultilevel"/>
    <w:tmpl w:val="A18C1226"/>
    <w:lvl w:ilvl="0" w:tplc="DA3E2988">
      <w:start w:val="1"/>
      <w:numFmt w:val="decimal"/>
      <w:lvlText w:val="%1."/>
      <w:lvlJc w:val="left"/>
      <w:pPr>
        <w:ind w:left="450" w:hanging="360"/>
      </w:pPr>
      <w:rPr>
        <w:b/>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 w15:restartNumberingAfterBreak="0">
    <w:nsid w:val="639A4495"/>
    <w:multiLevelType w:val="hybridMultilevel"/>
    <w:tmpl w:val="68E6C8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E7478E"/>
    <w:multiLevelType w:val="hybridMultilevel"/>
    <w:tmpl w:val="C01C6D7A"/>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num w:numId="1" w16cid:durableId="1334188579">
    <w:abstractNumId w:val="6"/>
  </w:num>
  <w:num w:numId="2" w16cid:durableId="614408153">
    <w:abstractNumId w:val="4"/>
  </w:num>
  <w:num w:numId="3" w16cid:durableId="5840747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6837817">
    <w:abstractNumId w:val="1"/>
  </w:num>
  <w:num w:numId="5" w16cid:durableId="384261425">
    <w:abstractNumId w:val="5"/>
  </w:num>
  <w:num w:numId="6" w16cid:durableId="1140420122">
    <w:abstractNumId w:val="8"/>
  </w:num>
  <w:num w:numId="7" w16cid:durableId="443310047">
    <w:abstractNumId w:val="0"/>
  </w:num>
  <w:num w:numId="8" w16cid:durableId="141848705">
    <w:abstractNumId w:val="7"/>
  </w:num>
  <w:num w:numId="9" w16cid:durableId="2034645367">
    <w:abstractNumId w:val="3"/>
  </w:num>
  <w:num w:numId="10" w16cid:durableId="2139637598">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01"/>
    <w:rsid w:val="00000620"/>
    <w:rsid w:val="000028F0"/>
    <w:rsid w:val="0000320C"/>
    <w:rsid w:val="00011205"/>
    <w:rsid w:val="00015111"/>
    <w:rsid w:val="0001679C"/>
    <w:rsid w:val="00016F6A"/>
    <w:rsid w:val="0002238E"/>
    <w:rsid w:val="0002482E"/>
    <w:rsid w:val="000254AC"/>
    <w:rsid w:val="00031D7E"/>
    <w:rsid w:val="000326CF"/>
    <w:rsid w:val="000362E2"/>
    <w:rsid w:val="00037237"/>
    <w:rsid w:val="00037248"/>
    <w:rsid w:val="0004025E"/>
    <w:rsid w:val="00047084"/>
    <w:rsid w:val="00050324"/>
    <w:rsid w:val="000508C9"/>
    <w:rsid w:val="00054F2E"/>
    <w:rsid w:val="00055843"/>
    <w:rsid w:val="000606F4"/>
    <w:rsid w:val="00066881"/>
    <w:rsid w:val="000675B8"/>
    <w:rsid w:val="00071DCA"/>
    <w:rsid w:val="0008333B"/>
    <w:rsid w:val="0008775B"/>
    <w:rsid w:val="000960C1"/>
    <w:rsid w:val="00096543"/>
    <w:rsid w:val="000A0150"/>
    <w:rsid w:val="000A1E75"/>
    <w:rsid w:val="000A6183"/>
    <w:rsid w:val="000A792D"/>
    <w:rsid w:val="000B04CE"/>
    <w:rsid w:val="000B6E5C"/>
    <w:rsid w:val="000C1177"/>
    <w:rsid w:val="000C30CC"/>
    <w:rsid w:val="000D091E"/>
    <w:rsid w:val="000D3412"/>
    <w:rsid w:val="000E095F"/>
    <w:rsid w:val="000E1396"/>
    <w:rsid w:val="000E3511"/>
    <w:rsid w:val="000E4172"/>
    <w:rsid w:val="000E63C9"/>
    <w:rsid w:val="000E7500"/>
    <w:rsid w:val="000F2303"/>
    <w:rsid w:val="000F2DCD"/>
    <w:rsid w:val="000F3BB7"/>
    <w:rsid w:val="000F4126"/>
    <w:rsid w:val="000F596B"/>
    <w:rsid w:val="00103579"/>
    <w:rsid w:val="00105962"/>
    <w:rsid w:val="00106AEC"/>
    <w:rsid w:val="00107EB9"/>
    <w:rsid w:val="001161D9"/>
    <w:rsid w:val="00117ABC"/>
    <w:rsid w:val="001215F4"/>
    <w:rsid w:val="001242DA"/>
    <w:rsid w:val="00130E9D"/>
    <w:rsid w:val="00133B7A"/>
    <w:rsid w:val="0013431A"/>
    <w:rsid w:val="00140698"/>
    <w:rsid w:val="001414E1"/>
    <w:rsid w:val="00141E9F"/>
    <w:rsid w:val="001432B9"/>
    <w:rsid w:val="00144643"/>
    <w:rsid w:val="00150A6D"/>
    <w:rsid w:val="0015180B"/>
    <w:rsid w:val="00152A27"/>
    <w:rsid w:val="001601BB"/>
    <w:rsid w:val="00161135"/>
    <w:rsid w:val="00167D52"/>
    <w:rsid w:val="001703B2"/>
    <w:rsid w:val="00171839"/>
    <w:rsid w:val="001854A4"/>
    <w:rsid w:val="00185B35"/>
    <w:rsid w:val="00185D18"/>
    <w:rsid w:val="00195327"/>
    <w:rsid w:val="001953BB"/>
    <w:rsid w:val="00195CAF"/>
    <w:rsid w:val="001B575E"/>
    <w:rsid w:val="001C154F"/>
    <w:rsid w:val="001C17CA"/>
    <w:rsid w:val="001C446D"/>
    <w:rsid w:val="001D2E4E"/>
    <w:rsid w:val="001D3D8F"/>
    <w:rsid w:val="001E07CE"/>
    <w:rsid w:val="001E1D79"/>
    <w:rsid w:val="001E5F00"/>
    <w:rsid w:val="001F070D"/>
    <w:rsid w:val="001F2BC8"/>
    <w:rsid w:val="001F4648"/>
    <w:rsid w:val="001F484C"/>
    <w:rsid w:val="001F5F6B"/>
    <w:rsid w:val="001F6C05"/>
    <w:rsid w:val="001F71B3"/>
    <w:rsid w:val="002006B2"/>
    <w:rsid w:val="00205AD7"/>
    <w:rsid w:val="002070C7"/>
    <w:rsid w:val="00210EFA"/>
    <w:rsid w:val="002120CD"/>
    <w:rsid w:val="0021223D"/>
    <w:rsid w:val="002137CD"/>
    <w:rsid w:val="00221C8F"/>
    <w:rsid w:val="00224EA2"/>
    <w:rsid w:val="002307F9"/>
    <w:rsid w:val="00232310"/>
    <w:rsid w:val="00243BC7"/>
    <w:rsid w:val="00243EBC"/>
    <w:rsid w:val="00246A35"/>
    <w:rsid w:val="00252F04"/>
    <w:rsid w:val="00255F93"/>
    <w:rsid w:val="00274DAB"/>
    <w:rsid w:val="00275334"/>
    <w:rsid w:val="00281697"/>
    <w:rsid w:val="00281B95"/>
    <w:rsid w:val="00284348"/>
    <w:rsid w:val="00285B64"/>
    <w:rsid w:val="00285CDD"/>
    <w:rsid w:val="002879FB"/>
    <w:rsid w:val="002933CD"/>
    <w:rsid w:val="00293407"/>
    <w:rsid w:val="002A12AA"/>
    <w:rsid w:val="002A3963"/>
    <w:rsid w:val="002B2F7B"/>
    <w:rsid w:val="002B31FB"/>
    <w:rsid w:val="002C051D"/>
    <w:rsid w:val="002C187D"/>
    <w:rsid w:val="002C3510"/>
    <w:rsid w:val="002C3536"/>
    <w:rsid w:val="002C35B1"/>
    <w:rsid w:val="002C5ADF"/>
    <w:rsid w:val="002D136C"/>
    <w:rsid w:val="002D47E2"/>
    <w:rsid w:val="002D4A1F"/>
    <w:rsid w:val="002E289A"/>
    <w:rsid w:val="002E6412"/>
    <w:rsid w:val="002E7D39"/>
    <w:rsid w:val="002F2271"/>
    <w:rsid w:val="002F3419"/>
    <w:rsid w:val="002F3A2F"/>
    <w:rsid w:val="002F51F5"/>
    <w:rsid w:val="003000A0"/>
    <w:rsid w:val="00300CF2"/>
    <w:rsid w:val="003016CB"/>
    <w:rsid w:val="00302B84"/>
    <w:rsid w:val="00310512"/>
    <w:rsid w:val="00310BA1"/>
    <w:rsid w:val="00312137"/>
    <w:rsid w:val="00313894"/>
    <w:rsid w:val="00313B76"/>
    <w:rsid w:val="00314322"/>
    <w:rsid w:val="0031485F"/>
    <w:rsid w:val="0031642B"/>
    <w:rsid w:val="003207C5"/>
    <w:rsid w:val="0032464E"/>
    <w:rsid w:val="00325EC1"/>
    <w:rsid w:val="00330359"/>
    <w:rsid w:val="0033760D"/>
    <w:rsid w:val="0033762F"/>
    <w:rsid w:val="00350C0B"/>
    <w:rsid w:val="00356AFF"/>
    <w:rsid w:val="00357EA1"/>
    <w:rsid w:val="00366C7E"/>
    <w:rsid w:val="003715CF"/>
    <w:rsid w:val="00375A65"/>
    <w:rsid w:val="00376282"/>
    <w:rsid w:val="00381788"/>
    <w:rsid w:val="0038329E"/>
    <w:rsid w:val="00384EA3"/>
    <w:rsid w:val="00387BDB"/>
    <w:rsid w:val="00394BC2"/>
    <w:rsid w:val="003A033C"/>
    <w:rsid w:val="003A0387"/>
    <w:rsid w:val="003A39A1"/>
    <w:rsid w:val="003A4509"/>
    <w:rsid w:val="003A69DF"/>
    <w:rsid w:val="003B783F"/>
    <w:rsid w:val="003B7C81"/>
    <w:rsid w:val="003C2191"/>
    <w:rsid w:val="003C4B82"/>
    <w:rsid w:val="003C5484"/>
    <w:rsid w:val="003C789E"/>
    <w:rsid w:val="003D1DDD"/>
    <w:rsid w:val="003D3863"/>
    <w:rsid w:val="003D481F"/>
    <w:rsid w:val="003E0432"/>
    <w:rsid w:val="003E336C"/>
    <w:rsid w:val="003F13CF"/>
    <w:rsid w:val="003F2F66"/>
    <w:rsid w:val="003F3402"/>
    <w:rsid w:val="003F3F02"/>
    <w:rsid w:val="004110DE"/>
    <w:rsid w:val="00411FC6"/>
    <w:rsid w:val="00422FEF"/>
    <w:rsid w:val="00426C9D"/>
    <w:rsid w:val="00436EE7"/>
    <w:rsid w:val="00437E20"/>
    <w:rsid w:val="0044085A"/>
    <w:rsid w:val="00440D6B"/>
    <w:rsid w:val="00440E56"/>
    <w:rsid w:val="004423A4"/>
    <w:rsid w:val="004443F3"/>
    <w:rsid w:val="00447FB4"/>
    <w:rsid w:val="00450416"/>
    <w:rsid w:val="004513C2"/>
    <w:rsid w:val="00463BD7"/>
    <w:rsid w:val="00465095"/>
    <w:rsid w:val="00465963"/>
    <w:rsid w:val="00465CF6"/>
    <w:rsid w:val="00470ECE"/>
    <w:rsid w:val="00473759"/>
    <w:rsid w:val="00473CB1"/>
    <w:rsid w:val="00476BBD"/>
    <w:rsid w:val="00481114"/>
    <w:rsid w:val="00486188"/>
    <w:rsid w:val="0049131A"/>
    <w:rsid w:val="004922EC"/>
    <w:rsid w:val="004B03B0"/>
    <w:rsid w:val="004B21A5"/>
    <w:rsid w:val="004B4BAB"/>
    <w:rsid w:val="004B6F85"/>
    <w:rsid w:val="004D294F"/>
    <w:rsid w:val="004D6698"/>
    <w:rsid w:val="004E1C29"/>
    <w:rsid w:val="004E2028"/>
    <w:rsid w:val="004F0CB8"/>
    <w:rsid w:val="00503093"/>
    <w:rsid w:val="005037F0"/>
    <w:rsid w:val="005149D4"/>
    <w:rsid w:val="00516A86"/>
    <w:rsid w:val="00517E5B"/>
    <w:rsid w:val="00520626"/>
    <w:rsid w:val="00521D52"/>
    <w:rsid w:val="005227B1"/>
    <w:rsid w:val="00523288"/>
    <w:rsid w:val="00523795"/>
    <w:rsid w:val="00526F05"/>
    <w:rsid w:val="005275F6"/>
    <w:rsid w:val="005309C7"/>
    <w:rsid w:val="00535296"/>
    <w:rsid w:val="005403AD"/>
    <w:rsid w:val="00545270"/>
    <w:rsid w:val="005476EA"/>
    <w:rsid w:val="00551D97"/>
    <w:rsid w:val="00554DE1"/>
    <w:rsid w:val="00557F29"/>
    <w:rsid w:val="00562398"/>
    <w:rsid w:val="005626A9"/>
    <w:rsid w:val="005642D0"/>
    <w:rsid w:val="00565FA5"/>
    <w:rsid w:val="0056626A"/>
    <w:rsid w:val="00567DCD"/>
    <w:rsid w:val="00571782"/>
    <w:rsid w:val="00572102"/>
    <w:rsid w:val="00580E7E"/>
    <w:rsid w:val="00582ED5"/>
    <w:rsid w:val="00583ADD"/>
    <w:rsid w:val="00586ABD"/>
    <w:rsid w:val="0059141E"/>
    <w:rsid w:val="0059410E"/>
    <w:rsid w:val="005A2B3D"/>
    <w:rsid w:val="005A2F11"/>
    <w:rsid w:val="005A3574"/>
    <w:rsid w:val="005A4131"/>
    <w:rsid w:val="005B6DE3"/>
    <w:rsid w:val="005C0ADF"/>
    <w:rsid w:val="005C188C"/>
    <w:rsid w:val="005C58B9"/>
    <w:rsid w:val="005D5A3A"/>
    <w:rsid w:val="005D6A95"/>
    <w:rsid w:val="005E05B4"/>
    <w:rsid w:val="005E3D4B"/>
    <w:rsid w:val="005E620E"/>
    <w:rsid w:val="005E6447"/>
    <w:rsid w:val="005F1A9C"/>
    <w:rsid w:val="005F1BB0"/>
    <w:rsid w:val="005F5B02"/>
    <w:rsid w:val="00600813"/>
    <w:rsid w:val="00600E5A"/>
    <w:rsid w:val="006023CC"/>
    <w:rsid w:val="00602911"/>
    <w:rsid w:val="006063B8"/>
    <w:rsid w:val="00607F3C"/>
    <w:rsid w:val="006100C3"/>
    <w:rsid w:val="00610E0D"/>
    <w:rsid w:val="00617BA2"/>
    <w:rsid w:val="006228E2"/>
    <w:rsid w:val="00622C8E"/>
    <w:rsid w:val="00623CC4"/>
    <w:rsid w:val="00624A8E"/>
    <w:rsid w:val="00624E10"/>
    <w:rsid w:val="00632AAD"/>
    <w:rsid w:val="006361C1"/>
    <w:rsid w:val="00645DA4"/>
    <w:rsid w:val="00656C4D"/>
    <w:rsid w:val="00663999"/>
    <w:rsid w:val="0066765D"/>
    <w:rsid w:val="00672140"/>
    <w:rsid w:val="0067455E"/>
    <w:rsid w:val="00674DEF"/>
    <w:rsid w:val="006766E3"/>
    <w:rsid w:val="006839BE"/>
    <w:rsid w:val="006878BE"/>
    <w:rsid w:val="006909F0"/>
    <w:rsid w:val="0069155F"/>
    <w:rsid w:val="00691D07"/>
    <w:rsid w:val="00694D9C"/>
    <w:rsid w:val="00695A12"/>
    <w:rsid w:val="00696DA0"/>
    <w:rsid w:val="006A1077"/>
    <w:rsid w:val="006A1A97"/>
    <w:rsid w:val="006A441B"/>
    <w:rsid w:val="006A674F"/>
    <w:rsid w:val="006B40FE"/>
    <w:rsid w:val="006C215B"/>
    <w:rsid w:val="006C38A1"/>
    <w:rsid w:val="006C4109"/>
    <w:rsid w:val="006D1890"/>
    <w:rsid w:val="006D55DD"/>
    <w:rsid w:val="006D583A"/>
    <w:rsid w:val="006E11DB"/>
    <w:rsid w:val="006E2AE3"/>
    <w:rsid w:val="006E2AF1"/>
    <w:rsid w:val="006E43F3"/>
    <w:rsid w:val="006E5716"/>
    <w:rsid w:val="007033C9"/>
    <w:rsid w:val="00711AD7"/>
    <w:rsid w:val="0071233D"/>
    <w:rsid w:val="00715C1B"/>
    <w:rsid w:val="00716946"/>
    <w:rsid w:val="00717BF0"/>
    <w:rsid w:val="00720BE1"/>
    <w:rsid w:val="0072434D"/>
    <w:rsid w:val="007279A1"/>
    <w:rsid w:val="007302B3"/>
    <w:rsid w:val="00730733"/>
    <w:rsid w:val="00730E3A"/>
    <w:rsid w:val="007310AE"/>
    <w:rsid w:val="0073189B"/>
    <w:rsid w:val="0073271F"/>
    <w:rsid w:val="00736AAF"/>
    <w:rsid w:val="00737D1C"/>
    <w:rsid w:val="00740D4D"/>
    <w:rsid w:val="00751152"/>
    <w:rsid w:val="0075157E"/>
    <w:rsid w:val="00763247"/>
    <w:rsid w:val="00765B2A"/>
    <w:rsid w:val="00767703"/>
    <w:rsid w:val="0077110E"/>
    <w:rsid w:val="00773625"/>
    <w:rsid w:val="00781A32"/>
    <w:rsid w:val="00783A34"/>
    <w:rsid w:val="00783B15"/>
    <w:rsid w:val="00785DB2"/>
    <w:rsid w:val="0078612F"/>
    <w:rsid w:val="0079659F"/>
    <w:rsid w:val="00797CBB"/>
    <w:rsid w:val="007A05F4"/>
    <w:rsid w:val="007A5577"/>
    <w:rsid w:val="007A670D"/>
    <w:rsid w:val="007B0577"/>
    <w:rsid w:val="007B5F1B"/>
    <w:rsid w:val="007C332B"/>
    <w:rsid w:val="007C404D"/>
    <w:rsid w:val="007C4D8F"/>
    <w:rsid w:val="007C6B52"/>
    <w:rsid w:val="007D02EE"/>
    <w:rsid w:val="007D16C5"/>
    <w:rsid w:val="007D18B0"/>
    <w:rsid w:val="007D2AAB"/>
    <w:rsid w:val="007D2DBD"/>
    <w:rsid w:val="007D3A2D"/>
    <w:rsid w:val="007D6C3D"/>
    <w:rsid w:val="007E4873"/>
    <w:rsid w:val="007E64A8"/>
    <w:rsid w:val="007F27C3"/>
    <w:rsid w:val="007F6A4A"/>
    <w:rsid w:val="00803A59"/>
    <w:rsid w:val="008043A4"/>
    <w:rsid w:val="00804797"/>
    <w:rsid w:val="00806F1D"/>
    <w:rsid w:val="00812EC4"/>
    <w:rsid w:val="00823B72"/>
    <w:rsid w:val="00823C66"/>
    <w:rsid w:val="00827BC1"/>
    <w:rsid w:val="008318A9"/>
    <w:rsid w:val="00831B9C"/>
    <w:rsid w:val="0083426C"/>
    <w:rsid w:val="008421D2"/>
    <w:rsid w:val="00845415"/>
    <w:rsid w:val="00846C30"/>
    <w:rsid w:val="00847032"/>
    <w:rsid w:val="0085063F"/>
    <w:rsid w:val="008506A4"/>
    <w:rsid w:val="008549F0"/>
    <w:rsid w:val="00857EEF"/>
    <w:rsid w:val="00862FE4"/>
    <w:rsid w:val="0086389A"/>
    <w:rsid w:val="008667B5"/>
    <w:rsid w:val="0087528D"/>
    <w:rsid w:val="0087605E"/>
    <w:rsid w:val="00880593"/>
    <w:rsid w:val="008833B8"/>
    <w:rsid w:val="00883A3C"/>
    <w:rsid w:val="0088707B"/>
    <w:rsid w:val="008922CF"/>
    <w:rsid w:val="008963A9"/>
    <w:rsid w:val="00897256"/>
    <w:rsid w:val="008A1C0C"/>
    <w:rsid w:val="008A404D"/>
    <w:rsid w:val="008A5BD1"/>
    <w:rsid w:val="008B194F"/>
    <w:rsid w:val="008B1FEE"/>
    <w:rsid w:val="008B5EC2"/>
    <w:rsid w:val="008C0A42"/>
    <w:rsid w:val="008C1001"/>
    <w:rsid w:val="008C52F3"/>
    <w:rsid w:val="008C7184"/>
    <w:rsid w:val="008D18B3"/>
    <w:rsid w:val="008D28EA"/>
    <w:rsid w:val="008D2E57"/>
    <w:rsid w:val="008D45C2"/>
    <w:rsid w:val="008D537A"/>
    <w:rsid w:val="008D76E4"/>
    <w:rsid w:val="008E09E8"/>
    <w:rsid w:val="008E2C9C"/>
    <w:rsid w:val="008F3EC0"/>
    <w:rsid w:val="008F7415"/>
    <w:rsid w:val="00900A99"/>
    <w:rsid w:val="00903C32"/>
    <w:rsid w:val="00907579"/>
    <w:rsid w:val="00907C92"/>
    <w:rsid w:val="00911E95"/>
    <w:rsid w:val="00916B16"/>
    <w:rsid w:val="009173B9"/>
    <w:rsid w:val="009258C9"/>
    <w:rsid w:val="00930D7F"/>
    <w:rsid w:val="0093335D"/>
    <w:rsid w:val="00934AC9"/>
    <w:rsid w:val="0093613E"/>
    <w:rsid w:val="00941B5D"/>
    <w:rsid w:val="00943026"/>
    <w:rsid w:val="00944496"/>
    <w:rsid w:val="0095101F"/>
    <w:rsid w:val="009517D1"/>
    <w:rsid w:val="00953614"/>
    <w:rsid w:val="00955372"/>
    <w:rsid w:val="00960696"/>
    <w:rsid w:val="00961D69"/>
    <w:rsid w:val="009623AE"/>
    <w:rsid w:val="00964374"/>
    <w:rsid w:val="00964BBF"/>
    <w:rsid w:val="00966B81"/>
    <w:rsid w:val="0097427F"/>
    <w:rsid w:val="00974724"/>
    <w:rsid w:val="00980A16"/>
    <w:rsid w:val="00981862"/>
    <w:rsid w:val="00987EAC"/>
    <w:rsid w:val="00995386"/>
    <w:rsid w:val="009A23C8"/>
    <w:rsid w:val="009A2B6F"/>
    <w:rsid w:val="009A7FED"/>
    <w:rsid w:val="009B0ED7"/>
    <w:rsid w:val="009C6AC5"/>
    <w:rsid w:val="009C7720"/>
    <w:rsid w:val="009D53AD"/>
    <w:rsid w:val="009E38A7"/>
    <w:rsid w:val="009F641D"/>
    <w:rsid w:val="00A00922"/>
    <w:rsid w:val="00A04093"/>
    <w:rsid w:val="00A10304"/>
    <w:rsid w:val="00A11B86"/>
    <w:rsid w:val="00A12844"/>
    <w:rsid w:val="00A15BB3"/>
    <w:rsid w:val="00A239DE"/>
    <w:rsid w:val="00A23AFA"/>
    <w:rsid w:val="00A23E1D"/>
    <w:rsid w:val="00A25A3E"/>
    <w:rsid w:val="00A26192"/>
    <w:rsid w:val="00A31B3E"/>
    <w:rsid w:val="00A36C4A"/>
    <w:rsid w:val="00A40237"/>
    <w:rsid w:val="00A4118F"/>
    <w:rsid w:val="00A434B7"/>
    <w:rsid w:val="00A4366D"/>
    <w:rsid w:val="00A437F5"/>
    <w:rsid w:val="00A44F4B"/>
    <w:rsid w:val="00A532F3"/>
    <w:rsid w:val="00A60F99"/>
    <w:rsid w:val="00A618F3"/>
    <w:rsid w:val="00A661FD"/>
    <w:rsid w:val="00A6666F"/>
    <w:rsid w:val="00A72500"/>
    <w:rsid w:val="00A8489E"/>
    <w:rsid w:val="00A86085"/>
    <w:rsid w:val="00A9095D"/>
    <w:rsid w:val="00A93859"/>
    <w:rsid w:val="00A95B68"/>
    <w:rsid w:val="00AA1132"/>
    <w:rsid w:val="00AA644D"/>
    <w:rsid w:val="00AB796A"/>
    <w:rsid w:val="00AC20B8"/>
    <w:rsid w:val="00AC29F3"/>
    <w:rsid w:val="00AC446C"/>
    <w:rsid w:val="00AD17ED"/>
    <w:rsid w:val="00AD6293"/>
    <w:rsid w:val="00AE17B0"/>
    <w:rsid w:val="00AE2506"/>
    <w:rsid w:val="00AE3293"/>
    <w:rsid w:val="00AE47AF"/>
    <w:rsid w:val="00AE49A7"/>
    <w:rsid w:val="00AE6CCB"/>
    <w:rsid w:val="00AE6F21"/>
    <w:rsid w:val="00AF406E"/>
    <w:rsid w:val="00B01F67"/>
    <w:rsid w:val="00B065CB"/>
    <w:rsid w:val="00B0799B"/>
    <w:rsid w:val="00B14E1D"/>
    <w:rsid w:val="00B21C6D"/>
    <w:rsid w:val="00B21F14"/>
    <w:rsid w:val="00B231E5"/>
    <w:rsid w:val="00B23B26"/>
    <w:rsid w:val="00B24243"/>
    <w:rsid w:val="00B3248B"/>
    <w:rsid w:val="00B51CB4"/>
    <w:rsid w:val="00B53853"/>
    <w:rsid w:val="00B550ED"/>
    <w:rsid w:val="00B5606B"/>
    <w:rsid w:val="00B57A89"/>
    <w:rsid w:val="00B64A56"/>
    <w:rsid w:val="00B6600E"/>
    <w:rsid w:val="00B669B2"/>
    <w:rsid w:val="00B744BE"/>
    <w:rsid w:val="00B75114"/>
    <w:rsid w:val="00B75D18"/>
    <w:rsid w:val="00B75EC9"/>
    <w:rsid w:val="00B76DA6"/>
    <w:rsid w:val="00B77E4B"/>
    <w:rsid w:val="00B8584D"/>
    <w:rsid w:val="00B85AB8"/>
    <w:rsid w:val="00B85E5D"/>
    <w:rsid w:val="00B87721"/>
    <w:rsid w:val="00B92828"/>
    <w:rsid w:val="00BA3F05"/>
    <w:rsid w:val="00BA4999"/>
    <w:rsid w:val="00BA69E2"/>
    <w:rsid w:val="00BB1CD9"/>
    <w:rsid w:val="00BB5530"/>
    <w:rsid w:val="00BB7DB8"/>
    <w:rsid w:val="00BD118C"/>
    <w:rsid w:val="00BD3BC4"/>
    <w:rsid w:val="00BE1FD9"/>
    <w:rsid w:val="00BE23F6"/>
    <w:rsid w:val="00BE3829"/>
    <w:rsid w:val="00BE740E"/>
    <w:rsid w:val="00BF2FEB"/>
    <w:rsid w:val="00BF7951"/>
    <w:rsid w:val="00C02B87"/>
    <w:rsid w:val="00C068BF"/>
    <w:rsid w:val="00C12398"/>
    <w:rsid w:val="00C13432"/>
    <w:rsid w:val="00C23E19"/>
    <w:rsid w:val="00C24677"/>
    <w:rsid w:val="00C265F8"/>
    <w:rsid w:val="00C3384E"/>
    <w:rsid w:val="00C35EDD"/>
    <w:rsid w:val="00C365BA"/>
    <w:rsid w:val="00C4086D"/>
    <w:rsid w:val="00C465DF"/>
    <w:rsid w:val="00C5411F"/>
    <w:rsid w:val="00C61ADB"/>
    <w:rsid w:val="00C65F44"/>
    <w:rsid w:val="00C770DF"/>
    <w:rsid w:val="00C80FDD"/>
    <w:rsid w:val="00C83AC6"/>
    <w:rsid w:val="00C91B1B"/>
    <w:rsid w:val="00CA1896"/>
    <w:rsid w:val="00CA24DE"/>
    <w:rsid w:val="00CA631F"/>
    <w:rsid w:val="00CB2944"/>
    <w:rsid w:val="00CB2DAB"/>
    <w:rsid w:val="00CB5B28"/>
    <w:rsid w:val="00CB62E8"/>
    <w:rsid w:val="00CC4B1F"/>
    <w:rsid w:val="00CD1A3D"/>
    <w:rsid w:val="00CD32CB"/>
    <w:rsid w:val="00CD474F"/>
    <w:rsid w:val="00CD523D"/>
    <w:rsid w:val="00CE09D4"/>
    <w:rsid w:val="00CE0D85"/>
    <w:rsid w:val="00CE343C"/>
    <w:rsid w:val="00CF4066"/>
    <w:rsid w:val="00CF411A"/>
    <w:rsid w:val="00CF5371"/>
    <w:rsid w:val="00CF541C"/>
    <w:rsid w:val="00D0323A"/>
    <w:rsid w:val="00D045D2"/>
    <w:rsid w:val="00D0559F"/>
    <w:rsid w:val="00D077E9"/>
    <w:rsid w:val="00D13B37"/>
    <w:rsid w:val="00D14815"/>
    <w:rsid w:val="00D1573B"/>
    <w:rsid w:val="00D20761"/>
    <w:rsid w:val="00D25B78"/>
    <w:rsid w:val="00D30DF0"/>
    <w:rsid w:val="00D41F78"/>
    <w:rsid w:val="00D42CB7"/>
    <w:rsid w:val="00D43CB6"/>
    <w:rsid w:val="00D43E69"/>
    <w:rsid w:val="00D47B05"/>
    <w:rsid w:val="00D516CD"/>
    <w:rsid w:val="00D5413D"/>
    <w:rsid w:val="00D565D2"/>
    <w:rsid w:val="00D570A9"/>
    <w:rsid w:val="00D608F0"/>
    <w:rsid w:val="00D63547"/>
    <w:rsid w:val="00D70D02"/>
    <w:rsid w:val="00D7193D"/>
    <w:rsid w:val="00D72CB4"/>
    <w:rsid w:val="00D770C7"/>
    <w:rsid w:val="00D800C5"/>
    <w:rsid w:val="00D8500B"/>
    <w:rsid w:val="00D86945"/>
    <w:rsid w:val="00D90290"/>
    <w:rsid w:val="00D903A0"/>
    <w:rsid w:val="00D911D7"/>
    <w:rsid w:val="00D92FD4"/>
    <w:rsid w:val="00DB2D73"/>
    <w:rsid w:val="00DB2E10"/>
    <w:rsid w:val="00DC22A9"/>
    <w:rsid w:val="00DC7172"/>
    <w:rsid w:val="00DC72A1"/>
    <w:rsid w:val="00DD152F"/>
    <w:rsid w:val="00DE178D"/>
    <w:rsid w:val="00DE213F"/>
    <w:rsid w:val="00DE3D54"/>
    <w:rsid w:val="00DE4D43"/>
    <w:rsid w:val="00DE68C8"/>
    <w:rsid w:val="00DF027C"/>
    <w:rsid w:val="00DF22C2"/>
    <w:rsid w:val="00DF4F88"/>
    <w:rsid w:val="00E00A32"/>
    <w:rsid w:val="00E03A96"/>
    <w:rsid w:val="00E1111F"/>
    <w:rsid w:val="00E14A3F"/>
    <w:rsid w:val="00E22ACD"/>
    <w:rsid w:val="00E24602"/>
    <w:rsid w:val="00E2522A"/>
    <w:rsid w:val="00E3182E"/>
    <w:rsid w:val="00E36490"/>
    <w:rsid w:val="00E40A65"/>
    <w:rsid w:val="00E42EE8"/>
    <w:rsid w:val="00E43F74"/>
    <w:rsid w:val="00E46459"/>
    <w:rsid w:val="00E501C3"/>
    <w:rsid w:val="00E51A28"/>
    <w:rsid w:val="00E53A74"/>
    <w:rsid w:val="00E53C6C"/>
    <w:rsid w:val="00E572FE"/>
    <w:rsid w:val="00E61D80"/>
    <w:rsid w:val="00E620B0"/>
    <w:rsid w:val="00E62898"/>
    <w:rsid w:val="00E6452B"/>
    <w:rsid w:val="00E66E1A"/>
    <w:rsid w:val="00E67758"/>
    <w:rsid w:val="00E67881"/>
    <w:rsid w:val="00E72A3E"/>
    <w:rsid w:val="00E75747"/>
    <w:rsid w:val="00E76A23"/>
    <w:rsid w:val="00E8023F"/>
    <w:rsid w:val="00E81B40"/>
    <w:rsid w:val="00E8484F"/>
    <w:rsid w:val="00E92505"/>
    <w:rsid w:val="00E92F6C"/>
    <w:rsid w:val="00E94934"/>
    <w:rsid w:val="00E95440"/>
    <w:rsid w:val="00EA6417"/>
    <w:rsid w:val="00EA719D"/>
    <w:rsid w:val="00EB44C7"/>
    <w:rsid w:val="00EB4912"/>
    <w:rsid w:val="00EB61A3"/>
    <w:rsid w:val="00EC02F4"/>
    <w:rsid w:val="00EC259E"/>
    <w:rsid w:val="00EC5D7A"/>
    <w:rsid w:val="00ED1022"/>
    <w:rsid w:val="00ED58C0"/>
    <w:rsid w:val="00EE58DE"/>
    <w:rsid w:val="00EE5CE3"/>
    <w:rsid w:val="00EF0335"/>
    <w:rsid w:val="00EF555B"/>
    <w:rsid w:val="00F00C01"/>
    <w:rsid w:val="00F00E01"/>
    <w:rsid w:val="00F01870"/>
    <w:rsid w:val="00F027BB"/>
    <w:rsid w:val="00F11DCF"/>
    <w:rsid w:val="00F151D3"/>
    <w:rsid w:val="00F162EA"/>
    <w:rsid w:val="00F20835"/>
    <w:rsid w:val="00F2213B"/>
    <w:rsid w:val="00F25D71"/>
    <w:rsid w:val="00F30032"/>
    <w:rsid w:val="00F33B86"/>
    <w:rsid w:val="00F35CC1"/>
    <w:rsid w:val="00F41535"/>
    <w:rsid w:val="00F41C05"/>
    <w:rsid w:val="00F451D8"/>
    <w:rsid w:val="00F46284"/>
    <w:rsid w:val="00F469C6"/>
    <w:rsid w:val="00F477E9"/>
    <w:rsid w:val="00F52D27"/>
    <w:rsid w:val="00F542B8"/>
    <w:rsid w:val="00F56429"/>
    <w:rsid w:val="00F604DF"/>
    <w:rsid w:val="00F65488"/>
    <w:rsid w:val="00F76652"/>
    <w:rsid w:val="00F83527"/>
    <w:rsid w:val="00F842DF"/>
    <w:rsid w:val="00F84342"/>
    <w:rsid w:val="00F90F1D"/>
    <w:rsid w:val="00F9695E"/>
    <w:rsid w:val="00FA0B3B"/>
    <w:rsid w:val="00FA6699"/>
    <w:rsid w:val="00FD0B78"/>
    <w:rsid w:val="00FD22EE"/>
    <w:rsid w:val="00FD5530"/>
    <w:rsid w:val="00FD583F"/>
    <w:rsid w:val="00FD70DF"/>
    <w:rsid w:val="00FD7488"/>
    <w:rsid w:val="00FE3123"/>
    <w:rsid w:val="00FE46BC"/>
    <w:rsid w:val="00FE5B37"/>
    <w:rsid w:val="00FE6A1E"/>
    <w:rsid w:val="00FF153B"/>
    <w:rsid w:val="00FF16B4"/>
    <w:rsid w:val="00FF35C9"/>
    <w:rsid w:val="00FF5546"/>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D045C"/>
  <w15:docId w15:val="{8141E3B0-6F47-4A18-A26A-A6841218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Heading2">
    <w:name w:val="heading 2"/>
    <w:basedOn w:val="Normal"/>
    <w:next w:val="Normal"/>
    <w:link w:val="Heading2Char"/>
    <w:uiPriority w:val="4"/>
    <w:qFormat/>
    <w:rsid w:val="00DF027C"/>
    <w:pPr>
      <w:keepNext/>
      <w:spacing w:after="240" w:line="240" w:lineRule="auto"/>
      <w:outlineLvl w:val="1"/>
    </w:pPr>
    <w:rPr>
      <w:rFonts w:eastAsiaTheme="majorEastAsia" w:cstheme="majorBidi"/>
      <w:b w:val="0"/>
      <w:sz w:val="36"/>
      <w:szCs w:val="26"/>
    </w:rPr>
  </w:style>
  <w:style w:type="paragraph" w:styleId="Heading3">
    <w:name w:val="heading 3"/>
    <w:basedOn w:val="Normal"/>
    <w:next w:val="Normal"/>
    <w:link w:val="Heading3Char"/>
    <w:uiPriority w:val="5"/>
    <w:unhideWhenUsed/>
    <w:qFormat/>
    <w:rsid w:val="002D4A1F"/>
    <w:pPr>
      <w:keepNext/>
      <w:keepLines/>
      <w:spacing w:before="40"/>
      <w:outlineLvl w:val="2"/>
    </w:pPr>
    <w:rPr>
      <w:rFonts w:asciiTheme="majorHAnsi" w:eastAsiaTheme="majorEastAsia" w:hAnsiTheme="majorHAnsi" w:cstheme="majorBidi"/>
      <w:color w:val="012639" w:themeColor="accent1" w:themeShade="7F"/>
      <w:sz w:val="24"/>
      <w:szCs w:val="24"/>
    </w:rPr>
  </w:style>
  <w:style w:type="paragraph" w:styleId="Heading4">
    <w:name w:val="heading 4"/>
    <w:basedOn w:val="Normal"/>
    <w:next w:val="Normal"/>
    <w:link w:val="Heading4Char"/>
    <w:uiPriority w:val="1"/>
    <w:unhideWhenUsed/>
    <w:qFormat/>
    <w:rsid w:val="00A437F5"/>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D86945"/>
    <w:rPr>
      <w:rFonts w:asciiTheme="majorHAnsi" w:eastAsiaTheme="majorEastAsia" w:hAnsiTheme="majorHAnsi"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D86945"/>
    <w:rPr>
      <w:rFonts w:eastAsiaTheme="minorEastAsia"/>
      <w:caps/>
      <w:color w:val="082A75" w:themeColor="text2"/>
      <w:spacing w:val="20"/>
      <w:sz w:val="32"/>
      <w:szCs w:val="22"/>
    </w:rPr>
  </w:style>
  <w:style w:type="character" w:customStyle="1" w:styleId="Heading1Char">
    <w:name w:val="Heading 1 Char"/>
    <w:basedOn w:val="DefaultParagraphFont"/>
    <w:link w:val="Heading1"/>
    <w:uiPriority w:val="4"/>
    <w:rsid w:val="00D077E9"/>
    <w:rPr>
      <w:rFonts w:asciiTheme="majorHAnsi" w:eastAsiaTheme="majorEastAsia" w:hAnsiTheme="majorHAnsi" w:cstheme="majorBidi"/>
      <w:b/>
      <w:color w:val="061F57" w:themeColor="text2" w:themeShade="BF"/>
      <w:kern w:val="28"/>
      <w:sz w:val="52"/>
      <w:szCs w:val="32"/>
    </w:rPr>
  </w:style>
  <w:style w:type="paragraph" w:styleId="Header">
    <w:name w:val="header"/>
    <w:basedOn w:val="Normal"/>
    <w:link w:val="HeaderChar"/>
    <w:uiPriority w:val="99"/>
    <w:unhideWhenUsed/>
    <w:rsid w:val="005037F0"/>
  </w:style>
  <w:style w:type="character" w:customStyle="1" w:styleId="HeaderChar">
    <w:name w:val="Header Char"/>
    <w:basedOn w:val="DefaultParagraphFont"/>
    <w:link w:val="Header"/>
    <w:uiPriority w:val="99"/>
    <w:rsid w:val="0093335D"/>
  </w:style>
  <w:style w:type="paragraph" w:styleId="Footer">
    <w:name w:val="footer"/>
    <w:basedOn w:val="Normal"/>
    <w:link w:val="FooterChar"/>
    <w:uiPriority w:val="99"/>
    <w:unhideWhenUsed/>
    <w:qFormat/>
    <w:rsid w:val="005037F0"/>
  </w:style>
  <w:style w:type="character" w:customStyle="1" w:styleId="FooterChar">
    <w:name w:val="Footer Char"/>
    <w:basedOn w:val="DefaultParagraphFont"/>
    <w:link w:val="Footer"/>
    <w:uiPriority w:val="99"/>
    <w:rsid w:val="005037F0"/>
    <w:rPr>
      <w:sz w:val="24"/>
      <w:szCs w:val="24"/>
    </w:rPr>
  </w:style>
  <w:style w:type="paragraph" w:customStyle="1" w:styleId="Name">
    <w:name w:val="Name"/>
    <w:basedOn w:val="Normal"/>
    <w:uiPriority w:val="3"/>
    <w:qFormat/>
    <w:rsid w:val="00B231E5"/>
    <w:pPr>
      <w:spacing w:line="240" w:lineRule="auto"/>
      <w:jc w:val="right"/>
    </w:pPr>
  </w:style>
  <w:style w:type="character" w:customStyle="1" w:styleId="Heading2Char">
    <w:name w:val="Heading 2 Char"/>
    <w:basedOn w:val="DefaultParagraphFont"/>
    <w:link w:val="Heading2"/>
    <w:uiPriority w:val="4"/>
    <w:rsid w:val="00DF027C"/>
    <w:rPr>
      <w:rFonts w:eastAsiaTheme="majorEastAsia" w:cstheme="majorBidi"/>
      <w:color w:val="082A75" w:themeColor="text2"/>
      <w:sz w:val="36"/>
      <w:szCs w:val="26"/>
    </w:rPr>
  </w:style>
  <w:style w:type="table" w:styleId="TableGrid">
    <w:name w:val="Table Grid"/>
    <w:basedOn w:val="Table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unhideWhenUsed/>
    <w:rsid w:val="00D86945"/>
    <w:rPr>
      <w:color w:val="808080"/>
    </w:rPr>
  </w:style>
  <w:style w:type="paragraph" w:customStyle="1" w:styleId="Content">
    <w:name w:val="Content"/>
    <w:basedOn w:val="Normal"/>
    <w:link w:val="ContentChar"/>
    <w:qFormat/>
    <w:rsid w:val="00DF027C"/>
    <w:rPr>
      <w:b w:val="0"/>
    </w:rPr>
  </w:style>
  <w:style w:type="paragraph" w:customStyle="1" w:styleId="EmphasisText">
    <w:name w:val="Emphasis Text"/>
    <w:basedOn w:val="Normal"/>
    <w:link w:val="EmphasisTextChar"/>
    <w:qFormat/>
    <w:rsid w:val="00DF027C"/>
  </w:style>
  <w:style w:type="character" w:customStyle="1" w:styleId="ContentChar">
    <w:name w:val="Content Char"/>
    <w:basedOn w:val="DefaultParagraphFont"/>
    <w:link w:val="Content"/>
    <w:rsid w:val="00DF027C"/>
    <w:rPr>
      <w:rFonts w:eastAsiaTheme="minorEastAsia"/>
      <w:color w:val="082A75" w:themeColor="text2"/>
      <w:sz w:val="28"/>
      <w:szCs w:val="22"/>
    </w:rPr>
  </w:style>
  <w:style w:type="character" w:customStyle="1" w:styleId="EmphasisTextChar">
    <w:name w:val="Emphasis Text Char"/>
    <w:basedOn w:val="DefaultParagraphFont"/>
    <w:link w:val="EmphasisText"/>
    <w:rsid w:val="00DF027C"/>
    <w:rPr>
      <w:rFonts w:eastAsiaTheme="minorEastAsia"/>
      <w:b/>
      <w:color w:val="082A75" w:themeColor="text2"/>
      <w:sz w:val="28"/>
      <w:szCs w:val="22"/>
    </w:rPr>
  </w:style>
  <w:style w:type="paragraph" w:styleId="NoSpacing">
    <w:name w:val="No Spacing"/>
    <w:uiPriority w:val="1"/>
    <w:qFormat/>
    <w:rsid w:val="003F3F02"/>
    <w:pPr>
      <w:spacing w:after="0" w:line="240" w:lineRule="auto"/>
    </w:pPr>
    <w:rPr>
      <w:color w:val="082A75" w:themeColor="text2"/>
      <w:sz w:val="20"/>
      <w:szCs w:val="20"/>
    </w:rPr>
  </w:style>
  <w:style w:type="paragraph" w:styleId="ListParagraph">
    <w:name w:val="List Paragraph"/>
    <w:basedOn w:val="Normal"/>
    <w:uiPriority w:val="34"/>
    <w:unhideWhenUsed/>
    <w:qFormat/>
    <w:rsid w:val="00C24677"/>
    <w:pPr>
      <w:ind w:left="720"/>
      <w:contextualSpacing/>
    </w:pPr>
  </w:style>
  <w:style w:type="character" w:styleId="Hyperlink">
    <w:name w:val="Hyperlink"/>
    <w:basedOn w:val="DefaultParagraphFont"/>
    <w:uiPriority w:val="99"/>
    <w:unhideWhenUsed/>
    <w:rsid w:val="004513C2"/>
    <w:rPr>
      <w:color w:val="3592CF" w:themeColor="hyperlink"/>
      <w:u w:val="single"/>
    </w:rPr>
  </w:style>
  <w:style w:type="paragraph" w:styleId="TOCHeading">
    <w:name w:val="TOC Heading"/>
    <w:basedOn w:val="Heading1"/>
    <w:next w:val="Normal"/>
    <w:uiPriority w:val="39"/>
    <w:unhideWhenUsed/>
    <w:qFormat/>
    <w:rsid w:val="004513C2"/>
    <w:pPr>
      <w:keepLines/>
      <w:spacing w:after="0" w:line="259" w:lineRule="auto"/>
      <w:outlineLvl w:val="9"/>
    </w:pPr>
    <w:rPr>
      <w:b w:val="0"/>
      <w:color w:val="013A57" w:themeColor="accent1" w:themeShade="BF"/>
      <w:kern w:val="0"/>
      <w:sz w:val="32"/>
      <w14:ligatures w14:val="standardContextual"/>
    </w:rPr>
  </w:style>
  <w:style w:type="paragraph" w:styleId="TOC1">
    <w:name w:val="toc 1"/>
    <w:basedOn w:val="Normal"/>
    <w:next w:val="Normal"/>
    <w:autoRedefine/>
    <w:uiPriority w:val="39"/>
    <w:unhideWhenUsed/>
    <w:rsid w:val="004513C2"/>
    <w:pPr>
      <w:spacing w:after="100" w:line="259" w:lineRule="auto"/>
    </w:pPr>
    <w:rPr>
      <w:rFonts w:eastAsiaTheme="minorHAnsi"/>
      <w:b w:val="0"/>
      <w:color w:val="auto"/>
      <w:kern w:val="2"/>
      <w:sz w:val="22"/>
      <w14:ligatures w14:val="standardContextual"/>
    </w:rPr>
  </w:style>
  <w:style w:type="paragraph" w:styleId="TOC2">
    <w:name w:val="toc 2"/>
    <w:basedOn w:val="Normal"/>
    <w:next w:val="Normal"/>
    <w:autoRedefine/>
    <w:uiPriority w:val="39"/>
    <w:unhideWhenUsed/>
    <w:rsid w:val="009517D1"/>
    <w:pPr>
      <w:tabs>
        <w:tab w:val="right" w:leader="dot" w:pos="9926"/>
      </w:tabs>
      <w:spacing w:after="100"/>
      <w:ind w:left="280"/>
    </w:pPr>
    <w:rPr>
      <w:rFonts w:cstheme="minorHAnsi"/>
      <w:noProof/>
      <w:color w:val="FC8A2C"/>
    </w:rPr>
  </w:style>
  <w:style w:type="paragraph" w:styleId="NormalWeb">
    <w:name w:val="Normal (Web)"/>
    <w:basedOn w:val="Normal"/>
    <w:uiPriority w:val="99"/>
    <w:unhideWhenUsed/>
    <w:rsid w:val="00394BC2"/>
    <w:pPr>
      <w:spacing w:before="100" w:beforeAutospacing="1" w:after="100" w:afterAutospacing="1" w:line="240" w:lineRule="auto"/>
    </w:pPr>
    <w:rPr>
      <w:rFonts w:ascii="Times New Roman" w:eastAsia="Times New Roman" w:hAnsi="Times New Roman" w:cs="Times New Roman"/>
      <w:b w:val="0"/>
      <w:color w:val="auto"/>
      <w:sz w:val="24"/>
      <w:szCs w:val="24"/>
      <w:lang w:val="en-IN" w:eastAsia="en-GB"/>
    </w:rPr>
  </w:style>
  <w:style w:type="character" w:styleId="Strong">
    <w:name w:val="Strong"/>
    <w:basedOn w:val="DefaultParagraphFont"/>
    <w:uiPriority w:val="22"/>
    <w:qFormat/>
    <w:rsid w:val="00394BC2"/>
    <w:rPr>
      <w:b/>
      <w:bCs/>
    </w:rPr>
  </w:style>
  <w:style w:type="character" w:styleId="CommentReference">
    <w:name w:val="annotation reference"/>
    <w:basedOn w:val="DefaultParagraphFont"/>
    <w:uiPriority w:val="99"/>
    <w:semiHidden/>
    <w:unhideWhenUsed/>
    <w:rsid w:val="00000620"/>
    <w:rPr>
      <w:sz w:val="16"/>
      <w:szCs w:val="16"/>
    </w:rPr>
  </w:style>
  <w:style w:type="paragraph" w:styleId="CommentText">
    <w:name w:val="annotation text"/>
    <w:basedOn w:val="Normal"/>
    <w:link w:val="CommentTextChar"/>
    <w:uiPriority w:val="99"/>
    <w:unhideWhenUsed/>
    <w:rsid w:val="00000620"/>
    <w:pPr>
      <w:spacing w:line="240" w:lineRule="auto"/>
    </w:pPr>
    <w:rPr>
      <w:sz w:val="20"/>
      <w:szCs w:val="20"/>
    </w:rPr>
  </w:style>
  <w:style w:type="character" w:customStyle="1" w:styleId="CommentTextChar">
    <w:name w:val="Comment Text Char"/>
    <w:basedOn w:val="DefaultParagraphFont"/>
    <w:link w:val="CommentText"/>
    <w:uiPriority w:val="99"/>
    <w:rsid w:val="00000620"/>
    <w:rPr>
      <w:rFonts w:eastAsiaTheme="minorEastAsia"/>
      <w:b/>
      <w:color w:val="082A75" w:themeColor="text2"/>
      <w:sz w:val="20"/>
      <w:szCs w:val="20"/>
    </w:rPr>
  </w:style>
  <w:style w:type="paragraph" w:styleId="CommentSubject">
    <w:name w:val="annotation subject"/>
    <w:basedOn w:val="CommentText"/>
    <w:next w:val="CommentText"/>
    <w:link w:val="CommentSubjectChar"/>
    <w:uiPriority w:val="99"/>
    <w:semiHidden/>
    <w:unhideWhenUsed/>
    <w:rsid w:val="00000620"/>
    <w:rPr>
      <w:bCs/>
    </w:rPr>
  </w:style>
  <w:style w:type="character" w:customStyle="1" w:styleId="CommentSubjectChar">
    <w:name w:val="Comment Subject Char"/>
    <w:basedOn w:val="CommentTextChar"/>
    <w:link w:val="CommentSubject"/>
    <w:uiPriority w:val="99"/>
    <w:semiHidden/>
    <w:rsid w:val="00000620"/>
    <w:rPr>
      <w:rFonts w:eastAsiaTheme="minorEastAsia"/>
      <w:b/>
      <w:bCs/>
      <w:color w:val="082A75" w:themeColor="text2"/>
      <w:sz w:val="20"/>
      <w:szCs w:val="20"/>
    </w:rPr>
  </w:style>
  <w:style w:type="paragraph" w:styleId="z-TopofForm">
    <w:name w:val="HTML Top of Form"/>
    <w:basedOn w:val="Normal"/>
    <w:next w:val="Normal"/>
    <w:link w:val="z-TopofFormChar"/>
    <w:hidden/>
    <w:uiPriority w:val="99"/>
    <w:semiHidden/>
    <w:unhideWhenUsed/>
    <w:rsid w:val="009A7FED"/>
    <w:pPr>
      <w:pBdr>
        <w:bottom w:val="single" w:sz="6" w:space="1" w:color="auto"/>
      </w:pBdr>
      <w:spacing w:line="240" w:lineRule="auto"/>
      <w:jc w:val="center"/>
    </w:pPr>
    <w:rPr>
      <w:rFonts w:ascii="Arial" w:eastAsia="Times New Roman" w:hAnsi="Arial" w:cs="Arial"/>
      <w:b w:val="0"/>
      <w:vanish/>
      <w:color w:val="auto"/>
      <w:sz w:val="16"/>
      <w:szCs w:val="16"/>
    </w:rPr>
  </w:style>
  <w:style w:type="character" w:customStyle="1" w:styleId="z-TopofFormChar">
    <w:name w:val="z-Top of Form Char"/>
    <w:basedOn w:val="DefaultParagraphFont"/>
    <w:link w:val="z-TopofForm"/>
    <w:uiPriority w:val="99"/>
    <w:semiHidden/>
    <w:rsid w:val="009A7FED"/>
    <w:rPr>
      <w:rFonts w:ascii="Arial" w:eastAsia="Times New Roman" w:hAnsi="Arial" w:cs="Arial"/>
      <w:vanish/>
      <w:sz w:val="16"/>
      <w:szCs w:val="16"/>
    </w:rPr>
  </w:style>
  <w:style w:type="character" w:customStyle="1" w:styleId="Heading4Char">
    <w:name w:val="Heading 4 Char"/>
    <w:basedOn w:val="DefaultParagraphFont"/>
    <w:link w:val="Heading4"/>
    <w:uiPriority w:val="1"/>
    <w:rsid w:val="00A437F5"/>
    <w:rPr>
      <w:rFonts w:asciiTheme="majorHAnsi" w:eastAsiaTheme="majorEastAsia" w:hAnsiTheme="majorHAnsi" w:cstheme="majorBidi"/>
      <w:b/>
      <w:i/>
      <w:iCs/>
      <w:color w:val="013A57" w:themeColor="accent1" w:themeShade="BF"/>
      <w:sz w:val="28"/>
      <w:szCs w:val="22"/>
    </w:rPr>
  </w:style>
  <w:style w:type="paragraph" w:styleId="BodyText">
    <w:name w:val="Body Text"/>
    <w:basedOn w:val="Normal"/>
    <w:link w:val="BodyTextChar"/>
    <w:uiPriority w:val="1"/>
    <w:qFormat/>
    <w:rsid w:val="00B065CB"/>
    <w:pPr>
      <w:widowControl w:val="0"/>
      <w:autoSpaceDE w:val="0"/>
      <w:autoSpaceDN w:val="0"/>
      <w:spacing w:line="240" w:lineRule="auto"/>
    </w:pPr>
    <w:rPr>
      <w:rFonts w:ascii="Georgia" w:eastAsia="Georgia" w:hAnsi="Georgia" w:cs="Georgia"/>
      <w:bCs/>
      <w:color w:val="auto"/>
      <w:sz w:val="93"/>
      <w:szCs w:val="93"/>
    </w:rPr>
  </w:style>
  <w:style w:type="character" w:customStyle="1" w:styleId="BodyTextChar">
    <w:name w:val="Body Text Char"/>
    <w:basedOn w:val="DefaultParagraphFont"/>
    <w:link w:val="BodyText"/>
    <w:uiPriority w:val="1"/>
    <w:rsid w:val="00B065CB"/>
    <w:rPr>
      <w:rFonts w:ascii="Georgia" w:eastAsia="Georgia" w:hAnsi="Georgia" w:cs="Georgia"/>
      <w:b/>
      <w:bCs/>
      <w:sz w:val="93"/>
      <w:szCs w:val="93"/>
    </w:rPr>
  </w:style>
  <w:style w:type="character" w:customStyle="1" w:styleId="Heading3Char">
    <w:name w:val="Heading 3 Char"/>
    <w:basedOn w:val="DefaultParagraphFont"/>
    <w:link w:val="Heading3"/>
    <w:uiPriority w:val="5"/>
    <w:rsid w:val="002D4A1F"/>
    <w:rPr>
      <w:rFonts w:asciiTheme="majorHAnsi" w:eastAsiaTheme="majorEastAsia" w:hAnsiTheme="majorHAnsi" w:cstheme="majorBidi"/>
      <w:b/>
      <w:color w:val="012639"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5329">
      <w:bodyDiv w:val="1"/>
      <w:marLeft w:val="0"/>
      <w:marRight w:val="0"/>
      <w:marTop w:val="0"/>
      <w:marBottom w:val="0"/>
      <w:divBdr>
        <w:top w:val="none" w:sz="0" w:space="0" w:color="auto"/>
        <w:left w:val="none" w:sz="0" w:space="0" w:color="auto"/>
        <w:bottom w:val="none" w:sz="0" w:space="0" w:color="auto"/>
        <w:right w:val="none" w:sz="0" w:space="0" w:color="auto"/>
      </w:divBdr>
    </w:div>
    <w:div w:id="24137332">
      <w:bodyDiv w:val="1"/>
      <w:marLeft w:val="0"/>
      <w:marRight w:val="0"/>
      <w:marTop w:val="0"/>
      <w:marBottom w:val="0"/>
      <w:divBdr>
        <w:top w:val="none" w:sz="0" w:space="0" w:color="auto"/>
        <w:left w:val="none" w:sz="0" w:space="0" w:color="auto"/>
        <w:bottom w:val="none" w:sz="0" w:space="0" w:color="auto"/>
        <w:right w:val="none" w:sz="0" w:space="0" w:color="auto"/>
      </w:divBdr>
    </w:div>
    <w:div w:id="28838823">
      <w:bodyDiv w:val="1"/>
      <w:marLeft w:val="0"/>
      <w:marRight w:val="0"/>
      <w:marTop w:val="0"/>
      <w:marBottom w:val="0"/>
      <w:divBdr>
        <w:top w:val="none" w:sz="0" w:space="0" w:color="auto"/>
        <w:left w:val="none" w:sz="0" w:space="0" w:color="auto"/>
        <w:bottom w:val="none" w:sz="0" w:space="0" w:color="auto"/>
        <w:right w:val="none" w:sz="0" w:space="0" w:color="auto"/>
      </w:divBdr>
    </w:div>
    <w:div w:id="54478695">
      <w:bodyDiv w:val="1"/>
      <w:marLeft w:val="0"/>
      <w:marRight w:val="0"/>
      <w:marTop w:val="0"/>
      <w:marBottom w:val="0"/>
      <w:divBdr>
        <w:top w:val="none" w:sz="0" w:space="0" w:color="auto"/>
        <w:left w:val="none" w:sz="0" w:space="0" w:color="auto"/>
        <w:bottom w:val="none" w:sz="0" w:space="0" w:color="auto"/>
        <w:right w:val="none" w:sz="0" w:space="0" w:color="auto"/>
      </w:divBdr>
    </w:div>
    <w:div w:id="58209021">
      <w:bodyDiv w:val="1"/>
      <w:marLeft w:val="0"/>
      <w:marRight w:val="0"/>
      <w:marTop w:val="0"/>
      <w:marBottom w:val="0"/>
      <w:divBdr>
        <w:top w:val="none" w:sz="0" w:space="0" w:color="auto"/>
        <w:left w:val="none" w:sz="0" w:space="0" w:color="auto"/>
        <w:bottom w:val="none" w:sz="0" w:space="0" w:color="auto"/>
        <w:right w:val="none" w:sz="0" w:space="0" w:color="auto"/>
      </w:divBdr>
    </w:div>
    <w:div w:id="58745748">
      <w:bodyDiv w:val="1"/>
      <w:marLeft w:val="0"/>
      <w:marRight w:val="0"/>
      <w:marTop w:val="0"/>
      <w:marBottom w:val="0"/>
      <w:divBdr>
        <w:top w:val="none" w:sz="0" w:space="0" w:color="auto"/>
        <w:left w:val="none" w:sz="0" w:space="0" w:color="auto"/>
        <w:bottom w:val="none" w:sz="0" w:space="0" w:color="auto"/>
        <w:right w:val="none" w:sz="0" w:space="0" w:color="auto"/>
      </w:divBdr>
    </w:div>
    <w:div w:id="85730338">
      <w:bodyDiv w:val="1"/>
      <w:marLeft w:val="0"/>
      <w:marRight w:val="0"/>
      <w:marTop w:val="0"/>
      <w:marBottom w:val="0"/>
      <w:divBdr>
        <w:top w:val="none" w:sz="0" w:space="0" w:color="auto"/>
        <w:left w:val="none" w:sz="0" w:space="0" w:color="auto"/>
        <w:bottom w:val="none" w:sz="0" w:space="0" w:color="auto"/>
        <w:right w:val="none" w:sz="0" w:space="0" w:color="auto"/>
      </w:divBdr>
    </w:div>
    <w:div w:id="93669238">
      <w:bodyDiv w:val="1"/>
      <w:marLeft w:val="0"/>
      <w:marRight w:val="0"/>
      <w:marTop w:val="0"/>
      <w:marBottom w:val="0"/>
      <w:divBdr>
        <w:top w:val="none" w:sz="0" w:space="0" w:color="auto"/>
        <w:left w:val="none" w:sz="0" w:space="0" w:color="auto"/>
        <w:bottom w:val="none" w:sz="0" w:space="0" w:color="auto"/>
        <w:right w:val="none" w:sz="0" w:space="0" w:color="auto"/>
      </w:divBdr>
    </w:div>
    <w:div w:id="94836470">
      <w:bodyDiv w:val="1"/>
      <w:marLeft w:val="0"/>
      <w:marRight w:val="0"/>
      <w:marTop w:val="0"/>
      <w:marBottom w:val="0"/>
      <w:divBdr>
        <w:top w:val="none" w:sz="0" w:space="0" w:color="auto"/>
        <w:left w:val="none" w:sz="0" w:space="0" w:color="auto"/>
        <w:bottom w:val="none" w:sz="0" w:space="0" w:color="auto"/>
        <w:right w:val="none" w:sz="0" w:space="0" w:color="auto"/>
      </w:divBdr>
    </w:div>
    <w:div w:id="112330336">
      <w:bodyDiv w:val="1"/>
      <w:marLeft w:val="0"/>
      <w:marRight w:val="0"/>
      <w:marTop w:val="0"/>
      <w:marBottom w:val="0"/>
      <w:divBdr>
        <w:top w:val="none" w:sz="0" w:space="0" w:color="auto"/>
        <w:left w:val="none" w:sz="0" w:space="0" w:color="auto"/>
        <w:bottom w:val="none" w:sz="0" w:space="0" w:color="auto"/>
        <w:right w:val="none" w:sz="0" w:space="0" w:color="auto"/>
      </w:divBdr>
    </w:div>
    <w:div w:id="136344642">
      <w:bodyDiv w:val="1"/>
      <w:marLeft w:val="0"/>
      <w:marRight w:val="0"/>
      <w:marTop w:val="0"/>
      <w:marBottom w:val="0"/>
      <w:divBdr>
        <w:top w:val="none" w:sz="0" w:space="0" w:color="auto"/>
        <w:left w:val="none" w:sz="0" w:space="0" w:color="auto"/>
        <w:bottom w:val="none" w:sz="0" w:space="0" w:color="auto"/>
        <w:right w:val="none" w:sz="0" w:space="0" w:color="auto"/>
      </w:divBdr>
    </w:div>
    <w:div w:id="151944294">
      <w:bodyDiv w:val="1"/>
      <w:marLeft w:val="0"/>
      <w:marRight w:val="0"/>
      <w:marTop w:val="0"/>
      <w:marBottom w:val="0"/>
      <w:divBdr>
        <w:top w:val="none" w:sz="0" w:space="0" w:color="auto"/>
        <w:left w:val="none" w:sz="0" w:space="0" w:color="auto"/>
        <w:bottom w:val="none" w:sz="0" w:space="0" w:color="auto"/>
        <w:right w:val="none" w:sz="0" w:space="0" w:color="auto"/>
      </w:divBdr>
    </w:div>
    <w:div w:id="170023822">
      <w:bodyDiv w:val="1"/>
      <w:marLeft w:val="0"/>
      <w:marRight w:val="0"/>
      <w:marTop w:val="0"/>
      <w:marBottom w:val="0"/>
      <w:divBdr>
        <w:top w:val="none" w:sz="0" w:space="0" w:color="auto"/>
        <w:left w:val="none" w:sz="0" w:space="0" w:color="auto"/>
        <w:bottom w:val="none" w:sz="0" w:space="0" w:color="auto"/>
        <w:right w:val="none" w:sz="0" w:space="0" w:color="auto"/>
      </w:divBdr>
    </w:div>
    <w:div w:id="189687531">
      <w:bodyDiv w:val="1"/>
      <w:marLeft w:val="0"/>
      <w:marRight w:val="0"/>
      <w:marTop w:val="0"/>
      <w:marBottom w:val="0"/>
      <w:divBdr>
        <w:top w:val="none" w:sz="0" w:space="0" w:color="auto"/>
        <w:left w:val="none" w:sz="0" w:space="0" w:color="auto"/>
        <w:bottom w:val="none" w:sz="0" w:space="0" w:color="auto"/>
        <w:right w:val="none" w:sz="0" w:space="0" w:color="auto"/>
      </w:divBdr>
    </w:div>
    <w:div w:id="201334584">
      <w:bodyDiv w:val="1"/>
      <w:marLeft w:val="0"/>
      <w:marRight w:val="0"/>
      <w:marTop w:val="0"/>
      <w:marBottom w:val="0"/>
      <w:divBdr>
        <w:top w:val="none" w:sz="0" w:space="0" w:color="auto"/>
        <w:left w:val="none" w:sz="0" w:space="0" w:color="auto"/>
        <w:bottom w:val="none" w:sz="0" w:space="0" w:color="auto"/>
        <w:right w:val="none" w:sz="0" w:space="0" w:color="auto"/>
      </w:divBdr>
    </w:div>
    <w:div w:id="218131176">
      <w:bodyDiv w:val="1"/>
      <w:marLeft w:val="0"/>
      <w:marRight w:val="0"/>
      <w:marTop w:val="0"/>
      <w:marBottom w:val="0"/>
      <w:divBdr>
        <w:top w:val="none" w:sz="0" w:space="0" w:color="auto"/>
        <w:left w:val="none" w:sz="0" w:space="0" w:color="auto"/>
        <w:bottom w:val="none" w:sz="0" w:space="0" w:color="auto"/>
        <w:right w:val="none" w:sz="0" w:space="0" w:color="auto"/>
      </w:divBdr>
    </w:div>
    <w:div w:id="227351695">
      <w:bodyDiv w:val="1"/>
      <w:marLeft w:val="0"/>
      <w:marRight w:val="0"/>
      <w:marTop w:val="0"/>
      <w:marBottom w:val="0"/>
      <w:divBdr>
        <w:top w:val="none" w:sz="0" w:space="0" w:color="auto"/>
        <w:left w:val="none" w:sz="0" w:space="0" w:color="auto"/>
        <w:bottom w:val="none" w:sz="0" w:space="0" w:color="auto"/>
        <w:right w:val="none" w:sz="0" w:space="0" w:color="auto"/>
      </w:divBdr>
    </w:div>
    <w:div w:id="227960151">
      <w:bodyDiv w:val="1"/>
      <w:marLeft w:val="0"/>
      <w:marRight w:val="0"/>
      <w:marTop w:val="0"/>
      <w:marBottom w:val="0"/>
      <w:divBdr>
        <w:top w:val="none" w:sz="0" w:space="0" w:color="auto"/>
        <w:left w:val="none" w:sz="0" w:space="0" w:color="auto"/>
        <w:bottom w:val="none" w:sz="0" w:space="0" w:color="auto"/>
        <w:right w:val="none" w:sz="0" w:space="0" w:color="auto"/>
      </w:divBdr>
    </w:div>
    <w:div w:id="291792808">
      <w:bodyDiv w:val="1"/>
      <w:marLeft w:val="0"/>
      <w:marRight w:val="0"/>
      <w:marTop w:val="0"/>
      <w:marBottom w:val="0"/>
      <w:divBdr>
        <w:top w:val="none" w:sz="0" w:space="0" w:color="auto"/>
        <w:left w:val="none" w:sz="0" w:space="0" w:color="auto"/>
        <w:bottom w:val="none" w:sz="0" w:space="0" w:color="auto"/>
        <w:right w:val="none" w:sz="0" w:space="0" w:color="auto"/>
      </w:divBdr>
    </w:div>
    <w:div w:id="298264994">
      <w:bodyDiv w:val="1"/>
      <w:marLeft w:val="0"/>
      <w:marRight w:val="0"/>
      <w:marTop w:val="0"/>
      <w:marBottom w:val="0"/>
      <w:divBdr>
        <w:top w:val="none" w:sz="0" w:space="0" w:color="auto"/>
        <w:left w:val="none" w:sz="0" w:space="0" w:color="auto"/>
        <w:bottom w:val="none" w:sz="0" w:space="0" w:color="auto"/>
        <w:right w:val="none" w:sz="0" w:space="0" w:color="auto"/>
      </w:divBdr>
    </w:div>
    <w:div w:id="337656189">
      <w:bodyDiv w:val="1"/>
      <w:marLeft w:val="0"/>
      <w:marRight w:val="0"/>
      <w:marTop w:val="0"/>
      <w:marBottom w:val="0"/>
      <w:divBdr>
        <w:top w:val="none" w:sz="0" w:space="0" w:color="auto"/>
        <w:left w:val="none" w:sz="0" w:space="0" w:color="auto"/>
        <w:bottom w:val="none" w:sz="0" w:space="0" w:color="auto"/>
        <w:right w:val="none" w:sz="0" w:space="0" w:color="auto"/>
      </w:divBdr>
    </w:div>
    <w:div w:id="352002997">
      <w:bodyDiv w:val="1"/>
      <w:marLeft w:val="0"/>
      <w:marRight w:val="0"/>
      <w:marTop w:val="0"/>
      <w:marBottom w:val="0"/>
      <w:divBdr>
        <w:top w:val="none" w:sz="0" w:space="0" w:color="auto"/>
        <w:left w:val="none" w:sz="0" w:space="0" w:color="auto"/>
        <w:bottom w:val="none" w:sz="0" w:space="0" w:color="auto"/>
        <w:right w:val="none" w:sz="0" w:space="0" w:color="auto"/>
      </w:divBdr>
    </w:div>
    <w:div w:id="361907828">
      <w:bodyDiv w:val="1"/>
      <w:marLeft w:val="0"/>
      <w:marRight w:val="0"/>
      <w:marTop w:val="0"/>
      <w:marBottom w:val="0"/>
      <w:divBdr>
        <w:top w:val="none" w:sz="0" w:space="0" w:color="auto"/>
        <w:left w:val="none" w:sz="0" w:space="0" w:color="auto"/>
        <w:bottom w:val="none" w:sz="0" w:space="0" w:color="auto"/>
        <w:right w:val="none" w:sz="0" w:space="0" w:color="auto"/>
      </w:divBdr>
    </w:div>
    <w:div w:id="398091748">
      <w:bodyDiv w:val="1"/>
      <w:marLeft w:val="0"/>
      <w:marRight w:val="0"/>
      <w:marTop w:val="0"/>
      <w:marBottom w:val="0"/>
      <w:divBdr>
        <w:top w:val="none" w:sz="0" w:space="0" w:color="auto"/>
        <w:left w:val="none" w:sz="0" w:space="0" w:color="auto"/>
        <w:bottom w:val="none" w:sz="0" w:space="0" w:color="auto"/>
        <w:right w:val="none" w:sz="0" w:space="0" w:color="auto"/>
      </w:divBdr>
    </w:div>
    <w:div w:id="411512482">
      <w:bodyDiv w:val="1"/>
      <w:marLeft w:val="0"/>
      <w:marRight w:val="0"/>
      <w:marTop w:val="0"/>
      <w:marBottom w:val="0"/>
      <w:divBdr>
        <w:top w:val="none" w:sz="0" w:space="0" w:color="auto"/>
        <w:left w:val="none" w:sz="0" w:space="0" w:color="auto"/>
        <w:bottom w:val="none" w:sz="0" w:space="0" w:color="auto"/>
        <w:right w:val="none" w:sz="0" w:space="0" w:color="auto"/>
      </w:divBdr>
    </w:div>
    <w:div w:id="413863900">
      <w:bodyDiv w:val="1"/>
      <w:marLeft w:val="0"/>
      <w:marRight w:val="0"/>
      <w:marTop w:val="0"/>
      <w:marBottom w:val="0"/>
      <w:divBdr>
        <w:top w:val="none" w:sz="0" w:space="0" w:color="auto"/>
        <w:left w:val="none" w:sz="0" w:space="0" w:color="auto"/>
        <w:bottom w:val="none" w:sz="0" w:space="0" w:color="auto"/>
        <w:right w:val="none" w:sz="0" w:space="0" w:color="auto"/>
      </w:divBdr>
    </w:div>
    <w:div w:id="423114971">
      <w:bodyDiv w:val="1"/>
      <w:marLeft w:val="0"/>
      <w:marRight w:val="0"/>
      <w:marTop w:val="0"/>
      <w:marBottom w:val="0"/>
      <w:divBdr>
        <w:top w:val="none" w:sz="0" w:space="0" w:color="auto"/>
        <w:left w:val="none" w:sz="0" w:space="0" w:color="auto"/>
        <w:bottom w:val="none" w:sz="0" w:space="0" w:color="auto"/>
        <w:right w:val="none" w:sz="0" w:space="0" w:color="auto"/>
      </w:divBdr>
    </w:div>
    <w:div w:id="431241423">
      <w:bodyDiv w:val="1"/>
      <w:marLeft w:val="0"/>
      <w:marRight w:val="0"/>
      <w:marTop w:val="0"/>
      <w:marBottom w:val="0"/>
      <w:divBdr>
        <w:top w:val="none" w:sz="0" w:space="0" w:color="auto"/>
        <w:left w:val="none" w:sz="0" w:space="0" w:color="auto"/>
        <w:bottom w:val="none" w:sz="0" w:space="0" w:color="auto"/>
        <w:right w:val="none" w:sz="0" w:space="0" w:color="auto"/>
      </w:divBdr>
    </w:div>
    <w:div w:id="435562013">
      <w:bodyDiv w:val="1"/>
      <w:marLeft w:val="0"/>
      <w:marRight w:val="0"/>
      <w:marTop w:val="0"/>
      <w:marBottom w:val="0"/>
      <w:divBdr>
        <w:top w:val="none" w:sz="0" w:space="0" w:color="auto"/>
        <w:left w:val="none" w:sz="0" w:space="0" w:color="auto"/>
        <w:bottom w:val="none" w:sz="0" w:space="0" w:color="auto"/>
        <w:right w:val="none" w:sz="0" w:space="0" w:color="auto"/>
      </w:divBdr>
    </w:div>
    <w:div w:id="477772498">
      <w:bodyDiv w:val="1"/>
      <w:marLeft w:val="0"/>
      <w:marRight w:val="0"/>
      <w:marTop w:val="0"/>
      <w:marBottom w:val="0"/>
      <w:divBdr>
        <w:top w:val="none" w:sz="0" w:space="0" w:color="auto"/>
        <w:left w:val="none" w:sz="0" w:space="0" w:color="auto"/>
        <w:bottom w:val="none" w:sz="0" w:space="0" w:color="auto"/>
        <w:right w:val="none" w:sz="0" w:space="0" w:color="auto"/>
      </w:divBdr>
    </w:div>
    <w:div w:id="479422035">
      <w:bodyDiv w:val="1"/>
      <w:marLeft w:val="0"/>
      <w:marRight w:val="0"/>
      <w:marTop w:val="0"/>
      <w:marBottom w:val="0"/>
      <w:divBdr>
        <w:top w:val="none" w:sz="0" w:space="0" w:color="auto"/>
        <w:left w:val="none" w:sz="0" w:space="0" w:color="auto"/>
        <w:bottom w:val="none" w:sz="0" w:space="0" w:color="auto"/>
        <w:right w:val="none" w:sz="0" w:space="0" w:color="auto"/>
      </w:divBdr>
    </w:div>
    <w:div w:id="480468854">
      <w:bodyDiv w:val="1"/>
      <w:marLeft w:val="0"/>
      <w:marRight w:val="0"/>
      <w:marTop w:val="0"/>
      <w:marBottom w:val="0"/>
      <w:divBdr>
        <w:top w:val="none" w:sz="0" w:space="0" w:color="auto"/>
        <w:left w:val="none" w:sz="0" w:space="0" w:color="auto"/>
        <w:bottom w:val="none" w:sz="0" w:space="0" w:color="auto"/>
        <w:right w:val="none" w:sz="0" w:space="0" w:color="auto"/>
      </w:divBdr>
    </w:div>
    <w:div w:id="497572785">
      <w:bodyDiv w:val="1"/>
      <w:marLeft w:val="0"/>
      <w:marRight w:val="0"/>
      <w:marTop w:val="0"/>
      <w:marBottom w:val="0"/>
      <w:divBdr>
        <w:top w:val="none" w:sz="0" w:space="0" w:color="auto"/>
        <w:left w:val="none" w:sz="0" w:space="0" w:color="auto"/>
        <w:bottom w:val="none" w:sz="0" w:space="0" w:color="auto"/>
        <w:right w:val="none" w:sz="0" w:space="0" w:color="auto"/>
      </w:divBdr>
      <w:divsChild>
        <w:div w:id="1553614809">
          <w:marLeft w:val="0"/>
          <w:marRight w:val="0"/>
          <w:marTop w:val="0"/>
          <w:marBottom w:val="0"/>
          <w:divBdr>
            <w:top w:val="single" w:sz="2" w:space="0" w:color="D9D9E3"/>
            <w:left w:val="single" w:sz="2" w:space="0" w:color="D9D9E3"/>
            <w:bottom w:val="single" w:sz="2" w:space="0" w:color="D9D9E3"/>
            <w:right w:val="single" w:sz="2" w:space="0" w:color="D9D9E3"/>
          </w:divBdr>
          <w:divsChild>
            <w:div w:id="1461192133">
              <w:marLeft w:val="0"/>
              <w:marRight w:val="0"/>
              <w:marTop w:val="0"/>
              <w:marBottom w:val="0"/>
              <w:divBdr>
                <w:top w:val="single" w:sz="2" w:space="0" w:color="D9D9E3"/>
                <w:left w:val="single" w:sz="2" w:space="0" w:color="D9D9E3"/>
                <w:bottom w:val="single" w:sz="2" w:space="0" w:color="D9D9E3"/>
                <w:right w:val="single" w:sz="2" w:space="0" w:color="D9D9E3"/>
              </w:divBdr>
              <w:divsChild>
                <w:div w:id="1842234842">
                  <w:marLeft w:val="0"/>
                  <w:marRight w:val="0"/>
                  <w:marTop w:val="0"/>
                  <w:marBottom w:val="0"/>
                  <w:divBdr>
                    <w:top w:val="single" w:sz="2" w:space="0" w:color="D9D9E3"/>
                    <w:left w:val="single" w:sz="2" w:space="0" w:color="D9D9E3"/>
                    <w:bottom w:val="single" w:sz="2" w:space="0" w:color="D9D9E3"/>
                    <w:right w:val="single" w:sz="2" w:space="0" w:color="D9D9E3"/>
                  </w:divBdr>
                  <w:divsChild>
                    <w:div w:id="1360469033">
                      <w:marLeft w:val="0"/>
                      <w:marRight w:val="0"/>
                      <w:marTop w:val="0"/>
                      <w:marBottom w:val="0"/>
                      <w:divBdr>
                        <w:top w:val="single" w:sz="2" w:space="0" w:color="D9D9E3"/>
                        <w:left w:val="single" w:sz="2" w:space="0" w:color="D9D9E3"/>
                        <w:bottom w:val="single" w:sz="2" w:space="0" w:color="D9D9E3"/>
                        <w:right w:val="single" w:sz="2" w:space="0" w:color="D9D9E3"/>
                      </w:divBdr>
                      <w:divsChild>
                        <w:div w:id="67508361">
                          <w:marLeft w:val="0"/>
                          <w:marRight w:val="0"/>
                          <w:marTop w:val="0"/>
                          <w:marBottom w:val="0"/>
                          <w:divBdr>
                            <w:top w:val="single" w:sz="2" w:space="0" w:color="D9D9E3"/>
                            <w:left w:val="single" w:sz="2" w:space="0" w:color="D9D9E3"/>
                            <w:bottom w:val="single" w:sz="2" w:space="0" w:color="D9D9E3"/>
                            <w:right w:val="single" w:sz="2" w:space="0" w:color="D9D9E3"/>
                          </w:divBdr>
                          <w:divsChild>
                            <w:div w:id="384722968">
                              <w:marLeft w:val="0"/>
                              <w:marRight w:val="0"/>
                              <w:marTop w:val="100"/>
                              <w:marBottom w:val="100"/>
                              <w:divBdr>
                                <w:top w:val="single" w:sz="2" w:space="0" w:color="D9D9E3"/>
                                <w:left w:val="single" w:sz="2" w:space="0" w:color="D9D9E3"/>
                                <w:bottom w:val="single" w:sz="2" w:space="0" w:color="D9D9E3"/>
                                <w:right w:val="single" w:sz="2" w:space="0" w:color="D9D9E3"/>
                              </w:divBdr>
                              <w:divsChild>
                                <w:div w:id="1177114357">
                                  <w:marLeft w:val="0"/>
                                  <w:marRight w:val="0"/>
                                  <w:marTop w:val="0"/>
                                  <w:marBottom w:val="0"/>
                                  <w:divBdr>
                                    <w:top w:val="single" w:sz="2" w:space="0" w:color="D9D9E3"/>
                                    <w:left w:val="single" w:sz="2" w:space="0" w:color="D9D9E3"/>
                                    <w:bottom w:val="single" w:sz="2" w:space="0" w:color="D9D9E3"/>
                                    <w:right w:val="single" w:sz="2" w:space="0" w:color="D9D9E3"/>
                                  </w:divBdr>
                                  <w:divsChild>
                                    <w:div w:id="1844323432">
                                      <w:marLeft w:val="0"/>
                                      <w:marRight w:val="0"/>
                                      <w:marTop w:val="0"/>
                                      <w:marBottom w:val="0"/>
                                      <w:divBdr>
                                        <w:top w:val="single" w:sz="2" w:space="0" w:color="D9D9E3"/>
                                        <w:left w:val="single" w:sz="2" w:space="0" w:color="D9D9E3"/>
                                        <w:bottom w:val="single" w:sz="2" w:space="0" w:color="D9D9E3"/>
                                        <w:right w:val="single" w:sz="2" w:space="0" w:color="D9D9E3"/>
                                      </w:divBdr>
                                      <w:divsChild>
                                        <w:div w:id="892734064">
                                          <w:marLeft w:val="0"/>
                                          <w:marRight w:val="0"/>
                                          <w:marTop w:val="0"/>
                                          <w:marBottom w:val="0"/>
                                          <w:divBdr>
                                            <w:top w:val="single" w:sz="2" w:space="0" w:color="D9D9E3"/>
                                            <w:left w:val="single" w:sz="2" w:space="0" w:color="D9D9E3"/>
                                            <w:bottom w:val="single" w:sz="2" w:space="0" w:color="D9D9E3"/>
                                            <w:right w:val="single" w:sz="2" w:space="0" w:color="D9D9E3"/>
                                          </w:divBdr>
                                          <w:divsChild>
                                            <w:div w:id="2076705336">
                                              <w:marLeft w:val="0"/>
                                              <w:marRight w:val="0"/>
                                              <w:marTop w:val="0"/>
                                              <w:marBottom w:val="0"/>
                                              <w:divBdr>
                                                <w:top w:val="single" w:sz="2" w:space="0" w:color="D9D9E3"/>
                                                <w:left w:val="single" w:sz="2" w:space="0" w:color="D9D9E3"/>
                                                <w:bottom w:val="single" w:sz="2" w:space="0" w:color="D9D9E3"/>
                                                <w:right w:val="single" w:sz="2" w:space="0" w:color="D9D9E3"/>
                                              </w:divBdr>
                                              <w:divsChild>
                                                <w:div w:id="440758807">
                                                  <w:marLeft w:val="0"/>
                                                  <w:marRight w:val="0"/>
                                                  <w:marTop w:val="0"/>
                                                  <w:marBottom w:val="0"/>
                                                  <w:divBdr>
                                                    <w:top w:val="single" w:sz="2" w:space="0" w:color="D9D9E3"/>
                                                    <w:left w:val="single" w:sz="2" w:space="0" w:color="D9D9E3"/>
                                                    <w:bottom w:val="single" w:sz="2" w:space="0" w:color="D9D9E3"/>
                                                    <w:right w:val="single" w:sz="2" w:space="0" w:color="D9D9E3"/>
                                                  </w:divBdr>
                                                  <w:divsChild>
                                                    <w:div w:id="19360101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55541380">
          <w:marLeft w:val="0"/>
          <w:marRight w:val="0"/>
          <w:marTop w:val="0"/>
          <w:marBottom w:val="0"/>
          <w:divBdr>
            <w:top w:val="none" w:sz="0" w:space="0" w:color="auto"/>
            <w:left w:val="none" w:sz="0" w:space="0" w:color="auto"/>
            <w:bottom w:val="none" w:sz="0" w:space="0" w:color="auto"/>
            <w:right w:val="none" w:sz="0" w:space="0" w:color="auto"/>
          </w:divBdr>
        </w:div>
      </w:divsChild>
    </w:div>
    <w:div w:id="519590121">
      <w:bodyDiv w:val="1"/>
      <w:marLeft w:val="0"/>
      <w:marRight w:val="0"/>
      <w:marTop w:val="0"/>
      <w:marBottom w:val="0"/>
      <w:divBdr>
        <w:top w:val="none" w:sz="0" w:space="0" w:color="auto"/>
        <w:left w:val="none" w:sz="0" w:space="0" w:color="auto"/>
        <w:bottom w:val="none" w:sz="0" w:space="0" w:color="auto"/>
        <w:right w:val="none" w:sz="0" w:space="0" w:color="auto"/>
      </w:divBdr>
    </w:div>
    <w:div w:id="524169881">
      <w:bodyDiv w:val="1"/>
      <w:marLeft w:val="0"/>
      <w:marRight w:val="0"/>
      <w:marTop w:val="0"/>
      <w:marBottom w:val="0"/>
      <w:divBdr>
        <w:top w:val="none" w:sz="0" w:space="0" w:color="auto"/>
        <w:left w:val="none" w:sz="0" w:space="0" w:color="auto"/>
        <w:bottom w:val="none" w:sz="0" w:space="0" w:color="auto"/>
        <w:right w:val="none" w:sz="0" w:space="0" w:color="auto"/>
      </w:divBdr>
    </w:div>
    <w:div w:id="528376752">
      <w:bodyDiv w:val="1"/>
      <w:marLeft w:val="0"/>
      <w:marRight w:val="0"/>
      <w:marTop w:val="0"/>
      <w:marBottom w:val="0"/>
      <w:divBdr>
        <w:top w:val="none" w:sz="0" w:space="0" w:color="auto"/>
        <w:left w:val="none" w:sz="0" w:space="0" w:color="auto"/>
        <w:bottom w:val="none" w:sz="0" w:space="0" w:color="auto"/>
        <w:right w:val="none" w:sz="0" w:space="0" w:color="auto"/>
      </w:divBdr>
    </w:div>
    <w:div w:id="586379822">
      <w:bodyDiv w:val="1"/>
      <w:marLeft w:val="0"/>
      <w:marRight w:val="0"/>
      <w:marTop w:val="0"/>
      <w:marBottom w:val="0"/>
      <w:divBdr>
        <w:top w:val="none" w:sz="0" w:space="0" w:color="auto"/>
        <w:left w:val="none" w:sz="0" w:space="0" w:color="auto"/>
        <w:bottom w:val="none" w:sz="0" w:space="0" w:color="auto"/>
        <w:right w:val="none" w:sz="0" w:space="0" w:color="auto"/>
      </w:divBdr>
    </w:div>
    <w:div w:id="649555823">
      <w:bodyDiv w:val="1"/>
      <w:marLeft w:val="0"/>
      <w:marRight w:val="0"/>
      <w:marTop w:val="0"/>
      <w:marBottom w:val="0"/>
      <w:divBdr>
        <w:top w:val="none" w:sz="0" w:space="0" w:color="auto"/>
        <w:left w:val="none" w:sz="0" w:space="0" w:color="auto"/>
        <w:bottom w:val="none" w:sz="0" w:space="0" w:color="auto"/>
        <w:right w:val="none" w:sz="0" w:space="0" w:color="auto"/>
      </w:divBdr>
    </w:div>
    <w:div w:id="657615647">
      <w:bodyDiv w:val="1"/>
      <w:marLeft w:val="0"/>
      <w:marRight w:val="0"/>
      <w:marTop w:val="0"/>
      <w:marBottom w:val="0"/>
      <w:divBdr>
        <w:top w:val="none" w:sz="0" w:space="0" w:color="auto"/>
        <w:left w:val="none" w:sz="0" w:space="0" w:color="auto"/>
        <w:bottom w:val="none" w:sz="0" w:space="0" w:color="auto"/>
        <w:right w:val="none" w:sz="0" w:space="0" w:color="auto"/>
      </w:divBdr>
    </w:div>
    <w:div w:id="667756815">
      <w:bodyDiv w:val="1"/>
      <w:marLeft w:val="0"/>
      <w:marRight w:val="0"/>
      <w:marTop w:val="0"/>
      <w:marBottom w:val="0"/>
      <w:divBdr>
        <w:top w:val="none" w:sz="0" w:space="0" w:color="auto"/>
        <w:left w:val="none" w:sz="0" w:space="0" w:color="auto"/>
        <w:bottom w:val="none" w:sz="0" w:space="0" w:color="auto"/>
        <w:right w:val="none" w:sz="0" w:space="0" w:color="auto"/>
      </w:divBdr>
    </w:div>
    <w:div w:id="670721722">
      <w:bodyDiv w:val="1"/>
      <w:marLeft w:val="0"/>
      <w:marRight w:val="0"/>
      <w:marTop w:val="0"/>
      <w:marBottom w:val="0"/>
      <w:divBdr>
        <w:top w:val="none" w:sz="0" w:space="0" w:color="auto"/>
        <w:left w:val="none" w:sz="0" w:space="0" w:color="auto"/>
        <w:bottom w:val="none" w:sz="0" w:space="0" w:color="auto"/>
        <w:right w:val="none" w:sz="0" w:space="0" w:color="auto"/>
      </w:divBdr>
    </w:div>
    <w:div w:id="676425329">
      <w:bodyDiv w:val="1"/>
      <w:marLeft w:val="0"/>
      <w:marRight w:val="0"/>
      <w:marTop w:val="0"/>
      <w:marBottom w:val="0"/>
      <w:divBdr>
        <w:top w:val="none" w:sz="0" w:space="0" w:color="auto"/>
        <w:left w:val="none" w:sz="0" w:space="0" w:color="auto"/>
        <w:bottom w:val="none" w:sz="0" w:space="0" w:color="auto"/>
        <w:right w:val="none" w:sz="0" w:space="0" w:color="auto"/>
      </w:divBdr>
    </w:div>
    <w:div w:id="676814476">
      <w:bodyDiv w:val="1"/>
      <w:marLeft w:val="0"/>
      <w:marRight w:val="0"/>
      <w:marTop w:val="0"/>
      <w:marBottom w:val="0"/>
      <w:divBdr>
        <w:top w:val="none" w:sz="0" w:space="0" w:color="auto"/>
        <w:left w:val="none" w:sz="0" w:space="0" w:color="auto"/>
        <w:bottom w:val="none" w:sz="0" w:space="0" w:color="auto"/>
        <w:right w:val="none" w:sz="0" w:space="0" w:color="auto"/>
      </w:divBdr>
    </w:div>
    <w:div w:id="706182496">
      <w:bodyDiv w:val="1"/>
      <w:marLeft w:val="0"/>
      <w:marRight w:val="0"/>
      <w:marTop w:val="0"/>
      <w:marBottom w:val="0"/>
      <w:divBdr>
        <w:top w:val="none" w:sz="0" w:space="0" w:color="auto"/>
        <w:left w:val="none" w:sz="0" w:space="0" w:color="auto"/>
        <w:bottom w:val="none" w:sz="0" w:space="0" w:color="auto"/>
        <w:right w:val="none" w:sz="0" w:space="0" w:color="auto"/>
      </w:divBdr>
    </w:div>
    <w:div w:id="773286385">
      <w:bodyDiv w:val="1"/>
      <w:marLeft w:val="0"/>
      <w:marRight w:val="0"/>
      <w:marTop w:val="0"/>
      <w:marBottom w:val="0"/>
      <w:divBdr>
        <w:top w:val="none" w:sz="0" w:space="0" w:color="auto"/>
        <w:left w:val="none" w:sz="0" w:space="0" w:color="auto"/>
        <w:bottom w:val="none" w:sz="0" w:space="0" w:color="auto"/>
        <w:right w:val="none" w:sz="0" w:space="0" w:color="auto"/>
      </w:divBdr>
    </w:div>
    <w:div w:id="774401410">
      <w:bodyDiv w:val="1"/>
      <w:marLeft w:val="0"/>
      <w:marRight w:val="0"/>
      <w:marTop w:val="0"/>
      <w:marBottom w:val="0"/>
      <w:divBdr>
        <w:top w:val="none" w:sz="0" w:space="0" w:color="auto"/>
        <w:left w:val="none" w:sz="0" w:space="0" w:color="auto"/>
        <w:bottom w:val="none" w:sz="0" w:space="0" w:color="auto"/>
        <w:right w:val="none" w:sz="0" w:space="0" w:color="auto"/>
      </w:divBdr>
    </w:div>
    <w:div w:id="788742491">
      <w:bodyDiv w:val="1"/>
      <w:marLeft w:val="0"/>
      <w:marRight w:val="0"/>
      <w:marTop w:val="0"/>
      <w:marBottom w:val="0"/>
      <w:divBdr>
        <w:top w:val="none" w:sz="0" w:space="0" w:color="auto"/>
        <w:left w:val="none" w:sz="0" w:space="0" w:color="auto"/>
        <w:bottom w:val="none" w:sz="0" w:space="0" w:color="auto"/>
        <w:right w:val="none" w:sz="0" w:space="0" w:color="auto"/>
      </w:divBdr>
      <w:divsChild>
        <w:div w:id="632367469">
          <w:marLeft w:val="0"/>
          <w:marRight w:val="0"/>
          <w:marTop w:val="0"/>
          <w:marBottom w:val="0"/>
          <w:divBdr>
            <w:top w:val="single" w:sz="2" w:space="0" w:color="E3E3E3"/>
            <w:left w:val="single" w:sz="2" w:space="0" w:color="E3E3E3"/>
            <w:bottom w:val="single" w:sz="2" w:space="0" w:color="E3E3E3"/>
            <w:right w:val="single" w:sz="2" w:space="0" w:color="E3E3E3"/>
          </w:divBdr>
          <w:divsChild>
            <w:div w:id="215941548">
              <w:marLeft w:val="0"/>
              <w:marRight w:val="0"/>
              <w:marTop w:val="0"/>
              <w:marBottom w:val="0"/>
              <w:divBdr>
                <w:top w:val="single" w:sz="2" w:space="0" w:color="E3E3E3"/>
                <w:left w:val="single" w:sz="2" w:space="0" w:color="E3E3E3"/>
                <w:bottom w:val="single" w:sz="2" w:space="0" w:color="E3E3E3"/>
                <w:right w:val="single" w:sz="2" w:space="0" w:color="E3E3E3"/>
              </w:divBdr>
              <w:divsChild>
                <w:div w:id="440149565">
                  <w:marLeft w:val="0"/>
                  <w:marRight w:val="0"/>
                  <w:marTop w:val="0"/>
                  <w:marBottom w:val="0"/>
                  <w:divBdr>
                    <w:top w:val="single" w:sz="2" w:space="2" w:color="E3E3E3"/>
                    <w:left w:val="single" w:sz="2" w:space="0" w:color="E3E3E3"/>
                    <w:bottom w:val="single" w:sz="2" w:space="0" w:color="E3E3E3"/>
                    <w:right w:val="single" w:sz="2" w:space="0" w:color="E3E3E3"/>
                  </w:divBdr>
                  <w:divsChild>
                    <w:div w:id="378021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809440389">
      <w:bodyDiv w:val="1"/>
      <w:marLeft w:val="0"/>
      <w:marRight w:val="0"/>
      <w:marTop w:val="0"/>
      <w:marBottom w:val="0"/>
      <w:divBdr>
        <w:top w:val="none" w:sz="0" w:space="0" w:color="auto"/>
        <w:left w:val="none" w:sz="0" w:space="0" w:color="auto"/>
        <w:bottom w:val="none" w:sz="0" w:space="0" w:color="auto"/>
        <w:right w:val="none" w:sz="0" w:space="0" w:color="auto"/>
      </w:divBdr>
    </w:div>
    <w:div w:id="812062995">
      <w:bodyDiv w:val="1"/>
      <w:marLeft w:val="0"/>
      <w:marRight w:val="0"/>
      <w:marTop w:val="0"/>
      <w:marBottom w:val="0"/>
      <w:divBdr>
        <w:top w:val="none" w:sz="0" w:space="0" w:color="auto"/>
        <w:left w:val="none" w:sz="0" w:space="0" w:color="auto"/>
        <w:bottom w:val="none" w:sz="0" w:space="0" w:color="auto"/>
        <w:right w:val="none" w:sz="0" w:space="0" w:color="auto"/>
      </w:divBdr>
      <w:divsChild>
        <w:div w:id="148717537">
          <w:marLeft w:val="0"/>
          <w:marRight w:val="0"/>
          <w:marTop w:val="0"/>
          <w:marBottom w:val="0"/>
          <w:divBdr>
            <w:top w:val="none" w:sz="0" w:space="0" w:color="auto"/>
            <w:left w:val="none" w:sz="0" w:space="0" w:color="auto"/>
            <w:bottom w:val="none" w:sz="0" w:space="0" w:color="auto"/>
            <w:right w:val="none" w:sz="0" w:space="0" w:color="auto"/>
          </w:divBdr>
          <w:divsChild>
            <w:div w:id="1210415873">
              <w:marLeft w:val="0"/>
              <w:marRight w:val="0"/>
              <w:marTop w:val="0"/>
              <w:marBottom w:val="0"/>
              <w:divBdr>
                <w:top w:val="none" w:sz="0" w:space="0" w:color="auto"/>
                <w:left w:val="none" w:sz="0" w:space="0" w:color="auto"/>
                <w:bottom w:val="none" w:sz="0" w:space="0" w:color="auto"/>
                <w:right w:val="none" w:sz="0" w:space="0" w:color="auto"/>
              </w:divBdr>
              <w:divsChild>
                <w:div w:id="1693611555">
                  <w:marLeft w:val="0"/>
                  <w:marRight w:val="0"/>
                  <w:marTop w:val="0"/>
                  <w:marBottom w:val="0"/>
                  <w:divBdr>
                    <w:top w:val="none" w:sz="0" w:space="0" w:color="auto"/>
                    <w:left w:val="none" w:sz="0" w:space="0" w:color="auto"/>
                    <w:bottom w:val="none" w:sz="0" w:space="0" w:color="auto"/>
                    <w:right w:val="none" w:sz="0" w:space="0" w:color="auto"/>
                  </w:divBdr>
                  <w:divsChild>
                    <w:div w:id="49977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061591">
      <w:bodyDiv w:val="1"/>
      <w:marLeft w:val="0"/>
      <w:marRight w:val="0"/>
      <w:marTop w:val="0"/>
      <w:marBottom w:val="0"/>
      <w:divBdr>
        <w:top w:val="none" w:sz="0" w:space="0" w:color="auto"/>
        <w:left w:val="none" w:sz="0" w:space="0" w:color="auto"/>
        <w:bottom w:val="none" w:sz="0" w:space="0" w:color="auto"/>
        <w:right w:val="none" w:sz="0" w:space="0" w:color="auto"/>
      </w:divBdr>
    </w:div>
    <w:div w:id="821504710">
      <w:bodyDiv w:val="1"/>
      <w:marLeft w:val="0"/>
      <w:marRight w:val="0"/>
      <w:marTop w:val="0"/>
      <w:marBottom w:val="0"/>
      <w:divBdr>
        <w:top w:val="none" w:sz="0" w:space="0" w:color="auto"/>
        <w:left w:val="none" w:sz="0" w:space="0" w:color="auto"/>
        <w:bottom w:val="none" w:sz="0" w:space="0" w:color="auto"/>
        <w:right w:val="none" w:sz="0" w:space="0" w:color="auto"/>
      </w:divBdr>
      <w:divsChild>
        <w:div w:id="1770613221">
          <w:marLeft w:val="0"/>
          <w:marRight w:val="0"/>
          <w:marTop w:val="0"/>
          <w:marBottom w:val="0"/>
          <w:divBdr>
            <w:top w:val="single" w:sz="2" w:space="0" w:color="E3E3E3"/>
            <w:left w:val="single" w:sz="2" w:space="0" w:color="E3E3E3"/>
            <w:bottom w:val="single" w:sz="2" w:space="0" w:color="E3E3E3"/>
            <w:right w:val="single" w:sz="2" w:space="0" w:color="E3E3E3"/>
          </w:divBdr>
          <w:divsChild>
            <w:div w:id="134837562">
              <w:marLeft w:val="0"/>
              <w:marRight w:val="0"/>
              <w:marTop w:val="0"/>
              <w:marBottom w:val="0"/>
              <w:divBdr>
                <w:top w:val="single" w:sz="2" w:space="0" w:color="E3E3E3"/>
                <w:left w:val="single" w:sz="2" w:space="0" w:color="E3E3E3"/>
                <w:bottom w:val="single" w:sz="2" w:space="0" w:color="E3E3E3"/>
                <w:right w:val="single" w:sz="2" w:space="0" w:color="E3E3E3"/>
              </w:divBdr>
              <w:divsChild>
                <w:div w:id="1314144157">
                  <w:marLeft w:val="0"/>
                  <w:marRight w:val="0"/>
                  <w:marTop w:val="0"/>
                  <w:marBottom w:val="0"/>
                  <w:divBdr>
                    <w:top w:val="single" w:sz="2" w:space="0" w:color="E3E3E3"/>
                    <w:left w:val="single" w:sz="2" w:space="0" w:color="E3E3E3"/>
                    <w:bottom w:val="single" w:sz="2" w:space="0" w:color="E3E3E3"/>
                    <w:right w:val="single" w:sz="2" w:space="0" w:color="E3E3E3"/>
                  </w:divBdr>
                  <w:divsChild>
                    <w:div w:id="1780493837">
                      <w:marLeft w:val="0"/>
                      <w:marRight w:val="0"/>
                      <w:marTop w:val="0"/>
                      <w:marBottom w:val="0"/>
                      <w:divBdr>
                        <w:top w:val="single" w:sz="2" w:space="0" w:color="E3E3E3"/>
                        <w:left w:val="single" w:sz="2" w:space="0" w:color="E3E3E3"/>
                        <w:bottom w:val="single" w:sz="2" w:space="0" w:color="E3E3E3"/>
                        <w:right w:val="single" w:sz="2" w:space="0" w:color="E3E3E3"/>
                      </w:divBdr>
                      <w:divsChild>
                        <w:div w:id="1584754418">
                          <w:marLeft w:val="0"/>
                          <w:marRight w:val="0"/>
                          <w:marTop w:val="0"/>
                          <w:marBottom w:val="0"/>
                          <w:divBdr>
                            <w:top w:val="single" w:sz="2" w:space="0" w:color="E3E3E3"/>
                            <w:left w:val="single" w:sz="2" w:space="0" w:color="E3E3E3"/>
                            <w:bottom w:val="single" w:sz="2" w:space="0" w:color="E3E3E3"/>
                            <w:right w:val="single" w:sz="2" w:space="0" w:color="E3E3E3"/>
                          </w:divBdr>
                          <w:divsChild>
                            <w:div w:id="1278366945">
                              <w:marLeft w:val="0"/>
                              <w:marRight w:val="0"/>
                              <w:marTop w:val="0"/>
                              <w:marBottom w:val="0"/>
                              <w:divBdr>
                                <w:top w:val="single" w:sz="2" w:space="0" w:color="E3E3E3"/>
                                <w:left w:val="single" w:sz="2" w:space="0" w:color="E3E3E3"/>
                                <w:bottom w:val="single" w:sz="2" w:space="0" w:color="E3E3E3"/>
                                <w:right w:val="single" w:sz="2" w:space="0" w:color="E3E3E3"/>
                              </w:divBdr>
                              <w:divsChild>
                                <w:div w:id="1533957778">
                                  <w:marLeft w:val="0"/>
                                  <w:marRight w:val="0"/>
                                  <w:marTop w:val="100"/>
                                  <w:marBottom w:val="100"/>
                                  <w:divBdr>
                                    <w:top w:val="single" w:sz="2" w:space="0" w:color="E3E3E3"/>
                                    <w:left w:val="single" w:sz="2" w:space="0" w:color="E3E3E3"/>
                                    <w:bottom w:val="single" w:sz="2" w:space="0" w:color="E3E3E3"/>
                                    <w:right w:val="single" w:sz="2" w:space="0" w:color="E3E3E3"/>
                                  </w:divBdr>
                                  <w:divsChild>
                                    <w:div w:id="486167527">
                                      <w:marLeft w:val="0"/>
                                      <w:marRight w:val="0"/>
                                      <w:marTop w:val="0"/>
                                      <w:marBottom w:val="0"/>
                                      <w:divBdr>
                                        <w:top w:val="single" w:sz="2" w:space="0" w:color="E3E3E3"/>
                                        <w:left w:val="single" w:sz="2" w:space="0" w:color="E3E3E3"/>
                                        <w:bottom w:val="single" w:sz="2" w:space="0" w:color="E3E3E3"/>
                                        <w:right w:val="single" w:sz="2" w:space="0" w:color="E3E3E3"/>
                                      </w:divBdr>
                                      <w:divsChild>
                                        <w:div w:id="865799316">
                                          <w:marLeft w:val="0"/>
                                          <w:marRight w:val="0"/>
                                          <w:marTop w:val="0"/>
                                          <w:marBottom w:val="0"/>
                                          <w:divBdr>
                                            <w:top w:val="single" w:sz="2" w:space="0" w:color="E3E3E3"/>
                                            <w:left w:val="single" w:sz="2" w:space="0" w:color="E3E3E3"/>
                                            <w:bottom w:val="single" w:sz="2" w:space="0" w:color="E3E3E3"/>
                                            <w:right w:val="single" w:sz="2" w:space="0" w:color="E3E3E3"/>
                                          </w:divBdr>
                                          <w:divsChild>
                                            <w:div w:id="669646979">
                                              <w:marLeft w:val="0"/>
                                              <w:marRight w:val="0"/>
                                              <w:marTop w:val="0"/>
                                              <w:marBottom w:val="0"/>
                                              <w:divBdr>
                                                <w:top w:val="single" w:sz="2" w:space="0" w:color="E3E3E3"/>
                                                <w:left w:val="single" w:sz="2" w:space="0" w:color="E3E3E3"/>
                                                <w:bottom w:val="single" w:sz="2" w:space="0" w:color="E3E3E3"/>
                                                <w:right w:val="single" w:sz="2" w:space="0" w:color="E3E3E3"/>
                                              </w:divBdr>
                                              <w:divsChild>
                                                <w:div w:id="1249383373">
                                                  <w:marLeft w:val="0"/>
                                                  <w:marRight w:val="0"/>
                                                  <w:marTop w:val="0"/>
                                                  <w:marBottom w:val="0"/>
                                                  <w:divBdr>
                                                    <w:top w:val="single" w:sz="2" w:space="0" w:color="E3E3E3"/>
                                                    <w:left w:val="single" w:sz="2" w:space="0" w:color="E3E3E3"/>
                                                    <w:bottom w:val="single" w:sz="2" w:space="0" w:color="E3E3E3"/>
                                                    <w:right w:val="single" w:sz="2" w:space="0" w:color="E3E3E3"/>
                                                  </w:divBdr>
                                                  <w:divsChild>
                                                    <w:div w:id="1401126883">
                                                      <w:marLeft w:val="0"/>
                                                      <w:marRight w:val="0"/>
                                                      <w:marTop w:val="0"/>
                                                      <w:marBottom w:val="0"/>
                                                      <w:divBdr>
                                                        <w:top w:val="single" w:sz="2" w:space="0" w:color="E3E3E3"/>
                                                        <w:left w:val="single" w:sz="2" w:space="0" w:color="E3E3E3"/>
                                                        <w:bottom w:val="single" w:sz="2" w:space="0" w:color="E3E3E3"/>
                                                        <w:right w:val="single" w:sz="2" w:space="0" w:color="E3E3E3"/>
                                                      </w:divBdr>
                                                      <w:divsChild>
                                                        <w:div w:id="672226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4160280">
          <w:marLeft w:val="0"/>
          <w:marRight w:val="0"/>
          <w:marTop w:val="0"/>
          <w:marBottom w:val="0"/>
          <w:divBdr>
            <w:top w:val="none" w:sz="0" w:space="0" w:color="auto"/>
            <w:left w:val="none" w:sz="0" w:space="0" w:color="auto"/>
            <w:bottom w:val="none" w:sz="0" w:space="0" w:color="auto"/>
            <w:right w:val="none" w:sz="0" w:space="0" w:color="auto"/>
          </w:divBdr>
          <w:divsChild>
            <w:div w:id="1476336315">
              <w:marLeft w:val="0"/>
              <w:marRight w:val="0"/>
              <w:marTop w:val="100"/>
              <w:marBottom w:val="100"/>
              <w:divBdr>
                <w:top w:val="single" w:sz="2" w:space="0" w:color="E3E3E3"/>
                <w:left w:val="single" w:sz="2" w:space="0" w:color="E3E3E3"/>
                <w:bottom w:val="single" w:sz="2" w:space="0" w:color="E3E3E3"/>
                <w:right w:val="single" w:sz="2" w:space="0" w:color="E3E3E3"/>
              </w:divBdr>
              <w:divsChild>
                <w:div w:id="1018577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64295099">
      <w:bodyDiv w:val="1"/>
      <w:marLeft w:val="0"/>
      <w:marRight w:val="0"/>
      <w:marTop w:val="0"/>
      <w:marBottom w:val="0"/>
      <w:divBdr>
        <w:top w:val="none" w:sz="0" w:space="0" w:color="auto"/>
        <w:left w:val="none" w:sz="0" w:space="0" w:color="auto"/>
        <w:bottom w:val="none" w:sz="0" w:space="0" w:color="auto"/>
        <w:right w:val="none" w:sz="0" w:space="0" w:color="auto"/>
      </w:divBdr>
    </w:div>
    <w:div w:id="879977328">
      <w:bodyDiv w:val="1"/>
      <w:marLeft w:val="0"/>
      <w:marRight w:val="0"/>
      <w:marTop w:val="0"/>
      <w:marBottom w:val="0"/>
      <w:divBdr>
        <w:top w:val="none" w:sz="0" w:space="0" w:color="auto"/>
        <w:left w:val="none" w:sz="0" w:space="0" w:color="auto"/>
        <w:bottom w:val="none" w:sz="0" w:space="0" w:color="auto"/>
        <w:right w:val="none" w:sz="0" w:space="0" w:color="auto"/>
      </w:divBdr>
      <w:divsChild>
        <w:div w:id="1431312067">
          <w:marLeft w:val="0"/>
          <w:marRight w:val="0"/>
          <w:marTop w:val="0"/>
          <w:marBottom w:val="0"/>
          <w:divBdr>
            <w:top w:val="single" w:sz="2" w:space="0" w:color="E3E3E3"/>
            <w:left w:val="single" w:sz="2" w:space="0" w:color="E3E3E3"/>
            <w:bottom w:val="single" w:sz="2" w:space="0" w:color="E3E3E3"/>
            <w:right w:val="single" w:sz="2" w:space="0" w:color="E3E3E3"/>
          </w:divBdr>
          <w:divsChild>
            <w:div w:id="1172991309">
              <w:marLeft w:val="0"/>
              <w:marRight w:val="0"/>
              <w:marTop w:val="0"/>
              <w:marBottom w:val="0"/>
              <w:divBdr>
                <w:top w:val="single" w:sz="2" w:space="0" w:color="E3E3E3"/>
                <w:left w:val="single" w:sz="2" w:space="0" w:color="E3E3E3"/>
                <w:bottom w:val="single" w:sz="2" w:space="0" w:color="E3E3E3"/>
                <w:right w:val="single" w:sz="2" w:space="0" w:color="E3E3E3"/>
              </w:divBdr>
              <w:divsChild>
                <w:div w:id="1026905556">
                  <w:marLeft w:val="0"/>
                  <w:marRight w:val="0"/>
                  <w:marTop w:val="0"/>
                  <w:marBottom w:val="0"/>
                  <w:divBdr>
                    <w:top w:val="single" w:sz="2" w:space="0" w:color="E3E3E3"/>
                    <w:left w:val="single" w:sz="2" w:space="0" w:color="E3E3E3"/>
                    <w:bottom w:val="single" w:sz="2" w:space="0" w:color="E3E3E3"/>
                    <w:right w:val="single" w:sz="2" w:space="0" w:color="E3E3E3"/>
                  </w:divBdr>
                  <w:divsChild>
                    <w:div w:id="1285623917">
                      <w:marLeft w:val="0"/>
                      <w:marRight w:val="0"/>
                      <w:marTop w:val="0"/>
                      <w:marBottom w:val="0"/>
                      <w:divBdr>
                        <w:top w:val="single" w:sz="2" w:space="0" w:color="E3E3E3"/>
                        <w:left w:val="single" w:sz="2" w:space="0" w:color="E3E3E3"/>
                        <w:bottom w:val="single" w:sz="2" w:space="0" w:color="E3E3E3"/>
                        <w:right w:val="single" w:sz="2" w:space="0" w:color="E3E3E3"/>
                      </w:divBdr>
                      <w:divsChild>
                        <w:div w:id="16011215">
                          <w:marLeft w:val="0"/>
                          <w:marRight w:val="0"/>
                          <w:marTop w:val="0"/>
                          <w:marBottom w:val="0"/>
                          <w:divBdr>
                            <w:top w:val="single" w:sz="2" w:space="0" w:color="E3E3E3"/>
                            <w:left w:val="single" w:sz="2" w:space="0" w:color="E3E3E3"/>
                            <w:bottom w:val="single" w:sz="2" w:space="0" w:color="E3E3E3"/>
                            <w:right w:val="single" w:sz="2" w:space="0" w:color="E3E3E3"/>
                          </w:divBdr>
                          <w:divsChild>
                            <w:div w:id="737434977">
                              <w:marLeft w:val="0"/>
                              <w:marRight w:val="0"/>
                              <w:marTop w:val="0"/>
                              <w:marBottom w:val="0"/>
                              <w:divBdr>
                                <w:top w:val="single" w:sz="2" w:space="0" w:color="E3E3E3"/>
                                <w:left w:val="single" w:sz="2" w:space="0" w:color="E3E3E3"/>
                                <w:bottom w:val="single" w:sz="2" w:space="0" w:color="E3E3E3"/>
                                <w:right w:val="single" w:sz="2" w:space="0" w:color="E3E3E3"/>
                              </w:divBdr>
                              <w:divsChild>
                                <w:div w:id="490608386">
                                  <w:marLeft w:val="0"/>
                                  <w:marRight w:val="0"/>
                                  <w:marTop w:val="100"/>
                                  <w:marBottom w:val="100"/>
                                  <w:divBdr>
                                    <w:top w:val="single" w:sz="2" w:space="0" w:color="E3E3E3"/>
                                    <w:left w:val="single" w:sz="2" w:space="0" w:color="E3E3E3"/>
                                    <w:bottom w:val="single" w:sz="2" w:space="0" w:color="E3E3E3"/>
                                    <w:right w:val="single" w:sz="2" w:space="0" w:color="E3E3E3"/>
                                  </w:divBdr>
                                  <w:divsChild>
                                    <w:div w:id="2143381008">
                                      <w:marLeft w:val="0"/>
                                      <w:marRight w:val="0"/>
                                      <w:marTop w:val="0"/>
                                      <w:marBottom w:val="0"/>
                                      <w:divBdr>
                                        <w:top w:val="single" w:sz="2" w:space="0" w:color="E3E3E3"/>
                                        <w:left w:val="single" w:sz="2" w:space="0" w:color="E3E3E3"/>
                                        <w:bottom w:val="single" w:sz="2" w:space="0" w:color="E3E3E3"/>
                                        <w:right w:val="single" w:sz="2" w:space="0" w:color="E3E3E3"/>
                                      </w:divBdr>
                                      <w:divsChild>
                                        <w:div w:id="2071883780">
                                          <w:marLeft w:val="0"/>
                                          <w:marRight w:val="0"/>
                                          <w:marTop w:val="0"/>
                                          <w:marBottom w:val="0"/>
                                          <w:divBdr>
                                            <w:top w:val="single" w:sz="2" w:space="0" w:color="E3E3E3"/>
                                            <w:left w:val="single" w:sz="2" w:space="0" w:color="E3E3E3"/>
                                            <w:bottom w:val="single" w:sz="2" w:space="0" w:color="E3E3E3"/>
                                            <w:right w:val="single" w:sz="2" w:space="0" w:color="E3E3E3"/>
                                          </w:divBdr>
                                          <w:divsChild>
                                            <w:div w:id="2045786436">
                                              <w:marLeft w:val="0"/>
                                              <w:marRight w:val="0"/>
                                              <w:marTop w:val="0"/>
                                              <w:marBottom w:val="0"/>
                                              <w:divBdr>
                                                <w:top w:val="single" w:sz="2" w:space="0" w:color="E3E3E3"/>
                                                <w:left w:val="single" w:sz="2" w:space="0" w:color="E3E3E3"/>
                                                <w:bottom w:val="single" w:sz="2" w:space="0" w:color="E3E3E3"/>
                                                <w:right w:val="single" w:sz="2" w:space="0" w:color="E3E3E3"/>
                                              </w:divBdr>
                                              <w:divsChild>
                                                <w:div w:id="1521384416">
                                                  <w:marLeft w:val="0"/>
                                                  <w:marRight w:val="0"/>
                                                  <w:marTop w:val="0"/>
                                                  <w:marBottom w:val="0"/>
                                                  <w:divBdr>
                                                    <w:top w:val="single" w:sz="2" w:space="0" w:color="E3E3E3"/>
                                                    <w:left w:val="single" w:sz="2" w:space="0" w:color="E3E3E3"/>
                                                    <w:bottom w:val="single" w:sz="2" w:space="0" w:color="E3E3E3"/>
                                                    <w:right w:val="single" w:sz="2" w:space="0" w:color="E3E3E3"/>
                                                  </w:divBdr>
                                                  <w:divsChild>
                                                    <w:div w:id="895042373">
                                                      <w:marLeft w:val="0"/>
                                                      <w:marRight w:val="0"/>
                                                      <w:marTop w:val="0"/>
                                                      <w:marBottom w:val="0"/>
                                                      <w:divBdr>
                                                        <w:top w:val="single" w:sz="2" w:space="0" w:color="E3E3E3"/>
                                                        <w:left w:val="single" w:sz="2" w:space="0" w:color="E3E3E3"/>
                                                        <w:bottom w:val="single" w:sz="2" w:space="0" w:color="E3E3E3"/>
                                                        <w:right w:val="single" w:sz="2" w:space="0" w:color="E3E3E3"/>
                                                      </w:divBdr>
                                                      <w:divsChild>
                                                        <w:div w:id="1833251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97818443">
          <w:marLeft w:val="0"/>
          <w:marRight w:val="0"/>
          <w:marTop w:val="0"/>
          <w:marBottom w:val="0"/>
          <w:divBdr>
            <w:top w:val="none" w:sz="0" w:space="0" w:color="auto"/>
            <w:left w:val="none" w:sz="0" w:space="0" w:color="auto"/>
            <w:bottom w:val="none" w:sz="0" w:space="0" w:color="auto"/>
            <w:right w:val="none" w:sz="0" w:space="0" w:color="auto"/>
          </w:divBdr>
          <w:divsChild>
            <w:div w:id="924537227">
              <w:marLeft w:val="0"/>
              <w:marRight w:val="0"/>
              <w:marTop w:val="100"/>
              <w:marBottom w:val="100"/>
              <w:divBdr>
                <w:top w:val="single" w:sz="2" w:space="0" w:color="E3E3E3"/>
                <w:left w:val="single" w:sz="2" w:space="0" w:color="E3E3E3"/>
                <w:bottom w:val="single" w:sz="2" w:space="0" w:color="E3E3E3"/>
                <w:right w:val="single" w:sz="2" w:space="0" w:color="E3E3E3"/>
              </w:divBdr>
              <w:divsChild>
                <w:div w:id="1316797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90576978">
      <w:bodyDiv w:val="1"/>
      <w:marLeft w:val="0"/>
      <w:marRight w:val="0"/>
      <w:marTop w:val="0"/>
      <w:marBottom w:val="0"/>
      <w:divBdr>
        <w:top w:val="none" w:sz="0" w:space="0" w:color="auto"/>
        <w:left w:val="none" w:sz="0" w:space="0" w:color="auto"/>
        <w:bottom w:val="none" w:sz="0" w:space="0" w:color="auto"/>
        <w:right w:val="none" w:sz="0" w:space="0" w:color="auto"/>
      </w:divBdr>
    </w:div>
    <w:div w:id="917328194">
      <w:bodyDiv w:val="1"/>
      <w:marLeft w:val="0"/>
      <w:marRight w:val="0"/>
      <w:marTop w:val="0"/>
      <w:marBottom w:val="0"/>
      <w:divBdr>
        <w:top w:val="none" w:sz="0" w:space="0" w:color="auto"/>
        <w:left w:val="none" w:sz="0" w:space="0" w:color="auto"/>
        <w:bottom w:val="none" w:sz="0" w:space="0" w:color="auto"/>
        <w:right w:val="none" w:sz="0" w:space="0" w:color="auto"/>
      </w:divBdr>
    </w:div>
    <w:div w:id="917639192">
      <w:bodyDiv w:val="1"/>
      <w:marLeft w:val="0"/>
      <w:marRight w:val="0"/>
      <w:marTop w:val="0"/>
      <w:marBottom w:val="0"/>
      <w:divBdr>
        <w:top w:val="none" w:sz="0" w:space="0" w:color="auto"/>
        <w:left w:val="none" w:sz="0" w:space="0" w:color="auto"/>
        <w:bottom w:val="none" w:sz="0" w:space="0" w:color="auto"/>
        <w:right w:val="none" w:sz="0" w:space="0" w:color="auto"/>
      </w:divBdr>
    </w:div>
    <w:div w:id="951397759">
      <w:bodyDiv w:val="1"/>
      <w:marLeft w:val="0"/>
      <w:marRight w:val="0"/>
      <w:marTop w:val="0"/>
      <w:marBottom w:val="0"/>
      <w:divBdr>
        <w:top w:val="none" w:sz="0" w:space="0" w:color="auto"/>
        <w:left w:val="none" w:sz="0" w:space="0" w:color="auto"/>
        <w:bottom w:val="none" w:sz="0" w:space="0" w:color="auto"/>
        <w:right w:val="none" w:sz="0" w:space="0" w:color="auto"/>
      </w:divBdr>
    </w:div>
    <w:div w:id="985931263">
      <w:bodyDiv w:val="1"/>
      <w:marLeft w:val="0"/>
      <w:marRight w:val="0"/>
      <w:marTop w:val="0"/>
      <w:marBottom w:val="0"/>
      <w:divBdr>
        <w:top w:val="none" w:sz="0" w:space="0" w:color="auto"/>
        <w:left w:val="none" w:sz="0" w:space="0" w:color="auto"/>
        <w:bottom w:val="none" w:sz="0" w:space="0" w:color="auto"/>
        <w:right w:val="none" w:sz="0" w:space="0" w:color="auto"/>
      </w:divBdr>
    </w:div>
    <w:div w:id="1005551159">
      <w:bodyDiv w:val="1"/>
      <w:marLeft w:val="0"/>
      <w:marRight w:val="0"/>
      <w:marTop w:val="0"/>
      <w:marBottom w:val="0"/>
      <w:divBdr>
        <w:top w:val="none" w:sz="0" w:space="0" w:color="auto"/>
        <w:left w:val="none" w:sz="0" w:space="0" w:color="auto"/>
        <w:bottom w:val="none" w:sz="0" w:space="0" w:color="auto"/>
        <w:right w:val="none" w:sz="0" w:space="0" w:color="auto"/>
      </w:divBdr>
    </w:div>
    <w:div w:id="1027945980">
      <w:bodyDiv w:val="1"/>
      <w:marLeft w:val="0"/>
      <w:marRight w:val="0"/>
      <w:marTop w:val="0"/>
      <w:marBottom w:val="0"/>
      <w:divBdr>
        <w:top w:val="none" w:sz="0" w:space="0" w:color="auto"/>
        <w:left w:val="none" w:sz="0" w:space="0" w:color="auto"/>
        <w:bottom w:val="none" w:sz="0" w:space="0" w:color="auto"/>
        <w:right w:val="none" w:sz="0" w:space="0" w:color="auto"/>
      </w:divBdr>
    </w:div>
    <w:div w:id="1072047860">
      <w:bodyDiv w:val="1"/>
      <w:marLeft w:val="0"/>
      <w:marRight w:val="0"/>
      <w:marTop w:val="0"/>
      <w:marBottom w:val="0"/>
      <w:divBdr>
        <w:top w:val="none" w:sz="0" w:space="0" w:color="auto"/>
        <w:left w:val="none" w:sz="0" w:space="0" w:color="auto"/>
        <w:bottom w:val="none" w:sz="0" w:space="0" w:color="auto"/>
        <w:right w:val="none" w:sz="0" w:space="0" w:color="auto"/>
      </w:divBdr>
    </w:div>
    <w:div w:id="1078332274">
      <w:bodyDiv w:val="1"/>
      <w:marLeft w:val="0"/>
      <w:marRight w:val="0"/>
      <w:marTop w:val="0"/>
      <w:marBottom w:val="0"/>
      <w:divBdr>
        <w:top w:val="none" w:sz="0" w:space="0" w:color="auto"/>
        <w:left w:val="none" w:sz="0" w:space="0" w:color="auto"/>
        <w:bottom w:val="none" w:sz="0" w:space="0" w:color="auto"/>
        <w:right w:val="none" w:sz="0" w:space="0" w:color="auto"/>
      </w:divBdr>
    </w:div>
    <w:div w:id="1092357133">
      <w:bodyDiv w:val="1"/>
      <w:marLeft w:val="0"/>
      <w:marRight w:val="0"/>
      <w:marTop w:val="0"/>
      <w:marBottom w:val="0"/>
      <w:divBdr>
        <w:top w:val="none" w:sz="0" w:space="0" w:color="auto"/>
        <w:left w:val="none" w:sz="0" w:space="0" w:color="auto"/>
        <w:bottom w:val="none" w:sz="0" w:space="0" w:color="auto"/>
        <w:right w:val="none" w:sz="0" w:space="0" w:color="auto"/>
      </w:divBdr>
    </w:div>
    <w:div w:id="1154448564">
      <w:bodyDiv w:val="1"/>
      <w:marLeft w:val="0"/>
      <w:marRight w:val="0"/>
      <w:marTop w:val="0"/>
      <w:marBottom w:val="0"/>
      <w:divBdr>
        <w:top w:val="none" w:sz="0" w:space="0" w:color="auto"/>
        <w:left w:val="none" w:sz="0" w:space="0" w:color="auto"/>
        <w:bottom w:val="none" w:sz="0" w:space="0" w:color="auto"/>
        <w:right w:val="none" w:sz="0" w:space="0" w:color="auto"/>
      </w:divBdr>
    </w:div>
    <w:div w:id="1157957741">
      <w:bodyDiv w:val="1"/>
      <w:marLeft w:val="0"/>
      <w:marRight w:val="0"/>
      <w:marTop w:val="0"/>
      <w:marBottom w:val="0"/>
      <w:divBdr>
        <w:top w:val="none" w:sz="0" w:space="0" w:color="auto"/>
        <w:left w:val="none" w:sz="0" w:space="0" w:color="auto"/>
        <w:bottom w:val="none" w:sz="0" w:space="0" w:color="auto"/>
        <w:right w:val="none" w:sz="0" w:space="0" w:color="auto"/>
      </w:divBdr>
    </w:div>
    <w:div w:id="1201819696">
      <w:bodyDiv w:val="1"/>
      <w:marLeft w:val="0"/>
      <w:marRight w:val="0"/>
      <w:marTop w:val="0"/>
      <w:marBottom w:val="0"/>
      <w:divBdr>
        <w:top w:val="none" w:sz="0" w:space="0" w:color="auto"/>
        <w:left w:val="none" w:sz="0" w:space="0" w:color="auto"/>
        <w:bottom w:val="none" w:sz="0" w:space="0" w:color="auto"/>
        <w:right w:val="none" w:sz="0" w:space="0" w:color="auto"/>
      </w:divBdr>
    </w:div>
    <w:div w:id="1226180678">
      <w:bodyDiv w:val="1"/>
      <w:marLeft w:val="0"/>
      <w:marRight w:val="0"/>
      <w:marTop w:val="0"/>
      <w:marBottom w:val="0"/>
      <w:divBdr>
        <w:top w:val="none" w:sz="0" w:space="0" w:color="auto"/>
        <w:left w:val="none" w:sz="0" w:space="0" w:color="auto"/>
        <w:bottom w:val="none" w:sz="0" w:space="0" w:color="auto"/>
        <w:right w:val="none" w:sz="0" w:space="0" w:color="auto"/>
      </w:divBdr>
    </w:div>
    <w:div w:id="1345479933">
      <w:bodyDiv w:val="1"/>
      <w:marLeft w:val="0"/>
      <w:marRight w:val="0"/>
      <w:marTop w:val="0"/>
      <w:marBottom w:val="0"/>
      <w:divBdr>
        <w:top w:val="none" w:sz="0" w:space="0" w:color="auto"/>
        <w:left w:val="none" w:sz="0" w:space="0" w:color="auto"/>
        <w:bottom w:val="none" w:sz="0" w:space="0" w:color="auto"/>
        <w:right w:val="none" w:sz="0" w:space="0" w:color="auto"/>
      </w:divBdr>
    </w:div>
    <w:div w:id="1430396001">
      <w:bodyDiv w:val="1"/>
      <w:marLeft w:val="0"/>
      <w:marRight w:val="0"/>
      <w:marTop w:val="0"/>
      <w:marBottom w:val="0"/>
      <w:divBdr>
        <w:top w:val="none" w:sz="0" w:space="0" w:color="auto"/>
        <w:left w:val="none" w:sz="0" w:space="0" w:color="auto"/>
        <w:bottom w:val="none" w:sz="0" w:space="0" w:color="auto"/>
        <w:right w:val="none" w:sz="0" w:space="0" w:color="auto"/>
      </w:divBdr>
    </w:div>
    <w:div w:id="1462725122">
      <w:bodyDiv w:val="1"/>
      <w:marLeft w:val="0"/>
      <w:marRight w:val="0"/>
      <w:marTop w:val="0"/>
      <w:marBottom w:val="0"/>
      <w:divBdr>
        <w:top w:val="none" w:sz="0" w:space="0" w:color="auto"/>
        <w:left w:val="none" w:sz="0" w:space="0" w:color="auto"/>
        <w:bottom w:val="none" w:sz="0" w:space="0" w:color="auto"/>
        <w:right w:val="none" w:sz="0" w:space="0" w:color="auto"/>
      </w:divBdr>
    </w:div>
    <w:div w:id="1498492588">
      <w:bodyDiv w:val="1"/>
      <w:marLeft w:val="0"/>
      <w:marRight w:val="0"/>
      <w:marTop w:val="0"/>
      <w:marBottom w:val="0"/>
      <w:divBdr>
        <w:top w:val="none" w:sz="0" w:space="0" w:color="auto"/>
        <w:left w:val="none" w:sz="0" w:space="0" w:color="auto"/>
        <w:bottom w:val="none" w:sz="0" w:space="0" w:color="auto"/>
        <w:right w:val="none" w:sz="0" w:space="0" w:color="auto"/>
      </w:divBdr>
    </w:div>
    <w:div w:id="1507401101">
      <w:bodyDiv w:val="1"/>
      <w:marLeft w:val="0"/>
      <w:marRight w:val="0"/>
      <w:marTop w:val="0"/>
      <w:marBottom w:val="0"/>
      <w:divBdr>
        <w:top w:val="none" w:sz="0" w:space="0" w:color="auto"/>
        <w:left w:val="none" w:sz="0" w:space="0" w:color="auto"/>
        <w:bottom w:val="none" w:sz="0" w:space="0" w:color="auto"/>
        <w:right w:val="none" w:sz="0" w:space="0" w:color="auto"/>
      </w:divBdr>
    </w:div>
    <w:div w:id="1547637899">
      <w:bodyDiv w:val="1"/>
      <w:marLeft w:val="0"/>
      <w:marRight w:val="0"/>
      <w:marTop w:val="0"/>
      <w:marBottom w:val="0"/>
      <w:divBdr>
        <w:top w:val="none" w:sz="0" w:space="0" w:color="auto"/>
        <w:left w:val="none" w:sz="0" w:space="0" w:color="auto"/>
        <w:bottom w:val="none" w:sz="0" w:space="0" w:color="auto"/>
        <w:right w:val="none" w:sz="0" w:space="0" w:color="auto"/>
      </w:divBdr>
    </w:div>
    <w:div w:id="1558740289">
      <w:bodyDiv w:val="1"/>
      <w:marLeft w:val="0"/>
      <w:marRight w:val="0"/>
      <w:marTop w:val="0"/>
      <w:marBottom w:val="0"/>
      <w:divBdr>
        <w:top w:val="none" w:sz="0" w:space="0" w:color="auto"/>
        <w:left w:val="none" w:sz="0" w:space="0" w:color="auto"/>
        <w:bottom w:val="none" w:sz="0" w:space="0" w:color="auto"/>
        <w:right w:val="none" w:sz="0" w:space="0" w:color="auto"/>
      </w:divBdr>
    </w:div>
    <w:div w:id="1573541212">
      <w:bodyDiv w:val="1"/>
      <w:marLeft w:val="0"/>
      <w:marRight w:val="0"/>
      <w:marTop w:val="0"/>
      <w:marBottom w:val="0"/>
      <w:divBdr>
        <w:top w:val="none" w:sz="0" w:space="0" w:color="auto"/>
        <w:left w:val="none" w:sz="0" w:space="0" w:color="auto"/>
        <w:bottom w:val="none" w:sz="0" w:space="0" w:color="auto"/>
        <w:right w:val="none" w:sz="0" w:space="0" w:color="auto"/>
      </w:divBdr>
    </w:div>
    <w:div w:id="1659111364">
      <w:bodyDiv w:val="1"/>
      <w:marLeft w:val="0"/>
      <w:marRight w:val="0"/>
      <w:marTop w:val="0"/>
      <w:marBottom w:val="0"/>
      <w:divBdr>
        <w:top w:val="none" w:sz="0" w:space="0" w:color="auto"/>
        <w:left w:val="none" w:sz="0" w:space="0" w:color="auto"/>
        <w:bottom w:val="none" w:sz="0" w:space="0" w:color="auto"/>
        <w:right w:val="none" w:sz="0" w:space="0" w:color="auto"/>
      </w:divBdr>
    </w:div>
    <w:div w:id="1699888006">
      <w:bodyDiv w:val="1"/>
      <w:marLeft w:val="0"/>
      <w:marRight w:val="0"/>
      <w:marTop w:val="0"/>
      <w:marBottom w:val="0"/>
      <w:divBdr>
        <w:top w:val="none" w:sz="0" w:space="0" w:color="auto"/>
        <w:left w:val="none" w:sz="0" w:space="0" w:color="auto"/>
        <w:bottom w:val="none" w:sz="0" w:space="0" w:color="auto"/>
        <w:right w:val="none" w:sz="0" w:space="0" w:color="auto"/>
      </w:divBdr>
    </w:div>
    <w:div w:id="1701666749">
      <w:bodyDiv w:val="1"/>
      <w:marLeft w:val="0"/>
      <w:marRight w:val="0"/>
      <w:marTop w:val="0"/>
      <w:marBottom w:val="0"/>
      <w:divBdr>
        <w:top w:val="none" w:sz="0" w:space="0" w:color="auto"/>
        <w:left w:val="none" w:sz="0" w:space="0" w:color="auto"/>
        <w:bottom w:val="none" w:sz="0" w:space="0" w:color="auto"/>
        <w:right w:val="none" w:sz="0" w:space="0" w:color="auto"/>
      </w:divBdr>
    </w:div>
    <w:div w:id="1724712958">
      <w:bodyDiv w:val="1"/>
      <w:marLeft w:val="0"/>
      <w:marRight w:val="0"/>
      <w:marTop w:val="0"/>
      <w:marBottom w:val="0"/>
      <w:divBdr>
        <w:top w:val="none" w:sz="0" w:space="0" w:color="auto"/>
        <w:left w:val="none" w:sz="0" w:space="0" w:color="auto"/>
        <w:bottom w:val="none" w:sz="0" w:space="0" w:color="auto"/>
        <w:right w:val="none" w:sz="0" w:space="0" w:color="auto"/>
      </w:divBdr>
    </w:div>
    <w:div w:id="1735816718">
      <w:bodyDiv w:val="1"/>
      <w:marLeft w:val="0"/>
      <w:marRight w:val="0"/>
      <w:marTop w:val="0"/>
      <w:marBottom w:val="0"/>
      <w:divBdr>
        <w:top w:val="none" w:sz="0" w:space="0" w:color="auto"/>
        <w:left w:val="none" w:sz="0" w:space="0" w:color="auto"/>
        <w:bottom w:val="none" w:sz="0" w:space="0" w:color="auto"/>
        <w:right w:val="none" w:sz="0" w:space="0" w:color="auto"/>
      </w:divBdr>
    </w:div>
    <w:div w:id="1791707570">
      <w:bodyDiv w:val="1"/>
      <w:marLeft w:val="0"/>
      <w:marRight w:val="0"/>
      <w:marTop w:val="0"/>
      <w:marBottom w:val="0"/>
      <w:divBdr>
        <w:top w:val="none" w:sz="0" w:space="0" w:color="auto"/>
        <w:left w:val="none" w:sz="0" w:space="0" w:color="auto"/>
        <w:bottom w:val="none" w:sz="0" w:space="0" w:color="auto"/>
        <w:right w:val="none" w:sz="0" w:space="0" w:color="auto"/>
      </w:divBdr>
      <w:divsChild>
        <w:div w:id="357705701">
          <w:marLeft w:val="0"/>
          <w:marRight w:val="0"/>
          <w:marTop w:val="0"/>
          <w:marBottom w:val="0"/>
          <w:divBdr>
            <w:top w:val="single" w:sz="2" w:space="0" w:color="D9D9E3"/>
            <w:left w:val="single" w:sz="2" w:space="0" w:color="D9D9E3"/>
            <w:bottom w:val="single" w:sz="2" w:space="0" w:color="D9D9E3"/>
            <w:right w:val="single" w:sz="2" w:space="0" w:color="D9D9E3"/>
          </w:divBdr>
          <w:divsChild>
            <w:div w:id="659701358">
              <w:marLeft w:val="0"/>
              <w:marRight w:val="0"/>
              <w:marTop w:val="0"/>
              <w:marBottom w:val="0"/>
              <w:divBdr>
                <w:top w:val="single" w:sz="2" w:space="0" w:color="D9D9E3"/>
                <w:left w:val="single" w:sz="2" w:space="0" w:color="D9D9E3"/>
                <w:bottom w:val="single" w:sz="2" w:space="0" w:color="D9D9E3"/>
                <w:right w:val="single" w:sz="2" w:space="0" w:color="D9D9E3"/>
              </w:divBdr>
              <w:divsChild>
                <w:div w:id="1617954013">
                  <w:marLeft w:val="0"/>
                  <w:marRight w:val="0"/>
                  <w:marTop w:val="0"/>
                  <w:marBottom w:val="0"/>
                  <w:divBdr>
                    <w:top w:val="single" w:sz="2" w:space="0" w:color="D9D9E3"/>
                    <w:left w:val="single" w:sz="2" w:space="0" w:color="D9D9E3"/>
                    <w:bottom w:val="single" w:sz="2" w:space="0" w:color="D9D9E3"/>
                    <w:right w:val="single" w:sz="2" w:space="0" w:color="D9D9E3"/>
                  </w:divBdr>
                  <w:divsChild>
                    <w:div w:id="374237007">
                      <w:marLeft w:val="0"/>
                      <w:marRight w:val="0"/>
                      <w:marTop w:val="0"/>
                      <w:marBottom w:val="0"/>
                      <w:divBdr>
                        <w:top w:val="single" w:sz="2" w:space="0" w:color="D9D9E3"/>
                        <w:left w:val="single" w:sz="2" w:space="0" w:color="D9D9E3"/>
                        <w:bottom w:val="single" w:sz="2" w:space="0" w:color="D9D9E3"/>
                        <w:right w:val="single" w:sz="2" w:space="0" w:color="D9D9E3"/>
                      </w:divBdr>
                      <w:divsChild>
                        <w:div w:id="2031225497">
                          <w:marLeft w:val="0"/>
                          <w:marRight w:val="0"/>
                          <w:marTop w:val="0"/>
                          <w:marBottom w:val="0"/>
                          <w:divBdr>
                            <w:top w:val="single" w:sz="2" w:space="0" w:color="D9D9E3"/>
                            <w:left w:val="single" w:sz="2" w:space="0" w:color="D9D9E3"/>
                            <w:bottom w:val="single" w:sz="2" w:space="0" w:color="D9D9E3"/>
                            <w:right w:val="single" w:sz="2" w:space="0" w:color="D9D9E3"/>
                          </w:divBdr>
                          <w:divsChild>
                            <w:div w:id="264507630">
                              <w:marLeft w:val="0"/>
                              <w:marRight w:val="0"/>
                              <w:marTop w:val="100"/>
                              <w:marBottom w:val="100"/>
                              <w:divBdr>
                                <w:top w:val="single" w:sz="2" w:space="0" w:color="D9D9E3"/>
                                <w:left w:val="single" w:sz="2" w:space="0" w:color="D9D9E3"/>
                                <w:bottom w:val="single" w:sz="2" w:space="0" w:color="D9D9E3"/>
                                <w:right w:val="single" w:sz="2" w:space="0" w:color="D9D9E3"/>
                              </w:divBdr>
                              <w:divsChild>
                                <w:div w:id="947736392">
                                  <w:marLeft w:val="0"/>
                                  <w:marRight w:val="0"/>
                                  <w:marTop w:val="0"/>
                                  <w:marBottom w:val="0"/>
                                  <w:divBdr>
                                    <w:top w:val="single" w:sz="2" w:space="0" w:color="D9D9E3"/>
                                    <w:left w:val="single" w:sz="2" w:space="0" w:color="D9D9E3"/>
                                    <w:bottom w:val="single" w:sz="2" w:space="0" w:color="D9D9E3"/>
                                    <w:right w:val="single" w:sz="2" w:space="0" w:color="D9D9E3"/>
                                  </w:divBdr>
                                  <w:divsChild>
                                    <w:div w:id="1709336948">
                                      <w:marLeft w:val="0"/>
                                      <w:marRight w:val="0"/>
                                      <w:marTop w:val="0"/>
                                      <w:marBottom w:val="0"/>
                                      <w:divBdr>
                                        <w:top w:val="single" w:sz="2" w:space="0" w:color="D9D9E3"/>
                                        <w:left w:val="single" w:sz="2" w:space="0" w:color="D9D9E3"/>
                                        <w:bottom w:val="single" w:sz="2" w:space="0" w:color="D9D9E3"/>
                                        <w:right w:val="single" w:sz="2" w:space="0" w:color="D9D9E3"/>
                                      </w:divBdr>
                                      <w:divsChild>
                                        <w:div w:id="865948670">
                                          <w:marLeft w:val="0"/>
                                          <w:marRight w:val="0"/>
                                          <w:marTop w:val="0"/>
                                          <w:marBottom w:val="0"/>
                                          <w:divBdr>
                                            <w:top w:val="single" w:sz="2" w:space="0" w:color="D9D9E3"/>
                                            <w:left w:val="single" w:sz="2" w:space="0" w:color="D9D9E3"/>
                                            <w:bottom w:val="single" w:sz="2" w:space="0" w:color="D9D9E3"/>
                                            <w:right w:val="single" w:sz="2" w:space="0" w:color="D9D9E3"/>
                                          </w:divBdr>
                                          <w:divsChild>
                                            <w:div w:id="299575177">
                                              <w:marLeft w:val="0"/>
                                              <w:marRight w:val="0"/>
                                              <w:marTop w:val="0"/>
                                              <w:marBottom w:val="0"/>
                                              <w:divBdr>
                                                <w:top w:val="single" w:sz="2" w:space="0" w:color="D9D9E3"/>
                                                <w:left w:val="single" w:sz="2" w:space="0" w:color="D9D9E3"/>
                                                <w:bottom w:val="single" w:sz="2" w:space="0" w:color="D9D9E3"/>
                                                <w:right w:val="single" w:sz="2" w:space="0" w:color="D9D9E3"/>
                                              </w:divBdr>
                                              <w:divsChild>
                                                <w:div w:id="348020710">
                                                  <w:marLeft w:val="0"/>
                                                  <w:marRight w:val="0"/>
                                                  <w:marTop w:val="0"/>
                                                  <w:marBottom w:val="0"/>
                                                  <w:divBdr>
                                                    <w:top w:val="single" w:sz="2" w:space="0" w:color="D9D9E3"/>
                                                    <w:left w:val="single" w:sz="2" w:space="0" w:color="D9D9E3"/>
                                                    <w:bottom w:val="single" w:sz="2" w:space="0" w:color="D9D9E3"/>
                                                    <w:right w:val="single" w:sz="2" w:space="0" w:color="D9D9E3"/>
                                                  </w:divBdr>
                                                  <w:divsChild>
                                                    <w:div w:id="1796611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6995851">
          <w:marLeft w:val="0"/>
          <w:marRight w:val="0"/>
          <w:marTop w:val="0"/>
          <w:marBottom w:val="0"/>
          <w:divBdr>
            <w:top w:val="none" w:sz="0" w:space="0" w:color="auto"/>
            <w:left w:val="none" w:sz="0" w:space="0" w:color="auto"/>
            <w:bottom w:val="none" w:sz="0" w:space="0" w:color="auto"/>
            <w:right w:val="none" w:sz="0" w:space="0" w:color="auto"/>
          </w:divBdr>
        </w:div>
      </w:divsChild>
    </w:div>
    <w:div w:id="1797606378">
      <w:bodyDiv w:val="1"/>
      <w:marLeft w:val="0"/>
      <w:marRight w:val="0"/>
      <w:marTop w:val="0"/>
      <w:marBottom w:val="0"/>
      <w:divBdr>
        <w:top w:val="none" w:sz="0" w:space="0" w:color="auto"/>
        <w:left w:val="none" w:sz="0" w:space="0" w:color="auto"/>
        <w:bottom w:val="none" w:sz="0" w:space="0" w:color="auto"/>
        <w:right w:val="none" w:sz="0" w:space="0" w:color="auto"/>
      </w:divBdr>
    </w:div>
    <w:div w:id="1808546943">
      <w:bodyDiv w:val="1"/>
      <w:marLeft w:val="0"/>
      <w:marRight w:val="0"/>
      <w:marTop w:val="0"/>
      <w:marBottom w:val="0"/>
      <w:divBdr>
        <w:top w:val="none" w:sz="0" w:space="0" w:color="auto"/>
        <w:left w:val="none" w:sz="0" w:space="0" w:color="auto"/>
        <w:bottom w:val="none" w:sz="0" w:space="0" w:color="auto"/>
        <w:right w:val="none" w:sz="0" w:space="0" w:color="auto"/>
      </w:divBdr>
    </w:div>
    <w:div w:id="1916628908">
      <w:bodyDiv w:val="1"/>
      <w:marLeft w:val="0"/>
      <w:marRight w:val="0"/>
      <w:marTop w:val="0"/>
      <w:marBottom w:val="0"/>
      <w:divBdr>
        <w:top w:val="none" w:sz="0" w:space="0" w:color="auto"/>
        <w:left w:val="none" w:sz="0" w:space="0" w:color="auto"/>
        <w:bottom w:val="none" w:sz="0" w:space="0" w:color="auto"/>
        <w:right w:val="none" w:sz="0" w:space="0" w:color="auto"/>
      </w:divBdr>
    </w:div>
    <w:div w:id="1948152372">
      <w:bodyDiv w:val="1"/>
      <w:marLeft w:val="0"/>
      <w:marRight w:val="0"/>
      <w:marTop w:val="0"/>
      <w:marBottom w:val="0"/>
      <w:divBdr>
        <w:top w:val="none" w:sz="0" w:space="0" w:color="auto"/>
        <w:left w:val="none" w:sz="0" w:space="0" w:color="auto"/>
        <w:bottom w:val="none" w:sz="0" w:space="0" w:color="auto"/>
        <w:right w:val="none" w:sz="0" w:space="0" w:color="auto"/>
      </w:divBdr>
    </w:div>
    <w:div w:id="2071732711">
      <w:bodyDiv w:val="1"/>
      <w:marLeft w:val="0"/>
      <w:marRight w:val="0"/>
      <w:marTop w:val="0"/>
      <w:marBottom w:val="0"/>
      <w:divBdr>
        <w:top w:val="none" w:sz="0" w:space="0" w:color="auto"/>
        <w:left w:val="none" w:sz="0" w:space="0" w:color="auto"/>
        <w:bottom w:val="none" w:sz="0" w:space="0" w:color="auto"/>
        <w:right w:val="none" w:sz="0" w:space="0" w:color="auto"/>
      </w:divBdr>
    </w:div>
    <w:div w:id="2096778042">
      <w:bodyDiv w:val="1"/>
      <w:marLeft w:val="0"/>
      <w:marRight w:val="0"/>
      <w:marTop w:val="0"/>
      <w:marBottom w:val="0"/>
      <w:divBdr>
        <w:top w:val="none" w:sz="0" w:space="0" w:color="auto"/>
        <w:left w:val="none" w:sz="0" w:space="0" w:color="auto"/>
        <w:bottom w:val="none" w:sz="0" w:space="0" w:color="auto"/>
        <w:right w:val="none" w:sz="0" w:space="0" w:color="auto"/>
      </w:divBdr>
    </w:div>
    <w:div w:id="2111583525">
      <w:bodyDiv w:val="1"/>
      <w:marLeft w:val="0"/>
      <w:marRight w:val="0"/>
      <w:marTop w:val="0"/>
      <w:marBottom w:val="0"/>
      <w:divBdr>
        <w:top w:val="none" w:sz="0" w:space="0" w:color="auto"/>
        <w:left w:val="none" w:sz="0" w:space="0" w:color="auto"/>
        <w:bottom w:val="none" w:sz="0" w:space="0" w:color="auto"/>
        <w:right w:val="none" w:sz="0" w:space="0" w:color="auto"/>
      </w:divBdr>
    </w:div>
    <w:div w:id="2123382962">
      <w:bodyDiv w:val="1"/>
      <w:marLeft w:val="0"/>
      <w:marRight w:val="0"/>
      <w:marTop w:val="0"/>
      <w:marBottom w:val="0"/>
      <w:divBdr>
        <w:top w:val="none" w:sz="0" w:space="0" w:color="auto"/>
        <w:left w:val="none" w:sz="0" w:space="0" w:color="auto"/>
        <w:bottom w:val="none" w:sz="0" w:space="0" w:color="auto"/>
        <w:right w:val="none" w:sz="0" w:space="0" w:color="auto"/>
      </w:divBdr>
    </w:div>
    <w:div w:id="2143109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sh\AppData\Local\Microsoft\Office\16.0\DTS\en-IN%7bF486DB2E-140C-4BCD-97A1-7E493F9097C7%7d\%7b493B4E02-AE02-4B38-8B69-7B46B448E62E%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04E47-6C89-4846-9AEC-59C9E5C3F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{493B4E02-AE02-4B38-8B69-7B46B448E62E}tf16392850_win32</Template>
  <TotalTime>240</TotalTime>
  <Pages>8</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Jayesh</dc:creator>
  <cp:keywords/>
  <cp:lastModifiedBy>Kenal Patel</cp:lastModifiedBy>
  <cp:revision>154</cp:revision>
  <cp:lastPrinted>2024-05-10T04:07:00Z</cp:lastPrinted>
  <dcterms:created xsi:type="dcterms:W3CDTF">2024-09-25T06:26:00Z</dcterms:created>
  <dcterms:modified xsi:type="dcterms:W3CDTF">2025-10-08T06:01:00Z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