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6181CDDB" w:rsidR="00D661E4" w:rsidRDefault="003A3AD9">
      <w:pPr>
        <w:rPr>
          <w:rFonts w:ascii="Segoe UI Symbol" w:hAnsi="Segoe UI Symbol"/>
        </w:rPr>
        <w:sectPr w:rsidR="00D661E4">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3BC4FCAC" wp14:editId="054285AF">
            <wp:simplePos x="0" y="0"/>
            <wp:positionH relativeFrom="column">
              <wp:posOffset>-914400</wp:posOffset>
            </wp:positionH>
            <wp:positionV relativeFrom="page">
              <wp:posOffset>0</wp:posOffset>
            </wp:positionV>
            <wp:extent cx="7543800" cy="10674350"/>
            <wp:effectExtent l="0" t="0" r="0" b="0"/>
            <wp:wrapTopAndBottom/>
            <wp:docPr id="43476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3800" cy="1067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Default="00D661E4">
      <w:pPr>
        <w:rPr>
          <w:rFonts w:ascii="Segoe UI Symbol" w:hAnsi="Segoe UI Symbol"/>
        </w:rPr>
      </w:pP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56E59225" w:rsidR="00D661E4" w:rsidRPr="00703B2C" w:rsidRDefault="00BE1E25">
          <w:pPr>
            <w:pStyle w:val="TOCHeading1"/>
            <w:jc w:val="center"/>
            <w:rPr>
              <w:b/>
              <w:bCs/>
              <w:color w:val="000000" w:themeColor="text1"/>
            </w:rPr>
          </w:pPr>
          <w:r>
            <w:rPr>
              <w:b/>
              <w:bCs/>
              <w:color w:val="000000" w:themeColor="text1"/>
            </w:rPr>
            <w:t>INDEX</w:t>
          </w:r>
        </w:p>
        <w:p w14:paraId="29B73F9F" w14:textId="741435F3" w:rsidR="001322DF" w:rsidRPr="001322DF" w:rsidRDefault="00F61DF1">
          <w:pPr>
            <w:pStyle w:val="TOC1"/>
            <w:tabs>
              <w:tab w:val="right" w:leader="dot" w:pos="9016"/>
            </w:tabs>
            <w:rPr>
              <w:rFonts w:eastAsiaTheme="minorEastAsia"/>
              <w:noProof/>
              <w:sz w:val="28"/>
              <w:szCs w:val="28"/>
              <w:lang w:val="en-US"/>
            </w:rPr>
          </w:pPr>
          <w:r w:rsidRPr="00BE1E25">
            <w:rPr>
              <w:sz w:val="28"/>
              <w:szCs w:val="28"/>
            </w:rPr>
            <w:fldChar w:fldCharType="begin"/>
          </w:r>
          <w:r w:rsidRPr="00BE1E25">
            <w:rPr>
              <w:sz w:val="28"/>
              <w:szCs w:val="28"/>
            </w:rPr>
            <w:instrText xml:space="preserve"> TOC \o "1-3" \h \z \u </w:instrText>
          </w:r>
          <w:r w:rsidRPr="00BE1E25">
            <w:rPr>
              <w:sz w:val="28"/>
              <w:szCs w:val="28"/>
            </w:rPr>
            <w:fldChar w:fldCharType="separate"/>
          </w:r>
          <w:hyperlink w:anchor="_Toc226708093" w:history="1">
            <w:r w:rsidR="001322DF" w:rsidRPr="001322DF">
              <w:rPr>
                <w:rStyle w:val="Hyperlink"/>
                <w:rFonts w:cstheme="minorHAnsi"/>
                <w:b/>
                <w:bCs/>
                <w:noProof/>
                <w:sz w:val="28"/>
                <w:szCs w:val="28"/>
              </w:rPr>
              <w:t>1.</w:t>
            </w:r>
            <w:r w:rsidR="001322DF" w:rsidRPr="001322DF">
              <w:rPr>
                <w:rFonts w:eastAsiaTheme="minorEastAsia"/>
                <w:noProof/>
                <w:sz w:val="28"/>
                <w:szCs w:val="28"/>
                <w:lang w:val="en-US"/>
              </w:rPr>
              <w:tab/>
            </w:r>
            <w:r w:rsidR="001322DF" w:rsidRPr="001322DF">
              <w:rPr>
                <w:rStyle w:val="Hyperlink"/>
                <w:rFonts w:cstheme="minorHAnsi"/>
                <w:b/>
                <w:bCs/>
                <w:noProof/>
                <w:sz w:val="28"/>
                <w:szCs w:val="28"/>
              </w:rPr>
              <w:t>About this Policy</w:t>
            </w:r>
            <w:r w:rsidR="001322DF" w:rsidRPr="001322DF">
              <w:rPr>
                <w:noProof/>
                <w:webHidden/>
                <w:sz w:val="28"/>
                <w:szCs w:val="28"/>
              </w:rPr>
              <w:tab/>
            </w:r>
            <w:r w:rsidR="001322DF" w:rsidRPr="001322DF">
              <w:rPr>
                <w:noProof/>
                <w:webHidden/>
                <w:sz w:val="28"/>
                <w:szCs w:val="28"/>
              </w:rPr>
              <w:fldChar w:fldCharType="begin"/>
            </w:r>
            <w:r w:rsidR="001322DF" w:rsidRPr="001322DF">
              <w:rPr>
                <w:noProof/>
                <w:webHidden/>
                <w:sz w:val="28"/>
                <w:szCs w:val="28"/>
              </w:rPr>
              <w:instrText xml:space="preserve"> PAGEREF _Toc226708093 \h </w:instrText>
            </w:r>
            <w:r w:rsidR="001322DF" w:rsidRPr="001322DF">
              <w:rPr>
                <w:noProof/>
                <w:webHidden/>
                <w:sz w:val="28"/>
                <w:szCs w:val="28"/>
              </w:rPr>
            </w:r>
            <w:r w:rsidR="001322DF" w:rsidRPr="001322DF">
              <w:rPr>
                <w:noProof/>
                <w:webHidden/>
                <w:sz w:val="28"/>
                <w:szCs w:val="28"/>
              </w:rPr>
              <w:fldChar w:fldCharType="separate"/>
            </w:r>
            <w:r w:rsidR="001322DF" w:rsidRPr="001322DF">
              <w:rPr>
                <w:noProof/>
                <w:webHidden/>
                <w:sz w:val="28"/>
                <w:szCs w:val="28"/>
              </w:rPr>
              <w:t>2</w:t>
            </w:r>
            <w:r w:rsidR="001322DF" w:rsidRPr="001322DF">
              <w:rPr>
                <w:noProof/>
                <w:webHidden/>
                <w:sz w:val="28"/>
                <w:szCs w:val="28"/>
              </w:rPr>
              <w:fldChar w:fldCharType="end"/>
            </w:r>
          </w:hyperlink>
        </w:p>
        <w:p w14:paraId="76106D62" w14:textId="6CA4F5CE" w:rsidR="001322DF" w:rsidRPr="001322DF" w:rsidRDefault="001322DF">
          <w:pPr>
            <w:pStyle w:val="TOC1"/>
            <w:tabs>
              <w:tab w:val="right" w:leader="dot" w:pos="9016"/>
            </w:tabs>
            <w:rPr>
              <w:rFonts w:eastAsiaTheme="minorEastAsia"/>
              <w:noProof/>
              <w:sz w:val="28"/>
              <w:szCs w:val="28"/>
              <w:lang w:val="en-US"/>
            </w:rPr>
          </w:pPr>
          <w:hyperlink w:anchor="_Toc226708094" w:history="1">
            <w:r w:rsidRPr="001322DF">
              <w:rPr>
                <w:rStyle w:val="Hyperlink"/>
                <w:rFonts w:cstheme="minorHAnsi"/>
                <w:b/>
                <w:bCs/>
                <w:noProof/>
                <w:sz w:val="28"/>
                <w:szCs w:val="28"/>
              </w:rPr>
              <w:t>2.</w:t>
            </w:r>
            <w:r w:rsidRPr="001322DF">
              <w:rPr>
                <w:rFonts w:eastAsiaTheme="minorEastAsia"/>
                <w:noProof/>
                <w:sz w:val="28"/>
                <w:szCs w:val="28"/>
                <w:lang w:val="en-US"/>
              </w:rPr>
              <w:tab/>
            </w:r>
            <w:r w:rsidRPr="001322DF">
              <w:rPr>
                <w:rStyle w:val="Hyperlink"/>
                <w:rFonts w:cstheme="minorHAnsi"/>
                <w:b/>
                <w:bCs/>
                <w:noProof/>
                <w:sz w:val="28"/>
                <w:szCs w:val="28"/>
              </w:rPr>
              <w:t>Scope &amp; Applicability</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_Toc226708094 \h </w:instrText>
            </w:r>
            <w:r w:rsidRPr="001322DF">
              <w:rPr>
                <w:noProof/>
                <w:webHidden/>
                <w:sz w:val="28"/>
                <w:szCs w:val="28"/>
              </w:rPr>
            </w:r>
            <w:r w:rsidRPr="001322DF">
              <w:rPr>
                <w:noProof/>
                <w:webHidden/>
                <w:sz w:val="28"/>
                <w:szCs w:val="28"/>
              </w:rPr>
              <w:fldChar w:fldCharType="separate"/>
            </w:r>
            <w:r w:rsidRPr="001322DF">
              <w:rPr>
                <w:noProof/>
                <w:webHidden/>
                <w:sz w:val="28"/>
                <w:szCs w:val="28"/>
              </w:rPr>
              <w:t>3</w:t>
            </w:r>
            <w:r w:rsidRPr="001322DF">
              <w:rPr>
                <w:noProof/>
                <w:webHidden/>
                <w:sz w:val="28"/>
                <w:szCs w:val="28"/>
              </w:rPr>
              <w:fldChar w:fldCharType="end"/>
            </w:r>
          </w:hyperlink>
        </w:p>
        <w:p w14:paraId="6F413266" w14:textId="5A700024" w:rsidR="001322DF" w:rsidRPr="001322DF" w:rsidRDefault="001322DF">
          <w:pPr>
            <w:pStyle w:val="TOC1"/>
            <w:tabs>
              <w:tab w:val="right" w:leader="dot" w:pos="9016"/>
            </w:tabs>
            <w:rPr>
              <w:rFonts w:eastAsiaTheme="minorEastAsia"/>
              <w:noProof/>
              <w:sz w:val="28"/>
              <w:szCs w:val="28"/>
              <w:lang w:val="en-US"/>
            </w:rPr>
          </w:pPr>
          <w:hyperlink w:anchor="_Toc226708095" w:history="1">
            <w:r w:rsidRPr="001322DF">
              <w:rPr>
                <w:rStyle w:val="Hyperlink"/>
                <w:rFonts w:cstheme="minorHAnsi"/>
                <w:b/>
                <w:bCs/>
                <w:noProof/>
                <w:sz w:val="28"/>
                <w:szCs w:val="28"/>
              </w:rPr>
              <w:t>3.</w:t>
            </w:r>
            <w:r w:rsidRPr="001322DF">
              <w:rPr>
                <w:rFonts w:eastAsiaTheme="minorEastAsia"/>
                <w:noProof/>
                <w:sz w:val="28"/>
                <w:szCs w:val="28"/>
                <w:lang w:val="en-US"/>
              </w:rPr>
              <w:tab/>
            </w:r>
            <w:r w:rsidRPr="001322DF">
              <w:rPr>
                <w:rStyle w:val="Hyperlink"/>
                <w:rFonts w:cstheme="minorHAnsi"/>
                <w:b/>
                <w:bCs/>
                <w:noProof/>
                <w:sz w:val="28"/>
                <w:szCs w:val="28"/>
              </w:rPr>
              <w:t>Tagoor’s Vision and Approach for Ethical Business Conduct</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_Toc226708095 \h </w:instrText>
            </w:r>
            <w:r w:rsidRPr="001322DF">
              <w:rPr>
                <w:noProof/>
                <w:webHidden/>
                <w:sz w:val="28"/>
                <w:szCs w:val="28"/>
              </w:rPr>
            </w:r>
            <w:r w:rsidRPr="001322DF">
              <w:rPr>
                <w:noProof/>
                <w:webHidden/>
                <w:sz w:val="28"/>
                <w:szCs w:val="28"/>
              </w:rPr>
              <w:fldChar w:fldCharType="separate"/>
            </w:r>
            <w:r w:rsidRPr="001322DF">
              <w:rPr>
                <w:noProof/>
                <w:webHidden/>
                <w:sz w:val="28"/>
                <w:szCs w:val="28"/>
              </w:rPr>
              <w:t>3</w:t>
            </w:r>
            <w:r w:rsidRPr="001322DF">
              <w:rPr>
                <w:noProof/>
                <w:webHidden/>
                <w:sz w:val="28"/>
                <w:szCs w:val="28"/>
              </w:rPr>
              <w:fldChar w:fldCharType="end"/>
            </w:r>
          </w:hyperlink>
        </w:p>
        <w:p w14:paraId="33375F2D" w14:textId="58B52660" w:rsidR="001322DF" w:rsidRPr="001322DF" w:rsidRDefault="001322DF">
          <w:pPr>
            <w:pStyle w:val="TOC1"/>
            <w:tabs>
              <w:tab w:val="right" w:leader="dot" w:pos="9016"/>
            </w:tabs>
            <w:rPr>
              <w:rFonts w:eastAsiaTheme="minorEastAsia"/>
              <w:noProof/>
              <w:sz w:val="28"/>
              <w:szCs w:val="28"/>
              <w:lang w:val="en-US"/>
            </w:rPr>
          </w:pPr>
          <w:hyperlink w:anchor="_Toc226708096" w:history="1">
            <w:r w:rsidRPr="001322DF">
              <w:rPr>
                <w:rStyle w:val="Hyperlink"/>
                <w:rFonts w:cstheme="minorHAnsi"/>
                <w:b/>
                <w:bCs/>
                <w:noProof/>
                <w:sz w:val="28"/>
                <w:szCs w:val="28"/>
              </w:rPr>
              <w:t>4.</w:t>
            </w:r>
            <w:r w:rsidRPr="001322DF">
              <w:rPr>
                <w:rFonts w:eastAsiaTheme="minorEastAsia"/>
                <w:noProof/>
                <w:sz w:val="28"/>
                <w:szCs w:val="28"/>
                <w:lang w:val="en-US"/>
              </w:rPr>
              <w:tab/>
            </w:r>
            <w:r w:rsidRPr="001322DF">
              <w:rPr>
                <w:rStyle w:val="Hyperlink"/>
                <w:rFonts w:cstheme="minorHAnsi"/>
                <w:b/>
                <w:bCs/>
                <w:noProof/>
                <w:sz w:val="28"/>
                <w:szCs w:val="28"/>
              </w:rPr>
              <w:t>Ethical Business Conduct Objectives</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_Toc226708096 \h </w:instrText>
            </w:r>
            <w:r w:rsidRPr="001322DF">
              <w:rPr>
                <w:noProof/>
                <w:webHidden/>
                <w:sz w:val="28"/>
                <w:szCs w:val="28"/>
              </w:rPr>
            </w:r>
            <w:r w:rsidRPr="001322DF">
              <w:rPr>
                <w:noProof/>
                <w:webHidden/>
                <w:sz w:val="28"/>
                <w:szCs w:val="28"/>
              </w:rPr>
              <w:fldChar w:fldCharType="separate"/>
            </w:r>
            <w:r w:rsidRPr="001322DF">
              <w:rPr>
                <w:noProof/>
                <w:webHidden/>
                <w:sz w:val="28"/>
                <w:szCs w:val="28"/>
              </w:rPr>
              <w:t>3</w:t>
            </w:r>
            <w:r w:rsidRPr="001322DF">
              <w:rPr>
                <w:noProof/>
                <w:webHidden/>
                <w:sz w:val="28"/>
                <w:szCs w:val="28"/>
              </w:rPr>
              <w:fldChar w:fldCharType="end"/>
            </w:r>
          </w:hyperlink>
        </w:p>
        <w:p w14:paraId="6E4B1F61" w14:textId="40CA0BC7" w:rsidR="001322DF" w:rsidRPr="001322DF" w:rsidRDefault="001322DF">
          <w:pPr>
            <w:pStyle w:val="TOC1"/>
            <w:tabs>
              <w:tab w:val="right" w:leader="dot" w:pos="9016"/>
            </w:tabs>
            <w:rPr>
              <w:rFonts w:eastAsiaTheme="minorEastAsia"/>
              <w:noProof/>
              <w:sz w:val="28"/>
              <w:szCs w:val="28"/>
              <w:lang w:val="en-US"/>
            </w:rPr>
          </w:pPr>
          <w:hyperlink w:anchor="_Toc226708097" w:history="1">
            <w:r w:rsidRPr="001322DF">
              <w:rPr>
                <w:rStyle w:val="Hyperlink"/>
                <w:rFonts w:cstheme="minorHAnsi"/>
                <w:b/>
                <w:bCs/>
                <w:noProof/>
                <w:sz w:val="28"/>
                <w:szCs w:val="28"/>
              </w:rPr>
              <w:t>5.</w:t>
            </w:r>
            <w:r w:rsidRPr="001322DF">
              <w:rPr>
                <w:rFonts w:eastAsiaTheme="minorEastAsia"/>
                <w:noProof/>
                <w:sz w:val="28"/>
                <w:szCs w:val="28"/>
                <w:lang w:val="en-US"/>
              </w:rPr>
              <w:tab/>
            </w:r>
            <w:r w:rsidRPr="001322DF">
              <w:rPr>
                <w:rStyle w:val="Hyperlink"/>
                <w:rFonts w:cstheme="minorHAnsi"/>
                <w:b/>
                <w:bCs/>
                <w:noProof/>
                <w:sz w:val="28"/>
                <w:szCs w:val="28"/>
              </w:rPr>
              <w:t>Organizational Responsibilities</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_Toc226708097 \h </w:instrText>
            </w:r>
            <w:r w:rsidRPr="001322DF">
              <w:rPr>
                <w:noProof/>
                <w:webHidden/>
                <w:sz w:val="28"/>
                <w:szCs w:val="28"/>
              </w:rPr>
            </w:r>
            <w:r w:rsidRPr="001322DF">
              <w:rPr>
                <w:noProof/>
                <w:webHidden/>
                <w:sz w:val="28"/>
                <w:szCs w:val="28"/>
              </w:rPr>
              <w:fldChar w:fldCharType="separate"/>
            </w:r>
            <w:r w:rsidRPr="001322DF">
              <w:rPr>
                <w:noProof/>
                <w:webHidden/>
                <w:sz w:val="28"/>
                <w:szCs w:val="28"/>
              </w:rPr>
              <w:t>4</w:t>
            </w:r>
            <w:r w:rsidRPr="001322DF">
              <w:rPr>
                <w:noProof/>
                <w:webHidden/>
                <w:sz w:val="28"/>
                <w:szCs w:val="28"/>
              </w:rPr>
              <w:fldChar w:fldCharType="end"/>
            </w:r>
          </w:hyperlink>
        </w:p>
        <w:p w14:paraId="52FFCADE" w14:textId="09E24B4C" w:rsidR="001322DF" w:rsidRPr="001322DF" w:rsidRDefault="001322DF">
          <w:pPr>
            <w:pStyle w:val="TOC1"/>
            <w:tabs>
              <w:tab w:val="right" w:leader="dot" w:pos="9016"/>
            </w:tabs>
            <w:rPr>
              <w:rFonts w:eastAsiaTheme="minorEastAsia"/>
              <w:noProof/>
              <w:sz w:val="28"/>
              <w:szCs w:val="28"/>
              <w:lang w:val="en-US"/>
            </w:rPr>
          </w:pPr>
          <w:hyperlink w:anchor="_Toc226708098" w:history="1">
            <w:r w:rsidRPr="001322DF">
              <w:rPr>
                <w:rStyle w:val="Hyperlink"/>
                <w:rFonts w:cstheme="minorHAnsi"/>
                <w:b/>
                <w:bCs/>
                <w:noProof/>
                <w:sz w:val="28"/>
                <w:szCs w:val="28"/>
              </w:rPr>
              <w:t>6.</w:t>
            </w:r>
            <w:r w:rsidRPr="001322DF">
              <w:rPr>
                <w:rFonts w:eastAsiaTheme="minorEastAsia"/>
                <w:noProof/>
                <w:sz w:val="28"/>
                <w:szCs w:val="28"/>
                <w:lang w:val="en-US"/>
              </w:rPr>
              <w:tab/>
            </w:r>
            <w:r w:rsidRPr="001322DF">
              <w:rPr>
                <w:rStyle w:val="Hyperlink"/>
                <w:rFonts w:cstheme="minorHAnsi"/>
                <w:b/>
                <w:bCs/>
                <w:noProof/>
                <w:sz w:val="28"/>
                <w:szCs w:val="28"/>
              </w:rPr>
              <w:t>Tagoor’s Ethical Business Conduct Performance Targets</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_Toc226708098 \h </w:instrText>
            </w:r>
            <w:r w:rsidRPr="001322DF">
              <w:rPr>
                <w:noProof/>
                <w:webHidden/>
                <w:sz w:val="28"/>
                <w:szCs w:val="28"/>
              </w:rPr>
            </w:r>
            <w:r w:rsidRPr="001322DF">
              <w:rPr>
                <w:noProof/>
                <w:webHidden/>
                <w:sz w:val="28"/>
                <w:szCs w:val="28"/>
              </w:rPr>
              <w:fldChar w:fldCharType="separate"/>
            </w:r>
            <w:r w:rsidRPr="001322DF">
              <w:rPr>
                <w:noProof/>
                <w:webHidden/>
                <w:sz w:val="28"/>
                <w:szCs w:val="28"/>
              </w:rPr>
              <w:t>5</w:t>
            </w:r>
            <w:r w:rsidRPr="001322DF">
              <w:rPr>
                <w:noProof/>
                <w:webHidden/>
                <w:sz w:val="28"/>
                <w:szCs w:val="28"/>
              </w:rPr>
              <w:fldChar w:fldCharType="end"/>
            </w:r>
          </w:hyperlink>
        </w:p>
        <w:p w14:paraId="3A167F97" w14:textId="51E41D88" w:rsidR="001322DF" w:rsidRPr="001322DF" w:rsidRDefault="001322DF">
          <w:pPr>
            <w:pStyle w:val="TOC1"/>
            <w:tabs>
              <w:tab w:val="right" w:leader="dot" w:pos="9016"/>
            </w:tabs>
            <w:rPr>
              <w:rFonts w:eastAsiaTheme="minorEastAsia"/>
              <w:noProof/>
              <w:sz w:val="28"/>
              <w:szCs w:val="28"/>
              <w:lang w:val="en-US"/>
            </w:rPr>
          </w:pPr>
          <w:hyperlink w:anchor="_Toc226708099" w:history="1">
            <w:r w:rsidRPr="001322DF">
              <w:rPr>
                <w:rStyle w:val="Hyperlink"/>
                <w:rFonts w:cstheme="minorHAnsi"/>
                <w:b/>
                <w:bCs/>
                <w:noProof/>
                <w:sz w:val="28"/>
                <w:szCs w:val="28"/>
              </w:rPr>
              <w:t>7.</w:t>
            </w:r>
            <w:r w:rsidRPr="001322DF">
              <w:rPr>
                <w:rFonts w:eastAsiaTheme="minorEastAsia"/>
                <w:noProof/>
                <w:sz w:val="28"/>
                <w:szCs w:val="28"/>
                <w:lang w:val="en-US"/>
              </w:rPr>
              <w:tab/>
            </w:r>
            <w:r w:rsidRPr="001322DF">
              <w:rPr>
                <w:rStyle w:val="Hyperlink"/>
                <w:rFonts w:cstheme="minorHAnsi"/>
                <w:b/>
                <w:bCs/>
                <w:noProof/>
                <w:sz w:val="28"/>
                <w:szCs w:val="28"/>
              </w:rPr>
              <w:t>Tagoor’s Ethical Conduct key strategies</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_Toc226708099 \h </w:instrText>
            </w:r>
            <w:r w:rsidRPr="001322DF">
              <w:rPr>
                <w:noProof/>
                <w:webHidden/>
                <w:sz w:val="28"/>
                <w:szCs w:val="28"/>
              </w:rPr>
            </w:r>
            <w:r w:rsidRPr="001322DF">
              <w:rPr>
                <w:noProof/>
                <w:webHidden/>
                <w:sz w:val="28"/>
                <w:szCs w:val="28"/>
              </w:rPr>
              <w:fldChar w:fldCharType="separate"/>
            </w:r>
            <w:r w:rsidRPr="001322DF">
              <w:rPr>
                <w:noProof/>
                <w:webHidden/>
                <w:sz w:val="28"/>
                <w:szCs w:val="28"/>
              </w:rPr>
              <w:t>6</w:t>
            </w:r>
            <w:r w:rsidRPr="001322DF">
              <w:rPr>
                <w:noProof/>
                <w:webHidden/>
                <w:sz w:val="28"/>
                <w:szCs w:val="28"/>
              </w:rPr>
              <w:fldChar w:fldCharType="end"/>
            </w:r>
          </w:hyperlink>
        </w:p>
        <w:p w14:paraId="0C298EA3" w14:textId="3D321946" w:rsidR="001322DF" w:rsidRPr="001322DF" w:rsidRDefault="001322DF">
          <w:pPr>
            <w:pStyle w:val="TOC1"/>
            <w:tabs>
              <w:tab w:val="right" w:leader="dot" w:pos="9016"/>
            </w:tabs>
            <w:rPr>
              <w:rFonts w:eastAsiaTheme="minorEastAsia"/>
              <w:noProof/>
              <w:sz w:val="28"/>
              <w:szCs w:val="28"/>
              <w:lang w:val="en-US"/>
            </w:rPr>
          </w:pPr>
          <w:hyperlink w:anchor="_Toc226708100" w:history="1">
            <w:r w:rsidRPr="001322DF">
              <w:rPr>
                <w:rStyle w:val="Hyperlink"/>
                <w:rFonts w:cstheme="minorHAnsi"/>
                <w:b/>
                <w:bCs/>
                <w:noProof/>
                <w:sz w:val="28"/>
                <w:szCs w:val="28"/>
              </w:rPr>
              <w:t>8.</w:t>
            </w:r>
            <w:r w:rsidRPr="001322DF">
              <w:rPr>
                <w:rFonts w:eastAsiaTheme="minorEastAsia"/>
                <w:noProof/>
                <w:sz w:val="28"/>
                <w:szCs w:val="28"/>
                <w:lang w:val="en-US"/>
              </w:rPr>
              <w:tab/>
            </w:r>
            <w:r w:rsidRPr="001322DF">
              <w:rPr>
                <w:rStyle w:val="Hyperlink"/>
                <w:rFonts w:cstheme="minorHAnsi"/>
                <w:b/>
                <w:bCs/>
                <w:noProof/>
                <w:sz w:val="28"/>
                <w:szCs w:val="28"/>
              </w:rPr>
              <w:t>Governance and Compliance Framework: Conduct Standards Across Key Risk Areas</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_Toc226708100 \h </w:instrText>
            </w:r>
            <w:r w:rsidRPr="001322DF">
              <w:rPr>
                <w:noProof/>
                <w:webHidden/>
                <w:sz w:val="28"/>
                <w:szCs w:val="28"/>
              </w:rPr>
            </w:r>
            <w:r w:rsidRPr="001322DF">
              <w:rPr>
                <w:noProof/>
                <w:webHidden/>
                <w:sz w:val="28"/>
                <w:szCs w:val="28"/>
              </w:rPr>
              <w:fldChar w:fldCharType="separate"/>
            </w:r>
            <w:r w:rsidRPr="001322DF">
              <w:rPr>
                <w:noProof/>
                <w:webHidden/>
                <w:sz w:val="28"/>
                <w:szCs w:val="28"/>
              </w:rPr>
              <w:t>9</w:t>
            </w:r>
            <w:r w:rsidRPr="001322DF">
              <w:rPr>
                <w:noProof/>
                <w:webHidden/>
                <w:sz w:val="28"/>
                <w:szCs w:val="28"/>
              </w:rPr>
              <w:fldChar w:fldCharType="end"/>
            </w:r>
          </w:hyperlink>
        </w:p>
        <w:p w14:paraId="3151C155" w14:textId="1AADB493" w:rsidR="001322DF" w:rsidRPr="001322DF" w:rsidRDefault="001322DF">
          <w:pPr>
            <w:pStyle w:val="TOC1"/>
            <w:tabs>
              <w:tab w:val="right" w:leader="dot" w:pos="9016"/>
            </w:tabs>
            <w:rPr>
              <w:rFonts w:eastAsiaTheme="minorEastAsia"/>
              <w:noProof/>
              <w:sz w:val="28"/>
              <w:szCs w:val="28"/>
              <w:lang w:val="en-US"/>
            </w:rPr>
          </w:pPr>
          <w:hyperlink w:anchor="_Toc226708101" w:history="1">
            <w:r w:rsidRPr="001322DF">
              <w:rPr>
                <w:rStyle w:val="Hyperlink"/>
                <w:rFonts w:cstheme="minorHAnsi"/>
                <w:b/>
                <w:bCs/>
                <w:noProof/>
                <w:sz w:val="28"/>
                <w:szCs w:val="28"/>
              </w:rPr>
              <w:t>9.</w:t>
            </w:r>
            <w:r w:rsidRPr="001322DF">
              <w:rPr>
                <w:rFonts w:eastAsiaTheme="minorEastAsia"/>
                <w:noProof/>
                <w:sz w:val="28"/>
                <w:szCs w:val="28"/>
                <w:lang w:val="en-US"/>
              </w:rPr>
              <w:tab/>
            </w:r>
            <w:r w:rsidRPr="001322DF">
              <w:rPr>
                <w:rStyle w:val="Hyperlink"/>
                <w:rFonts w:cstheme="minorHAnsi"/>
                <w:b/>
                <w:bCs/>
                <w:noProof/>
                <w:sz w:val="28"/>
                <w:szCs w:val="28"/>
              </w:rPr>
              <w:t>How to Raise a Concern</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_Toc226708101 \h </w:instrText>
            </w:r>
            <w:r w:rsidRPr="001322DF">
              <w:rPr>
                <w:noProof/>
                <w:webHidden/>
                <w:sz w:val="28"/>
                <w:szCs w:val="28"/>
              </w:rPr>
            </w:r>
            <w:r w:rsidRPr="001322DF">
              <w:rPr>
                <w:noProof/>
                <w:webHidden/>
                <w:sz w:val="28"/>
                <w:szCs w:val="28"/>
              </w:rPr>
              <w:fldChar w:fldCharType="separate"/>
            </w:r>
            <w:r w:rsidRPr="001322DF">
              <w:rPr>
                <w:noProof/>
                <w:webHidden/>
                <w:sz w:val="28"/>
                <w:szCs w:val="28"/>
              </w:rPr>
              <w:t>12</w:t>
            </w:r>
            <w:r w:rsidRPr="001322DF">
              <w:rPr>
                <w:noProof/>
                <w:webHidden/>
                <w:sz w:val="28"/>
                <w:szCs w:val="28"/>
              </w:rPr>
              <w:fldChar w:fldCharType="end"/>
            </w:r>
          </w:hyperlink>
        </w:p>
        <w:p w14:paraId="2872A39C" w14:textId="1DE76A4C" w:rsidR="001322DF" w:rsidRPr="001322DF" w:rsidRDefault="001322DF">
          <w:pPr>
            <w:pStyle w:val="TOC1"/>
            <w:tabs>
              <w:tab w:val="right" w:leader="dot" w:pos="9016"/>
            </w:tabs>
            <w:rPr>
              <w:rFonts w:eastAsiaTheme="minorEastAsia"/>
              <w:noProof/>
              <w:sz w:val="28"/>
              <w:szCs w:val="28"/>
              <w:lang w:val="en-US"/>
            </w:rPr>
          </w:pPr>
          <w:hyperlink w:anchor="_Toc226708102" w:history="1">
            <w:r w:rsidRPr="001322DF">
              <w:rPr>
                <w:rStyle w:val="Hyperlink"/>
                <w:rFonts w:cstheme="minorHAnsi"/>
                <w:b/>
                <w:bCs/>
                <w:noProof/>
                <w:sz w:val="28"/>
                <w:szCs w:val="28"/>
              </w:rPr>
              <w:t>10.</w:t>
            </w:r>
            <w:r w:rsidRPr="001322DF">
              <w:rPr>
                <w:rFonts w:eastAsiaTheme="minorEastAsia"/>
                <w:noProof/>
                <w:sz w:val="28"/>
                <w:szCs w:val="28"/>
                <w:lang w:val="en-US"/>
              </w:rPr>
              <w:tab/>
            </w:r>
            <w:r w:rsidRPr="001322DF">
              <w:rPr>
                <w:rStyle w:val="Hyperlink"/>
                <w:rFonts w:cstheme="minorHAnsi"/>
                <w:b/>
                <w:bCs/>
                <w:noProof/>
                <w:sz w:val="28"/>
                <w:szCs w:val="28"/>
              </w:rPr>
              <w:t>Accountability and Actions for Breach of Policy</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_Toc226708102 \h </w:instrText>
            </w:r>
            <w:r w:rsidRPr="001322DF">
              <w:rPr>
                <w:noProof/>
                <w:webHidden/>
                <w:sz w:val="28"/>
                <w:szCs w:val="28"/>
              </w:rPr>
            </w:r>
            <w:r w:rsidRPr="001322DF">
              <w:rPr>
                <w:noProof/>
                <w:webHidden/>
                <w:sz w:val="28"/>
                <w:szCs w:val="28"/>
              </w:rPr>
              <w:fldChar w:fldCharType="separate"/>
            </w:r>
            <w:r w:rsidRPr="001322DF">
              <w:rPr>
                <w:noProof/>
                <w:webHidden/>
                <w:sz w:val="28"/>
                <w:szCs w:val="28"/>
              </w:rPr>
              <w:t>12</w:t>
            </w:r>
            <w:r w:rsidRPr="001322DF">
              <w:rPr>
                <w:noProof/>
                <w:webHidden/>
                <w:sz w:val="28"/>
                <w:szCs w:val="28"/>
              </w:rPr>
              <w:fldChar w:fldCharType="end"/>
            </w:r>
          </w:hyperlink>
        </w:p>
        <w:p w14:paraId="50FB6752" w14:textId="71178830" w:rsidR="001322DF" w:rsidRPr="001322DF" w:rsidRDefault="001322DF">
          <w:pPr>
            <w:pStyle w:val="TOC1"/>
            <w:tabs>
              <w:tab w:val="right" w:leader="dot" w:pos="9016"/>
            </w:tabs>
            <w:rPr>
              <w:rFonts w:eastAsiaTheme="minorEastAsia"/>
              <w:noProof/>
              <w:sz w:val="28"/>
              <w:szCs w:val="28"/>
              <w:lang w:val="en-US"/>
            </w:rPr>
          </w:pPr>
          <w:hyperlink w:anchor="_Toc226708103" w:history="1">
            <w:r w:rsidRPr="001322DF">
              <w:rPr>
                <w:rStyle w:val="Hyperlink"/>
                <w:rFonts w:cstheme="minorHAnsi"/>
                <w:b/>
                <w:bCs/>
                <w:noProof/>
                <w:sz w:val="28"/>
                <w:szCs w:val="28"/>
              </w:rPr>
              <w:t>11.</w:t>
            </w:r>
            <w:r w:rsidRPr="001322DF">
              <w:rPr>
                <w:rFonts w:eastAsiaTheme="minorEastAsia"/>
                <w:noProof/>
                <w:sz w:val="28"/>
                <w:szCs w:val="28"/>
                <w:lang w:val="en-US"/>
              </w:rPr>
              <w:tab/>
            </w:r>
            <w:r w:rsidRPr="001322DF">
              <w:rPr>
                <w:rStyle w:val="Hyperlink"/>
                <w:rFonts w:cstheme="minorHAnsi"/>
                <w:b/>
                <w:bCs/>
                <w:noProof/>
                <w:sz w:val="28"/>
                <w:szCs w:val="28"/>
              </w:rPr>
              <w:t>Ethical Business Conduct Performance Monitoring and Reporting</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_Toc226708103 \h </w:instrText>
            </w:r>
            <w:r w:rsidRPr="001322DF">
              <w:rPr>
                <w:noProof/>
                <w:webHidden/>
                <w:sz w:val="28"/>
                <w:szCs w:val="28"/>
              </w:rPr>
            </w:r>
            <w:r w:rsidRPr="001322DF">
              <w:rPr>
                <w:noProof/>
                <w:webHidden/>
                <w:sz w:val="28"/>
                <w:szCs w:val="28"/>
              </w:rPr>
              <w:fldChar w:fldCharType="separate"/>
            </w:r>
            <w:r w:rsidRPr="001322DF">
              <w:rPr>
                <w:noProof/>
                <w:webHidden/>
                <w:sz w:val="28"/>
                <w:szCs w:val="28"/>
              </w:rPr>
              <w:t>13</w:t>
            </w:r>
            <w:r w:rsidRPr="001322DF">
              <w:rPr>
                <w:noProof/>
                <w:webHidden/>
                <w:sz w:val="28"/>
                <w:szCs w:val="28"/>
              </w:rPr>
              <w:fldChar w:fldCharType="end"/>
            </w:r>
          </w:hyperlink>
        </w:p>
        <w:p w14:paraId="57B791D9" w14:textId="0F89C99B" w:rsidR="001322DF" w:rsidRPr="001322DF" w:rsidRDefault="001322DF">
          <w:pPr>
            <w:pStyle w:val="TOC1"/>
            <w:tabs>
              <w:tab w:val="right" w:leader="dot" w:pos="9016"/>
            </w:tabs>
            <w:rPr>
              <w:rFonts w:eastAsiaTheme="minorEastAsia"/>
              <w:noProof/>
              <w:sz w:val="28"/>
              <w:szCs w:val="28"/>
              <w:lang w:val="en-US"/>
            </w:rPr>
          </w:pPr>
          <w:hyperlink w:anchor="_Toc226708104" w:history="1">
            <w:r w:rsidRPr="001322DF">
              <w:rPr>
                <w:rStyle w:val="Hyperlink"/>
                <w:rFonts w:cstheme="minorHAnsi"/>
                <w:b/>
                <w:bCs/>
                <w:noProof/>
                <w:sz w:val="28"/>
                <w:szCs w:val="28"/>
              </w:rPr>
              <w:t>12.</w:t>
            </w:r>
            <w:r w:rsidRPr="001322DF">
              <w:rPr>
                <w:rFonts w:eastAsiaTheme="minorEastAsia"/>
                <w:noProof/>
                <w:sz w:val="28"/>
                <w:szCs w:val="28"/>
                <w:lang w:val="en-US"/>
              </w:rPr>
              <w:tab/>
            </w:r>
            <w:r w:rsidRPr="001322DF">
              <w:rPr>
                <w:rStyle w:val="Hyperlink"/>
                <w:rFonts w:cstheme="minorHAnsi"/>
                <w:b/>
                <w:bCs/>
                <w:noProof/>
                <w:sz w:val="28"/>
                <w:szCs w:val="28"/>
              </w:rPr>
              <w:t>Review Mechanism</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_Toc226708104 \h </w:instrText>
            </w:r>
            <w:r w:rsidRPr="001322DF">
              <w:rPr>
                <w:noProof/>
                <w:webHidden/>
                <w:sz w:val="28"/>
                <w:szCs w:val="28"/>
              </w:rPr>
            </w:r>
            <w:r w:rsidRPr="001322DF">
              <w:rPr>
                <w:noProof/>
                <w:webHidden/>
                <w:sz w:val="28"/>
                <w:szCs w:val="28"/>
              </w:rPr>
              <w:fldChar w:fldCharType="separate"/>
            </w:r>
            <w:r w:rsidRPr="001322DF">
              <w:rPr>
                <w:noProof/>
                <w:webHidden/>
                <w:sz w:val="28"/>
                <w:szCs w:val="28"/>
              </w:rPr>
              <w:t>14</w:t>
            </w:r>
            <w:r w:rsidRPr="001322DF">
              <w:rPr>
                <w:noProof/>
                <w:webHidden/>
                <w:sz w:val="28"/>
                <w:szCs w:val="28"/>
              </w:rPr>
              <w:fldChar w:fldCharType="end"/>
            </w:r>
          </w:hyperlink>
        </w:p>
        <w:p w14:paraId="3863229A" w14:textId="3332D593" w:rsidR="001322DF" w:rsidRDefault="001322DF">
          <w:pPr>
            <w:pStyle w:val="TOC1"/>
            <w:tabs>
              <w:tab w:val="right" w:leader="dot" w:pos="9016"/>
            </w:tabs>
            <w:rPr>
              <w:rFonts w:eastAsiaTheme="minorEastAsia"/>
              <w:noProof/>
              <w:sz w:val="24"/>
              <w:szCs w:val="24"/>
              <w:lang w:val="en-US"/>
            </w:rPr>
          </w:pPr>
          <w:hyperlink w:anchor="_Toc226708105" w:history="1">
            <w:r w:rsidRPr="001322DF">
              <w:rPr>
                <w:rStyle w:val="Hyperlink"/>
                <w:rFonts w:cstheme="minorHAnsi"/>
                <w:b/>
                <w:bCs/>
                <w:noProof/>
                <w:sz w:val="28"/>
                <w:szCs w:val="28"/>
              </w:rPr>
              <w:t>13.</w:t>
            </w:r>
            <w:r w:rsidRPr="001322DF">
              <w:rPr>
                <w:rFonts w:eastAsiaTheme="minorEastAsia"/>
                <w:noProof/>
                <w:sz w:val="28"/>
                <w:szCs w:val="28"/>
                <w:lang w:val="en-US"/>
              </w:rPr>
              <w:tab/>
            </w:r>
            <w:r w:rsidRPr="001322DF">
              <w:rPr>
                <w:rStyle w:val="Hyperlink"/>
                <w:rFonts w:cstheme="minorHAnsi"/>
                <w:b/>
                <w:bCs/>
                <w:noProof/>
                <w:sz w:val="28"/>
                <w:szCs w:val="28"/>
              </w:rPr>
              <w:t>Employee Acknowledgement &amp; Commitment Declaration</w:t>
            </w:r>
            <w:r w:rsidRPr="001322DF">
              <w:rPr>
                <w:noProof/>
                <w:webHidden/>
                <w:sz w:val="28"/>
                <w:szCs w:val="28"/>
              </w:rPr>
              <w:tab/>
            </w:r>
            <w:r w:rsidRPr="001322DF">
              <w:rPr>
                <w:noProof/>
                <w:webHidden/>
                <w:sz w:val="28"/>
                <w:szCs w:val="28"/>
              </w:rPr>
              <w:fldChar w:fldCharType="begin"/>
            </w:r>
            <w:r w:rsidRPr="001322DF">
              <w:rPr>
                <w:noProof/>
                <w:webHidden/>
                <w:sz w:val="28"/>
                <w:szCs w:val="28"/>
              </w:rPr>
              <w:instrText xml:space="preserve"> PAGEREF _Toc226708105 \h </w:instrText>
            </w:r>
            <w:r w:rsidRPr="001322DF">
              <w:rPr>
                <w:noProof/>
                <w:webHidden/>
                <w:sz w:val="28"/>
                <w:szCs w:val="28"/>
              </w:rPr>
            </w:r>
            <w:r w:rsidRPr="001322DF">
              <w:rPr>
                <w:noProof/>
                <w:webHidden/>
                <w:sz w:val="28"/>
                <w:szCs w:val="28"/>
              </w:rPr>
              <w:fldChar w:fldCharType="separate"/>
            </w:r>
            <w:r w:rsidRPr="001322DF">
              <w:rPr>
                <w:noProof/>
                <w:webHidden/>
                <w:sz w:val="28"/>
                <w:szCs w:val="28"/>
              </w:rPr>
              <w:t>15</w:t>
            </w:r>
            <w:r w:rsidRPr="001322DF">
              <w:rPr>
                <w:noProof/>
                <w:webHidden/>
                <w:sz w:val="28"/>
                <w:szCs w:val="28"/>
              </w:rPr>
              <w:fldChar w:fldCharType="end"/>
            </w:r>
          </w:hyperlink>
        </w:p>
        <w:p w14:paraId="01322AD8" w14:textId="4E332F95" w:rsidR="00D661E4" w:rsidRDefault="00F61DF1">
          <w:r w:rsidRPr="00BE1E25">
            <w:rPr>
              <w:b/>
              <w:bCs/>
              <w:sz w:val="28"/>
              <w:szCs w:val="28"/>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E3" w14:textId="7DC77DA9" w:rsidR="00D661E4" w:rsidRDefault="00103567" w:rsidP="00533BE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0" w:name="_Toc226708093"/>
      <w:r>
        <w:rPr>
          <w:rFonts w:asciiTheme="minorHAnsi" w:hAnsiTheme="minorHAnsi" w:cstheme="minorHAnsi"/>
          <w:b/>
          <w:bCs/>
          <w:color w:val="FFFFFF" w:themeColor="background1"/>
          <w:sz w:val="28"/>
          <w:szCs w:val="28"/>
          <w:lang w:val="en-IN"/>
        </w:rPr>
        <w:lastRenderedPageBreak/>
        <w:t>About this Policy</w:t>
      </w:r>
      <w:bookmarkEnd w:id="0"/>
      <w:r w:rsidR="00D94461">
        <w:rPr>
          <w:rFonts w:asciiTheme="minorHAnsi" w:hAnsiTheme="minorHAnsi" w:cstheme="minorHAnsi"/>
          <w:b/>
          <w:bCs/>
          <w:color w:val="FFFFFF" w:themeColor="background1"/>
          <w:sz w:val="28"/>
          <w:szCs w:val="28"/>
          <w:lang w:val="en-IN"/>
        </w:rPr>
        <w:t xml:space="preserve"> </w:t>
      </w:r>
      <w:r w:rsidR="007A65CB" w:rsidRPr="00643438">
        <w:rPr>
          <w:rFonts w:asciiTheme="minorHAnsi" w:hAnsiTheme="minorHAnsi" w:cstheme="minorHAnsi"/>
          <w:b/>
          <w:bCs/>
          <w:color w:val="FFFFFF" w:themeColor="background1"/>
          <w:sz w:val="28"/>
          <w:szCs w:val="28"/>
        </w:rPr>
        <w:t xml:space="preserve"> </w:t>
      </w:r>
    </w:p>
    <w:p w14:paraId="7847E396" w14:textId="77777777" w:rsidR="006B089E" w:rsidRPr="006B089E" w:rsidRDefault="006B089E" w:rsidP="006B089E">
      <w:pPr>
        <w:spacing w:after="0" w:line="240" w:lineRule="auto"/>
        <w:ind w:left="0" w:firstLine="0"/>
        <w:rPr>
          <w:rFonts w:cstheme="minorHAnsi"/>
        </w:rPr>
      </w:pPr>
      <w:r w:rsidRPr="006B089E">
        <w:rPr>
          <w:rFonts w:cstheme="minorHAnsi"/>
        </w:rPr>
        <w:t>This Ethical Business Conduct Policy (“Policy”) is established by Tagoor Laboratories Pvt. Ltd. (“the Company”) to promote ethical behaviour, integrity, and transparency across all its operations and business relationships.</w:t>
      </w:r>
    </w:p>
    <w:p w14:paraId="78F2E2DB" w14:textId="77777777" w:rsidR="006B089E" w:rsidRPr="006B089E" w:rsidRDefault="006B089E" w:rsidP="006B089E">
      <w:pPr>
        <w:spacing w:after="0" w:line="240" w:lineRule="auto"/>
        <w:ind w:left="0" w:firstLine="0"/>
        <w:rPr>
          <w:rFonts w:cstheme="minorHAnsi"/>
        </w:rPr>
      </w:pPr>
      <w:r w:rsidRPr="006B089E">
        <w:rPr>
          <w:rFonts w:cstheme="minorHAnsi"/>
        </w:rPr>
        <w:t>The Company is committed to integrating ethical principles into its daily operations, decision-making processes, and stakeholder interactions. This Policy outlines the Company’s ethical standards, key focus areas, behavioural expectations, performance indicators, and the mechanisms for monitoring, evaluation, and continuous improvement.</w:t>
      </w:r>
    </w:p>
    <w:p w14:paraId="79FCAB7E" w14:textId="1545CDE4" w:rsidR="006B089E" w:rsidRPr="006B089E" w:rsidRDefault="006B089E" w:rsidP="006B089E">
      <w:pPr>
        <w:spacing w:after="0" w:line="240" w:lineRule="auto"/>
        <w:ind w:left="0" w:firstLine="0"/>
        <w:rPr>
          <w:rFonts w:cstheme="minorHAnsi"/>
        </w:rPr>
      </w:pPr>
      <w:r w:rsidRPr="006B089E">
        <w:rPr>
          <w:rFonts w:cstheme="minorHAnsi"/>
        </w:rPr>
        <w:t xml:space="preserve">The Company </w:t>
      </w:r>
      <w:r w:rsidR="00113397">
        <w:rPr>
          <w:rFonts w:cstheme="minorHAnsi"/>
        </w:rPr>
        <w:t xml:space="preserve">has adopted </w:t>
      </w:r>
      <w:r w:rsidRPr="006B089E">
        <w:rPr>
          <w:rFonts w:cstheme="minorHAnsi"/>
        </w:rPr>
        <w:t>appropriate systems, controls, and best practices to prevent unethical conduct, including bribery, corruption, fraud, and conflicts of interest, and to promote a culture of accountability, fairness, and responsible conduct across all levels of the organization.</w:t>
      </w:r>
    </w:p>
    <w:p w14:paraId="51F36FC3" w14:textId="77777777" w:rsidR="00D36D85" w:rsidRPr="00FB7EBC" w:rsidRDefault="00D36D85" w:rsidP="00D36D85">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1" w:name="_Toc226473531"/>
      <w:bookmarkStart w:id="2" w:name="_Toc226708094"/>
      <w:r w:rsidRPr="00FB7EBC">
        <w:rPr>
          <w:rFonts w:asciiTheme="minorHAnsi" w:hAnsiTheme="minorHAnsi" w:cstheme="minorHAnsi"/>
          <w:b/>
          <w:bCs/>
          <w:color w:val="FFFFFF" w:themeColor="background1"/>
          <w:sz w:val="28"/>
          <w:szCs w:val="28"/>
        </w:rPr>
        <w:t>Scope &amp; Applicability</w:t>
      </w:r>
      <w:bookmarkEnd w:id="1"/>
      <w:bookmarkEnd w:id="2"/>
      <w:r w:rsidRPr="00FB7EBC">
        <w:rPr>
          <w:rFonts w:asciiTheme="minorHAnsi" w:hAnsiTheme="minorHAnsi" w:cstheme="minorHAnsi"/>
          <w:b/>
          <w:bCs/>
          <w:color w:val="FFFFFF" w:themeColor="background1"/>
          <w:sz w:val="28"/>
          <w:szCs w:val="28"/>
        </w:rPr>
        <w:t xml:space="preserve"> </w:t>
      </w:r>
    </w:p>
    <w:p w14:paraId="092C8A00" w14:textId="59223C24" w:rsidR="000F5EAF" w:rsidRDefault="000F5EAF" w:rsidP="0062360E">
      <w:pPr>
        <w:spacing w:line="240" w:lineRule="auto"/>
        <w:ind w:left="0" w:firstLine="0"/>
        <w:rPr>
          <w:rFonts w:cstheme="minorHAnsi"/>
        </w:rPr>
      </w:pPr>
      <w:r w:rsidRPr="000F5EAF">
        <w:rPr>
          <w:rFonts w:cstheme="minorHAnsi"/>
        </w:rPr>
        <w:t>This Ethical Business Conduct Policy (“Policy”) applies to all operations, activities, and facilities of Tagoor Laboratories Pvt. Ltd. (“the Company”). It is applicable to all employees at all levels, as well as contractors, suppliers, service providers, business partners, and any other individuals or entities working on behalf of the Company.</w:t>
      </w:r>
      <w:r w:rsidR="009D12F2">
        <w:rPr>
          <w:rFonts w:cstheme="minorHAnsi"/>
        </w:rPr>
        <w:t xml:space="preserve"> </w:t>
      </w:r>
      <w:r w:rsidR="006F7AF5">
        <w:rPr>
          <w:rFonts w:cstheme="minorHAnsi"/>
        </w:rPr>
        <w:t xml:space="preserve"> </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254"/>
      </w:tblGrid>
      <w:tr w:rsidR="006F7AF5" w:rsidRPr="00FB7EBC" w14:paraId="10A6E2BA" w14:textId="77777777" w:rsidTr="00290C38">
        <w:trPr>
          <w:trHeight w:val="510"/>
          <w:tblHeader/>
        </w:trPr>
        <w:tc>
          <w:tcPr>
            <w:tcW w:w="2746" w:type="dxa"/>
            <w:shd w:val="clear" w:color="auto" w:fill="2F5496" w:themeFill="accent1" w:themeFillShade="BF"/>
            <w:tcMar>
              <w:top w:w="80" w:type="dxa"/>
              <w:left w:w="120" w:type="dxa"/>
              <w:bottom w:w="80" w:type="dxa"/>
              <w:right w:w="120" w:type="dxa"/>
            </w:tcMar>
            <w:vAlign w:val="center"/>
          </w:tcPr>
          <w:p w14:paraId="3725A850" w14:textId="77777777" w:rsidR="006F7AF5" w:rsidRPr="00FB7EBC" w:rsidRDefault="006F7AF5" w:rsidP="00290C38">
            <w:pPr>
              <w:spacing w:before="0" w:after="0"/>
              <w:jc w:val="center"/>
              <w:rPr>
                <w:rFonts w:cstheme="minorHAnsi"/>
              </w:rPr>
            </w:pPr>
            <w:r w:rsidRPr="00FB7EBC">
              <w:rPr>
                <w:rFonts w:eastAsia="Arial" w:cstheme="minorHAnsi"/>
                <w:b/>
                <w:bCs/>
                <w:color w:val="FFFFFF"/>
              </w:rPr>
              <w:t>Company</w:t>
            </w:r>
          </w:p>
        </w:tc>
        <w:tc>
          <w:tcPr>
            <w:tcW w:w="6254" w:type="dxa"/>
            <w:shd w:val="clear" w:color="auto" w:fill="2F5496" w:themeFill="accent1" w:themeFillShade="BF"/>
            <w:tcMar>
              <w:top w:w="80" w:type="dxa"/>
              <w:left w:w="120" w:type="dxa"/>
              <w:bottom w:w="80" w:type="dxa"/>
              <w:right w:w="120" w:type="dxa"/>
            </w:tcMar>
            <w:vAlign w:val="center"/>
          </w:tcPr>
          <w:p w14:paraId="3AB6C4C1" w14:textId="77777777" w:rsidR="006F7AF5" w:rsidRPr="00FB7EBC" w:rsidRDefault="006F7AF5" w:rsidP="00290C38">
            <w:pPr>
              <w:spacing w:before="0" w:after="0"/>
              <w:jc w:val="center"/>
              <w:rPr>
                <w:rFonts w:cstheme="minorHAnsi"/>
              </w:rPr>
            </w:pPr>
            <w:r w:rsidRPr="00FB7EBC">
              <w:rPr>
                <w:rFonts w:eastAsia="Arial" w:cstheme="minorHAnsi"/>
                <w:b/>
                <w:bCs/>
                <w:color w:val="FFFFFF"/>
              </w:rPr>
              <w:t>Registered Address</w:t>
            </w:r>
          </w:p>
        </w:tc>
      </w:tr>
      <w:tr w:rsidR="006F7AF5" w:rsidRPr="00FB7EBC" w14:paraId="12699E96" w14:textId="77777777" w:rsidTr="00290C38">
        <w:trPr>
          <w:trHeight w:val="510"/>
        </w:trPr>
        <w:tc>
          <w:tcPr>
            <w:tcW w:w="2746" w:type="dxa"/>
            <w:shd w:val="clear" w:color="auto" w:fill="FFFFFF"/>
            <w:tcMar>
              <w:top w:w="80" w:type="dxa"/>
              <w:left w:w="120" w:type="dxa"/>
              <w:bottom w:w="80" w:type="dxa"/>
              <w:right w:w="120" w:type="dxa"/>
            </w:tcMar>
            <w:vAlign w:val="center"/>
          </w:tcPr>
          <w:p w14:paraId="6D54BF67" w14:textId="77777777" w:rsidR="006F7AF5" w:rsidRPr="00FB7EBC" w:rsidRDefault="006F7AF5" w:rsidP="00290C38">
            <w:pPr>
              <w:spacing w:before="0" w:after="0" w:line="240" w:lineRule="auto"/>
              <w:ind w:left="540"/>
              <w:contextualSpacing/>
              <w:jc w:val="center"/>
              <w:rPr>
                <w:rFonts w:cstheme="minorHAnsi"/>
              </w:rPr>
            </w:pPr>
            <w:r w:rsidRPr="00FB7EBC">
              <w:rPr>
                <w:rFonts w:cstheme="minorHAnsi"/>
                <w:b/>
                <w:bCs/>
              </w:rPr>
              <w:t>Tagoor Laboratories Pvt Ltd</w:t>
            </w:r>
          </w:p>
        </w:tc>
        <w:tc>
          <w:tcPr>
            <w:tcW w:w="6254" w:type="dxa"/>
            <w:shd w:val="clear" w:color="auto" w:fill="FFFFFF"/>
            <w:tcMar>
              <w:top w:w="80" w:type="dxa"/>
              <w:left w:w="120" w:type="dxa"/>
              <w:bottom w:w="80" w:type="dxa"/>
              <w:right w:w="120" w:type="dxa"/>
            </w:tcMar>
            <w:vAlign w:val="center"/>
          </w:tcPr>
          <w:p w14:paraId="673FB758" w14:textId="77777777" w:rsidR="006F7AF5" w:rsidRPr="00FB7EBC" w:rsidRDefault="006F7AF5" w:rsidP="00290C38">
            <w:pPr>
              <w:spacing w:line="240" w:lineRule="auto"/>
              <w:ind w:left="0" w:firstLine="0"/>
              <w:contextualSpacing/>
              <w:rPr>
                <w:rFonts w:cstheme="minorHAnsi"/>
              </w:rPr>
            </w:pPr>
            <w:r w:rsidRPr="00FB7EBC">
              <w:rPr>
                <w:rFonts w:cstheme="minorHAnsi"/>
              </w:rPr>
              <w:t xml:space="preserve">Plot No. 12, Jawaharlal Nehru Pharma City, </w:t>
            </w:r>
            <w:proofErr w:type="spellStart"/>
            <w:r w:rsidRPr="00FB7EBC">
              <w:rPr>
                <w:rFonts w:cstheme="minorHAnsi"/>
              </w:rPr>
              <w:t>Parawada</w:t>
            </w:r>
            <w:proofErr w:type="spellEnd"/>
            <w:r w:rsidRPr="00FB7EBC">
              <w:rPr>
                <w:rFonts w:cstheme="minorHAnsi"/>
              </w:rPr>
              <w:t>, Anakapalli District, Visakhapatnam, Andhra Pradesh – 531021, India.</w:t>
            </w:r>
          </w:p>
        </w:tc>
      </w:tr>
    </w:tbl>
    <w:p w14:paraId="4812B078" w14:textId="6C775D02" w:rsidR="00D14ABB" w:rsidRPr="00D14ABB" w:rsidRDefault="00CE5FFC" w:rsidP="00103567">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3" w:name="_Toc226708095"/>
      <w:proofErr w:type="spellStart"/>
      <w:r>
        <w:rPr>
          <w:rFonts w:asciiTheme="minorHAnsi" w:hAnsiTheme="minorHAnsi" w:cstheme="minorHAnsi"/>
          <w:b/>
          <w:bCs/>
          <w:color w:val="FFFFFF" w:themeColor="background1"/>
          <w:sz w:val="28"/>
          <w:szCs w:val="28"/>
        </w:rPr>
        <w:t>Tagoor’s</w:t>
      </w:r>
      <w:proofErr w:type="spellEnd"/>
      <w:r>
        <w:rPr>
          <w:rFonts w:asciiTheme="minorHAnsi" w:hAnsiTheme="minorHAnsi" w:cstheme="minorHAnsi"/>
          <w:b/>
          <w:bCs/>
          <w:color w:val="FFFFFF" w:themeColor="background1"/>
          <w:sz w:val="28"/>
          <w:szCs w:val="28"/>
        </w:rPr>
        <w:t xml:space="preserve"> Vision and Approach for Ethical Business Condu</w:t>
      </w:r>
      <w:r w:rsidR="007757F9">
        <w:rPr>
          <w:rFonts w:asciiTheme="minorHAnsi" w:hAnsiTheme="minorHAnsi" w:cstheme="minorHAnsi"/>
          <w:b/>
          <w:bCs/>
          <w:color w:val="FFFFFF" w:themeColor="background1"/>
          <w:sz w:val="28"/>
          <w:szCs w:val="28"/>
        </w:rPr>
        <w:t>ct</w:t>
      </w:r>
      <w:bookmarkEnd w:id="3"/>
    </w:p>
    <w:p w14:paraId="3B294965" w14:textId="77777777" w:rsidR="00D14ABB" w:rsidRDefault="00D14ABB" w:rsidP="00D14ABB">
      <w:pPr>
        <w:pStyle w:val="NoSpacing"/>
      </w:pPr>
    </w:p>
    <w:p w14:paraId="120FCA3F" w14:textId="43E58154" w:rsidR="00525636" w:rsidRPr="00525636" w:rsidRDefault="00525636" w:rsidP="00525636">
      <w:pPr>
        <w:spacing w:before="0" w:line="240" w:lineRule="auto"/>
        <w:ind w:left="0" w:firstLine="0"/>
        <w:rPr>
          <w:rFonts w:cstheme="minorHAnsi"/>
        </w:rPr>
      </w:pPr>
      <w:r w:rsidRPr="00525636">
        <w:rPr>
          <w:rFonts w:cstheme="minorHAnsi"/>
        </w:rPr>
        <w:t xml:space="preserve">The Company </w:t>
      </w:r>
      <w:r w:rsidR="00C21F2E">
        <w:rPr>
          <w:rFonts w:cstheme="minorHAnsi"/>
        </w:rPr>
        <w:t xml:space="preserve">has adopted a </w:t>
      </w:r>
      <w:r w:rsidRPr="00525636">
        <w:rPr>
          <w:rFonts w:cstheme="minorHAnsi"/>
        </w:rPr>
        <w:t>structured approach to ethical business conduct based on the following principles:</w:t>
      </w:r>
    </w:p>
    <w:p w14:paraId="02CE7FC6" w14:textId="77777777" w:rsidR="00525636" w:rsidRPr="00525636" w:rsidRDefault="00525636" w:rsidP="00525636">
      <w:pPr>
        <w:pStyle w:val="NoSpacing"/>
        <w:numPr>
          <w:ilvl w:val="0"/>
          <w:numId w:val="50"/>
        </w:numPr>
        <w:rPr>
          <w:lang w:val="en-US"/>
        </w:rPr>
      </w:pPr>
      <w:r w:rsidRPr="00525636">
        <w:rPr>
          <w:b/>
          <w:bCs/>
          <w:lang w:val="en-US"/>
        </w:rPr>
        <w:t>Prevent:</w:t>
      </w:r>
      <w:r w:rsidRPr="00525636">
        <w:rPr>
          <w:lang w:val="en-US"/>
        </w:rPr>
        <w:t xml:space="preserve"> Risks related to unethical conduct, including bribery, corruption, fraud, and conflicts of interest, are identified, assessed, and controlled through appropriate systems, controls, and procedures at all stages of operations. </w:t>
      </w:r>
    </w:p>
    <w:p w14:paraId="47088657" w14:textId="77777777" w:rsidR="00525636" w:rsidRPr="00525636" w:rsidRDefault="00525636" w:rsidP="00525636">
      <w:pPr>
        <w:pStyle w:val="NoSpacing"/>
        <w:numPr>
          <w:ilvl w:val="0"/>
          <w:numId w:val="50"/>
        </w:numPr>
        <w:rPr>
          <w:lang w:val="en-US"/>
        </w:rPr>
      </w:pPr>
      <w:r w:rsidRPr="00525636">
        <w:rPr>
          <w:b/>
          <w:bCs/>
          <w:lang w:val="en-US"/>
        </w:rPr>
        <w:t>Comply:</w:t>
      </w:r>
      <w:r w:rsidRPr="00525636">
        <w:rPr>
          <w:lang w:val="en-US"/>
        </w:rPr>
        <w:t xml:space="preserve"> The Company complies with all applicable laws, regulations, and ethical standards, and ensures adherence to internal policies and industry best practices. </w:t>
      </w:r>
    </w:p>
    <w:p w14:paraId="2D168AAB" w14:textId="77777777" w:rsidR="00525636" w:rsidRDefault="00525636" w:rsidP="00525636">
      <w:pPr>
        <w:pStyle w:val="NoSpacing"/>
        <w:numPr>
          <w:ilvl w:val="0"/>
          <w:numId w:val="50"/>
        </w:numPr>
        <w:rPr>
          <w:lang w:val="en-US"/>
        </w:rPr>
      </w:pPr>
      <w:r w:rsidRPr="00525636">
        <w:rPr>
          <w:b/>
          <w:bCs/>
          <w:lang w:val="en-US"/>
        </w:rPr>
        <w:t>Improve:</w:t>
      </w:r>
      <w:r w:rsidRPr="00525636">
        <w:rPr>
          <w:lang w:val="en-US"/>
        </w:rPr>
        <w:t xml:space="preserve"> The Company strives for continuous improvement in ethical performance through monitoring, evaluation, training, and implementation of corrective and preventive actions. </w:t>
      </w:r>
    </w:p>
    <w:p w14:paraId="01322AE5" w14:textId="1008C2E3" w:rsidR="00D661E4" w:rsidRPr="00643438" w:rsidRDefault="007A1B1B" w:rsidP="00103567">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4" w:name="_Toc226708096"/>
      <w:r w:rsidRPr="00CC5A2E">
        <w:rPr>
          <w:rFonts w:asciiTheme="minorHAnsi" w:hAnsiTheme="minorHAnsi" w:cstheme="minorHAnsi"/>
          <w:b/>
          <w:bCs/>
          <w:color w:val="FFFFFF" w:themeColor="background1"/>
          <w:sz w:val="28"/>
          <w:szCs w:val="28"/>
        </w:rPr>
        <w:t xml:space="preserve">Ethical </w:t>
      </w:r>
      <w:r w:rsidR="00067E40" w:rsidRPr="00CC5A2E">
        <w:rPr>
          <w:rFonts w:asciiTheme="minorHAnsi" w:hAnsiTheme="minorHAnsi" w:cstheme="minorHAnsi"/>
          <w:b/>
          <w:bCs/>
          <w:color w:val="FFFFFF" w:themeColor="background1"/>
          <w:sz w:val="28"/>
          <w:szCs w:val="28"/>
        </w:rPr>
        <w:t>Business</w:t>
      </w:r>
      <w:r w:rsidR="00067E40" w:rsidRPr="00CC5A2E">
        <w:rPr>
          <w:rFonts w:asciiTheme="minorHAnsi" w:hAnsiTheme="minorHAnsi" w:cstheme="minorHAnsi"/>
          <w:b/>
          <w:bCs/>
          <w:color w:val="FFFFFF" w:themeColor="background1"/>
          <w:sz w:val="36"/>
          <w:szCs w:val="36"/>
        </w:rPr>
        <w:t xml:space="preserve"> </w:t>
      </w:r>
      <w:r>
        <w:rPr>
          <w:rFonts w:asciiTheme="minorHAnsi" w:hAnsiTheme="minorHAnsi" w:cstheme="minorHAnsi"/>
          <w:b/>
          <w:bCs/>
          <w:color w:val="FFFFFF" w:themeColor="background1"/>
          <w:sz w:val="28"/>
          <w:szCs w:val="28"/>
        </w:rPr>
        <w:t xml:space="preserve">Conduct </w:t>
      </w:r>
      <w:r w:rsidR="00D72736" w:rsidRPr="00643438">
        <w:rPr>
          <w:rFonts w:asciiTheme="minorHAnsi" w:hAnsiTheme="minorHAnsi" w:cstheme="minorHAnsi"/>
          <w:b/>
          <w:bCs/>
          <w:color w:val="FFFFFF" w:themeColor="background1"/>
          <w:sz w:val="28"/>
          <w:szCs w:val="28"/>
        </w:rPr>
        <w:t>Objectives</w:t>
      </w:r>
      <w:bookmarkEnd w:id="4"/>
      <w:r w:rsidR="00D72736" w:rsidRPr="00643438">
        <w:rPr>
          <w:rFonts w:asciiTheme="minorHAnsi" w:hAnsiTheme="minorHAnsi" w:cstheme="minorHAnsi"/>
          <w:b/>
          <w:bCs/>
          <w:color w:val="FFFFFF" w:themeColor="background1"/>
          <w:sz w:val="28"/>
          <w:szCs w:val="28"/>
        </w:rPr>
        <w:t xml:space="preserve"> </w:t>
      </w:r>
    </w:p>
    <w:p w14:paraId="432DE927"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t>To prevent corruption, bribery, and unethical practices through responsible business conduct and control measures.</w:t>
      </w:r>
      <w:r>
        <w:rPr>
          <w:rFonts w:cstheme="minorHAnsi"/>
          <w:sz w:val="22"/>
          <w:szCs w:val="22"/>
          <w:lang w:val="en-IN"/>
        </w:rPr>
        <w:t xml:space="preserve"> </w:t>
      </w:r>
    </w:p>
    <w:p w14:paraId="5221507F"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t>To manage conflicts of interest through appropriate identification, disclosure, and decision-making processes.</w:t>
      </w:r>
      <w:r>
        <w:rPr>
          <w:rFonts w:cstheme="minorHAnsi"/>
          <w:sz w:val="22"/>
          <w:szCs w:val="22"/>
          <w:lang w:val="en-IN"/>
        </w:rPr>
        <w:t xml:space="preserve"> </w:t>
      </w:r>
    </w:p>
    <w:p w14:paraId="57C45576"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lastRenderedPageBreak/>
        <w:t>To prevent and address fraud and financial misconduct across all operations.</w:t>
      </w:r>
      <w:r>
        <w:rPr>
          <w:rFonts w:cstheme="minorHAnsi"/>
          <w:sz w:val="22"/>
          <w:szCs w:val="22"/>
          <w:lang w:val="en-IN"/>
        </w:rPr>
        <w:t xml:space="preserve"> </w:t>
      </w:r>
    </w:p>
    <w:p w14:paraId="32750747"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t>To ensure measures are in place to prevent money laundering and support lawful financial practices.</w:t>
      </w:r>
      <w:r>
        <w:rPr>
          <w:rFonts w:cstheme="minorHAnsi"/>
          <w:sz w:val="22"/>
          <w:szCs w:val="22"/>
          <w:lang w:val="en-IN"/>
        </w:rPr>
        <w:t xml:space="preserve"> </w:t>
      </w:r>
    </w:p>
    <w:p w14:paraId="4C7FDDD2"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t>To ensure responsible management, protection, and confidentiality of business and sensitive information.</w:t>
      </w:r>
      <w:r>
        <w:rPr>
          <w:rFonts w:cstheme="minorHAnsi"/>
          <w:sz w:val="22"/>
          <w:szCs w:val="22"/>
          <w:lang w:val="en-IN"/>
        </w:rPr>
        <w:t xml:space="preserve"> </w:t>
      </w:r>
    </w:p>
    <w:p w14:paraId="06F99D81"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t>To maintain compliance with applicable laws, regulations, and ethical standards.</w:t>
      </w:r>
      <w:r>
        <w:rPr>
          <w:rFonts w:cstheme="minorHAnsi"/>
          <w:sz w:val="22"/>
          <w:szCs w:val="22"/>
          <w:lang w:val="en-IN"/>
        </w:rPr>
        <w:t xml:space="preserve"> </w:t>
      </w:r>
    </w:p>
    <w:p w14:paraId="37C619F8" w14:textId="77777777" w:rsidR="0042585D" w:rsidRPr="0042585D" w:rsidRDefault="0042585D" w:rsidP="003A409C">
      <w:pPr>
        <w:pStyle w:val="ListParagraph"/>
        <w:numPr>
          <w:ilvl w:val="0"/>
          <w:numId w:val="9"/>
        </w:numPr>
        <w:rPr>
          <w:rFonts w:cstheme="minorHAnsi"/>
          <w:sz w:val="22"/>
          <w:szCs w:val="22"/>
        </w:rPr>
      </w:pPr>
      <w:r w:rsidRPr="0042585D">
        <w:rPr>
          <w:rFonts w:cstheme="minorHAnsi"/>
          <w:sz w:val="22"/>
          <w:szCs w:val="22"/>
          <w:lang w:val="en-IN"/>
        </w:rPr>
        <w:t>To promote fair, transparent, and accountable business practices in all dealings.</w:t>
      </w:r>
      <w:r>
        <w:rPr>
          <w:rFonts w:cstheme="minorHAnsi"/>
          <w:sz w:val="22"/>
          <w:szCs w:val="22"/>
          <w:lang w:val="en-IN"/>
        </w:rPr>
        <w:t xml:space="preserve"> </w:t>
      </w:r>
    </w:p>
    <w:p w14:paraId="01322AEB" w14:textId="342394A0" w:rsidR="00D661E4" w:rsidRPr="00B02910" w:rsidRDefault="0042585D" w:rsidP="003A409C">
      <w:pPr>
        <w:pStyle w:val="ListParagraph"/>
        <w:numPr>
          <w:ilvl w:val="0"/>
          <w:numId w:val="9"/>
        </w:numPr>
        <w:rPr>
          <w:rFonts w:cstheme="minorHAnsi"/>
          <w:sz w:val="22"/>
          <w:szCs w:val="22"/>
        </w:rPr>
      </w:pPr>
      <w:r w:rsidRPr="0042585D">
        <w:rPr>
          <w:rFonts w:cstheme="minorHAnsi"/>
          <w:sz w:val="22"/>
          <w:szCs w:val="22"/>
          <w:lang w:val="en-IN"/>
        </w:rPr>
        <w:t>To support continuous improvement in ethical conduct through regular monitoring and review.</w:t>
      </w:r>
      <w:r w:rsidR="00B02910">
        <w:rPr>
          <w:rFonts w:cstheme="minorHAnsi"/>
          <w:sz w:val="22"/>
          <w:szCs w:val="22"/>
          <w:lang w:val="en-IN"/>
        </w:rPr>
        <w:t xml:space="preserve"> </w:t>
      </w:r>
    </w:p>
    <w:p w14:paraId="0FAD29AE" w14:textId="2555E643" w:rsidR="00B02910" w:rsidRDefault="00B02910" w:rsidP="00B02910">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5" w:name="_Toc226708097"/>
      <w:r w:rsidRPr="00B02910">
        <w:rPr>
          <w:rFonts w:asciiTheme="minorHAnsi" w:hAnsiTheme="minorHAnsi" w:cstheme="minorHAnsi"/>
          <w:b/>
          <w:bCs/>
          <w:color w:val="FFFFFF" w:themeColor="background1"/>
          <w:sz w:val="28"/>
          <w:szCs w:val="28"/>
        </w:rPr>
        <w:t>Organizational Responsibilities</w:t>
      </w:r>
      <w:bookmarkEnd w:id="5"/>
      <w:r w:rsidRPr="00B02910">
        <w:rPr>
          <w:rFonts w:asciiTheme="minorHAnsi" w:hAnsiTheme="minorHAnsi" w:cstheme="minorHAnsi"/>
          <w:b/>
          <w:bCs/>
          <w:color w:val="FFFFFF" w:themeColor="background1"/>
          <w:sz w:val="28"/>
          <w:szCs w:val="28"/>
        </w:rPr>
        <w:t xml:space="preserve"> </w:t>
      </w:r>
      <w:r>
        <w:rPr>
          <w:rFonts w:asciiTheme="minorHAnsi" w:hAnsiTheme="minorHAnsi" w:cstheme="minorHAnsi"/>
          <w:b/>
          <w:bCs/>
          <w:color w:val="FFFFFF" w:themeColor="background1"/>
          <w:sz w:val="28"/>
          <w:szCs w:val="28"/>
        </w:rPr>
        <w:t xml:space="preserve"> </w:t>
      </w:r>
    </w:p>
    <w:p w14:paraId="05A33718" w14:textId="77777777" w:rsidR="00557780" w:rsidRPr="00C21F2E" w:rsidRDefault="00B02910" w:rsidP="00B02910">
      <w:pPr>
        <w:ind w:left="0" w:firstLine="0"/>
        <w:rPr>
          <w:rFonts w:eastAsia="Arial" w:cstheme="minorHAnsi"/>
          <w:b/>
          <w:bCs/>
        </w:rPr>
      </w:pPr>
      <w:r w:rsidRPr="00C21F2E">
        <w:rPr>
          <w:rFonts w:eastAsia="Arial" w:cstheme="minorHAnsi"/>
          <w:b/>
          <w:bCs/>
        </w:rPr>
        <w:t>The following roles and responsibilities apply across the organization:</w:t>
      </w:r>
      <w:r w:rsidR="00557780" w:rsidRPr="00C21F2E">
        <w:rPr>
          <w:rFonts w:eastAsia="Arial" w:cstheme="minorHAnsi"/>
          <w:b/>
          <w:bCs/>
        </w:rPr>
        <w:t xml:space="preserve"> </w:t>
      </w:r>
    </w:p>
    <w:tbl>
      <w:tblPr>
        <w:tblStyle w:val="TableGrid1"/>
        <w:tblW w:w="0" w:type="auto"/>
        <w:tblLook w:val="04A0" w:firstRow="1" w:lastRow="0" w:firstColumn="1" w:lastColumn="0" w:noHBand="0" w:noVBand="1"/>
      </w:tblPr>
      <w:tblGrid>
        <w:gridCol w:w="1921"/>
        <w:gridCol w:w="1650"/>
        <w:gridCol w:w="5671"/>
      </w:tblGrid>
      <w:tr w:rsidR="00557780" w:rsidRPr="00557780" w14:paraId="372079B2" w14:textId="77777777" w:rsidTr="00C21F2E">
        <w:trPr>
          <w:trHeight w:val="504"/>
        </w:trPr>
        <w:tc>
          <w:tcPr>
            <w:tcW w:w="0" w:type="auto"/>
            <w:vAlign w:val="center"/>
            <w:hideMark/>
          </w:tcPr>
          <w:p w14:paraId="557ED92F" w14:textId="77777777" w:rsidR="00557780" w:rsidRPr="00C21F2E" w:rsidRDefault="00557780" w:rsidP="00C21F2E">
            <w:pPr>
              <w:spacing w:before="0" w:after="0" w:line="240" w:lineRule="auto"/>
              <w:ind w:left="0" w:firstLine="0"/>
              <w:jc w:val="center"/>
              <w:rPr>
                <w:rFonts w:eastAsia="Arial" w:cstheme="minorHAnsi"/>
                <w:b/>
                <w:bCs/>
                <w:lang w:val="en-US"/>
              </w:rPr>
            </w:pPr>
            <w:r w:rsidRPr="00C21F2E">
              <w:rPr>
                <w:rFonts w:eastAsia="Arial" w:cstheme="minorHAnsi"/>
                <w:b/>
                <w:bCs/>
                <w:lang w:val="en-US"/>
              </w:rPr>
              <w:t>Role</w:t>
            </w:r>
          </w:p>
        </w:tc>
        <w:tc>
          <w:tcPr>
            <w:tcW w:w="0" w:type="auto"/>
            <w:vAlign w:val="center"/>
            <w:hideMark/>
          </w:tcPr>
          <w:p w14:paraId="7E5EBF61" w14:textId="77777777" w:rsidR="00557780" w:rsidRPr="00C21F2E" w:rsidRDefault="00557780" w:rsidP="00C21F2E">
            <w:pPr>
              <w:spacing w:before="0" w:after="0" w:line="240" w:lineRule="auto"/>
              <w:ind w:left="0" w:firstLine="0"/>
              <w:jc w:val="center"/>
              <w:rPr>
                <w:rFonts w:eastAsia="Arial" w:cstheme="minorHAnsi"/>
                <w:b/>
                <w:bCs/>
                <w:lang w:val="en-US"/>
              </w:rPr>
            </w:pPr>
            <w:r w:rsidRPr="00C21F2E">
              <w:rPr>
                <w:rFonts w:eastAsia="Arial" w:cstheme="minorHAnsi"/>
                <w:b/>
                <w:bCs/>
                <w:lang w:val="en-US"/>
              </w:rPr>
              <w:t>Designation</w:t>
            </w:r>
          </w:p>
        </w:tc>
        <w:tc>
          <w:tcPr>
            <w:tcW w:w="0" w:type="auto"/>
            <w:vAlign w:val="center"/>
            <w:hideMark/>
          </w:tcPr>
          <w:p w14:paraId="13E0EE3E" w14:textId="77777777" w:rsidR="00557780" w:rsidRPr="00C21F2E" w:rsidRDefault="00557780" w:rsidP="00C21F2E">
            <w:pPr>
              <w:spacing w:before="0" w:after="0" w:line="240" w:lineRule="auto"/>
              <w:ind w:left="0" w:firstLine="0"/>
              <w:jc w:val="center"/>
              <w:rPr>
                <w:rFonts w:eastAsia="Arial" w:cstheme="minorHAnsi"/>
                <w:b/>
                <w:bCs/>
                <w:lang w:val="en-US"/>
              </w:rPr>
            </w:pPr>
            <w:r w:rsidRPr="00C21F2E">
              <w:rPr>
                <w:rFonts w:eastAsia="Arial" w:cstheme="minorHAnsi"/>
                <w:b/>
                <w:bCs/>
                <w:lang w:val="en-US"/>
              </w:rPr>
              <w:t>Key Responsibilities</w:t>
            </w:r>
          </w:p>
        </w:tc>
      </w:tr>
      <w:tr w:rsidR="00557780" w:rsidRPr="00557780" w14:paraId="2841D29D" w14:textId="77777777" w:rsidTr="00C21F2E">
        <w:trPr>
          <w:trHeight w:val="504"/>
        </w:trPr>
        <w:tc>
          <w:tcPr>
            <w:tcW w:w="0" w:type="auto"/>
            <w:vAlign w:val="center"/>
            <w:hideMark/>
          </w:tcPr>
          <w:p w14:paraId="73E96BD7"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Senior Management</w:t>
            </w:r>
          </w:p>
        </w:tc>
        <w:tc>
          <w:tcPr>
            <w:tcW w:w="0" w:type="auto"/>
            <w:vAlign w:val="center"/>
            <w:hideMark/>
          </w:tcPr>
          <w:p w14:paraId="5CDB1090"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Managing Director</w:t>
            </w:r>
          </w:p>
        </w:tc>
        <w:tc>
          <w:tcPr>
            <w:tcW w:w="0" w:type="auto"/>
            <w:vAlign w:val="center"/>
            <w:hideMark/>
          </w:tcPr>
          <w:p w14:paraId="5B174F16" w14:textId="77777777" w:rsidR="00557780" w:rsidRPr="00C21F2E" w:rsidRDefault="00557780" w:rsidP="00C21F2E">
            <w:pPr>
              <w:spacing w:before="0" w:after="0" w:line="240" w:lineRule="auto"/>
              <w:ind w:left="0" w:firstLine="0"/>
              <w:rPr>
                <w:rFonts w:eastAsia="Arial" w:cstheme="minorHAnsi"/>
                <w:lang w:val="en-US"/>
              </w:rPr>
            </w:pPr>
            <w:r w:rsidRPr="00C21F2E">
              <w:rPr>
                <w:rFonts w:eastAsia="Arial" w:cstheme="minorHAnsi"/>
                <w:lang w:val="en-US"/>
              </w:rPr>
              <w:t>Provide strategic oversight for the Ethical Business Conduct framework; ensure alignment with business objectives; allocate financial, technical, and human resources; promote a culture of integrity, transparency, and accountability; oversee enterprise-wide ethics risks including bribery, fraud, and conflicts of interest; engage with regulatory authorities and external stakeholders to ensure compliance with ethical and legal requirements.</w:t>
            </w:r>
          </w:p>
        </w:tc>
      </w:tr>
      <w:tr w:rsidR="00557780" w:rsidRPr="00557780" w14:paraId="534E425A" w14:textId="77777777" w:rsidTr="00C21F2E">
        <w:trPr>
          <w:trHeight w:val="504"/>
        </w:trPr>
        <w:tc>
          <w:tcPr>
            <w:tcW w:w="0" w:type="auto"/>
            <w:vAlign w:val="center"/>
            <w:hideMark/>
          </w:tcPr>
          <w:p w14:paraId="00399FCA"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Compliance and Ethics Manager</w:t>
            </w:r>
          </w:p>
        </w:tc>
        <w:tc>
          <w:tcPr>
            <w:tcW w:w="0" w:type="auto"/>
            <w:vAlign w:val="center"/>
          </w:tcPr>
          <w:p w14:paraId="3DB3B830" w14:textId="24C29DFC" w:rsidR="00557780" w:rsidRPr="00C21F2E" w:rsidRDefault="008B2CA4" w:rsidP="00C21F2E">
            <w:pPr>
              <w:spacing w:before="0" w:after="0" w:line="240" w:lineRule="auto"/>
              <w:ind w:left="0" w:firstLine="0"/>
              <w:jc w:val="center"/>
              <w:rPr>
                <w:rFonts w:eastAsia="Arial" w:cstheme="minorHAnsi"/>
                <w:lang w:val="en-US"/>
              </w:rPr>
            </w:pPr>
            <w:r w:rsidRPr="00C21F2E">
              <w:rPr>
                <w:rFonts w:eastAsia="Arial" w:cstheme="minorHAnsi"/>
                <w:lang w:val="en-US"/>
              </w:rPr>
              <w:t>Ethics Officer</w:t>
            </w:r>
          </w:p>
        </w:tc>
        <w:tc>
          <w:tcPr>
            <w:tcW w:w="0" w:type="auto"/>
            <w:vAlign w:val="center"/>
            <w:hideMark/>
          </w:tcPr>
          <w:p w14:paraId="32ADDEEF" w14:textId="77777777" w:rsidR="00557780" w:rsidRPr="00C21F2E" w:rsidRDefault="00557780" w:rsidP="00C21F2E">
            <w:pPr>
              <w:spacing w:before="0" w:after="0" w:line="240" w:lineRule="auto"/>
              <w:ind w:left="0" w:firstLine="0"/>
              <w:rPr>
                <w:rFonts w:eastAsia="Arial" w:cstheme="minorHAnsi"/>
                <w:lang w:val="en-US"/>
              </w:rPr>
            </w:pPr>
            <w:r w:rsidRPr="00C21F2E">
              <w:rPr>
                <w:rFonts w:eastAsia="Arial" w:cstheme="minorHAnsi"/>
                <w:lang w:val="en-US"/>
              </w:rPr>
              <w:t>Implement and continuously improve the Ethical Business Conduct Policy; ensure compliance with anti-bribery, anti-corruption, and ethical standards; develop and conduct ethics training and awareness programs; monitor ethics KPIs and compliance performance; manage confidential reporting and whistleblowing mechanisms; report compliance status to senior management.</w:t>
            </w:r>
          </w:p>
        </w:tc>
      </w:tr>
      <w:tr w:rsidR="00557780" w:rsidRPr="00557780" w14:paraId="0DFD9FC1" w14:textId="77777777" w:rsidTr="00C21F2E">
        <w:trPr>
          <w:trHeight w:val="504"/>
        </w:trPr>
        <w:tc>
          <w:tcPr>
            <w:tcW w:w="0" w:type="auto"/>
            <w:vAlign w:val="center"/>
            <w:hideMark/>
          </w:tcPr>
          <w:p w14:paraId="7C545421"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Sustainability and Compliance Manager</w:t>
            </w:r>
          </w:p>
        </w:tc>
        <w:tc>
          <w:tcPr>
            <w:tcW w:w="0" w:type="auto"/>
            <w:vAlign w:val="center"/>
            <w:hideMark/>
          </w:tcPr>
          <w:p w14:paraId="4A2C633C"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Compliance Manager</w:t>
            </w:r>
          </w:p>
        </w:tc>
        <w:tc>
          <w:tcPr>
            <w:tcW w:w="0" w:type="auto"/>
            <w:vAlign w:val="center"/>
            <w:hideMark/>
          </w:tcPr>
          <w:p w14:paraId="23E7C858" w14:textId="77777777" w:rsidR="00557780" w:rsidRPr="00C21F2E" w:rsidRDefault="00557780" w:rsidP="00C21F2E">
            <w:pPr>
              <w:spacing w:before="0" w:after="0" w:line="240" w:lineRule="auto"/>
              <w:ind w:left="0" w:firstLine="0"/>
              <w:rPr>
                <w:rFonts w:eastAsia="Arial" w:cstheme="minorHAnsi"/>
                <w:lang w:val="en-US"/>
              </w:rPr>
            </w:pPr>
            <w:r w:rsidRPr="00C21F2E">
              <w:rPr>
                <w:rFonts w:eastAsia="Arial" w:cstheme="minorHAnsi"/>
                <w:lang w:val="en-US"/>
              </w:rPr>
              <w:t>Conduct internal audits and assessments related to business ethics and governance; identify and evaluate risks of fraud, corruption, and misconduct; investigate reported incidents and complaints objectively; recommend corrective and preventive actions; strengthen governance systems and ensure continuous improvement of compliance frameworks.</w:t>
            </w:r>
          </w:p>
        </w:tc>
      </w:tr>
      <w:tr w:rsidR="00557780" w:rsidRPr="00557780" w14:paraId="6AF201C4" w14:textId="77777777" w:rsidTr="00C21F2E">
        <w:trPr>
          <w:trHeight w:val="504"/>
        </w:trPr>
        <w:tc>
          <w:tcPr>
            <w:tcW w:w="0" w:type="auto"/>
            <w:vAlign w:val="center"/>
            <w:hideMark/>
          </w:tcPr>
          <w:p w14:paraId="55E6630A"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Operations &amp; Facilities Management</w:t>
            </w:r>
          </w:p>
        </w:tc>
        <w:tc>
          <w:tcPr>
            <w:tcW w:w="0" w:type="auto"/>
            <w:vAlign w:val="center"/>
            <w:hideMark/>
          </w:tcPr>
          <w:p w14:paraId="02724BC1" w14:textId="5933A3C3"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Plant Head</w:t>
            </w:r>
          </w:p>
        </w:tc>
        <w:tc>
          <w:tcPr>
            <w:tcW w:w="0" w:type="auto"/>
            <w:vAlign w:val="center"/>
            <w:hideMark/>
          </w:tcPr>
          <w:p w14:paraId="75D0EBC6" w14:textId="77777777" w:rsidR="00557780" w:rsidRPr="00C21F2E" w:rsidRDefault="00557780" w:rsidP="00C21F2E">
            <w:pPr>
              <w:spacing w:before="0" w:after="0" w:line="240" w:lineRule="auto"/>
              <w:ind w:left="0" w:firstLine="0"/>
              <w:rPr>
                <w:rFonts w:eastAsia="Arial" w:cstheme="minorHAnsi"/>
                <w:lang w:val="en-US"/>
              </w:rPr>
            </w:pPr>
            <w:r w:rsidRPr="00C21F2E">
              <w:rPr>
                <w:rFonts w:eastAsia="Arial" w:cstheme="minorHAnsi"/>
                <w:lang w:val="en-US"/>
              </w:rPr>
              <w:t>Ensure ethical conduct in daily operations and business processes; enforce compliance with procurement, contracting, and financial procedures; maintain transparency and proper documentation; identify and escalate ethical risks or conflicts of interest; support implementation of ethics training and compliance systems within departments.</w:t>
            </w:r>
          </w:p>
        </w:tc>
      </w:tr>
      <w:tr w:rsidR="00557780" w:rsidRPr="00557780" w14:paraId="2137D2AD" w14:textId="77777777" w:rsidTr="00DA5B40">
        <w:trPr>
          <w:trHeight w:val="50"/>
        </w:trPr>
        <w:tc>
          <w:tcPr>
            <w:tcW w:w="0" w:type="auto"/>
            <w:vAlign w:val="center"/>
            <w:hideMark/>
          </w:tcPr>
          <w:p w14:paraId="613AB044"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Employee Representatives</w:t>
            </w:r>
          </w:p>
        </w:tc>
        <w:tc>
          <w:tcPr>
            <w:tcW w:w="0" w:type="auto"/>
            <w:vAlign w:val="center"/>
            <w:hideMark/>
          </w:tcPr>
          <w:p w14:paraId="2389087B"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Worker Representative</w:t>
            </w:r>
          </w:p>
        </w:tc>
        <w:tc>
          <w:tcPr>
            <w:tcW w:w="0" w:type="auto"/>
            <w:vAlign w:val="center"/>
            <w:hideMark/>
          </w:tcPr>
          <w:p w14:paraId="5B17201D" w14:textId="531A6640" w:rsidR="00557780" w:rsidRPr="00C21F2E" w:rsidRDefault="00557780" w:rsidP="00C21F2E">
            <w:pPr>
              <w:spacing w:before="0" w:after="0" w:line="240" w:lineRule="auto"/>
              <w:ind w:left="0" w:firstLine="0"/>
              <w:rPr>
                <w:rFonts w:eastAsia="Arial" w:cstheme="minorHAnsi"/>
                <w:lang w:val="en-US"/>
              </w:rPr>
            </w:pPr>
            <w:r w:rsidRPr="00C21F2E">
              <w:rPr>
                <w:rFonts w:eastAsia="Arial" w:cstheme="minorHAnsi"/>
                <w:lang w:val="en-US"/>
              </w:rPr>
              <w:t xml:space="preserve">Promote awareness of ethical conduct among employees; act as a communication link between employees and management; support ethics training and awareness programs; encourage reporting of unethical </w:t>
            </w:r>
            <w:r w:rsidR="008B2CA4" w:rsidRPr="00C21F2E">
              <w:rPr>
                <w:rFonts w:eastAsia="Arial" w:cstheme="minorHAnsi"/>
                <w:lang w:val="en-US"/>
              </w:rPr>
              <w:t>behavior</w:t>
            </w:r>
            <w:r w:rsidRPr="00C21F2E">
              <w:rPr>
                <w:rFonts w:eastAsia="Arial" w:cstheme="minorHAnsi"/>
                <w:lang w:val="en-US"/>
              </w:rPr>
              <w:t xml:space="preserve">; strengthen workplace integrity, trust, and transparent </w:t>
            </w:r>
            <w:r w:rsidRPr="00C21F2E">
              <w:rPr>
                <w:rFonts w:eastAsia="Arial" w:cstheme="minorHAnsi"/>
                <w:lang w:val="en-US"/>
              </w:rPr>
              <w:lastRenderedPageBreak/>
              <w:t>communication.</w:t>
            </w:r>
          </w:p>
        </w:tc>
      </w:tr>
      <w:tr w:rsidR="00557780" w:rsidRPr="00557780" w14:paraId="4B11EC6B" w14:textId="77777777" w:rsidTr="00C21F2E">
        <w:trPr>
          <w:trHeight w:val="504"/>
        </w:trPr>
        <w:tc>
          <w:tcPr>
            <w:tcW w:w="0" w:type="auto"/>
            <w:vAlign w:val="center"/>
            <w:hideMark/>
          </w:tcPr>
          <w:p w14:paraId="7599FE07"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lastRenderedPageBreak/>
              <w:t>Employees</w:t>
            </w:r>
          </w:p>
        </w:tc>
        <w:tc>
          <w:tcPr>
            <w:tcW w:w="0" w:type="auto"/>
            <w:vAlign w:val="center"/>
            <w:hideMark/>
          </w:tcPr>
          <w:p w14:paraId="2FB341D0" w14:textId="77777777" w:rsidR="00557780" w:rsidRPr="00C21F2E" w:rsidRDefault="00557780" w:rsidP="00C21F2E">
            <w:pPr>
              <w:spacing w:before="0" w:after="0" w:line="240" w:lineRule="auto"/>
              <w:ind w:left="0" w:firstLine="0"/>
              <w:jc w:val="center"/>
              <w:rPr>
                <w:rFonts w:eastAsia="Arial" w:cstheme="minorHAnsi"/>
                <w:lang w:val="en-US"/>
              </w:rPr>
            </w:pPr>
            <w:r w:rsidRPr="00C21F2E">
              <w:rPr>
                <w:rFonts w:eastAsia="Arial" w:cstheme="minorHAnsi"/>
                <w:lang w:val="en-US"/>
              </w:rPr>
              <w:t>All Staff</w:t>
            </w:r>
          </w:p>
        </w:tc>
        <w:tc>
          <w:tcPr>
            <w:tcW w:w="0" w:type="auto"/>
            <w:vAlign w:val="center"/>
            <w:hideMark/>
          </w:tcPr>
          <w:p w14:paraId="0AF0985D" w14:textId="77777777" w:rsidR="00557780" w:rsidRPr="00C21F2E" w:rsidRDefault="00557780" w:rsidP="00C21F2E">
            <w:pPr>
              <w:spacing w:before="0" w:after="0" w:line="240" w:lineRule="auto"/>
              <w:ind w:left="0" w:firstLine="0"/>
              <w:rPr>
                <w:rFonts w:eastAsia="Arial" w:cstheme="minorHAnsi"/>
                <w:lang w:val="en-US"/>
              </w:rPr>
            </w:pPr>
            <w:r w:rsidRPr="00C21F2E">
              <w:rPr>
                <w:rFonts w:eastAsia="Arial" w:cstheme="minorHAnsi"/>
                <w:lang w:val="en-US"/>
              </w:rPr>
              <w:t>Comply with Ethical Business Conduct Policy and applicable laws; maintain integrity in all business dealings; avoid bribery, corruption, fraud, and unethical practices; disclose conflicts of interest; report suspected violations or concerns; actively participate in ethics and compliance training programs.</w:t>
            </w:r>
          </w:p>
        </w:tc>
      </w:tr>
    </w:tbl>
    <w:p w14:paraId="22736660" w14:textId="657F00D1" w:rsidR="00FE28DF" w:rsidRPr="00643438" w:rsidRDefault="00FE28DF" w:rsidP="006116BA">
      <w:pPr>
        <w:pStyle w:val="Heading1"/>
        <w:numPr>
          <w:ilvl w:val="0"/>
          <w:numId w:val="1"/>
        </w:numPr>
        <w:shd w:val="clear" w:color="auto" w:fill="2F5496" w:themeFill="accent1" w:themeFillShade="BF"/>
        <w:tabs>
          <w:tab w:val="left" w:pos="270"/>
          <w:tab w:val="left" w:pos="540"/>
          <w:tab w:val="left" w:pos="630"/>
          <w:tab w:val="left" w:pos="720"/>
        </w:tabs>
        <w:ind w:right="-64" w:hanging="450"/>
        <w:rPr>
          <w:rFonts w:asciiTheme="minorHAnsi" w:hAnsiTheme="minorHAnsi" w:cstheme="minorHAnsi"/>
          <w:b/>
          <w:bCs/>
          <w:color w:val="FFFFFF" w:themeColor="background1"/>
          <w:sz w:val="28"/>
          <w:szCs w:val="28"/>
        </w:rPr>
      </w:pPr>
      <w:bookmarkStart w:id="6" w:name="_Toc226708098"/>
      <w:proofErr w:type="spellStart"/>
      <w:r w:rsidRPr="00643438">
        <w:rPr>
          <w:rFonts w:asciiTheme="minorHAnsi" w:hAnsiTheme="minorHAnsi" w:cstheme="minorHAnsi"/>
          <w:b/>
          <w:bCs/>
          <w:color w:val="FFFFFF" w:themeColor="background1"/>
          <w:sz w:val="28"/>
          <w:szCs w:val="28"/>
        </w:rPr>
        <w:t>Tagoor’s</w:t>
      </w:r>
      <w:proofErr w:type="spellEnd"/>
      <w:r w:rsidRPr="00643438">
        <w:rPr>
          <w:rFonts w:asciiTheme="minorHAnsi" w:hAnsiTheme="minorHAnsi" w:cstheme="minorHAnsi"/>
          <w:b/>
          <w:bCs/>
          <w:color w:val="FFFFFF" w:themeColor="background1"/>
          <w:sz w:val="28"/>
          <w:szCs w:val="28"/>
        </w:rPr>
        <w:t xml:space="preserve"> </w:t>
      </w:r>
      <w:r>
        <w:rPr>
          <w:rFonts w:asciiTheme="minorHAnsi" w:hAnsiTheme="minorHAnsi" w:cstheme="minorHAnsi"/>
          <w:b/>
          <w:bCs/>
          <w:color w:val="FFFFFF" w:themeColor="background1"/>
          <w:sz w:val="28"/>
          <w:szCs w:val="28"/>
        </w:rPr>
        <w:t xml:space="preserve">Ethical Business Conduct Performance </w:t>
      </w:r>
      <w:r w:rsidR="00E951C7">
        <w:rPr>
          <w:rFonts w:asciiTheme="minorHAnsi" w:hAnsiTheme="minorHAnsi" w:cstheme="minorHAnsi"/>
          <w:b/>
          <w:bCs/>
          <w:color w:val="FFFFFF" w:themeColor="background1"/>
          <w:sz w:val="28"/>
          <w:szCs w:val="28"/>
        </w:rPr>
        <w:t>T</w:t>
      </w:r>
      <w:r w:rsidRPr="00643438">
        <w:rPr>
          <w:rFonts w:asciiTheme="minorHAnsi" w:hAnsiTheme="minorHAnsi" w:cstheme="minorHAnsi"/>
          <w:b/>
          <w:bCs/>
          <w:color w:val="FFFFFF" w:themeColor="background1"/>
          <w:sz w:val="28"/>
          <w:szCs w:val="28"/>
        </w:rPr>
        <w:t>argets</w:t>
      </w:r>
      <w:bookmarkEnd w:id="6"/>
    </w:p>
    <w:p w14:paraId="402B38E2" w14:textId="77777777" w:rsidR="00FE28DF" w:rsidRDefault="00FE28DF" w:rsidP="00FE28DF">
      <w:pPr>
        <w:pStyle w:val="NoSpacing"/>
      </w:pPr>
    </w:p>
    <w:tbl>
      <w:tblPr>
        <w:tblStyle w:val="TableGrid1"/>
        <w:tblW w:w="0" w:type="auto"/>
        <w:tblLook w:val="04A0" w:firstRow="1" w:lastRow="0" w:firstColumn="1" w:lastColumn="0" w:noHBand="0" w:noVBand="1"/>
      </w:tblPr>
      <w:tblGrid>
        <w:gridCol w:w="2867"/>
        <w:gridCol w:w="3680"/>
        <w:gridCol w:w="1260"/>
        <w:gridCol w:w="1435"/>
      </w:tblGrid>
      <w:tr w:rsidR="00AC1838" w:rsidRPr="00857608" w14:paraId="522DE204" w14:textId="77777777" w:rsidTr="007959A5">
        <w:tc>
          <w:tcPr>
            <w:tcW w:w="0" w:type="auto"/>
            <w:shd w:val="clear" w:color="auto" w:fill="2F5496" w:themeFill="accent1" w:themeFillShade="BF"/>
            <w:hideMark/>
          </w:tcPr>
          <w:p w14:paraId="64392CBB" w14:textId="77777777" w:rsidR="00AC1838" w:rsidRPr="007959A5" w:rsidRDefault="00AC1838" w:rsidP="001E2079">
            <w:pPr>
              <w:pStyle w:val="NoSpacing"/>
              <w:ind w:left="-90" w:firstLine="70"/>
              <w:jc w:val="center"/>
              <w:rPr>
                <w:b/>
                <w:bCs/>
                <w:color w:val="FFFFFF" w:themeColor="background1"/>
                <w:lang w:val="en-US"/>
              </w:rPr>
            </w:pPr>
            <w:r w:rsidRPr="007959A5">
              <w:rPr>
                <w:b/>
                <w:bCs/>
                <w:color w:val="FFFFFF" w:themeColor="background1"/>
                <w:lang w:val="en-US"/>
              </w:rPr>
              <w:t>Focus Area</w:t>
            </w:r>
          </w:p>
        </w:tc>
        <w:tc>
          <w:tcPr>
            <w:tcW w:w="3680" w:type="dxa"/>
            <w:shd w:val="clear" w:color="auto" w:fill="2F5496" w:themeFill="accent1" w:themeFillShade="BF"/>
            <w:hideMark/>
          </w:tcPr>
          <w:p w14:paraId="0075DD21" w14:textId="77777777" w:rsidR="00AC1838" w:rsidRPr="007959A5" w:rsidRDefault="00AC1838" w:rsidP="001E2079">
            <w:pPr>
              <w:pStyle w:val="NoSpacing"/>
              <w:ind w:left="-90"/>
              <w:jc w:val="center"/>
              <w:rPr>
                <w:b/>
                <w:bCs/>
                <w:color w:val="FFFFFF" w:themeColor="background1"/>
                <w:lang w:val="en-US"/>
              </w:rPr>
            </w:pPr>
            <w:r w:rsidRPr="007959A5">
              <w:rPr>
                <w:b/>
                <w:bCs/>
                <w:color w:val="FFFFFF" w:themeColor="background1"/>
                <w:lang w:val="en-US"/>
              </w:rPr>
              <w:t>Target</w:t>
            </w:r>
          </w:p>
        </w:tc>
        <w:tc>
          <w:tcPr>
            <w:tcW w:w="1260" w:type="dxa"/>
            <w:shd w:val="clear" w:color="auto" w:fill="2F5496" w:themeFill="accent1" w:themeFillShade="BF"/>
            <w:hideMark/>
          </w:tcPr>
          <w:p w14:paraId="44B0E147" w14:textId="77777777" w:rsidR="00AC1838" w:rsidRPr="007959A5" w:rsidRDefault="00AC1838" w:rsidP="001E2079">
            <w:pPr>
              <w:pStyle w:val="NoSpacing"/>
              <w:ind w:left="-90" w:firstLine="70"/>
              <w:jc w:val="center"/>
              <w:rPr>
                <w:b/>
                <w:bCs/>
                <w:color w:val="FFFFFF" w:themeColor="background1"/>
                <w:lang w:val="en-US"/>
              </w:rPr>
            </w:pPr>
            <w:r w:rsidRPr="007959A5">
              <w:rPr>
                <w:b/>
                <w:bCs/>
                <w:color w:val="FFFFFF" w:themeColor="background1"/>
                <w:lang w:val="en-US"/>
              </w:rPr>
              <w:t>Baseline Year</w:t>
            </w:r>
          </w:p>
        </w:tc>
        <w:tc>
          <w:tcPr>
            <w:tcW w:w="1435" w:type="dxa"/>
            <w:shd w:val="clear" w:color="auto" w:fill="2F5496" w:themeFill="accent1" w:themeFillShade="BF"/>
            <w:hideMark/>
          </w:tcPr>
          <w:p w14:paraId="50BF33AA" w14:textId="77777777" w:rsidR="00AC1838" w:rsidRPr="007959A5" w:rsidRDefault="00AC1838" w:rsidP="001E2079">
            <w:pPr>
              <w:pStyle w:val="NoSpacing"/>
              <w:ind w:left="-90" w:firstLine="70"/>
              <w:jc w:val="center"/>
              <w:rPr>
                <w:b/>
                <w:bCs/>
                <w:color w:val="FFFFFF" w:themeColor="background1"/>
                <w:lang w:val="en-US"/>
              </w:rPr>
            </w:pPr>
            <w:r w:rsidRPr="007959A5">
              <w:rPr>
                <w:b/>
                <w:bCs/>
                <w:color w:val="FFFFFF" w:themeColor="background1"/>
                <w:lang w:val="en-US"/>
              </w:rPr>
              <w:t>Target Year</w:t>
            </w:r>
          </w:p>
        </w:tc>
      </w:tr>
      <w:tr w:rsidR="00FE6212" w:rsidRPr="00857608" w14:paraId="0AE47043" w14:textId="77777777" w:rsidTr="001E2079">
        <w:tc>
          <w:tcPr>
            <w:tcW w:w="0" w:type="auto"/>
            <w:vMerge w:val="restart"/>
            <w:hideMark/>
          </w:tcPr>
          <w:p w14:paraId="45448473"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Anti-Bribery and Ethical Business Conduct</w:t>
            </w:r>
          </w:p>
        </w:tc>
        <w:tc>
          <w:tcPr>
            <w:tcW w:w="3680" w:type="dxa"/>
            <w:hideMark/>
          </w:tcPr>
          <w:p w14:paraId="709A172D" w14:textId="7B2F6D6A" w:rsidR="00FE6212" w:rsidRPr="00857608" w:rsidRDefault="00FE6212" w:rsidP="00FE6212">
            <w:pPr>
              <w:spacing w:before="0" w:after="0" w:line="240" w:lineRule="auto"/>
              <w:ind w:left="0" w:firstLine="0"/>
              <w:rPr>
                <w:lang w:val="en-US"/>
              </w:rPr>
            </w:pPr>
            <w:r w:rsidRPr="00857608">
              <w:rPr>
                <w:lang w:val="en-US"/>
              </w:rPr>
              <w:t>Maintain 100% documentation of procurement and payment approvals</w:t>
            </w:r>
          </w:p>
        </w:tc>
        <w:tc>
          <w:tcPr>
            <w:tcW w:w="1260" w:type="dxa"/>
            <w:hideMark/>
          </w:tcPr>
          <w:p w14:paraId="62780CA9"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328A9E37" w14:textId="77777777" w:rsidR="00FE6212" w:rsidRPr="00857608" w:rsidRDefault="00FE6212" w:rsidP="00FE6212">
            <w:pPr>
              <w:pStyle w:val="NoSpacing"/>
              <w:ind w:left="-90" w:firstLine="160"/>
              <w:rPr>
                <w:lang w:val="en-US"/>
              </w:rPr>
            </w:pPr>
            <w:r>
              <w:rPr>
                <w:lang w:val="en-US"/>
              </w:rPr>
              <w:t>2030</w:t>
            </w:r>
          </w:p>
        </w:tc>
      </w:tr>
      <w:tr w:rsidR="00FE6212" w:rsidRPr="00857608" w14:paraId="65B95A5A" w14:textId="77777777" w:rsidTr="00FE6212">
        <w:tc>
          <w:tcPr>
            <w:tcW w:w="0" w:type="auto"/>
            <w:vMerge/>
            <w:hideMark/>
          </w:tcPr>
          <w:p w14:paraId="78B36A5E"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tcPr>
          <w:p w14:paraId="1604828D" w14:textId="65856681" w:rsidR="00FE6212" w:rsidRPr="00857608" w:rsidRDefault="00FE6212" w:rsidP="00FE6212">
            <w:pPr>
              <w:pStyle w:val="NoSpacing"/>
              <w:ind w:left="-40" w:firstLine="0"/>
              <w:rPr>
                <w:lang w:val="en-US"/>
              </w:rPr>
            </w:pPr>
            <w:r w:rsidRPr="00857608">
              <w:rPr>
                <w:lang w:val="en-US"/>
              </w:rPr>
              <w:t>Achieve 100% employee training coverage on anti-bribery requirements</w:t>
            </w:r>
          </w:p>
        </w:tc>
        <w:tc>
          <w:tcPr>
            <w:tcW w:w="1260" w:type="dxa"/>
            <w:hideMark/>
          </w:tcPr>
          <w:p w14:paraId="46110C00"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17063F5C"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532B4DDB" w14:textId="77777777" w:rsidTr="00FE6212">
        <w:tc>
          <w:tcPr>
            <w:tcW w:w="0" w:type="auto"/>
            <w:vMerge/>
            <w:hideMark/>
          </w:tcPr>
          <w:p w14:paraId="12CC15CD"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tcPr>
          <w:p w14:paraId="3A6D0A8D" w14:textId="49BA4B63" w:rsidR="00FE6212" w:rsidRPr="00857608" w:rsidRDefault="00FE6212" w:rsidP="00FE6212">
            <w:pPr>
              <w:pStyle w:val="NoSpacing"/>
              <w:ind w:left="-40" w:firstLine="0"/>
              <w:rPr>
                <w:lang w:val="en-US"/>
              </w:rPr>
            </w:pPr>
            <w:r w:rsidRPr="00857608">
              <w:rPr>
                <w:lang w:val="en-US"/>
              </w:rPr>
              <w:t>Maintain zero (0) confirmed incidents of bribery or unethical conduct annually</w:t>
            </w:r>
          </w:p>
        </w:tc>
        <w:tc>
          <w:tcPr>
            <w:tcW w:w="1260" w:type="dxa"/>
            <w:hideMark/>
          </w:tcPr>
          <w:p w14:paraId="043A9C17"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5782E22A"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116E17AB" w14:textId="77777777" w:rsidTr="00FE6212">
        <w:tc>
          <w:tcPr>
            <w:tcW w:w="0" w:type="auto"/>
            <w:vMerge/>
            <w:hideMark/>
          </w:tcPr>
          <w:p w14:paraId="3F56BA47"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tcPr>
          <w:p w14:paraId="7D3508F6" w14:textId="0AEAFDB8" w:rsidR="00FE6212" w:rsidRPr="00857608" w:rsidRDefault="00FE6212" w:rsidP="00FE6212">
            <w:pPr>
              <w:pStyle w:val="NoSpacing"/>
              <w:ind w:left="-40" w:firstLine="0"/>
              <w:rPr>
                <w:lang w:val="en-US"/>
              </w:rPr>
            </w:pPr>
            <w:r w:rsidRPr="00857608">
              <w:rPr>
                <w:lang w:val="en-US"/>
              </w:rPr>
              <w:t>Improve internal audit compliance performance by 8% compared to 2023 baseline</w:t>
            </w:r>
          </w:p>
        </w:tc>
        <w:tc>
          <w:tcPr>
            <w:tcW w:w="1260" w:type="dxa"/>
            <w:hideMark/>
          </w:tcPr>
          <w:p w14:paraId="76A5B708"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4E6B9CE0"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4A1B6870" w14:textId="77777777" w:rsidTr="00FE6212">
        <w:tc>
          <w:tcPr>
            <w:tcW w:w="0" w:type="auto"/>
            <w:vMerge/>
            <w:hideMark/>
          </w:tcPr>
          <w:p w14:paraId="478EA9E0"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tcPr>
          <w:p w14:paraId="4717DD67" w14:textId="4E365A4E" w:rsidR="00FE6212" w:rsidRPr="00857608" w:rsidRDefault="009516D1" w:rsidP="00FE6212">
            <w:pPr>
              <w:pStyle w:val="NoSpacing"/>
              <w:ind w:left="-40" w:firstLine="0"/>
              <w:rPr>
                <w:lang w:val="en-US"/>
              </w:rPr>
            </w:pPr>
            <w:r w:rsidRPr="009516D1">
              <w:t>Conduct 100% annual corruption and bribery risk assessments across all business operations</w:t>
            </w:r>
            <w:r>
              <w:t xml:space="preserve"> </w:t>
            </w:r>
          </w:p>
        </w:tc>
        <w:tc>
          <w:tcPr>
            <w:tcW w:w="1260" w:type="dxa"/>
            <w:hideMark/>
          </w:tcPr>
          <w:p w14:paraId="799588E3"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78B16FD0"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56B735B5" w14:textId="77777777" w:rsidTr="001E2079">
        <w:tc>
          <w:tcPr>
            <w:tcW w:w="0" w:type="auto"/>
            <w:vMerge w:val="restart"/>
            <w:hideMark/>
          </w:tcPr>
          <w:p w14:paraId="18825D7E"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Conflict of Interest Management</w:t>
            </w:r>
          </w:p>
        </w:tc>
        <w:tc>
          <w:tcPr>
            <w:tcW w:w="3680" w:type="dxa"/>
            <w:hideMark/>
          </w:tcPr>
          <w:p w14:paraId="5C496537" w14:textId="77777777" w:rsidR="00FE6212" w:rsidRPr="00857608" w:rsidRDefault="00FE6212" w:rsidP="00FE6212">
            <w:pPr>
              <w:pStyle w:val="NoSpacing"/>
              <w:ind w:left="-40" w:firstLine="0"/>
              <w:rPr>
                <w:lang w:val="en-US"/>
              </w:rPr>
            </w:pPr>
            <w:r w:rsidRPr="00857608">
              <w:rPr>
                <w:lang w:val="en-US"/>
              </w:rPr>
              <w:t>Achieve 100% annual submission of conflict-of-interest declarations by all employees</w:t>
            </w:r>
          </w:p>
        </w:tc>
        <w:tc>
          <w:tcPr>
            <w:tcW w:w="1260" w:type="dxa"/>
            <w:hideMark/>
          </w:tcPr>
          <w:p w14:paraId="06BCE2E6"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175944F5"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3DB485F3" w14:textId="77777777" w:rsidTr="001E2079">
        <w:tc>
          <w:tcPr>
            <w:tcW w:w="0" w:type="auto"/>
            <w:vMerge/>
            <w:hideMark/>
          </w:tcPr>
          <w:p w14:paraId="4D943E44"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4B25848E" w14:textId="77777777" w:rsidR="00FE6212" w:rsidRPr="00857608" w:rsidRDefault="00FE6212" w:rsidP="00FE6212">
            <w:pPr>
              <w:pStyle w:val="NoSpacing"/>
              <w:ind w:left="-40" w:firstLine="0"/>
              <w:rPr>
                <w:lang w:val="en-US"/>
              </w:rPr>
            </w:pPr>
            <w:r w:rsidRPr="00857608">
              <w:rPr>
                <w:lang w:val="en-US"/>
              </w:rPr>
              <w:t>Maintain 100% review and documentation of all declared conflicts of interest</w:t>
            </w:r>
          </w:p>
        </w:tc>
        <w:tc>
          <w:tcPr>
            <w:tcW w:w="1260" w:type="dxa"/>
            <w:hideMark/>
          </w:tcPr>
          <w:p w14:paraId="795B0ADB"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34BC7A81"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19278A01" w14:textId="77777777" w:rsidTr="001E2079">
        <w:tc>
          <w:tcPr>
            <w:tcW w:w="0" w:type="auto"/>
            <w:vMerge/>
            <w:hideMark/>
          </w:tcPr>
          <w:p w14:paraId="50394481"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4005FAAE" w14:textId="77777777" w:rsidR="00FE6212" w:rsidRPr="00857608" w:rsidRDefault="00FE6212" w:rsidP="00FE6212">
            <w:pPr>
              <w:pStyle w:val="NoSpacing"/>
              <w:ind w:left="-40" w:firstLine="0"/>
              <w:rPr>
                <w:lang w:val="en-US"/>
              </w:rPr>
            </w:pPr>
            <w:r w:rsidRPr="00857608">
              <w:rPr>
                <w:lang w:val="en-US"/>
              </w:rPr>
              <w:t>Achieve 95% employee awareness of conflict-of-interest requirements</w:t>
            </w:r>
          </w:p>
        </w:tc>
        <w:tc>
          <w:tcPr>
            <w:tcW w:w="1260" w:type="dxa"/>
            <w:hideMark/>
          </w:tcPr>
          <w:p w14:paraId="406EBBAE"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7322CD36"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39B976EF" w14:textId="77777777" w:rsidTr="001E2079">
        <w:tc>
          <w:tcPr>
            <w:tcW w:w="0" w:type="auto"/>
            <w:vMerge w:val="restart"/>
            <w:hideMark/>
          </w:tcPr>
          <w:p w14:paraId="1CE605BB"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Fraud Prevention and Control</w:t>
            </w:r>
          </w:p>
        </w:tc>
        <w:tc>
          <w:tcPr>
            <w:tcW w:w="3680" w:type="dxa"/>
            <w:hideMark/>
          </w:tcPr>
          <w:p w14:paraId="3F76A7B5" w14:textId="77777777" w:rsidR="00FE6212" w:rsidRPr="00857608" w:rsidRDefault="00FE6212" w:rsidP="00FE6212">
            <w:pPr>
              <w:pStyle w:val="NoSpacing"/>
              <w:ind w:left="-40" w:firstLine="0"/>
              <w:rPr>
                <w:lang w:val="en-US"/>
              </w:rPr>
            </w:pPr>
            <w:r w:rsidRPr="00857608">
              <w:rPr>
                <w:lang w:val="en-US"/>
              </w:rPr>
              <w:t>Maintain 100% of financial transactions subjected to internal control verification</w:t>
            </w:r>
          </w:p>
        </w:tc>
        <w:tc>
          <w:tcPr>
            <w:tcW w:w="1260" w:type="dxa"/>
            <w:hideMark/>
          </w:tcPr>
          <w:p w14:paraId="460C9D40"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6CF97990"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6E681AA6" w14:textId="77777777" w:rsidTr="001E2079">
        <w:tc>
          <w:tcPr>
            <w:tcW w:w="0" w:type="auto"/>
            <w:vMerge/>
            <w:hideMark/>
          </w:tcPr>
          <w:p w14:paraId="1B147EC6" w14:textId="77777777" w:rsidR="00FE6212" w:rsidRPr="00857608" w:rsidRDefault="00FE6212" w:rsidP="00FE6212">
            <w:pPr>
              <w:pStyle w:val="NoSpacing"/>
              <w:ind w:left="-90"/>
              <w:rPr>
                <w:lang w:val="en-US"/>
              </w:rPr>
            </w:pPr>
          </w:p>
        </w:tc>
        <w:tc>
          <w:tcPr>
            <w:tcW w:w="3680" w:type="dxa"/>
            <w:hideMark/>
          </w:tcPr>
          <w:p w14:paraId="7C50447F" w14:textId="77777777" w:rsidR="00FE6212" w:rsidRPr="00857608" w:rsidRDefault="00FE6212" w:rsidP="00FE6212">
            <w:pPr>
              <w:pStyle w:val="NoSpacing"/>
              <w:ind w:left="-40" w:firstLine="0"/>
              <w:rPr>
                <w:lang w:val="en-US"/>
              </w:rPr>
            </w:pPr>
            <w:r w:rsidRPr="00857608">
              <w:rPr>
                <w:lang w:val="en-US"/>
              </w:rPr>
              <w:t>Achieve 100% investigation and closure of fraud-related incidents within defined timelines</w:t>
            </w:r>
          </w:p>
        </w:tc>
        <w:tc>
          <w:tcPr>
            <w:tcW w:w="1260" w:type="dxa"/>
            <w:hideMark/>
          </w:tcPr>
          <w:p w14:paraId="2E60C2C9"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511D5C3B"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5223A149" w14:textId="77777777" w:rsidTr="001E2079">
        <w:tc>
          <w:tcPr>
            <w:tcW w:w="0" w:type="auto"/>
            <w:vMerge/>
            <w:hideMark/>
          </w:tcPr>
          <w:p w14:paraId="2AD33CA1" w14:textId="77777777" w:rsidR="00FE6212" w:rsidRPr="00857608" w:rsidRDefault="00FE6212" w:rsidP="00FE6212">
            <w:pPr>
              <w:pStyle w:val="NoSpacing"/>
              <w:ind w:left="-90"/>
              <w:rPr>
                <w:lang w:val="en-US"/>
              </w:rPr>
            </w:pPr>
          </w:p>
        </w:tc>
        <w:tc>
          <w:tcPr>
            <w:tcW w:w="3680" w:type="dxa"/>
            <w:hideMark/>
          </w:tcPr>
          <w:p w14:paraId="04C9BCBE" w14:textId="1163406E" w:rsidR="00FE6212" w:rsidRPr="00857608" w:rsidRDefault="00E936D4" w:rsidP="00FE6212">
            <w:pPr>
              <w:pStyle w:val="NoSpacing"/>
              <w:ind w:left="-40" w:firstLine="0"/>
              <w:rPr>
                <w:lang w:val="en-US"/>
              </w:rPr>
            </w:pPr>
            <w:r w:rsidRPr="00857608">
              <w:rPr>
                <w:lang w:val="en-US"/>
              </w:rPr>
              <w:t xml:space="preserve">Achieve 95% employee awareness </w:t>
            </w:r>
            <w:r w:rsidR="003E2F9E">
              <w:rPr>
                <w:lang w:val="en-US"/>
              </w:rPr>
              <w:t xml:space="preserve">of Fraud Prevention and Control </w:t>
            </w:r>
          </w:p>
        </w:tc>
        <w:tc>
          <w:tcPr>
            <w:tcW w:w="1260" w:type="dxa"/>
            <w:hideMark/>
          </w:tcPr>
          <w:p w14:paraId="4A5A66BE"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092456D3"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21087922" w14:textId="77777777" w:rsidTr="001E2079">
        <w:tc>
          <w:tcPr>
            <w:tcW w:w="0" w:type="auto"/>
            <w:vMerge/>
            <w:hideMark/>
          </w:tcPr>
          <w:p w14:paraId="3BEF560C" w14:textId="77777777" w:rsidR="00FE6212" w:rsidRPr="00857608" w:rsidRDefault="00FE6212" w:rsidP="00FE6212">
            <w:pPr>
              <w:pStyle w:val="NoSpacing"/>
              <w:ind w:left="-90"/>
              <w:rPr>
                <w:lang w:val="en-US"/>
              </w:rPr>
            </w:pPr>
          </w:p>
        </w:tc>
        <w:tc>
          <w:tcPr>
            <w:tcW w:w="3680" w:type="dxa"/>
            <w:hideMark/>
          </w:tcPr>
          <w:p w14:paraId="67C4CCBE" w14:textId="77777777" w:rsidR="00FE6212" w:rsidRPr="00857608" w:rsidRDefault="00FE6212" w:rsidP="00FE6212">
            <w:pPr>
              <w:pStyle w:val="NoSpacing"/>
              <w:ind w:left="-40" w:firstLine="0"/>
              <w:rPr>
                <w:lang w:val="en-US"/>
              </w:rPr>
            </w:pPr>
            <w:r w:rsidRPr="00857608">
              <w:rPr>
                <w:lang w:val="en-US"/>
              </w:rPr>
              <w:t>Maintain zero (0) unresolved fraud cases annually</w:t>
            </w:r>
          </w:p>
        </w:tc>
        <w:tc>
          <w:tcPr>
            <w:tcW w:w="1260" w:type="dxa"/>
            <w:hideMark/>
          </w:tcPr>
          <w:p w14:paraId="03EF92AF"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18DAE824"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3539FC00" w14:textId="77777777" w:rsidTr="001E2079">
        <w:tc>
          <w:tcPr>
            <w:tcW w:w="0" w:type="auto"/>
            <w:vMerge w:val="restart"/>
            <w:hideMark/>
          </w:tcPr>
          <w:p w14:paraId="3876E8A5"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Financial Integrity and Anti-Money Laundering</w:t>
            </w:r>
          </w:p>
        </w:tc>
        <w:tc>
          <w:tcPr>
            <w:tcW w:w="3680" w:type="dxa"/>
            <w:hideMark/>
          </w:tcPr>
          <w:p w14:paraId="44C7E3B9" w14:textId="77777777" w:rsidR="00FE6212" w:rsidRPr="00857608" w:rsidRDefault="00FE6212" w:rsidP="00FE6212">
            <w:pPr>
              <w:pStyle w:val="NoSpacing"/>
              <w:ind w:left="-40" w:firstLine="0"/>
              <w:rPr>
                <w:lang w:val="en-US"/>
              </w:rPr>
            </w:pPr>
            <w:r w:rsidRPr="00857608">
              <w:rPr>
                <w:lang w:val="en-US"/>
              </w:rPr>
              <w:t>Maintain 100% verification of all business partners prior to onboarding</w:t>
            </w:r>
          </w:p>
        </w:tc>
        <w:tc>
          <w:tcPr>
            <w:tcW w:w="1260" w:type="dxa"/>
            <w:hideMark/>
          </w:tcPr>
          <w:p w14:paraId="43780B9F"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6F629D50"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15707263" w14:textId="77777777" w:rsidTr="001E2079">
        <w:tc>
          <w:tcPr>
            <w:tcW w:w="0" w:type="auto"/>
            <w:vMerge/>
            <w:hideMark/>
          </w:tcPr>
          <w:p w14:paraId="0C85623F"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7416C0FB" w14:textId="77777777" w:rsidR="00FE6212" w:rsidRPr="00857608" w:rsidRDefault="00FE6212" w:rsidP="00FE6212">
            <w:pPr>
              <w:pStyle w:val="NoSpacing"/>
              <w:ind w:left="-40" w:firstLine="0"/>
              <w:rPr>
                <w:lang w:val="en-US"/>
              </w:rPr>
            </w:pPr>
            <w:r w:rsidRPr="00857608">
              <w:rPr>
                <w:lang w:val="en-US"/>
              </w:rPr>
              <w:t xml:space="preserve">Maintain 100% monitoring of all </w:t>
            </w:r>
            <w:r w:rsidRPr="00857608">
              <w:rPr>
                <w:lang w:val="en-US"/>
              </w:rPr>
              <w:lastRenderedPageBreak/>
              <w:t>financial transactions through control systems</w:t>
            </w:r>
          </w:p>
        </w:tc>
        <w:tc>
          <w:tcPr>
            <w:tcW w:w="1260" w:type="dxa"/>
            <w:hideMark/>
          </w:tcPr>
          <w:p w14:paraId="27F662EF" w14:textId="77777777" w:rsidR="00FE6212" w:rsidRPr="00857608" w:rsidRDefault="00FE6212" w:rsidP="00FE6212">
            <w:pPr>
              <w:pStyle w:val="NoSpacing"/>
              <w:ind w:left="-90" w:firstLine="160"/>
              <w:rPr>
                <w:lang w:val="en-US"/>
              </w:rPr>
            </w:pPr>
            <w:r w:rsidRPr="00857608">
              <w:rPr>
                <w:lang w:val="en-US"/>
              </w:rPr>
              <w:lastRenderedPageBreak/>
              <w:t>2023</w:t>
            </w:r>
          </w:p>
        </w:tc>
        <w:tc>
          <w:tcPr>
            <w:tcW w:w="1435" w:type="dxa"/>
            <w:hideMark/>
          </w:tcPr>
          <w:p w14:paraId="323E2725"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6216FFDC" w14:textId="77777777" w:rsidTr="001E2079">
        <w:tc>
          <w:tcPr>
            <w:tcW w:w="0" w:type="auto"/>
            <w:vMerge/>
            <w:hideMark/>
          </w:tcPr>
          <w:p w14:paraId="15E0FF6F"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73B3F307" w14:textId="77777777" w:rsidR="00FE6212" w:rsidRPr="00857608" w:rsidRDefault="00FE6212" w:rsidP="00FE6212">
            <w:pPr>
              <w:pStyle w:val="NoSpacing"/>
              <w:ind w:left="-40" w:firstLine="0"/>
              <w:rPr>
                <w:lang w:val="en-US"/>
              </w:rPr>
            </w:pPr>
            <w:r w:rsidRPr="00857608">
              <w:rPr>
                <w:lang w:val="en-US"/>
              </w:rPr>
              <w:t>Achieve 100% review of high-risk financial transactions prior to approval</w:t>
            </w:r>
          </w:p>
        </w:tc>
        <w:tc>
          <w:tcPr>
            <w:tcW w:w="1260" w:type="dxa"/>
            <w:hideMark/>
          </w:tcPr>
          <w:p w14:paraId="597F4C1A"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03976554"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058FD713" w14:textId="77777777" w:rsidTr="001E2079">
        <w:tc>
          <w:tcPr>
            <w:tcW w:w="0" w:type="auto"/>
            <w:vMerge/>
            <w:hideMark/>
          </w:tcPr>
          <w:p w14:paraId="27628B8A"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0A900733" w14:textId="77777777" w:rsidR="00FE6212" w:rsidRPr="00857608" w:rsidRDefault="00FE6212" w:rsidP="00FE6212">
            <w:pPr>
              <w:pStyle w:val="NoSpacing"/>
              <w:ind w:left="-40" w:firstLine="0"/>
              <w:rPr>
                <w:lang w:val="en-US"/>
              </w:rPr>
            </w:pPr>
            <w:r w:rsidRPr="00857608">
              <w:rPr>
                <w:lang w:val="en-US"/>
              </w:rPr>
              <w:t>Maintain zero (0) confirmed AML violations annually</w:t>
            </w:r>
          </w:p>
        </w:tc>
        <w:tc>
          <w:tcPr>
            <w:tcW w:w="1260" w:type="dxa"/>
            <w:hideMark/>
          </w:tcPr>
          <w:p w14:paraId="5270EFBD"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51AA190D"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703D7EF6" w14:textId="77777777" w:rsidTr="001E2079">
        <w:tc>
          <w:tcPr>
            <w:tcW w:w="0" w:type="auto"/>
            <w:vMerge w:val="restart"/>
            <w:hideMark/>
          </w:tcPr>
          <w:p w14:paraId="41E849E3"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Information Security and Data Protection</w:t>
            </w:r>
          </w:p>
        </w:tc>
        <w:tc>
          <w:tcPr>
            <w:tcW w:w="3680" w:type="dxa"/>
            <w:hideMark/>
          </w:tcPr>
          <w:p w14:paraId="0767645B" w14:textId="77777777" w:rsidR="00FE6212" w:rsidRPr="00857608" w:rsidRDefault="00FE6212" w:rsidP="00FE6212">
            <w:pPr>
              <w:pStyle w:val="NoSpacing"/>
              <w:ind w:left="-40" w:firstLine="0"/>
              <w:rPr>
                <w:lang w:val="en-US"/>
              </w:rPr>
            </w:pPr>
            <w:r w:rsidRPr="00857608">
              <w:rPr>
                <w:lang w:val="en-US"/>
              </w:rPr>
              <w:t>Achieve 100% employee training coverage on data protection and information security</w:t>
            </w:r>
          </w:p>
        </w:tc>
        <w:tc>
          <w:tcPr>
            <w:tcW w:w="1260" w:type="dxa"/>
            <w:hideMark/>
          </w:tcPr>
          <w:p w14:paraId="2481B733"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1F5DE596"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25CB6226" w14:textId="77777777" w:rsidTr="001E2079">
        <w:tc>
          <w:tcPr>
            <w:tcW w:w="0" w:type="auto"/>
            <w:vMerge/>
            <w:hideMark/>
          </w:tcPr>
          <w:p w14:paraId="023C8A8C" w14:textId="77777777" w:rsidR="00FE6212" w:rsidRPr="00857608" w:rsidRDefault="00FE6212" w:rsidP="00FE6212">
            <w:pPr>
              <w:pStyle w:val="NoSpacing"/>
              <w:ind w:left="-90"/>
              <w:rPr>
                <w:lang w:val="en-US"/>
              </w:rPr>
            </w:pPr>
          </w:p>
        </w:tc>
        <w:tc>
          <w:tcPr>
            <w:tcW w:w="3680" w:type="dxa"/>
            <w:hideMark/>
          </w:tcPr>
          <w:p w14:paraId="679BD4FB" w14:textId="77777777" w:rsidR="00FE6212" w:rsidRPr="00857608" w:rsidRDefault="00FE6212" w:rsidP="00FE6212">
            <w:pPr>
              <w:pStyle w:val="NoSpacing"/>
              <w:ind w:left="-40" w:firstLine="0"/>
              <w:rPr>
                <w:lang w:val="en-US"/>
              </w:rPr>
            </w:pPr>
            <w:r w:rsidRPr="00857608">
              <w:rPr>
                <w:lang w:val="en-US"/>
              </w:rPr>
              <w:t>Maintain 100% of critical systems under access control mechanisms</w:t>
            </w:r>
          </w:p>
        </w:tc>
        <w:tc>
          <w:tcPr>
            <w:tcW w:w="1260" w:type="dxa"/>
            <w:hideMark/>
          </w:tcPr>
          <w:p w14:paraId="60467CE6"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0B325AA0"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67197164" w14:textId="77777777" w:rsidTr="001E2079">
        <w:tc>
          <w:tcPr>
            <w:tcW w:w="0" w:type="auto"/>
            <w:vMerge/>
            <w:hideMark/>
          </w:tcPr>
          <w:p w14:paraId="06812439" w14:textId="77777777" w:rsidR="00FE6212" w:rsidRPr="00857608" w:rsidRDefault="00FE6212" w:rsidP="00FE6212">
            <w:pPr>
              <w:pStyle w:val="NoSpacing"/>
              <w:ind w:left="-90"/>
              <w:rPr>
                <w:lang w:val="en-US"/>
              </w:rPr>
            </w:pPr>
          </w:p>
        </w:tc>
        <w:tc>
          <w:tcPr>
            <w:tcW w:w="3680" w:type="dxa"/>
            <w:hideMark/>
          </w:tcPr>
          <w:p w14:paraId="23575F13" w14:textId="77777777" w:rsidR="00FE6212" w:rsidRPr="00857608" w:rsidRDefault="00FE6212" w:rsidP="00FE6212">
            <w:pPr>
              <w:pStyle w:val="NoSpacing"/>
              <w:ind w:left="-40" w:firstLine="0"/>
              <w:rPr>
                <w:lang w:val="en-US"/>
              </w:rPr>
            </w:pPr>
            <w:r w:rsidRPr="00857608">
              <w:rPr>
                <w:lang w:val="en-US"/>
              </w:rPr>
              <w:t>Maintain 100% reporting and timely closure of all data security incidents</w:t>
            </w:r>
          </w:p>
        </w:tc>
        <w:tc>
          <w:tcPr>
            <w:tcW w:w="1260" w:type="dxa"/>
            <w:hideMark/>
          </w:tcPr>
          <w:p w14:paraId="69E71080"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6070EBF8"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770E8135" w14:textId="77777777" w:rsidTr="001E2079">
        <w:tc>
          <w:tcPr>
            <w:tcW w:w="0" w:type="auto"/>
            <w:vMerge/>
            <w:hideMark/>
          </w:tcPr>
          <w:p w14:paraId="56200389" w14:textId="77777777" w:rsidR="00FE6212" w:rsidRPr="00857608" w:rsidRDefault="00FE6212" w:rsidP="00FE6212">
            <w:pPr>
              <w:pStyle w:val="NoSpacing"/>
              <w:ind w:left="-90"/>
              <w:rPr>
                <w:lang w:val="en-US"/>
              </w:rPr>
            </w:pPr>
          </w:p>
        </w:tc>
        <w:tc>
          <w:tcPr>
            <w:tcW w:w="3680" w:type="dxa"/>
            <w:hideMark/>
          </w:tcPr>
          <w:p w14:paraId="2534826D" w14:textId="0A384E03" w:rsidR="00FE6212" w:rsidRPr="00AF1565" w:rsidRDefault="00AF1565" w:rsidP="00FE6212">
            <w:pPr>
              <w:pStyle w:val="NoSpacing"/>
              <w:ind w:left="-40" w:firstLine="0"/>
              <w:rPr>
                <w:lang w:val="en-US"/>
              </w:rPr>
            </w:pPr>
            <w:r w:rsidRPr="00AF1565">
              <w:t>Conduct 100% annual data security risk assessments across all systems and operations</w:t>
            </w:r>
          </w:p>
        </w:tc>
        <w:tc>
          <w:tcPr>
            <w:tcW w:w="1260" w:type="dxa"/>
            <w:hideMark/>
          </w:tcPr>
          <w:p w14:paraId="6A7C5966"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3F7E9B09" w14:textId="77777777" w:rsidR="00FE6212" w:rsidRPr="00857608" w:rsidRDefault="00FE6212" w:rsidP="00FE6212">
            <w:pPr>
              <w:pStyle w:val="NoSpacing"/>
              <w:ind w:left="-90" w:firstLine="160"/>
              <w:rPr>
                <w:lang w:val="en-US"/>
              </w:rPr>
            </w:pPr>
            <w:r w:rsidRPr="00857608">
              <w:rPr>
                <w:lang w:val="en-US"/>
              </w:rPr>
              <w:t>2030</w:t>
            </w:r>
          </w:p>
        </w:tc>
      </w:tr>
      <w:tr w:rsidR="00BD7E4B" w:rsidRPr="00857608" w14:paraId="11D00A3E" w14:textId="77777777" w:rsidTr="001E2079">
        <w:tc>
          <w:tcPr>
            <w:tcW w:w="0" w:type="auto"/>
            <w:vMerge/>
          </w:tcPr>
          <w:p w14:paraId="3ECC37B8" w14:textId="77777777" w:rsidR="00BD7E4B" w:rsidRPr="00857608" w:rsidRDefault="00BD7E4B" w:rsidP="00FE6212">
            <w:pPr>
              <w:pStyle w:val="NoSpacing"/>
              <w:ind w:left="-90"/>
              <w:rPr>
                <w:lang w:val="en-US"/>
              </w:rPr>
            </w:pPr>
          </w:p>
        </w:tc>
        <w:tc>
          <w:tcPr>
            <w:tcW w:w="3680" w:type="dxa"/>
          </w:tcPr>
          <w:p w14:paraId="3B826DAD" w14:textId="6E4A7F8C" w:rsidR="00BD7E4B" w:rsidRPr="00BD7E4B" w:rsidRDefault="00BD7E4B" w:rsidP="00FE6212">
            <w:pPr>
              <w:pStyle w:val="NoSpacing"/>
              <w:ind w:left="-40" w:firstLine="0"/>
            </w:pPr>
            <w:r w:rsidRPr="00BD7E4B">
              <w:t>Ensure 100% compliance with applicable local laws and regulatory requirements related to data protection and information security</w:t>
            </w:r>
          </w:p>
        </w:tc>
        <w:tc>
          <w:tcPr>
            <w:tcW w:w="1260" w:type="dxa"/>
          </w:tcPr>
          <w:p w14:paraId="15B66BE7" w14:textId="77777777" w:rsidR="00BD7E4B" w:rsidRPr="00857608" w:rsidRDefault="00BD7E4B" w:rsidP="00FE6212">
            <w:pPr>
              <w:pStyle w:val="NoSpacing"/>
              <w:ind w:left="-90" w:firstLine="160"/>
              <w:rPr>
                <w:lang w:val="en-US"/>
              </w:rPr>
            </w:pPr>
          </w:p>
        </w:tc>
        <w:tc>
          <w:tcPr>
            <w:tcW w:w="1435" w:type="dxa"/>
          </w:tcPr>
          <w:p w14:paraId="12563F88" w14:textId="77777777" w:rsidR="00BD7E4B" w:rsidRPr="00857608" w:rsidRDefault="00BD7E4B" w:rsidP="00FE6212">
            <w:pPr>
              <w:pStyle w:val="NoSpacing"/>
              <w:ind w:left="-90" w:firstLine="160"/>
              <w:rPr>
                <w:lang w:val="en-US"/>
              </w:rPr>
            </w:pPr>
          </w:p>
        </w:tc>
      </w:tr>
      <w:tr w:rsidR="00FE6212" w:rsidRPr="00857608" w14:paraId="1C92C5A9" w14:textId="77777777" w:rsidTr="001E2079">
        <w:tc>
          <w:tcPr>
            <w:tcW w:w="0" w:type="auto"/>
            <w:vMerge w:val="restart"/>
            <w:hideMark/>
          </w:tcPr>
          <w:p w14:paraId="73809030"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Fair Competition and Market Conduct</w:t>
            </w:r>
          </w:p>
        </w:tc>
        <w:tc>
          <w:tcPr>
            <w:tcW w:w="3680" w:type="dxa"/>
            <w:hideMark/>
          </w:tcPr>
          <w:p w14:paraId="262866F8" w14:textId="77777777" w:rsidR="00FE6212" w:rsidRPr="00857608" w:rsidRDefault="00FE6212" w:rsidP="00FE6212">
            <w:pPr>
              <w:pStyle w:val="NoSpacing"/>
              <w:ind w:left="-40" w:firstLine="0"/>
              <w:rPr>
                <w:lang w:val="en-US"/>
              </w:rPr>
            </w:pPr>
            <w:r w:rsidRPr="00857608">
              <w:rPr>
                <w:lang w:val="en-US"/>
              </w:rPr>
              <w:t>Maintain 100% review and approval of all commercial contracts</w:t>
            </w:r>
          </w:p>
        </w:tc>
        <w:tc>
          <w:tcPr>
            <w:tcW w:w="1260" w:type="dxa"/>
            <w:hideMark/>
          </w:tcPr>
          <w:p w14:paraId="7702F05D"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46CC096F"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03974F5A" w14:textId="77777777" w:rsidTr="001E2079">
        <w:tc>
          <w:tcPr>
            <w:tcW w:w="0" w:type="auto"/>
            <w:vMerge/>
            <w:hideMark/>
          </w:tcPr>
          <w:p w14:paraId="45B5B22C"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66810A4A" w14:textId="77777777" w:rsidR="00FE6212" w:rsidRPr="00857608" w:rsidRDefault="00FE6212" w:rsidP="00FE6212">
            <w:pPr>
              <w:pStyle w:val="NoSpacing"/>
              <w:ind w:left="-40" w:firstLine="0"/>
              <w:rPr>
                <w:lang w:val="en-US"/>
              </w:rPr>
            </w:pPr>
            <w:r w:rsidRPr="00857608">
              <w:rPr>
                <w:lang w:val="en-US"/>
              </w:rPr>
              <w:t>Maintain 100% documentation of pricing and contracting decisions</w:t>
            </w:r>
          </w:p>
        </w:tc>
        <w:tc>
          <w:tcPr>
            <w:tcW w:w="1260" w:type="dxa"/>
            <w:hideMark/>
          </w:tcPr>
          <w:p w14:paraId="7F749D95"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37CE6221"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118E8257" w14:textId="77777777" w:rsidTr="001E2079">
        <w:tc>
          <w:tcPr>
            <w:tcW w:w="0" w:type="auto"/>
            <w:vMerge/>
            <w:hideMark/>
          </w:tcPr>
          <w:p w14:paraId="5ECBEE7C"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p>
        </w:tc>
        <w:tc>
          <w:tcPr>
            <w:tcW w:w="3680" w:type="dxa"/>
            <w:hideMark/>
          </w:tcPr>
          <w:p w14:paraId="5088ED21" w14:textId="77777777" w:rsidR="00FE6212" w:rsidRPr="00857608" w:rsidRDefault="00FE6212" w:rsidP="00FE6212">
            <w:pPr>
              <w:pStyle w:val="NoSpacing"/>
              <w:ind w:left="-40" w:firstLine="0"/>
              <w:rPr>
                <w:lang w:val="en-US"/>
              </w:rPr>
            </w:pPr>
            <w:r w:rsidRPr="00857608">
              <w:rPr>
                <w:lang w:val="en-US"/>
              </w:rPr>
              <w:t>Achieve zero (0) confirmed cases of unfair trade practices annually</w:t>
            </w:r>
          </w:p>
        </w:tc>
        <w:tc>
          <w:tcPr>
            <w:tcW w:w="1260" w:type="dxa"/>
            <w:hideMark/>
          </w:tcPr>
          <w:p w14:paraId="2FFDDBEA"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38EA5A14"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132C0081" w14:textId="77777777" w:rsidTr="001E2079">
        <w:tc>
          <w:tcPr>
            <w:tcW w:w="0" w:type="auto"/>
            <w:vMerge w:val="restart"/>
            <w:hideMark/>
          </w:tcPr>
          <w:p w14:paraId="34625571" w14:textId="77777777" w:rsidR="00FE6212" w:rsidRPr="00DE6BFD" w:rsidRDefault="00FE6212" w:rsidP="00FE6212">
            <w:pPr>
              <w:spacing w:before="0" w:after="0" w:line="240" w:lineRule="auto"/>
              <w:ind w:left="0" w:firstLine="0"/>
              <w:jc w:val="center"/>
              <w:rPr>
                <w:rFonts w:asciiTheme="minorHAnsi" w:hAnsiTheme="minorHAnsi" w:cstheme="minorHAnsi"/>
                <w:b/>
                <w:bCs/>
                <w:lang w:val="en-US"/>
              </w:rPr>
            </w:pPr>
            <w:r w:rsidRPr="00DE6BFD">
              <w:rPr>
                <w:rFonts w:asciiTheme="minorHAnsi" w:hAnsiTheme="minorHAnsi" w:cstheme="minorHAnsi"/>
                <w:b/>
                <w:bCs/>
                <w:lang w:val="en-US"/>
              </w:rPr>
              <w:t>Regulatory and Legal Compliance</w:t>
            </w:r>
          </w:p>
        </w:tc>
        <w:tc>
          <w:tcPr>
            <w:tcW w:w="3680" w:type="dxa"/>
            <w:hideMark/>
          </w:tcPr>
          <w:p w14:paraId="3B74AB2A" w14:textId="77777777" w:rsidR="00FE6212" w:rsidRPr="00857608" w:rsidRDefault="00FE6212" w:rsidP="00FE6212">
            <w:pPr>
              <w:pStyle w:val="NoSpacing"/>
              <w:ind w:left="-40" w:firstLine="0"/>
              <w:rPr>
                <w:lang w:val="en-US"/>
              </w:rPr>
            </w:pPr>
            <w:r w:rsidRPr="00857608">
              <w:rPr>
                <w:lang w:val="en-US"/>
              </w:rPr>
              <w:t>Maintain 100% tracking and updating of all applicable regulatory requirements</w:t>
            </w:r>
          </w:p>
        </w:tc>
        <w:tc>
          <w:tcPr>
            <w:tcW w:w="1260" w:type="dxa"/>
            <w:hideMark/>
          </w:tcPr>
          <w:p w14:paraId="05D73F4E"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2DA44D08"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0C313F62" w14:textId="77777777" w:rsidTr="001E2079">
        <w:tc>
          <w:tcPr>
            <w:tcW w:w="0" w:type="auto"/>
            <w:vMerge/>
            <w:hideMark/>
          </w:tcPr>
          <w:p w14:paraId="1A1C0B1D" w14:textId="77777777" w:rsidR="00FE6212" w:rsidRPr="00857608" w:rsidRDefault="00FE6212" w:rsidP="00FE6212">
            <w:pPr>
              <w:pStyle w:val="NoSpacing"/>
              <w:ind w:left="-90" w:firstLine="70"/>
              <w:jc w:val="center"/>
              <w:rPr>
                <w:b/>
                <w:bCs/>
                <w:lang w:val="en-US"/>
              </w:rPr>
            </w:pPr>
          </w:p>
        </w:tc>
        <w:tc>
          <w:tcPr>
            <w:tcW w:w="3680" w:type="dxa"/>
            <w:hideMark/>
          </w:tcPr>
          <w:p w14:paraId="40E31E7E" w14:textId="77777777" w:rsidR="00FE6212" w:rsidRPr="00857608" w:rsidRDefault="00FE6212" w:rsidP="00FE6212">
            <w:pPr>
              <w:pStyle w:val="NoSpacing"/>
              <w:ind w:left="-40" w:firstLine="0"/>
              <w:rPr>
                <w:lang w:val="en-US"/>
              </w:rPr>
            </w:pPr>
            <w:r w:rsidRPr="00857608">
              <w:rPr>
                <w:lang w:val="en-US"/>
              </w:rPr>
              <w:t>Achieve 100% compliance monitoring coverage across operational areas</w:t>
            </w:r>
          </w:p>
        </w:tc>
        <w:tc>
          <w:tcPr>
            <w:tcW w:w="1260" w:type="dxa"/>
            <w:hideMark/>
          </w:tcPr>
          <w:p w14:paraId="6415A223"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2CF9F4CE"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3D867C9E" w14:textId="77777777" w:rsidTr="001E2079">
        <w:tc>
          <w:tcPr>
            <w:tcW w:w="0" w:type="auto"/>
            <w:vMerge/>
            <w:hideMark/>
          </w:tcPr>
          <w:p w14:paraId="58593D16" w14:textId="77777777" w:rsidR="00FE6212" w:rsidRPr="00857608" w:rsidRDefault="00FE6212" w:rsidP="00FE6212">
            <w:pPr>
              <w:pStyle w:val="NoSpacing"/>
              <w:ind w:left="-90" w:firstLine="70"/>
              <w:jc w:val="center"/>
              <w:rPr>
                <w:b/>
                <w:bCs/>
                <w:lang w:val="en-US"/>
              </w:rPr>
            </w:pPr>
          </w:p>
        </w:tc>
        <w:tc>
          <w:tcPr>
            <w:tcW w:w="3680" w:type="dxa"/>
            <w:hideMark/>
          </w:tcPr>
          <w:p w14:paraId="72894E74" w14:textId="6C877335" w:rsidR="00FE6212" w:rsidRPr="00857608" w:rsidRDefault="00FE6212" w:rsidP="00FE6212">
            <w:pPr>
              <w:pStyle w:val="NoSpacing"/>
              <w:ind w:left="-40" w:firstLine="0"/>
              <w:rPr>
                <w:lang w:val="en-US"/>
              </w:rPr>
            </w:pPr>
            <w:r w:rsidRPr="00857608">
              <w:rPr>
                <w:lang w:val="en-US"/>
              </w:rPr>
              <w:t xml:space="preserve">Conduct at least </w:t>
            </w:r>
            <w:r w:rsidR="00D721D9">
              <w:rPr>
                <w:lang w:val="en-US"/>
              </w:rPr>
              <w:t xml:space="preserve">2 </w:t>
            </w:r>
            <w:r w:rsidRPr="00857608">
              <w:rPr>
                <w:lang w:val="en-US"/>
              </w:rPr>
              <w:t xml:space="preserve">internal </w:t>
            </w:r>
            <w:r w:rsidR="00C97369">
              <w:rPr>
                <w:lang w:val="en-US"/>
              </w:rPr>
              <w:t xml:space="preserve">audits on ethics practices annually </w:t>
            </w:r>
          </w:p>
        </w:tc>
        <w:tc>
          <w:tcPr>
            <w:tcW w:w="1260" w:type="dxa"/>
            <w:hideMark/>
          </w:tcPr>
          <w:p w14:paraId="1893B3B3"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7561A1BB"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61CA0732" w14:textId="77777777" w:rsidTr="001E2079">
        <w:tc>
          <w:tcPr>
            <w:tcW w:w="0" w:type="auto"/>
            <w:vMerge/>
            <w:hideMark/>
          </w:tcPr>
          <w:p w14:paraId="6B6792A3" w14:textId="77777777" w:rsidR="00FE6212" w:rsidRPr="00857608" w:rsidRDefault="00FE6212" w:rsidP="00FE6212">
            <w:pPr>
              <w:pStyle w:val="NoSpacing"/>
              <w:ind w:left="-90" w:firstLine="70"/>
              <w:jc w:val="center"/>
              <w:rPr>
                <w:b/>
                <w:bCs/>
                <w:lang w:val="en-US"/>
              </w:rPr>
            </w:pPr>
          </w:p>
        </w:tc>
        <w:tc>
          <w:tcPr>
            <w:tcW w:w="3680" w:type="dxa"/>
            <w:hideMark/>
          </w:tcPr>
          <w:p w14:paraId="7F715DDD" w14:textId="77777777" w:rsidR="00FE6212" w:rsidRPr="00857608" w:rsidRDefault="00FE6212" w:rsidP="00FE6212">
            <w:pPr>
              <w:pStyle w:val="NoSpacing"/>
              <w:ind w:left="-40" w:firstLine="0"/>
              <w:rPr>
                <w:lang w:val="en-US"/>
              </w:rPr>
            </w:pPr>
            <w:r w:rsidRPr="00857608">
              <w:rPr>
                <w:lang w:val="en-US"/>
              </w:rPr>
              <w:t>Maintain 100% documentation and record-keeping for regulatory traceability</w:t>
            </w:r>
          </w:p>
        </w:tc>
        <w:tc>
          <w:tcPr>
            <w:tcW w:w="1260" w:type="dxa"/>
            <w:hideMark/>
          </w:tcPr>
          <w:p w14:paraId="3B2AE1CB"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772501FC" w14:textId="77777777" w:rsidR="00FE6212" w:rsidRPr="00857608" w:rsidRDefault="00FE6212" w:rsidP="00FE6212">
            <w:pPr>
              <w:pStyle w:val="NoSpacing"/>
              <w:ind w:left="-90" w:firstLine="160"/>
              <w:rPr>
                <w:lang w:val="en-US"/>
              </w:rPr>
            </w:pPr>
            <w:r w:rsidRPr="00857608">
              <w:rPr>
                <w:lang w:val="en-US"/>
              </w:rPr>
              <w:t>2030</w:t>
            </w:r>
          </w:p>
        </w:tc>
      </w:tr>
      <w:tr w:rsidR="00FE6212" w:rsidRPr="00857608" w14:paraId="7513D665" w14:textId="77777777" w:rsidTr="001E2079">
        <w:tc>
          <w:tcPr>
            <w:tcW w:w="0" w:type="auto"/>
            <w:vMerge/>
            <w:hideMark/>
          </w:tcPr>
          <w:p w14:paraId="1E8303AD" w14:textId="77777777" w:rsidR="00FE6212" w:rsidRPr="00857608" w:rsidRDefault="00FE6212" w:rsidP="00FE6212">
            <w:pPr>
              <w:pStyle w:val="NoSpacing"/>
              <w:ind w:left="-90" w:firstLine="70"/>
              <w:jc w:val="center"/>
              <w:rPr>
                <w:b/>
                <w:bCs/>
                <w:lang w:val="en-US"/>
              </w:rPr>
            </w:pPr>
          </w:p>
        </w:tc>
        <w:tc>
          <w:tcPr>
            <w:tcW w:w="3680" w:type="dxa"/>
            <w:hideMark/>
          </w:tcPr>
          <w:p w14:paraId="2330B6A7" w14:textId="77777777" w:rsidR="00FE6212" w:rsidRPr="00857608" w:rsidRDefault="00FE6212" w:rsidP="00FE6212">
            <w:pPr>
              <w:pStyle w:val="NoSpacing"/>
              <w:ind w:left="-40" w:firstLine="0"/>
              <w:rPr>
                <w:lang w:val="en-US"/>
              </w:rPr>
            </w:pPr>
            <w:r w:rsidRPr="00857608">
              <w:rPr>
                <w:lang w:val="en-US"/>
              </w:rPr>
              <w:t>Achieve minimum 95% inter-departmental compliance coordination score</w:t>
            </w:r>
          </w:p>
        </w:tc>
        <w:tc>
          <w:tcPr>
            <w:tcW w:w="1260" w:type="dxa"/>
            <w:hideMark/>
          </w:tcPr>
          <w:p w14:paraId="1EDBDDFE" w14:textId="77777777" w:rsidR="00FE6212" w:rsidRPr="00857608" w:rsidRDefault="00FE6212" w:rsidP="00FE6212">
            <w:pPr>
              <w:pStyle w:val="NoSpacing"/>
              <w:ind w:left="-90" w:firstLine="160"/>
              <w:rPr>
                <w:lang w:val="en-US"/>
              </w:rPr>
            </w:pPr>
            <w:r w:rsidRPr="00857608">
              <w:rPr>
                <w:lang w:val="en-US"/>
              </w:rPr>
              <w:t>2023</w:t>
            </w:r>
          </w:p>
        </w:tc>
        <w:tc>
          <w:tcPr>
            <w:tcW w:w="1435" w:type="dxa"/>
            <w:hideMark/>
          </w:tcPr>
          <w:p w14:paraId="73E00B06" w14:textId="77777777" w:rsidR="00FE6212" w:rsidRPr="00857608" w:rsidRDefault="00FE6212" w:rsidP="00FE6212">
            <w:pPr>
              <w:pStyle w:val="NoSpacing"/>
              <w:ind w:left="-90" w:firstLine="160"/>
              <w:rPr>
                <w:lang w:val="en-US"/>
              </w:rPr>
            </w:pPr>
            <w:r w:rsidRPr="00857608">
              <w:rPr>
                <w:lang w:val="en-US"/>
              </w:rPr>
              <w:t>2030</w:t>
            </w:r>
          </w:p>
        </w:tc>
      </w:tr>
    </w:tbl>
    <w:p w14:paraId="6BDE8932" w14:textId="77777777" w:rsidR="001322DF" w:rsidRDefault="001322DF" w:rsidP="001322DF">
      <w:pPr>
        <w:pStyle w:val="NoSpacing"/>
      </w:pPr>
    </w:p>
    <w:p w14:paraId="6F4F66D4" w14:textId="77777777" w:rsidR="001322DF" w:rsidRDefault="001322DF" w:rsidP="001322DF">
      <w:pPr>
        <w:rPr>
          <w:lang w:val="en-US"/>
        </w:rPr>
      </w:pPr>
    </w:p>
    <w:p w14:paraId="39A6E645" w14:textId="77777777" w:rsidR="001322DF" w:rsidRPr="001322DF" w:rsidRDefault="001322DF" w:rsidP="001322DF">
      <w:pPr>
        <w:rPr>
          <w:lang w:val="en-US"/>
        </w:rPr>
      </w:pPr>
    </w:p>
    <w:p w14:paraId="01322B30" w14:textId="37845C87" w:rsidR="00D661E4" w:rsidRPr="00643438" w:rsidRDefault="004C438D" w:rsidP="004C438D">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7" w:name="_Toc226708099"/>
      <w:proofErr w:type="spellStart"/>
      <w:r w:rsidRPr="00643438">
        <w:rPr>
          <w:rFonts w:asciiTheme="minorHAnsi" w:hAnsiTheme="minorHAnsi" w:cstheme="minorHAnsi"/>
          <w:b/>
          <w:bCs/>
          <w:color w:val="FFFFFF" w:themeColor="background1"/>
          <w:sz w:val="28"/>
          <w:szCs w:val="28"/>
        </w:rPr>
        <w:lastRenderedPageBreak/>
        <w:t>Tagoor’s</w:t>
      </w:r>
      <w:proofErr w:type="spellEnd"/>
      <w:r w:rsidR="0041447A">
        <w:rPr>
          <w:rFonts w:asciiTheme="minorHAnsi" w:hAnsiTheme="minorHAnsi" w:cstheme="minorHAnsi"/>
          <w:b/>
          <w:bCs/>
          <w:color w:val="FFFFFF" w:themeColor="background1"/>
          <w:sz w:val="28"/>
          <w:szCs w:val="28"/>
        </w:rPr>
        <w:t xml:space="preserve"> Ethical Conduct</w:t>
      </w:r>
      <w:r w:rsidR="00F61DF1" w:rsidRPr="00643438">
        <w:rPr>
          <w:rFonts w:asciiTheme="minorHAnsi" w:hAnsiTheme="minorHAnsi" w:cstheme="minorHAnsi"/>
          <w:b/>
          <w:bCs/>
          <w:color w:val="FFFFFF" w:themeColor="background1"/>
          <w:sz w:val="28"/>
          <w:szCs w:val="28"/>
        </w:rPr>
        <w:t xml:space="preserve"> key strategies</w:t>
      </w:r>
      <w:bookmarkEnd w:id="7"/>
      <w:r w:rsidR="00F61DF1" w:rsidRPr="00643438">
        <w:rPr>
          <w:rFonts w:asciiTheme="minorHAnsi" w:hAnsiTheme="minorHAnsi" w:cstheme="minorHAnsi"/>
          <w:b/>
          <w:bCs/>
          <w:color w:val="FFFFFF" w:themeColor="background1"/>
          <w:sz w:val="28"/>
          <w:szCs w:val="28"/>
        </w:rPr>
        <w:t xml:space="preserve"> </w:t>
      </w:r>
    </w:p>
    <w:p w14:paraId="78225AE7" w14:textId="77777777" w:rsidR="00141B58" w:rsidRDefault="00141B58" w:rsidP="00141B58">
      <w:pPr>
        <w:tabs>
          <w:tab w:val="left" w:pos="2880"/>
        </w:tabs>
        <w:spacing w:before="0" w:after="0" w:line="240" w:lineRule="auto"/>
        <w:jc w:val="left"/>
        <w:rPr>
          <w:rFonts w:cstheme="minorHAnsi"/>
          <w:b/>
          <w:bCs/>
          <w:kern w:val="0"/>
          <w:sz w:val="24"/>
          <w:szCs w:val="24"/>
        </w:rPr>
      </w:pPr>
    </w:p>
    <w:p w14:paraId="6B22F9B4" w14:textId="6C3F056A" w:rsidR="00AC1838" w:rsidRPr="006A4972" w:rsidRDefault="00AC1838" w:rsidP="006A4972">
      <w:pPr>
        <w:spacing w:before="0" w:after="0" w:line="240" w:lineRule="auto"/>
        <w:jc w:val="left"/>
        <w:rPr>
          <w:rFonts w:eastAsia="Arial" w:cstheme="minorHAnsi"/>
          <w:b/>
          <w:bCs/>
        </w:rPr>
      </w:pPr>
      <w:r w:rsidRPr="006A4972">
        <w:rPr>
          <w:rFonts w:eastAsia="Arial" w:cstheme="minorHAnsi"/>
          <w:b/>
          <w:bCs/>
        </w:rPr>
        <w:t xml:space="preserve">To achieve the targets outlined above, the Company </w:t>
      </w:r>
      <w:r w:rsidR="007B3C56">
        <w:rPr>
          <w:rFonts w:eastAsia="Arial" w:cstheme="minorHAnsi"/>
          <w:b/>
          <w:bCs/>
        </w:rPr>
        <w:t>has implemented t</w:t>
      </w:r>
      <w:r w:rsidRPr="006A4972">
        <w:rPr>
          <w:rFonts w:eastAsia="Arial" w:cstheme="minorHAnsi"/>
          <w:b/>
          <w:bCs/>
        </w:rPr>
        <w:t>he following strategies:</w:t>
      </w:r>
      <w:r w:rsidR="006C6FB5" w:rsidRPr="006A4972">
        <w:rPr>
          <w:rFonts w:eastAsia="Arial" w:cstheme="minorHAnsi"/>
          <w:b/>
          <w:bCs/>
        </w:rPr>
        <w:t xml:space="preserve"> </w:t>
      </w:r>
    </w:p>
    <w:p w14:paraId="22488613" w14:textId="77777777" w:rsidR="009B1E6A" w:rsidRDefault="009B1E6A" w:rsidP="009B1E6A">
      <w:pPr>
        <w:spacing w:before="0" w:after="0" w:line="240" w:lineRule="auto"/>
        <w:rPr>
          <w:rFonts w:cstheme="minorHAnsi"/>
          <w:b/>
          <w:bCs/>
          <w:lang w:val="en-US"/>
        </w:rPr>
      </w:pPr>
    </w:p>
    <w:p w14:paraId="79DB12D9" w14:textId="10BC48FB" w:rsidR="006C6FB5" w:rsidRPr="006C6FB5" w:rsidRDefault="006C6FB5" w:rsidP="002F5DB4">
      <w:pPr>
        <w:spacing w:before="0" w:line="240" w:lineRule="auto"/>
        <w:rPr>
          <w:rFonts w:cstheme="minorHAnsi"/>
          <w:b/>
          <w:bCs/>
          <w:lang w:val="en-US"/>
        </w:rPr>
      </w:pPr>
      <w:r w:rsidRPr="006C6FB5">
        <w:rPr>
          <w:rFonts w:cstheme="minorHAnsi"/>
          <w:b/>
          <w:bCs/>
          <w:lang w:val="en-US"/>
        </w:rPr>
        <w:t>1. Anti-Bribery and Ethical Business Conduct</w:t>
      </w:r>
    </w:p>
    <w:p w14:paraId="05F6121E" w14:textId="5B878CFA" w:rsidR="00BF15E7" w:rsidRPr="00BF15E7" w:rsidRDefault="00BF15E7" w:rsidP="00BF15E7">
      <w:pPr>
        <w:numPr>
          <w:ilvl w:val="0"/>
          <w:numId w:val="51"/>
        </w:numPr>
        <w:spacing w:before="0" w:after="0" w:line="240" w:lineRule="auto"/>
        <w:rPr>
          <w:rFonts w:cstheme="minorHAnsi"/>
          <w:lang w:val="en-US"/>
        </w:rPr>
      </w:pPr>
      <w:r w:rsidRPr="00BF15E7">
        <w:rPr>
          <w:rFonts w:cstheme="minorHAnsi"/>
          <w:lang w:val="en-US"/>
        </w:rPr>
        <w:t xml:space="preserve">Ensure transparent and well-controlled procurement and payment processes with proper authorization and documentation practices </w:t>
      </w:r>
    </w:p>
    <w:p w14:paraId="4C21C2F8" w14:textId="7FC66912" w:rsidR="00BF15E7" w:rsidRPr="00BF15E7" w:rsidRDefault="00BF15E7" w:rsidP="00BF15E7">
      <w:pPr>
        <w:numPr>
          <w:ilvl w:val="0"/>
          <w:numId w:val="51"/>
        </w:numPr>
        <w:spacing w:before="0" w:after="0" w:line="240" w:lineRule="auto"/>
        <w:rPr>
          <w:rFonts w:cstheme="minorHAnsi"/>
          <w:lang w:val="en-US"/>
        </w:rPr>
      </w:pPr>
      <w:r w:rsidRPr="00BF15E7">
        <w:rPr>
          <w:rFonts w:cstheme="minorHAnsi"/>
          <w:lang w:val="en-US"/>
        </w:rPr>
        <w:t xml:space="preserve">Promote awareness and understanding of anti-bribery requirements through regular communication and training programs for all employees </w:t>
      </w:r>
    </w:p>
    <w:p w14:paraId="4641752B" w14:textId="1B251346" w:rsidR="00BF15E7" w:rsidRPr="00BF15E7" w:rsidRDefault="00BF15E7" w:rsidP="00BF15E7">
      <w:pPr>
        <w:numPr>
          <w:ilvl w:val="0"/>
          <w:numId w:val="51"/>
        </w:numPr>
        <w:spacing w:before="0" w:after="0" w:line="240" w:lineRule="auto"/>
        <w:rPr>
          <w:rFonts w:cstheme="minorHAnsi"/>
          <w:lang w:val="en-US"/>
        </w:rPr>
      </w:pPr>
      <w:r w:rsidRPr="00BF15E7">
        <w:rPr>
          <w:rFonts w:cstheme="minorHAnsi"/>
          <w:lang w:val="en-US"/>
        </w:rPr>
        <w:t xml:space="preserve">Maintain a strong ethical culture with zero tolerance for bribery, corruption, or unethical business conduct </w:t>
      </w:r>
    </w:p>
    <w:p w14:paraId="5838BAA0" w14:textId="7149311D" w:rsidR="00BF15E7" w:rsidRPr="00BF15E7" w:rsidRDefault="00BF15E7" w:rsidP="00BF15E7">
      <w:pPr>
        <w:numPr>
          <w:ilvl w:val="0"/>
          <w:numId w:val="51"/>
        </w:numPr>
        <w:spacing w:before="0" w:after="0" w:line="240" w:lineRule="auto"/>
        <w:rPr>
          <w:rFonts w:cstheme="minorHAnsi"/>
          <w:lang w:val="en-US"/>
        </w:rPr>
      </w:pPr>
      <w:r w:rsidRPr="00BF15E7">
        <w:rPr>
          <w:rFonts w:cstheme="minorHAnsi"/>
          <w:lang w:val="en-US"/>
        </w:rPr>
        <w:t xml:space="preserve">Strengthen internal governance systems to support continuous improvement in compliance and ethical performance </w:t>
      </w:r>
    </w:p>
    <w:p w14:paraId="135C7B52" w14:textId="6276DDEC" w:rsidR="00BF15E7" w:rsidRPr="00BF15E7" w:rsidRDefault="00BF15E7" w:rsidP="00BF15E7">
      <w:pPr>
        <w:numPr>
          <w:ilvl w:val="0"/>
          <w:numId w:val="51"/>
        </w:numPr>
        <w:spacing w:before="0" w:after="0" w:line="240" w:lineRule="auto"/>
        <w:rPr>
          <w:rFonts w:cstheme="minorHAnsi"/>
          <w:lang w:val="en-US"/>
        </w:rPr>
      </w:pPr>
      <w:r w:rsidRPr="00BF15E7">
        <w:rPr>
          <w:rFonts w:cstheme="minorHAnsi"/>
          <w:lang w:val="en-US"/>
        </w:rPr>
        <w:t xml:space="preserve">Identify, assess, and manage corruption and bribery-related risks across all business operations on a regular basis </w:t>
      </w:r>
    </w:p>
    <w:p w14:paraId="7A4DADED" w14:textId="25AB5E04" w:rsidR="006C6FB5" w:rsidRPr="00D565B6" w:rsidRDefault="00BF15E7" w:rsidP="00BF15E7">
      <w:pPr>
        <w:numPr>
          <w:ilvl w:val="0"/>
          <w:numId w:val="51"/>
        </w:numPr>
        <w:spacing w:before="0" w:after="0" w:line="240" w:lineRule="auto"/>
        <w:rPr>
          <w:rFonts w:cstheme="minorHAnsi"/>
          <w:lang w:val="en-US"/>
        </w:rPr>
      </w:pPr>
      <w:r w:rsidRPr="00BF15E7">
        <w:rPr>
          <w:rFonts w:cstheme="minorHAnsi"/>
          <w:lang w:val="en-US"/>
        </w:rPr>
        <w:t>Encourage ethical decision-making and accountability at all levels of the organization through ongoing awareness and leadership commitment</w:t>
      </w:r>
      <w:r w:rsidR="002F5DB4" w:rsidRPr="00D565B6">
        <w:rPr>
          <w:rFonts w:cstheme="minorHAnsi"/>
          <w:lang w:val="en-US"/>
        </w:rPr>
        <w:t xml:space="preserve"> </w:t>
      </w:r>
    </w:p>
    <w:p w14:paraId="052F8C34" w14:textId="77777777" w:rsidR="002F5DB4" w:rsidRDefault="002F5DB4" w:rsidP="002F5DB4">
      <w:pPr>
        <w:spacing w:before="0" w:after="0" w:line="240" w:lineRule="auto"/>
        <w:ind w:left="720" w:firstLine="0"/>
        <w:rPr>
          <w:rFonts w:cstheme="minorHAnsi"/>
          <w:lang w:val="en-US"/>
        </w:rPr>
      </w:pPr>
    </w:p>
    <w:p w14:paraId="7102D6A4" w14:textId="77777777" w:rsidR="002F5DB4" w:rsidRPr="002F5DB4" w:rsidRDefault="002F5DB4" w:rsidP="002F5DB4">
      <w:pPr>
        <w:spacing w:before="0" w:line="240" w:lineRule="auto"/>
        <w:rPr>
          <w:rFonts w:cstheme="minorHAnsi"/>
          <w:b/>
          <w:bCs/>
          <w:lang w:val="en-US"/>
        </w:rPr>
      </w:pPr>
      <w:r w:rsidRPr="002F5DB4">
        <w:rPr>
          <w:rFonts w:cstheme="minorHAnsi"/>
          <w:b/>
          <w:bCs/>
          <w:lang w:val="en-US"/>
        </w:rPr>
        <w:t>2. Conflict of Interest Management</w:t>
      </w:r>
    </w:p>
    <w:p w14:paraId="38C10F99" w14:textId="22B53D0F" w:rsidR="00CE257E" w:rsidRPr="00CE257E" w:rsidRDefault="00CE257E" w:rsidP="00CE257E">
      <w:pPr>
        <w:numPr>
          <w:ilvl w:val="0"/>
          <w:numId w:val="52"/>
        </w:numPr>
        <w:spacing w:before="0" w:after="0" w:line="240" w:lineRule="auto"/>
        <w:rPr>
          <w:rFonts w:cstheme="minorHAnsi"/>
          <w:lang w:val="en-US"/>
        </w:rPr>
      </w:pPr>
      <w:r w:rsidRPr="00CE257E">
        <w:rPr>
          <w:rFonts w:cstheme="minorHAnsi"/>
          <w:lang w:val="en-US"/>
        </w:rPr>
        <w:t xml:space="preserve">Ensure all employees are required to disclose any actual, potential, or perceived conflicts of interest on a regular basis in accordance with organizational policy </w:t>
      </w:r>
    </w:p>
    <w:p w14:paraId="6180431C" w14:textId="1DF4327B" w:rsidR="00CE257E" w:rsidRPr="00CE257E" w:rsidRDefault="00CE257E" w:rsidP="00CE257E">
      <w:pPr>
        <w:numPr>
          <w:ilvl w:val="0"/>
          <w:numId w:val="52"/>
        </w:numPr>
        <w:spacing w:before="0" w:after="0" w:line="240" w:lineRule="auto"/>
        <w:rPr>
          <w:rFonts w:cstheme="minorHAnsi"/>
          <w:lang w:val="en-US"/>
        </w:rPr>
      </w:pPr>
      <w:r w:rsidRPr="00CE257E">
        <w:rPr>
          <w:rFonts w:cstheme="minorHAnsi"/>
          <w:lang w:val="en-US"/>
        </w:rPr>
        <w:t xml:space="preserve">Establish a structured system for reviewing, evaluating, and documenting all declared conflicts of interest in a transparent and consistent manner </w:t>
      </w:r>
    </w:p>
    <w:p w14:paraId="109B83E8" w14:textId="3C415DD8" w:rsidR="00CE257E" w:rsidRPr="00CE257E" w:rsidRDefault="00CE257E" w:rsidP="00CE257E">
      <w:pPr>
        <w:numPr>
          <w:ilvl w:val="0"/>
          <w:numId w:val="52"/>
        </w:numPr>
        <w:spacing w:before="0" w:after="0" w:line="240" w:lineRule="auto"/>
        <w:rPr>
          <w:rFonts w:cstheme="minorHAnsi"/>
          <w:lang w:val="en-US"/>
        </w:rPr>
      </w:pPr>
      <w:r w:rsidRPr="00CE257E">
        <w:rPr>
          <w:rFonts w:cstheme="minorHAnsi"/>
          <w:lang w:val="en-US"/>
        </w:rPr>
        <w:t xml:space="preserve">Promote employee awareness and understanding of conflict-of-interest requirements through regular communication, training, and guidance </w:t>
      </w:r>
    </w:p>
    <w:p w14:paraId="2DEA3232" w14:textId="32B9F40C" w:rsidR="002F5DB4" w:rsidRDefault="00CE257E" w:rsidP="00CE257E">
      <w:pPr>
        <w:numPr>
          <w:ilvl w:val="0"/>
          <w:numId w:val="52"/>
        </w:numPr>
        <w:spacing w:before="0" w:after="0" w:line="240" w:lineRule="auto"/>
        <w:rPr>
          <w:rFonts w:cstheme="minorHAnsi"/>
          <w:lang w:val="en-US"/>
        </w:rPr>
      </w:pPr>
      <w:r w:rsidRPr="00CE257E">
        <w:rPr>
          <w:rFonts w:cstheme="minorHAnsi"/>
          <w:lang w:val="en-US"/>
        </w:rPr>
        <w:t>Foster a culture of integrity and transparency by encouraging proactive disclosure and ethical decision-making across all levels of the organization</w:t>
      </w:r>
      <w:r w:rsidR="009A207E">
        <w:rPr>
          <w:rFonts w:cstheme="minorHAnsi"/>
          <w:lang w:val="en-US"/>
        </w:rPr>
        <w:t xml:space="preserve"> </w:t>
      </w:r>
    </w:p>
    <w:p w14:paraId="605175D1" w14:textId="77777777" w:rsidR="009A207E" w:rsidRDefault="009A207E" w:rsidP="009A207E">
      <w:pPr>
        <w:spacing w:before="0" w:after="0" w:line="240" w:lineRule="auto"/>
        <w:rPr>
          <w:rFonts w:cstheme="minorHAnsi"/>
          <w:lang w:val="en-US"/>
        </w:rPr>
      </w:pPr>
    </w:p>
    <w:p w14:paraId="5A7F2ED3" w14:textId="77777777" w:rsidR="009A207E" w:rsidRPr="009A207E" w:rsidRDefault="009A207E" w:rsidP="009A207E">
      <w:pPr>
        <w:spacing w:before="0" w:line="240" w:lineRule="auto"/>
        <w:rPr>
          <w:rFonts w:cstheme="minorHAnsi"/>
          <w:b/>
          <w:bCs/>
          <w:lang w:val="en-US"/>
        </w:rPr>
      </w:pPr>
      <w:r w:rsidRPr="009A207E">
        <w:rPr>
          <w:rFonts w:cstheme="minorHAnsi"/>
          <w:b/>
          <w:bCs/>
          <w:lang w:val="en-US"/>
        </w:rPr>
        <w:t>3. Fraud Prevention and Control</w:t>
      </w:r>
    </w:p>
    <w:p w14:paraId="5761DB49" w14:textId="79266CA4" w:rsidR="008F3840" w:rsidRPr="008F3840" w:rsidRDefault="008F3840" w:rsidP="008F3840">
      <w:pPr>
        <w:numPr>
          <w:ilvl w:val="0"/>
          <w:numId w:val="53"/>
        </w:numPr>
        <w:spacing w:before="0" w:after="0" w:line="240" w:lineRule="auto"/>
        <w:rPr>
          <w:rFonts w:cstheme="minorHAnsi"/>
          <w:lang w:val="en-US"/>
        </w:rPr>
      </w:pPr>
      <w:r w:rsidRPr="008F3840">
        <w:rPr>
          <w:rFonts w:cstheme="minorHAnsi"/>
          <w:lang w:val="en-US"/>
        </w:rPr>
        <w:t xml:space="preserve">Ensure all financial transactions are subject to appropriate internal controls, verification procedures, and approval mechanisms to prevent and detect fraud </w:t>
      </w:r>
    </w:p>
    <w:p w14:paraId="60265C81" w14:textId="203A2C72" w:rsidR="008F3840" w:rsidRPr="008F3840" w:rsidRDefault="008F3840" w:rsidP="008F3840">
      <w:pPr>
        <w:numPr>
          <w:ilvl w:val="0"/>
          <w:numId w:val="53"/>
        </w:numPr>
        <w:spacing w:before="0" w:after="0" w:line="240" w:lineRule="auto"/>
        <w:rPr>
          <w:rFonts w:cstheme="minorHAnsi"/>
          <w:lang w:val="en-US"/>
        </w:rPr>
      </w:pPr>
      <w:r w:rsidRPr="008F3840">
        <w:rPr>
          <w:rFonts w:cstheme="minorHAnsi"/>
          <w:lang w:val="en-US"/>
        </w:rPr>
        <w:t xml:space="preserve">Establish a structured process for timely investigation, escalation, and resolution of all fraud-related incidents in accordance with defined internal procedures </w:t>
      </w:r>
    </w:p>
    <w:p w14:paraId="3AB7AAAA" w14:textId="0A3305DC" w:rsidR="008F3840" w:rsidRPr="008F3840" w:rsidRDefault="008F3840" w:rsidP="008F3840">
      <w:pPr>
        <w:numPr>
          <w:ilvl w:val="0"/>
          <w:numId w:val="53"/>
        </w:numPr>
        <w:spacing w:before="0" w:after="0" w:line="240" w:lineRule="auto"/>
        <w:rPr>
          <w:rFonts w:cstheme="minorHAnsi"/>
          <w:lang w:val="en-US"/>
        </w:rPr>
      </w:pPr>
      <w:r w:rsidRPr="008F3840">
        <w:rPr>
          <w:rFonts w:cstheme="minorHAnsi"/>
          <w:lang w:val="en-US"/>
        </w:rPr>
        <w:t xml:space="preserve">Promote employee awareness of fraud risks, prevention measures, and reporting channels through regular communication and training programs </w:t>
      </w:r>
    </w:p>
    <w:p w14:paraId="331B0184" w14:textId="62F261A8" w:rsidR="008F3840" w:rsidRPr="008F3840" w:rsidRDefault="008F3840" w:rsidP="008F3840">
      <w:pPr>
        <w:numPr>
          <w:ilvl w:val="0"/>
          <w:numId w:val="53"/>
        </w:numPr>
        <w:spacing w:before="0" w:after="0" w:line="240" w:lineRule="auto"/>
        <w:rPr>
          <w:rFonts w:cstheme="minorHAnsi"/>
          <w:lang w:val="en-US"/>
        </w:rPr>
      </w:pPr>
      <w:r w:rsidRPr="008F3840">
        <w:rPr>
          <w:rFonts w:cstheme="minorHAnsi"/>
          <w:lang w:val="en-US"/>
        </w:rPr>
        <w:t xml:space="preserve">Maintain a strong control environment with zero tolerance for unresolved fraud cases and ensure prompt corrective actions for any identified issues </w:t>
      </w:r>
    </w:p>
    <w:p w14:paraId="3E41F551" w14:textId="4CF0125C" w:rsidR="009A207E" w:rsidRDefault="008F3840" w:rsidP="008F3840">
      <w:pPr>
        <w:numPr>
          <w:ilvl w:val="0"/>
          <w:numId w:val="53"/>
        </w:numPr>
        <w:spacing w:before="0" w:after="0" w:line="240" w:lineRule="auto"/>
        <w:rPr>
          <w:rFonts w:cstheme="minorHAnsi"/>
          <w:lang w:val="en-US"/>
        </w:rPr>
      </w:pPr>
      <w:r w:rsidRPr="008F3840">
        <w:rPr>
          <w:rFonts w:cstheme="minorHAnsi"/>
          <w:lang w:val="en-US"/>
        </w:rPr>
        <w:t>Strengthen monitoring and oversight mechanisms to continuously identify, assess, and mitigate fraud risks across all business operations</w:t>
      </w:r>
      <w:r w:rsidR="009A207E">
        <w:rPr>
          <w:rFonts w:cstheme="minorHAnsi"/>
          <w:lang w:val="en-US"/>
        </w:rPr>
        <w:t xml:space="preserve"> </w:t>
      </w:r>
    </w:p>
    <w:p w14:paraId="0D36057C" w14:textId="77777777" w:rsidR="009A207E" w:rsidRDefault="009A207E" w:rsidP="009A207E">
      <w:pPr>
        <w:spacing w:before="0" w:after="0" w:line="240" w:lineRule="auto"/>
        <w:ind w:left="720" w:firstLine="0"/>
        <w:rPr>
          <w:rFonts w:cstheme="minorHAnsi"/>
          <w:lang w:val="en-US"/>
        </w:rPr>
      </w:pPr>
    </w:p>
    <w:p w14:paraId="0A7B3FD8" w14:textId="77777777" w:rsidR="009A207E" w:rsidRPr="009A207E" w:rsidRDefault="009A207E" w:rsidP="009A207E">
      <w:pPr>
        <w:spacing w:before="0" w:line="240" w:lineRule="auto"/>
        <w:rPr>
          <w:rFonts w:cstheme="minorHAnsi"/>
          <w:b/>
          <w:bCs/>
          <w:lang w:val="en-US"/>
        </w:rPr>
      </w:pPr>
      <w:r w:rsidRPr="009A207E">
        <w:rPr>
          <w:rFonts w:cstheme="minorHAnsi"/>
          <w:b/>
          <w:bCs/>
          <w:lang w:val="en-US"/>
        </w:rPr>
        <w:t>4. Financial Integrity and Anti-Money Laundering (AML)</w:t>
      </w:r>
    </w:p>
    <w:p w14:paraId="48DC5BBC" w14:textId="4D30BAF7" w:rsidR="0093378B" w:rsidRPr="0093378B" w:rsidRDefault="0093378B" w:rsidP="0093378B">
      <w:pPr>
        <w:numPr>
          <w:ilvl w:val="0"/>
          <w:numId w:val="54"/>
        </w:numPr>
        <w:spacing w:before="0" w:after="0" w:line="240" w:lineRule="auto"/>
        <w:rPr>
          <w:rFonts w:cstheme="minorHAnsi"/>
          <w:lang w:val="en-US"/>
        </w:rPr>
      </w:pPr>
      <w:r w:rsidRPr="0093378B">
        <w:rPr>
          <w:rFonts w:cstheme="minorHAnsi"/>
          <w:lang w:val="en-US"/>
        </w:rPr>
        <w:t xml:space="preserve">Ensure thorough due diligence and verification of all business partners prior to onboarding to maintain financial integrity and compliance standards </w:t>
      </w:r>
    </w:p>
    <w:p w14:paraId="48B8149C" w14:textId="348C7199" w:rsidR="0093378B" w:rsidRPr="0093378B" w:rsidRDefault="0093378B" w:rsidP="0093378B">
      <w:pPr>
        <w:numPr>
          <w:ilvl w:val="0"/>
          <w:numId w:val="54"/>
        </w:numPr>
        <w:spacing w:before="0" w:after="0" w:line="240" w:lineRule="auto"/>
        <w:rPr>
          <w:rFonts w:cstheme="minorHAnsi"/>
          <w:lang w:val="en-US"/>
        </w:rPr>
      </w:pPr>
      <w:r w:rsidRPr="0093378B">
        <w:rPr>
          <w:rFonts w:cstheme="minorHAnsi"/>
          <w:lang w:val="en-US"/>
        </w:rPr>
        <w:lastRenderedPageBreak/>
        <w:t xml:space="preserve">Establish continuous monitoring of financial transactions through appropriate control systems to identify and prevent irregular or suspicious activities </w:t>
      </w:r>
    </w:p>
    <w:p w14:paraId="58FB924A" w14:textId="37982202" w:rsidR="0093378B" w:rsidRPr="0093378B" w:rsidRDefault="0093378B" w:rsidP="0093378B">
      <w:pPr>
        <w:numPr>
          <w:ilvl w:val="0"/>
          <w:numId w:val="54"/>
        </w:numPr>
        <w:spacing w:before="0" w:after="0" w:line="240" w:lineRule="auto"/>
        <w:rPr>
          <w:rFonts w:cstheme="minorHAnsi"/>
          <w:lang w:val="en-US"/>
        </w:rPr>
      </w:pPr>
      <w:r w:rsidRPr="0093378B">
        <w:rPr>
          <w:rFonts w:cstheme="minorHAnsi"/>
          <w:lang w:val="en-US"/>
        </w:rPr>
        <w:t xml:space="preserve">Implement enhanced review and approval processes for high-risk financial transactions to ensure proper oversight and risk mitigation </w:t>
      </w:r>
    </w:p>
    <w:p w14:paraId="4628171F" w14:textId="13915065" w:rsidR="0093378B" w:rsidRPr="0093378B" w:rsidRDefault="0093378B" w:rsidP="0093378B">
      <w:pPr>
        <w:numPr>
          <w:ilvl w:val="0"/>
          <w:numId w:val="54"/>
        </w:numPr>
        <w:spacing w:before="0" w:after="0" w:line="240" w:lineRule="auto"/>
        <w:rPr>
          <w:rFonts w:cstheme="minorHAnsi"/>
          <w:lang w:val="en-US"/>
        </w:rPr>
      </w:pPr>
      <w:r w:rsidRPr="0093378B">
        <w:rPr>
          <w:rFonts w:cstheme="minorHAnsi"/>
          <w:lang w:val="en-US"/>
        </w:rPr>
        <w:t xml:space="preserve">Maintain a strong compliance framework aligned with anti-money laundering requirements, ensuring zero tolerance for confirmed AML violations </w:t>
      </w:r>
    </w:p>
    <w:p w14:paraId="5362B651" w14:textId="0B8685F4" w:rsidR="009A207E" w:rsidRDefault="0093378B" w:rsidP="0093378B">
      <w:pPr>
        <w:numPr>
          <w:ilvl w:val="0"/>
          <w:numId w:val="54"/>
        </w:numPr>
        <w:spacing w:before="0" w:after="0" w:line="240" w:lineRule="auto"/>
        <w:rPr>
          <w:rFonts w:cstheme="minorHAnsi"/>
          <w:lang w:val="en-US"/>
        </w:rPr>
      </w:pPr>
      <w:r w:rsidRPr="0093378B">
        <w:rPr>
          <w:rFonts w:cstheme="minorHAnsi"/>
          <w:lang w:val="en-US"/>
        </w:rPr>
        <w:t>Strengthen governance mechanisms to promote transparency, accountability, and ethical financial practices across all operations</w:t>
      </w:r>
      <w:r w:rsidR="00D678D4">
        <w:rPr>
          <w:rFonts w:cstheme="minorHAnsi"/>
          <w:lang w:val="en-US"/>
        </w:rPr>
        <w:t xml:space="preserve"> </w:t>
      </w:r>
    </w:p>
    <w:p w14:paraId="6E63CF75" w14:textId="77777777" w:rsidR="00D678D4" w:rsidRDefault="00D678D4" w:rsidP="00D678D4">
      <w:pPr>
        <w:spacing w:before="0" w:after="0" w:line="240" w:lineRule="auto"/>
        <w:rPr>
          <w:rFonts w:cstheme="minorHAnsi"/>
          <w:lang w:val="en-US"/>
        </w:rPr>
      </w:pPr>
    </w:p>
    <w:p w14:paraId="6A9CB32F" w14:textId="1AF18E5D" w:rsidR="00D678D4" w:rsidRPr="00D678D4" w:rsidRDefault="00D678D4" w:rsidP="00D678D4">
      <w:pPr>
        <w:spacing w:before="0"/>
        <w:rPr>
          <w:rFonts w:cstheme="minorHAnsi"/>
          <w:b/>
          <w:bCs/>
        </w:rPr>
      </w:pPr>
      <w:r w:rsidRPr="00D678D4">
        <w:rPr>
          <w:rFonts w:cstheme="minorHAnsi"/>
          <w:b/>
          <w:bCs/>
        </w:rPr>
        <w:t>5. Information Security and Data Protection</w:t>
      </w:r>
    </w:p>
    <w:p w14:paraId="679D07AE" w14:textId="67271C4F" w:rsidR="00340CE8" w:rsidRPr="00340CE8" w:rsidRDefault="00340CE8" w:rsidP="00340CE8">
      <w:pPr>
        <w:numPr>
          <w:ilvl w:val="0"/>
          <w:numId w:val="55"/>
        </w:numPr>
        <w:spacing w:before="0" w:after="0" w:line="240" w:lineRule="auto"/>
        <w:rPr>
          <w:rFonts w:cstheme="minorHAnsi"/>
          <w:lang w:val="en-US"/>
        </w:rPr>
      </w:pPr>
      <w:r w:rsidRPr="00340CE8">
        <w:rPr>
          <w:rFonts w:cstheme="minorHAnsi"/>
          <w:lang w:val="en-US"/>
        </w:rPr>
        <w:t xml:space="preserve">Ensure all employees are adequately trained and aware of data protection and information security requirements to support responsible handling of information </w:t>
      </w:r>
    </w:p>
    <w:p w14:paraId="0E3C80F8" w14:textId="7051B564" w:rsidR="00340CE8" w:rsidRPr="00340CE8" w:rsidRDefault="00340CE8" w:rsidP="00340CE8">
      <w:pPr>
        <w:numPr>
          <w:ilvl w:val="0"/>
          <w:numId w:val="55"/>
        </w:numPr>
        <w:spacing w:before="0" w:after="0" w:line="240" w:lineRule="auto"/>
        <w:rPr>
          <w:rFonts w:cstheme="minorHAnsi"/>
          <w:lang w:val="en-US"/>
        </w:rPr>
      </w:pPr>
      <w:r w:rsidRPr="00340CE8">
        <w:rPr>
          <w:rFonts w:cstheme="minorHAnsi"/>
          <w:lang w:val="en-US"/>
        </w:rPr>
        <w:t xml:space="preserve">Maintain robust access control systems for critical IT infrastructure to ensure data confidentiality, integrity, and restricted access based on roles and responsibilities </w:t>
      </w:r>
    </w:p>
    <w:p w14:paraId="422C6D01" w14:textId="5C76A622" w:rsidR="00340CE8" w:rsidRPr="00340CE8" w:rsidRDefault="00340CE8" w:rsidP="00340CE8">
      <w:pPr>
        <w:numPr>
          <w:ilvl w:val="0"/>
          <w:numId w:val="55"/>
        </w:numPr>
        <w:spacing w:before="0" w:after="0" w:line="240" w:lineRule="auto"/>
        <w:rPr>
          <w:rFonts w:cstheme="minorHAnsi"/>
          <w:lang w:val="en-US"/>
        </w:rPr>
      </w:pPr>
      <w:r w:rsidRPr="00340CE8">
        <w:rPr>
          <w:rFonts w:cstheme="minorHAnsi"/>
          <w:lang w:val="en-US"/>
        </w:rPr>
        <w:t xml:space="preserve">Establish a structured incident reporting and response mechanism to ensure timely identification, escalation, and resolution of data security incidents </w:t>
      </w:r>
    </w:p>
    <w:p w14:paraId="3D5EA112" w14:textId="29092C00" w:rsidR="00340CE8" w:rsidRPr="00340CE8" w:rsidRDefault="00340CE8" w:rsidP="00340CE8">
      <w:pPr>
        <w:numPr>
          <w:ilvl w:val="0"/>
          <w:numId w:val="55"/>
        </w:numPr>
        <w:spacing w:before="0" w:after="0" w:line="240" w:lineRule="auto"/>
        <w:rPr>
          <w:rFonts w:cstheme="minorHAnsi"/>
          <w:lang w:val="en-US"/>
        </w:rPr>
      </w:pPr>
      <w:r w:rsidRPr="00340CE8">
        <w:rPr>
          <w:rFonts w:cstheme="minorHAnsi"/>
          <w:lang w:val="en-US"/>
        </w:rPr>
        <w:t xml:space="preserve">Conduct regular risk assessments across all systems and operations to identify, evaluate, and mitigate information security risks </w:t>
      </w:r>
    </w:p>
    <w:p w14:paraId="725603FB" w14:textId="09A312EC" w:rsidR="00340CE8" w:rsidRPr="00340CE8" w:rsidRDefault="00340CE8" w:rsidP="00340CE8">
      <w:pPr>
        <w:numPr>
          <w:ilvl w:val="0"/>
          <w:numId w:val="55"/>
        </w:numPr>
        <w:spacing w:before="0" w:after="0" w:line="240" w:lineRule="auto"/>
        <w:rPr>
          <w:rFonts w:cstheme="minorHAnsi"/>
          <w:lang w:val="en-US"/>
        </w:rPr>
      </w:pPr>
      <w:r w:rsidRPr="00340CE8">
        <w:rPr>
          <w:rFonts w:cstheme="minorHAnsi"/>
          <w:lang w:val="en-US"/>
        </w:rPr>
        <w:t xml:space="preserve">Ensure full compliance with applicable data protection laws, regulations, and industry standards across all business operations </w:t>
      </w:r>
    </w:p>
    <w:p w14:paraId="01018E20" w14:textId="4BCEA564" w:rsidR="00D678D4" w:rsidRDefault="00340CE8" w:rsidP="00340CE8">
      <w:pPr>
        <w:numPr>
          <w:ilvl w:val="0"/>
          <w:numId w:val="55"/>
        </w:numPr>
        <w:spacing w:before="0" w:after="0" w:line="240" w:lineRule="auto"/>
        <w:rPr>
          <w:rFonts w:cstheme="minorHAnsi"/>
          <w:lang w:val="en-US"/>
        </w:rPr>
      </w:pPr>
      <w:r w:rsidRPr="00340CE8">
        <w:rPr>
          <w:rFonts w:cstheme="minorHAnsi"/>
          <w:lang w:val="en-US"/>
        </w:rPr>
        <w:t>Promote a strong data security culture within the organization through continuous awareness, monitoring, and improvement initiatives</w:t>
      </w:r>
      <w:r w:rsidR="00D678D4">
        <w:rPr>
          <w:rFonts w:cstheme="minorHAnsi"/>
          <w:lang w:val="en-US"/>
        </w:rPr>
        <w:t xml:space="preserve"> </w:t>
      </w:r>
    </w:p>
    <w:p w14:paraId="02228E5E" w14:textId="77777777" w:rsidR="00D678D4" w:rsidRDefault="00D678D4" w:rsidP="00D678D4">
      <w:pPr>
        <w:spacing w:before="0" w:after="0" w:line="240" w:lineRule="auto"/>
        <w:rPr>
          <w:rFonts w:cstheme="minorHAnsi"/>
          <w:lang w:val="en-US"/>
        </w:rPr>
      </w:pPr>
    </w:p>
    <w:p w14:paraId="0E18ADB0" w14:textId="77777777" w:rsidR="00D678D4" w:rsidRPr="00D678D4" w:rsidRDefault="00D678D4" w:rsidP="00D678D4">
      <w:pPr>
        <w:spacing w:before="0"/>
        <w:rPr>
          <w:rFonts w:cstheme="minorHAnsi"/>
          <w:b/>
          <w:bCs/>
          <w:lang w:val="en-US"/>
        </w:rPr>
      </w:pPr>
      <w:r w:rsidRPr="00D678D4">
        <w:rPr>
          <w:rFonts w:cstheme="minorHAnsi"/>
          <w:b/>
          <w:bCs/>
          <w:lang w:val="en-US"/>
        </w:rPr>
        <w:t>6. Fair Competition and Market Conduct</w:t>
      </w:r>
    </w:p>
    <w:p w14:paraId="380C52B6" w14:textId="77777777" w:rsidR="009071E3" w:rsidRPr="009071E3" w:rsidRDefault="009071E3" w:rsidP="009071E3">
      <w:pPr>
        <w:numPr>
          <w:ilvl w:val="0"/>
          <w:numId w:val="55"/>
        </w:numPr>
        <w:spacing w:before="0" w:after="0" w:line="240" w:lineRule="auto"/>
        <w:rPr>
          <w:rFonts w:cstheme="minorHAnsi"/>
          <w:lang w:val="en-US"/>
        </w:rPr>
      </w:pPr>
      <w:r w:rsidRPr="009071E3">
        <w:rPr>
          <w:rFonts w:cstheme="minorHAnsi"/>
          <w:lang w:val="en-US"/>
        </w:rPr>
        <w:t xml:space="preserve">Ensure all commercial contracts are reviewed, evaluated, and approved through a structured and transparent governance process </w:t>
      </w:r>
    </w:p>
    <w:p w14:paraId="4BCDF319" w14:textId="77777777" w:rsidR="009071E3" w:rsidRPr="009071E3" w:rsidRDefault="009071E3" w:rsidP="009071E3">
      <w:pPr>
        <w:numPr>
          <w:ilvl w:val="0"/>
          <w:numId w:val="55"/>
        </w:numPr>
        <w:spacing w:before="0" w:after="0" w:line="240" w:lineRule="auto"/>
        <w:rPr>
          <w:rFonts w:cstheme="minorHAnsi"/>
          <w:lang w:val="en-US"/>
        </w:rPr>
      </w:pPr>
      <w:r w:rsidRPr="009071E3">
        <w:rPr>
          <w:rFonts w:cstheme="minorHAnsi"/>
          <w:lang w:val="en-US"/>
        </w:rPr>
        <w:t xml:space="preserve">Maintain complete documentation and traceability of all pricing decisions and contracting processes to ensure transparency and accountability </w:t>
      </w:r>
    </w:p>
    <w:p w14:paraId="36F3DDE6" w14:textId="77777777" w:rsidR="009071E3" w:rsidRPr="009071E3" w:rsidRDefault="009071E3" w:rsidP="009071E3">
      <w:pPr>
        <w:numPr>
          <w:ilvl w:val="0"/>
          <w:numId w:val="55"/>
        </w:numPr>
        <w:spacing w:before="0" w:after="0" w:line="240" w:lineRule="auto"/>
        <w:rPr>
          <w:rFonts w:cstheme="minorHAnsi"/>
          <w:lang w:val="en-US"/>
        </w:rPr>
      </w:pPr>
      <w:r w:rsidRPr="009071E3">
        <w:rPr>
          <w:rFonts w:cstheme="minorHAnsi"/>
          <w:lang w:val="en-US"/>
        </w:rPr>
        <w:t xml:space="preserve">Uphold ethical business practices by ensuring zero tolerance for unfair trade practices across all business operations </w:t>
      </w:r>
    </w:p>
    <w:p w14:paraId="449495E6" w14:textId="77777777" w:rsidR="009071E3" w:rsidRDefault="009071E3" w:rsidP="009071E3">
      <w:pPr>
        <w:numPr>
          <w:ilvl w:val="0"/>
          <w:numId w:val="55"/>
        </w:numPr>
        <w:spacing w:before="0" w:after="0" w:line="240" w:lineRule="auto"/>
        <w:rPr>
          <w:rFonts w:cstheme="minorHAnsi"/>
          <w:lang w:val="en-US"/>
        </w:rPr>
      </w:pPr>
      <w:r w:rsidRPr="009071E3">
        <w:rPr>
          <w:rFonts w:cstheme="minorHAnsi"/>
          <w:lang w:val="en-US"/>
        </w:rPr>
        <w:t xml:space="preserve">Promote fair competition, integrity, and compliance with applicable laws and regulations in all commercial dealings </w:t>
      </w:r>
    </w:p>
    <w:p w14:paraId="41CAC6B5" w14:textId="77777777" w:rsidR="009071E3" w:rsidRPr="009071E3" w:rsidRDefault="009071E3" w:rsidP="009071E3">
      <w:pPr>
        <w:spacing w:before="0" w:after="0" w:line="240" w:lineRule="auto"/>
        <w:ind w:left="720" w:firstLine="0"/>
        <w:rPr>
          <w:rFonts w:cstheme="minorHAnsi"/>
          <w:lang w:val="en-US"/>
        </w:rPr>
      </w:pPr>
    </w:p>
    <w:p w14:paraId="0AEEB79E" w14:textId="77777777" w:rsidR="002D4106" w:rsidRPr="002D4106" w:rsidRDefault="002D4106" w:rsidP="002D4106">
      <w:pPr>
        <w:spacing w:before="0" w:line="240" w:lineRule="auto"/>
        <w:rPr>
          <w:rFonts w:cstheme="minorHAnsi"/>
          <w:b/>
          <w:bCs/>
          <w:lang w:val="en-US"/>
        </w:rPr>
      </w:pPr>
      <w:r w:rsidRPr="002D4106">
        <w:rPr>
          <w:rFonts w:cstheme="minorHAnsi"/>
          <w:b/>
          <w:bCs/>
          <w:lang w:val="en-US"/>
        </w:rPr>
        <w:t>7. Regulatory and Legal Compliance</w:t>
      </w:r>
    </w:p>
    <w:p w14:paraId="6FB3FF8B" w14:textId="12BAEF0E" w:rsidR="00CE0D09" w:rsidRPr="00CE0D09" w:rsidRDefault="00CE0D09" w:rsidP="00CE0D09">
      <w:pPr>
        <w:numPr>
          <w:ilvl w:val="0"/>
          <w:numId w:val="57"/>
        </w:numPr>
        <w:spacing w:before="0" w:after="0" w:line="240" w:lineRule="auto"/>
        <w:rPr>
          <w:rFonts w:cstheme="minorHAnsi"/>
          <w:lang w:val="en-US"/>
        </w:rPr>
      </w:pPr>
      <w:r w:rsidRPr="00CE0D09">
        <w:rPr>
          <w:rFonts w:cstheme="minorHAnsi"/>
          <w:lang w:val="en-US"/>
        </w:rPr>
        <w:t xml:space="preserve">Ensure continuous identification, tracking, and updating of all applicable regulatory and legal requirements relevant to operations </w:t>
      </w:r>
    </w:p>
    <w:p w14:paraId="675F736D" w14:textId="2871948D" w:rsidR="00CE0D09" w:rsidRPr="00CE0D09" w:rsidRDefault="00CE0D09" w:rsidP="00CE0D09">
      <w:pPr>
        <w:numPr>
          <w:ilvl w:val="0"/>
          <w:numId w:val="57"/>
        </w:numPr>
        <w:spacing w:before="0" w:after="0" w:line="240" w:lineRule="auto"/>
        <w:rPr>
          <w:rFonts w:cstheme="minorHAnsi"/>
          <w:lang w:val="en-US"/>
        </w:rPr>
      </w:pPr>
      <w:r w:rsidRPr="00CE0D09">
        <w:rPr>
          <w:rFonts w:cstheme="minorHAnsi"/>
          <w:lang w:val="en-US"/>
        </w:rPr>
        <w:t xml:space="preserve">Maintain comprehensive compliance monitoring across all operational areas to ensure adherence to applicable laws and standards </w:t>
      </w:r>
    </w:p>
    <w:p w14:paraId="53DC0738" w14:textId="285C9BFF" w:rsidR="00CE0D09" w:rsidRPr="00CE0D09" w:rsidRDefault="00CE0D09" w:rsidP="00CE0D09">
      <w:pPr>
        <w:numPr>
          <w:ilvl w:val="0"/>
          <w:numId w:val="57"/>
        </w:numPr>
        <w:spacing w:before="0" w:after="0" w:line="240" w:lineRule="auto"/>
        <w:rPr>
          <w:rFonts w:cstheme="minorHAnsi"/>
          <w:lang w:val="en-US"/>
        </w:rPr>
      </w:pPr>
      <w:r w:rsidRPr="00CE0D09">
        <w:rPr>
          <w:rFonts w:cstheme="minorHAnsi"/>
          <w:lang w:val="en-US"/>
        </w:rPr>
        <w:t xml:space="preserve">Conduct periodic internal reviews and audits of ethical practices to strengthen governance and compliance culture </w:t>
      </w:r>
    </w:p>
    <w:p w14:paraId="3B0DDB64" w14:textId="03D95703" w:rsidR="00CE0D09" w:rsidRPr="00CE0D09" w:rsidRDefault="00CE0D09" w:rsidP="00CE0D09">
      <w:pPr>
        <w:numPr>
          <w:ilvl w:val="0"/>
          <w:numId w:val="57"/>
        </w:numPr>
        <w:spacing w:before="0" w:after="0" w:line="240" w:lineRule="auto"/>
        <w:rPr>
          <w:rFonts w:cstheme="minorHAnsi"/>
          <w:lang w:val="en-US"/>
        </w:rPr>
      </w:pPr>
      <w:r w:rsidRPr="00CE0D09">
        <w:rPr>
          <w:rFonts w:cstheme="minorHAnsi"/>
          <w:lang w:val="en-US"/>
        </w:rPr>
        <w:t xml:space="preserve">Ensure complete and accurate documentation of all regulatory and compliance-related records to support traceability and transparency </w:t>
      </w:r>
    </w:p>
    <w:p w14:paraId="1D1D687D" w14:textId="43EBCB9B" w:rsidR="002D4106" w:rsidRDefault="00CE0D09" w:rsidP="00CE0D09">
      <w:pPr>
        <w:numPr>
          <w:ilvl w:val="0"/>
          <w:numId w:val="57"/>
        </w:numPr>
        <w:spacing w:before="0" w:after="0" w:line="240" w:lineRule="auto"/>
        <w:rPr>
          <w:rFonts w:cstheme="minorHAnsi"/>
          <w:lang w:val="en-US"/>
        </w:rPr>
      </w:pPr>
      <w:r w:rsidRPr="00CE0D09">
        <w:rPr>
          <w:rFonts w:cstheme="minorHAnsi"/>
          <w:lang w:val="en-US"/>
        </w:rPr>
        <w:t>Promote effective coordination between departments to ensure consistent compliance implementation and strong organizational alignment</w:t>
      </w:r>
      <w:r w:rsidR="002D4106">
        <w:rPr>
          <w:rFonts w:cstheme="minorHAnsi"/>
          <w:lang w:val="en-US"/>
        </w:rPr>
        <w:t xml:space="preserve"> </w:t>
      </w:r>
    </w:p>
    <w:p w14:paraId="172ACC5A" w14:textId="6C92C7F9" w:rsidR="006245D1" w:rsidRDefault="00FC31F8" w:rsidP="00FC31F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8" w:name="_Toc226708100"/>
      <w:r w:rsidRPr="00FC31F8">
        <w:rPr>
          <w:rFonts w:asciiTheme="minorHAnsi" w:hAnsiTheme="minorHAnsi" w:cstheme="minorHAnsi"/>
          <w:b/>
          <w:bCs/>
          <w:color w:val="FFFFFF" w:themeColor="background1"/>
          <w:sz w:val="28"/>
          <w:szCs w:val="28"/>
        </w:rPr>
        <w:lastRenderedPageBreak/>
        <w:t>Governance and Compliance Framework: Conduct Standards Across Key Risk Areas</w:t>
      </w:r>
      <w:bookmarkEnd w:id="8"/>
    </w:p>
    <w:p w14:paraId="2C93EEC0" w14:textId="1FA3666D" w:rsidR="00FC31F8" w:rsidRDefault="00607989" w:rsidP="00607989">
      <w:pPr>
        <w:ind w:left="0" w:firstLine="0"/>
      </w:pPr>
      <w:r>
        <w:t xml:space="preserve">Tagoor </w:t>
      </w:r>
      <w:r w:rsidRPr="00607989">
        <w:rPr>
          <w:rFonts w:cstheme="minorHAnsi"/>
        </w:rPr>
        <w:t>Laboratories</w:t>
      </w:r>
      <w:r>
        <w:t xml:space="preserve"> Pvt Ltd </w:t>
      </w:r>
      <w:r w:rsidRPr="00607989">
        <w:t>establishes clear Do’s and Don’ts to ensure integrity, transparency, and regulatory compliance in all business activities.</w:t>
      </w:r>
      <w:r>
        <w:t xml:space="preserve"> </w:t>
      </w:r>
    </w:p>
    <w:p w14:paraId="45EB4208" w14:textId="129A222B" w:rsidR="004968AB" w:rsidRPr="00132B21" w:rsidRDefault="004968AB" w:rsidP="00607989">
      <w:pPr>
        <w:ind w:left="0" w:firstLine="0"/>
        <w:rPr>
          <w:b/>
          <w:bCs/>
        </w:rPr>
      </w:pPr>
      <w:r w:rsidRPr="00132B21">
        <w:rPr>
          <w:b/>
          <w:bCs/>
        </w:rPr>
        <w:t xml:space="preserve">1. Anti-Bribery and Ethical Business Conduct </w:t>
      </w:r>
    </w:p>
    <w:p w14:paraId="765CC2CA" w14:textId="77777777" w:rsidR="004968AB" w:rsidRPr="00132B21" w:rsidRDefault="004968AB" w:rsidP="00923D0D">
      <w:pPr>
        <w:spacing w:line="240" w:lineRule="auto"/>
        <w:ind w:left="0" w:firstLine="0"/>
        <w:rPr>
          <w:b/>
          <w:bCs/>
          <w:lang w:val="en-US"/>
        </w:rPr>
      </w:pPr>
      <w:r w:rsidRPr="00132B21">
        <w:rPr>
          <w:b/>
          <w:bCs/>
          <w:lang w:val="en-US"/>
        </w:rPr>
        <w:t>Do’s</w:t>
      </w:r>
    </w:p>
    <w:p w14:paraId="5FA9B23F" w14:textId="77777777" w:rsidR="004968AB" w:rsidRPr="00132B21" w:rsidRDefault="004968AB"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conduct all business activities with honesty and integrity. </w:t>
      </w:r>
    </w:p>
    <w:p w14:paraId="0C280643" w14:textId="77777777" w:rsidR="004968AB" w:rsidRPr="00132B21" w:rsidRDefault="004968AB"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comply with anti-bribery and anti-corruption laws and company policies. </w:t>
      </w:r>
    </w:p>
    <w:p w14:paraId="7684F6FA" w14:textId="77777777" w:rsidR="004968AB" w:rsidRPr="00132B21" w:rsidRDefault="004968AB"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report any suspected bribery or unethical conduct immediately. </w:t>
      </w:r>
    </w:p>
    <w:p w14:paraId="6603CF53" w14:textId="77777777" w:rsidR="004968AB" w:rsidRPr="00132B21" w:rsidRDefault="004968AB"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ensure transparency in all business transactions. </w:t>
      </w:r>
    </w:p>
    <w:p w14:paraId="3B35A2C1" w14:textId="77777777" w:rsidR="004968AB" w:rsidRPr="00132B21" w:rsidRDefault="004968AB"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refuse any undue advantage that may influence decisions. </w:t>
      </w:r>
    </w:p>
    <w:p w14:paraId="13B1ACC5" w14:textId="77777777" w:rsidR="004968AB" w:rsidRPr="00132B21" w:rsidRDefault="004968AB" w:rsidP="00923D0D">
      <w:pPr>
        <w:spacing w:line="240" w:lineRule="auto"/>
        <w:ind w:left="0" w:firstLine="0"/>
        <w:rPr>
          <w:b/>
          <w:bCs/>
          <w:lang w:val="en-US"/>
        </w:rPr>
      </w:pPr>
      <w:r w:rsidRPr="00132B21">
        <w:rPr>
          <w:b/>
          <w:bCs/>
          <w:lang w:val="en-US"/>
        </w:rPr>
        <w:t>Don’ts</w:t>
      </w:r>
    </w:p>
    <w:p w14:paraId="223DAF33" w14:textId="77777777" w:rsidR="004968AB" w:rsidRPr="00132B21" w:rsidRDefault="004968AB"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offer, promise, or accept bribes or improper benefits. </w:t>
      </w:r>
    </w:p>
    <w:p w14:paraId="337702C2" w14:textId="77777777" w:rsidR="004968AB" w:rsidRPr="00132B21" w:rsidRDefault="004968AB"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engage in facilitation payments or kickbacks. </w:t>
      </w:r>
    </w:p>
    <w:p w14:paraId="77B18E09" w14:textId="77777777" w:rsidR="004968AB" w:rsidRPr="00132B21" w:rsidRDefault="004968AB"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hide or ignore unethical business practices. </w:t>
      </w:r>
    </w:p>
    <w:p w14:paraId="71A2ECFF" w14:textId="77777777" w:rsidR="004968AB" w:rsidRPr="00132B21" w:rsidRDefault="004968AB"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influence business decisions through personal gain. </w:t>
      </w:r>
    </w:p>
    <w:p w14:paraId="0FBB1010" w14:textId="70869F15" w:rsidR="004968AB" w:rsidRPr="00132B21" w:rsidRDefault="004968AB"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misrepresent transactions or approvals. </w:t>
      </w:r>
    </w:p>
    <w:p w14:paraId="0E7636DB" w14:textId="350277F7" w:rsidR="005D7DDA" w:rsidRPr="00132B21" w:rsidRDefault="005D7DDA" w:rsidP="005D7DDA">
      <w:pPr>
        <w:ind w:left="0" w:firstLine="0"/>
        <w:rPr>
          <w:b/>
          <w:bCs/>
        </w:rPr>
      </w:pPr>
      <w:r w:rsidRPr="00132B21">
        <w:rPr>
          <w:b/>
          <w:bCs/>
        </w:rPr>
        <w:t>2. Conflict of Interest Management</w:t>
      </w:r>
      <w:r w:rsidR="00DF6743" w:rsidRPr="00132B21">
        <w:rPr>
          <w:b/>
          <w:bCs/>
        </w:rPr>
        <w:t xml:space="preserve"> </w:t>
      </w:r>
    </w:p>
    <w:p w14:paraId="57F90279" w14:textId="77777777" w:rsidR="00DF6743" w:rsidRPr="00132B21" w:rsidRDefault="00DF6743" w:rsidP="00923D0D">
      <w:pPr>
        <w:spacing w:line="240" w:lineRule="auto"/>
        <w:ind w:left="0" w:firstLine="0"/>
        <w:rPr>
          <w:b/>
          <w:bCs/>
          <w:lang w:val="en-US"/>
        </w:rPr>
      </w:pPr>
      <w:r w:rsidRPr="00132B21">
        <w:rPr>
          <w:b/>
          <w:bCs/>
          <w:lang w:val="en-US"/>
        </w:rPr>
        <w:t>Do’s</w:t>
      </w:r>
    </w:p>
    <w:p w14:paraId="06E0B8A6" w14:textId="77777777" w:rsidR="00DF6743" w:rsidRPr="00132B21" w:rsidRDefault="00DF6743"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disclose any actual or potential conflict of interest immediately. </w:t>
      </w:r>
    </w:p>
    <w:p w14:paraId="76185FDD" w14:textId="77777777" w:rsidR="00DF6743" w:rsidRPr="00132B21" w:rsidRDefault="00DF6743"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act in the best interest of the company at all times. </w:t>
      </w:r>
    </w:p>
    <w:p w14:paraId="20229DE5" w14:textId="77777777" w:rsidR="00DF6743" w:rsidRPr="00132B21" w:rsidRDefault="00DF6743"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seek guidance when unsure about a conflict situation. </w:t>
      </w:r>
    </w:p>
    <w:p w14:paraId="6B10105D" w14:textId="77777777" w:rsidR="00DF6743" w:rsidRPr="00132B21" w:rsidRDefault="00DF6743"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maintain transparency in personal and professional relationships. </w:t>
      </w:r>
    </w:p>
    <w:p w14:paraId="6250A623" w14:textId="48A057DE" w:rsidR="000211BE" w:rsidRPr="00132B21" w:rsidRDefault="00DF6743"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follow company procedures for conflict resolution. </w:t>
      </w:r>
    </w:p>
    <w:p w14:paraId="4A57AD6C" w14:textId="77777777" w:rsidR="000211BE" w:rsidRPr="00132B21" w:rsidRDefault="000211BE" w:rsidP="00923D0D">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br w:type="page"/>
      </w:r>
    </w:p>
    <w:p w14:paraId="4B026B59" w14:textId="77777777" w:rsidR="00DF6743" w:rsidRPr="00132B21" w:rsidRDefault="00DF6743" w:rsidP="00923D0D">
      <w:pPr>
        <w:spacing w:line="240" w:lineRule="auto"/>
        <w:ind w:left="0" w:firstLine="0"/>
        <w:rPr>
          <w:b/>
          <w:bCs/>
          <w:lang w:val="en-US"/>
        </w:rPr>
      </w:pPr>
      <w:r w:rsidRPr="00132B21">
        <w:rPr>
          <w:b/>
          <w:bCs/>
          <w:lang w:val="en-US"/>
        </w:rPr>
        <w:lastRenderedPageBreak/>
        <w:t>Don’ts</w:t>
      </w:r>
    </w:p>
    <w:p w14:paraId="36DD1EFB" w14:textId="77777777" w:rsidR="00DF6743" w:rsidRPr="00132B21" w:rsidRDefault="00DF6743"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allow personal interests to influence business decisions. </w:t>
      </w:r>
    </w:p>
    <w:p w14:paraId="5BFA615E" w14:textId="77777777" w:rsidR="00DF6743" w:rsidRPr="00132B21" w:rsidRDefault="00DF6743"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hide relationships that may create a conflict. </w:t>
      </w:r>
    </w:p>
    <w:p w14:paraId="2F76395A" w14:textId="77777777" w:rsidR="00DF6743" w:rsidRPr="00132B21" w:rsidRDefault="00DF6743"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participate in decisions where a conflict exists. </w:t>
      </w:r>
    </w:p>
    <w:p w14:paraId="6583023E" w14:textId="11DA2BD9" w:rsidR="00DF6743" w:rsidRPr="00132B21" w:rsidRDefault="00DF6743"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misuse position for personal or family benefit. </w:t>
      </w:r>
    </w:p>
    <w:p w14:paraId="6DF9E87A" w14:textId="77777777" w:rsidR="00DF6743" w:rsidRPr="00132B21" w:rsidRDefault="00DF6743"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Don’t ignore or delay disclosure of conflicts.</w:t>
      </w:r>
    </w:p>
    <w:p w14:paraId="14BB88A1" w14:textId="77777777" w:rsidR="00923D0D" w:rsidRDefault="00923D0D" w:rsidP="00923D0D">
      <w:pPr>
        <w:spacing w:before="0" w:after="0" w:line="240" w:lineRule="auto"/>
        <w:ind w:left="0" w:firstLine="0"/>
        <w:rPr>
          <w:lang w:val="en-US"/>
        </w:rPr>
      </w:pPr>
    </w:p>
    <w:p w14:paraId="5BDFA46B" w14:textId="00C806DA" w:rsidR="003178AA" w:rsidRPr="00132B21" w:rsidRDefault="003178AA" w:rsidP="00923D0D">
      <w:pPr>
        <w:spacing w:before="0" w:after="0" w:line="240" w:lineRule="auto"/>
        <w:ind w:left="0" w:firstLine="0"/>
        <w:rPr>
          <w:b/>
          <w:bCs/>
        </w:rPr>
      </w:pPr>
      <w:r w:rsidRPr="00132B21">
        <w:rPr>
          <w:b/>
          <w:bCs/>
          <w:lang w:val="en-US"/>
        </w:rPr>
        <w:t xml:space="preserve">3. </w:t>
      </w:r>
      <w:r w:rsidR="00FF5796" w:rsidRPr="00132B21">
        <w:rPr>
          <w:b/>
          <w:bCs/>
        </w:rPr>
        <w:t>Fraud Prevention and Control</w:t>
      </w:r>
      <w:r w:rsidR="003E0E62" w:rsidRPr="00132B21">
        <w:rPr>
          <w:b/>
          <w:bCs/>
        </w:rPr>
        <w:t xml:space="preserve">  </w:t>
      </w:r>
    </w:p>
    <w:p w14:paraId="7D9D9763" w14:textId="77777777" w:rsidR="003E0E62" w:rsidRPr="00132B21" w:rsidRDefault="003E0E62" w:rsidP="003178AA">
      <w:pPr>
        <w:spacing w:before="0" w:after="0" w:line="240" w:lineRule="auto"/>
      </w:pPr>
    </w:p>
    <w:p w14:paraId="7C068EFC" w14:textId="77777777" w:rsidR="003E0E62" w:rsidRPr="00132B21" w:rsidRDefault="003E0E62" w:rsidP="00923D0D">
      <w:pPr>
        <w:spacing w:before="0" w:line="240" w:lineRule="auto"/>
        <w:rPr>
          <w:b/>
          <w:bCs/>
          <w:lang w:val="en-US"/>
        </w:rPr>
      </w:pPr>
      <w:r w:rsidRPr="00132B21">
        <w:rPr>
          <w:b/>
          <w:bCs/>
          <w:lang w:val="en-US"/>
        </w:rPr>
        <w:t>Do’s</w:t>
      </w:r>
    </w:p>
    <w:p w14:paraId="22A85302" w14:textId="77777777" w:rsidR="003E0E62" w:rsidRPr="00132B21" w:rsidRDefault="003E0E62"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ensure accuracy in all records and financial reporting. </w:t>
      </w:r>
    </w:p>
    <w:p w14:paraId="2E853823" w14:textId="77777777" w:rsidR="003E0E62" w:rsidRPr="00132B21" w:rsidRDefault="003E0E62"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follow approved procedures for financial transactions. </w:t>
      </w:r>
    </w:p>
    <w:p w14:paraId="47C76A56" w14:textId="77777777" w:rsidR="003E0E62" w:rsidRPr="00132B21" w:rsidRDefault="003E0E62"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report any suspected fraud immediately. </w:t>
      </w:r>
    </w:p>
    <w:p w14:paraId="484733FE" w14:textId="77777777" w:rsidR="003E0E62" w:rsidRPr="00132B21" w:rsidRDefault="003E0E62"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maintain proper documentation for all activities. </w:t>
      </w:r>
    </w:p>
    <w:p w14:paraId="6EA26D70" w14:textId="21C5B48B" w:rsidR="003E0E62" w:rsidRPr="00132B21" w:rsidRDefault="003E0E62"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participate in internal control and audit processes.  </w:t>
      </w:r>
    </w:p>
    <w:p w14:paraId="364F03B7" w14:textId="77777777" w:rsidR="003E0E62" w:rsidRPr="00132B21" w:rsidRDefault="003E0E62" w:rsidP="003E0E62">
      <w:pPr>
        <w:spacing w:before="0" w:after="0" w:line="240" w:lineRule="auto"/>
        <w:ind w:left="720" w:firstLine="0"/>
        <w:rPr>
          <w:lang w:val="en-US"/>
        </w:rPr>
      </w:pPr>
    </w:p>
    <w:p w14:paraId="684D5D8B" w14:textId="77777777" w:rsidR="003E0E62" w:rsidRPr="00132B21" w:rsidRDefault="003E0E62" w:rsidP="00923D0D">
      <w:pPr>
        <w:spacing w:before="0" w:line="240" w:lineRule="auto"/>
        <w:rPr>
          <w:b/>
          <w:bCs/>
          <w:lang w:val="en-US"/>
        </w:rPr>
      </w:pPr>
      <w:r w:rsidRPr="00132B21">
        <w:rPr>
          <w:b/>
          <w:bCs/>
          <w:lang w:val="en-US"/>
        </w:rPr>
        <w:t>Don’ts</w:t>
      </w:r>
    </w:p>
    <w:p w14:paraId="7B0A8113" w14:textId="77777777" w:rsidR="003E0E62" w:rsidRPr="00132B21" w:rsidRDefault="003E0E62"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falsify records, documents, or reports. </w:t>
      </w:r>
    </w:p>
    <w:p w14:paraId="5D069F1A" w14:textId="77777777" w:rsidR="003E0E62" w:rsidRPr="00132B21" w:rsidRDefault="003E0E62"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misuse company assets or funds. </w:t>
      </w:r>
    </w:p>
    <w:p w14:paraId="6212832F" w14:textId="77777777" w:rsidR="003E0E62" w:rsidRPr="00132B21" w:rsidRDefault="003E0E62"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bypass internal approval procedures. </w:t>
      </w:r>
    </w:p>
    <w:p w14:paraId="7B3F7AA3" w14:textId="77777777" w:rsidR="003E0E62" w:rsidRPr="00132B21" w:rsidRDefault="003E0E62"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conceal fraudulent activities or errors. </w:t>
      </w:r>
    </w:p>
    <w:p w14:paraId="4D50B3E1" w14:textId="77777777" w:rsidR="003E0E62" w:rsidRPr="00132B21" w:rsidRDefault="003E0E62" w:rsidP="00923D0D">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Don’t manipulate financial data or records.</w:t>
      </w:r>
    </w:p>
    <w:p w14:paraId="281CA91C" w14:textId="77777777" w:rsidR="003E0E62" w:rsidRDefault="003E0E62" w:rsidP="003178AA">
      <w:pPr>
        <w:spacing w:before="0" w:after="0" w:line="240" w:lineRule="auto"/>
        <w:rPr>
          <w:lang w:val="en-US"/>
        </w:rPr>
      </w:pPr>
    </w:p>
    <w:p w14:paraId="2A281B69" w14:textId="18F6F9DD" w:rsidR="003E0E62" w:rsidRPr="00132B21" w:rsidRDefault="003E0E62" w:rsidP="003178AA">
      <w:pPr>
        <w:spacing w:before="0" w:after="0" w:line="240" w:lineRule="auto"/>
        <w:rPr>
          <w:b/>
          <w:bCs/>
        </w:rPr>
      </w:pPr>
      <w:r w:rsidRPr="00132B21">
        <w:rPr>
          <w:b/>
          <w:bCs/>
        </w:rPr>
        <w:t xml:space="preserve">4. Financial Integrity and Anti-Money Laundering </w:t>
      </w:r>
    </w:p>
    <w:p w14:paraId="030B850B" w14:textId="77777777" w:rsidR="003E0E62" w:rsidRPr="00132B21" w:rsidRDefault="003E0E62" w:rsidP="003178AA">
      <w:pPr>
        <w:spacing w:before="0" w:after="0" w:line="240" w:lineRule="auto"/>
        <w:rPr>
          <w:b/>
          <w:bCs/>
        </w:rPr>
      </w:pPr>
    </w:p>
    <w:p w14:paraId="26F086A7" w14:textId="77777777" w:rsidR="00585A18" w:rsidRPr="00132B21" w:rsidRDefault="00585A18" w:rsidP="00923D0D">
      <w:pPr>
        <w:spacing w:before="0" w:line="240" w:lineRule="auto"/>
        <w:rPr>
          <w:b/>
          <w:bCs/>
          <w:lang w:val="en-US"/>
        </w:rPr>
      </w:pPr>
      <w:r w:rsidRPr="00132B21">
        <w:rPr>
          <w:b/>
          <w:bCs/>
          <w:lang w:val="en-US"/>
        </w:rPr>
        <w:t>Do’s</w:t>
      </w:r>
    </w:p>
    <w:p w14:paraId="746A7A20" w14:textId="77777777" w:rsidR="00585A18" w:rsidRPr="00132B21" w:rsidRDefault="00585A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ensure transparency and accuracy in all financial dealings. </w:t>
      </w:r>
    </w:p>
    <w:p w14:paraId="33DC0613" w14:textId="77777777" w:rsidR="00585A18" w:rsidRPr="00132B21" w:rsidRDefault="00585A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comply with applicable anti-money laundering regulations. </w:t>
      </w:r>
    </w:p>
    <w:p w14:paraId="1AE1E8D6" w14:textId="77777777" w:rsidR="00585A18" w:rsidRPr="00132B21" w:rsidRDefault="00585A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maintain proper records of financial transactions. </w:t>
      </w:r>
    </w:p>
    <w:p w14:paraId="67AE1CBA" w14:textId="77777777" w:rsidR="00585A18" w:rsidRPr="00132B21" w:rsidRDefault="00585A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report suspicious financial activities immediately. </w:t>
      </w:r>
    </w:p>
    <w:p w14:paraId="1D90F43F" w14:textId="541B20C7" w:rsidR="00585A18" w:rsidRDefault="00585A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verify legitimacy of financial transactions where required. </w:t>
      </w:r>
      <w:r w:rsidR="000211BE" w:rsidRPr="00132B21">
        <w:rPr>
          <w:rFonts w:eastAsia="Arial" w:cstheme="minorHAnsi"/>
          <w:sz w:val="22"/>
          <w:szCs w:val="22"/>
        </w:rPr>
        <w:t xml:space="preserve"> </w:t>
      </w:r>
      <w:r w:rsidR="007204C9">
        <w:rPr>
          <w:rFonts w:eastAsia="Arial" w:cstheme="minorHAnsi"/>
          <w:sz w:val="22"/>
          <w:szCs w:val="22"/>
        </w:rPr>
        <w:t xml:space="preserve"> </w:t>
      </w:r>
    </w:p>
    <w:p w14:paraId="59344285" w14:textId="77777777" w:rsidR="007204C9" w:rsidRDefault="007204C9" w:rsidP="00923D0D">
      <w:pPr>
        <w:spacing w:before="0" w:line="240" w:lineRule="auto"/>
        <w:rPr>
          <w:b/>
          <w:bCs/>
          <w:lang w:val="en-US"/>
        </w:rPr>
      </w:pPr>
    </w:p>
    <w:p w14:paraId="5CF6E535" w14:textId="2695BB04" w:rsidR="00585A18" w:rsidRPr="00132B21" w:rsidRDefault="00585A18" w:rsidP="00923D0D">
      <w:pPr>
        <w:spacing w:before="0" w:line="240" w:lineRule="auto"/>
        <w:rPr>
          <w:b/>
          <w:bCs/>
          <w:lang w:val="en-US"/>
        </w:rPr>
      </w:pPr>
      <w:r w:rsidRPr="00132B21">
        <w:rPr>
          <w:b/>
          <w:bCs/>
          <w:lang w:val="en-US"/>
        </w:rPr>
        <w:lastRenderedPageBreak/>
        <w:t>Don’ts</w:t>
      </w:r>
    </w:p>
    <w:p w14:paraId="06C417AC" w14:textId="77777777" w:rsidR="00585A18" w:rsidRPr="00132B21" w:rsidRDefault="00585A18"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engage in or support money laundering activities. </w:t>
      </w:r>
    </w:p>
    <w:p w14:paraId="2BCCC6CD" w14:textId="77777777" w:rsidR="00585A18" w:rsidRPr="00132B21" w:rsidRDefault="00585A18"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process suspicious or undocumented transactions. </w:t>
      </w:r>
    </w:p>
    <w:p w14:paraId="69F36B7B" w14:textId="77777777" w:rsidR="00585A18" w:rsidRPr="00132B21" w:rsidRDefault="00585A18"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conceal the origin or destination of funds. </w:t>
      </w:r>
    </w:p>
    <w:p w14:paraId="3A6F32B0" w14:textId="38C7A3B4" w:rsidR="00585A18" w:rsidRPr="00132B21" w:rsidRDefault="00585A18"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ignore unusual financial </w:t>
      </w:r>
      <w:r w:rsidR="000F7DAC" w:rsidRPr="00132B21">
        <w:rPr>
          <w:rFonts w:eastAsia="Arial" w:cstheme="minorHAnsi"/>
          <w:sz w:val="22"/>
          <w:szCs w:val="22"/>
        </w:rPr>
        <w:t>behavior</w:t>
      </w:r>
      <w:r w:rsidRPr="00132B21">
        <w:rPr>
          <w:rFonts w:eastAsia="Arial" w:cstheme="minorHAnsi"/>
          <w:sz w:val="22"/>
          <w:szCs w:val="22"/>
        </w:rPr>
        <w:t xml:space="preserve"> or transactions. </w:t>
      </w:r>
    </w:p>
    <w:p w14:paraId="56F85E15" w14:textId="6649E90F" w:rsidR="00585A18" w:rsidRPr="00132B21" w:rsidRDefault="00585A18"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bypass financial approval or verification processes.  </w:t>
      </w:r>
    </w:p>
    <w:p w14:paraId="673F9891" w14:textId="77777777" w:rsidR="00585A18" w:rsidRPr="000211BE" w:rsidRDefault="00585A18" w:rsidP="00585A18">
      <w:pPr>
        <w:spacing w:before="0" w:after="0" w:line="240" w:lineRule="auto"/>
        <w:ind w:left="720" w:firstLine="0"/>
        <w:rPr>
          <w:sz w:val="24"/>
          <w:szCs w:val="24"/>
          <w:lang w:val="en-US"/>
        </w:rPr>
      </w:pPr>
    </w:p>
    <w:p w14:paraId="73339AC4" w14:textId="6F568C1B" w:rsidR="00585A18" w:rsidRPr="00132B21" w:rsidRDefault="00585A18" w:rsidP="00923D0D">
      <w:pPr>
        <w:tabs>
          <w:tab w:val="left" w:pos="1440"/>
        </w:tabs>
        <w:spacing w:before="0" w:line="240" w:lineRule="auto"/>
        <w:rPr>
          <w:b/>
          <w:bCs/>
          <w:lang w:val="en-US"/>
        </w:rPr>
      </w:pPr>
      <w:r w:rsidRPr="00132B21">
        <w:rPr>
          <w:b/>
          <w:bCs/>
          <w:lang w:val="en-US"/>
        </w:rPr>
        <w:t>5. Information Security and Data Protection</w:t>
      </w:r>
    </w:p>
    <w:p w14:paraId="451D627D" w14:textId="77777777" w:rsidR="004A7C18" w:rsidRPr="00132B21" w:rsidRDefault="004A7C18" w:rsidP="00923D0D">
      <w:pPr>
        <w:spacing w:before="0" w:line="240" w:lineRule="auto"/>
        <w:rPr>
          <w:b/>
          <w:bCs/>
          <w:lang w:val="en-US"/>
        </w:rPr>
      </w:pPr>
      <w:r w:rsidRPr="00132B21">
        <w:rPr>
          <w:b/>
          <w:bCs/>
          <w:lang w:val="en-US"/>
        </w:rPr>
        <w:t>Do’s</w:t>
      </w:r>
    </w:p>
    <w:p w14:paraId="13582908" w14:textId="77777777" w:rsidR="004A7C18" w:rsidRPr="00132B21" w:rsidRDefault="004A7C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protect confidential and sensitive company information. </w:t>
      </w:r>
    </w:p>
    <w:p w14:paraId="382AE6A8" w14:textId="77777777" w:rsidR="004A7C18" w:rsidRPr="00132B21" w:rsidRDefault="004A7C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follow approved data protection and cybersecurity protocols. </w:t>
      </w:r>
    </w:p>
    <w:p w14:paraId="60DF9132" w14:textId="77777777" w:rsidR="004A7C18" w:rsidRPr="00132B21" w:rsidRDefault="004A7C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use company systems responsibly and securely. </w:t>
      </w:r>
    </w:p>
    <w:p w14:paraId="7BD22704" w14:textId="77777777" w:rsidR="004A7C18" w:rsidRPr="00132B21" w:rsidRDefault="004A7C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report any data breaches or security incidents immediately. </w:t>
      </w:r>
    </w:p>
    <w:p w14:paraId="482FCE52" w14:textId="77777777" w:rsidR="004A7C18" w:rsidRPr="00132B21" w:rsidRDefault="004A7C18"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ensure data is accessed only on a need-to-know basis. </w:t>
      </w:r>
    </w:p>
    <w:p w14:paraId="6D0B0205" w14:textId="77777777" w:rsidR="004A7C18" w:rsidRPr="00132B21" w:rsidRDefault="004A7C18" w:rsidP="00923D0D">
      <w:pPr>
        <w:spacing w:before="0" w:line="240" w:lineRule="auto"/>
        <w:rPr>
          <w:b/>
          <w:bCs/>
          <w:lang w:val="en-US"/>
        </w:rPr>
      </w:pPr>
      <w:r w:rsidRPr="00132B21">
        <w:rPr>
          <w:b/>
          <w:bCs/>
          <w:lang w:val="en-US"/>
        </w:rPr>
        <w:t>Don’ts</w:t>
      </w:r>
    </w:p>
    <w:p w14:paraId="5A5958AD" w14:textId="77777777" w:rsidR="004A7C18" w:rsidRPr="00132B21" w:rsidRDefault="004A7C18" w:rsidP="00923D0D">
      <w:pPr>
        <w:pStyle w:val="ListParagraph"/>
        <w:numPr>
          <w:ilvl w:val="0"/>
          <w:numId w:val="63"/>
        </w:numPr>
        <w:tabs>
          <w:tab w:val="left" w:pos="630"/>
        </w:tabs>
        <w:spacing w:before="0" w:line="360" w:lineRule="auto"/>
        <w:ind w:left="540"/>
        <w:rPr>
          <w:rFonts w:eastAsia="Arial" w:cstheme="minorHAnsi"/>
          <w:sz w:val="22"/>
          <w:szCs w:val="22"/>
        </w:rPr>
      </w:pPr>
      <w:r w:rsidRPr="00132B21">
        <w:rPr>
          <w:rFonts w:eastAsia="Arial" w:cstheme="minorHAnsi"/>
          <w:sz w:val="22"/>
          <w:szCs w:val="22"/>
        </w:rPr>
        <w:t xml:space="preserve">Don’t share confidential information without authorization. </w:t>
      </w:r>
    </w:p>
    <w:p w14:paraId="30ABBD30" w14:textId="77777777" w:rsidR="004A7C18" w:rsidRPr="00132B21" w:rsidRDefault="004A7C18" w:rsidP="00923D0D">
      <w:pPr>
        <w:pStyle w:val="ListParagraph"/>
        <w:numPr>
          <w:ilvl w:val="0"/>
          <w:numId w:val="63"/>
        </w:numPr>
        <w:tabs>
          <w:tab w:val="left" w:pos="630"/>
        </w:tabs>
        <w:spacing w:before="0" w:line="360" w:lineRule="auto"/>
        <w:ind w:left="540"/>
        <w:rPr>
          <w:rFonts w:eastAsia="Arial" w:cstheme="minorHAnsi"/>
          <w:sz w:val="22"/>
          <w:szCs w:val="22"/>
        </w:rPr>
      </w:pPr>
      <w:r w:rsidRPr="00132B21">
        <w:rPr>
          <w:rFonts w:eastAsia="Arial" w:cstheme="minorHAnsi"/>
          <w:sz w:val="22"/>
          <w:szCs w:val="22"/>
        </w:rPr>
        <w:t xml:space="preserve">Don’t misuse or improperly access company data. </w:t>
      </w:r>
    </w:p>
    <w:p w14:paraId="4785BA32" w14:textId="77777777" w:rsidR="004A7C18" w:rsidRPr="00132B21" w:rsidRDefault="004A7C18" w:rsidP="00923D0D">
      <w:pPr>
        <w:pStyle w:val="ListParagraph"/>
        <w:numPr>
          <w:ilvl w:val="0"/>
          <w:numId w:val="63"/>
        </w:numPr>
        <w:tabs>
          <w:tab w:val="left" w:pos="630"/>
        </w:tabs>
        <w:spacing w:before="0" w:line="360" w:lineRule="auto"/>
        <w:ind w:left="540"/>
        <w:rPr>
          <w:rFonts w:eastAsia="Arial" w:cstheme="minorHAnsi"/>
          <w:sz w:val="22"/>
          <w:szCs w:val="22"/>
        </w:rPr>
      </w:pPr>
      <w:r w:rsidRPr="00132B21">
        <w:rPr>
          <w:rFonts w:eastAsia="Arial" w:cstheme="minorHAnsi"/>
          <w:sz w:val="22"/>
          <w:szCs w:val="22"/>
        </w:rPr>
        <w:t xml:space="preserve">Don’t store sensitive data on unsecured platforms. </w:t>
      </w:r>
    </w:p>
    <w:p w14:paraId="7044EF3F" w14:textId="77777777" w:rsidR="004A7C18" w:rsidRPr="00132B21" w:rsidRDefault="004A7C18" w:rsidP="00923D0D">
      <w:pPr>
        <w:pStyle w:val="ListParagraph"/>
        <w:numPr>
          <w:ilvl w:val="0"/>
          <w:numId w:val="63"/>
        </w:numPr>
        <w:tabs>
          <w:tab w:val="left" w:pos="630"/>
        </w:tabs>
        <w:spacing w:before="0" w:line="360" w:lineRule="auto"/>
        <w:ind w:left="540"/>
        <w:rPr>
          <w:rFonts w:eastAsia="Arial" w:cstheme="minorHAnsi"/>
          <w:sz w:val="22"/>
          <w:szCs w:val="22"/>
        </w:rPr>
      </w:pPr>
      <w:r w:rsidRPr="00132B21">
        <w:rPr>
          <w:rFonts w:eastAsia="Arial" w:cstheme="minorHAnsi"/>
          <w:sz w:val="22"/>
          <w:szCs w:val="22"/>
        </w:rPr>
        <w:t xml:space="preserve">Don’t ignore cybersecurity risks or violations. </w:t>
      </w:r>
    </w:p>
    <w:p w14:paraId="1F9B30FC" w14:textId="77777777" w:rsidR="004A7C18" w:rsidRPr="00132B21" w:rsidRDefault="004A7C18" w:rsidP="00923D0D">
      <w:pPr>
        <w:pStyle w:val="ListParagraph"/>
        <w:numPr>
          <w:ilvl w:val="0"/>
          <w:numId w:val="63"/>
        </w:numPr>
        <w:tabs>
          <w:tab w:val="left" w:pos="630"/>
        </w:tabs>
        <w:spacing w:before="0" w:line="360" w:lineRule="auto"/>
        <w:ind w:left="540"/>
        <w:rPr>
          <w:rFonts w:eastAsia="Arial" w:cstheme="minorHAnsi"/>
          <w:sz w:val="22"/>
          <w:szCs w:val="22"/>
        </w:rPr>
      </w:pPr>
      <w:r w:rsidRPr="00132B21">
        <w:rPr>
          <w:rFonts w:eastAsia="Arial" w:cstheme="minorHAnsi"/>
          <w:sz w:val="22"/>
          <w:szCs w:val="22"/>
        </w:rPr>
        <w:t>Don’t install unauthorized software on company systems.</w:t>
      </w:r>
    </w:p>
    <w:p w14:paraId="4F06C1C3" w14:textId="518E2FCB" w:rsidR="00585A18" w:rsidRPr="00132B21" w:rsidRDefault="00585A18" w:rsidP="00585A18">
      <w:pPr>
        <w:spacing w:before="0" w:after="0" w:line="240" w:lineRule="auto"/>
        <w:rPr>
          <w:lang w:val="en-US"/>
        </w:rPr>
      </w:pPr>
    </w:p>
    <w:p w14:paraId="122EBE04" w14:textId="019791BB" w:rsidR="00155D3E" w:rsidRPr="00132B21" w:rsidRDefault="00155D3E" w:rsidP="00155D3E">
      <w:pPr>
        <w:spacing w:before="0" w:line="240" w:lineRule="auto"/>
        <w:rPr>
          <w:b/>
          <w:bCs/>
          <w:lang w:val="en-US"/>
        </w:rPr>
      </w:pPr>
      <w:r w:rsidRPr="00132B21">
        <w:rPr>
          <w:b/>
          <w:bCs/>
          <w:lang w:val="en-US"/>
        </w:rPr>
        <w:t>6. Fair Competition and Market Conduct</w:t>
      </w:r>
    </w:p>
    <w:p w14:paraId="263C4D03" w14:textId="77777777" w:rsidR="00155D3E" w:rsidRPr="00132B21" w:rsidRDefault="00155D3E" w:rsidP="00923D0D">
      <w:pPr>
        <w:spacing w:before="0" w:line="240" w:lineRule="auto"/>
        <w:rPr>
          <w:b/>
          <w:bCs/>
          <w:lang w:val="en-US"/>
        </w:rPr>
      </w:pPr>
      <w:r w:rsidRPr="00132B21">
        <w:rPr>
          <w:b/>
          <w:bCs/>
          <w:lang w:val="en-US"/>
        </w:rPr>
        <w:t>Do’s</w:t>
      </w:r>
    </w:p>
    <w:p w14:paraId="72633059" w14:textId="77777777" w:rsidR="00155D3E" w:rsidRPr="00132B21" w:rsidRDefault="00155D3E"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compete fairly and ethically in the marketplace. </w:t>
      </w:r>
    </w:p>
    <w:p w14:paraId="6242B260" w14:textId="77777777" w:rsidR="00155D3E" w:rsidRPr="00132B21" w:rsidRDefault="00155D3E"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comply with all applicable competition laws. </w:t>
      </w:r>
    </w:p>
    <w:p w14:paraId="33C20A62" w14:textId="77777777" w:rsidR="00155D3E" w:rsidRPr="00132B21" w:rsidRDefault="00155D3E"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base business decisions on merit and quality. </w:t>
      </w:r>
    </w:p>
    <w:p w14:paraId="36150E98" w14:textId="77777777" w:rsidR="00155D3E" w:rsidRPr="00132B21" w:rsidRDefault="00155D3E"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maintain transparency in pricing and business practices. </w:t>
      </w:r>
    </w:p>
    <w:p w14:paraId="60DDB183" w14:textId="77777777" w:rsidR="00155D3E" w:rsidRPr="00132B21" w:rsidRDefault="00155D3E"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respect competitors and market regulations. </w:t>
      </w:r>
    </w:p>
    <w:p w14:paraId="33EFD5B1" w14:textId="1F3C156D" w:rsidR="00155D3E" w:rsidRPr="00132B21" w:rsidRDefault="00155D3E" w:rsidP="00923D0D">
      <w:pPr>
        <w:spacing w:before="0" w:line="240" w:lineRule="auto"/>
        <w:rPr>
          <w:b/>
          <w:bCs/>
          <w:lang w:val="en-US"/>
        </w:rPr>
      </w:pPr>
      <w:r w:rsidRPr="00132B21">
        <w:rPr>
          <w:b/>
          <w:bCs/>
          <w:lang w:val="en-US"/>
        </w:rPr>
        <w:t>Don’ts</w:t>
      </w:r>
    </w:p>
    <w:p w14:paraId="12E5BEBF" w14:textId="77777777" w:rsidR="00155D3E" w:rsidRPr="00132B21" w:rsidRDefault="00155D3E"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engage in price fixing or market manipulation. </w:t>
      </w:r>
    </w:p>
    <w:p w14:paraId="12D357E4" w14:textId="77777777" w:rsidR="00155D3E" w:rsidRPr="00132B21" w:rsidRDefault="00155D3E"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lastRenderedPageBreak/>
        <w:t xml:space="preserve">Don’t share confidential information with competitors. </w:t>
      </w:r>
    </w:p>
    <w:p w14:paraId="50DF89A3" w14:textId="77777777" w:rsidR="00155D3E" w:rsidRPr="00132B21" w:rsidRDefault="00155D3E"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participate in anti-competitive agreements. </w:t>
      </w:r>
    </w:p>
    <w:p w14:paraId="2AB01AD1" w14:textId="77777777" w:rsidR="00155D3E" w:rsidRPr="00132B21" w:rsidRDefault="00155D3E"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mislead customers or stakeholders. </w:t>
      </w:r>
    </w:p>
    <w:p w14:paraId="41018D48" w14:textId="77777777" w:rsidR="00155D3E" w:rsidRPr="00132B21" w:rsidRDefault="00155D3E"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Don’t restrict fair market competition.</w:t>
      </w:r>
    </w:p>
    <w:p w14:paraId="7CD5B521" w14:textId="4B0308AC" w:rsidR="00A37EDA" w:rsidRPr="00132B21" w:rsidRDefault="00155D3E" w:rsidP="00A37EDA">
      <w:pPr>
        <w:ind w:left="0" w:firstLine="0"/>
        <w:rPr>
          <w:b/>
          <w:bCs/>
          <w:lang w:val="en-US"/>
        </w:rPr>
      </w:pPr>
      <w:r w:rsidRPr="00132B21">
        <w:rPr>
          <w:b/>
          <w:bCs/>
          <w:lang w:val="en-US"/>
        </w:rPr>
        <w:t>7.</w:t>
      </w:r>
      <w:r w:rsidRPr="00132B21">
        <w:rPr>
          <w:lang w:val="en-US"/>
        </w:rPr>
        <w:t xml:space="preserve"> </w:t>
      </w:r>
      <w:r w:rsidR="00A37EDA" w:rsidRPr="00132B21">
        <w:rPr>
          <w:b/>
          <w:bCs/>
          <w:lang w:val="en-US"/>
        </w:rPr>
        <w:t>Regulatory and Legal Compliance</w:t>
      </w:r>
    </w:p>
    <w:p w14:paraId="7524D9FF" w14:textId="77777777" w:rsidR="00A37EDA" w:rsidRPr="00132B21" w:rsidRDefault="00A37EDA" w:rsidP="00923D0D">
      <w:pPr>
        <w:spacing w:line="240" w:lineRule="auto"/>
        <w:ind w:left="0" w:firstLine="0"/>
        <w:rPr>
          <w:b/>
          <w:bCs/>
          <w:lang w:val="en-US"/>
        </w:rPr>
      </w:pPr>
      <w:r w:rsidRPr="00132B21">
        <w:rPr>
          <w:b/>
          <w:bCs/>
          <w:lang w:val="en-US"/>
        </w:rPr>
        <w:t>Do’s</w:t>
      </w:r>
    </w:p>
    <w:p w14:paraId="21CBFAE8" w14:textId="77777777" w:rsidR="00A37EDA" w:rsidRPr="00132B21" w:rsidRDefault="00A37EDA"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comply with all applicable laws and regulations. </w:t>
      </w:r>
    </w:p>
    <w:p w14:paraId="29656615" w14:textId="77777777" w:rsidR="00A37EDA" w:rsidRPr="00132B21" w:rsidRDefault="00A37EDA"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ensure valid licenses, permits, and approvals are maintained. </w:t>
      </w:r>
    </w:p>
    <w:p w14:paraId="3209F844" w14:textId="77777777" w:rsidR="00A37EDA" w:rsidRPr="00132B21" w:rsidRDefault="00A37EDA"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follow all statutory reporting requirements. </w:t>
      </w:r>
    </w:p>
    <w:p w14:paraId="43860ADD" w14:textId="77777777" w:rsidR="00A37EDA" w:rsidRPr="00132B21" w:rsidRDefault="00A37EDA"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promptly report compliance issues or violations. </w:t>
      </w:r>
    </w:p>
    <w:p w14:paraId="085BA90A" w14:textId="77777777" w:rsidR="00A37EDA" w:rsidRPr="00132B21" w:rsidRDefault="00A37EDA" w:rsidP="00132B21">
      <w:pPr>
        <w:pStyle w:val="ListParagraph"/>
        <w:numPr>
          <w:ilvl w:val="0"/>
          <w:numId w:val="62"/>
        </w:numPr>
        <w:spacing w:before="0" w:line="360" w:lineRule="auto"/>
        <w:rPr>
          <w:rFonts w:eastAsia="Arial" w:cstheme="minorHAnsi"/>
          <w:sz w:val="22"/>
          <w:szCs w:val="22"/>
        </w:rPr>
      </w:pPr>
      <w:r w:rsidRPr="00132B21">
        <w:rPr>
          <w:rFonts w:eastAsia="Arial" w:cstheme="minorHAnsi"/>
          <w:sz w:val="22"/>
          <w:szCs w:val="22"/>
        </w:rPr>
        <w:t xml:space="preserve">Do stay updated with regulatory changes. </w:t>
      </w:r>
    </w:p>
    <w:p w14:paraId="3F709590" w14:textId="77777777" w:rsidR="00A37EDA" w:rsidRPr="00132B21" w:rsidRDefault="00A37EDA" w:rsidP="00923D0D">
      <w:pPr>
        <w:spacing w:line="240" w:lineRule="auto"/>
        <w:ind w:left="0" w:firstLine="0"/>
        <w:rPr>
          <w:b/>
          <w:bCs/>
          <w:lang w:val="en-US"/>
        </w:rPr>
      </w:pPr>
      <w:r w:rsidRPr="00132B21">
        <w:rPr>
          <w:b/>
          <w:bCs/>
          <w:lang w:val="en-US"/>
        </w:rPr>
        <w:t>Don’ts</w:t>
      </w:r>
    </w:p>
    <w:p w14:paraId="5D26803D" w14:textId="77777777" w:rsidR="00A37EDA" w:rsidRPr="00132B21" w:rsidRDefault="00A37EDA"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operate without required approvals or licenses. </w:t>
      </w:r>
    </w:p>
    <w:p w14:paraId="29129694" w14:textId="77777777" w:rsidR="00A37EDA" w:rsidRPr="00132B21" w:rsidRDefault="00A37EDA"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ignore legal or regulatory obligations. </w:t>
      </w:r>
    </w:p>
    <w:p w14:paraId="49276D41" w14:textId="77777777" w:rsidR="00A37EDA" w:rsidRPr="00132B21" w:rsidRDefault="00A37EDA"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submit false compliance information. </w:t>
      </w:r>
    </w:p>
    <w:p w14:paraId="08972704" w14:textId="77777777" w:rsidR="00A37EDA" w:rsidRPr="00132B21" w:rsidRDefault="00A37EDA"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bypass statutory procedures. </w:t>
      </w:r>
    </w:p>
    <w:p w14:paraId="29C0741C" w14:textId="6E74D17C" w:rsidR="00A37EDA" w:rsidRPr="00132B21" w:rsidRDefault="00A37EDA" w:rsidP="00132B21">
      <w:pPr>
        <w:pStyle w:val="ListParagraph"/>
        <w:numPr>
          <w:ilvl w:val="0"/>
          <w:numId w:val="63"/>
        </w:numPr>
        <w:spacing w:before="0" w:line="360" w:lineRule="auto"/>
        <w:rPr>
          <w:rFonts w:eastAsia="Arial" w:cstheme="minorHAnsi"/>
          <w:sz w:val="22"/>
          <w:szCs w:val="22"/>
        </w:rPr>
      </w:pPr>
      <w:r w:rsidRPr="00132B21">
        <w:rPr>
          <w:rFonts w:eastAsia="Arial" w:cstheme="minorHAnsi"/>
          <w:sz w:val="22"/>
          <w:szCs w:val="22"/>
        </w:rPr>
        <w:t xml:space="preserve">Don’t conceal regulatory violations. </w:t>
      </w:r>
      <w:r w:rsidR="00011994" w:rsidRPr="00132B21">
        <w:rPr>
          <w:rFonts w:eastAsia="Arial" w:cstheme="minorHAnsi"/>
          <w:sz w:val="22"/>
          <w:szCs w:val="22"/>
        </w:rPr>
        <w:t xml:space="preserve"> </w:t>
      </w:r>
    </w:p>
    <w:p w14:paraId="3A4EEF95" w14:textId="59E8A603" w:rsidR="009B2711" w:rsidRDefault="00D60C1E" w:rsidP="00D60C1E">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9" w:name="_Toc226708101"/>
      <w:r w:rsidRPr="00D60C1E">
        <w:rPr>
          <w:rFonts w:asciiTheme="minorHAnsi" w:hAnsiTheme="minorHAnsi" w:cstheme="minorHAnsi"/>
          <w:b/>
          <w:bCs/>
          <w:color w:val="FFFFFF" w:themeColor="background1"/>
          <w:sz w:val="28"/>
          <w:szCs w:val="28"/>
          <w:lang w:val="en-IN"/>
        </w:rPr>
        <w:t>How to Raise a Concern</w:t>
      </w:r>
      <w:bookmarkEnd w:id="9"/>
      <w:r>
        <w:rPr>
          <w:rFonts w:asciiTheme="minorHAnsi" w:hAnsiTheme="minorHAnsi" w:cstheme="minorHAnsi"/>
          <w:b/>
          <w:bCs/>
          <w:color w:val="FFFFFF" w:themeColor="background1"/>
          <w:sz w:val="28"/>
          <w:szCs w:val="28"/>
          <w:lang w:val="en-IN"/>
        </w:rPr>
        <w:t xml:space="preserve"> </w:t>
      </w:r>
    </w:p>
    <w:p w14:paraId="622E1CE9" w14:textId="0A465A60" w:rsidR="00D60C1E" w:rsidRPr="00D60C1E" w:rsidRDefault="00D60C1E" w:rsidP="00D60C1E">
      <w:pPr>
        <w:pStyle w:val="ListParagraph"/>
        <w:spacing w:before="100" w:beforeAutospacing="1" w:after="100" w:afterAutospacing="1"/>
        <w:ind w:left="0" w:firstLine="0"/>
        <w:rPr>
          <w:rFonts w:eastAsia="Times New Roman" w:cstheme="minorHAnsi"/>
          <w:sz w:val="22"/>
          <w:szCs w:val="22"/>
          <w14:ligatures w14:val="none"/>
        </w:rPr>
      </w:pPr>
      <w:r w:rsidRPr="00D60C1E">
        <w:rPr>
          <w:rFonts w:eastAsia="Times New Roman" w:cstheme="minorHAnsi"/>
          <w:sz w:val="22"/>
          <w:szCs w:val="22"/>
          <w14:ligatures w14:val="none"/>
        </w:rPr>
        <w:t>All employees, vendors, and business associates of Tagoor Laboratories Pvt Ltd are strongly encouraged to report any concerns, suspicions, or observations of misconduct, malpractice, or unethical behavior at the earliest possible stage.</w:t>
      </w:r>
    </w:p>
    <w:p w14:paraId="2750BED9" w14:textId="77777777" w:rsidR="00D60C1E" w:rsidRPr="00D60C1E" w:rsidRDefault="00D60C1E" w:rsidP="00D60C1E">
      <w:pPr>
        <w:pStyle w:val="ListParagraph"/>
        <w:spacing w:before="100" w:beforeAutospacing="1" w:after="100" w:afterAutospacing="1"/>
        <w:ind w:left="0" w:firstLine="0"/>
        <w:rPr>
          <w:rFonts w:eastAsia="Times New Roman" w:cstheme="minorHAnsi"/>
          <w:sz w:val="22"/>
          <w:szCs w:val="22"/>
          <w14:ligatures w14:val="none"/>
        </w:rPr>
      </w:pPr>
    </w:p>
    <w:p w14:paraId="1E18071D" w14:textId="6D7A1F5F" w:rsidR="00D60C1E" w:rsidRDefault="00D60C1E" w:rsidP="00D60C1E">
      <w:pPr>
        <w:pStyle w:val="ListParagraph"/>
        <w:spacing w:before="100" w:beforeAutospacing="1" w:after="100" w:afterAutospacing="1"/>
        <w:ind w:left="0" w:firstLine="0"/>
        <w:rPr>
          <w:rFonts w:eastAsia="Times New Roman" w:cstheme="minorHAnsi"/>
          <w:sz w:val="22"/>
          <w:szCs w:val="22"/>
          <w14:ligatures w14:val="none"/>
        </w:rPr>
      </w:pPr>
      <w:r w:rsidRPr="00D60C1E">
        <w:rPr>
          <w:rFonts w:eastAsia="Times New Roman" w:cstheme="minorHAnsi"/>
          <w:sz w:val="22"/>
          <w:szCs w:val="22"/>
          <w14:ligatures w14:val="none"/>
        </w:rPr>
        <w:t>If there is any uncertainty regarding whether a particular action may constitute bribery, corruption, or any other form of unethical conduct, or if there are any related questions or clarifications required, such concerns should be promptly escalated to</w:t>
      </w:r>
      <w:r w:rsidR="006E4177">
        <w:rPr>
          <w:rFonts w:eastAsia="Times New Roman" w:cstheme="minorHAnsi"/>
          <w:sz w:val="22"/>
          <w:szCs w:val="22"/>
          <w14:ligatures w14:val="none"/>
        </w:rPr>
        <w:t xml:space="preserve"> Ethics </w:t>
      </w:r>
      <w:r w:rsidR="00556B25">
        <w:rPr>
          <w:rFonts w:eastAsia="Times New Roman" w:cstheme="minorHAnsi"/>
          <w:sz w:val="22"/>
          <w:szCs w:val="22"/>
          <w14:ligatures w14:val="none"/>
        </w:rPr>
        <w:t xml:space="preserve">Officer </w:t>
      </w:r>
      <w:r w:rsidRPr="00D60C1E">
        <w:rPr>
          <w:rFonts w:eastAsia="Times New Roman" w:cstheme="minorHAnsi"/>
          <w:sz w:val="22"/>
          <w:szCs w:val="22"/>
          <w14:ligatures w14:val="none"/>
        </w:rPr>
        <w:t>for appropriate guidance and resolution.</w:t>
      </w:r>
      <w:r w:rsidR="007D27F7">
        <w:rPr>
          <w:rFonts w:eastAsia="Times New Roman" w:cstheme="minorHAnsi"/>
          <w:sz w:val="22"/>
          <w:szCs w:val="22"/>
          <w14:ligatures w14:val="none"/>
        </w:rPr>
        <w:t xml:space="preserve"> </w:t>
      </w:r>
      <w:r w:rsidR="007D27F7" w:rsidRPr="007D27F7">
        <w:rPr>
          <w:rFonts w:eastAsia="Times New Roman" w:cstheme="minorHAnsi"/>
          <w:sz w:val="22"/>
          <w:szCs w:val="22"/>
          <w:lang w:val="en-IN"/>
          <w14:ligatures w14:val="none"/>
        </w:rPr>
        <w:t>Employees may raise concerns related to business ethics, misconduct, or policy violations by sending an email to</w:t>
      </w:r>
      <w:r w:rsidR="007D27F7">
        <w:rPr>
          <w:rFonts w:eastAsia="Times New Roman" w:cstheme="minorHAnsi"/>
          <w:sz w:val="22"/>
          <w:szCs w:val="22"/>
          <w:lang w:val="en-IN"/>
          <w14:ligatures w14:val="none"/>
        </w:rPr>
        <w:t xml:space="preserve"> </w:t>
      </w:r>
      <w:r w:rsidR="007D27F7" w:rsidRPr="007D27F7">
        <w:rPr>
          <w:rFonts w:eastAsia="Times New Roman" w:cstheme="minorHAnsi"/>
          <w:sz w:val="22"/>
          <w:szCs w:val="22"/>
          <w:highlight w:val="yellow"/>
          <w:lang w:val="en-IN"/>
          <w14:ligatures w14:val="none"/>
        </w:rPr>
        <w:t>tagoorlaboratoriespvtltd@gmai</w:t>
      </w:r>
      <w:r w:rsidR="00A41210" w:rsidRPr="00A41210">
        <w:rPr>
          <w:rFonts w:eastAsia="Times New Roman" w:cstheme="minorHAnsi"/>
          <w:sz w:val="22"/>
          <w:szCs w:val="22"/>
          <w:highlight w:val="yellow"/>
          <w:lang w:val="en-IN"/>
          <w14:ligatures w14:val="none"/>
        </w:rPr>
        <w:t>l.com</w:t>
      </w:r>
      <w:r w:rsidR="007D27F7" w:rsidRPr="007D27F7">
        <w:rPr>
          <w:rFonts w:eastAsia="Times New Roman" w:cstheme="minorHAnsi"/>
          <w:sz w:val="22"/>
          <w:szCs w:val="22"/>
          <w:lang w:val="en-IN"/>
          <w14:ligatures w14:val="none"/>
        </w:rPr>
        <w:t>, with assurance of confidentiality and protection against retaliation.</w:t>
      </w:r>
    </w:p>
    <w:p w14:paraId="4DBCD754" w14:textId="0B77CC1A" w:rsidR="0021711B" w:rsidRDefault="00F479F3" w:rsidP="002C7020">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t xml:space="preserve"> </w:t>
      </w:r>
      <w:bookmarkStart w:id="10" w:name="_Toc226708102"/>
      <w:r w:rsidR="0021711B" w:rsidRPr="0021711B">
        <w:rPr>
          <w:rFonts w:asciiTheme="minorHAnsi" w:hAnsiTheme="minorHAnsi" w:cstheme="minorHAnsi"/>
          <w:b/>
          <w:bCs/>
          <w:color w:val="FFFFFF" w:themeColor="background1"/>
          <w:sz w:val="28"/>
          <w:szCs w:val="28"/>
          <w:lang w:val="en-IN"/>
        </w:rPr>
        <w:t>Accountability and Actions for Breach of Policy</w:t>
      </w:r>
      <w:bookmarkEnd w:id="10"/>
    </w:p>
    <w:p w14:paraId="48DE5F75" w14:textId="435F6F42" w:rsidR="002C7020" w:rsidRPr="002C7020" w:rsidRDefault="002C7020" w:rsidP="002C7020">
      <w:pPr>
        <w:pStyle w:val="ListParagraph"/>
        <w:spacing w:before="100" w:beforeAutospacing="1" w:after="100" w:afterAutospacing="1"/>
        <w:ind w:left="0" w:firstLine="0"/>
        <w:rPr>
          <w:rFonts w:eastAsia="Times New Roman" w:cstheme="minorHAnsi"/>
          <w:sz w:val="22"/>
          <w:szCs w:val="22"/>
          <w14:ligatures w14:val="none"/>
        </w:rPr>
      </w:pPr>
      <w:r w:rsidRPr="002C7020">
        <w:rPr>
          <w:rFonts w:eastAsia="Times New Roman" w:cstheme="minorHAnsi"/>
          <w:sz w:val="22"/>
          <w:szCs w:val="22"/>
          <w14:ligatures w14:val="none"/>
        </w:rPr>
        <w:t xml:space="preserve">At Tagoor Laboratories Pvt Ltd, adherence to this governance and ethics policy is mandatory, and any violation is treated with utmost seriousness. Non-compliance may result in appropriate </w:t>
      </w:r>
      <w:r w:rsidRPr="002C7020">
        <w:rPr>
          <w:rFonts w:eastAsia="Times New Roman" w:cstheme="minorHAnsi"/>
          <w:sz w:val="22"/>
          <w:szCs w:val="22"/>
          <w14:ligatures w14:val="none"/>
        </w:rPr>
        <w:lastRenderedPageBreak/>
        <w:t>disciplinary action, ranging from counselling and warnings to suspension or termination of employment, depending on the severity and intent of the violation. In cases involving managerial or leadership roles, stricter accountability standards apply, which may include removal from position or termination of services. Where misconduct involves illegal activities such as fraud, bribery, or corruption, the matter may be escalated to relevant regulatory or legal authorities for further action, including prosecution under applicable laws. For vendors, suppliers, or contractors, breaches may lead to suspension or termination of contracts, financial recovery, and disqualification from future engagement. The organization may also implement corrective measures such as training or process improvements to prevent recurrence. All actions will be taken to protect organizational integrity, reputation, and stakeholder trust, while ensuring that concerned parties are given a fair opportunity to present their case through the established review mechanism.</w:t>
      </w:r>
    </w:p>
    <w:p w14:paraId="01322BB9" w14:textId="2E79A33B" w:rsidR="00D661E4" w:rsidRPr="00A10676" w:rsidRDefault="00F479F3" w:rsidP="00A1067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t xml:space="preserve"> </w:t>
      </w:r>
      <w:bookmarkStart w:id="11" w:name="_Toc226708103"/>
      <w:r w:rsidR="00C26303">
        <w:rPr>
          <w:rFonts w:asciiTheme="minorHAnsi" w:hAnsiTheme="minorHAnsi" w:cstheme="minorHAnsi"/>
          <w:b/>
          <w:bCs/>
          <w:color w:val="FFFFFF" w:themeColor="background1"/>
          <w:sz w:val="28"/>
          <w:szCs w:val="28"/>
          <w:lang w:val="en-IN"/>
        </w:rPr>
        <w:t xml:space="preserve">Ethical Business Conduct </w:t>
      </w:r>
      <w:r w:rsidR="006A7812" w:rsidRPr="00A10676">
        <w:rPr>
          <w:rFonts w:asciiTheme="minorHAnsi" w:hAnsiTheme="minorHAnsi" w:cstheme="minorHAnsi"/>
          <w:b/>
          <w:bCs/>
          <w:color w:val="FFFFFF" w:themeColor="background1"/>
          <w:sz w:val="28"/>
          <w:szCs w:val="28"/>
          <w:lang w:val="en-IN"/>
        </w:rPr>
        <w:t>Performance Monitoring and Reporting</w:t>
      </w:r>
      <w:bookmarkEnd w:id="11"/>
    </w:p>
    <w:p w14:paraId="67122707" w14:textId="77777777" w:rsidR="00280583" w:rsidRPr="00280583" w:rsidRDefault="00280583" w:rsidP="00280583">
      <w:pPr>
        <w:spacing w:before="100" w:beforeAutospacing="1" w:after="100" w:afterAutospacing="1"/>
        <w:ind w:left="0" w:firstLine="0"/>
        <w:rPr>
          <w:rFonts w:eastAsia="Times New Roman" w:cstheme="minorHAnsi"/>
          <w:lang w:val="en-US"/>
          <w14:ligatures w14:val="none"/>
        </w:rPr>
      </w:pPr>
      <w:r w:rsidRPr="00280583">
        <w:rPr>
          <w:rFonts w:eastAsia="Times New Roman" w:cstheme="minorHAnsi"/>
          <w:lang w:val="en-US"/>
          <w14:ligatures w14:val="none"/>
        </w:rPr>
        <w:t>At Tagoor Laboratories Pvt. Ltd., structured monitoring and reporting systems are established to ensure ethical business conduct, transparency, and continuous compliance improvement.</w:t>
      </w:r>
    </w:p>
    <w:p w14:paraId="3E702038" w14:textId="77777777" w:rsidR="00280583" w:rsidRPr="00280583" w:rsidRDefault="00280583" w:rsidP="00280583">
      <w:pPr>
        <w:numPr>
          <w:ilvl w:val="0"/>
          <w:numId w:val="59"/>
        </w:numPr>
        <w:spacing w:before="100" w:beforeAutospacing="1" w:after="100" w:afterAutospacing="1"/>
        <w:rPr>
          <w:rFonts w:eastAsia="Times New Roman" w:cstheme="minorHAnsi"/>
          <w:lang w:val="en-US"/>
          <w14:ligatures w14:val="none"/>
        </w:rPr>
      </w:pPr>
      <w:r w:rsidRPr="00280583">
        <w:rPr>
          <w:rFonts w:eastAsia="Times New Roman" w:cstheme="minorHAnsi"/>
          <w:b/>
          <w:bCs/>
          <w:lang w:val="en-US"/>
          <w14:ligatures w14:val="none"/>
        </w:rPr>
        <w:t>Monitoring:</w:t>
      </w:r>
      <w:r w:rsidRPr="00280583">
        <w:rPr>
          <w:rFonts w:eastAsia="Times New Roman" w:cstheme="minorHAnsi"/>
          <w:lang w:val="en-US"/>
          <w14:ligatures w14:val="none"/>
        </w:rPr>
        <w:t xml:space="preserve"> Key ethics and compliance parameters such as policy adherence, training completion, incident reporting, and internal control effectiveness are monitored against defined KPIs on a periodic basis. Results are consolidated into compliance dashboards for management review. </w:t>
      </w:r>
    </w:p>
    <w:p w14:paraId="6E90D4AA" w14:textId="77777777" w:rsidR="00280583" w:rsidRPr="00280583" w:rsidRDefault="00280583" w:rsidP="00280583">
      <w:pPr>
        <w:numPr>
          <w:ilvl w:val="0"/>
          <w:numId w:val="59"/>
        </w:numPr>
        <w:spacing w:before="100" w:beforeAutospacing="1" w:after="100" w:afterAutospacing="1"/>
        <w:rPr>
          <w:rFonts w:eastAsia="Times New Roman" w:cstheme="minorHAnsi"/>
          <w:lang w:val="en-US"/>
          <w14:ligatures w14:val="none"/>
        </w:rPr>
      </w:pPr>
      <w:r w:rsidRPr="00280583">
        <w:rPr>
          <w:rFonts w:eastAsia="Times New Roman" w:cstheme="minorHAnsi"/>
          <w:b/>
          <w:bCs/>
          <w:lang w:val="en-US"/>
          <w14:ligatures w14:val="none"/>
        </w:rPr>
        <w:t>Internal Audits:</w:t>
      </w:r>
      <w:r w:rsidRPr="00280583">
        <w:rPr>
          <w:rFonts w:eastAsia="Times New Roman" w:cstheme="minorHAnsi"/>
          <w:lang w:val="en-US"/>
          <w14:ligatures w14:val="none"/>
        </w:rPr>
        <w:t xml:space="preserve"> Regular internal audits are conducted to assess compliance with the Ethical Business Conduct Policy, Code of Conduct, and related internal control systems. Audit findings are documented and corrective actions are tracked to closure. </w:t>
      </w:r>
    </w:p>
    <w:p w14:paraId="453B732C" w14:textId="77777777" w:rsidR="00280583" w:rsidRPr="00280583" w:rsidRDefault="00280583" w:rsidP="00280583">
      <w:pPr>
        <w:numPr>
          <w:ilvl w:val="0"/>
          <w:numId w:val="59"/>
        </w:numPr>
        <w:spacing w:before="100" w:beforeAutospacing="1" w:after="100" w:afterAutospacing="1"/>
        <w:rPr>
          <w:rFonts w:eastAsia="Times New Roman" w:cstheme="minorHAnsi"/>
          <w:lang w:val="en-US"/>
          <w14:ligatures w14:val="none"/>
        </w:rPr>
      </w:pPr>
      <w:r w:rsidRPr="00280583">
        <w:rPr>
          <w:rFonts w:eastAsia="Times New Roman" w:cstheme="minorHAnsi"/>
          <w:b/>
          <w:bCs/>
          <w:lang w:val="en-US"/>
          <w14:ligatures w14:val="none"/>
        </w:rPr>
        <w:t>Management Review:</w:t>
      </w:r>
      <w:r w:rsidRPr="00280583">
        <w:rPr>
          <w:rFonts w:eastAsia="Times New Roman" w:cstheme="minorHAnsi"/>
          <w:lang w:val="en-US"/>
          <w14:ligatures w14:val="none"/>
        </w:rPr>
        <w:t xml:space="preserve"> Senior management reviews ethics and compliance performance, audit outcomes, and incident trends at defined intervals. Outcomes of the review are used to strengthen governance systems and update policies and procedures. </w:t>
      </w:r>
    </w:p>
    <w:p w14:paraId="14BE2ABD" w14:textId="77777777" w:rsidR="00280583" w:rsidRPr="00280583" w:rsidRDefault="00280583" w:rsidP="00280583">
      <w:pPr>
        <w:numPr>
          <w:ilvl w:val="0"/>
          <w:numId w:val="59"/>
        </w:numPr>
        <w:spacing w:before="100" w:beforeAutospacing="1" w:after="100" w:afterAutospacing="1"/>
        <w:rPr>
          <w:rFonts w:eastAsia="Times New Roman" w:cstheme="minorHAnsi"/>
          <w:lang w:val="en-US"/>
          <w14:ligatures w14:val="none"/>
        </w:rPr>
      </w:pPr>
      <w:r w:rsidRPr="00280583">
        <w:rPr>
          <w:rFonts w:eastAsia="Times New Roman" w:cstheme="minorHAnsi"/>
          <w:b/>
          <w:bCs/>
          <w:lang w:val="en-US"/>
          <w14:ligatures w14:val="none"/>
        </w:rPr>
        <w:t>Incident Reporting &amp; Investigation:</w:t>
      </w:r>
      <w:r w:rsidRPr="00280583">
        <w:rPr>
          <w:rFonts w:eastAsia="Times New Roman" w:cstheme="minorHAnsi"/>
          <w:lang w:val="en-US"/>
          <w14:ligatures w14:val="none"/>
        </w:rPr>
        <w:t xml:space="preserve"> All reported ethical concerns, including bribery, fraud, corruption, and conflicts of interest, are formally recorded, investigated, and resolved in a timely and objective manner through established procedures. </w:t>
      </w:r>
    </w:p>
    <w:p w14:paraId="5E7A60A3" w14:textId="77777777" w:rsidR="00280583" w:rsidRPr="00280583" w:rsidRDefault="00280583" w:rsidP="00280583">
      <w:pPr>
        <w:numPr>
          <w:ilvl w:val="0"/>
          <w:numId w:val="59"/>
        </w:numPr>
        <w:spacing w:before="100" w:beforeAutospacing="1" w:after="100" w:afterAutospacing="1"/>
        <w:rPr>
          <w:rFonts w:eastAsia="Times New Roman" w:cstheme="minorHAnsi"/>
          <w:lang w:val="en-US"/>
          <w14:ligatures w14:val="none"/>
        </w:rPr>
      </w:pPr>
      <w:r w:rsidRPr="00280583">
        <w:rPr>
          <w:rFonts w:eastAsia="Times New Roman" w:cstheme="minorHAnsi"/>
          <w:b/>
          <w:bCs/>
          <w:lang w:val="en-US"/>
          <w14:ligatures w14:val="none"/>
        </w:rPr>
        <w:t>Documentation &amp; Data Integrity:</w:t>
      </w:r>
      <w:r w:rsidRPr="00280583">
        <w:rPr>
          <w:rFonts w:eastAsia="Times New Roman" w:cstheme="minorHAnsi"/>
          <w:lang w:val="en-US"/>
          <w14:ligatures w14:val="none"/>
        </w:rPr>
        <w:t xml:space="preserve"> Accurate, complete, and confidential records of ethics reports, investigations, training, and compliance activities are maintained to ensure traceability, accountability, and transparency. </w:t>
      </w:r>
    </w:p>
    <w:p w14:paraId="2827499A" w14:textId="0A77034B" w:rsidR="001322DF" w:rsidRDefault="00280583" w:rsidP="00280583">
      <w:pPr>
        <w:numPr>
          <w:ilvl w:val="0"/>
          <w:numId w:val="59"/>
        </w:numPr>
        <w:spacing w:before="100" w:beforeAutospacing="1" w:after="100" w:afterAutospacing="1"/>
        <w:rPr>
          <w:rFonts w:eastAsia="Times New Roman" w:cstheme="minorHAnsi"/>
          <w:lang w:val="en-US"/>
          <w14:ligatures w14:val="none"/>
        </w:rPr>
      </w:pPr>
      <w:r w:rsidRPr="00280583">
        <w:rPr>
          <w:rFonts w:eastAsia="Times New Roman" w:cstheme="minorHAnsi"/>
          <w:b/>
          <w:bCs/>
          <w:lang w:val="en-US"/>
          <w14:ligatures w14:val="none"/>
        </w:rPr>
        <w:t>Performance Disclosure:</w:t>
      </w:r>
      <w:r w:rsidRPr="00280583">
        <w:rPr>
          <w:rFonts w:eastAsia="Times New Roman" w:cstheme="minorHAnsi"/>
          <w:lang w:val="en-US"/>
          <w14:ligatures w14:val="none"/>
        </w:rPr>
        <w:t xml:space="preserve"> Ethics and compliance performance is communicated through internal reporting systems and disclosed externally where required or applicable.</w:t>
      </w:r>
    </w:p>
    <w:p w14:paraId="12C60DCB" w14:textId="77777777" w:rsidR="001322DF" w:rsidRDefault="001322DF">
      <w:pPr>
        <w:spacing w:before="0" w:after="0" w:line="240" w:lineRule="auto"/>
        <w:ind w:left="0" w:firstLine="0"/>
        <w:jc w:val="left"/>
        <w:rPr>
          <w:rFonts w:eastAsia="Times New Roman" w:cstheme="minorHAnsi"/>
          <w:lang w:val="en-US"/>
          <w14:ligatures w14:val="none"/>
        </w:rPr>
      </w:pPr>
      <w:r>
        <w:rPr>
          <w:rFonts w:eastAsia="Times New Roman" w:cstheme="minorHAnsi"/>
          <w:lang w:val="en-US"/>
          <w14:ligatures w14:val="none"/>
        </w:rPr>
        <w:br w:type="page"/>
      </w:r>
    </w:p>
    <w:p w14:paraId="01322BC0" w14:textId="0B55F535" w:rsidR="00D661E4" w:rsidRPr="00590143" w:rsidRDefault="00590143" w:rsidP="00590143">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lastRenderedPageBreak/>
        <w:t xml:space="preserve"> </w:t>
      </w:r>
      <w:bookmarkStart w:id="12" w:name="_Toc226708104"/>
      <w:r w:rsidRPr="00590143">
        <w:rPr>
          <w:rFonts w:asciiTheme="minorHAnsi" w:hAnsiTheme="minorHAnsi" w:cstheme="minorHAnsi"/>
          <w:b/>
          <w:bCs/>
          <w:color w:val="FFFFFF" w:themeColor="background1"/>
          <w:sz w:val="28"/>
          <w:szCs w:val="28"/>
          <w:lang w:val="en-IN"/>
        </w:rPr>
        <w:t>Review Mechanism</w:t>
      </w:r>
      <w:bookmarkEnd w:id="12"/>
      <w:r w:rsidRPr="00590143">
        <w:rPr>
          <w:rFonts w:asciiTheme="minorHAnsi" w:hAnsiTheme="minorHAnsi" w:cstheme="minorHAnsi"/>
          <w:b/>
          <w:bCs/>
          <w:color w:val="FFFFFF" w:themeColor="background1"/>
          <w:sz w:val="28"/>
          <w:szCs w:val="28"/>
          <w:lang w:val="en-IN"/>
        </w:rPr>
        <w:t xml:space="preserve"> </w:t>
      </w:r>
      <w:r w:rsidR="00F61DF1" w:rsidRPr="00590143">
        <w:rPr>
          <w:rFonts w:asciiTheme="minorHAnsi" w:hAnsiTheme="minorHAnsi" w:cstheme="minorHAnsi"/>
          <w:b/>
          <w:bCs/>
          <w:color w:val="FFFFFF" w:themeColor="background1"/>
          <w:sz w:val="28"/>
          <w:szCs w:val="28"/>
          <w:lang w:val="en-IN"/>
        </w:rPr>
        <w:t xml:space="preserve"> </w:t>
      </w:r>
    </w:p>
    <w:p w14:paraId="4831254C" w14:textId="04EDFD51" w:rsidR="00A9658D" w:rsidRPr="00A9658D" w:rsidRDefault="00A9658D" w:rsidP="00A9658D">
      <w:pPr>
        <w:spacing w:before="100" w:beforeAutospacing="1"/>
        <w:ind w:left="0" w:firstLine="0"/>
        <w:rPr>
          <w:rFonts w:eastAsia="Times New Roman" w:cstheme="minorHAnsi"/>
          <w14:ligatures w14:val="none"/>
        </w:rPr>
      </w:pPr>
      <w:r w:rsidRPr="00A9658D">
        <w:rPr>
          <w:rFonts w:eastAsia="Times New Roman" w:cstheme="minorHAnsi"/>
          <w14:ligatures w14:val="none"/>
        </w:rPr>
        <w:t xml:space="preserve">This Ethical Business Conduct Policy is subject to periodic evaluation </w:t>
      </w:r>
      <w:r w:rsidR="00464FFA">
        <w:rPr>
          <w:rFonts w:eastAsia="Times New Roman" w:cstheme="minorHAnsi"/>
          <w14:ligatures w14:val="none"/>
        </w:rPr>
        <w:t xml:space="preserve">by the Ethics Officer at least once every two years, or earlier </w:t>
      </w:r>
      <w:r w:rsidR="00556E37">
        <w:rPr>
          <w:rFonts w:eastAsia="Times New Roman" w:cstheme="minorHAnsi"/>
          <w14:ligatures w14:val="none"/>
        </w:rPr>
        <w:t xml:space="preserve">if required due to regulatory changes, operational developments, or stakeholder </w:t>
      </w:r>
      <w:r w:rsidR="00D0197B">
        <w:rPr>
          <w:rFonts w:eastAsia="Times New Roman" w:cstheme="minorHAnsi"/>
          <w14:ligatures w14:val="none"/>
        </w:rPr>
        <w:t xml:space="preserve">feedback, </w:t>
      </w:r>
      <w:r w:rsidRPr="00A9658D">
        <w:rPr>
          <w:rFonts w:eastAsia="Times New Roman" w:cstheme="minorHAnsi"/>
          <w14:ligatures w14:val="none"/>
        </w:rPr>
        <w:t>to ensure its continued relevance, effectiveness, and alignment with evolving regulatory requirements and organizational priorities.</w:t>
      </w:r>
      <w:r w:rsidR="00D0197B">
        <w:rPr>
          <w:rFonts w:eastAsia="Times New Roman" w:cstheme="minorHAnsi"/>
          <w14:ligatures w14:val="none"/>
        </w:rPr>
        <w:t xml:space="preserve"> </w:t>
      </w:r>
    </w:p>
    <w:p w14:paraId="60D718DB" w14:textId="0408947F" w:rsidR="00280583" w:rsidRDefault="00A9658D" w:rsidP="00A9658D">
      <w:pPr>
        <w:spacing w:before="100" w:beforeAutospacing="1"/>
        <w:ind w:left="0" w:firstLine="0"/>
        <w:rPr>
          <w:rFonts w:eastAsia="Times New Roman" w:cstheme="minorHAnsi"/>
          <w14:ligatures w14:val="none"/>
        </w:rPr>
      </w:pPr>
      <w:r w:rsidRPr="00A9658D">
        <w:rPr>
          <w:rFonts w:eastAsia="Times New Roman" w:cstheme="minorHAnsi"/>
          <w14:ligatures w14:val="none"/>
        </w:rPr>
        <w:t>The review encompasses an assessment of compliance status, effectiveness of ethics and governance systems, incident trends, audit findings, and inputs from relevant stakeholders. Based on this evaluation, necessary updates are incorporated to strengthen the policy framework and ensure alignment with applicable laws, industry best practices, and the Company’s commitment to ethical conduct and continuous improvement.</w:t>
      </w:r>
      <w:r w:rsidR="00280583">
        <w:rPr>
          <w:rFonts w:eastAsia="Times New Roman" w:cstheme="minorHAnsi"/>
          <w14:ligatures w14:val="none"/>
        </w:rPr>
        <w:t xml:space="preserve"> </w:t>
      </w:r>
    </w:p>
    <w:p w14:paraId="4A407FFB" w14:textId="77777777" w:rsidR="00760F02" w:rsidRDefault="00760F02" w:rsidP="00280583">
      <w:pPr>
        <w:spacing w:before="0" w:after="0" w:line="240" w:lineRule="auto"/>
        <w:ind w:left="0" w:firstLine="0"/>
        <w:rPr>
          <w:rFonts w:eastAsia="Times New Roman" w:cstheme="minorHAnsi"/>
          <w:b/>
          <w:bCs/>
          <w14:ligatures w14:val="none"/>
        </w:rPr>
      </w:pPr>
    </w:p>
    <w:p w14:paraId="237F805B" w14:textId="77777777" w:rsidR="00760F02" w:rsidRDefault="00760F02" w:rsidP="00280583">
      <w:pPr>
        <w:spacing w:before="0" w:after="0" w:line="240" w:lineRule="auto"/>
        <w:ind w:left="0" w:firstLine="0"/>
        <w:rPr>
          <w:rFonts w:eastAsia="Times New Roman" w:cstheme="minorHAnsi"/>
          <w:b/>
          <w:bCs/>
          <w14:ligatures w14:val="none"/>
        </w:rPr>
      </w:pPr>
    </w:p>
    <w:p w14:paraId="7805BCF7" w14:textId="277A8CFD" w:rsidR="00280583" w:rsidRPr="00FB7EBC" w:rsidRDefault="00280583" w:rsidP="00280583">
      <w:pPr>
        <w:spacing w:before="0" w:after="0" w:line="240" w:lineRule="auto"/>
        <w:ind w:left="0" w:firstLine="0"/>
        <w:rPr>
          <w:rFonts w:eastAsia="Times New Roman" w:cstheme="minorHAnsi"/>
          <w:b/>
          <w:bCs/>
          <w14:ligatures w14:val="none"/>
        </w:rPr>
      </w:pPr>
      <w:r w:rsidRPr="00FB7EBC">
        <w:rPr>
          <w:rFonts w:eastAsia="Times New Roman" w:cstheme="minorHAnsi"/>
          <w:b/>
          <w:bCs/>
          <w14:ligatures w14:val="none"/>
        </w:rPr>
        <w:t xml:space="preserve">Prepared By: </w:t>
      </w:r>
    </w:p>
    <w:p w14:paraId="0F2F3AE2" w14:textId="77777777" w:rsidR="00280583" w:rsidRPr="00FB7EBC" w:rsidRDefault="00280583" w:rsidP="00280583">
      <w:pPr>
        <w:spacing w:before="0" w:after="0" w:line="240" w:lineRule="auto"/>
        <w:ind w:left="0" w:firstLine="0"/>
        <w:rPr>
          <w:rFonts w:eastAsia="Times New Roman" w:cstheme="minorHAnsi"/>
          <w:b/>
          <w:bCs/>
          <w14:ligatures w14:val="none"/>
        </w:rPr>
      </w:pPr>
    </w:p>
    <w:p w14:paraId="21F299FD" w14:textId="77777777" w:rsidR="00280583" w:rsidRPr="00FB7EBC" w:rsidRDefault="00280583" w:rsidP="00280583">
      <w:pPr>
        <w:spacing w:before="0" w:after="0" w:line="240" w:lineRule="auto"/>
        <w:ind w:left="0" w:firstLine="0"/>
        <w:rPr>
          <w:rFonts w:eastAsia="Times New Roman" w:cstheme="minorHAnsi"/>
          <w:b/>
          <w:bCs/>
          <w14:ligatures w14:val="none"/>
        </w:rPr>
      </w:pPr>
      <w:r w:rsidRPr="00FB7EBC">
        <w:rPr>
          <w:rFonts w:eastAsia="Times New Roman" w:cstheme="minorHAnsi"/>
          <w:b/>
          <w:bCs/>
          <w14:ligatures w14:val="none"/>
        </w:rPr>
        <w:t xml:space="preserve">Approved By: </w:t>
      </w:r>
    </w:p>
    <w:p w14:paraId="730A46FD" w14:textId="77777777" w:rsidR="00280583" w:rsidRPr="00FB7EBC" w:rsidRDefault="00280583" w:rsidP="00280583">
      <w:pPr>
        <w:spacing w:before="0" w:after="0" w:line="240" w:lineRule="auto"/>
        <w:ind w:left="0" w:firstLine="0"/>
        <w:rPr>
          <w:rFonts w:eastAsia="Times New Roman" w:cstheme="minorHAnsi"/>
          <w:b/>
          <w:bCs/>
          <w14:ligatures w14:val="none"/>
        </w:rPr>
      </w:pPr>
    </w:p>
    <w:p w14:paraId="6C524E12" w14:textId="77777777" w:rsidR="00280583" w:rsidRPr="00FB7EBC" w:rsidRDefault="00280583" w:rsidP="00280583">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Last Review date:</w:t>
      </w:r>
      <w:r w:rsidRPr="00FB7EBC">
        <w:rPr>
          <w:rFonts w:eastAsia="Times New Roman" w:cstheme="minorHAnsi"/>
          <w14:ligatures w14:val="none"/>
        </w:rPr>
        <w:t xml:space="preserve"> 01/01/2026 </w:t>
      </w:r>
    </w:p>
    <w:p w14:paraId="2C89F39D" w14:textId="77777777" w:rsidR="00280583" w:rsidRPr="00FB7EBC" w:rsidRDefault="00280583" w:rsidP="00280583">
      <w:pPr>
        <w:spacing w:before="0" w:after="0" w:line="240" w:lineRule="auto"/>
        <w:ind w:left="0" w:firstLine="0"/>
        <w:rPr>
          <w:rFonts w:eastAsia="Times New Roman" w:cstheme="minorHAnsi"/>
          <w14:ligatures w14:val="none"/>
        </w:rPr>
      </w:pPr>
    </w:p>
    <w:p w14:paraId="4353973D" w14:textId="77777777" w:rsidR="00280583" w:rsidRPr="00FB7EBC" w:rsidRDefault="00280583" w:rsidP="00280583">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Next Review date:</w:t>
      </w:r>
      <w:r w:rsidRPr="00FB7EBC">
        <w:rPr>
          <w:rFonts w:eastAsia="Times New Roman" w:cstheme="minorHAnsi"/>
          <w14:ligatures w14:val="none"/>
        </w:rPr>
        <w:t xml:space="preserve"> 01/01/2028</w:t>
      </w:r>
    </w:p>
    <w:p w14:paraId="3EC79E07" w14:textId="1A96EF6C" w:rsidR="00752573" w:rsidRDefault="00752573">
      <w:pPr>
        <w:spacing w:before="0" w:after="0" w:line="240" w:lineRule="auto"/>
        <w:ind w:left="0" w:firstLine="0"/>
        <w:jc w:val="left"/>
        <w:rPr>
          <w:rFonts w:eastAsia="Times New Roman" w:cstheme="minorHAnsi"/>
          <w14:ligatures w14:val="none"/>
        </w:rPr>
      </w:pPr>
      <w:r>
        <w:rPr>
          <w:rFonts w:eastAsia="Times New Roman" w:cstheme="minorHAnsi"/>
          <w14:ligatures w14:val="none"/>
        </w:rPr>
        <w:br w:type="page"/>
      </w:r>
    </w:p>
    <w:p w14:paraId="01322BEA" w14:textId="19846023" w:rsidR="00D661E4" w:rsidRPr="006C4D4F" w:rsidRDefault="00CB51CC" w:rsidP="006C4D4F">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lastRenderedPageBreak/>
        <w:t xml:space="preserve"> </w:t>
      </w:r>
      <w:bookmarkStart w:id="13" w:name="_Toc226473540"/>
      <w:bookmarkStart w:id="14" w:name="_Toc226708105"/>
      <w:r w:rsidRPr="00FB7EBC">
        <w:rPr>
          <w:rFonts w:asciiTheme="minorHAnsi" w:hAnsiTheme="minorHAnsi" w:cstheme="minorHAnsi"/>
          <w:b/>
          <w:bCs/>
          <w:color w:val="FFFFFF" w:themeColor="background1"/>
          <w:sz w:val="28"/>
          <w:szCs w:val="28"/>
          <w:lang w:val="en-IN"/>
        </w:rPr>
        <w:t>Employee Acknowledgement &amp; Commitment Declaration</w:t>
      </w:r>
      <w:bookmarkEnd w:id="13"/>
      <w:bookmarkEnd w:id="14"/>
      <w:r w:rsidRPr="00FB7EBC">
        <w:rPr>
          <w:rFonts w:asciiTheme="minorHAnsi" w:hAnsiTheme="minorHAnsi" w:cstheme="minorHAnsi"/>
          <w:b/>
          <w:bCs/>
          <w:color w:val="FFFFFF" w:themeColor="background1"/>
          <w:sz w:val="28"/>
          <w:szCs w:val="28"/>
          <w:lang w:val="en-IN"/>
        </w:rPr>
        <w:t xml:space="preserve"> </w:t>
      </w:r>
      <w:r w:rsidR="006C4D4F" w:rsidRPr="006C4D4F">
        <w:rPr>
          <w:rFonts w:asciiTheme="minorHAnsi" w:hAnsiTheme="minorHAnsi" w:cstheme="minorHAnsi"/>
          <w:b/>
          <w:bCs/>
          <w:color w:val="FFFFFF" w:themeColor="background1"/>
          <w:sz w:val="28"/>
          <w:szCs w:val="28"/>
          <w:lang w:val="en-IN"/>
        </w:rPr>
        <w:t xml:space="preserve"> </w:t>
      </w:r>
    </w:p>
    <w:p w14:paraId="69EBFC06" w14:textId="299B104C" w:rsidR="00626CD4" w:rsidRDefault="00000D41" w:rsidP="00626CD4">
      <w:pPr>
        <w:spacing w:before="100" w:beforeAutospacing="1"/>
        <w:ind w:left="0" w:firstLine="0"/>
        <w:rPr>
          <w:rFonts w:eastAsia="Times New Roman" w:cstheme="minorHAnsi"/>
          <w14:ligatures w14:val="none"/>
        </w:rPr>
      </w:pPr>
      <w:r w:rsidRPr="00000D41">
        <w:rPr>
          <w:rFonts w:eastAsia="Times New Roman" w:cstheme="minorHAnsi"/>
          <w14:ligatures w14:val="none"/>
        </w:rPr>
        <w:t>I, the undersigned employee of Tagoor Laboratories Pvt. Ltd., hereby acknowledge my participation in the Company’s Ethical Business Conduct framework and confirm the following commitments:</w:t>
      </w:r>
      <w:r>
        <w:rPr>
          <w:rFonts w:eastAsia="Times New Roman" w:cstheme="minorHAnsi"/>
          <w14:ligatures w14:val="none"/>
        </w:rPr>
        <w:t xml:space="preserve"> </w:t>
      </w:r>
    </w:p>
    <w:p w14:paraId="4E63B606" w14:textId="77777777" w:rsidR="00000D41" w:rsidRPr="00000D41" w:rsidRDefault="00000D41" w:rsidP="00000D41">
      <w:pPr>
        <w:spacing w:before="100" w:beforeAutospacing="1"/>
        <w:ind w:left="0" w:firstLine="0"/>
        <w:rPr>
          <w:rFonts w:eastAsia="Times New Roman" w:cstheme="minorHAnsi"/>
          <w:b/>
          <w:bCs/>
          <w:lang w:val="en-US"/>
          <w14:ligatures w14:val="none"/>
        </w:rPr>
      </w:pPr>
      <w:r w:rsidRPr="00000D41">
        <w:rPr>
          <w:rFonts w:eastAsia="Times New Roman" w:cstheme="minorHAnsi"/>
          <w:b/>
          <w:bCs/>
          <w:lang w:val="en-US"/>
          <w14:ligatures w14:val="none"/>
        </w:rPr>
        <w:t>1. Awareness Confirmation</w:t>
      </w:r>
    </w:p>
    <w:p w14:paraId="7FF90D6A" w14:textId="77777777" w:rsidR="00000D41" w:rsidRDefault="00000D41" w:rsidP="00000D41">
      <w:pPr>
        <w:spacing w:before="0" w:after="0" w:line="240" w:lineRule="auto"/>
        <w:ind w:left="0" w:firstLine="0"/>
        <w:rPr>
          <w:rFonts w:eastAsia="Times New Roman" w:cstheme="minorHAnsi"/>
          <w:lang w:val="en-US"/>
          <w14:ligatures w14:val="none"/>
        </w:rPr>
      </w:pPr>
      <w:r w:rsidRPr="00000D41">
        <w:rPr>
          <w:rFonts w:ascii="Segoe UI Symbol" w:eastAsia="Times New Roman" w:hAnsi="Segoe UI Symbol" w:cs="Segoe UI Symbol"/>
          <w:lang w:val="en-US"/>
          <w14:ligatures w14:val="none"/>
        </w:rPr>
        <w:t>☐</w:t>
      </w:r>
      <w:r w:rsidRPr="00000D41">
        <w:rPr>
          <w:rFonts w:eastAsia="Times New Roman" w:cstheme="minorHAnsi"/>
          <w:lang w:val="en-US"/>
          <w14:ligatures w14:val="none"/>
        </w:rPr>
        <w:t xml:space="preserve"> I confirm that I have received the Ethical Business Conduct Policy</w:t>
      </w:r>
      <w:r>
        <w:rPr>
          <w:rFonts w:eastAsia="Times New Roman" w:cstheme="minorHAnsi"/>
          <w:lang w:val="en-US"/>
          <w14:ligatures w14:val="none"/>
        </w:rPr>
        <w:t xml:space="preserve"> </w:t>
      </w:r>
    </w:p>
    <w:p w14:paraId="5C33AF93" w14:textId="77777777" w:rsidR="00000D41" w:rsidRDefault="00000D41" w:rsidP="00000D41">
      <w:pPr>
        <w:spacing w:before="0" w:after="0" w:line="240" w:lineRule="auto"/>
        <w:ind w:left="0" w:firstLine="0"/>
        <w:rPr>
          <w:rFonts w:eastAsia="Times New Roman" w:cstheme="minorHAnsi"/>
          <w:lang w:val="en-US"/>
          <w14:ligatures w14:val="none"/>
        </w:rPr>
      </w:pPr>
      <w:r w:rsidRPr="00000D41">
        <w:rPr>
          <w:rFonts w:ascii="Segoe UI Symbol" w:eastAsia="Times New Roman" w:hAnsi="Segoe UI Symbol" w:cs="Segoe UI Symbol"/>
          <w:lang w:val="en-US"/>
          <w14:ligatures w14:val="none"/>
        </w:rPr>
        <w:t>☐</w:t>
      </w:r>
      <w:r w:rsidRPr="00000D41">
        <w:rPr>
          <w:rFonts w:eastAsia="Times New Roman" w:cstheme="minorHAnsi"/>
          <w:lang w:val="en-US"/>
          <w14:ligatures w14:val="none"/>
        </w:rPr>
        <w:t xml:space="preserve"> I have read and understood its purpose, scope, and requirements</w:t>
      </w:r>
    </w:p>
    <w:p w14:paraId="624AD181" w14:textId="5647838A" w:rsidR="00000D41" w:rsidRDefault="00000D41" w:rsidP="00000D41">
      <w:pPr>
        <w:spacing w:before="0" w:after="0" w:line="240" w:lineRule="auto"/>
        <w:ind w:left="0" w:firstLine="0"/>
        <w:rPr>
          <w:rFonts w:eastAsia="Times New Roman" w:cstheme="minorHAnsi"/>
          <w:lang w:val="en-US"/>
          <w14:ligatures w14:val="none"/>
        </w:rPr>
      </w:pPr>
      <w:r w:rsidRPr="00000D41">
        <w:rPr>
          <w:rFonts w:ascii="Segoe UI Symbol" w:eastAsia="Times New Roman" w:hAnsi="Segoe UI Symbol" w:cs="Segoe UI Symbol"/>
          <w:lang w:val="en-US"/>
          <w14:ligatures w14:val="none"/>
        </w:rPr>
        <w:t>☐</w:t>
      </w:r>
      <w:r w:rsidRPr="00000D41">
        <w:rPr>
          <w:rFonts w:eastAsia="Times New Roman" w:cstheme="minorHAnsi"/>
          <w:lang w:val="en-US"/>
          <w14:ligatures w14:val="none"/>
        </w:rPr>
        <w:t xml:space="preserve"> I understand how it applies to my role and workplace responsibilities</w:t>
      </w:r>
      <w:r w:rsidR="007C4380">
        <w:rPr>
          <w:rFonts w:eastAsia="Times New Roman" w:cstheme="minorHAnsi"/>
          <w:lang w:val="en-US"/>
          <w14:ligatures w14:val="none"/>
        </w:rPr>
        <w:t xml:space="preserve"> </w:t>
      </w:r>
    </w:p>
    <w:p w14:paraId="37DF6147" w14:textId="77777777" w:rsidR="007C4380" w:rsidRDefault="007C4380" w:rsidP="00000D41">
      <w:pPr>
        <w:spacing w:before="0" w:after="0" w:line="240" w:lineRule="auto"/>
        <w:ind w:left="0" w:firstLine="0"/>
        <w:rPr>
          <w:rFonts w:eastAsia="Times New Roman" w:cstheme="minorHAnsi"/>
          <w:lang w:val="en-US"/>
          <w14:ligatures w14:val="none"/>
        </w:rPr>
      </w:pPr>
    </w:p>
    <w:p w14:paraId="4ABA36BD" w14:textId="77777777" w:rsidR="007C4380" w:rsidRPr="007C4380" w:rsidRDefault="007C4380" w:rsidP="007C4380">
      <w:pPr>
        <w:spacing w:before="0" w:line="240" w:lineRule="auto"/>
        <w:ind w:left="0" w:firstLine="0"/>
        <w:rPr>
          <w:rFonts w:eastAsia="Times New Roman" w:cstheme="minorHAnsi"/>
          <w:b/>
          <w:bCs/>
          <w:lang w:val="en-US"/>
          <w14:ligatures w14:val="none"/>
        </w:rPr>
      </w:pPr>
      <w:r w:rsidRPr="007C4380">
        <w:rPr>
          <w:rFonts w:eastAsia="Times New Roman" w:cstheme="minorHAnsi"/>
          <w:b/>
          <w:bCs/>
          <w:lang w:val="en-US"/>
          <w14:ligatures w14:val="none"/>
        </w:rPr>
        <w:t>2. Commitment to Compliance</w:t>
      </w:r>
    </w:p>
    <w:p w14:paraId="397F9D0A" w14:textId="77777777" w:rsidR="007C4380" w:rsidRDefault="007C4380" w:rsidP="007C4380">
      <w:pPr>
        <w:spacing w:before="0" w:after="0" w:line="240" w:lineRule="auto"/>
        <w:ind w:left="0" w:firstLine="0"/>
        <w:rPr>
          <w:rFonts w:eastAsia="Times New Roman" w:cstheme="minorHAnsi"/>
          <w:lang w:val="en-US"/>
          <w14:ligatures w14:val="none"/>
        </w:rPr>
      </w:pPr>
      <w:r w:rsidRPr="007C4380">
        <w:rPr>
          <w:rFonts w:ascii="Segoe UI Symbol" w:eastAsia="Times New Roman" w:hAnsi="Segoe UI Symbol" w:cs="Segoe UI Symbol"/>
          <w:lang w:val="en-US"/>
          <w14:ligatures w14:val="none"/>
        </w:rPr>
        <w:t>☐</w:t>
      </w:r>
      <w:r w:rsidRPr="007C4380">
        <w:rPr>
          <w:rFonts w:eastAsia="Times New Roman" w:cstheme="minorHAnsi"/>
          <w:lang w:val="en-US"/>
          <w14:ligatures w14:val="none"/>
        </w:rPr>
        <w:t xml:space="preserve"> I agree to comply with all applicable ethical standards, procedures, and internal controls</w:t>
      </w:r>
      <w:r>
        <w:rPr>
          <w:rFonts w:eastAsia="Times New Roman" w:cstheme="minorHAnsi"/>
          <w:lang w:val="en-US"/>
          <w14:ligatures w14:val="none"/>
        </w:rPr>
        <w:t xml:space="preserve"> </w:t>
      </w:r>
    </w:p>
    <w:p w14:paraId="5A1F682B" w14:textId="77777777" w:rsidR="007C4380" w:rsidRDefault="007C4380" w:rsidP="007C4380">
      <w:pPr>
        <w:spacing w:before="0" w:after="0" w:line="240" w:lineRule="auto"/>
        <w:ind w:left="0" w:firstLine="0"/>
        <w:rPr>
          <w:rFonts w:eastAsia="Times New Roman" w:cstheme="minorHAnsi"/>
          <w:lang w:val="en-US"/>
          <w14:ligatures w14:val="none"/>
        </w:rPr>
      </w:pPr>
      <w:r w:rsidRPr="007C4380">
        <w:rPr>
          <w:rFonts w:ascii="Segoe UI Symbol" w:eastAsia="Times New Roman" w:hAnsi="Segoe UI Symbol" w:cs="Segoe UI Symbol"/>
          <w:lang w:val="en-US"/>
          <w14:ligatures w14:val="none"/>
        </w:rPr>
        <w:t>☐</w:t>
      </w:r>
      <w:r>
        <w:rPr>
          <w:rFonts w:eastAsia="Times New Roman" w:cstheme="minorHAnsi"/>
          <w:lang w:val="en-US"/>
          <w14:ligatures w14:val="none"/>
        </w:rPr>
        <w:t xml:space="preserve"> </w:t>
      </w:r>
      <w:r w:rsidRPr="007C4380">
        <w:rPr>
          <w:rFonts w:eastAsia="Times New Roman" w:cstheme="minorHAnsi"/>
          <w:lang w:val="en-US"/>
          <w14:ligatures w14:val="none"/>
        </w:rPr>
        <w:t>I</w:t>
      </w:r>
      <w:r>
        <w:rPr>
          <w:rFonts w:eastAsia="Times New Roman" w:cstheme="minorHAnsi"/>
          <w:lang w:val="en-US"/>
          <w14:ligatures w14:val="none"/>
        </w:rPr>
        <w:t xml:space="preserve"> </w:t>
      </w:r>
      <w:r w:rsidRPr="007C4380">
        <w:rPr>
          <w:rFonts w:eastAsia="Times New Roman" w:cstheme="minorHAnsi"/>
          <w:lang w:val="en-US"/>
          <w14:ligatures w14:val="none"/>
        </w:rPr>
        <w:t>will follow ethical business practices in all professional dealings and decisions</w:t>
      </w:r>
      <w:r>
        <w:rPr>
          <w:rFonts w:eastAsia="Times New Roman" w:cstheme="minorHAnsi"/>
          <w:lang w:val="en-US"/>
          <w14:ligatures w14:val="none"/>
        </w:rPr>
        <w:t xml:space="preserve"> </w:t>
      </w:r>
    </w:p>
    <w:p w14:paraId="64D2C3C1" w14:textId="0ACA9B1C" w:rsidR="007C4380" w:rsidRDefault="007C4380" w:rsidP="007C4380">
      <w:pPr>
        <w:spacing w:before="0" w:after="0" w:line="240" w:lineRule="auto"/>
        <w:ind w:left="0" w:firstLine="0"/>
        <w:rPr>
          <w:rFonts w:eastAsia="Times New Roman" w:cstheme="minorHAnsi"/>
          <w:lang w:val="en-US"/>
          <w14:ligatures w14:val="none"/>
        </w:rPr>
      </w:pPr>
      <w:r w:rsidRPr="007C4380">
        <w:rPr>
          <w:rFonts w:ascii="Segoe UI Symbol" w:eastAsia="Times New Roman" w:hAnsi="Segoe UI Symbol" w:cs="Segoe UI Symbol"/>
          <w:lang w:val="en-US"/>
          <w14:ligatures w14:val="none"/>
        </w:rPr>
        <w:t>☐</w:t>
      </w:r>
      <w:r w:rsidRPr="007C4380">
        <w:rPr>
          <w:rFonts w:eastAsia="Times New Roman" w:cstheme="minorHAnsi"/>
          <w:lang w:val="en-US"/>
          <w14:ligatures w14:val="none"/>
        </w:rPr>
        <w:t xml:space="preserve"> I will support the Company</w:t>
      </w:r>
      <w:r w:rsidRPr="007C4380">
        <w:rPr>
          <w:rFonts w:ascii="Calibri" w:eastAsia="Times New Roman" w:hAnsi="Calibri" w:cs="Calibri"/>
          <w:lang w:val="en-US"/>
          <w14:ligatures w14:val="none"/>
        </w:rPr>
        <w:t>’</w:t>
      </w:r>
      <w:r w:rsidRPr="007C4380">
        <w:rPr>
          <w:rFonts w:eastAsia="Times New Roman" w:cstheme="minorHAnsi"/>
          <w:lang w:val="en-US"/>
          <w14:ligatures w14:val="none"/>
        </w:rPr>
        <w:t>s commitment to integrity, transparency, and compliance</w:t>
      </w:r>
      <w:r w:rsidR="000557C3">
        <w:rPr>
          <w:rFonts w:eastAsia="Times New Roman" w:cstheme="minorHAnsi"/>
          <w:lang w:val="en-US"/>
          <w14:ligatures w14:val="none"/>
        </w:rPr>
        <w:t xml:space="preserve"> </w:t>
      </w:r>
    </w:p>
    <w:p w14:paraId="23BE4202" w14:textId="77777777" w:rsidR="000557C3" w:rsidRDefault="000557C3" w:rsidP="007C4380">
      <w:pPr>
        <w:spacing w:before="0" w:after="0" w:line="240" w:lineRule="auto"/>
        <w:ind w:left="0" w:firstLine="0"/>
        <w:rPr>
          <w:rFonts w:eastAsia="Times New Roman" w:cstheme="minorHAnsi"/>
          <w:lang w:val="en-US"/>
          <w14:ligatures w14:val="none"/>
        </w:rPr>
      </w:pPr>
    </w:p>
    <w:p w14:paraId="0AC85AC3" w14:textId="2835759D" w:rsidR="000557C3" w:rsidRPr="000557C3" w:rsidRDefault="000557C3" w:rsidP="000557C3">
      <w:pPr>
        <w:spacing w:before="0"/>
        <w:ind w:left="0" w:firstLine="0"/>
        <w:rPr>
          <w:rFonts w:eastAsia="Times New Roman" w:cstheme="minorHAnsi"/>
          <w:b/>
          <w:bCs/>
          <w14:ligatures w14:val="none"/>
        </w:rPr>
      </w:pPr>
      <w:r w:rsidRPr="000557C3">
        <w:rPr>
          <w:rFonts w:eastAsia="Times New Roman" w:cstheme="minorHAnsi"/>
          <w:b/>
          <w:bCs/>
          <w14:ligatures w14:val="none"/>
        </w:rPr>
        <w:t>3. Active Participation</w:t>
      </w:r>
    </w:p>
    <w:p w14:paraId="5D5EC50C" w14:textId="77777777" w:rsidR="000557C3" w:rsidRDefault="000557C3" w:rsidP="000557C3">
      <w:pPr>
        <w:spacing w:before="0" w:after="0" w:line="240" w:lineRule="auto"/>
        <w:ind w:left="0" w:firstLine="0"/>
        <w:rPr>
          <w:rFonts w:eastAsia="Times New Roman" w:cstheme="minorHAnsi"/>
          <w:lang w:val="en-US"/>
          <w14:ligatures w14:val="none"/>
        </w:rPr>
      </w:pPr>
      <w:r w:rsidRPr="000557C3">
        <w:rPr>
          <w:rFonts w:ascii="Segoe UI Symbol" w:eastAsia="Times New Roman" w:hAnsi="Segoe UI Symbol" w:cs="Segoe UI Symbol"/>
          <w:lang w:val="en-US"/>
          <w14:ligatures w14:val="none"/>
        </w:rPr>
        <w:t>☐</w:t>
      </w:r>
      <w:r w:rsidRPr="000557C3">
        <w:rPr>
          <w:rFonts w:eastAsia="Times New Roman" w:cstheme="minorHAnsi"/>
          <w:lang w:val="en-US"/>
          <w14:ligatures w14:val="none"/>
        </w:rPr>
        <w:t xml:space="preserve"> I will participate in ethics and compliance training programs as required</w:t>
      </w:r>
    </w:p>
    <w:p w14:paraId="1BCB8894" w14:textId="77777777" w:rsidR="000557C3" w:rsidRDefault="000557C3" w:rsidP="000557C3">
      <w:pPr>
        <w:spacing w:before="0" w:after="0" w:line="240" w:lineRule="auto"/>
        <w:ind w:left="0" w:firstLine="0"/>
        <w:rPr>
          <w:rFonts w:eastAsia="Times New Roman" w:cstheme="minorHAnsi"/>
          <w:lang w:val="en-US"/>
          <w14:ligatures w14:val="none"/>
        </w:rPr>
      </w:pPr>
      <w:r w:rsidRPr="000557C3">
        <w:rPr>
          <w:rFonts w:ascii="Segoe UI Symbol" w:eastAsia="Times New Roman" w:hAnsi="Segoe UI Symbol" w:cs="Segoe UI Symbol"/>
          <w:lang w:val="en-US"/>
          <w14:ligatures w14:val="none"/>
        </w:rPr>
        <w:t>☐</w:t>
      </w:r>
      <w:r w:rsidRPr="000557C3">
        <w:rPr>
          <w:rFonts w:eastAsia="Times New Roman" w:cstheme="minorHAnsi"/>
          <w:lang w:val="en-US"/>
          <w14:ligatures w14:val="none"/>
        </w:rPr>
        <w:t xml:space="preserve"> I will support initiatives that promote integrity, anti-bribery, and responsible conduct</w:t>
      </w:r>
    </w:p>
    <w:p w14:paraId="434EB17F" w14:textId="66A1B95F" w:rsidR="000557C3" w:rsidRDefault="000557C3" w:rsidP="000557C3">
      <w:pPr>
        <w:spacing w:before="0" w:after="0" w:line="240" w:lineRule="auto"/>
        <w:ind w:left="0" w:firstLine="0"/>
        <w:rPr>
          <w:rFonts w:eastAsia="Times New Roman" w:cstheme="minorHAnsi"/>
          <w:lang w:val="en-US"/>
          <w14:ligatures w14:val="none"/>
        </w:rPr>
      </w:pPr>
      <w:r w:rsidRPr="000557C3">
        <w:rPr>
          <w:rFonts w:ascii="Segoe UI Symbol" w:eastAsia="Times New Roman" w:hAnsi="Segoe UI Symbol" w:cs="Segoe UI Symbol"/>
          <w:lang w:val="en-US"/>
          <w14:ligatures w14:val="none"/>
        </w:rPr>
        <w:t>☐</w:t>
      </w:r>
      <w:r w:rsidRPr="000557C3">
        <w:rPr>
          <w:rFonts w:eastAsia="Times New Roman" w:cstheme="minorHAnsi"/>
          <w:lang w:val="en-US"/>
          <w14:ligatures w14:val="none"/>
        </w:rPr>
        <w:t xml:space="preserve"> I will contribute to strengthening ethical culture within my workplace</w:t>
      </w:r>
      <w:r w:rsidR="008E3062">
        <w:rPr>
          <w:rFonts w:eastAsia="Times New Roman" w:cstheme="minorHAnsi"/>
          <w:lang w:val="en-US"/>
          <w14:ligatures w14:val="none"/>
        </w:rPr>
        <w:t xml:space="preserve"> </w:t>
      </w:r>
    </w:p>
    <w:p w14:paraId="7D34514D" w14:textId="77777777" w:rsidR="008E3062" w:rsidRDefault="008E3062" w:rsidP="000557C3">
      <w:pPr>
        <w:spacing w:before="0" w:after="0" w:line="240" w:lineRule="auto"/>
        <w:ind w:left="0" w:firstLine="0"/>
        <w:rPr>
          <w:rFonts w:eastAsia="Times New Roman" w:cstheme="minorHAnsi"/>
          <w:lang w:val="en-US"/>
          <w14:ligatures w14:val="none"/>
        </w:rPr>
      </w:pPr>
    </w:p>
    <w:p w14:paraId="5A927271" w14:textId="27808449" w:rsidR="008E3062" w:rsidRPr="008E3062" w:rsidRDefault="008E3062" w:rsidP="008E3062">
      <w:pPr>
        <w:spacing w:before="0"/>
        <w:ind w:left="0" w:firstLine="0"/>
        <w:rPr>
          <w:rFonts w:eastAsia="Times New Roman" w:cstheme="minorHAnsi"/>
          <w:b/>
          <w:bCs/>
          <w14:ligatures w14:val="none"/>
        </w:rPr>
      </w:pPr>
      <w:r w:rsidRPr="008E3062">
        <w:rPr>
          <w:rFonts w:eastAsia="Times New Roman" w:cstheme="minorHAnsi"/>
          <w:b/>
          <w:bCs/>
          <w14:ligatures w14:val="none"/>
        </w:rPr>
        <w:t>4. Responsibility &amp; Reporting</w:t>
      </w:r>
    </w:p>
    <w:p w14:paraId="58D50699" w14:textId="77777777" w:rsidR="008E3062" w:rsidRDefault="008E3062" w:rsidP="008E3062">
      <w:pPr>
        <w:spacing w:before="0" w:after="0" w:line="240" w:lineRule="auto"/>
        <w:ind w:left="0" w:firstLine="0"/>
        <w:rPr>
          <w:rFonts w:eastAsia="Times New Roman" w:cstheme="minorHAnsi"/>
          <w:lang w:val="en-US"/>
          <w14:ligatures w14:val="none"/>
        </w:rPr>
      </w:pPr>
      <w:r w:rsidRPr="008E3062">
        <w:rPr>
          <w:rFonts w:ascii="Segoe UI Symbol" w:eastAsia="Times New Roman" w:hAnsi="Segoe UI Symbol" w:cs="Segoe UI Symbol"/>
          <w:lang w:val="en-US"/>
          <w14:ligatures w14:val="none"/>
        </w:rPr>
        <w:t>☐</w:t>
      </w:r>
      <w:r w:rsidRPr="008E3062">
        <w:rPr>
          <w:rFonts w:eastAsia="Times New Roman" w:cstheme="minorHAnsi"/>
          <w:lang w:val="en-US"/>
          <w14:ligatures w14:val="none"/>
        </w:rPr>
        <w:t xml:space="preserve"> I will report any ethical concerns, suspected violations, or risks without delay</w:t>
      </w:r>
    </w:p>
    <w:p w14:paraId="1361C2F4" w14:textId="370E4788" w:rsidR="008E3062" w:rsidRDefault="008E3062" w:rsidP="008E3062">
      <w:pPr>
        <w:spacing w:before="0" w:after="0" w:line="240" w:lineRule="auto"/>
        <w:ind w:left="0" w:firstLine="0"/>
        <w:rPr>
          <w:rFonts w:eastAsia="Times New Roman" w:cstheme="minorHAnsi"/>
          <w:lang w:val="en-US"/>
          <w14:ligatures w14:val="none"/>
        </w:rPr>
      </w:pPr>
      <w:r w:rsidRPr="008E3062">
        <w:rPr>
          <w:rFonts w:ascii="Segoe UI Symbol" w:eastAsia="Times New Roman" w:hAnsi="Segoe UI Symbol" w:cs="Segoe UI Symbol"/>
          <w:lang w:val="en-US"/>
          <w14:ligatures w14:val="none"/>
        </w:rPr>
        <w:t>☐</w:t>
      </w:r>
      <w:r w:rsidRPr="008E3062">
        <w:rPr>
          <w:rFonts w:eastAsia="Times New Roman" w:cstheme="minorHAnsi"/>
          <w:lang w:val="en-US"/>
          <w14:ligatures w14:val="none"/>
        </w:rPr>
        <w:t xml:space="preserve"> I will communicate issues to my supervisor or the designated</w:t>
      </w:r>
      <w:r>
        <w:rPr>
          <w:rFonts w:eastAsia="Times New Roman" w:cstheme="minorHAnsi"/>
          <w:lang w:val="en-US"/>
          <w14:ligatures w14:val="none"/>
        </w:rPr>
        <w:t xml:space="preserve"> Ethics Officer</w:t>
      </w:r>
    </w:p>
    <w:p w14:paraId="3F3D46BF" w14:textId="4E07289B" w:rsidR="008E3062" w:rsidRDefault="008E3062" w:rsidP="008E3062">
      <w:pPr>
        <w:spacing w:before="0" w:after="0" w:line="240" w:lineRule="auto"/>
        <w:ind w:left="0" w:firstLine="0"/>
        <w:rPr>
          <w:rFonts w:eastAsia="Times New Roman" w:cstheme="minorHAnsi"/>
          <w:lang w:val="en-US"/>
          <w14:ligatures w14:val="none"/>
        </w:rPr>
      </w:pPr>
      <w:r w:rsidRPr="008E3062">
        <w:rPr>
          <w:rFonts w:ascii="Segoe UI Symbol" w:eastAsia="Times New Roman" w:hAnsi="Segoe UI Symbol" w:cs="Segoe UI Symbol"/>
          <w:lang w:val="en-US"/>
          <w14:ligatures w14:val="none"/>
        </w:rPr>
        <w:t>☐</w:t>
      </w:r>
      <w:r w:rsidRPr="008E3062">
        <w:rPr>
          <w:rFonts w:eastAsia="Times New Roman" w:cstheme="minorHAnsi"/>
          <w:lang w:val="en-US"/>
          <w14:ligatures w14:val="none"/>
        </w:rPr>
        <w:t xml:space="preserve"> I understand my responsibility in preventing unethical conduct through timely reporting</w:t>
      </w:r>
      <w:r w:rsidR="008D3976">
        <w:rPr>
          <w:rFonts w:eastAsia="Times New Roman" w:cstheme="minorHAnsi"/>
          <w:lang w:val="en-US"/>
          <w14:ligatures w14:val="none"/>
        </w:rPr>
        <w:t xml:space="preserve"> </w:t>
      </w:r>
    </w:p>
    <w:p w14:paraId="344C867F" w14:textId="77777777" w:rsidR="008D3976" w:rsidRDefault="008D3976" w:rsidP="008E3062">
      <w:pPr>
        <w:spacing w:before="0" w:after="0" w:line="240" w:lineRule="auto"/>
        <w:ind w:left="0" w:firstLine="0"/>
        <w:rPr>
          <w:rFonts w:eastAsia="Times New Roman" w:cstheme="minorHAnsi"/>
          <w:lang w:val="en-US"/>
          <w14:ligatures w14:val="none"/>
        </w:rPr>
      </w:pPr>
    </w:p>
    <w:p w14:paraId="6417A435" w14:textId="77777777" w:rsidR="008D3976" w:rsidRDefault="008D3976" w:rsidP="008D3976">
      <w:pPr>
        <w:spacing w:before="0" w:after="0" w:line="240" w:lineRule="auto"/>
        <w:ind w:left="0" w:firstLine="0"/>
        <w:rPr>
          <w:rFonts w:eastAsia="Times New Roman" w:cstheme="minorHAnsi"/>
          <w:b/>
          <w:bCs/>
          <w:lang w:val="en-US"/>
          <w14:ligatures w14:val="none"/>
        </w:rPr>
      </w:pPr>
      <w:r w:rsidRPr="008D3976">
        <w:rPr>
          <w:rFonts w:eastAsia="Times New Roman" w:cstheme="minorHAnsi"/>
          <w:b/>
          <w:bCs/>
          <w:lang w:val="en-US"/>
          <w14:ligatures w14:val="none"/>
        </w:rPr>
        <w:t>5. Continuous Improvement Mindset</w:t>
      </w:r>
    </w:p>
    <w:p w14:paraId="4746B25B" w14:textId="77777777" w:rsidR="008D3976" w:rsidRPr="008D3976" w:rsidRDefault="008D3976" w:rsidP="008D3976">
      <w:pPr>
        <w:spacing w:before="0" w:after="0" w:line="240" w:lineRule="auto"/>
        <w:ind w:left="0" w:firstLine="0"/>
        <w:rPr>
          <w:rFonts w:eastAsia="Times New Roman" w:cstheme="minorHAnsi"/>
          <w:b/>
          <w:bCs/>
          <w:lang w:val="en-US"/>
          <w14:ligatures w14:val="none"/>
        </w:rPr>
      </w:pPr>
    </w:p>
    <w:p w14:paraId="5A3B9F0B" w14:textId="77777777" w:rsidR="008D3976" w:rsidRDefault="008D3976" w:rsidP="008D3976">
      <w:pPr>
        <w:spacing w:before="0" w:after="0" w:line="240" w:lineRule="auto"/>
        <w:ind w:left="0" w:firstLine="0"/>
        <w:rPr>
          <w:rFonts w:eastAsia="Times New Roman" w:cstheme="minorHAnsi"/>
          <w:lang w:val="en-US"/>
          <w14:ligatures w14:val="none"/>
        </w:rPr>
      </w:pPr>
      <w:r w:rsidRPr="008D3976">
        <w:rPr>
          <w:rFonts w:ascii="Segoe UI Symbol" w:eastAsia="Times New Roman" w:hAnsi="Segoe UI Symbol" w:cs="Segoe UI Symbol"/>
          <w:lang w:val="en-US"/>
          <w14:ligatures w14:val="none"/>
        </w:rPr>
        <w:t>☐</w:t>
      </w:r>
      <w:r w:rsidRPr="008D3976">
        <w:rPr>
          <w:rFonts w:eastAsia="Times New Roman" w:cstheme="minorHAnsi"/>
          <w:lang w:val="en-US"/>
          <w14:ligatures w14:val="none"/>
        </w:rPr>
        <w:t xml:space="preserve"> I acknowledge that ethical conduct is an ongoing responsibility</w:t>
      </w:r>
    </w:p>
    <w:p w14:paraId="3AC8D720" w14:textId="0DA8BFCC" w:rsidR="008D3976" w:rsidRDefault="008D3976" w:rsidP="008D3976">
      <w:pPr>
        <w:spacing w:before="0" w:after="0" w:line="240" w:lineRule="auto"/>
        <w:ind w:left="0" w:firstLine="0"/>
        <w:rPr>
          <w:rFonts w:eastAsia="Times New Roman" w:cstheme="minorHAnsi"/>
          <w:lang w:val="en-US"/>
          <w14:ligatures w14:val="none"/>
        </w:rPr>
      </w:pPr>
      <w:r w:rsidRPr="008D3976">
        <w:rPr>
          <w:rFonts w:ascii="Segoe UI Symbol" w:eastAsia="Times New Roman" w:hAnsi="Segoe UI Symbol" w:cs="Segoe UI Symbol"/>
          <w:lang w:val="en-US"/>
          <w14:ligatures w14:val="none"/>
        </w:rPr>
        <w:t>☐</w:t>
      </w:r>
      <w:r w:rsidRPr="008D3976">
        <w:rPr>
          <w:rFonts w:eastAsia="Times New Roman" w:cstheme="minorHAnsi"/>
          <w:lang w:val="en-US"/>
          <w14:ligatures w14:val="none"/>
        </w:rPr>
        <w:t xml:space="preserve"> I commit to supporting continuous improvement in governance, compliance, and ethical practices</w:t>
      </w:r>
      <w:r>
        <w:rPr>
          <w:rFonts w:eastAsia="Times New Roman" w:cstheme="minorHAnsi"/>
          <w:lang w:val="en-US"/>
          <w14:ligatures w14:val="none"/>
        </w:rPr>
        <w:t xml:space="preserve"> </w:t>
      </w:r>
    </w:p>
    <w:p w14:paraId="66C1E347" w14:textId="77777777" w:rsidR="008D3976" w:rsidRDefault="008D3976" w:rsidP="008D3976">
      <w:pPr>
        <w:spacing w:before="0" w:after="0" w:line="240" w:lineRule="auto"/>
        <w:ind w:left="0" w:firstLine="0"/>
        <w:rPr>
          <w:rFonts w:eastAsia="Times New Roman" w:cstheme="minorHAnsi"/>
          <w:lang w:val="en-US"/>
          <w14:ligatures w14:val="none"/>
        </w:rPr>
      </w:pPr>
    </w:p>
    <w:p w14:paraId="6A16AAA5" w14:textId="77777777" w:rsidR="00752573" w:rsidRPr="00651955" w:rsidRDefault="00752573" w:rsidP="00752573">
      <w:pPr>
        <w:spacing w:before="0" w:after="0" w:line="720" w:lineRule="auto"/>
        <w:ind w:left="0" w:firstLine="0"/>
        <w:jc w:val="left"/>
        <w:rPr>
          <w:rFonts w:cstheme="minorHAnsi"/>
          <w:b/>
          <w:bCs/>
        </w:rPr>
      </w:pPr>
      <w:r w:rsidRPr="00651955">
        <w:rPr>
          <w:rFonts w:cstheme="minorHAnsi"/>
          <w:b/>
          <w:bCs/>
        </w:rPr>
        <w:t xml:space="preserve">Employee Name: </w:t>
      </w:r>
    </w:p>
    <w:p w14:paraId="029D5AE1" w14:textId="77777777" w:rsidR="00752573" w:rsidRPr="00651955" w:rsidRDefault="00752573" w:rsidP="00752573">
      <w:pPr>
        <w:spacing w:before="0" w:after="0" w:line="720" w:lineRule="auto"/>
        <w:ind w:left="0" w:firstLine="0"/>
        <w:jc w:val="left"/>
        <w:rPr>
          <w:rFonts w:cstheme="minorHAnsi"/>
          <w:b/>
          <w:bCs/>
        </w:rPr>
      </w:pPr>
      <w:r w:rsidRPr="00651955">
        <w:rPr>
          <w:rFonts w:cstheme="minorHAnsi"/>
          <w:b/>
          <w:bCs/>
        </w:rPr>
        <w:t>Acknowledgement Date:</w:t>
      </w:r>
    </w:p>
    <w:p w14:paraId="69B42288" w14:textId="77777777" w:rsidR="00752573" w:rsidRPr="00651955" w:rsidRDefault="00752573" w:rsidP="00752573">
      <w:pPr>
        <w:spacing w:before="0" w:after="0" w:line="720" w:lineRule="auto"/>
        <w:ind w:left="0" w:firstLine="0"/>
        <w:jc w:val="left"/>
        <w:rPr>
          <w:rFonts w:cstheme="minorHAnsi"/>
          <w:b/>
          <w:bCs/>
        </w:rPr>
      </w:pPr>
      <w:r w:rsidRPr="00651955">
        <w:rPr>
          <w:rFonts w:cstheme="minorHAnsi"/>
          <w:b/>
          <w:bCs/>
        </w:rPr>
        <w:t xml:space="preserve">Signature: </w:t>
      </w:r>
    </w:p>
    <w:p w14:paraId="76605E82" w14:textId="77777777" w:rsidR="00752573" w:rsidRPr="008D3976" w:rsidRDefault="00752573" w:rsidP="008D3976">
      <w:pPr>
        <w:spacing w:before="0" w:after="0" w:line="240" w:lineRule="auto"/>
        <w:ind w:left="0" w:firstLine="0"/>
        <w:rPr>
          <w:rFonts w:eastAsia="Times New Roman" w:cstheme="minorHAnsi"/>
          <w:lang w:val="en-US"/>
          <w14:ligatures w14:val="none"/>
        </w:rPr>
      </w:pPr>
    </w:p>
    <w:sectPr w:rsidR="00752573" w:rsidRPr="008D3976" w:rsidSect="008022AD">
      <w:headerReference w:type="default" r:id="rId12"/>
      <w:pgSz w:w="11906" w:h="16838"/>
      <w:pgMar w:top="1966"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9FD5" w14:textId="77777777" w:rsidR="00D33CBC" w:rsidRDefault="00D33CBC">
      <w:pPr>
        <w:spacing w:line="240" w:lineRule="auto"/>
      </w:pPr>
      <w:r>
        <w:separator/>
      </w:r>
    </w:p>
  </w:endnote>
  <w:endnote w:type="continuationSeparator" w:id="0">
    <w:p w14:paraId="7D7995AE" w14:textId="77777777" w:rsidR="00D33CBC" w:rsidRDefault="00D33C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215CBD0C" w:rsidR="00D661E4" w:rsidRPr="006C4C66" w:rsidRDefault="00E04F29">
    <w:pPr>
      <w:pStyle w:val="Footer"/>
      <w:ind w:left="270"/>
      <w:rPr>
        <w:rFonts w:cstheme="minorHAnsi"/>
        <w:b/>
        <w:bCs/>
        <w:lang w:val="en-US"/>
      </w:rPr>
    </w:pPr>
    <w:r w:rsidRPr="006C4C66">
      <w:rPr>
        <w:rFonts w:cstheme="minorHAnsi"/>
        <w:b/>
        <w:bCs/>
        <w:color w:val="262626" w:themeColor="text1" w:themeTint="D9"/>
        <w:spacing w:val="60"/>
        <w:sz w:val="20"/>
        <w:szCs w:val="20"/>
        <w:lang w:val="en-US"/>
      </w:rPr>
      <w:t>DOC-TLPL-</w:t>
    </w:r>
    <w:r w:rsidR="006C4C66" w:rsidRPr="006C4C66">
      <w:rPr>
        <w:rFonts w:cstheme="minorHAnsi"/>
        <w:b/>
        <w:bCs/>
        <w:color w:val="262626" w:themeColor="text1" w:themeTint="D9"/>
        <w:spacing w:val="60"/>
        <w:sz w:val="20"/>
        <w:szCs w:val="20"/>
        <w:lang w:val="en-US"/>
      </w:rPr>
      <w:t>POL-</w:t>
    </w:r>
    <w:r w:rsidR="00326D9F">
      <w:rPr>
        <w:rFonts w:cstheme="minorHAnsi"/>
        <w:b/>
        <w:bCs/>
        <w:color w:val="262626" w:themeColor="text1" w:themeTint="D9"/>
        <w:spacing w:val="60"/>
        <w:sz w:val="20"/>
        <w:szCs w:val="20"/>
        <w:lang w:val="en-US"/>
      </w:rPr>
      <w:t>03</w:t>
    </w:r>
    <w:r w:rsidR="00DA6823" w:rsidRPr="006C4C66">
      <w:rPr>
        <w:rFonts w:cstheme="minorHAnsi"/>
        <w:b/>
        <w:bCs/>
        <w:color w:val="262626" w:themeColor="text1" w:themeTint="D9"/>
        <w:spacing w:val="60"/>
        <w:sz w:val="20"/>
        <w:szCs w:val="20"/>
        <w:lang w:val="en-US"/>
      </w:rPr>
      <w:ptab w:relativeTo="margin" w:alignment="center" w:leader="none"/>
    </w:r>
    <w:r w:rsidR="006C4C66" w:rsidRPr="006C4C66">
      <w:rPr>
        <w:rFonts w:cstheme="minorHAnsi"/>
        <w:b/>
        <w:bCs/>
        <w:color w:val="262626" w:themeColor="text1" w:themeTint="D9"/>
        <w:spacing w:val="60"/>
        <w:sz w:val="20"/>
        <w:szCs w:val="20"/>
        <w:lang w:val="en-US"/>
      </w:rPr>
      <w:t>REVISION NO. 01</w:t>
    </w:r>
    <w:r w:rsidR="00DA6823" w:rsidRPr="006C4C66">
      <w:rPr>
        <w:rFonts w:cstheme="minorHAnsi"/>
        <w:b/>
        <w:bCs/>
        <w:color w:val="262626" w:themeColor="text1" w:themeTint="D9"/>
        <w:spacing w:val="60"/>
        <w:sz w:val="20"/>
        <w:szCs w:val="20"/>
        <w:lang w:val="en-US"/>
      </w:rPr>
      <w:ptab w:relativeTo="margin" w:alignment="right" w:leader="none"/>
    </w:r>
    <w:r w:rsidR="006C4C66" w:rsidRPr="006C4C66">
      <w:rPr>
        <w:rFonts w:cstheme="minorHAnsi"/>
        <w:b/>
        <w:bCs/>
        <w:color w:val="7F7F7F" w:themeColor="background1" w:themeShade="7F"/>
        <w:spacing w:val="60"/>
        <w:sz w:val="20"/>
        <w:szCs w:val="20"/>
        <w:lang w:val="en-GB"/>
      </w:rPr>
      <w:t>Page</w:t>
    </w:r>
    <w:r w:rsidR="006C4C66" w:rsidRPr="006C4C66">
      <w:rPr>
        <w:rFonts w:cstheme="minorHAnsi"/>
        <w:b/>
        <w:bCs/>
        <w:color w:val="262626" w:themeColor="text1" w:themeTint="D9"/>
        <w:spacing w:val="60"/>
        <w:sz w:val="20"/>
        <w:szCs w:val="20"/>
        <w:lang w:val="en-GB"/>
      </w:rPr>
      <w:t xml:space="preserve"> | </w:t>
    </w:r>
    <w:r w:rsidR="006C4C66" w:rsidRPr="006C4C66">
      <w:rPr>
        <w:rFonts w:cstheme="minorHAnsi"/>
        <w:b/>
        <w:bCs/>
        <w:color w:val="262626" w:themeColor="text1" w:themeTint="D9"/>
        <w:spacing w:val="60"/>
        <w:sz w:val="20"/>
        <w:szCs w:val="20"/>
        <w:lang w:val="en-US"/>
      </w:rPr>
      <w:fldChar w:fldCharType="begin"/>
    </w:r>
    <w:r w:rsidR="006C4C66" w:rsidRPr="006C4C66">
      <w:rPr>
        <w:rFonts w:cstheme="minorHAnsi"/>
        <w:b/>
        <w:bCs/>
        <w:color w:val="262626" w:themeColor="text1" w:themeTint="D9"/>
        <w:spacing w:val="60"/>
        <w:sz w:val="20"/>
        <w:szCs w:val="20"/>
        <w:lang w:val="en-US"/>
      </w:rPr>
      <w:instrText>PAGE   \* MERGEFORMAT</w:instrText>
    </w:r>
    <w:r w:rsidR="006C4C66" w:rsidRPr="006C4C66">
      <w:rPr>
        <w:rFonts w:cstheme="minorHAnsi"/>
        <w:b/>
        <w:bCs/>
        <w:color w:val="262626" w:themeColor="text1" w:themeTint="D9"/>
        <w:spacing w:val="60"/>
        <w:sz w:val="20"/>
        <w:szCs w:val="20"/>
        <w:lang w:val="en-US"/>
      </w:rPr>
      <w:fldChar w:fldCharType="separate"/>
    </w:r>
    <w:r w:rsidR="006C4C66" w:rsidRPr="006C4C66">
      <w:rPr>
        <w:rFonts w:cstheme="minorHAnsi"/>
        <w:b/>
        <w:bCs/>
        <w:color w:val="262626" w:themeColor="text1" w:themeTint="D9"/>
        <w:spacing w:val="60"/>
        <w:sz w:val="20"/>
        <w:szCs w:val="20"/>
        <w:lang w:val="en-GB"/>
      </w:rPr>
      <w:t>1</w:t>
    </w:r>
    <w:r w:rsidR="006C4C66" w:rsidRPr="006C4C66">
      <w:rPr>
        <w:rFonts w:cstheme="minorHAnsi"/>
        <w:b/>
        <w:bCs/>
        <w:color w:val="262626" w:themeColor="text1" w:themeTint="D9"/>
        <w:spacing w:val="60"/>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92BF1" w14:textId="77777777" w:rsidR="00D33CBC" w:rsidRDefault="00D33CBC">
      <w:pPr>
        <w:spacing w:before="0" w:after="0"/>
      </w:pPr>
      <w:r>
        <w:separator/>
      </w:r>
    </w:p>
  </w:footnote>
  <w:footnote w:type="continuationSeparator" w:id="0">
    <w:p w14:paraId="7F6467EE" w14:textId="77777777" w:rsidR="00D33CBC" w:rsidRDefault="00D33CB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98D" w14:textId="3D121C86" w:rsidR="00DA6823" w:rsidRDefault="00DA6823">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3479"/>
    </w:tblGrid>
    <w:tr w:rsidR="000274E3" w14:paraId="72F62BA7" w14:textId="77777777" w:rsidTr="00F21628">
      <w:trPr>
        <w:trHeight w:val="1380"/>
      </w:trPr>
      <w:tc>
        <w:tcPr>
          <w:tcW w:w="3138" w:type="pct"/>
          <w:vAlign w:val="center"/>
        </w:tcPr>
        <w:p w14:paraId="0069A8C7" w14:textId="27D95061" w:rsidR="000274E3" w:rsidRPr="00703B2C" w:rsidRDefault="000C36C8" w:rsidP="00F21628">
          <w:pPr>
            <w:pStyle w:val="Header"/>
            <w:tabs>
              <w:tab w:val="clear" w:pos="4513"/>
              <w:tab w:val="clear" w:pos="9026"/>
            </w:tabs>
            <w:ind w:left="0" w:right="-1414" w:firstLine="0"/>
            <w:jc w:val="left"/>
            <w:rPr>
              <w:rFonts w:ascii="Arial" w:hAnsi="Arial" w:cs="Arial"/>
              <w:sz w:val="28"/>
              <w:szCs w:val="28"/>
            </w:rPr>
          </w:pPr>
          <w:r>
            <w:rPr>
              <w:rFonts w:ascii="Arial" w:hAnsi="Arial" w:cs="Arial"/>
              <w:b/>
              <w:bCs/>
              <w:sz w:val="28"/>
              <w:szCs w:val="28"/>
            </w:rPr>
            <w:t xml:space="preserve">Ethical Business Conduct </w:t>
          </w:r>
          <w:r w:rsidR="00703B2C" w:rsidRPr="00703B2C">
            <w:rPr>
              <w:rFonts w:ascii="Arial" w:hAnsi="Arial" w:cs="Arial"/>
              <w:b/>
              <w:bCs/>
              <w:sz w:val="28"/>
              <w:szCs w:val="28"/>
            </w:rPr>
            <w:t>Policy</w:t>
          </w:r>
        </w:p>
      </w:tc>
      <w:tc>
        <w:tcPr>
          <w:tcW w:w="1862" w:type="pct"/>
        </w:tcPr>
        <w:p w14:paraId="707C7DE2" w14:textId="40F18D3D" w:rsidR="000274E3" w:rsidRPr="00703B2C" w:rsidRDefault="00F21628" w:rsidP="00F21628">
          <w:pPr>
            <w:pStyle w:val="Header"/>
            <w:tabs>
              <w:tab w:val="clear" w:pos="4513"/>
              <w:tab w:val="clear" w:pos="9026"/>
            </w:tabs>
            <w:ind w:left="0" w:right="-1414" w:firstLine="0"/>
            <w:rPr>
              <w:rFonts w:ascii="Arial" w:hAnsi="Arial" w:cs="Arial"/>
              <w:sz w:val="28"/>
              <w:szCs w:val="28"/>
            </w:rPr>
          </w:pPr>
          <w:r w:rsidRPr="00703B2C">
            <w:rPr>
              <w:noProof/>
              <w:sz w:val="28"/>
              <w:szCs w:val="28"/>
            </w:rPr>
            <w:drawing>
              <wp:anchor distT="0" distB="0" distL="114300" distR="114300" simplePos="0" relativeHeight="251660288" behindDoc="0" locked="0" layoutInCell="1" allowOverlap="1" wp14:anchorId="78984DFF" wp14:editId="1298DF0D">
                <wp:simplePos x="0" y="0"/>
                <wp:positionH relativeFrom="column">
                  <wp:posOffset>-11789</wp:posOffset>
                </wp:positionH>
                <wp:positionV relativeFrom="page">
                  <wp:posOffset>23854</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01322C03" w14:textId="7E7DFAE1" w:rsidR="00D661E4" w:rsidRPr="007C423D" w:rsidRDefault="00D661E4" w:rsidP="007C423D">
    <w:pPr>
      <w:pStyle w:val="Header"/>
      <w:tabs>
        <w:tab w:val="clear" w:pos="4513"/>
        <w:tab w:val="clear" w:pos="9026"/>
      </w:tabs>
      <w:ind w:left="0" w:right="-1414" w:firstLine="0"/>
      <w:rPr>
        <w:rFonts w:ascii="Arial" w:hAnsi="Arial" w:cs="Arial"/>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BC4FC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40E6"/>
      </v:shape>
    </w:pict>
  </w:numPicBullet>
  <w:abstractNum w:abstractNumId="0" w15:restartNumberingAfterBreak="0">
    <w:nsid w:val="00403DBC"/>
    <w:multiLevelType w:val="multilevel"/>
    <w:tmpl w:val="096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C11"/>
    <w:multiLevelType w:val="hybridMultilevel"/>
    <w:tmpl w:val="2CD0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03E32"/>
    <w:multiLevelType w:val="multilevel"/>
    <w:tmpl w:val="6E2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8130C"/>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 w15:restartNumberingAfterBreak="0">
    <w:nsid w:val="088E5C29"/>
    <w:multiLevelType w:val="multilevel"/>
    <w:tmpl w:val="937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B3E01"/>
    <w:multiLevelType w:val="hybridMultilevel"/>
    <w:tmpl w:val="08F600F4"/>
    <w:lvl w:ilvl="0" w:tplc="653E76C0">
      <w:numFmt w:val="bullet"/>
      <w:lvlText w:val="•"/>
      <w:lvlJc w:val="left"/>
      <w:pPr>
        <w:ind w:left="446" w:hanging="360"/>
      </w:pPr>
      <w:rPr>
        <w:rFonts w:ascii="Calibri" w:eastAsiaTheme="minorHAnsi" w:hAnsi="Calibri" w:cs="Calibri"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6"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7" w15:restartNumberingAfterBreak="0">
    <w:nsid w:val="0CD871BF"/>
    <w:multiLevelType w:val="multilevel"/>
    <w:tmpl w:val="FB6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254C"/>
    <w:multiLevelType w:val="multilevel"/>
    <w:tmpl w:val="39B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975EC"/>
    <w:multiLevelType w:val="multilevel"/>
    <w:tmpl w:val="4246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73071"/>
    <w:multiLevelType w:val="multilevel"/>
    <w:tmpl w:val="3FE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16045"/>
    <w:multiLevelType w:val="hybridMultilevel"/>
    <w:tmpl w:val="241CB5D4"/>
    <w:lvl w:ilvl="0" w:tplc="ED3EEE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0F63B9"/>
    <w:multiLevelType w:val="hybridMultilevel"/>
    <w:tmpl w:val="060EAFB8"/>
    <w:lvl w:ilvl="0" w:tplc="04090009">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188D0162"/>
    <w:multiLevelType w:val="multilevel"/>
    <w:tmpl w:val="66E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E5090"/>
    <w:multiLevelType w:val="hybridMultilevel"/>
    <w:tmpl w:val="576C28C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5" w15:restartNumberingAfterBreak="0">
    <w:nsid w:val="1D9B7612"/>
    <w:multiLevelType w:val="multilevel"/>
    <w:tmpl w:val="AD3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B4F42"/>
    <w:multiLevelType w:val="multilevel"/>
    <w:tmpl w:val="988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D614E"/>
    <w:multiLevelType w:val="multilevel"/>
    <w:tmpl w:val="6484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92299"/>
    <w:multiLevelType w:val="multilevel"/>
    <w:tmpl w:val="15C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84474"/>
    <w:multiLevelType w:val="hybridMultilevel"/>
    <w:tmpl w:val="C5920EC6"/>
    <w:lvl w:ilvl="0" w:tplc="F9C21F4C">
      <w:start w:val="1"/>
      <w:numFmt w:val="bullet"/>
      <w:lvlText w:val="×"/>
      <w:lvlJc w:val="left"/>
      <w:pPr>
        <w:ind w:left="720" w:hanging="360"/>
      </w:pPr>
      <w:rPr>
        <w:rFonts w:ascii="Calibri" w:hAnsi="Calibr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1BD7F1B"/>
    <w:multiLevelType w:val="multilevel"/>
    <w:tmpl w:val="E3B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75A6C11"/>
    <w:multiLevelType w:val="multilevel"/>
    <w:tmpl w:val="3BF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50D2B"/>
    <w:multiLevelType w:val="multilevel"/>
    <w:tmpl w:val="D1B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331317BA"/>
    <w:multiLevelType w:val="multilevel"/>
    <w:tmpl w:val="E88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3A0F02C3"/>
    <w:multiLevelType w:val="multilevel"/>
    <w:tmpl w:val="30F69FB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3DB75A8E"/>
    <w:multiLevelType w:val="multilevel"/>
    <w:tmpl w:val="6FD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42A2A"/>
    <w:multiLevelType w:val="multilevel"/>
    <w:tmpl w:val="A7B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F4EC2"/>
    <w:multiLevelType w:val="multilevel"/>
    <w:tmpl w:val="6BF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15766"/>
    <w:multiLevelType w:val="multilevel"/>
    <w:tmpl w:val="BD62D12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3" w15:restartNumberingAfterBreak="0">
    <w:nsid w:val="43AD0ADE"/>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4"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447925CB"/>
    <w:multiLevelType w:val="multilevel"/>
    <w:tmpl w:val="196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C66F5"/>
    <w:multiLevelType w:val="multilevel"/>
    <w:tmpl w:val="193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73DA2"/>
    <w:multiLevelType w:val="multilevel"/>
    <w:tmpl w:val="4F46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941AA"/>
    <w:multiLevelType w:val="hybridMultilevel"/>
    <w:tmpl w:val="B99C0E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EC93C47"/>
    <w:multiLevelType w:val="multilevel"/>
    <w:tmpl w:val="7AD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C0DC4"/>
    <w:multiLevelType w:val="multilevel"/>
    <w:tmpl w:val="AE84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9F0E84"/>
    <w:multiLevelType w:val="multilevel"/>
    <w:tmpl w:val="397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914A2"/>
    <w:multiLevelType w:val="multilevel"/>
    <w:tmpl w:val="751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94247"/>
    <w:multiLevelType w:val="multilevel"/>
    <w:tmpl w:val="9EC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743B4"/>
    <w:multiLevelType w:val="multilevel"/>
    <w:tmpl w:val="2DE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21418"/>
    <w:multiLevelType w:val="hybridMultilevel"/>
    <w:tmpl w:val="2222E7E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6" w15:restartNumberingAfterBreak="0">
    <w:nsid w:val="60FF65A0"/>
    <w:multiLevelType w:val="hybridMultilevel"/>
    <w:tmpl w:val="36CA350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612A5167"/>
    <w:multiLevelType w:val="multilevel"/>
    <w:tmpl w:val="B79A21F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61567DDC"/>
    <w:multiLevelType w:val="multilevel"/>
    <w:tmpl w:val="30F69FB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61624A48"/>
    <w:multiLevelType w:val="multilevel"/>
    <w:tmpl w:val="D14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684675"/>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1" w15:restartNumberingAfterBreak="0">
    <w:nsid w:val="646E1C06"/>
    <w:multiLevelType w:val="multilevel"/>
    <w:tmpl w:val="7DF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AF209C"/>
    <w:multiLevelType w:val="multilevel"/>
    <w:tmpl w:val="8E3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0C77C3"/>
    <w:multiLevelType w:val="multilevel"/>
    <w:tmpl w:val="6B1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1C7C54"/>
    <w:multiLevelType w:val="multilevel"/>
    <w:tmpl w:val="BD62D12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5" w15:restartNumberingAfterBreak="0">
    <w:nsid w:val="6A6E3BD6"/>
    <w:multiLevelType w:val="hybridMultilevel"/>
    <w:tmpl w:val="A43658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BBE1B55"/>
    <w:multiLevelType w:val="multilevel"/>
    <w:tmpl w:val="8C5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5B5319"/>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8" w15:restartNumberingAfterBreak="0">
    <w:nsid w:val="706C2853"/>
    <w:multiLevelType w:val="multilevel"/>
    <w:tmpl w:val="BD62D12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9" w15:restartNumberingAfterBreak="0">
    <w:nsid w:val="73740684"/>
    <w:multiLevelType w:val="multilevel"/>
    <w:tmpl w:val="324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886A4A"/>
    <w:multiLevelType w:val="multilevel"/>
    <w:tmpl w:val="EE7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087950"/>
    <w:multiLevelType w:val="multilevel"/>
    <w:tmpl w:val="4AFAD520"/>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2" w15:restartNumberingAfterBreak="0">
    <w:nsid w:val="7E9C6886"/>
    <w:multiLevelType w:val="multilevel"/>
    <w:tmpl w:val="4EF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04603">
    <w:abstractNumId w:val="34"/>
  </w:num>
  <w:num w:numId="2" w16cid:durableId="609438528">
    <w:abstractNumId w:val="24"/>
  </w:num>
  <w:num w:numId="3" w16cid:durableId="748969486">
    <w:abstractNumId w:val="27"/>
  </w:num>
  <w:num w:numId="4" w16cid:durableId="1237280668">
    <w:abstractNumId w:val="50"/>
  </w:num>
  <w:num w:numId="5" w16cid:durableId="628558034">
    <w:abstractNumId w:val="6"/>
  </w:num>
  <w:num w:numId="6" w16cid:durableId="1384019707">
    <w:abstractNumId w:val="21"/>
  </w:num>
  <w:num w:numId="7" w16cid:durableId="733241796">
    <w:abstractNumId w:val="26"/>
  </w:num>
  <w:num w:numId="8" w16cid:durableId="1321731560">
    <w:abstractNumId w:val="38"/>
  </w:num>
  <w:num w:numId="9" w16cid:durableId="1816947195">
    <w:abstractNumId w:val="46"/>
  </w:num>
  <w:num w:numId="10" w16cid:durableId="610209052">
    <w:abstractNumId w:val="33"/>
  </w:num>
  <w:num w:numId="11" w16cid:durableId="40834866">
    <w:abstractNumId w:val="12"/>
  </w:num>
  <w:num w:numId="12" w16cid:durableId="1935165640">
    <w:abstractNumId w:val="55"/>
  </w:num>
  <w:num w:numId="13" w16cid:durableId="1004211897">
    <w:abstractNumId w:val="3"/>
  </w:num>
  <w:num w:numId="14" w16cid:durableId="1276791299">
    <w:abstractNumId w:val="61"/>
  </w:num>
  <w:num w:numId="15" w16cid:durableId="397948329">
    <w:abstractNumId w:val="47"/>
  </w:num>
  <w:num w:numId="16" w16cid:durableId="1412775366">
    <w:abstractNumId w:val="1"/>
  </w:num>
  <w:num w:numId="17" w16cid:durableId="919406601">
    <w:abstractNumId w:val="57"/>
  </w:num>
  <w:num w:numId="18" w16cid:durableId="1692101838">
    <w:abstractNumId w:val="54"/>
  </w:num>
  <w:num w:numId="19" w16cid:durableId="1097408798">
    <w:abstractNumId w:val="32"/>
  </w:num>
  <w:num w:numId="20" w16cid:durableId="1867208061">
    <w:abstractNumId w:val="58"/>
  </w:num>
  <w:num w:numId="21" w16cid:durableId="2051883143">
    <w:abstractNumId w:val="5"/>
  </w:num>
  <w:num w:numId="22" w16cid:durableId="2105370777">
    <w:abstractNumId w:val="53"/>
  </w:num>
  <w:num w:numId="23" w16cid:durableId="1003820859">
    <w:abstractNumId w:val="7"/>
  </w:num>
  <w:num w:numId="24" w16cid:durableId="798381218">
    <w:abstractNumId w:val="28"/>
  </w:num>
  <w:num w:numId="25" w16cid:durableId="2057121767">
    <w:abstractNumId w:val="48"/>
  </w:num>
  <w:num w:numId="26" w16cid:durableId="165554264">
    <w:abstractNumId w:val="45"/>
  </w:num>
  <w:num w:numId="27" w16cid:durableId="1857966159">
    <w:abstractNumId w:val="14"/>
  </w:num>
  <w:num w:numId="28" w16cid:durableId="1071075171">
    <w:abstractNumId w:val="44"/>
  </w:num>
  <w:num w:numId="29" w16cid:durableId="1628244989">
    <w:abstractNumId w:val="41"/>
  </w:num>
  <w:num w:numId="30" w16cid:durableId="2111316973">
    <w:abstractNumId w:val="4"/>
  </w:num>
  <w:num w:numId="31" w16cid:durableId="1918900169">
    <w:abstractNumId w:val="59"/>
  </w:num>
  <w:num w:numId="32" w16cid:durableId="651519040">
    <w:abstractNumId w:val="30"/>
  </w:num>
  <w:num w:numId="33" w16cid:durableId="519859363">
    <w:abstractNumId w:val="31"/>
  </w:num>
  <w:num w:numId="34" w16cid:durableId="1785491564">
    <w:abstractNumId w:val="8"/>
  </w:num>
  <w:num w:numId="35" w16cid:durableId="1694723348">
    <w:abstractNumId w:val="25"/>
  </w:num>
  <w:num w:numId="36" w16cid:durableId="999188216">
    <w:abstractNumId w:val="56"/>
  </w:num>
  <w:num w:numId="37" w16cid:durableId="1733771234">
    <w:abstractNumId w:val="0"/>
  </w:num>
  <w:num w:numId="38" w16cid:durableId="1142623544">
    <w:abstractNumId w:val="39"/>
  </w:num>
  <w:num w:numId="39" w16cid:durableId="1766421139">
    <w:abstractNumId w:val="49"/>
  </w:num>
  <w:num w:numId="40" w16cid:durableId="2088719763">
    <w:abstractNumId w:val="20"/>
  </w:num>
  <w:num w:numId="41" w16cid:durableId="918295270">
    <w:abstractNumId w:val="17"/>
  </w:num>
  <w:num w:numId="42" w16cid:durableId="119614472">
    <w:abstractNumId w:val="42"/>
  </w:num>
  <w:num w:numId="43" w16cid:durableId="1022131045">
    <w:abstractNumId w:val="51"/>
  </w:num>
  <w:num w:numId="44" w16cid:durableId="534777953">
    <w:abstractNumId w:val="60"/>
  </w:num>
  <w:num w:numId="45" w16cid:durableId="1094588479">
    <w:abstractNumId w:val="16"/>
  </w:num>
  <w:num w:numId="46" w16cid:durableId="381446227">
    <w:abstractNumId w:val="15"/>
  </w:num>
  <w:num w:numId="47" w16cid:durableId="1101071479">
    <w:abstractNumId w:val="10"/>
  </w:num>
  <w:num w:numId="48" w16cid:durableId="1031690997">
    <w:abstractNumId w:val="52"/>
  </w:num>
  <w:num w:numId="49" w16cid:durableId="64300201">
    <w:abstractNumId w:val="36"/>
  </w:num>
  <w:num w:numId="50" w16cid:durableId="1840388571">
    <w:abstractNumId w:val="22"/>
  </w:num>
  <w:num w:numId="51" w16cid:durableId="2037072249">
    <w:abstractNumId w:val="23"/>
  </w:num>
  <w:num w:numId="52" w16cid:durableId="2045130008">
    <w:abstractNumId w:val="43"/>
  </w:num>
  <w:num w:numId="53" w16cid:durableId="795295994">
    <w:abstractNumId w:val="2"/>
  </w:num>
  <w:num w:numId="54" w16cid:durableId="366835286">
    <w:abstractNumId w:val="13"/>
  </w:num>
  <w:num w:numId="55" w16cid:durableId="818227988">
    <w:abstractNumId w:val="29"/>
  </w:num>
  <w:num w:numId="56" w16cid:durableId="1713530878">
    <w:abstractNumId w:val="18"/>
  </w:num>
  <w:num w:numId="57" w16cid:durableId="1236939899">
    <w:abstractNumId w:val="62"/>
  </w:num>
  <w:num w:numId="58" w16cid:durableId="1462111842">
    <w:abstractNumId w:val="9"/>
  </w:num>
  <w:num w:numId="59" w16cid:durableId="75132341">
    <w:abstractNumId w:val="40"/>
  </w:num>
  <w:num w:numId="60" w16cid:durableId="304119298">
    <w:abstractNumId w:val="37"/>
  </w:num>
  <w:num w:numId="61" w16cid:durableId="1626886497">
    <w:abstractNumId w:val="35"/>
  </w:num>
  <w:num w:numId="62" w16cid:durableId="411316450">
    <w:abstractNumId w:val="11"/>
  </w:num>
  <w:num w:numId="63" w16cid:durableId="16781470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033A"/>
    <w:rsid w:val="00000D41"/>
    <w:rsid w:val="00005ED4"/>
    <w:rsid w:val="00011994"/>
    <w:rsid w:val="00013C52"/>
    <w:rsid w:val="000211BE"/>
    <w:rsid w:val="00026526"/>
    <w:rsid w:val="000274E3"/>
    <w:rsid w:val="00030046"/>
    <w:rsid w:val="0003263A"/>
    <w:rsid w:val="00033CE3"/>
    <w:rsid w:val="00034706"/>
    <w:rsid w:val="0003526D"/>
    <w:rsid w:val="00036EA3"/>
    <w:rsid w:val="00041492"/>
    <w:rsid w:val="000425D5"/>
    <w:rsid w:val="000557C3"/>
    <w:rsid w:val="00057901"/>
    <w:rsid w:val="00057B25"/>
    <w:rsid w:val="00065B53"/>
    <w:rsid w:val="00067E40"/>
    <w:rsid w:val="000715A0"/>
    <w:rsid w:val="00082F11"/>
    <w:rsid w:val="00083CEE"/>
    <w:rsid w:val="00084325"/>
    <w:rsid w:val="000843CC"/>
    <w:rsid w:val="000847B4"/>
    <w:rsid w:val="00086CFA"/>
    <w:rsid w:val="000925FB"/>
    <w:rsid w:val="00093C76"/>
    <w:rsid w:val="0009699B"/>
    <w:rsid w:val="00097AFC"/>
    <w:rsid w:val="000C0EF5"/>
    <w:rsid w:val="000C2CA2"/>
    <w:rsid w:val="000C36C8"/>
    <w:rsid w:val="000C6E57"/>
    <w:rsid w:val="000D45E2"/>
    <w:rsid w:val="000D6869"/>
    <w:rsid w:val="000E6AA2"/>
    <w:rsid w:val="000F1025"/>
    <w:rsid w:val="000F3460"/>
    <w:rsid w:val="000F5EAF"/>
    <w:rsid w:val="000F7DAC"/>
    <w:rsid w:val="00101B30"/>
    <w:rsid w:val="00103567"/>
    <w:rsid w:val="001078FB"/>
    <w:rsid w:val="0011004E"/>
    <w:rsid w:val="001103BB"/>
    <w:rsid w:val="00111506"/>
    <w:rsid w:val="00113397"/>
    <w:rsid w:val="00121AA6"/>
    <w:rsid w:val="0012401C"/>
    <w:rsid w:val="00125E8F"/>
    <w:rsid w:val="0012602F"/>
    <w:rsid w:val="00126725"/>
    <w:rsid w:val="001322DF"/>
    <w:rsid w:val="00132B21"/>
    <w:rsid w:val="00132F93"/>
    <w:rsid w:val="00133A91"/>
    <w:rsid w:val="00141B58"/>
    <w:rsid w:val="00144E0B"/>
    <w:rsid w:val="00153C9E"/>
    <w:rsid w:val="00155D3E"/>
    <w:rsid w:val="00162E00"/>
    <w:rsid w:val="0016593A"/>
    <w:rsid w:val="00180ECA"/>
    <w:rsid w:val="00183166"/>
    <w:rsid w:val="0019421A"/>
    <w:rsid w:val="001A6DD6"/>
    <w:rsid w:val="001C76E2"/>
    <w:rsid w:val="001C7AA1"/>
    <w:rsid w:val="001D0CD1"/>
    <w:rsid w:val="001D5F57"/>
    <w:rsid w:val="001D6468"/>
    <w:rsid w:val="00204B72"/>
    <w:rsid w:val="0021198E"/>
    <w:rsid w:val="00214AD3"/>
    <w:rsid w:val="00214F02"/>
    <w:rsid w:val="002153DF"/>
    <w:rsid w:val="002155ED"/>
    <w:rsid w:val="0021711B"/>
    <w:rsid w:val="002171B4"/>
    <w:rsid w:val="00230D4B"/>
    <w:rsid w:val="002363DA"/>
    <w:rsid w:val="0024021F"/>
    <w:rsid w:val="00243F8B"/>
    <w:rsid w:val="0025217B"/>
    <w:rsid w:val="0025740E"/>
    <w:rsid w:val="0026092A"/>
    <w:rsid w:val="00262119"/>
    <w:rsid w:val="002632FF"/>
    <w:rsid w:val="00266656"/>
    <w:rsid w:val="0026702D"/>
    <w:rsid w:val="002714D4"/>
    <w:rsid w:val="00273426"/>
    <w:rsid w:val="00275ED8"/>
    <w:rsid w:val="00280583"/>
    <w:rsid w:val="00286FA5"/>
    <w:rsid w:val="002871C8"/>
    <w:rsid w:val="002922E2"/>
    <w:rsid w:val="002A1961"/>
    <w:rsid w:val="002A4A54"/>
    <w:rsid w:val="002B3CE3"/>
    <w:rsid w:val="002B4635"/>
    <w:rsid w:val="002B565C"/>
    <w:rsid w:val="002C2024"/>
    <w:rsid w:val="002C25D6"/>
    <w:rsid w:val="002C7020"/>
    <w:rsid w:val="002D158F"/>
    <w:rsid w:val="002D4106"/>
    <w:rsid w:val="002D615F"/>
    <w:rsid w:val="002E131A"/>
    <w:rsid w:val="002E3CA7"/>
    <w:rsid w:val="002F4F77"/>
    <w:rsid w:val="002F5DB4"/>
    <w:rsid w:val="00300EA2"/>
    <w:rsid w:val="00302630"/>
    <w:rsid w:val="0030276F"/>
    <w:rsid w:val="00305B7F"/>
    <w:rsid w:val="003178AA"/>
    <w:rsid w:val="00324670"/>
    <w:rsid w:val="00324A5A"/>
    <w:rsid w:val="00326D9F"/>
    <w:rsid w:val="00332588"/>
    <w:rsid w:val="00337CDD"/>
    <w:rsid w:val="00340816"/>
    <w:rsid w:val="00340CE8"/>
    <w:rsid w:val="00341119"/>
    <w:rsid w:val="00341847"/>
    <w:rsid w:val="00350586"/>
    <w:rsid w:val="00363CF6"/>
    <w:rsid w:val="00371D9D"/>
    <w:rsid w:val="003754EC"/>
    <w:rsid w:val="00375948"/>
    <w:rsid w:val="00377381"/>
    <w:rsid w:val="00393D70"/>
    <w:rsid w:val="003956B2"/>
    <w:rsid w:val="00395E10"/>
    <w:rsid w:val="003A12F2"/>
    <w:rsid w:val="003A3AD9"/>
    <w:rsid w:val="003A409C"/>
    <w:rsid w:val="003B080E"/>
    <w:rsid w:val="003B17C6"/>
    <w:rsid w:val="003B2374"/>
    <w:rsid w:val="003B5E0D"/>
    <w:rsid w:val="003C0C55"/>
    <w:rsid w:val="003C2F88"/>
    <w:rsid w:val="003D6EDF"/>
    <w:rsid w:val="003E0E62"/>
    <w:rsid w:val="003E2F9E"/>
    <w:rsid w:val="003E53EB"/>
    <w:rsid w:val="004002FB"/>
    <w:rsid w:val="00413E85"/>
    <w:rsid w:val="0041447A"/>
    <w:rsid w:val="00414E35"/>
    <w:rsid w:val="00417570"/>
    <w:rsid w:val="0042585D"/>
    <w:rsid w:val="00425C1F"/>
    <w:rsid w:val="00443064"/>
    <w:rsid w:val="00443306"/>
    <w:rsid w:val="00444BF9"/>
    <w:rsid w:val="00446E5F"/>
    <w:rsid w:val="00450968"/>
    <w:rsid w:val="0045326F"/>
    <w:rsid w:val="00453A8B"/>
    <w:rsid w:val="004552A3"/>
    <w:rsid w:val="00464FFA"/>
    <w:rsid w:val="00473000"/>
    <w:rsid w:val="00476BCF"/>
    <w:rsid w:val="00480C0F"/>
    <w:rsid w:val="00483A39"/>
    <w:rsid w:val="004874E3"/>
    <w:rsid w:val="00490E57"/>
    <w:rsid w:val="004944FB"/>
    <w:rsid w:val="00494FEE"/>
    <w:rsid w:val="00495447"/>
    <w:rsid w:val="004968AB"/>
    <w:rsid w:val="004A3D78"/>
    <w:rsid w:val="004A7C18"/>
    <w:rsid w:val="004A7E49"/>
    <w:rsid w:val="004A7E94"/>
    <w:rsid w:val="004B0B55"/>
    <w:rsid w:val="004B150A"/>
    <w:rsid w:val="004B22C1"/>
    <w:rsid w:val="004B4C36"/>
    <w:rsid w:val="004B5F59"/>
    <w:rsid w:val="004C0087"/>
    <w:rsid w:val="004C0324"/>
    <w:rsid w:val="004C1477"/>
    <w:rsid w:val="004C1798"/>
    <w:rsid w:val="004C438D"/>
    <w:rsid w:val="004C44C4"/>
    <w:rsid w:val="004C5A8E"/>
    <w:rsid w:val="004D0D7F"/>
    <w:rsid w:val="004D13B1"/>
    <w:rsid w:val="004D602B"/>
    <w:rsid w:val="004E37F5"/>
    <w:rsid w:val="004E4DF2"/>
    <w:rsid w:val="004E6A22"/>
    <w:rsid w:val="004E6DCC"/>
    <w:rsid w:val="004E75C2"/>
    <w:rsid w:val="004F2588"/>
    <w:rsid w:val="00501BC0"/>
    <w:rsid w:val="005053A4"/>
    <w:rsid w:val="00506926"/>
    <w:rsid w:val="005070FA"/>
    <w:rsid w:val="0051739F"/>
    <w:rsid w:val="00520E93"/>
    <w:rsid w:val="00523443"/>
    <w:rsid w:val="00525636"/>
    <w:rsid w:val="00531DC9"/>
    <w:rsid w:val="00533BE8"/>
    <w:rsid w:val="005342C4"/>
    <w:rsid w:val="00540B02"/>
    <w:rsid w:val="00542296"/>
    <w:rsid w:val="00542906"/>
    <w:rsid w:val="0055246C"/>
    <w:rsid w:val="00556B25"/>
    <w:rsid w:val="00556E37"/>
    <w:rsid w:val="00557780"/>
    <w:rsid w:val="0056554F"/>
    <w:rsid w:val="0056647E"/>
    <w:rsid w:val="0056781C"/>
    <w:rsid w:val="00576096"/>
    <w:rsid w:val="00580BE6"/>
    <w:rsid w:val="00584E23"/>
    <w:rsid w:val="00585A18"/>
    <w:rsid w:val="00590143"/>
    <w:rsid w:val="00590E59"/>
    <w:rsid w:val="005911C5"/>
    <w:rsid w:val="00591D6D"/>
    <w:rsid w:val="005A1C4D"/>
    <w:rsid w:val="005A1FBF"/>
    <w:rsid w:val="005B27EA"/>
    <w:rsid w:val="005B2F8A"/>
    <w:rsid w:val="005B6459"/>
    <w:rsid w:val="005D76CC"/>
    <w:rsid w:val="005D7DDA"/>
    <w:rsid w:val="005E77FF"/>
    <w:rsid w:val="005F0BEF"/>
    <w:rsid w:val="005F121C"/>
    <w:rsid w:val="005F4FC2"/>
    <w:rsid w:val="005F5244"/>
    <w:rsid w:val="00603DAC"/>
    <w:rsid w:val="00607989"/>
    <w:rsid w:val="00611258"/>
    <w:rsid w:val="006116BA"/>
    <w:rsid w:val="00621D21"/>
    <w:rsid w:val="0062360E"/>
    <w:rsid w:val="00623DC7"/>
    <w:rsid w:val="006245D1"/>
    <w:rsid w:val="00626CD4"/>
    <w:rsid w:val="00633AD2"/>
    <w:rsid w:val="0063427E"/>
    <w:rsid w:val="00642A17"/>
    <w:rsid w:val="00642E94"/>
    <w:rsid w:val="00643438"/>
    <w:rsid w:val="0064492A"/>
    <w:rsid w:val="0065348F"/>
    <w:rsid w:val="00656893"/>
    <w:rsid w:val="006573E8"/>
    <w:rsid w:val="00664EC6"/>
    <w:rsid w:val="00665670"/>
    <w:rsid w:val="00672D3D"/>
    <w:rsid w:val="00676C9A"/>
    <w:rsid w:val="006779C1"/>
    <w:rsid w:val="006814DF"/>
    <w:rsid w:val="00685A6D"/>
    <w:rsid w:val="00687911"/>
    <w:rsid w:val="00692C59"/>
    <w:rsid w:val="006A4972"/>
    <w:rsid w:val="006A7812"/>
    <w:rsid w:val="006A7E55"/>
    <w:rsid w:val="006B089E"/>
    <w:rsid w:val="006B4780"/>
    <w:rsid w:val="006B7760"/>
    <w:rsid w:val="006C4C66"/>
    <w:rsid w:val="006C4D4F"/>
    <w:rsid w:val="006C4EC1"/>
    <w:rsid w:val="006C58F5"/>
    <w:rsid w:val="006C5D48"/>
    <w:rsid w:val="006C6FB5"/>
    <w:rsid w:val="006D0DA0"/>
    <w:rsid w:val="006D378F"/>
    <w:rsid w:val="006E1D57"/>
    <w:rsid w:val="006E26D1"/>
    <w:rsid w:val="006E3EC0"/>
    <w:rsid w:val="006E4177"/>
    <w:rsid w:val="006E4F9A"/>
    <w:rsid w:val="006F0693"/>
    <w:rsid w:val="006F7AF5"/>
    <w:rsid w:val="00702D4A"/>
    <w:rsid w:val="00703B2C"/>
    <w:rsid w:val="00706B0C"/>
    <w:rsid w:val="00715463"/>
    <w:rsid w:val="007204C9"/>
    <w:rsid w:val="00725639"/>
    <w:rsid w:val="00726BF8"/>
    <w:rsid w:val="00727D0C"/>
    <w:rsid w:val="00734132"/>
    <w:rsid w:val="0073567A"/>
    <w:rsid w:val="00736181"/>
    <w:rsid w:val="00741C8F"/>
    <w:rsid w:val="00752573"/>
    <w:rsid w:val="007554BC"/>
    <w:rsid w:val="00760F02"/>
    <w:rsid w:val="007618CC"/>
    <w:rsid w:val="00770274"/>
    <w:rsid w:val="007757F9"/>
    <w:rsid w:val="00781535"/>
    <w:rsid w:val="007824BC"/>
    <w:rsid w:val="00785294"/>
    <w:rsid w:val="007852DD"/>
    <w:rsid w:val="00785B73"/>
    <w:rsid w:val="007900DB"/>
    <w:rsid w:val="007908D4"/>
    <w:rsid w:val="00793087"/>
    <w:rsid w:val="007959A5"/>
    <w:rsid w:val="007A1B1B"/>
    <w:rsid w:val="007A2586"/>
    <w:rsid w:val="007A65CB"/>
    <w:rsid w:val="007A70E9"/>
    <w:rsid w:val="007B3C56"/>
    <w:rsid w:val="007C423D"/>
    <w:rsid w:val="007C4380"/>
    <w:rsid w:val="007C7E40"/>
    <w:rsid w:val="007D13CD"/>
    <w:rsid w:val="007D27F7"/>
    <w:rsid w:val="007D2956"/>
    <w:rsid w:val="007E2401"/>
    <w:rsid w:val="007F377A"/>
    <w:rsid w:val="007F55FD"/>
    <w:rsid w:val="007F5C91"/>
    <w:rsid w:val="007F72B7"/>
    <w:rsid w:val="008000C0"/>
    <w:rsid w:val="008022AD"/>
    <w:rsid w:val="008028DA"/>
    <w:rsid w:val="00803A2A"/>
    <w:rsid w:val="00816057"/>
    <w:rsid w:val="00830910"/>
    <w:rsid w:val="00830D37"/>
    <w:rsid w:val="00830F5C"/>
    <w:rsid w:val="00834DEC"/>
    <w:rsid w:val="00835C23"/>
    <w:rsid w:val="00836B94"/>
    <w:rsid w:val="00844B65"/>
    <w:rsid w:val="0084649C"/>
    <w:rsid w:val="008469AD"/>
    <w:rsid w:val="00857608"/>
    <w:rsid w:val="008577E0"/>
    <w:rsid w:val="0085788C"/>
    <w:rsid w:val="008639F8"/>
    <w:rsid w:val="00870DE7"/>
    <w:rsid w:val="008917F1"/>
    <w:rsid w:val="0089466A"/>
    <w:rsid w:val="00896962"/>
    <w:rsid w:val="008A0A8C"/>
    <w:rsid w:val="008B2CA4"/>
    <w:rsid w:val="008B7C19"/>
    <w:rsid w:val="008C0E4B"/>
    <w:rsid w:val="008D05A3"/>
    <w:rsid w:val="008D0FA2"/>
    <w:rsid w:val="008D36C7"/>
    <w:rsid w:val="008D3976"/>
    <w:rsid w:val="008D3AD9"/>
    <w:rsid w:val="008D4693"/>
    <w:rsid w:val="008D6F82"/>
    <w:rsid w:val="008D7EB6"/>
    <w:rsid w:val="008E3062"/>
    <w:rsid w:val="008F3840"/>
    <w:rsid w:val="008F6756"/>
    <w:rsid w:val="00900EAF"/>
    <w:rsid w:val="0090174B"/>
    <w:rsid w:val="009071E3"/>
    <w:rsid w:val="009072A4"/>
    <w:rsid w:val="00910E14"/>
    <w:rsid w:val="00917078"/>
    <w:rsid w:val="00920ABC"/>
    <w:rsid w:val="00920DF7"/>
    <w:rsid w:val="00923D0D"/>
    <w:rsid w:val="00930989"/>
    <w:rsid w:val="009333FF"/>
    <w:rsid w:val="0093378B"/>
    <w:rsid w:val="00942446"/>
    <w:rsid w:val="00947B4B"/>
    <w:rsid w:val="00947EF1"/>
    <w:rsid w:val="009504C2"/>
    <w:rsid w:val="009516D1"/>
    <w:rsid w:val="00955ED1"/>
    <w:rsid w:val="00961788"/>
    <w:rsid w:val="00965BC5"/>
    <w:rsid w:val="00966E4E"/>
    <w:rsid w:val="00967255"/>
    <w:rsid w:val="00967A3B"/>
    <w:rsid w:val="00981FD4"/>
    <w:rsid w:val="0098290F"/>
    <w:rsid w:val="00983A85"/>
    <w:rsid w:val="00984E0F"/>
    <w:rsid w:val="009870F5"/>
    <w:rsid w:val="00991E15"/>
    <w:rsid w:val="009A03BB"/>
    <w:rsid w:val="009A207E"/>
    <w:rsid w:val="009A30E2"/>
    <w:rsid w:val="009A7CF8"/>
    <w:rsid w:val="009A7D30"/>
    <w:rsid w:val="009B0EC9"/>
    <w:rsid w:val="009B1E6A"/>
    <w:rsid w:val="009B2711"/>
    <w:rsid w:val="009C040E"/>
    <w:rsid w:val="009C437B"/>
    <w:rsid w:val="009C684D"/>
    <w:rsid w:val="009D12F2"/>
    <w:rsid w:val="009D3095"/>
    <w:rsid w:val="009D721B"/>
    <w:rsid w:val="009D7EA3"/>
    <w:rsid w:val="009E7EA4"/>
    <w:rsid w:val="009F61D7"/>
    <w:rsid w:val="00A051B9"/>
    <w:rsid w:val="00A07D38"/>
    <w:rsid w:val="00A10002"/>
    <w:rsid w:val="00A10676"/>
    <w:rsid w:val="00A11B7F"/>
    <w:rsid w:val="00A12F89"/>
    <w:rsid w:val="00A1515F"/>
    <w:rsid w:val="00A3079D"/>
    <w:rsid w:val="00A31657"/>
    <w:rsid w:val="00A31F74"/>
    <w:rsid w:val="00A379B0"/>
    <w:rsid w:val="00A37EDA"/>
    <w:rsid w:val="00A40216"/>
    <w:rsid w:val="00A41210"/>
    <w:rsid w:val="00A41445"/>
    <w:rsid w:val="00A41901"/>
    <w:rsid w:val="00A4252B"/>
    <w:rsid w:val="00A42D3F"/>
    <w:rsid w:val="00A441A7"/>
    <w:rsid w:val="00A44E1C"/>
    <w:rsid w:val="00A46342"/>
    <w:rsid w:val="00A549FB"/>
    <w:rsid w:val="00A54E4E"/>
    <w:rsid w:val="00A566B4"/>
    <w:rsid w:val="00A57E27"/>
    <w:rsid w:val="00A601D6"/>
    <w:rsid w:val="00A6635D"/>
    <w:rsid w:val="00A83BEC"/>
    <w:rsid w:val="00A8595B"/>
    <w:rsid w:val="00A85A8F"/>
    <w:rsid w:val="00A868FD"/>
    <w:rsid w:val="00A86B92"/>
    <w:rsid w:val="00A92839"/>
    <w:rsid w:val="00A92D31"/>
    <w:rsid w:val="00A9432D"/>
    <w:rsid w:val="00A9491D"/>
    <w:rsid w:val="00A94B0C"/>
    <w:rsid w:val="00A9658D"/>
    <w:rsid w:val="00AA6DCB"/>
    <w:rsid w:val="00AB163F"/>
    <w:rsid w:val="00AB447A"/>
    <w:rsid w:val="00AC1838"/>
    <w:rsid w:val="00AC345B"/>
    <w:rsid w:val="00AC6398"/>
    <w:rsid w:val="00AD0190"/>
    <w:rsid w:val="00AF1565"/>
    <w:rsid w:val="00AF3430"/>
    <w:rsid w:val="00AF3909"/>
    <w:rsid w:val="00AF48B1"/>
    <w:rsid w:val="00B01BC0"/>
    <w:rsid w:val="00B02910"/>
    <w:rsid w:val="00B16A4A"/>
    <w:rsid w:val="00B21F5B"/>
    <w:rsid w:val="00B21FF0"/>
    <w:rsid w:val="00B254B3"/>
    <w:rsid w:val="00B50EDA"/>
    <w:rsid w:val="00B538A5"/>
    <w:rsid w:val="00B543ED"/>
    <w:rsid w:val="00B62812"/>
    <w:rsid w:val="00B67769"/>
    <w:rsid w:val="00B70500"/>
    <w:rsid w:val="00B7130A"/>
    <w:rsid w:val="00B72146"/>
    <w:rsid w:val="00B74DF9"/>
    <w:rsid w:val="00B80B37"/>
    <w:rsid w:val="00B816C5"/>
    <w:rsid w:val="00B828CF"/>
    <w:rsid w:val="00B87AF5"/>
    <w:rsid w:val="00B905FF"/>
    <w:rsid w:val="00B9216E"/>
    <w:rsid w:val="00BB2EB0"/>
    <w:rsid w:val="00BB3D30"/>
    <w:rsid w:val="00BB3E22"/>
    <w:rsid w:val="00BC3607"/>
    <w:rsid w:val="00BC3DA2"/>
    <w:rsid w:val="00BD074D"/>
    <w:rsid w:val="00BD0DA8"/>
    <w:rsid w:val="00BD7E4B"/>
    <w:rsid w:val="00BE1E25"/>
    <w:rsid w:val="00BE5FCD"/>
    <w:rsid w:val="00BE77AD"/>
    <w:rsid w:val="00BF0312"/>
    <w:rsid w:val="00BF07A1"/>
    <w:rsid w:val="00BF15E7"/>
    <w:rsid w:val="00BF1E55"/>
    <w:rsid w:val="00BF3AEE"/>
    <w:rsid w:val="00BF705E"/>
    <w:rsid w:val="00BF777C"/>
    <w:rsid w:val="00C01D26"/>
    <w:rsid w:val="00C01EF6"/>
    <w:rsid w:val="00C029F1"/>
    <w:rsid w:val="00C02BBC"/>
    <w:rsid w:val="00C127EF"/>
    <w:rsid w:val="00C140E7"/>
    <w:rsid w:val="00C201E3"/>
    <w:rsid w:val="00C21E98"/>
    <w:rsid w:val="00C21F2E"/>
    <w:rsid w:val="00C24CD9"/>
    <w:rsid w:val="00C26303"/>
    <w:rsid w:val="00C2760A"/>
    <w:rsid w:val="00C363DB"/>
    <w:rsid w:val="00C44EDC"/>
    <w:rsid w:val="00C466BF"/>
    <w:rsid w:val="00C474A2"/>
    <w:rsid w:val="00C52E8F"/>
    <w:rsid w:val="00C567F8"/>
    <w:rsid w:val="00C6395B"/>
    <w:rsid w:val="00C701BA"/>
    <w:rsid w:val="00C74ADB"/>
    <w:rsid w:val="00C822C8"/>
    <w:rsid w:val="00C83915"/>
    <w:rsid w:val="00C84B70"/>
    <w:rsid w:val="00C906AE"/>
    <w:rsid w:val="00C930C7"/>
    <w:rsid w:val="00C94EA3"/>
    <w:rsid w:val="00C97369"/>
    <w:rsid w:val="00C973B6"/>
    <w:rsid w:val="00CA41AB"/>
    <w:rsid w:val="00CA422F"/>
    <w:rsid w:val="00CB086C"/>
    <w:rsid w:val="00CB51CC"/>
    <w:rsid w:val="00CC3F4B"/>
    <w:rsid w:val="00CC5A2E"/>
    <w:rsid w:val="00CD29EF"/>
    <w:rsid w:val="00CD6AF8"/>
    <w:rsid w:val="00CE0D09"/>
    <w:rsid w:val="00CE257E"/>
    <w:rsid w:val="00CE5FFC"/>
    <w:rsid w:val="00CE77BB"/>
    <w:rsid w:val="00CF1BB8"/>
    <w:rsid w:val="00CF1BFC"/>
    <w:rsid w:val="00CF470A"/>
    <w:rsid w:val="00D0197B"/>
    <w:rsid w:val="00D062E9"/>
    <w:rsid w:val="00D14ABB"/>
    <w:rsid w:val="00D1510E"/>
    <w:rsid w:val="00D2404B"/>
    <w:rsid w:val="00D245E7"/>
    <w:rsid w:val="00D27323"/>
    <w:rsid w:val="00D3126F"/>
    <w:rsid w:val="00D32B09"/>
    <w:rsid w:val="00D3347C"/>
    <w:rsid w:val="00D3382C"/>
    <w:rsid w:val="00D33CBC"/>
    <w:rsid w:val="00D343DA"/>
    <w:rsid w:val="00D36D85"/>
    <w:rsid w:val="00D45000"/>
    <w:rsid w:val="00D46DC6"/>
    <w:rsid w:val="00D51065"/>
    <w:rsid w:val="00D565B6"/>
    <w:rsid w:val="00D60C1E"/>
    <w:rsid w:val="00D63358"/>
    <w:rsid w:val="00D6535C"/>
    <w:rsid w:val="00D661E4"/>
    <w:rsid w:val="00D678D4"/>
    <w:rsid w:val="00D67E34"/>
    <w:rsid w:val="00D67E4C"/>
    <w:rsid w:val="00D721D9"/>
    <w:rsid w:val="00D72736"/>
    <w:rsid w:val="00D7472C"/>
    <w:rsid w:val="00D8047D"/>
    <w:rsid w:val="00D82327"/>
    <w:rsid w:val="00D84B47"/>
    <w:rsid w:val="00D9337C"/>
    <w:rsid w:val="00D93816"/>
    <w:rsid w:val="00D94461"/>
    <w:rsid w:val="00D94A92"/>
    <w:rsid w:val="00DA585D"/>
    <w:rsid w:val="00DA5B40"/>
    <w:rsid w:val="00DA6823"/>
    <w:rsid w:val="00DB24E9"/>
    <w:rsid w:val="00DB699D"/>
    <w:rsid w:val="00DD4F4B"/>
    <w:rsid w:val="00DE4269"/>
    <w:rsid w:val="00DE4E40"/>
    <w:rsid w:val="00DE6BFD"/>
    <w:rsid w:val="00DE71D7"/>
    <w:rsid w:val="00DF5C4D"/>
    <w:rsid w:val="00DF6743"/>
    <w:rsid w:val="00E00ECD"/>
    <w:rsid w:val="00E03AFA"/>
    <w:rsid w:val="00E04DFC"/>
    <w:rsid w:val="00E04F29"/>
    <w:rsid w:val="00E14F67"/>
    <w:rsid w:val="00E15CBA"/>
    <w:rsid w:val="00E16B21"/>
    <w:rsid w:val="00E22570"/>
    <w:rsid w:val="00E25D5B"/>
    <w:rsid w:val="00E32147"/>
    <w:rsid w:val="00E344C6"/>
    <w:rsid w:val="00E3788E"/>
    <w:rsid w:val="00E41A74"/>
    <w:rsid w:val="00E51805"/>
    <w:rsid w:val="00E54E29"/>
    <w:rsid w:val="00E56DB2"/>
    <w:rsid w:val="00E63DCD"/>
    <w:rsid w:val="00E72469"/>
    <w:rsid w:val="00E76994"/>
    <w:rsid w:val="00E86AAB"/>
    <w:rsid w:val="00E875EE"/>
    <w:rsid w:val="00E90085"/>
    <w:rsid w:val="00E90F16"/>
    <w:rsid w:val="00E92D19"/>
    <w:rsid w:val="00E936D4"/>
    <w:rsid w:val="00E94864"/>
    <w:rsid w:val="00E951C7"/>
    <w:rsid w:val="00E96BCB"/>
    <w:rsid w:val="00E973F5"/>
    <w:rsid w:val="00EA04D0"/>
    <w:rsid w:val="00EA2167"/>
    <w:rsid w:val="00EA2A87"/>
    <w:rsid w:val="00EA6374"/>
    <w:rsid w:val="00EB11AD"/>
    <w:rsid w:val="00EB66B6"/>
    <w:rsid w:val="00ED2A1C"/>
    <w:rsid w:val="00ED472E"/>
    <w:rsid w:val="00EE0FB8"/>
    <w:rsid w:val="00EE6679"/>
    <w:rsid w:val="00EE6E74"/>
    <w:rsid w:val="00EF02F2"/>
    <w:rsid w:val="00F02C80"/>
    <w:rsid w:val="00F032AA"/>
    <w:rsid w:val="00F034BE"/>
    <w:rsid w:val="00F1020B"/>
    <w:rsid w:val="00F11D46"/>
    <w:rsid w:val="00F17F8B"/>
    <w:rsid w:val="00F20D01"/>
    <w:rsid w:val="00F21628"/>
    <w:rsid w:val="00F36617"/>
    <w:rsid w:val="00F36669"/>
    <w:rsid w:val="00F44C1E"/>
    <w:rsid w:val="00F479F3"/>
    <w:rsid w:val="00F56BA8"/>
    <w:rsid w:val="00F61DF1"/>
    <w:rsid w:val="00F647AB"/>
    <w:rsid w:val="00F67BC7"/>
    <w:rsid w:val="00F716B6"/>
    <w:rsid w:val="00F75946"/>
    <w:rsid w:val="00F83DA5"/>
    <w:rsid w:val="00F844E2"/>
    <w:rsid w:val="00F86D0C"/>
    <w:rsid w:val="00FA1685"/>
    <w:rsid w:val="00FA51BF"/>
    <w:rsid w:val="00FB1F9F"/>
    <w:rsid w:val="00FB553E"/>
    <w:rsid w:val="00FC15EB"/>
    <w:rsid w:val="00FC31F8"/>
    <w:rsid w:val="00FC3A83"/>
    <w:rsid w:val="00FC4E0C"/>
    <w:rsid w:val="00FC787D"/>
    <w:rsid w:val="00FD264E"/>
    <w:rsid w:val="00FD3DDA"/>
    <w:rsid w:val="00FE28DF"/>
    <w:rsid w:val="00FE6212"/>
    <w:rsid w:val="00FF38F2"/>
    <w:rsid w:val="00FF5796"/>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585A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85A18"/>
    <w:rPr>
      <w:rFonts w:asciiTheme="majorHAnsi" w:eastAsiaTheme="majorEastAsia" w:hAnsiTheme="majorHAnsi" w:cstheme="majorBidi"/>
      <w:color w:val="2F5496" w:themeColor="accent1" w:themeShade="BF"/>
      <w:kern w:val="2"/>
      <w:sz w:val="26"/>
      <w:szCs w:val="26"/>
      <w:lang w:val="en-IN"/>
      <w14:ligatures w14:val="standardContextual"/>
    </w:rPr>
  </w:style>
  <w:style w:type="character" w:styleId="UnresolvedMention">
    <w:name w:val="Unresolved Mention"/>
    <w:basedOn w:val="DefaultParagraphFont"/>
    <w:uiPriority w:val="99"/>
    <w:semiHidden/>
    <w:unhideWhenUsed/>
    <w:rsid w:val="007D2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15</Pages>
  <Words>3829</Words>
  <Characters>21830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582</cp:revision>
  <dcterms:created xsi:type="dcterms:W3CDTF">2024-08-03T05:19:00Z</dcterms:created>
  <dcterms:modified xsi:type="dcterms:W3CDTF">2026-04-13T12:10:00Z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