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08B69" w14:textId="77777777" w:rsidR="00700916" w:rsidRDefault="003626FF">
      <w:pPr>
        <w:pStyle w:val="Title"/>
        <w:rPr>
          <w:u w:val="none"/>
        </w:rPr>
      </w:pPr>
      <w:r>
        <w:t>Ganges</w:t>
      </w:r>
      <w:r>
        <w:rPr>
          <w:spacing w:val="-12"/>
        </w:rPr>
        <w:t xml:space="preserve"> </w:t>
      </w:r>
      <w:r>
        <w:t>Jute</w:t>
      </w:r>
      <w:r>
        <w:rPr>
          <w:spacing w:val="-12"/>
        </w:rPr>
        <w:t xml:space="preserve"> </w:t>
      </w:r>
      <w:r>
        <w:t>Pvt</w:t>
      </w:r>
      <w:r>
        <w:rPr>
          <w:spacing w:val="-12"/>
        </w:rPr>
        <w:t xml:space="preserve"> </w:t>
      </w:r>
      <w:r>
        <w:rPr>
          <w:spacing w:val="-5"/>
        </w:rPr>
        <w:t>Ltd</w:t>
      </w:r>
    </w:p>
    <w:p w14:paraId="6A11131C" w14:textId="77777777" w:rsidR="00700916" w:rsidRDefault="00700916">
      <w:pPr>
        <w:pStyle w:val="BodyText"/>
        <w:rPr>
          <w:b/>
          <w:sz w:val="40"/>
        </w:rPr>
      </w:pPr>
    </w:p>
    <w:p w14:paraId="2C16FC74" w14:textId="77777777" w:rsidR="00700916" w:rsidRDefault="00700916">
      <w:pPr>
        <w:pStyle w:val="BodyText"/>
        <w:rPr>
          <w:b/>
          <w:sz w:val="40"/>
        </w:rPr>
      </w:pPr>
    </w:p>
    <w:p w14:paraId="08DFBB78" w14:textId="77777777" w:rsidR="00700916" w:rsidRDefault="00700916">
      <w:pPr>
        <w:pStyle w:val="BodyText"/>
        <w:rPr>
          <w:b/>
          <w:sz w:val="40"/>
        </w:rPr>
      </w:pPr>
    </w:p>
    <w:p w14:paraId="0A27AF75" w14:textId="77777777" w:rsidR="00700916" w:rsidRDefault="00700916">
      <w:pPr>
        <w:pStyle w:val="BodyText"/>
        <w:rPr>
          <w:b/>
          <w:sz w:val="40"/>
        </w:rPr>
      </w:pPr>
    </w:p>
    <w:p w14:paraId="2F82CC35" w14:textId="77777777" w:rsidR="00700916" w:rsidRDefault="00700916">
      <w:pPr>
        <w:pStyle w:val="BodyText"/>
        <w:rPr>
          <w:b/>
          <w:sz w:val="40"/>
        </w:rPr>
      </w:pPr>
    </w:p>
    <w:p w14:paraId="47E0E9A4" w14:textId="77777777" w:rsidR="00700916" w:rsidRDefault="00700916">
      <w:pPr>
        <w:pStyle w:val="BodyText"/>
        <w:spacing w:before="138"/>
        <w:rPr>
          <w:b/>
          <w:sz w:val="40"/>
        </w:rPr>
      </w:pPr>
    </w:p>
    <w:p w14:paraId="1A7010FF" w14:textId="77777777" w:rsidR="00700916" w:rsidRDefault="003626FF">
      <w:pPr>
        <w:ind w:left="2253" w:hanging="992"/>
        <w:rPr>
          <w:b/>
          <w:sz w:val="40"/>
        </w:rPr>
      </w:pPr>
      <w:r>
        <w:rPr>
          <w:b/>
          <w:sz w:val="40"/>
          <w:u w:val="single"/>
        </w:rPr>
        <w:t>Standard</w:t>
      </w:r>
      <w:r>
        <w:rPr>
          <w:b/>
          <w:spacing w:val="-8"/>
          <w:sz w:val="40"/>
          <w:u w:val="single"/>
        </w:rPr>
        <w:t xml:space="preserve"> </w:t>
      </w:r>
      <w:r>
        <w:rPr>
          <w:b/>
          <w:sz w:val="40"/>
          <w:u w:val="single"/>
        </w:rPr>
        <w:t>Operating</w:t>
      </w:r>
      <w:r>
        <w:rPr>
          <w:b/>
          <w:spacing w:val="-7"/>
          <w:sz w:val="40"/>
          <w:u w:val="single"/>
        </w:rPr>
        <w:t xml:space="preserve"> </w:t>
      </w:r>
      <w:r>
        <w:rPr>
          <w:b/>
          <w:sz w:val="40"/>
          <w:u w:val="single"/>
        </w:rPr>
        <w:t>Procedure</w:t>
      </w:r>
      <w:r>
        <w:rPr>
          <w:b/>
          <w:spacing w:val="-8"/>
          <w:sz w:val="40"/>
          <w:u w:val="single"/>
        </w:rPr>
        <w:t xml:space="preserve"> </w:t>
      </w:r>
      <w:r>
        <w:rPr>
          <w:b/>
          <w:sz w:val="40"/>
          <w:u w:val="single"/>
        </w:rPr>
        <w:t>(SOP)</w:t>
      </w:r>
      <w:r>
        <w:rPr>
          <w:b/>
          <w:spacing w:val="-12"/>
          <w:sz w:val="40"/>
          <w:u w:val="single"/>
        </w:rPr>
        <w:t xml:space="preserve"> </w:t>
      </w:r>
      <w:r>
        <w:rPr>
          <w:b/>
          <w:sz w:val="40"/>
          <w:u w:val="single"/>
        </w:rPr>
        <w:t>Manual</w:t>
      </w:r>
      <w:r>
        <w:rPr>
          <w:b/>
          <w:sz w:val="40"/>
        </w:rPr>
        <w:t xml:space="preserve"> </w:t>
      </w:r>
      <w:r>
        <w:rPr>
          <w:b/>
          <w:sz w:val="40"/>
          <w:u w:val="single"/>
        </w:rPr>
        <w:t>(Document Number: DOC-SM-01)</w:t>
      </w:r>
    </w:p>
    <w:p w14:paraId="5848C700" w14:textId="77777777" w:rsidR="00700916" w:rsidRDefault="00700916">
      <w:pPr>
        <w:pStyle w:val="BodyText"/>
        <w:rPr>
          <w:b/>
          <w:sz w:val="20"/>
        </w:rPr>
      </w:pPr>
    </w:p>
    <w:p w14:paraId="7B0725F6" w14:textId="77777777" w:rsidR="00700916" w:rsidRDefault="00700916">
      <w:pPr>
        <w:pStyle w:val="BodyText"/>
        <w:rPr>
          <w:b/>
          <w:sz w:val="20"/>
        </w:rPr>
      </w:pPr>
    </w:p>
    <w:p w14:paraId="5C483BD6" w14:textId="77777777" w:rsidR="00700916" w:rsidRDefault="00700916">
      <w:pPr>
        <w:pStyle w:val="BodyText"/>
        <w:rPr>
          <w:b/>
          <w:sz w:val="20"/>
        </w:rPr>
      </w:pPr>
    </w:p>
    <w:p w14:paraId="5A2C691E" w14:textId="77777777" w:rsidR="00700916" w:rsidRDefault="00700916">
      <w:pPr>
        <w:pStyle w:val="BodyText"/>
        <w:rPr>
          <w:b/>
          <w:sz w:val="20"/>
        </w:rPr>
      </w:pPr>
    </w:p>
    <w:p w14:paraId="74C97EB5" w14:textId="77777777" w:rsidR="00700916" w:rsidRDefault="00700916">
      <w:pPr>
        <w:pStyle w:val="BodyText"/>
        <w:rPr>
          <w:b/>
          <w:sz w:val="20"/>
        </w:rPr>
      </w:pPr>
    </w:p>
    <w:p w14:paraId="710EEBA6" w14:textId="77777777" w:rsidR="00700916" w:rsidRDefault="00700916">
      <w:pPr>
        <w:pStyle w:val="BodyText"/>
        <w:rPr>
          <w:b/>
          <w:sz w:val="20"/>
        </w:rPr>
      </w:pPr>
    </w:p>
    <w:p w14:paraId="64732FEC" w14:textId="77777777" w:rsidR="00700916" w:rsidRDefault="00700916">
      <w:pPr>
        <w:pStyle w:val="BodyText"/>
        <w:rPr>
          <w:b/>
          <w:sz w:val="20"/>
        </w:rPr>
      </w:pPr>
    </w:p>
    <w:p w14:paraId="32024AE0" w14:textId="77777777" w:rsidR="00700916" w:rsidRDefault="00700916">
      <w:pPr>
        <w:pStyle w:val="BodyText"/>
        <w:rPr>
          <w:b/>
          <w:sz w:val="20"/>
        </w:rPr>
      </w:pPr>
    </w:p>
    <w:p w14:paraId="1CFF3A8F" w14:textId="77777777" w:rsidR="00700916" w:rsidRDefault="00700916">
      <w:pPr>
        <w:pStyle w:val="BodyText"/>
        <w:rPr>
          <w:b/>
          <w:sz w:val="20"/>
        </w:rPr>
      </w:pPr>
    </w:p>
    <w:p w14:paraId="067648DC" w14:textId="77777777" w:rsidR="00700916" w:rsidRDefault="003626FF">
      <w:pPr>
        <w:spacing w:before="1"/>
        <w:ind w:right="1"/>
        <w:jc w:val="center"/>
        <w:rPr>
          <w:b/>
          <w:sz w:val="20"/>
        </w:rPr>
      </w:pPr>
      <w:r>
        <w:rPr>
          <w:b/>
          <w:sz w:val="20"/>
        </w:rPr>
        <w:t>COMPLYING</w:t>
      </w:r>
      <w:r>
        <w:rPr>
          <w:b/>
          <w:spacing w:val="-12"/>
          <w:sz w:val="20"/>
        </w:rPr>
        <w:t xml:space="preserve"> </w:t>
      </w:r>
      <w:r>
        <w:rPr>
          <w:b/>
          <w:sz w:val="20"/>
        </w:rPr>
        <w:t>TO</w:t>
      </w:r>
      <w:r>
        <w:rPr>
          <w:b/>
          <w:spacing w:val="-9"/>
          <w:sz w:val="20"/>
        </w:rPr>
        <w:t xml:space="preserve"> </w:t>
      </w:r>
      <w:r>
        <w:rPr>
          <w:b/>
          <w:sz w:val="20"/>
        </w:rPr>
        <w:t>REQUIREMENTS</w:t>
      </w:r>
      <w:r>
        <w:rPr>
          <w:b/>
          <w:spacing w:val="-11"/>
          <w:sz w:val="20"/>
        </w:rPr>
        <w:t xml:space="preserve"> </w:t>
      </w:r>
      <w:r>
        <w:rPr>
          <w:b/>
          <w:spacing w:val="-5"/>
          <w:sz w:val="20"/>
        </w:rPr>
        <w:t>OF</w:t>
      </w:r>
    </w:p>
    <w:p w14:paraId="02D5C949" w14:textId="77777777" w:rsidR="00700916" w:rsidRDefault="00700916">
      <w:pPr>
        <w:pStyle w:val="BodyText"/>
        <w:spacing w:before="138"/>
        <w:rPr>
          <w:b/>
          <w:sz w:val="20"/>
        </w:rPr>
      </w:pPr>
    </w:p>
    <w:p w14:paraId="5E97B32F" w14:textId="77777777" w:rsidR="00700916" w:rsidRPr="00900BD3" w:rsidRDefault="003626FF" w:rsidP="00900BD3">
      <w:pPr>
        <w:jc w:val="center"/>
        <w:rPr>
          <w:b/>
          <w:bCs/>
          <w:sz w:val="32"/>
          <w:szCs w:val="32"/>
          <w:u w:val="single"/>
        </w:rPr>
      </w:pPr>
      <w:r w:rsidRPr="00900BD3">
        <w:rPr>
          <w:b/>
          <w:bCs/>
          <w:sz w:val="32"/>
          <w:szCs w:val="32"/>
          <w:u w:val="single"/>
        </w:rPr>
        <w:t>ISO</w:t>
      </w:r>
      <w:r w:rsidRPr="00900BD3">
        <w:rPr>
          <w:b/>
          <w:bCs/>
          <w:spacing w:val="-8"/>
          <w:sz w:val="32"/>
          <w:szCs w:val="32"/>
          <w:u w:val="single"/>
        </w:rPr>
        <w:t xml:space="preserve"> </w:t>
      </w:r>
      <w:r w:rsidRPr="00900BD3">
        <w:rPr>
          <w:b/>
          <w:bCs/>
          <w:sz w:val="32"/>
          <w:szCs w:val="32"/>
          <w:u w:val="single"/>
        </w:rPr>
        <w:t>9001:</w:t>
      </w:r>
      <w:r w:rsidRPr="00900BD3">
        <w:rPr>
          <w:b/>
          <w:bCs/>
          <w:spacing w:val="-7"/>
          <w:sz w:val="32"/>
          <w:szCs w:val="32"/>
          <w:u w:val="single"/>
        </w:rPr>
        <w:t xml:space="preserve"> </w:t>
      </w:r>
      <w:r w:rsidRPr="00900BD3">
        <w:rPr>
          <w:b/>
          <w:bCs/>
          <w:sz w:val="32"/>
          <w:szCs w:val="32"/>
          <w:u w:val="single"/>
        </w:rPr>
        <w:t>2015,</w:t>
      </w:r>
      <w:r w:rsidRPr="00900BD3">
        <w:rPr>
          <w:b/>
          <w:bCs/>
          <w:spacing w:val="-7"/>
          <w:sz w:val="32"/>
          <w:szCs w:val="32"/>
          <w:u w:val="single"/>
        </w:rPr>
        <w:t xml:space="preserve"> </w:t>
      </w:r>
      <w:r w:rsidRPr="00900BD3">
        <w:rPr>
          <w:b/>
          <w:bCs/>
          <w:sz w:val="32"/>
          <w:szCs w:val="32"/>
          <w:u w:val="single"/>
        </w:rPr>
        <w:t>ISO</w:t>
      </w:r>
      <w:r w:rsidRPr="00900BD3">
        <w:rPr>
          <w:b/>
          <w:bCs/>
          <w:spacing w:val="-7"/>
          <w:sz w:val="32"/>
          <w:szCs w:val="32"/>
          <w:u w:val="single"/>
        </w:rPr>
        <w:t xml:space="preserve"> </w:t>
      </w:r>
      <w:r w:rsidRPr="00900BD3">
        <w:rPr>
          <w:b/>
          <w:bCs/>
          <w:sz w:val="32"/>
          <w:szCs w:val="32"/>
          <w:u w:val="single"/>
        </w:rPr>
        <w:t>14001:</w:t>
      </w:r>
      <w:r w:rsidRPr="00900BD3">
        <w:rPr>
          <w:b/>
          <w:bCs/>
          <w:spacing w:val="-7"/>
          <w:sz w:val="32"/>
          <w:szCs w:val="32"/>
          <w:u w:val="single"/>
        </w:rPr>
        <w:t xml:space="preserve"> </w:t>
      </w:r>
      <w:r w:rsidRPr="00900BD3">
        <w:rPr>
          <w:b/>
          <w:bCs/>
          <w:sz w:val="32"/>
          <w:szCs w:val="32"/>
          <w:u w:val="single"/>
        </w:rPr>
        <w:t>2015,</w:t>
      </w:r>
      <w:r w:rsidRPr="00900BD3">
        <w:rPr>
          <w:b/>
          <w:bCs/>
          <w:spacing w:val="-8"/>
          <w:sz w:val="32"/>
          <w:szCs w:val="32"/>
          <w:u w:val="single"/>
        </w:rPr>
        <w:t xml:space="preserve"> </w:t>
      </w:r>
      <w:r w:rsidRPr="00900BD3">
        <w:rPr>
          <w:b/>
          <w:bCs/>
          <w:sz w:val="32"/>
          <w:szCs w:val="32"/>
          <w:u w:val="single"/>
        </w:rPr>
        <w:t>OHSAS</w:t>
      </w:r>
      <w:r w:rsidRPr="00900BD3">
        <w:rPr>
          <w:b/>
          <w:bCs/>
          <w:spacing w:val="-6"/>
          <w:sz w:val="32"/>
          <w:szCs w:val="32"/>
          <w:u w:val="single"/>
        </w:rPr>
        <w:t xml:space="preserve"> </w:t>
      </w:r>
      <w:r w:rsidRPr="00900BD3">
        <w:rPr>
          <w:b/>
          <w:bCs/>
          <w:sz w:val="32"/>
          <w:szCs w:val="32"/>
          <w:u w:val="single"/>
        </w:rPr>
        <w:t>45001:</w:t>
      </w:r>
      <w:r w:rsidRPr="00900BD3">
        <w:rPr>
          <w:b/>
          <w:bCs/>
          <w:spacing w:val="-7"/>
          <w:sz w:val="32"/>
          <w:szCs w:val="32"/>
          <w:u w:val="single"/>
        </w:rPr>
        <w:t xml:space="preserve"> </w:t>
      </w:r>
      <w:r w:rsidRPr="00900BD3">
        <w:rPr>
          <w:b/>
          <w:bCs/>
          <w:sz w:val="32"/>
          <w:szCs w:val="32"/>
          <w:u w:val="single"/>
        </w:rPr>
        <w:t>2018,</w:t>
      </w:r>
      <w:r w:rsidRPr="00900BD3">
        <w:rPr>
          <w:b/>
          <w:bCs/>
          <w:spacing w:val="-7"/>
          <w:sz w:val="32"/>
          <w:szCs w:val="32"/>
          <w:u w:val="single"/>
        </w:rPr>
        <w:t xml:space="preserve"> </w:t>
      </w:r>
      <w:r w:rsidRPr="00900BD3">
        <w:rPr>
          <w:b/>
          <w:bCs/>
          <w:sz w:val="32"/>
          <w:szCs w:val="32"/>
          <w:u w:val="single"/>
        </w:rPr>
        <w:t>SA</w:t>
      </w:r>
      <w:r w:rsidRPr="00900BD3">
        <w:rPr>
          <w:b/>
          <w:bCs/>
          <w:spacing w:val="-7"/>
          <w:sz w:val="32"/>
          <w:szCs w:val="32"/>
          <w:u w:val="single"/>
        </w:rPr>
        <w:t xml:space="preserve"> </w:t>
      </w:r>
      <w:r w:rsidRPr="00900BD3">
        <w:rPr>
          <w:b/>
          <w:bCs/>
          <w:sz w:val="32"/>
          <w:szCs w:val="32"/>
          <w:u w:val="single"/>
        </w:rPr>
        <w:t>8000:</w:t>
      </w:r>
      <w:r w:rsidRPr="00900BD3">
        <w:rPr>
          <w:b/>
          <w:bCs/>
          <w:spacing w:val="-7"/>
          <w:sz w:val="32"/>
          <w:szCs w:val="32"/>
          <w:u w:val="single"/>
        </w:rPr>
        <w:t xml:space="preserve"> </w:t>
      </w:r>
      <w:r w:rsidRPr="00900BD3">
        <w:rPr>
          <w:b/>
          <w:bCs/>
          <w:spacing w:val="-4"/>
          <w:sz w:val="32"/>
          <w:szCs w:val="32"/>
          <w:u w:val="single"/>
        </w:rPr>
        <w:t>2014</w:t>
      </w:r>
    </w:p>
    <w:p w14:paraId="7CC1FEB8" w14:textId="536BBE9D" w:rsidR="00700916" w:rsidRPr="00900BD3" w:rsidRDefault="003626FF" w:rsidP="00900BD3">
      <w:pPr>
        <w:jc w:val="center"/>
        <w:rPr>
          <w:b/>
          <w:bCs/>
          <w:sz w:val="32"/>
          <w:szCs w:val="32"/>
          <w:u w:val="single"/>
        </w:rPr>
      </w:pPr>
      <w:r w:rsidRPr="00900BD3">
        <w:rPr>
          <w:b/>
          <w:bCs/>
          <w:spacing w:val="-10"/>
          <w:sz w:val="32"/>
          <w:szCs w:val="32"/>
          <w:u w:val="single"/>
        </w:rPr>
        <w:t>&amp;</w:t>
      </w:r>
    </w:p>
    <w:p w14:paraId="3955D839" w14:textId="77777777" w:rsidR="00700916" w:rsidRPr="00900BD3" w:rsidRDefault="003626FF" w:rsidP="00900BD3">
      <w:pPr>
        <w:jc w:val="center"/>
        <w:rPr>
          <w:b/>
          <w:bCs/>
          <w:sz w:val="32"/>
          <w:szCs w:val="32"/>
          <w:u w:val="single"/>
        </w:rPr>
      </w:pPr>
      <w:r w:rsidRPr="00900BD3">
        <w:rPr>
          <w:b/>
          <w:bCs/>
          <w:sz w:val="32"/>
          <w:szCs w:val="32"/>
          <w:u w:val="single"/>
        </w:rPr>
        <w:t>BRC</w:t>
      </w:r>
      <w:r w:rsidRPr="00900BD3">
        <w:rPr>
          <w:b/>
          <w:bCs/>
          <w:spacing w:val="-6"/>
          <w:sz w:val="32"/>
          <w:szCs w:val="32"/>
          <w:u w:val="single"/>
        </w:rPr>
        <w:t xml:space="preserve"> </w:t>
      </w:r>
      <w:r w:rsidRPr="00900BD3">
        <w:rPr>
          <w:b/>
          <w:bCs/>
          <w:sz w:val="32"/>
          <w:szCs w:val="32"/>
          <w:u w:val="single"/>
        </w:rPr>
        <w:t>GLOBAL</w:t>
      </w:r>
      <w:r w:rsidRPr="00900BD3">
        <w:rPr>
          <w:b/>
          <w:bCs/>
          <w:spacing w:val="-4"/>
          <w:sz w:val="32"/>
          <w:szCs w:val="32"/>
          <w:u w:val="single"/>
        </w:rPr>
        <w:t xml:space="preserve"> </w:t>
      </w:r>
      <w:r w:rsidRPr="00900BD3">
        <w:rPr>
          <w:b/>
          <w:bCs/>
          <w:sz w:val="32"/>
          <w:szCs w:val="32"/>
          <w:u w:val="single"/>
        </w:rPr>
        <w:t>STANDARD</w:t>
      </w:r>
      <w:r w:rsidRPr="00900BD3">
        <w:rPr>
          <w:b/>
          <w:bCs/>
          <w:spacing w:val="-3"/>
          <w:sz w:val="32"/>
          <w:szCs w:val="32"/>
          <w:u w:val="single"/>
        </w:rPr>
        <w:t xml:space="preserve"> </w:t>
      </w:r>
      <w:r w:rsidRPr="00900BD3">
        <w:rPr>
          <w:b/>
          <w:bCs/>
          <w:sz w:val="32"/>
          <w:szCs w:val="32"/>
          <w:u w:val="single"/>
        </w:rPr>
        <w:t>FOR</w:t>
      </w:r>
      <w:r w:rsidRPr="00900BD3">
        <w:rPr>
          <w:b/>
          <w:bCs/>
          <w:spacing w:val="-4"/>
          <w:sz w:val="32"/>
          <w:szCs w:val="32"/>
          <w:u w:val="single"/>
        </w:rPr>
        <w:t xml:space="preserve"> </w:t>
      </w:r>
      <w:r w:rsidRPr="00900BD3">
        <w:rPr>
          <w:b/>
          <w:bCs/>
          <w:sz w:val="32"/>
          <w:szCs w:val="32"/>
          <w:u w:val="single"/>
        </w:rPr>
        <w:t>CONSUMER</w:t>
      </w:r>
      <w:r w:rsidRPr="00900BD3">
        <w:rPr>
          <w:b/>
          <w:bCs/>
          <w:spacing w:val="-1"/>
          <w:sz w:val="32"/>
          <w:szCs w:val="32"/>
          <w:u w:val="single"/>
        </w:rPr>
        <w:t xml:space="preserve"> </w:t>
      </w:r>
      <w:r w:rsidRPr="00900BD3">
        <w:rPr>
          <w:b/>
          <w:bCs/>
          <w:sz w:val="32"/>
          <w:szCs w:val="32"/>
          <w:u w:val="single"/>
        </w:rPr>
        <w:t>PRODUCTS</w:t>
      </w:r>
      <w:r w:rsidRPr="00900BD3">
        <w:rPr>
          <w:b/>
          <w:bCs/>
          <w:spacing w:val="2"/>
          <w:sz w:val="32"/>
          <w:szCs w:val="32"/>
          <w:u w:val="single"/>
        </w:rPr>
        <w:t xml:space="preserve"> </w:t>
      </w:r>
      <w:r w:rsidRPr="00900BD3">
        <w:rPr>
          <w:b/>
          <w:bCs/>
          <w:sz w:val="32"/>
          <w:szCs w:val="32"/>
          <w:u w:val="single"/>
        </w:rPr>
        <w:t>ISSUE</w:t>
      </w:r>
      <w:r w:rsidRPr="00900BD3">
        <w:rPr>
          <w:b/>
          <w:bCs/>
          <w:spacing w:val="-3"/>
          <w:sz w:val="32"/>
          <w:szCs w:val="32"/>
          <w:u w:val="single"/>
        </w:rPr>
        <w:t xml:space="preserve"> </w:t>
      </w:r>
      <w:r w:rsidRPr="00900BD3">
        <w:rPr>
          <w:b/>
          <w:bCs/>
          <w:spacing w:val="-10"/>
          <w:sz w:val="32"/>
          <w:szCs w:val="32"/>
          <w:u w:val="single"/>
        </w:rPr>
        <w:t>4</w:t>
      </w:r>
    </w:p>
    <w:p w14:paraId="2D54D475" w14:textId="77777777" w:rsidR="00700916" w:rsidRPr="00900BD3" w:rsidRDefault="00700916" w:rsidP="00900BD3">
      <w:pPr>
        <w:jc w:val="center"/>
        <w:rPr>
          <w:b/>
          <w:bCs/>
          <w:sz w:val="32"/>
          <w:szCs w:val="32"/>
          <w:u w:val="single"/>
        </w:rPr>
      </w:pPr>
    </w:p>
    <w:p w14:paraId="2A674680" w14:textId="77777777" w:rsidR="00700916" w:rsidRDefault="00700916">
      <w:pPr>
        <w:pStyle w:val="BodyText"/>
        <w:rPr>
          <w:b/>
          <w:sz w:val="40"/>
        </w:rPr>
      </w:pPr>
    </w:p>
    <w:p w14:paraId="5708669A" w14:textId="77777777" w:rsidR="00700916" w:rsidRDefault="00700916">
      <w:pPr>
        <w:pStyle w:val="BodyText"/>
        <w:rPr>
          <w:b/>
          <w:sz w:val="40"/>
        </w:rPr>
      </w:pPr>
    </w:p>
    <w:p w14:paraId="7855146F" w14:textId="77777777" w:rsidR="00700916" w:rsidRDefault="00700916">
      <w:pPr>
        <w:pStyle w:val="BodyText"/>
        <w:rPr>
          <w:b/>
          <w:sz w:val="40"/>
        </w:rPr>
      </w:pPr>
    </w:p>
    <w:p w14:paraId="72FDD524" w14:textId="77777777" w:rsidR="00700916" w:rsidRDefault="00700916">
      <w:pPr>
        <w:pStyle w:val="BodyText"/>
        <w:spacing w:before="1"/>
        <w:rPr>
          <w:b/>
          <w:sz w:val="40"/>
        </w:rPr>
      </w:pPr>
    </w:p>
    <w:p w14:paraId="0EE6B8CC" w14:textId="77777777" w:rsidR="00700916" w:rsidRDefault="003626FF">
      <w:pPr>
        <w:ind w:left="3742" w:right="3739" w:firstLine="2"/>
        <w:jc w:val="center"/>
        <w:rPr>
          <w:b/>
          <w:sz w:val="40"/>
        </w:rPr>
      </w:pPr>
      <w:r>
        <w:rPr>
          <w:b/>
          <w:sz w:val="40"/>
        </w:rPr>
        <w:t xml:space="preserve">Approved By </w:t>
      </w:r>
      <w:r>
        <w:rPr>
          <w:b/>
          <w:spacing w:val="-2"/>
          <w:sz w:val="40"/>
        </w:rPr>
        <w:t>HOD-Production</w:t>
      </w:r>
    </w:p>
    <w:p w14:paraId="444C212F" w14:textId="77777777" w:rsidR="00700916" w:rsidRDefault="00700916">
      <w:pPr>
        <w:pStyle w:val="BodyText"/>
        <w:rPr>
          <w:b/>
          <w:sz w:val="20"/>
        </w:rPr>
      </w:pPr>
    </w:p>
    <w:p w14:paraId="37A1CEF5" w14:textId="77777777" w:rsidR="00700916" w:rsidRDefault="00700916">
      <w:pPr>
        <w:pStyle w:val="BodyText"/>
        <w:rPr>
          <w:b/>
          <w:sz w:val="20"/>
        </w:rPr>
      </w:pPr>
    </w:p>
    <w:p w14:paraId="558D6066" w14:textId="77777777" w:rsidR="00700916" w:rsidRDefault="00700916">
      <w:pPr>
        <w:pStyle w:val="BodyText"/>
        <w:rPr>
          <w:b/>
          <w:sz w:val="20"/>
        </w:rPr>
      </w:pPr>
    </w:p>
    <w:p w14:paraId="2BB80944" w14:textId="77777777" w:rsidR="00700916" w:rsidRDefault="003626FF">
      <w:pPr>
        <w:pStyle w:val="BodyText"/>
        <w:spacing w:before="6"/>
        <w:rPr>
          <w:b/>
          <w:sz w:val="20"/>
        </w:rPr>
      </w:pPr>
      <w:r>
        <w:rPr>
          <w:b/>
          <w:noProof/>
          <w:sz w:val="20"/>
        </w:rPr>
        <mc:AlternateContent>
          <mc:Choice Requires="wps">
            <w:drawing>
              <wp:anchor distT="0" distB="0" distL="0" distR="0" simplePos="0" relativeHeight="251659264" behindDoc="1" locked="0" layoutInCell="1" allowOverlap="1" wp14:anchorId="6EC91A78" wp14:editId="34095B97">
                <wp:simplePos x="0" y="0"/>
                <wp:positionH relativeFrom="page">
                  <wp:posOffset>965835</wp:posOffset>
                </wp:positionH>
                <wp:positionV relativeFrom="paragraph">
                  <wp:posOffset>170167</wp:posOffset>
                </wp:positionV>
                <wp:extent cx="5829300" cy="68580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9300" cy="685800"/>
                        </a:xfrm>
                        <a:prstGeom prst="rect">
                          <a:avLst/>
                        </a:prstGeom>
                        <a:ln w="9525">
                          <a:solidFill>
                            <a:srgbClr val="FF0000"/>
                          </a:solidFill>
                          <a:prstDash val="solid"/>
                        </a:ln>
                      </wps:spPr>
                      <wps:txbx>
                        <w:txbxContent>
                          <w:p w14:paraId="1923A10C" w14:textId="77777777" w:rsidR="00700916" w:rsidRDefault="003626FF">
                            <w:pPr>
                              <w:spacing w:before="73"/>
                              <w:ind w:left="144" w:right="146"/>
                              <w:jc w:val="both"/>
                              <w:rPr>
                                <w:i/>
                                <w:sz w:val="24"/>
                              </w:rPr>
                            </w:pPr>
                            <w:r>
                              <w:rPr>
                                <w:i/>
                                <w:color w:val="FF0000"/>
                                <w:sz w:val="24"/>
                              </w:rPr>
                              <w:t>This document and the information contained therein is the property of M/s Ganges Jute</w:t>
                            </w:r>
                            <w:r>
                              <w:rPr>
                                <w:i/>
                                <w:color w:val="FF0000"/>
                                <w:spacing w:val="40"/>
                                <w:sz w:val="24"/>
                              </w:rPr>
                              <w:t xml:space="preserve"> </w:t>
                            </w:r>
                            <w:r>
                              <w:rPr>
                                <w:i/>
                                <w:color w:val="FF0000"/>
                                <w:sz w:val="24"/>
                              </w:rPr>
                              <w:t>Pvt Ltd. It must not be reproduced in whole or in part, in any form whatsoever, without the prior formal consent of Ganges Jute Pvt Ltd.</w:t>
                            </w:r>
                          </w:p>
                        </w:txbxContent>
                      </wps:txbx>
                      <wps:bodyPr wrap="square" lIns="0" tIns="0" rIns="0" bIns="0" rtlCol="0">
                        <a:noAutofit/>
                      </wps:bodyPr>
                    </wps:wsp>
                  </a:graphicData>
                </a:graphic>
              </wp:anchor>
            </w:drawing>
          </mc:Choice>
          <mc:Fallback>
            <w:pict>
              <v:shapetype w14:anchorId="6EC91A78" id="_x0000_t202" coordsize="21600,21600" o:spt="202" path="m,l,21600r21600,l21600,xe">
                <v:stroke joinstyle="miter"/>
                <v:path gradientshapeok="t" o:connecttype="rect"/>
              </v:shapetype>
              <v:shape id="Textbox 1" o:spid="_x0000_s1026" type="#_x0000_t202" style="position:absolute;margin-left:76.05pt;margin-top:13.4pt;width:459pt;height:54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" filled="f" strokecolor="red">
                <v:path arrowok="t"/>
                <v:textbox inset="0,0,0,0">
                  <w:txbxContent>
                    <w:p w14:paraId="1923A10C" w14:textId="77777777" w:rsidR="00700916" w:rsidRDefault="003626FF">
                      <w:pPr>
                        <w:spacing w:before="73"/>
                        <w:ind w:left="144" w:right="146"/>
                        <w:jc w:val="both"/>
                        <w:rPr>
                          <w:i/>
                          <w:sz w:val="24"/>
                        </w:rPr>
                      </w:pPr>
                      <w:r>
                        <w:rPr>
                          <w:i/>
                          <w:color w:val="FF0000"/>
                          <w:sz w:val="24"/>
                        </w:rPr>
                        <w:t>This document and the information contained therein is the property of M/s Ganges Jute</w:t>
                      </w:r>
                      <w:r>
                        <w:rPr>
                          <w:i/>
                          <w:color w:val="FF0000"/>
                          <w:spacing w:val="40"/>
                          <w:sz w:val="24"/>
                        </w:rPr>
                        <w:t xml:space="preserve"> </w:t>
                      </w:r>
                      <w:r>
                        <w:rPr>
                          <w:i/>
                          <w:color w:val="FF0000"/>
                          <w:sz w:val="24"/>
                        </w:rPr>
                        <w:t>Pvt Ltd. It must not be reproduced in whole or in part, in any form whatsoever, without the prior formal consent of Ganges Jute Pvt Ltd.</w:t>
                      </w:r>
                    </w:p>
                  </w:txbxContent>
                </v:textbox>
                <w10:wrap type="topAndBottom" anchorx="page"/>
              </v:shape>
            </w:pict>
          </mc:Fallback>
        </mc:AlternateContent>
      </w:r>
    </w:p>
    <w:p w14:paraId="4E4831DF" w14:textId="77777777" w:rsidR="00700916" w:rsidRDefault="00700916">
      <w:pPr>
        <w:pStyle w:val="BodyText"/>
        <w:rPr>
          <w:b/>
          <w:sz w:val="20"/>
        </w:rPr>
        <w:sectPr w:rsidR="00700916">
          <w:type w:val="continuous"/>
          <w:pgSz w:w="12240" w:h="17280"/>
          <w:pgMar w:top="2000" w:right="720" w:bottom="280" w:left="1080" w:header="720" w:footer="720" w:gutter="0"/>
          <w:cols w:space="720"/>
        </w:sectPr>
      </w:pPr>
    </w:p>
    <w:p w14:paraId="42AE0C62" w14:textId="77777777" w:rsidR="00700916" w:rsidRDefault="003626FF">
      <w:pPr>
        <w:spacing w:before="205"/>
        <w:ind w:left="357" w:right="355"/>
        <w:jc w:val="center"/>
        <w:rPr>
          <w:rFonts w:ascii="Arial"/>
          <w:b/>
          <w:sz w:val="40"/>
        </w:rPr>
      </w:pPr>
      <w:r>
        <w:rPr>
          <w:rFonts w:ascii="Arial"/>
          <w:b/>
          <w:color w:val="2E5395"/>
          <w:spacing w:val="-2"/>
          <w:sz w:val="40"/>
          <w:u w:val="single" w:color="2E5395"/>
        </w:rPr>
        <w:lastRenderedPageBreak/>
        <w:t>INDEX</w:t>
      </w:r>
    </w:p>
    <w:p w14:paraId="2A1DD34F" w14:textId="77777777" w:rsidR="00700916" w:rsidRDefault="00700916">
      <w:pPr>
        <w:jc w:val="center"/>
        <w:rPr>
          <w:rFonts w:ascii="Arial"/>
          <w:b/>
          <w:sz w:val="40"/>
        </w:rPr>
        <w:sectPr w:rsidR="00700916">
          <w:headerReference w:type="default" r:id="rId8"/>
          <w:footerReference w:type="default" r:id="rId9"/>
          <w:pgSz w:w="12240" w:h="17280"/>
          <w:pgMar w:top="2000" w:right="720" w:bottom="2449" w:left="1080" w:header="864" w:footer="2114" w:gutter="0"/>
          <w:pgNumType w:start="2"/>
          <w:cols w:space="720"/>
        </w:sectPr>
      </w:pPr>
    </w:p>
    <w:sdt>
      <w:sdtPr>
        <w:rPr>
          <w:rFonts w:ascii="Times New Roman" w:eastAsia="Times New Roman" w:hAnsi="Times New Roman" w:cs="Times New Roman"/>
          <w:color w:val="auto"/>
          <w:sz w:val="22"/>
          <w:szCs w:val="22"/>
        </w:rPr>
        <w:id w:val="381690425"/>
        <w:docPartObj>
          <w:docPartGallery w:val="Table of Contents"/>
          <w:docPartUnique/>
        </w:docPartObj>
      </w:sdtPr>
      <w:sdtEndPr>
        <w:rPr>
          <w:b/>
          <w:bCs/>
          <w:noProof/>
        </w:rPr>
      </w:sdtEndPr>
      <w:sdtContent>
        <w:p w14:paraId="6C610B51" w14:textId="1DB0FA99" w:rsidR="00F83EC5" w:rsidRDefault="00F83EC5">
          <w:pPr>
            <w:pStyle w:val="TOCHeading"/>
          </w:pPr>
          <w:r>
            <w:t>Contents</w:t>
          </w:r>
        </w:p>
        <w:p w14:paraId="14028701" w14:textId="1ED28F17" w:rsidR="006A03E2" w:rsidRDefault="00F83EC5">
          <w:pPr>
            <w:pStyle w:val="TOC1"/>
            <w:tabs>
              <w:tab w:val="right" w:leader="dot" w:pos="1043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6015635" w:history="1">
            <w:r w:rsidR="006A03E2" w:rsidRPr="00C93D4C">
              <w:rPr>
                <w:rStyle w:val="Hyperlink"/>
                <w:noProof/>
              </w:rPr>
              <w:t>SCOPE AND APPLICABILITY</w:t>
            </w:r>
            <w:r w:rsidR="006A03E2">
              <w:rPr>
                <w:noProof/>
                <w:webHidden/>
              </w:rPr>
              <w:tab/>
            </w:r>
            <w:r w:rsidR="006A03E2">
              <w:rPr>
                <w:noProof/>
                <w:webHidden/>
              </w:rPr>
              <w:fldChar w:fldCharType="begin"/>
            </w:r>
            <w:r w:rsidR="006A03E2">
              <w:rPr>
                <w:noProof/>
                <w:webHidden/>
              </w:rPr>
              <w:instrText xml:space="preserve"> PAGEREF _Toc226015635 \h </w:instrText>
            </w:r>
            <w:r w:rsidR="006A03E2">
              <w:rPr>
                <w:noProof/>
                <w:webHidden/>
              </w:rPr>
            </w:r>
            <w:r w:rsidR="006A03E2">
              <w:rPr>
                <w:noProof/>
                <w:webHidden/>
              </w:rPr>
              <w:fldChar w:fldCharType="separate"/>
            </w:r>
            <w:r w:rsidR="006A03E2">
              <w:rPr>
                <w:noProof/>
                <w:webHidden/>
              </w:rPr>
              <w:t>4</w:t>
            </w:r>
            <w:r w:rsidR="006A03E2">
              <w:rPr>
                <w:noProof/>
                <w:webHidden/>
              </w:rPr>
              <w:fldChar w:fldCharType="end"/>
            </w:r>
          </w:hyperlink>
        </w:p>
        <w:p w14:paraId="4001E85C" w14:textId="13CA1ABB"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36" w:history="1">
            <w:r w:rsidRPr="00C93D4C">
              <w:rPr>
                <w:rStyle w:val="Hyperlink"/>
                <w:noProof/>
              </w:rPr>
              <w:t>ABBREVIATION</w:t>
            </w:r>
            <w:r w:rsidRPr="00C93D4C">
              <w:rPr>
                <w:rStyle w:val="Hyperlink"/>
                <w:noProof/>
                <w:spacing w:val="-1"/>
              </w:rPr>
              <w:t xml:space="preserve"> </w:t>
            </w:r>
            <w:r w:rsidRPr="00C93D4C">
              <w:rPr>
                <w:rStyle w:val="Hyperlink"/>
                <w:noProof/>
              </w:rPr>
              <w:t>USED</w:t>
            </w:r>
            <w:r w:rsidRPr="00C93D4C">
              <w:rPr>
                <w:rStyle w:val="Hyperlink"/>
                <w:noProof/>
                <w:spacing w:val="-1"/>
              </w:rPr>
              <w:t xml:space="preserve"> </w:t>
            </w:r>
            <w:r w:rsidRPr="00C93D4C">
              <w:rPr>
                <w:rStyle w:val="Hyperlink"/>
                <w:noProof/>
              </w:rPr>
              <w:t>IN</w:t>
            </w:r>
            <w:r w:rsidRPr="00C93D4C">
              <w:rPr>
                <w:rStyle w:val="Hyperlink"/>
                <w:noProof/>
                <w:spacing w:val="-2"/>
              </w:rPr>
              <w:t xml:space="preserve"> </w:t>
            </w:r>
            <w:r w:rsidRPr="00C93D4C">
              <w:rPr>
                <w:rStyle w:val="Hyperlink"/>
                <w:noProof/>
              </w:rPr>
              <w:t xml:space="preserve">THE </w:t>
            </w:r>
            <w:r w:rsidRPr="00C93D4C">
              <w:rPr>
                <w:rStyle w:val="Hyperlink"/>
                <w:noProof/>
                <w:spacing w:val="-2"/>
              </w:rPr>
              <w:t>PROCEDURE</w:t>
            </w:r>
            <w:r>
              <w:rPr>
                <w:noProof/>
                <w:webHidden/>
              </w:rPr>
              <w:tab/>
            </w:r>
            <w:r>
              <w:rPr>
                <w:noProof/>
                <w:webHidden/>
              </w:rPr>
              <w:fldChar w:fldCharType="begin"/>
            </w:r>
            <w:r>
              <w:rPr>
                <w:noProof/>
                <w:webHidden/>
              </w:rPr>
              <w:instrText xml:space="preserve"> PAGEREF _Toc226015636 \h </w:instrText>
            </w:r>
            <w:r>
              <w:rPr>
                <w:noProof/>
                <w:webHidden/>
              </w:rPr>
            </w:r>
            <w:r>
              <w:rPr>
                <w:noProof/>
                <w:webHidden/>
              </w:rPr>
              <w:fldChar w:fldCharType="separate"/>
            </w:r>
            <w:r>
              <w:rPr>
                <w:noProof/>
                <w:webHidden/>
              </w:rPr>
              <w:t>5</w:t>
            </w:r>
            <w:r>
              <w:rPr>
                <w:noProof/>
                <w:webHidden/>
              </w:rPr>
              <w:fldChar w:fldCharType="end"/>
            </w:r>
          </w:hyperlink>
        </w:p>
        <w:p w14:paraId="243BF7B3" w14:textId="4C8C943D"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37" w:history="1">
            <w:r w:rsidRPr="00C93D4C">
              <w:rPr>
                <w:rStyle w:val="Hyperlink"/>
                <w:noProof/>
              </w:rPr>
              <w:t>Procedure for</w:t>
            </w:r>
            <w:r w:rsidRPr="00C93D4C">
              <w:rPr>
                <w:rStyle w:val="Hyperlink"/>
                <w:noProof/>
                <w:spacing w:val="-1"/>
              </w:rPr>
              <w:t xml:space="preserve"> </w:t>
            </w:r>
            <w:r w:rsidRPr="00C93D4C">
              <w:rPr>
                <w:rStyle w:val="Hyperlink"/>
                <w:noProof/>
              </w:rPr>
              <w:t>Production</w:t>
            </w:r>
            <w:r w:rsidRPr="00C93D4C">
              <w:rPr>
                <w:rStyle w:val="Hyperlink"/>
                <w:noProof/>
                <w:spacing w:val="-1"/>
              </w:rPr>
              <w:t xml:space="preserve"> </w:t>
            </w:r>
            <w:r w:rsidRPr="00C93D4C">
              <w:rPr>
                <w:rStyle w:val="Hyperlink"/>
                <w:noProof/>
              </w:rPr>
              <w:t>and Maintenance</w:t>
            </w:r>
            <w:r w:rsidRPr="00C93D4C">
              <w:rPr>
                <w:rStyle w:val="Hyperlink"/>
                <w:noProof/>
                <w:spacing w:val="-1"/>
              </w:rPr>
              <w:t xml:space="preserve"> </w:t>
            </w:r>
            <w:r w:rsidRPr="00C93D4C">
              <w:rPr>
                <w:rStyle w:val="Hyperlink"/>
                <w:noProof/>
              </w:rPr>
              <w:t>(Doc.</w:t>
            </w:r>
            <w:r w:rsidRPr="00C93D4C">
              <w:rPr>
                <w:rStyle w:val="Hyperlink"/>
                <w:noProof/>
                <w:spacing w:val="2"/>
              </w:rPr>
              <w:t xml:space="preserve"> </w:t>
            </w:r>
            <w:r w:rsidRPr="00C93D4C">
              <w:rPr>
                <w:rStyle w:val="Hyperlink"/>
                <w:noProof/>
              </w:rPr>
              <w:t>No.:</w:t>
            </w:r>
            <w:r w:rsidRPr="00C93D4C">
              <w:rPr>
                <w:rStyle w:val="Hyperlink"/>
                <w:noProof/>
                <w:spacing w:val="-1"/>
              </w:rPr>
              <w:t xml:space="preserve"> </w:t>
            </w:r>
            <w:r w:rsidRPr="00C93D4C">
              <w:rPr>
                <w:rStyle w:val="Hyperlink"/>
                <w:noProof/>
              </w:rPr>
              <w:t>P-</w:t>
            </w:r>
            <w:r w:rsidRPr="00C93D4C">
              <w:rPr>
                <w:rStyle w:val="Hyperlink"/>
                <w:noProof/>
                <w:spacing w:val="-5"/>
              </w:rPr>
              <w:t>01)</w:t>
            </w:r>
            <w:r>
              <w:rPr>
                <w:noProof/>
                <w:webHidden/>
              </w:rPr>
              <w:tab/>
            </w:r>
            <w:r>
              <w:rPr>
                <w:noProof/>
                <w:webHidden/>
              </w:rPr>
              <w:fldChar w:fldCharType="begin"/>
            </w:r>
            <w:r>
              <w:rPr>
                <w:noProof/>
                <w:webHidden/>
              </w:rPr>
              <w:instrText xml:space="preserve"> PAGEREF _Toc226015637 \h </w:instrText>
            </w:r>
            <w:r>
              <w:rPr>
                <w:noProof/>
                <w:webHidden/>
              </w:rPr>
            </w:r>
            <w:r>
              <w:rPr>
                <w:noProof/>
                <w:webHidden/>
              </w:rPr>
              <w:fldChar w:fldCharType="separate"/>
            </w:r>
            <w:r>
              <w:rPr>
                <w:noProof/>
                <w:webHidden/>
              </w:rPr>
              <w:t>6</w:t>
            </w:r>
            <w:r>
              <w:rPr>
                <w:noProof/>
                <w:webHidden/>
              </w:rPr>
              <w:fldChar w:fldCharType="end"/>
            </w:r>
          </w:hyperlink>
        </w:p>
        <w:p w14:paraId="2B9A658C" w14:textId="5E283E4A"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38" w:history="1">
            <w:r w:rsidRPr="00C93D4C">
              <w:rPr>
                <w:rStyle w:val="Hyperlink"/>
                <w:noProof/>
              </w:rPr>
              <w:t>Procedure for</w:t>
            </w:r>
            <w:r w:rsidRPr="00C93D4C">
              <w:rPr>
                <w:rStyle w:val="Hyperlink"/>
                <w:noProof/>
                <w:spacing w:val="-1"/>
              </w:rPr>
              <w:t xml:space="preserve"> </w:t>
            </w:r>
            <w:r w:rsidRPr="00C93D4C">
              <w:rPr>
                <w:rStyle w:val="Hyperlink"/>
                <w:noProof/>
              </w:rPr>
              <w:t>Quality</w:t>
            </w:r>
            <w:r w:rsidRPr="00C93D4C">
              <w:rPr>
                <w:rStyle w:val="Hyperlink"/>
                <w:noProof/>
                <w:spacing w:val="-1"/>
              </w:rPr>
              <w:t xml:space="preserve"> </w:t>
            </w:r>
            <w:r w:rsidRPr="00C93D4C">
              <w:rPr>
                <w:rStyle w:val="Hyperlink"/>
                <w:noProof/>
              </w:rPr>
              <w:t>Assurance (Doc. No.:</w:t>
            </w:r>
            <w:r w:rsidRPr="00C93D4C">
              <w:rPr>
                <w:rStyle w:val="Hyperlink"/>
                <w:noProof/>
                <w:spacing w:val="-3"/>
              </w:rPr>
              <w:t xml:space="preserve"> </w:t>
            </w:r>
            <w:r w:rsidRPr="00C93D4C">
              <w:rPr>
                <w:rStyle w:val="Hyperlink"/>
                <w:noProof/>
              </w:rPr>
              <w:t>P-</w:t>
            </w:r>
            <w:r w:rsidRPr="00C93D4C">
              <w:rPr>
                <w:rStyle w:val="Hyperlink"/>
                <w:noProof/>
                <w:spacing w:val="-5"/>
              </w:rPr>
              <w:t>02)</w:t>
            </w:r>
            <w:r>
              <w:rPr>
                <w:noProof/>
                <w:webHidden/>
              </w:rPr>
              <w:tab/>
            </w:r>
            <w:r>
              <w:rPr>
                <w:noProof/>
                <w:webHidden/>
              </w:rPr>
              <w:fldChar w:fldCharType="begin"/>
            </w:r>
            <w:r>
              <w:rPr>
                <w:noProof/>
                <w:webHidden/>
              </w:rPr>
              <w:instrText xml:space="preserve"> PAGEREF _Toc226015638 \h </w:instrText>
            </w:r>
            <w:r>
              <w:rPr>
                <w:noProof/>
                <w:webHidden/>
              </w:rPr>
            </w:r>
            <w:r>
              <w:rPr>
                <w:noProof/>
                <w:webHidden/>
              </w:rPr>
              <w:fldChar w:fldCharType="separate"/>
            </w:r>
            <w:r>
              <w:rPr>
                <w:noProof/>
                <w:webHidden/>
              </w:rPr>
              <w:t>12</w:t>
            </w:r>
            <w:r>
              <w:rPr>
                <w:noProof/>
                <w:webHidden/>
              </w:rPr>
              <w:fldChar w:fldCharType="end"/>
            </w:r>
          </w:hyperlink>
        </w:p>
        <w:p w14:paraId="5D366554" w14:textId="09947623"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39" w:history="1">
            <w:r w:rsidRPr="00C93D4C">
              <w:rPr>
                <w:rStyle w:val="Hyperlink"/>
                <w:noProof/>
              </w:rPr>
              <w:t>Procedure for</w:t>
            </w:r>
            <w:r w:rsidRPr="00C93D4C">
              <w:rPr>
                <w:rStyle w:val="Hyperlink"/>
                <w:noProof/>
                <w:spacing w:val="-1"/>
              </w:rPr>
              <w:t xml:space="preserve"> </w:t>
            </w:r>
            <w:r w:rsidRPr="00C93D4C">
              <w:rPr>
                <w:rStyle w:val="Hyperlink"/>
                <w:noProof/>
              </w:rPr>
              <w:t>Stores (Doc. No.:</w:t>
            </w:r>
            <w:r w:rsidRPr="00C93D4C">
              <w:rPr>
                <w:rStyle w:val="Hyperlink"/>
                <w:noProof/>
                <w:spacing w:val="-2"/>
              </w:rPr>
              <w:t xml:space="preserve"> </w:t>
            </w:r>
            <w:r w:rsidRPr="00C93D4C">
              <w:rPr>
                <w:rStyle w:val="Hyperlink"/>
                <w:noProof/>
              </w:rPr>
              <w:t xml:space="preserve">P- </w:t>
            </w:r>
            <w:r w:rsidRPr="00C93D4C">
              <w:rPr>
                <w:rStyle w:val="Hyperlink"/>
                <w:noProof/>
                <w:spacing w:val="-5"/>
              </w:rPr>
              <w:t>03)</w:t>
            </w:r>
            <w:r>
              <w:rPr>
                <w:noProof/>
                <w:webHidden/>
              </w:rPr>
              <w:tab/>
            </w:r>
            <w:r>
              <w:rPr>
                <w:noProof/>
                <w:webHidden/>
              </w:rPr>
              <w:fldChar w:fldCharType="begin"/>
            </w:r>
            <w:r>
              <w:rPr>
                <w:noProof/>
                <w:webHidden/>
              </w:rPr>
              <w:instrText xml:space="preserve"> PAGEREF _Toc226015639 \h </w:instrText>
            </w:r>
            <w:r>
              <w:rPr>
                <w:noProof/>
                <w:webHidden/>
              </w:rPr>
            </w:r>
            <w:r>
              <w:rPr>
                <w:noProof/>
                <w:webHidden/>
              </w:rPr>
              <w:fldChar w:fldCharType="separate"/>
            </w:r>
            <w:r>
              <w:rPr>
                <w:noProof/>
                <w:webHidden/>
              </w:rPr>
              <w:t>16</w:t>
            </w:r>
            <w:r>
              <w:rPr>
                <w:noProof/>
                <w:webHidden/>
              </w:rPr>
              <w:fldChar w:fldCharType="end"/>
            </w:r>
          </w:hyperlink>
        </w:p>
        <w:p w14:paraId="0ADA2D92" w14:textId="74977894"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40" w:history="1">
            <w:r w:rsidRPr="00C93D4C">
              <w:rPr>
                <w:rStyle w:val="Hyperlink"/>
                <w:noProof/>
              </w:rPr>
              <w:t>Procedure for Marketing</w:t>
            </w:r>
            <w:r w:rsidRPr="00C93D4C">
              <w:rPr>
                <w:rStyle w:val="Hyperlink"/>
                <w:noProof/>
                <w:spacing w:val="-1"/>
              </w:rPr>
              <w:t xml:space="preserve"> </w:t>
            </w:r>
            <w:r w:rsidRPr="00C93D4C">
              <w:rPr>
                <w:rStyle w:val="Hyperlink"/>
                <w:noProof/>
              </w:rPr>
              <w:t>(HO) (Doc.</w:t>
            </w:r>
            <w:r w:rsidRPr="00C93D4C">
              <w:rPr>
                <w:rStyle w:val="Hyperlink"/>
                <w:noProof/>
                <w:spacing w:val="-1"/>
              </w:rPr>
              <w:t xml:space="preserve"> </w:t>
            </w:r>
            <w:r w:rsidRPr="00C93D4C">
              <w:rPr>
                <w:rStyle w:val="Hyperlink"/>
                <w:noProof/>
              </w:rPr>
              <w:t>No.: P-</w:t>
            </w:r>
            <w:r w:rsidRPr="00C93D4C">
              <w:rPr>
                <w:rStyle w:val="Hyperlink"/>
                <w:noProof/>
                <w:spacing w:val="-2"/>
              </w:rPr>
              <w:t xml:space="preserve"> </w:t>
            </w:r>
            <w:r w:rsidRPr="00C93D4C">
              <w:rPr>
                <w:rStyle w:val="Hyperlink"/>
                <w:noProof/>
                <w:spacing w:val="-5"/>
              </w:rPr>
              <w:t>05)</w:t>
            </w:r>
            <w:r>
              <w:rPr>
                <w:noProof/>
                <w:webHidden/>
              </w:rPr>
              <w:tab/>
            </w:r>
            <w:r>
              <w:rPr>
                <w:noProof/>
                <w:webHidden/>
              </w:rPr>
              <w:fldChar w:fldCharType="begin"/>
            </w:r>
            <w:r>
              <w:rPr>
                <w:noProof/>
                <w:webHidden/>
              </w:rPr>
              <w:instrText xml:space="preserve"> PAGEREF _Toc226015640 \h </w:instrText>
            </w:r>
            <w:r>
              <w:rPr>
                <w:noProof/>
                <w:webHidden/>
              </w:rPr>
            </w:r>
            <w:r>
              <w:rPr>
                <w:noProof/>
                <w:webHidden/>
              </w:rPr>
              <w:fldChar w:fldCharType="separate"/>
            </w:r>
            <w:r>
              <w:rPr>
                <w:noProof/>
                <w:webHidden/>
              </w:rPr>
              <w:t>25</w:t>
            </w:r>
            <w:r>
              <w:rPr>
                <w:noProof/>
                <w:webHidden/>
              </w:rPr>
              <w:fldChar w:fldCharType="end"/>
            </w:r>
          </w:hyperlink>
        </w:p>
        <w:p w14:paraId="6F12FCA6" w14:textId="3FCCB113"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41" w:history="1">
            <w:r w:rsidRPr="00C93D4C">
              <w:rPr>
                <w:rStyle w:val="Hyperlink"/>
                <w:noProof/>
              </w:rPr>
              <w:t>Procedure for Purchase</w:t>
            </w:r>
            <w:r w:rsidRPr="00C93D4C">
              <w:rPr>
                <w:rStyle w:val="Hyperlink"/>
                <w:noProof/>
                <w:spacing w:val="1"/>
              </w:rPr>
              <w:t xml:space="preserve"> </w:t>
            </w:r>
            <w:r w:rsidRPr="00C93D4C">
              <w:rPr>
                <w:rStyle w:val="Hyperlink"/>
                <w:noProof/>
              </w:rPr>
              <w:t>(HO)</w:t>
            </w:r>
            <w:r w:rsidRPr="00C93D4C">
              <w:rPr>
                <w:rStyle w:val="Hyperlink"/>
                <w:noProof/>
                <w:spacing w:val="-1"/>
              </w:rPr>
              <w:t xml:space="preserve"> </w:t>
            </w:r>
            <w:r w:rsidRPr="00C93D4C">
              <w:rPr>
                <w:rStyle w:val="Hyperlink"/>
                <w:noProof/>
              </w:rPr>
              <w:t>(Doc.</w:t>
            </w:r>
            <w:r w:rsidRPr="00C93D4C">
              <w:rPr>
                <w:rStyle w:val="Hyperlink"/>
                <w:noProof/>
                <w:spacing w:val="1"/>
              </w:rPr>
              <w:t xml:space="preserve"> </w:t>
            </w:r>
            <w:r w:rsidRPr="00C93D4C">
              <w:rPr>
                <w:rStyle w:val="Hyperlink"/>
                <w:noProof/>
              </w:rPr>
              <w:t>No.:</w:t>
            </w:r>
            <w:r w:rsidRPr="00C93D4C">
              <w:rPr>
                <w:rStyle w:val="Hyperlink"/>
                <w:noProof/>
                <w:spacing w:val="-2"/>
              </w:rPr>
              <w:t xml:space="preserve"> </w:t>
            </w:r>
            <w:r w:rsidRPr="00C93D4C">
              <w:rPr>
                <w:rStyle w:val="Hyperlink"/>
                <w:noProof/>
              </w:rPr>
              <w:t>P-</w:t>
            </w:r>
            <w:r w:rsidRPr="00C93D4C">
              <w:rPr>
                <w:rStyle w:val="Hyperlink"/>
                <w:noProof/>
                <w:spacing w:val="-2"/>
              </w:rPr>
              <w:t xml:space="preserve"> </w:t>
            </w:r>
            <w:r w:rsidRPr="00C93D4C">
              <w:rPr>
                <w:rStyle w:val="Hyperlink"/>
                <w:noProof/>
                <w:spacing w:val="-5"/>
              </w:rPr>
              <w:t>06)</w:t>
            </w:r>
            <w:r>
              <w:rPr>
                <w:noProof/>
                <w:webHidden/>
              </w:rPr>
              <w:tab/>
            </w:r>
            <w:r>
              <w:rPr>
                <w:noProof/>
                <w:webHidden/>
              </w:rPr>
              <w:fldChar w:fldCharType="begin"/>
            </w:r>
            <w:r>
              <w:rPr>
                <w:noProof/>
                <w:webHidden/>
              </w:rPr>
              <w:instrText xml:space="preserve"> PAGEREF _Toc226015641 \h </w:instrText>
            </w:r>
            <w:r>
              <w:rPr>
                <w:noProof/>
                <w:webHidden/>
              </w:rPr>
            </w:r>
            <w:r>
              <w:rPr>
                <w:noProof/>
                <w:webHidden/>
              </w:rPr>
              <w:fldChar w:fldCharType="separate"/>
            </w:r>
            <w:r>
              <w:rPr>
                <w:noProof/>
                <w:webHidden/>
              </w:rPr>
              <w:t>28</w:t>
            </w:r>
            <w:r>
              <w:rPr>
                <w:noProof/>
                <w:webHidden/>
              </w:rPr>
              <w:fldChar w:fldCharType="end"/>
            </w:r>
          </w:hyperlink>
        </w:p>
        <w:p w14:paraId="46735880" w14:textId="710E48D7"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42" w:history="1">
            <w:r w:rsidRPr="00C93D4C">
              <w:rPr>
                <w:rStyle w:val="Hyperlink"/>
                <w:noProof/>
              </w:rPr>
              <w:t>Procedure for</w:t>
            </w:r>
            <w:r w:rsidRPr="00C93D4C">
              <w:rPr>
                <w:rStyle w:val="Hyperlink"/>
                <w:noProof/>
                <w:spacing w:val="-1"/>
              </w:rPr>
              <w:t xml:space="preserve"> </w:t>
            </w:r>
            <w:r w:rsidRPr="00C93D4C">
              <w:rPr>
                <w:rStyle w:val="Hyperlink"/>
                <w:noProof/>
              </w:rPr>
              <w:t>Packing</w:t>
            </w:r>
            <w:r w:rsidRPr="00C93D4C">
              <w:rPr>
                <w:rStyle w:val="Hyperlink"/>
                <w:noProof/>
                <w:spacing w:val="-1"/>
              </w:rPr>
              <w:t xml:space="preserve"> </w:t>
            </w:r>
            <w:r w:rsidRPr="00C93D4C">
              <w:rPr>
                <w:rStyle w:val="Hyperlink"/>
                <w:noProof/>
              </w:rPr>
              <w:t>and Dispatch</w:t>
            </w:r>
            <w:r w:rsidRPr="00C93D4C">
              <w:rPr>
                <w:rStyle w:val="Hyperlink"/>
                <w:noProof/>
                <w:spacing w:val="-1"/>
              </w:rPr>
              <w:t xml:space="preserve"> </w:t>
            </w:r>
            <w:r w:rsidRPr="00C93D4C">
              <w:rPr>
                <w:rStyle w:val="Hyperlink"/>
                <w:noProof/>
              </w:rPr>
              <w:t>(Doc.</w:t>
            </w:r>
            <w:r w:rsidRPr="00C93D4C">
              <w:rPr>
                <w:rStyle w:val="Hyperlink"/>
                <w:noProof/>
                <w:spacing w:val="1"/>
              </w:rPr>
              <w:t xml:space="preserve"> </w:t>
            </w:r>
            <w:r w:rsidRPr="00C93D4C">
              <w:rPr>
                <w:rStyle w:val="Hyperlink"/>
                <w:noProof/>
              </w:rPr>
              <w:t>No.:</w:t>
            </w:r>
            <w:r w:rsidRPr="00C93D4C">
              <w:rPr>
                <w:rStyle w:val="Hyperlink"/>
                <w:noProof/>
                <w:spacing w:val="1"/>
              </w:rPr>
              <w:t xml:space="preserve"> </w:t>
            </w:r>
            <w:r w:rsidRPr="00C93D4C">
              <w:rPr>
                <w:rStyle w:val="Hyperlink"/>
                <w:noProof/>
              </w:rPr>
              <w:t>P-</w:t>
            </w:r>
            <w:r w:rsidRPr="00C93D4C">
              <w:rPr>
                <w:rStyle w:val="Hyperlink"/>
                <w:noProof/>
                <w:spacing w:val="-2"/>
              </w:rPr>
              <w:t xml:space="preserve"> </w:t>
            </w:r>
            <w:r w:rsidRPr="00C93D4C">
              <w:rPr>
                <w:rStyle w:val="Hyperlink"/>
                <w:noProof/>
                <w:spacing w:val="-5"/>
              </w:rPr>
              <w:t>07)</w:t>
            </w:r>
            <w:r>
              <w:rPr>
                <w:noProof/>
                <w:webHidden/>
              </w:rPr>
              <w:tab/>
            </w:r>
            <w:r>
              <w:rPr>
                <w:noProof/>
                <w:webHidden/>
              </w:rPr>
              <w:fldChar w:fldCharType="begin"/>
            </w:r>
            <w:r>
              <w:rPr>
                <w:noProof/>
                <w:webHidden/>
              </w:rPr>
              <w:instrText xml:space="preserve"> PAGEREF _Toc226015642 \h </w:instrText>
            </w:r>
            <w:r>
              <w:rPr>
                <w:noProof/>
                <w:webHidden/>
              </w:rPr>
            </w:r>
            <w:r>
              <w:rPr>
                <w:noProof/>
                <w:webHidden/>
              </w:rPr>
              <w:fldChar w:fldCharType="separate"/>
            </w:r>
            <w:r>
              <w:rPr>
                <w:noProof/>
                <w:webHidden/>
              </w:rPr>
              <w:t>32</w:t>
            </w:r>
            <w:r>
              <w:rPr>
                <w:noProof/>
                <w:webHidden/>
              </w:rPr>
              <w:fldChar w:fldCharType="end"/>
            </w:r>
          </w:hyperlink>
        </w:p>
        <w:p w14:paraId="52170B6D" w14:textId="42223666"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43" w:history="1">
            <w:r w:rsidRPr="00C93D4C">
              <w:rPr>
                <w:rStyle w:val="Hyperlink"/>
                <w:noProof/>
              </w:rPr>
              <w:t>Procedure</w:t>
            </w:r>
            <w:r w:rsidRPr="00C93D4C">
              <w:rPr>
                <w:rStyle w:val="Hyperlink"/>
                <w:noProof/>
                <w:spacing w:val="-1"/>
              </w:rPr>
              <w:t xml:space="preserve"> </w:t>
            </w:r>
            <w:r w:rsidRPr="00C93D4C">
              <w:rPr>
                <w:rStyle w:val="Hyperlink"/>
                <w:noProof/>
              </w:rPr>
              <w:t>for Shipment</w:t>
            </w:r>
            <w:r w:rsidRPr="00C93D4C">
              <w:rPr>
                <w:rStyle w:val="Hyperlink"/>
                <w:noProof/>
                <w:spacing w:val="-1"/>
              </w:rPr>
              <w:t xml:space="preserve"> </w:t>
            </w:r>
            <w:r w:rsidRPr="00C93D4C">
              <w:rPr>
                <w:rStyle w:val="Hyperlink"/>
                <w:noProof/>
              </w:rPr>
              <w:t>(Doc.</w:t>
            </w:r>
            <w:r w:rsidRPr="00C93D4C">
              <w:rPr>
                <w:rStyle w:val="Hyperlink"/>
                <w:noProof/>
                <w:spacing w:val="-1"/>
              </w:rPr>
              <w:t xml:space="preserve"> </w:t>
            </w:r>
            <w:r w:rsidRPr="00C93D4C">
              <w:rPr>
                <w:rStyle w:val="Hyperlink"/>
                <w:noProof/>
              </w:rPr>
              <w:t>No.: P-</w:t>
            </w:r>
            <w:r w:rsidRPr="00C93D4C">
              <w:rPr>
                <w:rStyle w:val="Hyperlink"/>
                <w:noProof/>
                <w:spacing w:val="-2"/>
              </w:rPr>
              <w:t xml:space="preserve"> </w:t>
            </w:r>
            <w:r w:rsidRPr="00C93D4C">
              <w:rPr>
                <w:rStyle w:val="Hyperlink"/>
                <w:noProof/>
                <w:spacing w:val="-5"/>
              </w:rPr>
              <w:t>08)</w:t>
            </w:r>
            <w:r>
              <w:rPr>
                <w:noProof/>
                <w:webHidden/>
              </w:rPr>
              <w:tab/>
            </w:r>
            <w:r>
              <w:rPr>
                <w:noProof/>
                <w:webHidden/>
              </w:rPr>
              <w:fldChar w:fldCharType="begin"/>
            </w:r>
            <w:r>
              <w:rPr>
                <w:noProof/>
                <w:webHidden/>
              </w:rPr>
              <w:instrText xml:space="preserve"> PAGEREF _Toc226015643 \h </w:instrText>
            </w:r>
            <w:r>
              <w:rPr>
                <w:noProof/>
                <w:webHidden/>
              </w:rPr>
            </w:r>
            <w:r>
              <w:rPr>
                <w:noProof/>
                <w:webHidden/>
              </w:rPr>
              <w:fldChar w:fldCharType="separate"/>
            </w:r>
            <w:r>
              <w:rPr>
                <w:noProof/>
                <w:webHidden/>
              </w:rPr>
              <w:t>35</w:t>
            </w:r>
            <w:r>
              <w:rPr>
                <w:noProof/>
                <w:webHidden/>
              </w:rPr>
              <w:fldChar w:fldCharType="end"/>
            </w:r>
          </w:hyperlink>
        </w:p>
        <w:p w14:paraId="591E4823" w14:textId="3E1445A6"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44" w:history="1">
            <w:r w:rsidRPr="00C93D4C">
              <w:rPr>
                <w:rStyle w:val="Hyperlink"/>
                <w:noProof/>
              </w:rPr>
              <w:t>Procedure</w:t>
            </w:r>
            <w:r w:rsidRPr="00C93D4C">
              <w:rPr>
                <w:rStyle w:val="Hyperlink"/>
                <w:noProof/>
                <w:spacing w:val="1"/>
              </w:rPr>
              <w:t xml:space="preserve"> </w:t>
            </w:r>
            <w:r w:rsidRPr="00C93D4C">
              <w:rPr>
                <w:rStyle w:val="Hyperlink"/>
                <w:noProof/>
              </w:rPr>
              <w:t>for Hazard &amp;</w:t>
            </w:r>
            <w:r w:rsidRPr="00C93D4C">
              <w:rPr>
                <w:rStyle w:val="Hyperlink"/>
                <w:noProof/>
                <w:spacing w:val="-2"/>
              </w:rPr>
              <w:t xml:space="preserve"> </w:t>
            </w:r>
            <w:r w:rsidRPr="00C93D4C">
              <w:rPr>
                <w:rStyle w:val="Hyperlink"/>
                <w:noProof/>
              </w:rPr>
              <w:t>Risk</w:t>
            </w:r>
            <w:r w:rsidRPr="00C93D4C">
              <w:rPr>
                <w:rStyle w:val="Hyperlink"/>
                <w:noProof/>
                <w:spacing w:val="1"/>
              </w:rPr>
              <w:t xml:space="preserve"> </w:t>
            </w:r>
            <w:r w:rsidRPr="00C93D4C">
              <w:rPr>
                <w:rStyle w:val="Hyperlink"/>
                <w:noProof/>
              </w:rPr>
              <w:t>Management (Doc.</w:t>
            </w:r>
            <w:r w:rsidRPr="00C93D4C">
              <w:rPr>
                <w:rStyle w:val="Hyperlink"/>
                <w:noProof/>
                <w:spacing w:val="1"/>
              </w:rPr>
              <w:t xml:space="preserve"> </w:t>
            </w:r>
            <w:r w:rsidRPr="00C93D4C">
              <w:rPr>
                <w:rStyle w:val="Hyperlink"/>
                <w:noProof/>
              </w:rPr>
              <w:t>No.:</w:t>
            </w:r>
            <w:r w:rsidRPr="00C93D4C">
              <w:rPr>
                <w:rStyle w:val="Hyperlink"/>
                <w:noProof/>
                <w:spacing w:val="-2"/>
              </w:rPr>
              <w:t xml:space="preserve"> </w:t>
            </w:r>
            <w:r w:rsidRPr="00C93D4C">
              <w:rPr>
                <w:rStyle w:val="Hyperlink"/>
                <w:noProof/>
              </w:rPr>
              <w:t>P-</w:t>
            </w:r>
            <w:r w:rsidRPr="00C93D4C">
              <w:rPr>
                <w:rStyle w:val="Hyperlink"/>
                <w:noProof/>
                <w:spacing w:val="-1"/>
              </w:rPr>
              <w:t xml:space="preserve"> </w:t>
            </w:r>
            <w:r w:rsidRPr="00C93D4C">
              <w:rPr>
                <w:rStyle w:val="Hyperlink"/>
                <w:noProof/>
                <w:spacing w:val="-5"/>
              </w:rPr>
              <w:t>09)</w:t>
            </w:r>
            <w:r>
              <w:rPr>
                <w:noProof/>
                <w:webHidden/>
              </w:rPr>
              <w:tab/>
            </w:r>
            <w:r>
              <w:rPr>
                <w:noProof/>
                <w:webHidden/>
              </w:rPr>
              <w:fldChar w:fldCharType="begin"/>
            </w:r>
            <w:r>
              <w:rPr>
                <w:noProof/>
                <w:webHidden/>
              </w:rPr>
              <w:instrText xml:space="preserve"> PAGEREF _Toc226015644 \h </w:instrText>
            </w:r>
            <w:r>
              <w:rPr>
                <w:noProof/>
                <w:webHidden/>
              </w:rPr>
            </w:r>
            <w:r>
              <w:rPr>
                <w:noProof/>
                <w:webHidden/>
              </w:rPr>
              <w:fldChar w:fldCharType="separate"/>
            </w:r>
            <w:r>
              <w:rPr>
                <w:noProof/>
                <w:webHidden/>
              </w:rPr>
              <w:t>37</w:t>
            </w:r>
            <w:r>
              <w:rPr>
                <w:noProof/>
                <w:webHidden/>
              </w:rPr>
              <w:fldChar w:fldCharType="end"/>
            </w:r>
          </w:hyperlink>
        </w:p>
        <w:p w14:paraId="79C243FF" w14:textId="04053787"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45" w:history="1">
            <w:r w:rsidRPr="00C93D4C">
              <w:rPr>
                <w:rStyle w:val="Hyperlink"/>
                <w:noProof/>
              </w:rPr>
              <w:t>Procedure for Product</w:t>
            </w:r>
            <w:r w:rsidRPr="00C93D4C">
              <w:rPr>
                <w:rStyle w:val="Hyperlink"/>
                <w:noProof/>
                <w:spacing w:val="1"/>
              </w:rPr>
              <w:t xml:space="preserve"> </w:t>
            </w:r>
            <w:r w:rsidRPr="00C93D4C">
              <w:rPr>
                <w:rStyle w:val="Hyperlink"/>
                <w:noProof/>
              </w:rPr>
              <w:t>Recall</w:t>
            </w:r>
            <w:r w:rsidRPr="00C93D4C">
              <w:rPr>
                <w:rStyle w:val="Hyperlink"/>
                <w:noProof/>
                <w:spacing w:val="-4"/>
              </w:rPr>
              <w:t xml:space="preserve"> </w:t>
            </w:r>
            <w:r w:rsidRPr="00C93D4C">
              <w:rPr>
                <w:rStyle w:val="Hyperlink"/>
                <w:noProof/>
              </w:rPr>
              <w:t>(Doc.</w:t>
            </w:r>
            <w:r w:rsidRPr="00C93D4C">
              <w:rPr>
                <w:rStyle w:val="Hyperlink"/>
                <w:noProof/>
                <w:spacing w:val="1"/>
              </w:rPr>
              <w:t xml:space="preserve"> </w:t>
            </w:r>
            <w:r w:rsidRPr="00C93D4C">
              <w:rPr>
                <w:rStyle w:val="Hyperlink"/>
                <w:noProof/>
              </w:rPr>
              <w:t>No.:</w:t>
            </w:r>
            <w:r w:rsidRPr="00C93D4C">
              <w:rPr>
                <w:rStyle w:val="Hyperlink"/>
                <w:noProof/>
                <w:spacing w:val="-2"/>
              </w:rPr>
              <w:t xml:space="preserve"> </w:t>
            </w:r>
            <w:r w:rsidRPr="00C93D4C">
              <w:rPr>
                <w:rStyle w:val="Hyperlink"/>
                <w:noProof/>
              </w:rPr>
              <w:t>P-</w:t>
            </w:r>
            <w:r w:rsidRPr="00C93D4C">
              <w:rPr>
                <w:rStyle w:val="Hyperlink"/>
                <w:noProof/>
                <w:spacing w:val="-2"/>
              </w:rPr>
              <w:t xml:space="preserve"> </w:t>
            </w:r>
            <w:r w:rsidRPr="00C93D4C">
              <w:rPr>
                <w:rStyle w:val="Hyperlink"/>
                <w:noProof/>
                <w:spacing w:val="-5"/>
              </w:rPr>
              <w:t>11)</w:t>
            </w:r>
            <w:r>
              <w:rPr>
                <w:noProof/>
                <w:webHidden/>
              </w:rPr>
              <w:tab/>
            </w:r>
            <w:r>
              <w:rPr>
                <w:noProof/>
                <w:webHidden/>
              </w:rPr>
              <w:fldChar w:fldCharType="begin"/>
            </w:r>
            <w:r>
              <w:rPr>
                <w:noProof/>
                <w:webHidden/>
              </w:rPr>
              <w:instrText xml:space="preserve"> PAGEREF _Toc226015645 \h </w:instrText>
            </w:r>
            <w:r>
              <w:rPr>
                <w:noProof/>
                <w:webHidden/>
              </w:rPr>
            </w:r>
            <w:r>
              <w:rPr>
                <w:noProof/>
                <w:webHidden/>
              </w:rPr>
              <w:fldChar w:fldCharType="separate"/>
            </w:r>
            <w:r>
              <w:rPr>
                <w:noProof/>
                <w:webHidden/>
              </w:rPr>
              <w:t>44</w:t>
            </w:r>
            <w:r>
              <w:rPr>
                <w:noProof/>
                <w:webHidden/>
              </w:rPr>
              <w:fldChar w:fldCharType="end"/>
            </w:r>
          </w:hyperlink>
        </w:p>
        <w:p w14:paraId="2CB7934F" w14:textId="0D0A8450"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46" w:history="1">
            <w:r w:rsidRPr="00C93D4C">
              <w:rPr>
                <w:rStyle w:val="Hyperlink"/>
                <w:noProof/>
              </w:rPr>
              <w:t>Procedure</w:t>
            </w:r>
            <w:r w:rsidRPr="00C93D4C">
              <w:rPr>
                <w:rStyle w:val="Hyperlink"/>
                <w:noProof/>
                <w:spacing w:val="-4"/>
              </w:rPr>
              <w:t xml:space="preserve"> </w:t>
            </w:r>
            <w:r w:rsidRPr="00C93D4C">
              <w:rPr>
                <w:rStyle w:val="Hyperlink"/>
                <w:noProof/>
              </w:rPr>
              <w:t>for</w:t>
            </w:r>
            <w:r w:rsidRPr="00C93D4C">
              <w:rPr>
                <w:rStyle w:val="Hyperlink"/>
                <w:noProof/>
                <w:spacing w:val="-5"/>
              </w:rPr>
              <w:t xml:space="preserve"> </w:t>
            </w:r>
            <w:r w:rsidRPr="00C93D4C">
              <w:rPr>
                <w:rStyle w:val="Hyperlink"/>
                <w:noProof/>
              </w:rPr>
              <w:t>Management</w:t>
            </w:r>
            <w:r w:rsidRPr="00C93D4C">
              <w:rPr>
                <w:rStyle w:val="Hyperlink"/>
                <w:noProof/>
                <w:spacing w:val="-5"/>
              </w:rPr>
              <w:t xml:space="preserve"> </w:t>
            </w:r>
            <w:r w:rsidRPr="00C93D4C">
              <w:rPr>
                <w:rStyle w:val="Hyperlink"/>
                <w:noProof/>
              </w:rPr>
              <w:t>of</w:t>
            </w:r>
            <w:r w:rsidRPr="00C93D4C">
              <w:rPr>
                <w:rStyle w:val="Hyperlink"/>
                <w:noProof/>
                <w:spacing w:val="-7"/>
              </w:rPr>
              <w:t xml:space="preserve"> </w:t>
            </w:r>
            <w:r w:rsidRPr="00C93D4C">
              <w:rPr>
                <w:rStyle w:val="Hyperlink"/>
                <w:noProof/>
              </w:rPr>
              <w:t>Site</w:t>
            </w:r>
            <w:r w:rsidRPr="00C93D4C">
              <w:rPr>
                <w:rStyle w:val="Hyperlink"/>
                <w:noProof/>
                <w:spacing w:val="-4"/>
              </w:rPr>
              <w:t xml:space="preserve"> </w:t>
            </w:r>
            <w:r w:rsidRPr="00C93D4C">
              <w:rPr>
                <w:rStyle w:val="Hyperlink"/>
                <w:noProof/>
              </w:rPr>
              <w:t>Environment</w:t>
            </w:r>
            <w:r w:rsidRPr="00C93D4C">
              <w:rPr>
                <w:rStyle w:val="Hyperlink"/>
                <w:noProof/>
                <w:spacing w:val="-5"/>
              </w:rPr>
              <w:t xml:space="preserve"> </w:t>
            </w:r>
            <w:r w:rsidRPr="00C93D4C">
              <w:rPr>
                <w:rStyle w:val="Hyperlink"/>
                <w:noProof/>
              </w:rPr>
              <w:t>(Doc.</w:t>
            </w:r>
            <w:r w:rsidRPr="00C93D4C">
              <w:rPr>
                <w:rStyle w:val="Hyperlink"/>
                <w:noProof/>
                <w:spacing w:val="-5"/>
              </w:rPr>
              <w:t xml:space="preserve"> </w:t>
            </w:r>
            <w:r w:rsidRPr="00C93D4C">
              <w:rPr>
                <w:rStyle w:val="Hyperlink"/>
                <w:noProof/>
              </w:rPr>
              <w:t>No.:</w:t>
            </w:r>
            <w:r w:rsidRPr="00C93D4C">
              <w:rPr>
                <w:rStyle w:val="Hyperlink"/>
                <w:noProof/>
                <w:spacing w:val="-5"/>
              </w:rPr>
              <w:t xml:space="preserve"> </w:t>
            </w:r>
            <w:r w:rsidRPr="00C93D4C">
              <w:rPr>
                <w:rStyle w:val="Hyperlink"/>
                <w:noProof/>
              </w:rPr>
              <w:t xml:space="preserve">P- </w:t>
            </w:r>
            <w:r w:rsidRPr="00C93D4C">
              <w:rPr>
                <w:rStyle w:val="Hyperlink"/>
                <w:noProof/>
                <w:spacing w:val="-4"/>
              </w:rPr>
              <w:t>12)</w:t>
            </w:r>
            <w:r>
              <w:rPr>
                <w:noProof/>
                <w:webHidden/>
              </w:rPr>
              <w:tab/>
            </w:r>
            <w:r>
              <w:rPr>
                <w:noProof/>
                <w:webHidden/>
              </w:rPr>
              <w:fldChar w:fldCharType="begin"/>
            </w:r>
            <w:r>
              <w:rPr>
                <w:noProof/>
                <w:webHidden/>
              </w:rPr>
              <w:instrText xml:space="preserve"> PAGEREF _Toc226015646 \h </w:instrText>
            </w:r>
            <w:r>
              <w:rPr>
                <w:noProof/>
                <w:webHidden/>
              </w:rPr>
            </w:r>
            <w:r>
              <w:rPr>
                <w:noProof/>
                <w:webHidden/>
              </w:rPr>
              <w:fldChar w:fldCharType="separate"/>
            </w:r>
            <w:r>
              <w:rPr>
                <w:noProof/>
                <w:webHidden/>
              </w:rPr>
              <w:t>46</w:t>
            </w:r>
            <w:r>
              <w:rPr>
                <w:noProof/>
                <w:webHidden/>
              </w:rPr>
              <w:fldChar w:fldCharType="end"/>
            </w:r>
          </w:hyperlink>
        </w:p>
        <w:p w14:paraId="199B1957" w14:textId="1574563B"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47" w:history="1">
            <w:r w:rsidRPr="00C93D4C">
              <w:rPr>
                <w:rStyle w:val="Hyperlink"/>
                <w:noProof/>
              </w:rPr>
              <w:t>Procedure</w:t>
            </w:r>
            <w:r w:rsidRPr="00C93D4C">
              <w:rPr>
                <w:rStyle w:val="Hyperlink"/>
                <w:noProof/>
                <w:spacing w:val="-5"/>
              </w:rPr>
              <w:t xml:space="preserve"> </w:t>
            </w:r>
            <w:r w:rsidRPr="00C93D4C">
              <w:rPr>
                <w:rStyle w:val="Hyperlink"/>
                <w:noProof/>
              </w:rPr>
              <w:t>For</w:t>
            </w:r>
            <w:r w:rsidRPr="00C93D4C">
              <w:rPr>
                <w:rStyle w:val="Hyperlink"/>
                <w:noProof/>
                <w:spacing w:val="-6"/>
              </w:rPr>
              <w:t xml:space="preserve"> </w:t>
            </w:r>
            <w:r w:rsidRPr="00C93D4C">
              <w:rPr>
                <w:rStyle w:val="Hyperlink"/>
                <w:noProof/>
              </w:rPr>
              <w:t>Occupational</w:t>
            </w:r>
            <w:r w:rsidRPr="00C93D4C">
              <w:rPr>
                <w:rStyle w:val="Hyperlink"/>
                <w:noProof/>
                <w:spacing w:val="-5"/>
              </w:rPr>
              <w:t xml:space="preserve"> </w:t>
            </w:r>
            <w:r w:rsidRPr="00C93D4C">
              <w:rPr>
                <w:rStyle w:val="Hyperlink"/>
                <w:noProof/>
              </w:rPr>
              <w:t>Health</w:t>
            </w:r>
            <w:r w:rsidRPr="00C93D4C">
              <w:rPr>
                <w:rStyle w:val="Hyperlink"/>
                <w:noProof/>
                <w:spacing w:val="-6"/>
              </w:rPr>
              <w:t xml:space="preserve"> </w:t>
            </w:r>
            <w:r w:rsidRPr="00C93D4C">
              <w:rPr>
                <w:rStyle w:val="Hyperlink"/>
                <w:noProof/>
              </w:rPr>
              <w:t>Center</w:t>
            </w:r>
            <w:r w:rsidRPr="00C93D4C">
              <w:rPr>
                <w:rStyle w:val="Hyperlink"/>
                <w:noProof/>
                <w:spacing w:val="-3"/>
              </w:rPr>
              <w:t xml:space="preserve"> </w:t>
            </w:r>
            <w:r w:rsidRPr="00C93D4C">
              <w:rPr>
                <w:rStyle w:val="Hyperlink"/>
                <w:noProof/>
              </w:rPr>
              <w:t>(Document</w:t>
            </w:r>
            <w:r w:rsidRPr="00C93D4C">
              <w:rPr>
                <w:rStyle w:val="Hyperlink"/>
                <w:noProof/>
                <w:spacing w:val="-6"/>
              </w:rPr>
              <w:t xml:space="preserve"> </w:t>
            </w:r>
            <w:r w:rsidRPr="00C93D4C">
              <w:rPr>
                <w:rStyle w:val="Hyperlink"/>
                <w:noProof/>
              </w:rPr>
              <w:t>No.:</w:t>
            </w:r>
            <w:r w:rsidRPr="00C93D4C">
              <w:rPr>
                <w:rStyle w:val="Hyperlink"/>
                <w:noProof/>
                <w:spacing w:val="-6"/>
              </w:rPr>
              <w:t xml:space="preserve"> </w:t>
            </w:r>
            <w:r w:rsidRPr="00C93D4C">
              <w:rPr>
                <w:rStyle w:val="Hyperlink"/>
                <w:noProof/>
              </w:rPr>
              <w:t xml:space="preserve">P- </w:t>
            </w:r>
            <w:r w:rsidRPr="00C93D4C">
              <w:rPr>
                <w:rStyle w:val="Hyperlink"/>
                <w:noProof/>
                <w:spacing w:val="-4"/>
              </w:rPr>
              <w:t>14)</w:t>
            </w:r>
            <w:r>
              <w:rPr>
                <w:noProof/>
                <w:webHidden/>
              </w:rPr>
              <w:tab/>
            </w:r>
            <w:r>
              <w:rPr>
                <w:noProof/>
                <w:webHidden/>
              </w:rPr>
              <w:fldChar w:fldCharType="begin"/>
            </w:r>
            <w:r>
              <w:rPr>
                <w:noProof/>
                <w:webHidden/>
              </w:rPr>
              <w:instrText xml:space="preserve"> PAGEREF _Toc226015647 \h </w:instrText>
            </w:r>
            <w:r>
              <w:rPr>
                <w:noProof/>
                <w:webHidden/>
              </w:rPr>
            </w:r>
            <w:r>
              <w:rPr>
                <w:noProof/>
                <w:webHidden/>
              </w:rPr>
              <w:fldChar w:fldCharType="separate"/>
            </w:r>
            <w:r>
              <w:rPr>
                <w:noProof/>
                <w:webHidden/>
              </w:rPr>
              <w:t>53</w:t>
            </w:r>
            <w:r>
              <w:rPr>
                <w:noProof/>
                <w:webHidden/>
              </w:rPr>
              <w:fldChar w:fldCharType="end"/>
            </w:r>
          </w:hyperlink>
        </w:p>
        <w:p w14:paraId="6E27D7B3" w14:textId="03F3F481"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48" w:history="1">
            <w:r w:rsidRPr="00C93D4C">
              <w:rPr>
                <w:rStyle w:val="Hyperlink"/>
                <w:noProof/>
              </w:rPr>
              <w:t>Procedure for</w:t>
            </w:r>
            <w:r w:rsidRPr="00C93D4C">
              <w:rPr>
                <w:rStyle w:val="Hyperlink"/>
                <w:noProof/>
                <w:spacing w:val="-1"/>
              </w:rPr>
              <w:t xml:space="preserve"> </w:t>
            </w:r>
            <w:r w:rsidRPr="00C93D4C">
              <w:rPr>
                <w:rStyle w:val="Hyperlink"/>
                <w:noProof/>
              </w:rPr>
              <w:t>Fire &amp;</w:t>
            </w:r>
            <w:r w:rsidRPr="00C93D4C">
              <w:rPr>
                <w:rStyle w:val="Hyperlink"/>
                <w:noProof/>
                <w:spacing w:val="-3"/>
              </w:rPr>
              <w:t xml:space="preserve"> </w:t>
            </w:r>
            <w:r w:rsidRPr="00C93D4C">
              <w:rPr>
                <w:rStyle w:val="Hyperlink"/>
                <w:noProof/>
              </w:rPr>
              <w:t>Safety (Doc.</w:t>
            </w:r>
            <w:r w:rsidRPr="00C93D4C">
              <w:rPr>
                <w:rStyle w:val="Hyperlink"/>
                <w:noProof/>
                <w:spacing w:val="3"/>
              </w:rPr>
              <w:t xml:space="preserve"> </w:t>
            </w:r>
            <w:r w:rsidRPr="00C93D4C">
              <w:rPr>
                <w:rStyle w:val="Hyperlink"/>
                <w:noProof/>
              </w:rPr>
              <w:t>No.:</w:t>
            </w:r>
            <w:r w:rsidRPr="00C93D4C">
              <w:rPr>
                <w:rStyle w:val="Hyperlink"/>
                <w:noProof/>
                <w:spacing w:val="-1"/>
              </w:rPr>
              <w:t xml:space="preserve"> </w:t>
            </w:r>
            <w:r w:rsidRPr="00C93D4C">
              <w:rPr>
                <w:rStyle w:val="Hyperlink"/>
                <w:noProof/>
              </w:rPr>
              <w:t>P-</w:t>
            </w:r>
            <w:r w:rsidRPr="00C93D4C">
              <w:rPr>
                <w:rStyle w:val="Hyperlink"/>
                <w:noProof/>
                <w:spacing w:val="-5"/>
              </w:rPr>
              <w:t>15)</w:t>
            </w:r>
            <w:r>
              <w:rPr>
                <w:noProof/>
                <w:webHidden/>
              </w:rPr>
              <w:tab/>
            </w:r>
            <w:r>
              <w:rPr>
                <w:noProof/>
                <w:webHidden/>
              </w:rPr>
              <w:fldChar w:fldCharType="begin"/>
            </w:r>
            <w:r>
              <w:rPr>
                <w:noProof/>
                <w:webHidden/>
              </w:rPr>
              <w:instrText xml:space="preserve"> PAGEREF _Toc226015648 \h </w:instrText>
            </w:r>
            <w:r>
              <w:rPr>
                <w:noProof/>
                <w:webHidden/>
              </w:rPr>
            </w:r>
            <w:r>
              <w:rPr>
                <w:noProof/>
                <w:webHidden/>
              </w:rPr>
              <w:fldChar w:fldCharType="separate"/>
            </w:r>
            <w:r>
              <w:rPr>
                <w:noProof/>
                <w:webHidden/>
              </w:rPr>
              <w:t>58</w:t>
            </w:r>
            <w:r>
              <w:rPr>
                <w:noProof/>
                <w:webHidden/>
              </w:rPr>
              <w:fldChar w:fldCharType="end"/>
            </w:r>
          </w:hyperlink>
        </w:p>
        <w:p w14:paraId="098AD79B" w14:textId="74EF9259"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49" w:history="1">
            <w:r w:rsidRPr="00C93D4C">
              <w:rPr>
                <w:rStyle w:val="Hyperlink"/>
                <w:noProof/>
              </w:rPr>
              <w:t>Procedure</w:t>
            </w:r>
            <w:r w:rsidRPr="00C93D4C">
              <w:rPr>
                <w:rStyle w:val="Hyperlink"/>
                <w:noProof/>
                <w:spacing w:val="-2"/>
              </w:rPr>
              <w:t xml:space="preserve"> </w:t>
            </w:r>
            <w:r w:rsidRPr="00C93D4C">
              <w:rPr>
                <w:rStyle w:val="Hyperlink"/>
                <w:noProof/>
              </w:rPr>
              <w:t>for</w:t>
            </w:r>
            <w:r w:rsidRPr="00C93D4C">
              <w:rPr>
                <w:rStyle w:val="Hyperlink"/>
                <w:noProof/>
                <w:spacing w:val="-1"/>
              </w:rPr>
              <w:t xml:space="preserve"> </w:t>
            </w:r>
            <w:r w:rsidRPr="00C93D4C">
              <w:rPr>
                <w:rStyle w:val="Hyperlink"/>
                <w:noProof/>
              </w:rPr>
              <w:t>Document</w:t>
            </w:r>
            <w:r w:rsidRPr="00C93D4C">
              <w:rPr>
                <w:rStyle w:val="Hyperlink"/>
                <w:noProof/>
                <w:spacing w:val="-1"/>
              </w:rPr>
              <w:t xml:space="preserve"> </w:t>
            </w:r>
            <w:r w:rsidRPr="00C93D4C">
              <w:rPr>
                <w:rStyle w:val="Hyperlink"/>
                <w:noProof/>
              </w:rPr>
              <w:t>and</w:t>
            </w:r>
            <w:r w:rsidRPr="00C93D4C">
              <w:rPr>
                <w:rStyle w:val="Hyperlink"/>
                <w:noProof/>
                <w:spacing w:val="-1"/>
              </w:rPr>
              <w:t xml:space="preserve"> </w:t>
            </w:r>
            <w:r w:rsidRPr="00C93D4C">
              <w:rPr>
                <w:rStyle w:val="Hyperlink"/>
                <w:noProof/>
              </w:rPr>
              <w:t>Record</w:t>
            </w:r>
            <w:r w:rsidRPr="00C93D4C">
              <w:rPr>
                <w:rStyle w:val="Hyperlink"/>
                <w:noProof/>
                <w:spacing w:val="-1"/>
              </w:rPr>
              <w:t xml:space="preserve"> </w:t>
            </w:r>
            <w:r w:rsidRPr="00C93D4C">
              <w:rPr>
                <w:rStyle w:val="Hyperlink"/>
                <w:noProof/>
              </w:rPr>
              <w:t>Control</w:t>
            </w:r>
            <w:r w:rsidRPr="00C93D4C">
              <w:rPr>
                <w:rStyle w:val="Hyperlink"/>
                <w:noProof/>
                <w:spacing w:val="-3"/>
              </w:rPr>
              <w:t xml:space="preserve"> </w:t>
            </w:r>
            <w:r w:rsidRPr="00C93D4C">
              <w:rPr>
                <w:rStyle w:val="Hyperlink"/>
                <w:noProof/>
              </w:rPr>
              <w:t>(Doc.</w:t>
            </w:r>
            <w:r w:rsidRPr="00C93D4C">
              <w:rPr>
                <w:rStyle w:val="Hyperlink"/>
                <w:noProof/>
                <w:spacing w:val="4"/>
              </w:rPr>
              <w:t xml:space="preserve"> </w:t>
            </w:r>
            <w:r w:rsidRPr="00C93D4C">
              <w:rPr>
                <w:rStyle w:val="Hyperlink"/>
                <w:noProof/>
              </w:rPr>
              <w:t>No.:</w:t>
            </w:r>
            <w:r w:rsidRPr="00C93D4C">
              <w:rPr>
                <w:rStyle w:val="Hyperlink"/>
                <w:noProof/>
                <w:spacing w:val="-1"/>
              </w:rPr>
              <w:t xml:space="preserve"> </w:t>
            </w:r>
            <w:r w:rsidRPr="00C93D4C">
              <w:rPr>
                <w:rStyle w:val="Hyperlink"/>
                <w:noProof/>
              </w:rPr>
              <w:t>P-</w:t>
            </w:r>
            <w:r w:rsidRPr="00C93D4C">
              <w:rPr>
                <w:rStyle w:val="Hyperlink"/>
                <w:noProof/>
                <w:spacing w:val="-5"/>
              </w:rPr>
              <w:t>16)</w:t>
            </w:r>
            <w:r>
              <w:rPr>
                <w:noProof/>
                <w:webHidden/>
              </w:rPr>
              <w:tab/>
            </w:r>
            <w:r>
              <w:rPr>
                <w:noProof/>
                <w:webHidden/>
              </w:rPr>
              <w:fldChar w:fldCharType="begin"/>
            </w:r>
            <w:r>
              <w:rPr>
                <w:noProof/>
                <w:webHidden/>
              </w:rPr>
              <w:instrText xml:space="preserve"> PAGEREF _Toc226015649 \h </w:instrText>
            </w:r>
            <w:r>
              <w:rPr>
                <w:noProof/>
                <w:webHidden/>
              </w:rPr>
            </w:r>
            <w:r>
              <w:rPr>
                <w:noProof/>
                <w:webHidden/>
              </w:rPr>
              <w:fldChar w:fldCharType="separate"/>
            </w:r>
            <w:r>
              <w:rPr>
                <w:noProof/>
                <w:webHidden/>
              </w:rPr>
              <w:t>62</w:t>
            </w:r>
            <w:r>
              <w:rPr>
                <w:noProof/>
                <w:webHidden/>
              </w:rPr>
              <w:fldChar w:fldCharType="end"/>
            </w:r>
          </w:hyperlink>
        </w:p>
        <w:p w14:paraId="2E7E063D" w14:textId="137EBE1D"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50" w:history="1">
            <w:r w:rsidRPr="00C93D4C">
              <w:rPr>
                <w:rStyle w:val="Hyperlink"/>
                <w:noProof/>
              </w:rPr>
              <w:t>Procedure</w:t>
            </w:r>
            <w:r w:rsidRPr="00C93D4C">
              <w:rPr>
                <w:rStyle w:val="Hyperlink"/>
                <w:noProof/>
                <w:spacing w:val="-5"/>
              </w:rPr>
              <w:t xml:space="preserve"> </w:t>
            </w:r>
            <w:r w:rsidRPr="00C93D4C">
              <w:rPr>
                <w:rStyle w:val="Hyperlink"/>
                <w:noProof/>
              </w:rPr>
              <w:t>for</w:t>
            </w:r>
            <w:r w:rsidRPr="00C93D4C">
              <w:rPr>
                <w:rStyle w:val="Hyperlink"/>
                <w:noProof/>
                <w:spacing w:val="-5"/>
              </w:rPr>
              <w:t xml:space="preserve"> </w:t>
            </w:r>
            <w:r w:rsidRPr="00C93D4C">
              <w:rPr>
                <w:rStyle w:val="Hyperlink"/>
                <w:noProof/>
              </w:rPr>
              <w:t>Two-Way</w:t>
            </w:r>
            <w:r w:rsidRPr="00C93D4C">
              <w:rPr>
                <w:rStyle w:val="Hyperlink"/>
                <w:noProof/>
                <w:spacing w:val="-6"/>
              </w:rPr>
              <w:t xml:space="preserve"> </w:t>
            </w:r>
            <w:r w:rsidRPr="00C93D4C">
              <w:rPr>
                <w:rStyle w:val="Hyperlink"/>
                <w:noProof/>
              </w:rPr>
              <w:t>Radio</w:t>
            </w:r>
            <w:r w:rsidRPr="00C93D4C">
              <w:rPr>
                <w:rStyle w:val="Hyperlink"/>
                <w:noProof/>
                <w:spacing w:val="-5"/>
              </w:rPr>
              <w:t xml:space="preserve"> </w:t>
            </w:r>
            <w:r w:rsidRPr="00C93D4C">
              <w:rPr>
                <w:rStyle w:val="Hyperlink"/>
                <w:noProof/>
              </w:rPr>
              <w:t>Communication</w:t>
            </w:r>
            <w:r w:rsidRPr="00C93D4C">
              <w:rPr>
                <w:rStyle w:val="Hyperlink"/>
                <w:noProof/>
                <w:spacing w:val="-4"/>
              </w:rPr>
              <w:t xml:space="preserve"> </w:t>
            </w:r>
            <w:r w:rsidRPr="00C93D4C">
              <w:rPr>
                <w:rStyle w:val="Hyperlink"/>
                <w:noProof/>
              </w:rPr>
              <w:t>(Doc.</w:t>
            </w:r>
            <w:r w:rsidRPr="00C93D4C">
              <w:rPr>
                <w:rStyle w:val="Hyperlink"/>
                <w:noProof/>
                <w:spacing w:val="-5"/>
              </w:rPr>
              <w:t xml:space="preserve"> </w:t>
            </w:r>
            <w:r w:rsidRPr="00C93D4C">
              <w:rPr>
                <w:rStyle w:val="Hyperlink"/>
                <w:noProof/>
              </w:rPr>
              <w:t>No.:</w:t>
            </w:r>
            <w:r w:rsidRPr="00C93D4C">
              <w:rPr>
                <w:rStyle w:val="Hyperlink"/>
                <w:noProof/>
                <w:spacing w:val="-7"/>
              </w:rPr>
              <w:t xml:space="preserve"> </w:t>
            </w:r>
            <w:r w:rsidRPr="00C93D4C">
              <w:rPr>
                <w:rStyle w:val="Hyperlink"/>
                <w:noProof/>
              </w:rPr>
              <w:t xml:space="preserve">P- </w:t>
            </w:r>
            <w:r w:rsidRPr="00C93D4C">
              <w:rPr>
                <w:rStyle w:val="Hyperlink"/>
                <w:noProof/>
                <w:spacing w:val="-4"/>
              </w:rPr>
              <w:t>17)</w:t>
            </w:r>
            <w:r>
              <w:rPr>
                <w:noProof/>
                <w:webHidden/>
              </w:rPr>
              <w:tab/>
            </w:r>
            <w:r>
              <w:rPr>
                <w:noProof/>
                <w:webHidden/>
              </w:rPr>
              <w:fldChar w:fldCharType="begin"/>
            </w:r>
            <w:r>
              <w:rPr>
                <w:noProof/>
                <w:webHidden/>
              </w:rPr>
              <w:instrText xml:space="preserve"> PAGEREF _Toc226015650 \h </w:instrText>
            </w:r>
            <w:r>
              <w:rPr>
                <w:noProof/>
                <w:webHidden/>
              </w:rPr>
            </w:r>
            <w:r>
              <w:rPr>
                <w:noProof/>
                <w:webHidden/>
              </w:rPr>
              <w:fldChar w:fldCharType="separate"/>
            </w:r>
            <w:r>
              <w:rPr>
                <w:noProof/>
                <w:webHidden/>
              </w:rPr>
              <w:t>67</w:t>
            </w:r>
            <w:r>
              <w:rPr>
                <w:noProof/>
                <w:webHidden/>
              </w:rPr>
              <w:fldChar w:fldCharType="end"/>
            </w:r>
          </w:hyperlink>
        </w:p>
        <w:p w14:paraId="33C21D17" w14:textId="0BC92433"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51" w:history="1">
            <w:r w:rsidRPr="00C93D4C">
              <w:rPr>
                <w:rStyle w:val="Hyperlink"/>
                <w:noProof/>
              </w:rPr>
              <w:t>Procedure</w:t>
            </w:r>
            <w:r w:rsidRPr="00C93D4C">
              <w:rPr>
                <w:rStyle w:val="Hyperlink"/>
                <w:noProof/>
                <w:spacing w:val="-1"/>
              </w:rPr>
              <w:t xml:space="preserve"> </w:t>
            </w:r>
            <w:r w:rsidRPr="00C93D4C">
              <w:rPr>
                <w:rStyle w:val="Hyperlink"/>
                <w:noProof/>
              </w:rPr>
              <w:t>for</w:t>
            </w:r>
            <w:r w:rsidRPr="00C93D4C">
              <w:rPr>
                <w:rStyle w:val="Hyperlink"/>
                <w:noProof/>
                <w:spacing w:val="-1"/>
              </w:rPr>
              <w:t xml:space="preserve"> </w:t>
            </w:r>
            <w:r w:rsidRPr="00C93D4C">
              <w:rPr>
                <w:rStyle w:val="Hyperlink"/>
                <w:noProof/>
              </w:rPr>
              <w:t>Internal Audit</w:t>
            </w:r>
            <w:r w:rsidRPr="00C93D4C">
              <w:rPr>
                <w:rStyle w:val="Hyperlink"/>
                <w:noProof/>
                <w:spacing w:val="-2"/>
              </w:rPr>
              <w:t xml:space="preserve"> </w:t>
            </w:r>
            <w:r w:rsidRPr="00C93D4C">
              <w:rPr>
                <w:rStyle w:val="Hyperlink"/>
                <w:noProof/>
              </w:rPr>
              <w:t>(Doc. No.:</w:t>
            </w:r>
            <w:r w:rsidRPr="00C93D4C">
              <w:rPr>
                <w:rStyle w:val="Hyperlink"/>
                <w:noProof/>
                <w:spacing w:val="-2"/>
              </w:rPr>
              <w:t xml:space="preserve"> </w:t>
            </w:r>
            <w:r w:rsidRPr="00C93D4C">
              <w:rPr>
                <w:rStyle w:val="Hyperlink"/>
                <w:noProof/>
              </w:rPr>
              <w:t>P-</w:t>
            </w:r>
            <w:r w:rsidRPr="00C93D4C">
              <w:rPr>
                <w:rStyle w:val="Hyperlink"/>
                <w:noProof/>
                <w:spacing w:val="-5"/>
              </w:rPr>
              <w:t>18)</w:t>
            </w:r>
            <w:r>
              <w:rPr>
                <w:noProof/>
                <w:webHidden/>
              </w:rPr>
              <w:tab/>
            </w:r>
            <w:r>
              <w:rPr>
                <w:noProof/>
                <w:webHidden/>
              </w:rPr>
              <w:fldChar w:fldCharType="begin"/>
            </w:r>
            <w:r>
              <w:rPr>
                <w:noProof/>
                <w:webHidden/>
              </w:rPr>
              <w:instrText xml:space="preserve"> PAGEREF _Toc226015651 \h </w:instrText>
            </w:r>
            <w:r>
              <w:rPr>
                <w:noProof/>
                <w:webHidden/>
              </w:rPr>
            </w:r>
            <w:r>
              <w:rPr>
                <w:noProof/>
                <w:webHidden/>
              </w:rPr>
              <w:fldChar w:fldCharType="separate"/>
            </w:r>
            <w:r>
              <w:rPr>
                <w:noProof/>
                <w:webHidden/>
              </w:rPr>
              <w:t>69</w:t>
            </w:r>
            <w:r>
              <w:rPr>
                <w:noProof/>
                <w:webHidden/>
              </w:rPr>
              <w:fldChar w:fldCharType="end"/>
            </w:r>
          </w:hyperlink>
        </w:p>
        <w:p w14:paraId="38E2C769" w14:textId="039C546F"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52" w:history="1">
            <w:r w:rsidRPr="00C93D4C">
              <w:rPr>
                <w:rStyle w:val="Hyperlink"/>
                <w:noProof/>
              </w:rPr>
              <w:t>Procedure</w:t>
            </w:r>
            <w:r w:rsidRPr="00C93D4C">
              <w:rPr>
                <w:rStyle w:val="Hyperlink"/>
                <w:noProof/>
                <w:spacing w:val="-1"/>
              </w:rPr>
              <w:t xml:space="preserve"> </w:t>
            </w:r>
            <w:r w:rsidRPr="00C93D4C">
              <w:rPr>
                <w:rStyle w:val="Hyperlink"/>
                <w:noProof/>
              </w:rPr>
              <w:t>for</w:t>
            </w:r>
            <w:r w:rsidRPr="00C93D4C">
              <w:rPr>
                <w:rStyle w:val="Hyperlink"/>
                <w:noProof/>
                <w:spacing w:val="-1"/>
              </w:rPr>
              <w:t xml:space="preserve"> </w:t>
            </w:r>
            <w:r w:rsidRPr="00C93D4C">
              <w:rPr>
                <w:rStyle w:val="Hyperlink"/>
                <w:noProof/>
              </w:rPr>
              <w:t>Corrective</w:t>
            </w:r>
            <w:r w:rsidRPr="00C93D4C">
              <w:rPr>
                <w:rStyle w:val="Hyperlink"/>
                <w:noProof/>
                <w:spacing w:val="-1"/>
              </w:rPr>
              <w:t xml:space="preserve"> </w:t>
            </w:r>
            <w:r w:rsidRPr="00C93D4C">
              <w:rPr>
                <w:rStyle w:val="Hyperlink"/>
                <w:noProof/>
              </w:rPr>
              <w:t>Action</w:t>
            </w:r>
            <w:r w:rsidRPr="00C93D4C">
              <w:rPr>
                <w:rStyle w:val="Hyperlink"/>
                <w:noProof/>
                <w:spacing w:val="-4"/>
              </w:rPr>
              <w:t xml:space="preserve"> </w:t>
            </w:r>
            <w:r w:rsidRPr="00C93D4C">
              <w:rPr>
                <w:rStyle w:val="Hyperlink"/>
                <w:noProof/>
              </w:rPr>
              <w:t>(Doc.</w:t>
            </w:r>
            <w:r w:rsidRPr="00C93D4C">
              <w:rPr>
                <w:rStyle w:val="Hyperlink"/>
                <w:noProof/>
                <w:spacing w:val="4"/>
              </w:rPr>
              <w:t xml:space="preserve"> </w:t>
            </w:r>
            <w:r w:rsidRPr="00C93D4C">
              <w:rPr>
                <w:rStyle w:val="Hyperlink"/>
                <w:noProof/>
              </w:rPr>
              <w:t>No.:</w:t>
            </w:r>
            <w:r w:rsidRPr="00C93D4C">
              <w:rPr>
                <w:rStyle w:val="Hyperlink"/>
                <w:noProof/>
                <w:spacing w:val="-2"/>
              </w:rPr>
              <w:t xml:space="preserve"> </w:t>
            </w:r>
            <w:r w:rsidRPr="00C93D4C">
              <w:rPr>
                <w:rStyle w:val="Hyperlink"/>
                <w:noProof/>
              </w:rPr>
              <w:t>P-</w:t>
            </w:r>
            <w:r w:rsidRPr="00C93D4C">
              <w:rPr>
                <w:rStyle w:val="Hyperlink"/>
                <w:noProof/>
                <w:spacing w:val="-5"/>
              </w:rPr>
              <w:t>19)</w:t>
            </w:r>
            <w:r>
              <w:rPr>
                <w:noProof/>
                <w:webHidden/>
              </w:rPr>
              <w:tab/>
            </w:r>
            <w:r>
              <w:rPr>
                <w:noProof/>
                <w:webHidden/>
              </w:rPr>
              <w:fldChar w:fldCharType="begin"/>
            </w:r>
            <w:r>
              <w:rPr>
                <w:noProof/>
                <w:webHidden/>
              </w:rPr>
              <w:instrText xml:space="preserve"> PAGEREF _Toc226015652 \h </w:instrText>
            </w:r>
            <w:r>
              <w:rPr>
                <w:noProof/>
                <w:webHidden/>
              </w:rPr>
            </w:r>
            <w:r>
              <w:rPr>
                <w:noProof/>
                <w:webHidden/>
              </w:rPr>
              <w:fldChar w:fldCharType="separate"/>
            </w:r>
            <w:r>
              <w:rPr>
                <w:noProof/>
                <w:webHidden/>
              </w:rPr>
              <w:t>73</w:t>
            </w:r>
            <w:r>
              <w:rPr>
                <w:noProof/>
                <w:webHidden/>
              </w:rPr>
              <w:fldChar w:fldCharType="end"/>
            </w:r>
          </w:hyperlink>
        </w:p>
        <w:p w14:paraId="6F08C8A1" w14:textId="06D19DCF"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53" w:history="1">
            <w:r w:rsidRPr="00C93D4C">
              <w:rPr>
                <w:rStyle w:val="Hyperlink"/>
                <w:noProof/>
              </w:rPr>
              <w:t>Procedure</w:t>
            </w:r>
            <w:r w:rsidRPr="00C93D4C">
              <w:rPr>
                <w:rStyle w:val="Hyperlink"/>
                <w:noProof/>
                <w:spacing w:val="-2"/>
              </w:rPr>
              <w:t xml:space="preserve"> </w:t>
            </w:r>
            <w:r w:rsidRPr="00C93D4C">
              <w:rPr>
                <w:rStyle w:val="Hyperlink"/>
                <w:noProof/>
              </w:rPr>
              <w:t>for</w:t>
            </w:r>
            <w:r w:rsidRPr="00C93D4C">
              <w:rPr>
                <w:rStyle w:val="Hyperlink"/>
                <w:noProof/>
                <w:spacing w:val="-2"/>
              </w:rPr>
              <w:t xml:space="preserve"> </w:t>
            </w:r>
            <w:r w:rsidRPr="00C93D4C">
              <w:rPr>
                <w:rStyle w:val="Hyperlink"/>
                <w:noProof/>
              </w:rPr>
              <w:t>Management</w:t>
            </w:r>
            <w:r w:rsidRPr="00C93D4C">
              <w:rPr>
                <w:rStyle w:val="Hyperlink"/>
                <w:noProof/>
                <w:spacing w:val="-2"/>
              </w:rPr>
              <w:t xml:space="preserve"> </w:t>
            </w:r>
            <w:r w:rsidRPr="00C93D4C">
              <w:rPr>
                <w:rStyle w:val="Hyperlink"/>
                <w:noProof/>
              </w:rPr>
              <w:t>Review</w:t>
            </w:r>
            <w:r w:rsidRPr="00C93D4C">
              <w:rPr>
                <w:rStyle w:val="Hyperlink"/>
                <w:noProof/>
                <w:spacing w:val="-2"/>
              </w:rPr>
              <w:t xml:space="preserve"> </w:t>
            </w:r>
            <w:r w:rsidRPr="00C93D4C">
              <w:rPr>
                <w:rStyle w:val="Hyperlink"/>
                <w:noProof/>
              </w:rPr>
              <w:t>(Doc.</w:t>
            </w:r>
            <w:r w:rsidRPr="00C93D4C">
              <w:rPr>
                <w:rStyle w:val="Hyperlink"/>
                <w:noProof/>
                <w:spacing w:val="3"/>
              </w:rPr>
              <w:t xml:space="preserve"> </w:t>
            </w:r>
            <w:r w:rsidRPr="00C93D4C">
              <w:rPr>
                <w:rStyle w:val="Hyperlink"/>
                <w:noProof/>
              </w:rPr>
              <w:t>No.:</w:t>
            </w:r>
            <w:r w:rsidRPr="00C93D4C">
              <w:rPr>
                <w:rStyle w:val="Hyperlink"/>
                <w:noProof/>
                <w:spacing w:val="-1"/>
              </w:rPr>
              <w:t xml:space="preserve"> </w:t>
            </w:r>
            <w:r w:rsidRPr="00C93D4C">
              <w:rPr>
                <w:rStyle w:val="Hyperlink"/>
                <w:noProof/>
              </w:rPr>
              <w:t>P-</w:t>
            </w:r>
            <w:r w:rsidRPr="00C93D4C">
              <w:rPr>
                <w:rStyle w:val="Hyperlink"/>
                <w:noProof/>
                <w:spacing w:val="-5"/>
              </w:rPr>
              <w:t>20)</w:t>
            </w:r>
            <w:r>
              <w:rPr>
                <w:noProof/>
                <w:webHidden/>
              </w:rPr>
              <w:tab/>
            </w:r>
            <w:r>
              <w:rPr>
                <w:noProof/>
                <w:webHidden/>
              </w:rPr>
              <w:fldChar w:fldCharType="begin"/>
            </w:r>
            <w:r>
              <w:rPr>
                <w:noProof/>
                <w:webHidden/>
              </w:rPr>
              <w:instrText xml:space="preserve"> PAGEREF _Toc226015653 \h </w:instrText>
            </w:r>
            <w:r>
              <w:rPr>
                <w:noProof/>
                <w:webHidden/>
              </w:rPr>
            </w:r>
            <w:r>
              <w:rPr>
                <w:noProof/>
                <w:webHidden/>
              </w:rPr>
              <w:fldChar w:fldCharType="separate"/>
            </w:r>
            <w:r>
              <w:rPr>
                <w:noProof/>
                <w:webHidden/>
              </w:rPr>
              <w:t>76</w:t>
            </w:r>
            <w:r>
              <w:rPr>
                <w:noProof/>
                <w:webHidden/>
              </w:rPr>
              <w:fldChar w:fldCharType="end"/>
            </w:r>
          </w:hyperlink>
        </w:p>
        <w:p w14:paraId="3F05BF40" w14:textId="4764E6CA"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54" w:history="1">
            <w:r w:rsidRPr="00C93D4C">
              <w:rPr>
                <w:rStyle w:val="Hyperlink"/>
                <w:noProof/>
              </w:rPr>
              <w:t>Procedure for</w:t>
            </w:r>
            <w:r w:rsidRPr="00C93D4C">
              <w:rPr>
                <w:rStyle w:val="Hyperlink"/>
                <w:noProof/>
                <w:spacing w:val="-1"/>
              </w:rPr>
              <w:t xml:space="preserve"> </w:t>
            </w:r>
            <w:r w:rsidRPr="00C93D4C">
              <w:rPr>
                <w:rStyle w:val="Hyperlink"/>
                <w:noProof/>
              </w:rPr>
              <w:t>Management of</w:t>
            </w:r>
            <w:r w:rsidRPr="00C93D4C">
              <w:rPr>
                <w:rStyle w:val="Hyperlink"/>
                <w:noProof/>
                <w:spacing w:val="-3"/>
              </w:rPr>
              <w:t xml:space="preserve"> </w:t>
            </w:r>
            <w:r w:rsidRPr="00C93D4C">
              <w:rPr>
                <w:rStyle w:val="Hyperlink"/>
                <w:noProof/>
              </w:rPr>
              <w:t>Incident (Doc. No.:</w:t>
            </w:r>
            <w:r w:rsidRPr="00C93D4C">
              <w:rPr>
                <w:rStyle w:val="Hyperlink"/>
                <w:noProof/>
                <w:spacing w:val="1"/>
              </w:rPr>
              <w:t xml:space="preserve"> </w:t>
            </w:r>
            <w:r w:rsidRPr="00C93D4C">
              <w:rPr>
                <w:rStyle w:val="Hyperlink"/>
                <w:noProof/>
              </w:rPr>
              <w:t>P-</w:t>
            </w:r>
            <w:r w:rsidRPr="00C93D4C">
              <w:rPr>
                <w:rStyle w:val="Hyperlink"/>
                <w:noProof/>
                <w:spacing w:val="-5"/>
              </w:rPr>
              <w:t>21)</w:t>
            </w:r>
            <w:r>
              <w:rPr>
                <w:noProof/>
                <w:webHidden/>
              </w:rPr>
              <w:tab/>
            </w:r>
            <w:r>
              <w:rPr>
                <w:noProof/>
                <w:webHidden/>
              </w:rPr>
              <w:fldChar w:fldCharType="begin"/>
            </w:r>
            <w:r>
              <w:rPr>
                <w:noProof/>
                <w:webHidden/>
              </w:rPr>
              <w:instrText xml:space="preserve"> PAGEREF _Toc226015654 \h </w:instrText>
            </w:r>
            <w:r>
              <w:rPr>
                <w:noProof/>
                <w:webHidden/>
              </w:rPr>
            </w:r>
            <w:r>
              <w:rPr>
                <w:noProof/>
                <w:webHidden/>
              </w:rPr>
              <w:fldChar w:fldCharType="separate"/>
            </w:r>
            <w:r>
              <w:rPr>
                <w:noProof/>
                <w:webHidden/>
              </w:rPr>
              <w:t>78</w:t>
            </w:r>
            <w:r>
              <w:rPr>
                <w:noProof/>
                <w:webHidden/>
              </w:rPr>
              <w:fldChar w:fldCharType="end"/>
            </w:r>
          </w:hyperlink>
        </w:p>
        <w:p w14:paraId="5A86D057" w14:textId="055A6CA9"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55" w:history="1">
            <w:r w:rsidRPr="00C93D4C">
              <w:rPr>
                <w:rStyle w:val="Hyperlink"/>
                <w:noProof/>
              </w:rPr>
              <w:t>Procedure</w:t>
            </w:r>
            <w:r w:rsidRPr="00C93D4C">
              <w:rPr>
                <w:rStyle w:val="Hyperlink"/>
                <w:noProof/>
                <w:spacing w:val="-6"/>
              </w:rPr>
              <w:t xml:space="preserve"> </w:t>
            </w:r>
            <w:r w:rsidRPr="00C93D4C">
              <w:rPr>
                <w:rStyle w:val="Hyperlink"/>
                <w:noProof/>
              </w:rPr>
              <w:t>For</w:t>
            </w:r>
            <w:r w:rsidRPr="00C93D4C">
              <w:rPr>
                <w:rStyle w:val="Hyperlink"/>
                <w:noProof/>
                <w:spacing w:val="-7"/>
              </w:rPr>
              <w:t xml:space="preserve"> </w:t>
            </w:r>
            <w:r w:rsidRPr="00C93D4C">
              <w:rPr>
                <w:rStyle w:val="Hyperlink"/>
                <w:noProof/>
              </w:rPr>
              <w:t>Compliance</w:t>
            </w:r>
            <w:r w:rsidRPr="00C93D4C">
              <w:rPr>
                <w:rStyle w:val="Hyperlink"/>
                <w:noProof/>
                <w:spacing w:val="-6"/>
              </w:rPr>
              <w:t xml:space="preserve"> </w:t>
            </w:r>
            <w:r w:rsidRPr="00C93D4C">
              <w:rPr>
                <w:rStyle w:val="Hyperlink"/>
                <w:noProof/>
              </w:rPr>
              <w:t>with</w:t>
            </w:r>
            <w:r w:rsidRPr="00C93D4C">
              <w:rPr>
                <w:rStyle w:val="Hyperlink"/>
                <w:noProof/>
                <w:spacing w:val="-7"/>
              </w:rPr>
              <w:t xml:space="preserve"> </w:t>
            </w:r>
            <w:r w:rsidRPr="00C93D4C">
              <w:rPr>
                <w:rStyle w:val="Hyperlink"/>
                <w:noProof/>
              </w:rPr>
              <w:t>Data</w:t>
            </w:r>
            <w:r w:rsidRPr="00C93D4C">
              <w:rPr>
                <w:rStyle w:val="Hyperlink"/>
                <w:noProof/>
                <w:spacing w:val="-7"/>
              </w:rPr>
              <w:t xml:space="preserve"> </w:t>
            </w:r>
            <w:r w:rsidRPr="00C93D4C">
              <w:rPr>
                <w:rStyle w:val="Hyperlink"/>
                <w:noProof/>
              </w:rPr>
              <w:t>Protection</w:t>
            </w:r>
            <w:r w:rsidRPr="00C93D4C">
              <w:rPr>
                <w:rStyle w:val="Hyperlink"/>
                <w:noProof/>
                <w:spacing w:val="-7"/>
              </w:rPr>
              <w:t xml:space="preserve"> </w:t>
            </w:r>
            <w:r w:rsidRPr="00C93D4C">
              <w:rPr>
                <w:rStyle w:val="Hyperlink"/>
                <w:noProof/>
              </w:rPr>
              <w:t>Regulations (Doc. No.: P-22)</w:t>
            </w:r>
            <w:r>
              <w:rPr>
                <w:noProof/>
                <w:webHidden/>
              </w:rPr>
              <w:tab/>
            </w:r>
            <w:r>
              <w:rPr>
                <w:noProof/>
                <w:webHidden/>
              </w:rPr>
              <w:fldChar w:fldCharType="begin"/>
            </w:r>
            <w:r>
              <w:rPr>
                <w:noProof/>
                <w:webHidden/>
              </w:rPr>
              <w:instrText xml:space="preserve"> PAGEREF _Toc226015655 \h </w:instrText>
            </w:r>
            <w:r>
              <w:rPr>
                <w:noProof/>
                <w:webHidden/>
              </w:rPr>
            </w:r>
            <w:r>
              <w:rPr>
                <w:noProof/>
                <w:webHidden/>
              </w:rPr>
              <w:fldChar w:fldCharType="separate"/>
            </w:r>
            <w:r>
              <w:rPr>
                <w:noProof/>
                <w:webHidden/>
              </w:rPr>
              <w:t>83</w:t>
            </w:r>
            <w:r>
              <w:rPr>
                <w:noProof/>
                <w:webHidden/>
              </w:rPr>
              <w:fldChar w:fldCharType="end"/>
            </w:r>
          </w:hyperlink>
        </w:p>
        <w:p w14:paraId="00F38E7F" w14:textId="7F50D909"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56" w:history="1">
            <w:r w:rsidRPr="00C93D4C">
              <w:rPr>
                <w:rStyle w:val="Hyperlink"/>
                <w:noProof/>
              </w:rPr>
              <w:t>Procedure</w:t>
            </w:r>
            <w:r w:rsidRPr="00C93D4C">
              <w:rPr>
                <w:rStyle w:val="Hyperlink"/>
                <w:noProof/>
                <w:spacing w:val="-5"/>
              </w:rPr>
              <w:t xml:space="preserve"> </w:t>
            </w:r>
            <w:r w:rsidRPr="00C93D4C">
              <w:rPr>
                <w:rStyle w:val="Hyperlink"/>
                <w:noProof/>
              </w:rPr>
              <w:t>For</w:t>
            </w:r>
            <w:r w:rsidRPr="00C93D4C">
              <w:rPr>
                <w:rStyle w:val="Hyperlink"/>
                <w:noProof/>
                <w:spacing w:val="-6"/>
              </w:rPr>
              <w:t xml:space="preserve"> </w:t>
            </w:r>
            <w:r w:rsidRPr="00C93D4C">
              <w:rPr>
                <w:rStyle w:val="Hyperlink"/>
                <w:noProof/>
              </w:rPr>
              <w:t>Verifying</w:t>
            </w:r>
            <w:r w:rsidRPr="00C93D4C">
              <w:rPr>
                <w:rStyle w:val="Hyperlink"/>
                <w:noProof/>
                <w:spacing w:val="-6"/>
              </w:rPr>
              <w:t xml:space="preserve"> </w:t>
            </w:r>
            <w:r w:rsidRPr="00C93D4C">
              <w:rPr>
                <w:rStyle w:val="Hyperlink"/>
                <w:noProof/>
              </w:rPr>
              <w:t>and</w:t>
            </w:r>
            <w:r w:rsidRPr="00C93D4C">
              <w:rPr>
                <w:rStyle w:val="Hyperlink"/>
                <w:noProof/>
                <w:spacing w:val="-9"/>
              </w:rPr>
              <w:t xml:space="preserve"> </w:t>
            </w:r>
            <w:r w:rsidRPr="00C93D4C">
              <w:rPr>
                <w:rStyle w:val="Hyperlink"/>
                <w:noProof/>
              </w:rPr>
              <w:t>Validating</w:t>
            </w:r>
            <w:r w:rsidRPr="00C93D4C">
              <w:rPr>
                <w:rStyle w:val="Hyperlink"/>
                <w:noProof/>
                <w:spacing w:val="-6"/>
              </w:rPr>
              <w:t xml:space="preserve"> </w:t>
            </w:r>
            <w:r w:rsidRPr="00C93D4C">
              <w:rPr>
                <w:rStyle w:val="Hyperlink"/>
                <w:noProof/>
              </w:rPr>
              <w:t>Sensitive</w:t>
            </w:r>
            <w:r w:rsidRPr="00C93D4C">
              <w:rPr>
                <w:rStyle w:val="Hyperlink"/>
                <w:noProof/>
                <w:spacing w:val="-7"/>
              </w:rPr>
              <w:t xml:space="preserve"> </w:t>
            </w:r>
            <w:r w:rsidRPr="00C93D4C">
              <w:rPr>
                <w:rStyle w:val="Hyperlink"/>
                <w:noProof/>
              </w:rPr>
              <w:t>Transactions (Doc. No.: P-23)</w:t>
            </w:r>
            <w:r>
              <w:rPr>
                <w:noProof/>
                <w:webHidden/>
              </w:rPr>
              <w:tab/>
            </w:r>
            <w:r>
              <w:rPr>
                <w:noProof/>
                <w:webHidden/>
              </w:rPr>
              <w:fldChar w:fldCharType="begin"/>
            </w:r>
            <w:r>
              <w:rPr>
                <w:noProof/>
                <w:webHidden/>
              </w:rPr>
              <w:instrText xml:space="preserve"> PAGEREF _Toc226015656 \h </w:instrText>
            </w:r>
            <w:r>
              <w:rPr>
                <w:noProof/>
                <w:webHidden/>
              </w:rPr>
            </w:r>
            <w:r>
              <w:rPr>
                <w:noProof/>
                <w:webHidden/>
              </w:rPr>
              <w:fldChar w:fldCharType="separate"/>
            </w:r>
            <w:r>
              <w:rPr>
                <w:noProof/>
                <w:webHidden/>
              </w:rPr>
              <w:t>87</w:t>
            </w:r>
            <w:r>
              <w:rPr>
                <w:noProof/>
                <w:webHidden/>
              </w:rPr>
              <w:fldChar w:fldCharType="end"/>
            </w:r>
          </w:hyperlink>
        </w:p>
        <w:p w14:paraId="1AAE5F67" w14:textId="0FAC5E9A"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57" w:history="1">
            <w:r w:rsidRPr="00C93D4C">
              <w:rPr>
                <w:rStyle w:val="Hyperlink"/>
                <w:noProof/>
              </w:rPr>
              <w:t>Procedure</w:t>
            </w:r>
            <w:r w:rsidRPr="00C93D4C">
              <w:rPr>
                <w:rStyle w:val="Hyperlink"/>
                <w:noProof/>
                <w:spacing w:val="-7"/>
              </w:rPr>
              <w:t xml:space="preserve"> </w:t>
            </w:r>
            <w:r w:rsidRPr="00C93D4C">
              <w:rPr>
                <w:rStyle w:val="Hyperlink"/>
                <w:noProof/>
              </w:rPr>
              <w:t>For</w:t>
            </w:r>
            <w:r w:rsidRPr="00C93D4C">
              <w:rPr>
                <w:rStyle w:val="Hyperlink"/>
                <w:noProof/>
                <w:spacing w:val="-8"/>
              </w:rPr>
              <w:t xml:space="preserve"> </w:t>
            </w:r>
            <w:r w:rsidRPr="00C93D4C">
              <w:rPr>
                <w:rStyle w:val="Hyperlink"/>
                <w:noProof/>
              </w:rPr>
              <w:t>Specialized</w:t>
            </w:r>
            <w:r w:rsidRPr="00C93D4C">
              <w:rPr>
                <w:rStyle w:val="Hyperlink"/>
                <w:noProof/>
                <w:spacing w:val="-8"/>
              </w:rPr>
              <w:t xml:space="preserve"> </w:t>
            </w:r>
            <w:r w:rsidRPr="00C93D4C">
              <w:rPr>
                <w:rStyle w:val="Hyperlink"/>
                <w:noProof/>
              </w:rPr>
              <w:t>Hazardous</w:t>
            </w:r>
            <w:r w:rsidRPr="00C93D4C">
              <w:rPr>
                <w:rStyle w:val="Hyperlink"/>
                <w:noProof/>
                <w:spacing w:val="-10"/>
              </w:rPr>
              <w:t xml:space="preserve"> </w:t>
            </w:r>
            <w:r w:rsidRPr="00C93D4C">
              <w:rPr>
                <w:rStyle w:val="Hyperlink"/>
                <w:noProof/>
              </w:rPr>
              <w:t>Waste</w:t>
            </w:r>
            <w:r w:rsidRPr="00C93D4C">
              <w:rPr>
                <w:rStyle w:val="Hyperlink"/>
                <w:noProof/>
                <w:spacing w:val="-7"/>
              </w:rPr>
              <w:t xml:space="preserve"> </w:t>
            </w:r>
            <w:r w:rsidRPr="00C93D4C">
              <w:rPr>
                <w:rStyle w:val="Hyperlink"/>
                <w:noProof/>
              </w:rPr>
              <w:t>Management (Doc. No.: P-25)</w:t>
            </w:r>
            <w:r>
              <w:rPr>
                <w:noProof/>
                <w:webHidden/>
              </w:rPr>
              <w:tab/>
            </w:r>
            <w:r>
              <w:rPr>
                <w:noProof/>
                <w:webHidden/>
              </w:rPr>
              <w:fldChar w:fldCharType="begin"/>
            </w:r>
            <w:r>
              <w:rPr>
                <w:noProof/>
                <w:webHidden/>
              </w:rPr>
              <w:instrText xml:space="preserve"> PAGEREF _Toc226015657 \h </w:instrText>
            </w:r>
            <w:r>
              <w:rPr>
                <w:noProof/>
                <w:webHidden/>
              </w:rPr>
            </w:r>
            <w:r>
              <w:rPr>
                <w:noProof/>
                <w:webHidden/>
              </w:rPr>
              <w:fldChar w:fldCharType="separate"/>
            </w:r>
            <w:r>
              <w:rPr>
                <w:noProof/>
                <w:webHidden/>
              </w:rPr>
              <w:t>93</w:t>
            </w:r>
            <w:r>
              <w:rPr>
                <w:noProof/>
                <w:webHidden/>
              </w:rPr>
              <w:fldChar w:fldCharType="end"/>
            </w:r>
          </w:hyperlink>
        </w:p>
        <w:p w14:paraId="2E8EADEA" w14:textId="69353B29"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58" w:history="1">
            <w:r w:rsidRPr="00C93D4C">
              <w:rPr>
                <w:rStyle w:val="Hyperlink"/>
                <w:noProof/>
              </w:rPr>
              <w:t>Procedure for</w:t>
            </w:r>
            <w:r w:rsidRPr="00C93D4C">
              <w:rPr>
                <w:rStyle w:val="Hyperlink"/>
                <w:noProof/>
                <w:spacing w:val="-1"/>
              </w:rPr>
              <w:t xml:space="preserve"> </w:t>
            </w:r>
            <w:r w:rsidRPr="00C93D4C">
              <w:rPr>
                <w:rStyle w:val="Hyperlink"/>
                <w:noProof/>
              </w:rPr>
              <w:t>Tools</w:t>
            </w:r>
            <w:r w:rsidRPr="00C93D4C">
              <w:rPr>
                <w:rStyle w:val="Hyperlink"/>
                <w:noProof/>
                <w:spacing w:val="-1"/>
              </w:rPr>
              <w:t xml:space="preserve"> </w:t>
            </w:r>
            <w:r w:rsidRPr="00C93D4C">
              <w:rPr>
                <w:rStyle w:val="Hyperlink"/>
                <w:noProof/>
              </w:rPr>
              <w:t>Control (Doc.</w:t>
            </w:r>
            <w:r w:rsidRPr="00C93D4C">
              <w:rPr>
                <w:rStyle w:val="Hyperlink"/>
                <w:noProof/>
                <w:spacing w:val="3"/>
              </w:rPr>
              <w:t xml:space="preserve"> </w:t>
            </w:r>
            <w:r w:rsidRPr="00C93D4C">
              <w:rPr>
                <w:rStyle w:val="Hyperlink"/>
                <w:noProof/>
              </w:rPr>
              <w:t>No.:</w:t>
            </w:r>
            <w:r w:rsidRPr="00C93D4C">
              <w:rPr>
                <w:rStyle w:val="Hyperlink"/>
                <w:noProof/>
                <w:spacing w:val="-2"/>
              </w:rPr>
              <w:t xml:space="preserve"> </w:t>
            </w:r>
            <w:r w:rsidRPr="00C93D4C">
              <w:rPr>
                <w:rStyle w:val="Hyperlink"/>
                <w:noProof/>
              </w:rPr>
              <w:t>P-</w:t>
            </w:r>
            <w:r w:rsidRPr="00C93D4C">
              <w:rPr>
                <w:rStyle w:val="Hyperlink"/>
                <w:noProof/>
                <w:spacing w:val="-2"/>
              </w:rPr>
              <w:t xml:space="preserve"> </w:t>
            </w:r>
            <w:r w:rsidRPr="00C93D4C">
              <w:rPr>
                <w:rStyle w:val="Hyperlink"/>
                <w:noProof/>
                <w:spacing w:val="-5"/>
              </w:rPr>
              <w:t>26)</w:t>
            </w:r>
            <w:r>
              <w:rPr>
                <w:noProof/>
                <w:webHidden/>
              </w:rPr>
              <w:tab/>
            </w:r>
            <w:r>
              <w:rPr>
                <w:noProof/>
                <w:webHidden/>
              </w:rPr>
              <w:fldChar w:fldCharType="begin"/>
            </w:r>
            <w:r>
              <w:rPr>
                <w:noProof/>
                <w:webHidden/>
              </w:rPr>
              <w:instrText xml:space="preserve"> PAGEREF _Toc226015658 \h </w:instrText>
            </w:r>
            <w:r>
              <w:rPr>
                <w:noProof/>
                <w:webHidden/>
              </w:rPr>
            </w:r>
            <w:r>
              <w:rPr>
                <w:noProof/>
                <w:webHidden/>
              </w:rPr>
              <w:fldChar w:fldCharType="separate"/>
            </w:r>
            <w:r>
              <w:rPr>
                <w:noProof/>
                <w:webHidden/>
              </w:rPr>
              <w:t>97</w:t>
            </w:r>
            <w:r>
              <w:rPr>
                <w:noProof/>
                <w:webHidden/>
              </w:rPr>
              <w:fldChar w:fldCharType="end"/>
            </w:r>
          </w:hyperlink>
        </w:p>
        <w:p w14:paraId="32B2B187" w14:textId="2410D035"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59" w:history="1">
            <w:r w:rsidRPr="00C93D4C">
              <w:rPr>
                <w:rStyle w:val="Hyperlink"/>
                <w:noProof/>
              </w:rPr>
              <w:t>Procedure</w:t>
            </w:r>
            <w:r w:rsidRPr="00C93D4C">
              <w:rPr>
                <w:rStyle w:val="Hyperlink"/>
                <w:noProof/>
                <w:spacing w:val="-1"/>
              </w:rPr>
              <w:t xml:space="preserve"> </w:t>
            </w:r>
            <w:r w:rsidRPr="00C93D4C">
              <w:rPr>
                <w:rStyle w:val="Hyperlink"/>
                <w:noProof/>
              </w:rPr>
              <w:t>for</w:t>
            </w:r>
            <w:r w:rsidRPr="00C93D4C">
              <w:rPr>
                <w:rStyle w:val="Hyperlink"/>
                <w:noProof/>
                <w:spacing w:val="-1"/>
              </w:rPr>
              <w:t xml:space="preserve"> </w:t>
            </w:r>
            <w:r w:rsidRPr="00C93D4C">
              <w:rPr>
                <w:rStyle w:val="Hyperlink"/>
                <w:noProof/>
              </w:rPr>
              <w:t>Buyers</w:t>
            </w:r>
            <w:r w:rsidRPr="00C93D4C">
              <w:rPr>
                <w:rStyle w:val="Hyperlink"/>
                <w:noProof/>
                <w:spacing w:val="-1"/>
              </w:rPr>
              <w:t xml:space="preserve"> </w:t>
            </w:r>
            <w:r w:rsidRPr="00C93D4C">
              <w:rPr>
                <w:rStyle w:val="Hyperlink"/>
                <w:noProof/>
              </w:rPr>
              <w:t>Performance</w:t>
            </w:r>
            <w:r w:rsidRPr="00C93D4C">
              <w:rPr>
                <w:rStyle w:val="Hyperlink"/>
                <w:noProof/>
                <w:spacing w:val="-1"/>
              </w:rPr>
              <w:t xml:space="preserve"> </w:t>
            </w:r>
            <w:r w:rsidRPr="00C93D4C">
              <w:rPr>
                <w:rStyle w:val="Hyperlink"/>
                <w:noProof/>
              </w:rPr>
              <w:t>SOP (Doc. No.:</w:t>
            </w:r>
            <w:r w:rsidRPr="00C93D4C">
              <w:rPr>
                <w:rStyle w:val="Hyperlink"/>
                <w:noProof/>
                <w:spacing w:val="-1"/>
              </w:rPr>
              <w:t xml:space="preserve"> </w:t>
            </w:r>
            <w:r w:rsidRPr="00C93D4C">
              <w:rPr>
                <w:rStyle w:val="Hyperlink"/>
                <w:noProof/>
              </w:rPr>
              <w:t xml:space="preserve">P- </w:t>
            </w:r>
            <w:r w:rsidRPr="00C93D4C">
              <w:rPr>
                <w:rStyle w:val="Hyperlink"/>
                <w:noProof/>
                <w:spacing w:val="-5"/>
              </w:rPr>
              <w:t>27)</w:t>
            </w:r>
            <w:r>
              <w:rPr>
                <w:noProof/>
                <w:webHidden/>
              </w:rPr>
              <w:tab/>
            </w:r>
            <w:r>
              <w:rPr>
                <w:noProof/>
                <w:webHidden/>
              </w:rPr>
              <w:fldChar w:fldCharType="begin"/>
            </w:r>
            <w:r>
              <w:rPr>
                <w:noProof/>
                <w:webHidden/>
              </w:rPr>
              <w:instrText xml:space="preserve"> PAGEREF _Toc226015659 \h </w:instrText>
            </w:r>
            <w:r>
              <w:rPr>
                <w:noProof/>
                <w:webHidden/>
              </w:rPr>
            </w:r>
            <w:r>
              <w:rPr>
                <w:noProof/>
                <w:webHidden/>
              </w:rPr>
              <w:fldChar w:fldCharType="separate"/>
            </w:r>
            <w:r>
              <w:rPr>
                <w:noProof/>
                <w:webHidden/>
              </w:rPr>
              <w:t>99</w:t>
            </w:r>
            <w:r>
              <w:rPr>
                <w:noProof/>
                <w:webHidden/>
              </w:rPr>
              <w:fldChar w:fldCharType="end"/>
            </w:r>
          </w:hyperlink>
        </w:p>
        <w:p w14:paraId="0C515D21" w14:textId="386AB55A"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60" w:history="1">
            <w:r w:rsidRPr="00C93D4C">
              <w:rPr>
                <w:rStyle w:val="Hyperlink"/>
                <w:noProof/>
              </w:rPr>
              <w:t>The</w:t>
            </w:r>
            <w:r w:rsidRPr="00C93D4C">
              <w:rPr>
                <w:rStyle w:val="Hyperlink"/>
                <w:noProof/>
                <w:spacing w:val="-5"/>
              </w:rPr>
              <w:t xml:space="preserve"> </w:t>
            </w:r>
            <w:r w:rsidRPr="00C93D4C">
              <w:rPr>
                <w:rStyle w:val="Hyperlink"/>
                <w:noProof/>
              </w:rPr>
              <w:t>Employee</w:t>
            </w:r>
            <w:r w:rsidRPr="00C93D4C">
              <w:rPr>
                <w:rStyle w:val="Hyperlink"/>
                <w:noProof/>
                <w:spacing w:val="-8"/>
              </w:rPr>
              <w:t xml:space="preserve"> </w:t>
            </w:r>
            <w:r w:rsidRPr="00C93D4C">
              <w:rPr>
                <w:rStyle w:val="Hyperlink"/>
                <w:noProof/>
              </w:rPr>
              <w:t>Performance</w:t>
            </w:r>
            <w:r w:rsidRPr="00C93D4C">
              <w:rPr>
                <w:rStyle w:val="Hyperlink"/>
                <w:noProof/>
                <w:spacing w:val="-7"/>
              </w:rPr>
              <w:t xml:space="preserve"> </w:t>
            </w:r>
            <w:r w:rsidRPr="00C93D4C">
              <w:rPr>
                <w:rStyle w:val="Hyperlink"/>
                <w:noProof/>
              </w:rPr>
              <w:t>Evaluation</w:t>
            </w:r>
            <w:r w:rsidRPr="00C93D4C">
              <w:rPr>
                <w:rStyle w:val="Hyperlink"/>
                <w:noProof/>
                <w:spacing w:val="-6"/>
              </w:rPr>
              <w:t xml:space="preserve"> </w:t>
            </w:r>
            <w:r w:rsidRPr="00C93D4C">
              <w:rPr>
                <w:rStyle w:val="Hyperlink"/>
                <w:noProof/>
              </w:rPr>
              <w:t>System</w:t>
            </w:r>
            <w:r w:rsidRPr="00C93D4C">
              <w:rPr>
                <w:rStyle w:val="Hyperlink"/>
                <w:noProof/>
                <w:spacing w:val="-3"/>
              </w:rPr>
              <w:t xml:space="preserve"> </w:t>
            </w:r>
            <w:r w:rsidRPr="00C93D4C">
              <w:rPr>
                <w:rStyle w:val="Hyperlink"/>
                <w:noProof/>
              </w:rPr>
              <w:t>SOP</w:t>
            </w:r>
            <w:r w:rsidRPr="00C93D4C">
              <w:rPr>
                <w:rStyle w:val="Hyperlink"/>
                <w:noProof/>
                <w:spacing w:val="-5"/>
              </w:rPr>
              <w:t xml:space="preserve"> </w:t>
            </w:r>
            <w:r w:rsidRPr="00C93D4C">
              <w:rPr>
                <w:rStyle w:val="Hyperlink"/>
                <w:noProof/>
              </w:rPr>
              <w:t>(Doc.</w:t>
            </w:r>
            <w:r w:rsidRPr="00C93D4C">
              <w:rPr>
                <w:rStyle w:val="Hyperlink"/>
                <w:noProof/>
                <w:spacing w:val="-5"/>
              </w:rPr>
              <w:t xml:space="preserve"> </w:t>
            </w:r>
            <w:r w:rsidRPr="00C93D4C">
              <w:rPr>
                <w:rStyle w:val="Hyperlink"/>
                <w:noProof/>
              </w:rPr>
              <w:t>No.: P- 28)</w:t>
            </w:r>
            <w:r>
              <w:rPr>
                <w:noProof/>
                <w:webHidden/>
              </w:rPr>
              <w:tab/>
            </w:r>
            <w:r>
              <w:rPr>
                <w:noProof/>
                <w:webHidden/>
              </w:rPr>
              <w:fldChar w:fldCharType="begin"/>
            </w:r>
            <w:r>
              <w:rPr>
                <w:noProof/>
                <w:webHidden/>
              </w:rPr>
              <w:instrText xml:space="preserve"> PAGEREF _Toc226015660 \h </w:instrText>
            </w:r>
            <w:r>
              <w:rPr>
                <w:noProof/>
                <w:webHidden/>
              </w:rPr>
            </w:r>
            <w:r>
              <w:rPr>
                <w:noProof/>
                <w:webHidden/>
              </w:rPr>
              <w:fldChar w:fldCharType="separate"/>
            </w:r>
            <w:r>
              <w:rPr>
                <w:noProof/>
                <w:webHidden/>
              </w:rPr>
              <w:t>104</w:t>
            </w:r>
            <w:r>
              <w:rPr>
                <w:noProof/>
                <w:webHidden/>
              </w:rPr>
              <w:fldChar w:fldCharType="end"/>
            </w:r>
          </w:hyperlink>
        </w:p>
        <w:p w14:paraId="286E64FD" w14:textId="0E7BB53B"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61" w:history="1">
            <w:r w:rsidRPr="00C93D4C">
              <w:rPr>
                <w:rStyle w:val="Hyperlink"/>
                <w:noProof/>
              </w:rPr>
              <w:t>Procedure</w:t>
            </w:r>
            <w:r w:rsidRPr="00C93D4C">
              <w:rPr>
                <w:rStyle w:val="Hyperlink"/>
                <w:noProof/>
                <w:spacing w:val="-1"/>
              </w:rPr>
              <w:t xml:space="preserve"> </w:t>
            </w:r>
            <w:r w:rsidRPr="00C93D4C">
              <w:rPr>
                <w:rStyle w:val="Hyperlink"/>
                <w:noProof/>
              </w:rPr>
              <w:t>For Incident</w:t>
            </w:r>
            <w:r w:rsidRPr="00C93D4C">
              <w:rPr>
                <w:rStyle w:val="Hyperlink"/>
                <w:noProof/>
                <w:spacing w:val="-1"/>
              </w:rPr>
              <w:t xml:space="preserve"> </w:t>
            </w:r>
            <w:r w:rsidRPr="00C93D4C">
              <w:rPr>
                <w:rStyle w:val="Hyperlink"/>
                <w:noProof/>
              </w:rPr>
              <w:t>Response Procedure</w:t>
            </w:r>
            <w:r w:rsidRPr="00C93D4C">
              <w:rPr>
                <w:rStyle w:val="Hyperlink"/>
                <w:noProof/>
                <w:spacing w:val="2"/>
              </w:rPr>
              <w:t xml:space="preserve"> </w:t>
            </w:r>
            <w:r w:rsidRPr="00C93D4C">
              <w:rPr>
                <w:rStyle w:val="Hyperlink"/>
                <w:noProof/>
              </w:rPr>
              <w:t>(Doc. No.:</w:t>
            </w:r>
            <w:r w:rsidRPr="00C93D4C">
              <w:rPr>
                <w:rStyle w:val="Hyperlink"/>
                <w:noProof/>
                <w:spacing w:val="-3"/>
              </w:rPr>
              <w:t xml:space="preserve"> </w:t>
            </w:r>
            <w:r w:rsidRPr="00C93D4C">
              <w:rPr>
                <w:rStyle w:val="Hyperlink"/>
                <w:noProof/>
              </w:rPr>
              <w:t>P-</w:t>
            </w:r>
            <w:r w:rsidRPr="00C93D4C">
              <w:rPr>
                <w:rStyle w:val="Hyperlink"/>
                <w:noProof/>
                <w:spacing w:val="-5"/>
              </w:rPr>
              <w:t>29)</w:t>
            </w:r>
            <w:r>
              <w:rPr>
                <w:noProof/>
                <w:webHidden/>
              </w:rPr>
              <w:tab/>
            </w:r>
            <w:r>
              <w:rPr>
                <w:noProof/>
                <w:webHidden/>
              </w:rPr>
              <w:fldChar w:fldCharType="begin"/>
            </w:r>
            <w:r>
              <w:rPr>
                <w:noProof/>
                <w:webHidden/>
              </w:rPr>
              <w:instrText xml:space="preserve"> PAGEREF _Toc226015661 \h </w:instrText>
            </w:r>
            <w:r>
              <w:rPr>
                <w:noProof/>
                <w:webHidden/>
              </w:rPr>
            </w:r>
            <w:r>
              <w:rPr>
                <w:noProof/>
                <w:webHidden/>
              </w:rPr>
              <w:fldChar w:fldCharType="separate"/>
            </w:r>
            <w:r>
              <w:rPr>
                <w:noProof/>
                <w:webHidden/>
              </w:rPr>
              <w:t>107</w:t>
            </w:r>
            <w:r>
              <w:rPr>
                <w:noProof/>
                <w:webHidden/>
              </w:rPr>
              <w:fldChar w:fldCharType="end"/>
            </w:r>
          </w:hyperlink>
        </w:p>
        <w:p w14:paraId="2E24FD43" w14:textId="7BA47459"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62" w:history="1">
            <w:r w:rsidRPr="00C93D4C">
              <w:rPr>
                <w:rStyle w:val="Hyperlink"/>
                <w:noProof/>
              </w:rPr>
              <w:t>Procedure</w:t>
            </w:r>
            <w:r w:rsidRPr="00C93D4C">
              <w:rPr>
                <w:rStyle w:val="Hyperlink"/>
                <w:noProof/>
                <w:spacing w:val="-1"/>
              </w:rPr>
              <w:t xml:space="preserve"> </w:t>
            </w:r>
            <w:r w:rsidRPr="00C93D4C">
              <w:rPr>
                <w:rStyle w:val="Hyperlink"/>
                <w:noProof/>
              </w:rPr>
              <w:t>For</w:t>
            </w:r>
            <w:r w:rsidRPr="00C93D4C">
              <w:rPr>
                <w:rStyle w:val="Hyperlink"/>
                <w:noProof/>
                <w:spacing w:val="-1"/>
              </w:rPr>
              <w:t xml:space="preserve"> </w:t>
            </w:r>
            <w:r w:rsidRPr="00C93D4C">
              <w:rPr>
                <w:rStyle w:val="Hyperlink"/>
                <w:noProof/>
              </w:rPr>
              <w:t>Air Emission</w:t>
            </w:r>
            <w:r w:rsidRPr="00C93D4C">
              <w:rPr>
                <w:rStyle w:val="Hyperlink"/>
                <w:noProof/>
                <w:spacing w:val="-3"/>
              </w:rPr>
              <w:t xml:space="preserve"> </w:t>
            </w:r>
            <w:r w:rsidRPr="00C93D4C">
              <w:rPr>
                <w:rStyle w:val="Hyperlink"/>
                <w:noProof/>
              </w:rPr>
              <w:t>Management</w:t>
            </w:r>
            <w:r w:rsidRPr="00C93D4C">
              <w:rPr>
                <w:rStyle w:val="Hyperlink"/>
                <w:noProof/>
                <w:spacing w:val="2"/>
              </w:rPr>
              <w:t xml:space="preserve"> </w:t>
            </w:r>
            <w:r w:rsidRPr="00C93D4C">
              <w:rPr>
                <w:rStyle w:val="Hyperlink"/>
                <w:noProof/>
              </w:rPr>
              <w:t>(Doc. No.: P-</w:t>
            </w:r>
            <w:r w:rsidRPr="00C93D4C">
              <w:rPr>
                <w:rStyle w:val="Hyperlink"/>
                <w:noProof/>
                <w:spacing w:val="-5"/>
              </w:rPr>
              <w:t>30)</w:t>
            </w:r>
            <w:r>
              <w:rPr>
                <w:noProof/>
                <w:webHidden/>
              </w:rPr>
              <w:tab/>
            </w:r>
            <w:r>
              <w:rPr>
                <w:noProof/>
                <w:webHidden/>
              </w:rPr>
              <w:fldChar w:fldCharType="begin"/>
            </w:r>
            <w:r>
              <w:rPr>
                <w:noProof/>
                <w:webHidden/>
              </w:rPr>
              <w:instrText xml:space="preserve"> PAGEREF _Toc226015662 \h </w:instrText>
            </w:r>
            <w:r>
              <w:rPr>
                <w:noProof/>
                <w:webHidden/>
              </w:rPr>
            </w:r>
            <w:r>
              <w:rPr>
                <w:noProof/>
                <w:webHidden/>
              </w:rPr>
              <w:fldChar w:fldCharType="separate"/>
            </w:r>
            <w:r>
              <w:rPr>
                <w:noProof/>
                <w:webHidden/>
              </w:rPr>
              <w:t>111</w:t>
            </w:r>
            <w:r>
              <w:rPr>
                <w:noProof/>
                <w:webHidden/>
              </w:rPr>
              <w:fldChar w:fldCharType="end"/>
            </w:r>
          </w:hyperlink>
        </w:p>
        <w:p w14:paraId="5C14D023" w14:textId="6E7A4582"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63" w:history="1">
            <w:r w:rsidRPr="00C93D4C">
              <w:rPr>
                <w:rStyle w:val="Hyperlink"/>
                <w:noProof/>
              </w:rPr>
              <w:t>Procedure For Water Conservation and Reuse Practices (Doc.No.: P-31)</w:t>
            </w:r>
            <w:r>
              <w:rPr>
                <w:noProof/>
                <w:webHidden/>
              </w:rPr>
              <w:tab/>
            </w:r>
            <w:r>
              <w:rPr>
                <w:noProof/>
                <w:webHidden/>
              </w:rPr>
              <w:fldChar w:fldCharType="begin"/>
            </w:r>
            <w:r>
              <w:rPr>
                <w:noProof/>
                <w:webHidden/>
              </w:rPr>
              <w:instrText xml:space="preserve"> PAGEREF _Toc226015663 \h </w:instrText>
            </w:r>
            <w:r>
              <w:rPr>
                <w:noProof/>
                <w:webHidden/>
              </w:rPr>
            </w:r>
            <w:r>
              <w:rPr>
                <w:noProof/>
                <w:webHidden/>
              </w:rPr>
              <w:fldChar w:fldCharType="separate"/>
            </w:r>
            <w:r>
              <w:rPr>
                <w:noProof/>
                <w:webHidden/>
              </w:rPr>
              <w:t>116</w:t>
            </w:r>
            <w:r>
              <w:rPr>
                <w:noProof/>
                <w:webHidden/>
              </w:rPr>
              <w:fldChar w:fldCharType="end"/>
            </w:r>
          </w:hyperlink>
        </w:p>
        <w:p w14:paraId="2581BA47" w14:textId="1EDBF9AF"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64" w:history="1">
            <w:r w:rsidRPr="00C93D4C">
              <w:rPr>
                <w:rStyle w:val="Hyperlink"/>
                <w:noProof/>
                <w:highlight w:val="yellow"/>
              </w:rPr>
              <w:t>Procedure for Third-Party Due Diligence on ESG (Doc.No.: P-32)</w:t>
            </w:r>
            <w:r>
              <w:rPr>
                <w:noProof/>
                <w:webHidden/>
              </w:rPr>
              <w:tab/>
            </w:r>
            <w:r>
              <w:rPr>
                <w:noProof/>
                <w:webHidden/>
              </w:rPr>
              <w:fldChar w:fldCharType="begin"/>
            </w:r>
            <w:r>
              <w:rPr>
                <w:noProof/>
                <w:webHidden/>
              </w:rPr>
              <w:instrText xml:space="preserve"> PAGEREF _Toc226015664 \h </w:instrText>
            </w:r>
            <w:r>
              <w:rPr>
                <w:noProof/>
                <w:webHidden/>
              </w:rPr>
            </w:r>
            <w:r>
              <w:rPr>
                <w:noProof/>
                <w:webHidden/>
              </w:rPr>
              <w:fldChar w:fldCharType="separate"/>
            </w:r>
            <w:r>
              <w:rPr>
                <w:noProof/>
                <w:webHidden/>
              </w:rPr>
              <w:t>119</w:t>
            </w:r>
            <w:r>
              <w:rPr>
                <w:noProof/>
                <w:webHidden/>
              </w:rPr>
              <w:fldChar w:fldCharType="end"/>
            </w:r>
          </w:hyperlink>
        </w:p>
        <w:p w14:paraId="7CD3F2A2" w14:textId="680565DB"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65" w:history="1">
            <w:r w:rsidRPr="00C93D4C">
              <w:rPr>
                <w:rStyle w:val="Hyperlink"/>
                <w:noProof/>
                <w:highlight w:val="yellow"/>
              </w:rPr>
              <w:t xml:space="preserve">Procedure for Internal Monitoring and Internal Audit </w:t>
            </w:r>
            <w:r w:rsidRPr="00C93D4C">
              <w:rPr>
                <w:rStyle w:val="Hyperlink"/>
                <w:noProof/>
                <w:spacing w:val="-2"/>
                <w:highlight w:val="yellow"/>
              </w:rPr>
              <w:t>(Doc.</w:t>
            </w:r>
            <w:r w:rsidRPr="00C93D4C">
              <w:rPr>
                <w:rStyle w:val="Hyperlink"/>
                <w:noProof/>
                <w:highlight w:val="yellow"/>
              </w:rPr>
              <w:t>No.:</w:t>
            </w:r>
            <w:r w:rsidRPr="00C93D4C">
              <w:rPr>
                <w:rStyle w:val="Hyperlink"/>
                <w:noProof/>
                <w:spacing w:val="2"/>
                <w:highlight w:val="yellow"/>
              </w:rPr>
              <w:t xml:space="preserve"> </w:t>
            </w:r>
            <w:r w:rsidRPr="00C93D4C">
              <w:rPr>
                <w:rStyle w:val="Hyperlink"/>
                <w:noProof/>
                <w:highlight w:val="yellow"/>
              </w:rPr>
              <w:t>P-</w:t>
            </w:r>
            <w:r w:rsidRPr="00C93D4C">
              <w:rPr>
                <w:rStyle w:val="Hyperlink"/>
                <w:noProof/>
                <w:spacing w:val="-5"/>
                <w:highlight w:val="yellow"/>
              </w:rPr>
              <w:t>34)</w:t>
            </w:r>
            <w:r>
              <w:rPr>
                <w:noProof/>
                <w:webHidden/>
              </w:rPr>
              <w:tab/>
            </w:r>
            <w:r>
              <w:rPr>
                <w:noProof/>
                <w:webHidden/>
              </w:rPr>
              <w:fldChar w:fldCharType="begin"/>
            </w:r>
            <w:r>
              <w:rPr>
                <w:noProof/>
                <w:webHidden/>
              </w:rPr>
              <w:instrText xml:space="preserve"> PAGEREF _Toc226015665 \h </w:instrText>
            </w:r>
            <w:r>
              <w:rPr>
                <w:noProof/>
                <w:webHidden/>
              </w:rPr>
            </w:r>
            <w:r>
              <w:rPr>
                <w:noProof/>
                <w:webHidden/>
              </w:rPr>
              <w:fldChar w:fldCharType="separate"/>
            </w:r>
            <w:r>
              <w:rPr>
                <w:noProof/>
                <w:webHidden/>
              </w:rPr>
              <w:t>126</w:t>
            </w:r>
            <w:r>
              <w:rPr>
                <w:noProof/>
                <w:webHidden/>
              </w:rPr>
              <w:fldChar w:fldCharType="end"/>
            </w:r>
          </w:hyperlink>
        </w:p>
        <w:p w14:paraId="6A101D92" w14:textId="251B2207"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66" w:history="1">
            <w:r w:rsidRPr="00C93D4C">
              <w:rPr>
                <w:rStyle w:val="Hyperlink"/>
                <w:noProof/>
                <w:highlight w:val="yellow"/>
              </w:rPr>
              <w:t>Procedure for Environmental Management Program Implementation Doc. No.: P-33</w:t>
            </w:r>
            <w:r>
              <w:rPr>
                <w:noProof/>
                <w:webHidden/>
              </w:rPr>
              <w:tab/>
            </w:r>
            <w:r>
              <w:rPr>
                <w:noProof/>
                <w:webHidden/>
              </w:rPr>
              <w:fldChar w:fldCharType="begin"/>
            </w:r>
            <w:r>
              <w:rPr>
                <w:noProof/>
                <w:webHidden/>
              </w:rPr>
              <w:instrText xml:space="preserve"> PAGEREF _Toc226015666 \h </w:instrText>
            </w:r>
            <w:r>
              <w:rPr>
                <w:noProof/>
                <w:webHidden/>
              </w:rPr>
            </w:r>
            <w:r>
              <w:rPr>
                <w:noProof/>
                <w:webHidden/>
              </w:rPr>
              <w:fldChar w:fldCharType="separate"/>
            </w:r>
            <w:r>
              <w:rPr>
                <w:noProof/>
                <w:webHidden/>
              </w:rPr>
              <w:t>132</w:t>
            </w:r>
            <w:r>
              <w:rPr>
                <w:noProof/>
                <w:webHidden/>
              </w:rPr>
              <w:fldChar w:fldCharType="end"/>
            </w:r>
          </w:hyperlink>
        </w:p>
        <w:p w14:paraId="074B5976" w14:textId="197B484D"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67" w:history="1">
            <w:r w:rsidRPr="00C93D4C">
              <w:rPr>
                <w:rStyle w:val="Hyperlink"/>
                <w:noProof/>
                <w:highlight w:val="yellow"/>
              </w:rPr>
              <w:t>Procedure for Working Conditions and Employee Welfare Doc. No.: P-37</w:t>
            </w:r>
            <w:r>
              <w:rPr>
                <w:noProof/>
                <w:webHidden/>
              </w:rPr>
              <w:tab/>
            </w:r>
            <w:r>
              <w:rPr>
                <w:noProof/>
                <w:webHidden/>
              </w:rPr>
              <w:fldChar w:fldCharType="begin"/>
            </w:r>
            <w:r>
              <w:rPr>
                <w:noProof/>
                <w:webHidden/>
              </w:rPr>
              <w:instrText xml:space="preserve"> PAGEREF _Toc226015667 \h </w:instrText>
            </w:r>
            <w:r>
              <w:rPr>
                <w:noProof/>
                <w:webHidden/>
              </w:rPr>
            </w:r>
            <w:r>
              <w:rPr>
                <w:noProof/>
                <w:webHidden/>
              </w:rPr>
              <w:fldChar w:fldCharType="separate"/>
            </w:r>
            <w:r>
              <w:rPr>
                <w:noProof/>
                <w:webHidden/>
              </w:rPr>
              <w:t>136</w:t>
            </w:r>
            <w:r>
              <w:rPr>
                <w:noProof/>
                <w:webHidden/>
              </w:rPr>
              <w:fldChar w:fldCharType="end"/>
            </w:r>
          </w:hyperlink>
        </w:p>
        <w:p w14:paraId="70B3BB29" w14:textId="1B56C0A4" w:rsidR="006A03E2" w:rsidRDefault="006A03E2">
          <w:pPr>
            <w:pStyle w:val="TOC1"/>
            <w:tabs>
              <w:tab w:val="right" w:leader="dot" w:pos="10430"/>
            </w:tabs>
            <w:rPr>
              <w:rFonts w:asciiTheme="minorHAnsi" w:eastAsiaTheme="minorEastAsia" w:hAnsiTheme="minorHAnsi" w:cstheme="minorBidi"/>
              <w:noProof/>
              <w:sz w:val="22"/>
              <w:szCs w:val="22"/>
            </w:rPr>
          </w:pPr>
          <w:hyperlink w:anchor="_Toc226015668" w:history="1">
            <w:r w:rsidRPr="00C93D4C">
              <w:rPr>
                <w:rStyle w:val="Hyperlink"/>
                <w:noProof/>
              </w:rPr>
              <w:t>Review</w:t>
            </w:r>
            <w:r w:rsidRPr="00C93D4C">
              <w:rPr>
                <w:rStyle w:val="Hyperlink"/>
                <w:noProof/>
                <w:spacing w:val="1"/>
              </w:rPr>
              <w:t xml:space="preserve"> </w:t>
            </w:r>
            <w:r w:rsidRPr="00C93D4C">
              <w:rPr>
                <w:rStyle w:val="Hyperlink"/>
                <w:noProof/>
                <w:spacing w:val="-2"/>
              </w:rPr>
              <w:t>Mechanism</w:t>
            </w:r>
            <w:r>
              <w:rPr>
                <w:noProof/>
                <w:webHidden/>
              </w:rPr>
              <w:tab/>
            </w:r>
            <w:r>
              <w:rPr>
                <w:noProof/>
                <w:webHidden/>
              </w:rPr>
              <w:fldChar w:fldCharType="begin"/>
            </w:r>
            <w:r>
              <w:rPr>
                <w:noProof/>
                <w:webHidden/>
              </w:rPr>
              <w:instrText xml:space="preserve"> PAGEREF _Toc226015668 \h </w:instrText>
            </w:r>
            <w:r>
              <w:rPr>
                <w:noProof/>
                <w:webHidden/>
              </w:rPr>
            </w:r>
            <w:r>
              <w:rPr>
                <w:noProof/>
                <w:webHidden/>
              </w:rPr>
              <w:fldChar w:fldCharType="separate"/>
            </w:r>
            <w:r>
              <w:rPr>
                <w:noProof/>
                <w:webHidden/>
              </w:rPr>
              <w:t>143</w:t>
            </w:r>
            <w:r>
              <w:rPr>
                <w:noProof/>
                <w:webHidden/>
              </w:rPr>
              <w:fldChar w:fldCharType="end"/>
            </w:r>
          </w:hyperlink>
        </w:p>
        <w:p w14:paraId="61FC0DB9" w14:textId="3A20160C" w:rsidR="00F83EC5" w:rsidRDefault="00F83EC5">
          <w:r>
            <w:rPr>
              <w:b/>
              <w:bCs/>
              <w:noProof/>
            </w:rPr>
            <w:fldChar w:fldCharType="end"/>
          </w:r>
        </w:p>
      </w:sdtContent>
    </w:sdt>
    <w:p w14:paraId="40A32826" w14:textId="77777777" w:rsidR="00700916" w:rsidRDefault="00700916">
      <w:pPr>
        <w:pStyle w:val="TOC1"/>
      </w:pPr>
    </w:p>
    <w:p w14:paraId="3BCACDC6" w14:textId="77777777" w:rsidR="00F83EC5" w:rsidRDefault="00F83EC5">
      <w:pPr>
        <w:pStyle w:val="TOC1"/>
      </w:pPr>
    </w:p>
    <w:p w14:paraId="6553BB3D" w14:textId="77777777" w:rsidR="00F83EC5" w:rsidRDefault="00F83EC5">
      <w:pPr>
        <w:pStyle w:val="TOC1"/>
      </w:pPr>
    </w:p>
    <w:p w14:paraId="1FCC2E26" w14:textId="77777777" w:rsidR="00F83EC5" w:rsidRDefault="00F83EC5">
      <w:pPr>
        <w:pStyle w:val="TOC1"/>
      </w:pPr>
    </w:p>
    <w:p w14:paraId="6475EE48" w14:textId="58431011" w:rsidR="00F83EC5" w:rsidRDefault="00F83EC5">
      <w:pPr>
        <w:pStyle w:val="TOC1"/>
        <w:sectPr w:rsidR="00F83EC5">
          <w:type w:val="continuous"/>
          <w:pgSz w:w="12240" w:h="17280"/>
          <w:pgMar w:top="2000" w:right="720" w:bottom="2449" w:left="1080" w:header="864" w:footer="2114" w:gutter="0"/>
          <w:cols w:space="720"/>
        </w:sectPr>
      </w:pPr>
    </w:p>
    <w:p w14:paraId="02D12422" w14:textId="4DB25C70" w:rsidR="006A03E2" w:rsidRPr="00643438" w:rsidRDefault="006A03E2" w:rsidP="006A03E2">
      <w:pPr>
        <w:pStyle w:val="Heading1"/>
        <w:ind w:left="0"/>
        <w:rPr>
          <w:rFonts w:asciiTheme="minorHAnsi" w:hAnsiTheme="minorHAnsi" w:cstheme="minorHAnsi"/>
          <w:b w:val="0"/>
          <w:bCs w:val="0"/>
          <w:color w:val="FFFFFF" w:themeColor="background1"/>
          <w:sz w:val="28"/>
          <w:szCs w:val="28"/>
        </w:rPr>
      </w:pPr>
      <w:bookmarkStart w:id="0" w:name="_Toc226015635"/>
      <w:r w:rsidRPr="006A03E2">
        <w:rPr>
          <w:color w:val="006FC0"/>
        </w:rPr>
        <w:lastRenderedPageBreak/>
        <w:t>SCOPE AND APPLICABILITY</w:t>
      </w:r>
      <w:bookmarkEnd w:id="0"/>
      <w:r w:rsidRPr="006A03E2">
        <w:rPr>
          <w:color w:val="006FC0"/>
        </w:rPr>
        <w:t xml:space="preserve"> </w:t>
      </w:r>
    </w:p>
    <w:p w14:paraId="7DF8CA83" w14:textId="77777777" w:rsidR="006A03E2" w:rsidRDefault="006A03E2" w:rsidP="006A03E2">
      <w:pPr>
        <w:jc w:val="both"/>
        <w:rPr>
          <w:rFonts w:cstheme="minorHAnsi"/>
          <w:sz w:val="24"/>
          <w:szCs w:val="24"/>
        </w:rPr>
      </w:pPr>
    </w:p>
    <w:p w14:paraId="2C63DD48" w14:textId="5F322254" w:rsidR="006A03E2" w:rsidRDefault="006A03E2" w:rsidP="006A03E2">
      <w:pPr>
        <w:jc w:val="both"/>
        <w:rPr>
          <w:rFonts w:cstheme="minorHAnsi"/>
          <w:sz w:val="24"/>
          <w:szCs w:val="24"/>
        </w:rPr>
      </w:pPr>
      <w:r w:rsidRPr="006A03E2">
        <w:rPr>
          <w:rFonts w:cstheme="minorHAnsi"/>
          <w:sz w:val="24"/>
          <w:szCs w:val="24"/>
        </w:rPr>
        <w:t xml:space="preserve">This </w:t>
      </w:r>
      <w:r>
        <w:rPr>
          <w:rFonts w:cstheme="minorHAnsi"/>
          <w:sz w:val="24"/>
          <w:szCs w:val="24"/>
        </w:rPr>
        <w:t xml:space="preserve">Standard Operating </w:t>
      </w:r>
      <w:r>
        <w:rPr>
          <w:rFonts w:cstheme="minorHAnsi"/>
          <w:sz w:val="24"/>
          <w:szCs w:val="24"/>
        </w:rPr>
        <w:t>Procedure</w:t>
      </w:r>
      <w:r>
        <w:rPr>
          <w:rFonts w:cstheme="minorHAnsi"/>
          <w:sz w:val="24"/>
          <w:szCs w:val="24"/>
        </w:rPr>
        <w:t xml:space="preserve"> Manual</w:t>
      </w:r>
      <w:r w:rsidRPr="006A03E2">
        <w:rPr>
          <w:rFonts w:cstheme="minorHAnsi"/>
          <w:sz w:val="24"/>
          <w:szCs w:val="24"/>
        </w:rPr>
        <w:t xml:space="preserve"> applies to all operations and activities of </w:t>
      </w:r>
      <w:r>
        <w:rPr>
          <w:rFonts w:cstheme="minorHAnsi"/>
          <w:sz w:val="24"/>
          <w:szCs w:val="24"/>
        </w:rPr>
        <w:t xml:space="preserve">Ganges Jute </w:t>
      </w:r>
      <w:r w:rsidRPr="006A03E2">
        <w:rPr>
          <w:rFonts w:cstheme="minorHAnsi"/>
          <w:sz w:val="24"/>
          <w:szCs w:val="24"/>
        </w:rPr>
        <w:t>Pvt. Ltd., including its manufacturing facilities. It is applicable to all employees at all levels, as well as contractors, suppliers, service providers, business partners, and any other individuals or entities working on behalf of the Company.</w:t>
      </w:r>
    </w:p>
    <w:p w14:paraId="76F35613" w14:textId="77777777" w:rsidR="006A03E2" w:rsidRPr="006A03E2" w:rsidRDefault="006A03E2" w:rsidP="006A03E2">
      <w:pPr>
        <w:jc w:val="both"/>
        <w:rPr>
          <w:rFonts w:cstheme="minorHAnsi"/>
          <w:sz w:val="24"/>
          <w:szCs w:val="24"/>
        </w:rPr>
      </w:pPr>
    </w:p>
    <w:p w14:paraId="0E2CDE17" w14:textId="4FC267D2" w:rsidR="006A03E2" w:rsidRDefault="006A03E2" w:rsidP="006A03E2">
      <w:pPr>
        <w:jc w:val="both"/>
        <w:rPr>
          <w:rFonts w:cstheme="minorHAnsi"/>
          <w:sz w:val="24"/>
          <w:szCs w:val="24"/>
        </w:rPr>
      </w:pPr>
      <w:r w:rsidRPr="006A03E2">
        <w:rPr>
          <w:rFonts w:cstheme="minorHAnsi"/>
          <w:sz w:val="24"/>
          <w:szCs w:val="24"/>
        </w:rPr>
        <w:t xml:space="preserve">The </w:t>
      </w:r>
      <w:r>
        <w:rPr>
          <w:rFonts w:cstheme="minorHAnsi"/>
          <w:sz w:val="24"/>
          <w:szCs w:val="24"/>
        </w:rPr>
        <w:t xml:space="preserve">Standard Operating Procedure Manual </w:t>
      </w:r>
      <w:r w:rsidRPr="006A03E2">
        <w:rPr>
          <w:rFonts w:cstheme="minorHAnsi"/>
          <w:sz w:val="24"/>
          <w:szCs w:val="24"/>
        </w:rPr>
        <w:t>also extends to relevant interactions with customers, regulatory authorities, and other stakeholders associated with the Company’s operations.</w:t>
      </w:r>
    </w:p>
    <w:p w14:paraId="12DFE54D" w14:textId="77777777" w:rsidR="006A03E2" w:rsidRPr="006A03E2" w:rsidRDefault="006A03E2" w:rsidP="006A03E2">
      <w:pPr>
        <w:jc w:val="both"/>
        <w:rPr>
          <w:rFonts w:cstheme="minorHAnsi"/>
          <w:sz w:val="24"/>
          <w:szCs w:val="24"/>
        </w:rPr>
      </w:pPr>
    </w:p>
    <w:tbl>
      <w:tblPr>
        <w:tblStyle w:val="TableGrid1"/>
        <w:tblW w:w="10080" w:type="dxa"/>
        <w:tblInd w:w="108" w:type="dxa"/>
        <w:tblLook w:val="04A0" w:firstRow="1" w:lastRow="0" w:firstColumn="1" w:lastColumn="0" w:noHBand="0" w:noVBand="1"/>
      </w:tblPr>
      <w:tblGrid>
        <w:gridCol w:w="2268"/>
        <w:gridCol w:w="7812"/>
      </w:tblGrid>
      <w:tr w:rsidR="006A03E2" w:rsidRPr="006A03E2" w14:paraId="2E80B8AA" w14:textId="77777777" w:rsidTr="006A03E2">
        <w:tc>
          <w:tcPr>
            <w:tcW w:w="2268" w:type="dxa"/>
            <w:vMerge w:val="restart"/>
            <w:tcBorders>
              <w:top w:val="single" w:sz="4" w:space="0" w:color="auto"/>
              <w:left w:val="single" w:sz="4" w:space="0" w:color="auto"/>
              <w:right w:val="single" w:sz="4" w:space="0" w:color="auto"/>
            </w:tcBorders>
            <w:vAlign w:val="center"/>
          </w:tcPr>
          <w:p w14:paraId="6A50D50C" w14:textId="3E522795" w:rsidR="006A03E2" w:rsidRPr="006A03E2" w:rsidRDefault="006A03E2" w:rsidP="006A03E2">
            <w:pPr>
              <w:jc w:val="center"/>
              <w:rPr>
                <w:rFonts w:asciiTheme="minorHAnsi" w:hAnsiTheme="minorHAnsi" w:cstheme="minorHAnsi"/>
                <w:b/>
                <w:bCs/>
                <w:sz w:val="24"/>
                <w:szCs w:val="24"/>
              </w:rPr>
            </w:pPr>
            <w:r w:rsidRPr="006A03E2">
              <w:rPr>
                <w:rFonts w:asciiTheme="minorHAnsi" w:hAnsiTheme="minorHAnsi" w:cstheme="minorHAnsi"/>
                <w:b/>
                <w:bCs/>
                <w:sz w:val="24"/>
                <w:szCs w:val="24"/>
              </w:rPr>
              <w:t>Ganges Jute Pvt. Ltd</w:t>
            </w:r>
          </w:p>
        </w:tc>
        <w:tc>
          <w:tcPr>
            <w:tcW w:w="7812" w:type="dxa"/>
            <w:tcBorders>
              <w:top w:val="single" w:sz="4" w:space="0" w:color="auto"/>
              <w:left w:val="single" w:sz="4" w:space="0" w:color="auto"/>
              <w:bottom w:val="single" w:sz="4" w:space="0" w:color="auto"/>
              <w:right w:val="single" w:sz="4" w:space="0" w:color="auto"/>
            </w:tcBorders>
            <w:vAlign w:val="center"/>
          </w:tcPr>
          <w:p w14:paraId="437AA8E8" w14:textId="77777777" w:rsidR="006A03E2" w:rsidRPr="006A03E2" w:rsidRDefault="006A03E2" w:rsidP="006A03E2">
            <w:pPr>
              <w:jc w:val="center"/>
              <w:rPr>
                <w:rFonts w:asciiTheme="minorHAnsi" w:hAnsiTheme="minorHAnsi" w:cstheme="minorHAnsi"/>
                <w:sz w:val="24"/>
                <w:szCs w:val="24"/>
              </w:rPr>
            </w:pPr>
            <w:r w:rsidRPr="006A03E2">
              <w:rPr>
                <w:rFonts w:asciiTheme="minorHAnsi" w:hAnsiTheme="minorHAnsi" w:cstheme="minorHAnsi"/>
                <w:sz w:val="24"/>
                <w:szCs w:val="24"/>
              </w:rPr>
              <w:t>Chatterjee International Centre, 33A, Jawaharlal Nehru Road, 6th Floor, Kolkata – 700071, West Bengal.</w:t>
            </w:r>
          </w:p>
          <w:p w14:paraId="3A0A0C25" w14:textId="4CB47F0B" w:rsidR="006A03E2" w:rsidRPr="006A03E2" w:rsidRDefault="006A03E2" w:rsidP="006A03E2">
            <w:pPr>
              <w:jc w:val="center"/>
              <w:rPr>
                <w:rFonts w:asciiTheme="minorHAnsi" w:hAnsiTheme="minorHAnsi" w:cstheme="minorHAnsi"/>
                <w:sz w:val="24"/>
                <w:szCs w:val="24"/>
              </w:rPr>
            </w:pPr>
          </w:p>
        </w:tc>
      </w:tr>
      <w:tr w:rsidR="006A03E2" w:rsidRPr="006A03E2" w14:paraId="30833DBA" w14:textId="77777777" w:rsidTr="006A03E2">
        <w:trPr>
          <w:trHeight w:val="1149"/>
        </w:trPr>
        <w:tc>
          <w:tcPr>
            <w:tcW w:w="2268" w:type="dxa"/>
            <w:vMerge/>
            <w:tcBorders>
              <w:left w:val="single" w:sz="4" w:space="0" w:color="auto"/>
              <w:bottom w:val="single" w:sz="4" w:space="0" w:color="auto"/>
              <w:right w:val="single" w:sz="4" w:space="0" w:color="auto"/>
            </w:tcBorders>
          </w:tcPr>
          <w:p w14:paraId="4F84F809" w14:textId="77777777" w:rsidR="006A03E2" w:rsidRPr="006A03E2" w:rsidRDefault="006A03E2" w:rsidP="008D6651">
            <w:pPr>
              <w:rPr>
                <w:rFonts w:asciiTheme="minorHAnsi" w:hAnsiTheme="minorHAnsi" w:cstheme="minorHAnsi"/>
                <w:b/>
                <w:bCs/>
                <w:sz w:val="24"/>
                <w:szCs w:val="24"/>
              </w:rPr>
            </w:pPr>
          </w:p>
        </w:tc>
        <w:tc>
          <w:tcPr>
            <w:tcW w:w="7812" w:type="dxa"/>
            <w:tcBorders>
              <w:top w:val="single" w:sz="4" w:space="0" w:color="auto"/>
              <w:left w:val="single" w:sz="4" w:space="0" w:color="auto"/>
              <w:bottom w:val="single" w:sz="4" w:space="0" w:color="auto"/>
              <w:right w:val="single" w:sz="4" w:space="0" w:color="auto"/>
            </w:tcBorders>
            <w:vAlign w:val="center"/>
          </w:tcPr>
          <w:p w14:paraId="6FFC265A" w14:textId="77777777" w:rsidR="006A03E2" w:rsidRPr="006A03E2" w:rsidRDefault="006A03E2" w:rsidP="006A03E2">
            <w:pPr>
              <w:jc w:val="center"/>
              <w:rPr>
                <w:rFonts w:asciiTheme="minorHAnsi" w:hAnsiTheme="minorHAnsi" w:cstheme="minorHAnsi"/>
                <w:sz w:val="24"/>
                <w:szCs w:val="24"/>
              </w:rPr>
            </w:pPr>
            <w:r w:rsidRPr="006A03E2">
              <w:rPr>
                <w:rFonts w:asciiTheme="minorHAnsi" w:hAnsiTheme="minorHAnsi" w:cstheme="minorHAnsi"/>
                <w:sz w:val="24"/>
                <w:szCs w:val="24"/>
              </w:rPr>
              <w:t>Dr. M. M. Banerjee Road, S. S. Jute Mill Compound, PO-</w:t>
            </w:r>
            <w:proofErr w:type="spellStart"/>
            <w:r w:rsidRPr="006A03E2">
              <w:rPr>
                <w:rFonts w:asciiTheme="minorHAnsi" w:hAnsiTheme="minorHAnsi" w:cstheme="minorHAnsi"/>
                <w:sz w:val="24"/>
                <w:szCs w:val="24"/>
              </w:rPr>
              <w:t>Garulia</w:t>
            </w:r>
            <w:proofErr w:type="spellEnd"/>
            <w:r w:rsidRPr="006A03E2">
              <w:rPr>
                <w:rFonts w:asciiTheme="minorHAnsi" w:hAnsiTheme="minorHAnsi" w:cstheme="minorHAnsi"/>
                <w:sz w:val="24"/>
                <w:szCs w:val="24"/>
              </w:rPr>
              <w:t>, PS-</w:t>
            </w:r>
            <w:proofErr w:type="spellStart"/>
            <w:r w:rsidRPr="006A03E2">
              <w:rPr>
                <w:rFonts w:asciiTheme="minorHAnsi" w:hAnsiTheme="minorHAnsi" w:cstheme="minorHAnsi"/>
                <w:sz w:val="24"/>
                <w:szCs w:val="24"/>
              </w:rPr>
              <w:t>Noapara</w:t>
            </w:r>
            <w:proofErr w:type="spellEnd"/>
            <w:r w:rsidRPr="006A03E2">
              <w:rPr>
                <w:rFonts w:asciiTheme="minorHAnsi" w:hAnsiTheme="minorHAnsi" w:cstheme="minorHAnsi"/>
                <w:sz w:val="24"/>
                <w:szCs w:val="24"/>
              </w:rPr>
              <w:t xml:space="preserve">, </w:t>
            </w:r>
            <w:proofErr w:type="spellStart"/>
            <w:r w:rsidRPr="006A03E2">
              <w:rPr>
                <w:rFonts w:asciiTheme="minorHAnsi" w:hAnsiTheme="minorHAnsi" w:cstheme="minorHAnsi"/>
                <w:sz w:val="24"/>
                <w:szCs w:val="24"/>
              </w:rPr>
              <w:t>Garulia</w:t>
            </w:r>
            <w:proofErr w:type="spellEnd"/>
            <w:r w:rsidRPr="006A03E2">
              <w:rPr>
                <w:rFonts w:asciiTheme="minorHAnsi" w:hAnsiTheme="minorHAnsi" w:cstheme="minorHAnsi"/>
                <w:sz w:val="24"/>
                <w:szCs w:val="24"/>
              </w:rPr>
              <w:t>, 743133, West Bengal, India</w:t>
            </w:r>
          </w:p>
          <w:p w14:paraId="3B2C609D" w14:textId="77777777" w:rsidR="006A03E2" w:rsidRPr="006A03E2" w:rsidRDefault="006A03E2" w:rsidP="006A03E2">
            <w:pPr>
              <w:jc w:val="center"/>
              <w:rPr>
                <w:rFonts w:asciiTheme="minorHAnsi" w:hAnsiTheme="minorHAnsi" w:cstheme="minorHAnsi"/>
                <w:sz w:val="24"/>
                <w:szCs w:val="24"/>
              </w:rPr>
            </w:pPr>
          </w:p>
        </w:tc>
      </w:tr>
    </w:tbl>
    <w:p w14:paraId="3FDED353" w14:textId="1B3927B4" w:rsidR="006A03E2" w:rsidRDefault="006A03E2">
      <w:pPr>
        <w:rPr>
          <w:color w:val="006FC0"/>
        </w:rPr>
      </w:pPr>
    </w:p>
    <w:p w14:paraId="595090D5" w14:textId="77777777" w:rsidR="006A03E2" w:rsidRDefault="006A03E2">
      <w:pPr>
        <w:rPr>
          <w:color w:val="006FC0"/>
        </w:rPr>
      </w:pPr>
    </w:p>
    <w:p w14:paraId="47832280" w14:textId="6A515154" w:rsidR="006A03E2" w:rsidRDefault="006A03E2">
      <w:pPr>
        <w:rPr>
          <w:b/>
          <w:bCs/>
          <w:color w:val="006FC0"/>
          <w:sz w:val="36"/>
          <w:szCs w:val="36"/>
        </w:rPr>
      </w:pPr>
      <w:r>
        <w:rPr>
          <w:b/>
          <w:bCs/>
          <w:color w:val="006FC0"/>
          <w:sz w:val="36"/>
          <w:szCs w:val="36"/>
        </w:rPr>
        <w:br w:type="page"/>
      </w:r>
    </w:p>
    <w:p w14:paraId="4CAA0657" w14:textId="77777777" w:rsidR="006A03E2" w:rsidRDefault="006A03E2">
      <w:pPr>
        <w:rPr>
          <w:b/>
          <w:bCs/>
          <w:color w:val="006FC0"/>
          <w:sz w:val="36"/>
          <w:szCs w:val="36"/>
        </w:rPr>
      </w:pPr>
    </w:p>
    <w:p w14:paraId="1B4325B0" w14:textId="08942D0F" w:rsidR="00700916" w:rsidRDefault="003626FF">
      <w:pPr>
        <w:pStyle w:val="Heading1"/>
        <w:ind w:left="0"/>
      </w:pPr>
      <w:bookmarkStart w:id="1" w:name="_Toc226015636"/>
      <w:r>
        <w:rPr>
          <w:color w:val="006FC0"/>
        </w:rPr>
        <w:t>ABBREVIATION</w:t>
      </w:r>
      <w:r>
        <w:rPr>
          <w:color w:val="006FC0"/>
          <w:spacing w:val="-1"/>
        </w:rPr>
        <w:t xml:space="preserve"> </w:t>
      </w:r>
      <w:r>
        <w:rPr>
          <w:color w:val="006FC0"/>
        </w:rPr>
        <w:t>USED</w:t>
      </w:r>
      <w:r>
        <w:rPr>
          <w:color w:val="006FC0"/>
          <w:spacing w:val="-1"/>
        </w:rPr>
        <w:t xml:space="preserve"> </w:t>
      </w:r>
      <w:r>
        <w:rPr>
          <w:color w:val="006FC0"/>
        </w:rPr>
        <w:t>IN</w:t>
      </w:r>
      <w:r>
        <w:rPr>
          <w:color w:val="006FC0"/>
          <w:spacing w:val="-2"/>
        </w:rPr>
        <w:t xml:space="preserve"> </w:t>
      </w:r>
      <w:r>
        <w:rPr>
          <w:color w:val="006FC0"/>
        </w:rPr>
        <w:t xml:space="preserve">THE </w:t>
      </w:r>
      <w:r>
        <w:rPr>
          <w:color w:val="006FC0"/>
          <w:spacing w:val="-2"/>
        </w:rPr>
        <w:t>PROCEDURE</w:t>
      </w:r>
      <w:bookmarkEnd w:id="1"/>
    </w:p>
    <w:p w14:paraId="7A098921" w14:textId="77777777" w:rsidR="00700916" w:rsidRDefault="003626FF">
      <w:pPr>
        <w:pStyle w:val="Heading5"/>
        <w:tabs>
          <w:tab w:val="left" w:pos="1800"/>
          <w:tab w:val="left" w:pos="2520"/>
        </w:tabs>
        <w:spacing w:before="277"/>
      </w:pPr>
      <w:r>
        <w:rPr>
          <w:spacing w:val="-10"/>
        </w:rPr>
        <w:t>P</w:t>
      </w:r>
      <w:r>
        <w:tab/>
      </w:r>
      <w:r>
        <w:rPr>
          <w:spacing w:val="-10"/>
        </w:rPr>
        <w:t>-</w:t>
      </w:r>
      <w:r>
        <w:tab/>
      </w:r>
      <w:r>
        <w:rPr>
          <w:spacing w:val="-2"/>
        </w:rPr>
        <w:t>Procedure</w:t>
      </w:r>
    </w:p>
    <w:p w14:paraId="5ADEC008" w14:textId="77777777" w:rsidR="00700916" w:rsidRDefault="003626FF">
      <w:pPr>
        <w:pStyle w:val="Heading5"/>
        <w:tabs>
          <w:tab w:val="left" w:pos="1800"/>
          <w:tab w:val="left" w:pos="2520"/>
        </w:tabs>
        <w:spacing w:before="161"/>
      </w:pPr>
      <w:r>
        <w:rPr>
          <w:spacing w:val="-5"/>
        </w:rPr>
        <w:t>DS</w:t>
      </w:r>
      <w:r>
        <w:tab/>
      </w:r>
      <w:r>
        <w:rPr>
          <w:spacing w:val="-10"/>
        </w:rPr>
        <w:t>-</w:t>
      </w:r>
      <w:r>
        <w:tab/>
      </w:r>
      <w:r>
        <w:rPr>
          <w:spacing w:val="-2"/>
        </w:rPr>
        <w:t>Datasheet</w:t>
      </w:r>
    </w:p>
    <w:p w14:paraId="2E79D54A" w14:textId="77777777" w:rsidR="00700916" w:rsidRDefault="003626FF">
      <w:pPr>
        <w:pStyle w:val="Heading5"/>
        <w:tabs>
          <w:tab w:val="left" w:pos="1800"/>
          <w:tab w:val="left" w:pos="2520"/>
        </w:tabs>
        <w:spacing w:before="160"/>
      </w:pPr>
      <w:r>
        <w:rPr>
          <w:spacing w:val="-10"/>
        </w:rPr>
        <w:t>R</w:t>
      </w:r>
      <w:r>
        <w:tab/>
      </w:r>
      <w:r>
        <w:rPr>
          <w:spacing w:val="-10"/>
        </w:rPr>
        <w:t>-</w:t>
      </w:r>
      <w:r>
        <w:tab/>
        <w:t>Record</w:t>
      </w:r>
      <w:r>
        <w:rPr>
          <w:spacing w:val="-1"/>
        </w:rPr>
        <w:t xml:space="preserve"> </w:t>
      </w:r>
      <w:r>
        <w:rPr>
          <w:spacing w:val="-2"/>
        </w:rPr>
        <w:t>Format</w:t>
      </w:r>
    </w:p>
    <w:p w14:paraId="12F83E52" w14:textId="77777777" w:rsidR="00700916" w:rsidRDefault="003626FF">
      <w:pPr>
        <w:pStyle w:val="Heading5"/>
        <w:tabs>
          <w:tab w:val="left" w:pos="1800"/>
          <w:tab w:val="left" w:pos="2520"/>
        </w:tabs>
        <w:spacing w:before="160" w:line="362" w:lineRule="auto"/>
        <w:ind w:right="4869"/>
      </w:pPr>
      <w:r>
        <w:rPr>
          <w:spacing w:val="-4"/>
        </w:rPr>
        <w:t>KPI</w:t>
      </w:r>
      <w:r>
        <w:tab/>
      </w:r>
      <w:r>
        <w:rPr>
          <w:spacing w:val="-10"/>
        </w:rPr>
        <w:t>-</w:t>
      </w:r>
      <w:r>
        <w:tab/>
        <w:t>Key</w:t>
      </w:r>
      <w:r>
        <w:rPr>
          <w:spacing w:val="-18"/>
        </w:rPr>
        <w:t xml:space="preserve"> </w:t>
      </w:r>
      <w:r>
        <w:t>Performance</w:t>
      </w:r>
      <w:r>
        <w:rPr>
          <w:spacing w:val="-17"/>
        </w:rPr>
        <w:t xml:space="preserve"> </w:t>
      </w:r>
      <w:r>
        <w:t xml:space="preserve">Indicator </w:t>
      </w:r>
      <w:r>
        <w:rPr>
          <w:spacing w:val="-4"/>
        </w:rPr>
        <w:t>HOD</w:t>
      </w:r>
      <w:r>
        <w:tab/>
      </w:r>
      <w:r>
        <w:rPr>
          <w:spacing w:val="-10"/>
        </w:rPr>
        <w:t>-</w:t>
      </w:r>
      <w:r>
        <w:tab/>
        <w:t>Head of Department</w:t>
      </w:r>
    </w:p>
    <w:p w14:paraId="587B7960" w14:textId="77777777" w:rsidR="00700916" w:rsidRDefault="003626FF">
      <w:pPr>
        <w:pStyle w:val="Heading5"/>
        <w:tabs>
          <w:tab w:val="left" w:pos="1800"/>
          <w:tab w:val="left" w:pos="2520"/>
        </w:tabs>
        <w:spacing w:line="317" w:lineRule="exact"/>
      </w:pPr>
      <w:r>
        <w:rPr>
          <w:spacing w:val="-5"/>
        </w:rPr>
        <w:t>HO</w:t>
      </w:r>
      <w:r>
        <w:tab/>
      </w:r>
      <w:r>
        <w:rPr>
          <w:spacing w:val="-10"/>
        </w:rPr>
        <w:t>-</w:t>
      </w:r>
      <w:r>
        <w:tab/>
        <w:t>Head</w:t>
      </w:r>
      <w:r>
        <w:rPr>
          <w:spacing w:val="-2"/>
        </w:rPr>
        <w:t xml:space="preserve"> Office</w:t>
      </w:r>
    </w:p>
    <w:p w14:paraId="13EC2A73" w14:textId="77777777" w:rsidR="00700916" w:rsidRDefault="003626FF">
      <w:pPr>
        <w:pStyle w:val="Heading5"/>
        <w:tabs>
          <w:tab w:val="left" w:pos="1766"/>
          <w:tab w:val="left" w:pos="1800"/>
          <w:tab w:val="left" w:pos="2513"/>
          <w:tab w:val="left" w:pos="2558"/>
        </w:tabs>
        <w:spacing w:before="161" w:line="360" w:lineRule="auto"/>
        <w:ind w:right="4410"/>
      </w:pPr>
      <w:r>
        <w:rPr>
          <w:spacing w:val="-4"/>
        </w:rPr>
        <w:t>P&amp;A</w:t>
      </w:r>
      <w:r>
        <w:tab/>
      </w:r>
      <w:r>
        <w:tab/>
      </w:r>
      <w:r>
        <w:rPr>
          <w:spacing w:val="-10"/>
        </w:rPr>
        <w:t>-</w:t>
      </w:r>
      <w:r>
        <w:tab/>
      </w:r>
      <w:r>
        <w:rPr>
          <w:spacing w:val="-60"/>
        </w:rPr>
        <w:t xml:space="preserve"> </w:t>
      </w:r>
      <w:r>
        <w:t xml:space="preserve">Personal and Administration </w:t>
      </w:r>
      <w:r>
        <w:rPr>
          <w:spacing w:val="-4"/>
        </w:rPr>
        <w:t>HRD</w:t>
      </w:r>
      <w:r>
        <w:tab/>
      </w:r>
      <w:r>
        <w:rPr>
          <w:spacing w:val="-49"/>
        </w:rPr>
        <w:t xml:space="preserve"> </w:t>
      </w:r>
      <w:r>
        <w:t>-</w:t>
      </w:r>
      <w:r>
        <w:tab/>
        <w:t>Human</w:t>
      </w:r>
      <w:r>
        <w:rPr>
          <w:spacing w:val="-20"/>
        </w:rPr>
        <w:t xml:space="preserve"> </w:t>
      </w:r>
      <w:r>
        <w:t>Resource</w:t>
      </w:r>
      <w:r>
        <w:rPr>
          <w:spacing w:val="-17"/>
        </w:rPr>
        <w:t xml:space="preserve"> </w:t>
      </w:r>
      <w:r>
        <w:t xml:space="preserve">Development </w:t>
      </w:r>
      <w:r>
        <w:rPr>
          <w:spacing w:val="-4"/>
        </w:rPr>
        <w:t>HRM</w:t>
      </w:r>
      <w:r>
        <w:tab/>
      </w:r>
      <w:r>
        <w:rPr>
          <w:spacing w:val="-10"/>
        </w:rPr>
        <w:t>-</w:t>
      </w:r>
      <w:r>
        <w:tab/>
      </w:r>
      <w:r>
        <w:tab/>
        <w:t>Human</w:t>
      </w:r>
      <w:r>
        <w:rPr>
          <w:spacing w:val="-18"/>
        </w:rPr>
        <w:t xml:space="preserve"> </w:t>
      </w:r>
      <w:r>
        <w:t>Resource</w:t>
      </w:r>
      <w:r>
        <w:rPr>
          <w:spacing w:val="-17"/>
        </w:rPr>
        <w:t xml:space="preserve"> </w:t>
      </w:r>
      <w:r>
        <w:t xml:space="preserve">Management </w:t>
      </w:r>
      <w:r>
        <w:rPr>
          <w:spacing w:val="-4"/>
        </w:rPr>
        <w:t>CSI</w:t>
      </w:r>
      <w:r>
        <w:tab/>
      </w:r>
      <w:r>
        <w:tab/>
      </w:r>
      <w:r>
        <w:rPr>
          <w:spacing w:val="-10"/>
        </w:rPr>
        <w:t>-</w:t>
      </w:r>
      <w:r>
        <w:tab/>
      </w:r>
      <w:r>
        <w:rPr>
          <w:spacing w:val="-60"/>
        </w:rPr>
        <w:t xml:space="preserve"> </w:t>
      </w:r>
      <w:r>
        <w:t xml:space="preserve">Customer Satisfaction Index </w:t>
      </w:r>
      <w:r>
        <w:rPr>
          <w:spacing w:val="-4"/>
        </w:rPr>
        <w:t>CCP</w:t>
      </w:r>
      <w:r>
        <w:tab/>
      </w:r>
      <w:r>
        <w:tab/>
      </w:r>
      <w:r>
        <w:rPr>
          <w:spacing w:val="-10"/>
        </w:rPr>
        <w:t>-</w:t>
      </w:r>
      <w:r>
        <w:tab/>
      </w:r>
      <w:r>
        <w:rPr>
          <w:spacing w:val="-60"/>
        </w:rPr>
        <w:t xml:space="preserve"> </w:t>
      </w:r>
      <w:r>
        <w:t>Critical Control Point</w:t>
      </w:r>
    </w:p>
    <w:p w14:paraId="662537B2" w14:textId="77777777" w:rsidR="00700916" w:rsidRDefault="003626FF">
      <w:pPr>
        <w:pStyle w:val="Heading5"/>
        <w:tabs>
          <w:tab w:val="left" w:pos="1800"/>
          <w:tab w:val="left" w:pos="2520"/>
        </w:tabs>
        <w:spacing w:line="360" w:lineRule="auto"/>
        <w:ind w:right="3092"/>
      </w:pPr>
      <w:r>
        <w:rPr>
          <w:spacing w:val="-2"/>
        </w:rPr>
        <w:t>HACCP</w:t>
      </w:r>
      <w:r>
        <w:tab/>
      </w:r>
      <w:r>
        <w:rPr>
          <w:spacing w:val="-10"/>
        </w:rPr>
        <w:t>-</w:t>
      </w:r>
      <w:r>
        <w:tab/>
        <w:t>Hazard</w:t>
      </w:r>
      <w:r>
        <w:rPr>
          <w:spacing w:val="-10"/>
        </w:rPr>
        <w:t xml:space="preserve"> </w:t>
      </w:r>
      <w:r>
        <w:t>Analysis</w:t>
      </w:r>
      <w:r>
        <w:rPr>
          <w:spacing w:val="-8"/>
        </w:rPr>
        <w:t xml:space="preserve"> </w:t>
      </w:r>
      <w:r>
        <w:t>and</w:t>
      </w:r>
      <w:r>
        <w:rPr>
          <w:spacing w:val="-11"/>
        </w:rPr>
        <w:t xml:space="preserve"> </w:t>
      </w:r>
      <w:r>
        <w:t>Critical</w:t>
      </w:r>
      <w:r>
        <w:rPr>
          <w:spacing w:val="-8"/>
        </w:rPr>
        <w:t xml:space="preserve"> </w:t>
      </w:r>
      <w:r>
        <w:t>Control</w:t>
      </w:r>
      <w:r>
        <w:rPr>
          <w:spacing w:val="-8"/>
        </w:rPr>
        <w:t xml:space="preserve"> </w:t>
      </w:r>
      <w:r>
        <w:t xml:space="preserve">Point </w:t>
      </w:r>
      <w:r>
        <w:rPr>
          <w:spacing w:val="-4"/>
        </w:rPr>
        <w:t>OH&amp;S</w:t>
      </w:r>
      <w:r>
        <w:tab/>
      </w:r>
      <w:r>
        <w:rPr>
          <w:spacing w:val="-10"/>
        </w:rPr>
        <w:t>-</w:t>
      </w:r>
      <w:r>
        <w:tab/>
        <w:t>Occupational Health and Safety</w:t>
      </w:r>
    </w:p>
    <w:p w14:paraId="3CD6912A" w14:textId="77777777" w:rsidR="00700916" w:rsidRDefault="003626FF">
      <w:pPr>
        <w:pStyle w:val="Heading5"/>
        <w:tabs>
          <w:tab w:val="left" w:pos="1800"/>
          <w:tab w:val="left" w:pos="2520"/>
        </w:tabs>
        <w:spacing w:before="1" w:line="360" w:lineRule="auto"/>
        <w:ind w:right="4451"/>
      </w:pPr>
      <w:r>
        <w:rPr>
          <w:spacing w:val="-6"/>
        </w:rPr>
        <w:t>MR</w:t>
      </w:r>
      <w:r>
        <w:tab/>
      </w:r>
      <w:r>
        <w:rPr>
          <w:spacing w:val="-10"/>
        </w:rPr>
        <w:t>-</w:t>
      </w:r>
      <w:r>
        <w:tab/>
        <w:t xml:space="preserve">Management Representative </w:t>
      </w:r>
      <w:r>
        <w:rPr>
          <w:spacing w:val="-4"/>
        </w:rPr>
        <w:t>SHE</w:t>
      </w:r>
      <w:r>
        <w:tab/>
      </w:r>
      <w:r>
        <w:rPr>
          <w:spacing w:val="-10"/>
        </w:rPr>
        <w:t>-</w:t>
      </w:r>
      <w:r>
        <w:tab/>
      </w:r>
      <w:r>
        <w:rPr>
          <w:spacing w:val="-2"/>
        </w:rPr>
        <w:t xml:space="preserve">Safety-Health-Environment </w:t>
      </w:r>
      <w:r>
        <w:rPr>
          <w:spacing w:val="-4"/>
        </w:rPr>
        <w:t>PPE</w:t>
      </w:r>
      <w:r>
        <w:tab/>
      </w:r>
      <w:r>
        <w:rPr>
          <w:spacing w:val="-10"/>
        </w:rPr>
        <w:t>-</w:t>
      </w:r>
      <w:r>
        <w:tab/>
        <w:t>Personal</w:t>
      </w:r>
      <w:r>
        <w:rPr>
          <w:spacing w:val="-18"/>
        </w:rPr>
        <w:t xml:space="preserve"> </w:t>
      </w:r>
      <w:r>
        <w:t>Protective</w:t>
      </w:r>
      <w:r>
        <w:rPr>
          <w:spacing w:val="-17"/>
        </w:rPr>
        <w:t xml:space="preserve"> </w:t>
      </w:r>
      <w:r>
        <w:t xml:space="preserve">Equipment </w:t>
      </w:r>
      <w:r>
        <w:rPr>
          <w:spacing w:val="-4"/>
        </w:rPr>
        <w:t>SCM</w:t>
      </w:r>
      <w:r>
        <w:tab/>
      </w:r>
      <w:r>
        <w:rPr>
          <w:spacing w:val="-10"/>
        </w:rPr>
        <w:t>-</w:t>
      </w:r>
      <w:r>
        <w:tab/>
        <w:t>Safety Committee Meeting</w:t>
      </w:r>
      <w:r>
        <w:rPr>
          <w:spacing w:val="40"/>
        </w:rPr>
        <w:t xml:space="preserve"> </w:t>
      </w:r>
      <w:r>
        <w:rPr>
          <w:spacing w:val="-6"/>
        </w:rPr>
        <w:t>NC</w:t>
      </w:r>
      <w:r>
        <w:tab/>
      </w:r>
      <w:r>
        <w:rPr>
          <w:spacing w:val="-10"/>
        </w:rPr>
        <w:t>-</w:t>
      </w:r>
      <w:r>
        <w:tab/>
      </w:r>
      <w:r>
        <w:rPr>
          <w:spacing w:val="-2"/>
        </w:rPr>
        <w:t>Nonconforming</w:t>
      </w:r>
    </w:p>
    <w:p w14:paraId="0E8BC882" w14:textId="77777777" w:rsidR="00700916" w:rsidRDefault="003626FF">
      <w:pPr>
        <w:pStyle w:val="Heading5"/>
        <w:tabs>
          <w:tab w:val="left" w:pos="1800"/>
          <w:tab w:val="left" w:pos="2520"/>
        </w:tabs>
        <w:spacing w:line="360" w:lineRule="auto"/>
        <w:ind w:right="4040"/>
      </w:pPr>
      <w:r>
        <w:rPr>
          <w:spacing w:val="-4"/>
        </w:rPr>
        <w:t>EHS</w:t>
      </w:r>
      <w:r>
        <w:tab/>
      </w:r>
      <w:r>
        <w:rPr>
          <w:spacing w:val="-10"/>
        </w:rPr>
        <w:t>-</w:t>
      </w:r>
      <w:r>
        <w:tab/>
        <w:t>Environmental,</w:t>
      </w:r>
      <w:r>
        <w:rPr>
          <w:spacing w:val="-14"/>
        </w:rPr>
        <w:t xml:space="preserve"> </w:t>
      </w:r>
      <w:r>
        <w:t>Health,</w:t>
      </w:r>
      <w:r>
        <w:rPr>
          <w:spacing w:val="-14"/>
        </w:rPr>
        <w:t xml:space="preserve"> </w:t>
      </w:r>
      <w:r>
        <w:t>and</w:t>
      </w:r>
      <w:r>
        <w:rPr>
          <w:spacing w:val="-13"/>
        </w:rPr>
        <w:t xml:space="preserve"> </w:t>
      </w:r>
      <w:r>
        <w:t xml:space="preserve">Safety </w:t>
      </w:r>
      <w:r>
        <w:rPr>
          <w:spacing w:val="-6"/>
        </w:rPr>
        <w:t>PM</w:t>
      </w:r>
      <w:r>
        <w:tab/>
      </w:r>
      <w:r>
        <w:rPr>
          <w:spacing w:val="-10"/>
        </w:rPr>
        <w:t>-</w:t>
      </w:r>
      <w:r>
        <w:tab/>
        <w:t>Particulate Matter</w:t>
      </w:r>
    </w:p>
    <w:p w14:paraId="2397EB4F" w14:textId="77777777" w:rsidR="00700916" w:rsidRDefault="003626FF">
      <w:pPr>
        <w:pStyle w:val="Heading5"/>
        <w:tabs>
          <w:tab w:val="left" w:pos="1800"/>
        </w:tabs>
        <w:spacing w:line="360" w:lineRule="auto"/>
        <w:ind w:right="4621"/>
        <w:jc w:val="both"/>
      </w:pPr>
      <w:r>
        <w:rPr>
          <w:spacing w:val="-4"/>
        </w:rPr>
        <w:t>VOC</w:t>
      </w:r>
      <w:r>
        <w:tab/>
        <w:t>-</w:t>
      </w:r>
      <w:r>
        <w:rPr>
          <w:spacing w:val="80"/>
          <w:w w:val="150"/>
        </w:rPr>
        <w:t xml:space="preserve"> </w:t>
      </w:r>
      <w:r>
        <w:t>Volatile</w:t>
      </w:r>
      <w:r>
        <w:rPr>
          <w:spacing w:val="-7"/>
        </w:rPr>
        <w:t xml:space="preserve"> </w:t>
      </w:r>
      <w:r>
        <w:t>Organic</w:t>
      </w:r>
      <w:r>
        <w:rPr>
          <w:spacing w:val="-4"/>
        </w:rPr>
        <w:t xml:space="preserve"> </w:t>
      </w:r>
      <w:r>
        <w:t>Compounds</w:t>
      </w:r>
      <w:r>
        <w:rPr>
          <w:spacing w:val="40"/>
        </w:rPr>
        <w:t xml:space="preserve"> </w:t>
      </w:r>
      <w:r>
        <w:rPr>
          <w:spacing w:val="-4"/>
        </w:rPr>
        <w:t>IRP</w:t>
      </w:r>
      <w:r>
        <w:tab/>
        <w:t>-</w:t>
      </w:r>
      <w:r>
        <w:rPr>
          <w:spacing w:val="80"/>
        </w:rPr>
        <w:t xml:space="preserve"> </w:t>
      </w:r>
      <w:r>
        <w:t>Incident Response</w:t>
      </w:r>
      <w:r>
        <w:rPr>
          <w:spacing w:val="-1"/>
        </w:rPr>
        <w:t xml:space="preserve"> </w:t>
      </w:r>
      <w:r>
        <w:t xml:space="preserve">Procedure </w:t>
      </w:r>
      <w:r>
        <w:rPr>
          <w:spacing w:val="-4"/>
        </w:rPr>
        <w:t>DPO</w:t>
      </w:r>
      <w:r>
        <w:tab/>
        <w:t>-</w:t>
      </w:r>
      <w:r>
        <w:rPr>
          <w:spacing w:val="80"/>
          <w:w w:val="150"/>
        </w:rPr>
        <w:t xml:space="preserve">   </w:t>
      </w:r>
      <w:r>
        <w:t>Data Protection Officer</w:t>
      </w:r>
    </w:p>
    <w:p w14:paraId="162B0580" w14:textId="77777777" w:rsidR="00700916" w:rsidRDefault="00700916">
      <w:pPr>
        <w:pStyle w:val="Heading5"/>
        <w:spacing w:line="360" w:lineRule="auto"/>
        <w:jc w:val="both"/>
        <w:sectPr w:rsidR="00700916">
          <w:headerReference w:type="default" r:id="rId10"/>
          <w:footerReference w:type="default" r:id="rId11"/>
          <w:pgSz w:w="12240" w:h="17280"/>
          <w:pgMar w:top="2000" w:right="720" w:bottom="1920" w:left="1080" w:header="864" w:footer="1724" w:gutter="0"/>
          <w:cols w:space="720"/>
        </w:sectPr>
      </w:pPr>
    </w:p>
    <w:p w14:paraId="0B7EC423" w14:textId="77777777" w:rsidR="00700916" w:rsidRDefault="003626FF">
      <w:pPr>
        <w:pStyle w:val="Heading1"/>
        <w:ind w:left="586"/>
        <w:jc w:val="left"/>
      </w:pPr>
      <w:bookmarkStart w:id="2" w:name="_Toc226015637"/>
      <w:r>
        <w:rPr>
          <w:color w:val="006FC0"/>
        </w:rPr>
        <w:lastRenderedPageBreak/>
        <w:t>Procedure for</w:t>
      </w:r>
      <w:r>
        <w:rPr>
          <w:color w:val="006FC0"/>
          <w:spacing w:val="-1"/>
        </w:rPr>
        <w:t xml:space="preserve"> </w:t>
      </w:r>
      <w:r>
        <w:rPr>
          <w:color w:val="006FC0"/>
        </w:rPr>
        <w:t>Production</w:t>
      </w:r>
      <w:r>
        <w:rPr>
          <w:color w:val="006FC0"/>
          <w:spacing w:val="-1"/>
        </w:rPr>
        <w:t xml:space="preserve"> </w:t>
      </w:r>
      <w:r>
        <w:rPr>
          <w:color w:val="006FC0"/>
        </w:rPr>
        <w:t>and Maintenance</w:t>
      </w:r>
      <w:r>
        <w:rPr>
          <w:color w:val="006FC0"/>
          <w:spacing w:val="-1"/>
        </w:rPr>
        <w:t xml:space="preserve"> </w:t>
      </w:r>
      <w:r>
        <w:rPr>
          <w:color w:val="006FC0"/>
        </w:rPr>
        <w:t>(Doc.</w:t>
      </w:r>
      <w:r>
        <w:rPr>
          <w:color w:val="006FC0"/>
          <w:spacing w:val="2"/>
        </w:rPr>
        <w:t xml:space="preserve"> </w:t>
      </w:r>
      <w:r>
        <w:rPr>
          <w:color w:val="006FC0"/>
        </w:rPr>
        <w:t>No.:</w:t>
      </w:r>
      <w:r>
        <w:rPr>
          <w:color w:val="006FC0"/>
          <w:spacing w:val="-1"/>
        </w:rPr>
        <w:t xml:space="preserve"> </w:t>
      </w:r>
      <w:r>
        <w:rPr>
          <w:color w:val="006FC0"/>
        </w:rPr>
        <w:t>P-</w:t>
      </w:r>
      <w:r>
        <w:rPr>
          <w:color w:val="006FC0"/>
          <w:spacing w:val="-5"/>
        </w:rPr>
        <w:t>01)</w:t>
      </w:r>
      <w:bookmarkEnd w:id="2"/>
    </w:p>
    <w:p w14:paraId="193734E1" w14:textId="77777777" w:rsidR="00700916" w:rsidRDefault="003626FF">
      <w:pPr>
        <w:pStyle w:val="Heading6"/>
        <w:numPr>
          <w:ilvl w:val="1"/>
          <w:numId w:val="135"/>
        </w:numPr>
        <w:tabs>
          <w:tab w:val="left" w:pos="1080"/>
        </w:tabs>
        <w:spacing w:before="276"/>
      </w:pPr>
      <w:r>
        <w:t>PURPOSE</w:t>
      </w:r>
      <w:r>
        <w:rPr>
          <w:spacing w:val="-3"/>
        </w:rPr>
        <w:t xml:space="preserve"> </w:t>
      </w:r>
      <w:r>
        <w:t>AND</w:t>
      </w:r>
      <w:r>
        <w:rPr>
          <w:spacing w:val="-1"/>
        </w:rPr>
        <w:t xml:space="preserve"> </w:t>
      </w:r>
      <w:r>
        <w:rPr>
          <w:spacing w:val="-2"/>
        </w:rPr>
        <w:t>SCOPE</w:t>
      </w:r>
    </w:p>
    <w:p w14:paraId="75F45E1F" w14:textId="77777777" w:rsidR="00700916" w:rsidRDefault="00700916">
      <w:pPr>
        <w:pStyle w:val="BodyText"/>
        <w:rPr>
          <w:b/>
        </w:rPr>
      </w:pPr>
    </w:p>
    <w:p w14:paraId="3ACBC8EB" w14:textId="77777777" w:rsidR="00700916" w:rsidRDefault="003626FF">
      <w:pPr>
        <w:pStyle w:val="ListParagraph"/>
        <w:numPr>
          <w:ilvl w:val="1"/>
          <w:numId w:val="135"/>
        </w:numPr>
        <w:tabs>
          <w:tab w:val="left" w:pos="1080"/>
        </w:tabs>
        <w:ind w:right="354"/>
        <w:jc w:val="both"/>
        <w:rPr>
          <w:sz w:val="24"/>
        </w:rPr>
      </w:pPr>
      <w:r>
        <w:rPr>
          <w:sz w:val="24"/>
        </w:rPr>
        <w:t>The purpose of this procedure is to establish a system for Production operation in order to ensure</w:t>
      </w:r>
      <w:r>
        <w:rPr>
          <w:spacing w:val="-1"/>
          <w:sz w:val="24"/>
        </w:rPr>
        <w:t xml:space="preserve"> </w:t>
      </w:r>
      <w:r>
        <w:rPr>
          <w:sz w:val="24"/>
        </w:rPr>
        <w:t>that production processes are</w:t>
      </w:r>
      <w:r>
        <w:rPr>
          <w:spacing w:val="-1"/>
          <w:sz w:val="24"/>
        </w:rPr>
        <w:t xml:space="preserve"> </w:t>
      </w:r>
      <w:r>
        <w:rPr>
          <w:sz w:val="24"/>
        </w:rPr>
        <w:t>planned and carried out under</w:t>
      </w:r>
      <w:r>
        <w:rPr>
          <w:spacing w:val="-1"/>
          <w:sz w:val="24"/>
        </w:rPr>
        <w:t xml:space="preserve"> </w:t>
      </w:r>
      <w:r>
        <w:rPr>
          <w:sz w:val="24"/>
        </w:rPr>
        <w:t>controlled condition. This procedure also defines the method needed to –</w:t>
      </w:r>
    </w:p>
    <w:p w14:paraId="36E7AA60" w14:textId="77777777" w:rsidR="00700916" w:rsidRDefault="00700916">
      <w:pPr>
        <w:pStyle w:val="BodyText"/>
      </w:pPr>
    </w:p>
    <w:p w14:paraId="707FF7E5" w14:textId="77777777" w:rsidR="00700916" w:rsidRDefault="003626FF">
      <w:pPr>
        <w:pStyle w:val="ListParagraph"/>
        <w:numPr>
          <w:ilvl w:val="2"/>
          <w:numId w:val="135"/>
        </w:numPr>
        <w:tabs>
          <w:tab w:val="left" w:pos="1800"/>
        </w:tabs>
        <w:ind w:right="362"/>
        <w:rPr>
          <w:sz w:val="24"/>
        </w:rPr>
      </w:pPr>
      <w:r>
        <w:rPr>
          <w:sz w:val="24"/>
        </w:rPr>
        <w:t>identify</w:t>
      </w:r>
      <w:r>
        <w:rPr>
          <w:spacing w:val="36"/>
          <w:sz w:val="24"/>
        </w:rPr>
        <w:t xml:space="preserve"> </w:t>
      </w:r>
      <w:r>
        <w:rPr>
          <w:sz w:val="24"/>
        </w:rPr>
        <w:t>the</w:t>
      </w:r>
      <w:r>
        <w:rPr>
          <w:spacing w:val="36"/>
          <w:sz w:val="24"/>
        </w:rPr>
        <w:t xml:space="preserve"> </w:t>
      </w:r>
      <w:r>
        <w:rPr>
          <w:sz w:val="24"/>
        </w:rPr>
        <w:t>product</w:t>
      </w:r>
      <w:r>
        <w:rPr>
          <w:spacing w:val="39"/>
          <w:sz w:val="24"/>
        </w:rPr>
        <w:t xml:space="preserve"> </w:t>
      </w:r>
      <w:r>
        <w:rPr>
          <w:sz w:val="24"/>
        </w:rPr>
        <w:t>by</w:t>
      </w:r>
      <w:r>
        <w:rPr>
          <w:spacing w:val="38"/>
          <w:sz w:val="24"/>
        </w:rPr>
        <w:t xml:space="preserve"> </w:t>
      </w:r>
      <w:r>
        <w:rPr>
          <w:sz w:val="24"/>
        </w:rPr>
        <w:t>suitable</w:t>
      </w:r>
      <w:r>
        <w:rPr>
          <w:spacing w:val="36"/>
          <w:sz w:val="24"/>
        </w:rPr>
        <w:t xml:space="preserve"> </w:t>
      </w:r>
      <w:r>
        <w:rPr>
          <w:sz w:val="24"/>
        </w:rPr>
        <w:t>means,</w:t>
      </w:r>
      <w:r>
        <w:rPr>
          <w:spacing w:val="36"/>
          <w:sz w:val="24"/>
        </w:rPr>
        <w:t xml:space="preserve"> </w:t>
      </w:r>
      <w:r>
        <w:rPr>
          <w:sz w:val="24"/>
        </w:rPr>
        <w:t>preserve</w:t>
      </w:r>
      <w:r>
        <w:rPr>
          <w:spacing w:val="37"/>
          <w:sz w:val="24"/>
        </w:rPr>
        <w:t xml:space="preserve"> </w:t>
      </w:r>
      <w:r>
        <w:rPr>
          <w:sz w:val="24"/>
        </w:rPr>
        <w:t>the</w:t>
      </w:r>
      <w:r>
        <w:rPr>
          <w:spacing w:val="36"/>
          <w:sz w:val="24"/>
        </w:rPr>
        <w:t xml:space="preserve"> </w:t>
      </w:r>
      <w:r>
        <w:rPr>
          <w:sz w:val="24"/>
        </w:rPr>
        <w:t>conformity</w:t>
      </w:r>
      <w:r>
        <w:rPr>
          <w:spacing w:val="37"/>
          <w:sz w:val="24"/>
        </w:rPr>
        <w:t xml:space="preserve"> </w:t>
      </w:r>
      <w:r>
        <w:rPr>
          <w:sz w:val="24"/>
        </w:rPr>
        <w:t>of</w:t>
      </w:r>
      <w:r>
        <w:rPr>
          <w:spacing w:val="35"/>
          <w:sz w:val="24"/>
        </w:rPr>
        <w:t xml:space="preserve"> </w:t>
      </w:r>
      <w:r>
        <w:rPr>
          <w:sz w:val="24"/>
        </w:rPr>
        <w:t>product</w:t>
      </w:r>
      <w:r>
        <w:rPr>
          <w:spacing w:val="37"/>
          <w:sz w:val="24"/>
        </w:rPr>
        <w:t xml:space="preserve"> </w:t>
      </w:r>
      <w:r>
        <w:rPr>
          <w:sz w:val="24"/>
        </w:rPr>
        <w:t>during internal processing and deliver to intended destination</w:t>
      </w:r>
    </w:p>
    <w:p w14:paraId="7855EFEB" w14:textId="77777777" w:rsidR="00700916" w:rsidRDefault="003626FF">
      <w:pPr>
        <w:pStyle w:val="ListParagraph"/>
        <w:numPr>
          <w:ilvl w:val="2"/>
          <w:numId w:val="135"/>
        </w:numPr>
        <w:tabs>
          <w:tab w:val="left" w:pos="1800"/>
        </w:tabs>
        <w:spacing w:before="1"/>
        <w:rPr>
          <w:sz w:val="24"/>
        </w:rPr>
      </w:pPr>
      <w:r>
        <w:rPr>
          <w:sz w:val="24"/>
        </w:rPr>
        <w:t>deal</w:t>
      </w:r>
      <w:r>
        <w:rPr>
          <w:spacing w:val="-2"/>
          <w:sz w:val="24"/>
        </w:rPr>
        <w:t xml:space="preserve"> </w:t>
      </w:r>
      <w:r>
        <w:rPr>
          <w:sz w:val="24"/>
        </w:rPr>
        <w:t>with</w:t>
      </w:r>
      <w:r>
        <w:rPr>
          <w:spacing w:val="-2"/>
          <w:sz w:val="24"/>
        </w:rPr>
        <w:t xml:space="preserve"> </w:t>
      </w:r>
      <w:r>
        <w:rPr>
          <w:sz w:val="24"/>
        </w:rPr>
        <w:t>nonconforming</w:t>
      </w:r>
      <w:r>
        <w:rPr>
          <w:spacing w:val="1"/>
          <w:sz w:val="24"/>
        </w:rPr>
        <w:t xml:space="preserve"> </w:t>
      </w:r>
      <w:r>
        <w:rPr>
          <w:spacing w:val="-2"/>
          <w:sz w:val="24"/>
        </w:rPr>
        <w:t>product</w:t>
      </w:r>
    </w:p>
    <w:p w14:paraId="13E20196" w14:textId="77777777" w:rsidR="00700916" w:rsidRDefault="003626FF">
      <w:pPr>
        <w:pStyle w:val="ListParagraph"/>
        <w:numPr>
          <w:ilvl w:val="2"/>
          <w:numId w:val="135"/>
        </w:numPr>
        <w:tabs>
          <w:tab w:val="left" w:pos="1800"/>
        </w:tabs>
        <w:rPr>
          <w:sz w:val="24"/>
        </w:rPr>
      </w:pPr>
      <w:r>
        <w:rPr>
          <w:sz w:val="24"/>
        </w:rPr>
        <w:t>mitigate</w:t>
      </w:r>
      <w:r>
        <w:rPr>
          <w:spacing w:val="-3"/>
          <w:sz w:val="24"/>
        </w:rPr>
        <w:t xml:space="preserve"> </w:t>
      </w:r>
      <w:r>
        <w:rPr>
          <w:sz w:val="24"/>
        </w:rPr>
        <w:t>the</w:t>
      </w:r>
      <w:r>
        <w:rPr>
          <w:spacing w:val="-2"/>
          <w:sz w:val="24"/>
        </w:rPr>
        <w:t xml:space="preserve"> </w:t>
      </w:r>
      <w:r>
        <w:rPr>
          <w:sz w:val="24"/>
        </w:rPr>
        <w:t>Aspect –Impact</w:t>
      </w:r>
      <w:r>
        <w:rPr>
          <w:spacing w:val="-1"/>
          <w:sz w:val="24"/>
        </w:rPr>
        <w:t xml:space="preserve"> </w:t>
      </w:r>
      <w:r>
        <w:rPr>
          <w:sz w:val="24"/>
        </w:rPr>
        <w:t>and Risk-</w:t>
      </w:r>
      <w:r>
        <w:rPr>
          <w:spacing w:val="-2"/>
          <w:sz w:val="24"/>
        </w:rPr>
        <w:t xml:space="preserve"> </w:t>
      </w:r>
      <w:r>
        <w:rPr>
          <w:sz w:val="24"/>
        </w:rPr>
        <w:t>Hazard associated</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pacing w:val="-2"/>
          <w:sz w:val="24"/>
        </w:rPr>
        <w:t>operations</w:t>
      </w:r>
    </w:p>
    <w:p w14:paraId="60638AAB" w14:textId="77777777" w:rsidR="00700916" w:rsidRDefault="003626FF">
      <w:pPr>
        <w:pStyle w:val="ListParagraph"/>
        <w:numPr>
          <w:ilvl w:val="2"/>
          <w:numId w:val="135"/>
        </w:numPr>
        <w:tabs>
          <w:tab w:val="left" w:pos="1800"/>
        </w:tabs>
        <w:ind w:right="363"/>
        <w:jc w:val="both"/>
        <w:rPr>
          <w:sz w:val="24"/>
        </w:rPr>
      </w:pPr>
      <w:r>
        <w:rPr>
          <w:sz w:val="24"/>
        </w:rPr>
        <w:t xml:space="preserve">provide a standard based on international human rights norms and national </w:t>
      </w:r>
      <w:proofErr w:type="spellStart"/>
      <w:r>
        <w:rPr>
          <w:sz w:val="24"/>
        </w:rPr>
        <w:t>labour</w:t>
      </w:r>
      <w:proofErr w:type="spellEnd"/>
      <w:r>
        <w:rPr>
          <w:sz w:val="24"/>
        </w:rPr>
        <w:t xml:space="preserve"> laws that will protect and empower all personnel, suppliers/subcontractors, sub suppliers, and home workers</w:t>
      </w:r>
    </w:p>
    <w:p w14:paraId="65CB9E48" w14:textId="77777777" w:rsidR="00700916" w:rsidRDefault="003626FF">
      <w:pPr>
        <w:pStyle w:val="ListParagraph"/>
        <w:numPr>
          <w:ilvl w:val="2"/>
          <w:numId w:val="135"/>
        </w:numPr>
        <w:tabs>
          <w:tab w:val="left" w:pos="1800"/>
        </w:tabs>
        <w:ind w:right="359"/>
        <w:jc w:val="both"/>
        <w:rPr>
          <w:sz w:val="24"/>
        </w:rPr>
      </w:pPr>
      <w:r>
        <w:rPr>
          <w:sz w:val="24"/>
        </w:rPr>
        <w:t xml:space="preserve">adoption of a documented and effective hazard and risk management system of </w:t>
      </w:r>
      <w:r>
        <w:rPr>
          <w:spacing w:val="-2"/>
          <w:sz w:val="24"/>
        </w:rPr>
        <w:t>product</w:t>
      </w:r>
    </w:p>
    <w:p w14:paraId="4F841A08" w14:textId="77777777" w:rsidR="00700916" w:rsidRDefault="003626FF">
      <w:pPr>
        <w:pStyle w:val="ListParagraph"/>
        <w:numPr>
          <w:ilvl w:val="1"/>
          <w:numId w:val="135"/>
        </w:numPr>
        <w:tabs>
          <w:tab w:val="left" w:pos="1080"/>
        </w:tabs>
        <w:spacing w:before="274"/>
        <w:ind w:right="355"/>
        <w:jc w:val="both"/>
        <w:rPr>
          <w:sz w:val="24"/>
        </w:rPr>
      </w:pPr>
      <w:r>
        <w:rPr>
          <w:sz w:val="24"/>
        </w:rPr>
        <w:t xml:space="preserve">The purpose is also to establish a system of maintenance of production </w:t>
      </w:r>
      <w:proofErr w:type="spellStart"/>
      <w:r>
        <w:rPr>
          <w:sz w:val="24"/>
        </w:rPr>
        <w:t>equipments</w:t>
      </w:r>
      <w:proofErr w:type="spellEnd"/>
      <w:r>
        <w:rPr>
          <w:sz w:val="24"/>
        </w:rPr>
        <w:t xml:space="preserve"> in order</w:t>
      </w:r>
      <w:r>
        <w:rPr>
          <w:spacing w:val="40"/>
          <w:sz w:val="24"/>
        </w:rPr>
        <w:t xml:space="preserve"> </w:t>
      </w:r>
      <w:r>
        <w:rPr>
          <w:sz w:val="24"/>
        </w:rPr>
        <w:t xml:space="preserve">to ensure greater availability of </w:t>
      </w:r>
      <w:proofErr w:type="spellStart"/>
      <w:r>
        <w:rPr>
          <w:sz w:val="24"/>
        </w:rPr>
        <w:t>equipments</w:t>
      </w:r>
      <w:proofErr w:type="spellEnd"/>
      <w:r>
        <w:rPr>
          <w:sz w:val="24"/>
        </w:rPr>
        <w:t>, product safety, legality and quality.</w:t>
      </w:r>
    </w:p>
    <w:p w14:paraId="19E771A3" w14:textId="77777777" w:rsidR="00700916" w:rsidRDefault="003626FF">
      <w:pPr>
        <w:pStyle w:val="ListParagraph"/>
        <w:numPr>
          <w:ilvl w:val="1"/>
          <w:numId w:val="135"/>
        </w:numPr>
        <w:tabs>
          <w:tab w:val="left" w:pos="1080"/>
        </w:tabs>
        <w:spacing w:before="276"/>
        <w:rPr>
          <w:sz w:val="24"/>
        </w:rPr>
      </w:pPr>
      <w:r>
        <w:rPr>
          <w:sz w:val="24"/>
        </w:rPr>
        <w:t>The</w:t>
      </w:r>
      <w:r>
        <w:rPr>
          <w:spacing w:val="-3"/>
          <w:sz w:val="24"/>
        </w:rPr>
        <w:t xml:space="preserve"> </w:t>
      </w:r>
      <w:r>
        <w:rPr>
          <w:sz w:val="24"/>
        </w:rPr>
        <w:t>following</w:t>
      </w:r>
      <w:r>
        <w:rPr>
          <w:spacing w:val="-1"/>
          <w:sz w:val="24"/>
        </w:rPr>
        <w:t xml:space="preserve"> </w:t>
      </w:r>
      <w:r>
        <w:rPr>
          <w:sz w:val="24"/>
        </w:rPr>
        <w:t>operations</w:t>
      </w:r>
      <w:r>
        <w:rPr>
          <w:spacing w:val="1"/>
          <w:sz w:val="24"/>
        </w:rPr>
        <w:t xml:space="preserve"> </w:t>
      </w:r>
      <w:r>
        <w:rPr>
          <w:sz w:val="24"/>
        </w:rPr>
        <w:t>shall be</w:t>
      </w:r>
      <w:r>
        <w:rPr>
          <w:spacing w:val="-2"/>
          <w:sz w:val="24"/>
        </w:rPr>
        <w:t xml:space="preserve"> </w:t>
      </w:r>
      <w:r>
        <w:rPr>
          <w:sz w:val="24"/>
        </w:rPr>
        <w:t>within</w:t>
      </w:r>
      <w:r>
        <w:rPr>
          <w:spacing w:val="-1"/>
          <w:sz w:val="24"/>
        </w:rPr>
        <w:t xml:space="preserve"> </w:t>
      </w:r>
      <w:r>
        <w:rPr>
          <w:sz w:val="24"/>
        </w:rPr>
        <w:t>the</w:t>
      </w:r>
      <w:r>
        <w:rPr>
          <w:spacing w:val="-1"/>
          <w:sz w:val="24"/>
        </w:rPr>
        <w:t xml:space="preserve"> </w:t>
      </w:r>
      <w:r>
        <w:rPr>
          <w:sz w:val="24"/>
        </w:rPr>
        <w:t>scope</w:t>
      </w:r>
      <w:r>
        <w:rPr>
          <w:spacing w:val="1"/>
          <w:sz w:val="24"/>
        </w:rPr>
        <w:t xml:space="preserve"> </w:t>
      </w:r>
      <w:r>
        <w:rPr>
          <w:sz w:val="24"/>
        </w:rPr>
        <w:t>of</w:t>
      </w:r>
      <w:r>
        <w:rPr>
          <w:spacing w:val="-1"/>
          <w:sz w:val="24"/>
        </w:rPr>
        <w:t xml:space="preserve"> </w:t>
      </w:r>
      <w:r>
        <w:rPr>
          <w:sz w:val="24"/>
        </w:rPr>
        <w:t>this</w:t>
      </w:r>
      <w:r>
        <w:rPr>
          <w:spacing w:val="-1"/>
          <w:sz w:val="24"/>
        </w:rPr>
        <w:t xml:space="preserve"> </w:t>
      </w:r>
      <w:r>
        <w:rPr>
          <w:sz w:val="24"/>
        </w:rPr>
        <w:t>procedure</w:t>
      </w:r>
      <w:r>
        <w:rPr>
          <w:spacing w:val="2"/>
          <w:sz w:val="24"/>
        </w:rPr>
        <w:t xml:space="preserve"> </w:t>
      </w:r>
      <w:r>
        <w:rPr>
          <w:spacing w:val="-10"/>
          <w:sz w:val="24"/>
        </w:rPr>
        <w:t>–</w:t>
      </w:r>
    </w:p>
    <w:p w14:paraId="5EFF2DB0" w14:textId="77777777" w:rsidR="00700916" w:rsidRDefault="00700916">
      <w:pPr>
        <w:pStyle w:val="BodyText"/>
      </w:pPr>
    </w:p>
    <w:p w14:paraId="7E88B0F8" w14:textId="77777777" w:rsidR="00700916" w:rsidRDefault="003626FF">
      <w:pPr>
        <w:pStyle w:val="ListParagraph"/>
        <w:numPr>
          <w:ilvl w:val="2"/>
          <w:numId w:val="135"/>
        </w:numPr>
        <w:tabs>
          <w:tab w:val="left" w:pos="1740"/>
        </w:tabs>
        <w:ind w:left="1740" w:hanging="660"/>
        <w:rPr>
          <w:sz w:val="24"/>
        </w:rPr>
      </w:pPr>
      <w:r>
        <w:rPr>
          <w:sz w:val="24"/>
        </w:rPr>
        <w:t>Production</w:t>
      </w:r>
      <w:r>
        <w:rPr>
          <w:spacing w:val="-2"/>
          <w:sz w:val="24"/>
        </w:rPr>
        <w:t xml:space="preserve"> Planning</w:t>
      </w:r>
    </w:p>
    <w:p w14:paraId="5CFA19D8" w14:textId="77777777" w:rsidR="00700916" w:rsidRDefault="003626FF">
      <w:pPr>
        <w:pStyle w:val="ListParagraph"/>
        <w:numPr>
          <w:ilvl w:val="2"/>
          <w:numId w:val="135"/>
        </w:numPr>
        <w:tabs>
          <w:tab w:val="left" w:pos="1740"/>
        </w:tabs>
        <w:ind w:left="1740" w:hanging="660"/>
        <w:rPr>
          <w:sz w:val="24"/>
        </w:rPr>
      </w:pPr>
      <w:r>
        <w:rPr>
          <w:sz w:val="24"/>
        </w:rPr>
        <w:t>Cutting,</w:t>
      </w:r>
      <w:r>
        <w:rPr>
          <w:spacing w:val="-3"/>
          <w:sz w:val="24"/>
        </w:rPr>
        <w:t xml:space="preserve"> </w:t>
      </w:r>
      <w:r>
        <w:rPr>
          <w:sz w:val="24"/>
        </w:rPr>
        <w:t>Printing,</w:t>
      </w:r>
      <w:r>
        <w:rPr>
          <w:spacing w:val="-2"/>
          <w:sz w:val="24"/>
        </w:rPr>
        <w:t xml:space="preserve"> </w:t>
      </w:r>
      <w:r>
        <w:rPr>
          <w:sz w:val="24"/>
        </w:rPr>
        <w:t>Stitching, Finishing</w:t>
      </w:r>
      <w:r>
        <w:rPr>
          <w:spacing w:val="-2"/>
          <w:sz w:val="24"/>
        </w:rPr>
        <w:t xml:space="preserve"> </w:t>
      </w:r>
      <w:r>
        <w:rPr>
          <w:sz w:val="24"/>
        </w:rPr>
        <w:t>and</w:t>
      </w:r>
      <w:r>
        <w:rPr>
          <w:spacing w:val="-1"/>
          <w:sz w:val="24"/>
        </w:rPr>
        <w:t xml:space="preserve"> </w:t>
      </w:r>
      <w:r>
        <w:rPr>
          <w:sz w:val="24"/>
        </w:rPr>
        <w:t>Maintenance</w:t>
      </w:r>
      <w:r>
        <w:rPr>
          <w:spacing w:val="-2"/>
          <w:sz w:val="24"/>
        </w:rPr>
        <w:t xml:space="preserve"> Operations</w:t>
      </w:r>
    </w:p>
    <w:p w14:paraId="01BE6823" w14:textId="77777777" w:rsidR="00700916" w:rsidRDefault="003626FF">
      <w:pPr>
        <w:pStyle w:val="ListParagraph"/>
        <w:numPr>
          <w:ilvl w:val="2"/>
          <w:numId w:val="135"/>
        </w:numPr>
        <w:tabs>
          <w:tab w:val="left" w:pos="1740"/>
        </w:tabs>
        <w:ind w:left="1740" w:hanging="660"/>
        <w:rPr>
          <w:sz w:val="24"/>
        </w:rPr>
      </w:pPr>
      <w:r>
        <w:rPr>
          <w:sz w:val="24"/>
        </w:rPr>
        <w:t>Storage</w:t>
      </w:r>
      <w:r>
        <w:rPr>
          <w:spacing w:val="-3"/>
          <w:sz w:val="24"/>
        </w:rPr>
        <w:t xml:space="preserve"> </w:t>
      </w:r>
      <w:r>
        <w:rPr>
          <w:sz w:val="24"/>
        </w:rPr>
        <w:t>and</w:t>
      </w:r>
      <w:r>
        <w:rPr>
          <w:spacing w:val="-1"/>
          <w:sz w:val="24"/>
        </w:rPr>
        <w:t xml:space="preserve"> </w:t>
      </w:r>
      <w:r>
        <w:rPr>
          <w:sz w:val="24"/>
        </w:rPr>
        <w:t>Preservation of</w:t>
      </w:r>
      <w:r>
        <w:rPr>
          <w:spacing w:val="-1"/>
          <w:sz w:val="24"/>
        </w:rPr>
        <w:t xml:space="preserve"> </w:t>
      </w:r>
      <w:r>
        <w:rPr>
          <w:spacing w:val="-2"/>
          <w:sz w:val="24"/>
        </w:rPr>
        <w:t>product</w:t>
      </w:r>
    </w:p>
    <w:p w14:paraId="00ADB314" w14:textId="77777777" w:rsidR="00700916" w:rsidRDefault="003626FF">
      <w:pPr>
        <w:pStyle w:val="ListParagraph"/>
        <w:numPr>
          <w:ilvl w:val="2"/>
          <w:numId w:val="135"/>
        </w:numPr>
        <w:tabs>
          <w:tab w:val="left" w:pos="1740"/>
        </w:tabs>
        <w:ind w:left="1740" w:hanging="660"/>
        <w:rPr>
          <w:sz w:val="24"/>
        </w:rPr>
      </w:pPr>
      <w:r>
        <w:rPr>
          <w:sz w:val="24"/>
        </w:rPr>
        <w:t>Evaluation of</w:t>
      </w:r>
      <w:r>
        <w:rPr>
          <w:spacing w:val="-1"/>
          <w:sz w:val="24"/>
        </w:rPr>
        <w:t xml:space="preserve"> </w:t>
      </w:r>
      <w:r>
        <w:rPr>
          <w:spacing w:val="-2"/>
          <w:sz w:val="24"/>
        </w:rPr>
        <w:t>performances</w:t>
      </w:r>
    </w:p>
    <w:p w14:paraId="22BBA7C3" w14:textId="77777777" w:rsidR="00700916" w:rsidRDefault="003626FF">
      <w:pPr>
        <w:pStyle w:val="ListParagraph"/>
        <w:numPr>
          <w:ilvl w:val="2"/>
          <w:numId w:val="135"/>
        </w:numPr>
        <w:tabs>
          <w:tab w:val="left" w:pos="1740"/>
        </w:tabs>
        <w:ind w:left="1740" w:right="363" w:hanging="660"/>
        <w:rPr>
          <w:sz w:val="24"/>
        </w:rPr>
      </w:pPr>
      <w:r>
        <w:rPr>
          <w:sz w:val="24"/>
        </w:rPr>
        <w:t>develop,</w:t>
      </w:r>
      <w:r>
        <w:rPr>
          <w:spacing w:val="40"/>
          <w:sz w:val="24"/>
        </w:rPr>
        <w:t xml:space="preserve"> </w:t>
      </w:r>
      <w:r>
        <w:rPr>
          <w:sz w:val="24"/>
        </w:rPr>
        <w:t>maintain,</w:t>
      </w:r>
      <w:r>
        <w:rPr>
          <w:spacing w:val="40"/>
          <w:sz w:val="24"/>
        </w:rPr>
        <w:t xml:space="preserve"> </w:t>
      </w:r>
      <w:r>
        <w:rPr>
          <w:sz w:val="24"/>
        </w:rPr>
        <w:t>and</w:t>
      </w:r>
      <w:r>
        <w:rPr>
          <w:spacing w:val="40"/>
          <w:sz w:val="24"/>
        </w:rPr>
        <w:t xml:space="preserve"> </w:t>
      </w:r>
      <w:r>
        <w:rPr>
          <w:sz w:val="24"/>
        </w:rPr>
        <w:t>enforce</w:t>
      </w:r>
      <w:r>
        <w:rPr>
          <w:spacing w:val="40"/>
          <w:sz w:val="24"/>
        </w:rPr>
        <w:t xml:space="preserve"> </w:t>
      </w:r>
      <w:r>
        <w:rPr>
          <w:sz w:val="24"/>
        </w:rPr>
        <w:t>policies</w:t>
      </w:r>
      <w:r>
        <w:rPr>
          <w:spacing w:val="40"/>
          <w:sz w:val="24"/>
        </w:rPr>
        <w:t xml:space="preserve"> </w:t>
      </w:r>
      <w:r>
        <w:rPr>
          <w:sz w:val="24"/>
        </w:rPr>
        <w:t>and</w:t>
      </w:r>
      <w:r>
        <w:rPr>
          <w:spacing w:val="40"/>
          <w:sz w:val="24"/>
        </w:rPr>
        <w:t xml:space="preserve"> </w:t>
      </w:r>
      <w:r>
        <w:rPr>
          <w:sz w:val="24"/>
        </w:rPr>
        <w:t>procedures</w:t>
      </w:r>
      <w:r>
        <w:rPr>
          <w:spacing w:val="40"/>
          <w:sz w:val="24"/>
        </w:rPr>
        <w:t xml:space="preserve"> </w:t>
      </w:r>
      <w:r>
        <w:rPr>
          <w:sz w:val="24"/>
        </w:rPr>
        <w:t>in</w:t>
      </w:r>
      <w:r>
        <w:rPr>
          <w:spacing w:val="40"/>
          <w:sz w:val="24"/>
        </w:rPr>
        <w:t xml:space="preserve"> </w:t>
      </w:r>
      <w:r>
        <w:rPr>
          <w:sz w:val="24"/>
        </w:rPr>
        <w:t>order</w:t>
      </w:r>
      <w:r>
        <w:rPr>
          <w:spacing w:val="40"/>
          <w:sz w:val="24"/>
        </w:rPr>
        <w:t xml:space="preserve"> </w:t>
      </w:r>
      <w:r>
        <w:rPr>
          <w:sz w:val="24"/>
        </w:rPr>
        <w:t>to</w:t>
      </w:r>
      <w:r>
        <w:rPr>
          <w:spacing w:val="40"/>
          <w:sz w:val="24"/>
        </w:rPr>
        <w:t xml:space="preserve"> </w:t>
      </w:r>
      <w:r>
        <w:rPr>
          <w:sz w:val="24"/>
        </w:rPr>
        <w:t>manage</w:t>
      </w:r>
      <w:r>
        <w:rPr>
          <w:spacing w:val="40"/>
          <w:sz w:val="24"/>
        </w:rPr>
        <w:t xml:space="preserve"> </w:t>
      </w:r>
      <w:r>
        <w:rPr>
          <w:sz w:val="24"/>
        </w:rPr>
        <w:t>those issues which it can control or influence.</w:t>
      </w:r>
    </w:p>
    <w:p w14:paraId="141FB5BC" w14:textId="77777777" w:rsidR="00700916" w:rsidRDefault="003626FF">
      <w:pPr>
        <w:pStyle w:val="ListParagraph"/>
        <w:numPr>
          <w:ilvl w:val="2"/>
          <w:numId w:val="135"/>
        </w:numPr>
        <w:tabs>
          <w:tab w:val="left" w:pos="1740"/>
        </w:tabs>
        <w:ind w:left="1740" w:right="355" w:hanging="660"/>
        <w:rPr>
          <w:sz w:val="24"/>
        </w:rPr>
      </w:pPr>
      <w:r>
        <w:rPr>
          <w:sz w:val="24"/>
        </w:rPr>
        <w:t>Supply</w:t>
      </w:r>
      <w:r>
        <w:rPr>
          <w:spacing w:val="40"/>
          <w:sz w:val="24"/>
        </w:rPr>
        <w:t xml:space="preserve"> </w:t>
      </w:r>
      <w:r>
        <w:rPr>
          <w:sz w:val="24"/>
        </w:rPr>
        <w:t>of</w:t>
      </w:r>
      <w:r>
        <w:rPr>
          <w:spacing w:val="40"/>
          <w:sz w:val="24"/>
        </w:rPr>
        <w:t xml:space="preserve"> </w:t>
      </w:r>
      <w:r>
        <w:rPr>
          <w:sz w:val="24"/>
        </w:rPr>
        <w:t>safe</w:t>
      </w:r>
      <w:r>
        <w:rPr>
          <w:spacing w:val="40"/>
          <w:sz w:val="24"/>
        </w:rPr>
        <w:t xml:space="preserve"> </w:t>
      </w:r>
      <w:r>
        <w:rPr>
          <w:sz w:val="24"/>
        </w:rPr>
        <w:t>and</w:t>
      </w:r>
      <w:r>
        <w:rPr>
          <w:spacing w:val="40"/>
          <w:sz w:val="24"/>
        </w:rPr>
        <w:t xml:space="preserve"> </w:t>
      </w:r>
      <w:r>
        <w:rPr>
          <w:sz w:val="24"/>
        </w:rPr>
        <w:t>legal</w:t>
      </w:r>
      <w:r>
        <w:rPr>
          <w:spacing w:val="40"/>
          <w:sz w:val="24"/>
        </w:rPr>
        <w:t xml:space="preserve"> </w:t>
      </w:r>
      <w:r>
        <w:rPr>
          <w:sz w:val="24"/>
        </w:rPr>
        <w:t>consumer</w:t>
      </w:r>
      <w:r>
        <w:rPr>
          <w:spacing w:val="40"/>
          <w:sz w:val="24"/>
        </w:rPr>
        <w:t xml:space="preserve"> </w:t>
      </w:r>
      <w:r>
        <w:rPr>
          <w:sz w:val="24"/>
        </w:rPr>
        <w:t>products</w:t>
      </w:r>
      <w:r>
        <w:rPr>
          <w:spacing w:val="40"/>
          <w:sz w:val="24"/>
        </w:rPr>
        <w:t xml:space="preserve"> </w:t>
      </w:r>
      <w:r>
        <w:rPr>
          <w:sz w:val="24"/>
        </w:rPr>
        <w:t>of</w:t>
      </w:r>
      <w:r>
        <w:rPr>
          <w:spacing w:val="40"/>
          <w:sz w:val="24"/>
        </w:rPr>
        <w:t xml:space="preserve"> </w:t>
      </w:r>
      <w:r>
        <w:rPr>
          <w:sz w:val="24"/>
        </w:rPr>
        <w:t>consistent</w:t>
      </w:r>
      <w:r>
        <w:rPr>
          <w:spacing w:val="40"/>
          <w:sz w:val="24"/>
        </w:rPr>
        <w:t xml:space="preserve"> </w:t>
      </w:r>
      <w:r>
        <w:rPr>
          <w:sz w:val="24"/>
        </w:rPr>
        <w:t>quality</w:t>
      </w:r>
      <w:r>
        <w:rPr>
          <w:spacing w:val="40"/>
          <w:sz w:val="24"/>
        </w:rPr>
        <w:t xml:space="preserve"> </w:t>
      </w:r>
      <w:r>
        <w:rPr>
          <w:sz w:val="24"/>
        </w:rPr>
        <w:t>through</w:t>
      </w:r>
      <w:r>
        <w:rPr>
          <w:spacing w:val="40"/>
          <w:sz w:val="24"/>
        </w:rPr>
        <w:t xml:space="preserve"> </w:t>
      </w:r>
      <w:r>
        <w:rPr>
          <w:sz w:val="24"/>
        </w:rPr>
        <w:t>greater availability of Production equipment’s.</w:t>
      </w:r>
    </w:p>
    <w:p w14:paraId="1F8BA216" w14:textId="77777777" w:rsidR="00700916" w:rsidRDefault="00700916">
      <w:pPr>
        <w:pStyle w:val="BodyText"/>
      </w:pPr>
    </w:p>
    <w:p w14:paraId="4AD5EB57" w14:textId="77777777" w:rsidR="00700916" w:rsidRDefault="003626FF">
      <w:pPr>
        <w:pStyle w:val="Heading6"/>
        <w:ind w:left="0" w:right="7674" w:firstLine="0"/>
        <w:jc w:val="center"/>
      </w:pPr>
      <w:r>
        <w:rPr>
          <w:spacing w:val="-2"/>
        </w:rPr>
        <w:t>RESPONSIBILITY</w:t>
      </w:r>
    </w:p>
    <w:p w14:paraId="0BB2336D" w14:textId="77777777" w:rsidR="00700916" w:rsidRDefault="00700916">
      <w:pPr>
        <w:pStyle w:val="BodyText"/>
        <w:spacing w:before="1"/>
        <w:rPr>
          <w:b/>
        </w:rPr>
      </w:pPr>
    </w:p>
    <w:p w14:paraId="4E6B8B0D" w14:textId="77777777" w:rsidR="00700916" w:rsidRDefault="003626FF">
      <w:pPr>
        <w:pStyle w:val="ListParagraph"/>
        <w:numPr>
          <w:ilvl w:val="1"/>
          <w:numId w:val="135"/>
        </w:numPr>
        <w:tabs>
          <w:tab w:val="left" w:pos="1080"/>
        </w:tabs>
        <w:ind w:right="366"/>
        <w:jc w:val="both"/>
        <w:rPr>
          <w:sz w:val="24"/>
        </w:rPr>
      </w:pPr>
      <w:r>
        <w:rPr>
          <w:sz w:val="24"/>
        </w:rPr>
        <w:t xml:space="preserve">The prime responsibility for implementation and maintenance of this procedure shall be with the HOD-Production. He shall be assisted by production heads and maintenance </w:t>
      </w:r>
      <w:proofErr w:type="spellStart"/>
      <w:r>
        <w:rPr>
          <w:sz w:val="24"/>
        </w:rPr>
        <w:t>incharge</w:t>
      </w:r>
      <w:proofErr w:type="spellEnd"/>
      <w:r>
        <w:rPr>
          <w:sz w:val="24"/>
        </w:rPr>
        <w:t>.</w:t>
      </w:r>
    </w:p>
    <w:p w14:paraId="0EC2633E" w14:textId="77777777" w:rsidR="00700916" w:rsidRDefault="00700916">
      <w:pPr>
        <w:pStyle w:val="BodyText"/>
      </w:pPr>
    </w:p>
    <w:p w14:paraId="5265FC1E" w14:textId="77777777" w:rsidR="00700916" w:rsidRDefault="003626FF">
      <w:pPr>
        <w:pStyle w:val="Heading6"/>
        <w:numPr>
          <w:ilvl w:val="0"/>
          <w:numId w:val="134"/>
        </w:numPr>
        <w:tabs>
          <w:tab w:val="left" w:pos="1080"/>
        </w:tabs>
      </w:pPr>
      <w:r>
        <w:t>TERMS</w:t>
      </w:r>
      <w:r>
        <w:rPr>
          <w:spacing w:val="-1"/>
        </w:rPr>
        <w:t xml:space="preserve"> </w:t>
      </w:r>
      <w:r>
        <w:t>&amp;</w:t>
      </w:r>
      <w:r>
        <w:rPr>
          <w:spacing w:val="-2"/>
        </w:rPr>
        <w:t xml:space="preserve"> DEFINITIONS</w:t>
      </w:r>
    </w:p>
    <w:p w14:paraId="2D85E663" w14:textId="77777777" w:rsidR="00700916" w:rsidRDefault="00700916">
      <w:pPr>
        <w:pStyle w:val="BodyText"/>
        <w:rPr>
          <w:b/>
        </w:rPr>
      </w:pPr>
    </w:p>
    <w:p w14:paraId="04E4357E" w14:textId="77777777" w:rsidR="00700916" w:rsidRDefault="003626FF">
      <w:pPr>
        <w:pStyle w:val="BodyText"/>
        <w:ind w:left="1" w:right="7758"/>
        <w:jc w:val="center"/>
      </w:pPr>
      <w:r>
        <w:rPr>
          <w:spacing w:val="-4"/>
        </w:rPr>
        <w:t>None</w:t>
      </w:r>
    </w:p>
    <w:p w14:paraId="41E4C7DD" w14:textId="77777777" w:rsidR="00700916" w:rsidRDefault="00700916">
      <w:pPr>
        <w:pStyle w:val="BodyText"/>
      </w:pPr>
    </w:p>
    <w:p w14:paraId="00D43FC2" w14:textId="77777777" w:rsidR="00700916" w:rsidRDefault="003626FF">
      <w:pPr>
        <w:pStyle w:val="Heading6"/>
        <w:numPr>
          <w:ilvl w:val="0"/>
          <w:numId w:val="134"/>
        </w:numPr>
        <w:tabs>
          <w:tab w:val="left" w:pos="1080"/>
        </w:tabs>
      </w:pPr>
      <w:r>
        <w:rPr>
          <w:spacing w:val="-2"/>
        </w:rPr>
        <w:t>PROCESS</w:t>
      </w:r>
    </w:p>
    <w:p w14:paraId="699E9A1D" w14:textId="77777777" w:rsidR="00700916" w:rsidRDefault="00700916">
      <w:pPr>
        <w:pStyle w:val="BodyText"/>
        <w:rPr>
          <w:b/>
        </w:rPr>
      </w:pPr>
    </w:p>
    <w:p w14:paraId="048B43ED" w14:textId="77777777" w:rsidR="00700916" w:rsidRDefault="003626FF">
      <w:pPr>
        <w:pStyle w:val="ListParagraph"/>
        <w:numPr>
          <w:ilvl w:val="1"/>
          <w:numId w:val="134"/>
        </w:numPr>
        <w:tabs>
          <w:tab w:val="left" w:pos="1068"/>
        </w:tabs>
        <w:ind w:left="1068" w:right="357"/>
        <w:jc w:val="both"/>
        <w:rPr>
          <w:sz w:val="24"/>
        </w:rPr>
      </w:pPr>
      <w:r>
        <w:rPr>
          <w:sz w:val="24"/>
        </w:rPr>
        <w:t>The process flow chart, showing the sequence and interactions of different production sub- processes including process control, is given in DS/01-01.</w:t>
      </w:r>
    </w:p>
    <w:p w14:paraId="6DB97D90"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0012EC6F" w14:textId="77777777" w:rsidR="00700916" w:rsidRDefault="003626FF">
      <w:pPr>
        <w:pStyle w:val="ListParagraph"/>
        <w:numPr>
          <w:ilvl w:val="1"/>
          <w:numId w:val="134"/>
        </w:numPr>
        <w:tabs>
          <w:tab w:val="left" w:pos="1068"/>
        </w:tabs>
        <w:spacing w:before="205"/>
        <w:ind w:left="1068" w:right="357"/>
        <w:jc w:val="both"/>
        <w:rPr>
          <w:sz w:val="24"/>
        </w:rPr>
      </w:pPr>
      <w:r>
        <w:rPr>
          <w:sz w:val="24"/>
        </w:rPr>
        <w:lastRenderedPageBreak/>
        <w:t>The process flow chart, showing the sequence and interactions of different maintenance sub- processes including process control, is given in DS/01-02.</w:t>
      </w:r>
    </w:p>
    <w:p w14:paraId="7105202F" w14:textId="77777777" w:rsidR="00700916" w:rsidRDefault="00700916">
      <w:pPr>
        <w:pStyle w:val="BodyText"/>
      </w:pPr>
    </w:p>
    <w:p w14:paraId="6CB09E50" w14:textId="77777777" w:rsidR="00700916" w:rsidRDefault="003626FF">
      <w:pPr>
        <w:pStyle w:val="ListParagraph"/>
        <w:numPr>
          <w:ilvl w:val="1"/>
          <w:numId w:val="134"/>
        </w:numPr>
        <w:tabs>
          <w:tab w:val="left" w:pos="1068"/>
        </w:tabs>
        <w:ind w:left="1068" w:right="355"/>
        <w:jc w:val="both"/>
        <w:rPr>
          <w:sz w:val="24"/>
        </w:rPr>
      </w:pPr>
      <w:r>
        <w:rPr>
          <w:sz w:val="24"/>
        </w:rPr>
        <w:t xml:space="preserve">Job Order / Style file containing Spec-Sheet / Design, Prototype of Design, BOM, Cutting- Printing-Stitching Order of Design, Packing Instruction of Design </w:t>
      </w:r>
      <w:proofErr w:type="spellStart"/>
      <w:r>
        <w:rPr>
          <w:sz w:val="24"/>
        </w:rPr>
        <w:t>etc</w:t>
      </w:r>
      <w:proofErr w:type="spellEnd"/>
      <w:r>
        <w:rPr>
          <w:sz w:val="24"/>
        </w:rPr>
        <w:t xml:space="preserve"> shall be received from HO. The same Job order / Style file shall be preserved and suitably communicated to shop </w:t>
      </w:r>
      <w:r>
        <w:rPr>
          <w:spacing w:val="-2"/>
          <w:sz w:val="24"/>
        </w:rPr>
        <w:t>floor.</w:t>
      </w:r>
    </w:p>
    <w:p w14:paraId="4EB658A0" w14:textId="77777777" w:rsidR="00700916" w:rsidRDefault="00700916">
      <w:pPr>
        <w:pStyle w:val="BodyText"/>
      </w:pPr>
    </w:p>
    <w:p w14:paraId="4472CBD0" w14:textId="77777777" w:rsidR="00700916" w:rsidRDefault="003626FF">
      <w:pPr>
        <w:pStyle w:val="ListParagraph"/>
        <w:numPr>
          <w:ilvl w:val="1"/>
          <w:numId w:val="134"/>
        </w:numPr>
        <w:tabs>
          <w:tab w:val="left" w:pos="1068"/>
        </w:tabs>
        <w:ind w:left="1068" w:right="357"/>
        <w:jc w:val="both"/>
        <w:rPr>
          <w:sz w:val="24"/>
        </w:rPr>
      </w:pPr>
      <w:r>
        <w:rPr>
          <w:sz w:val="24"/>
        </w:rPr>
        <w:t>Based on job order and availability of resources (man, machine &amp; material), HOD- Production shall prepare production plan on fortnightly basis. The same shall be entered into the ERP system and communicated to all production supervisors as well as to HO.</w:t>
      </w:r>
    </w:p>
    <w:p w14:paraId="0301D4AA" w14:textId="77777777" w:rsidR="00700916" w:rsidRDefault="00700916">
      <w:pPr>
        <w:pStyle w:val="BodyText"/>
        <w:spacing w:before="1"/>
      </w:pPr>
    </w:p>
    <w:p w14:paraId="78483906" w14:textId="77777777" w:rsidR="00700916" w:rsidRDefault="003626FF">
      <w:pPr>
        <w:pStyle w:val="ListParagraph"/>
        <w:numPr>
          <w:ilvl w:val="1"/>
          <w:numId w:val="134"/>
        </w:numPr>
        <w:tabs>
          <w:tab w:val="left" w:pos="1068"/>
        </w:tabs>
        <w:ind w:left="1068" w:right="359"/>
        <w:jc w:val="both"/>
        <w:rPr>
          <w:sz w:val="24"/>
        </w:rPr>
      </w:pPr>
      <w:r>
        <w:rPr>
          <w:sz w:val="24"/>
        </w:rPr>
        <w:t xml:space="preserve">Day-to-day production at different stages of production shall be reported to HOD-Production by respective production heads. The same shall also be entered into the ERP system. Production Plan Vs Achievement Report shall be printed from the ERP system, whenever </w:t>
      </w:r>
      <w:r>
        <w:rPr>
          <w:spacing w:val="-2"/>
          <w:sz w:val="24"/>
        </w:rPr>
        <w:t>required.</w:t>
      </w:r>
    </w:p>
    <w:p w14:paraId="05C08F06" w14:textId="77777777" w:rsidR="00700916" w:rsidRDefault="00700916">
      <w:pPr>
        <w:pStyle w:val="BodyText"/>
      </w:pPr>
    </w:p>
    <w:p w14:paraId="473B9CB1" w14:textId="77777777" w:rsidR="00700916" w:rsidRDefault="003626FF">
      <w:pPr>
        <w:pStyle w:val="ListParagraph"/>
        <w:numPr>
          <w:ilvl w:val="1"/>
          <w:numId w:val="134"/>
        </w:numPr>
        <w:tabs>
          <w:tab w:val="left" w:pos="1068"/>
        </w:tabs>
        <w:ind w:left="1068" w:right="361"/>
        <w:jc w:val="both"/>
        <w:rPr>
          <w:sz w:val="24"/>
        </w:rPr>
      </w:pPr>
      <w:r>
        <w:rPr>
          <w:sz w:val="24"/>
        </w:rPr>
        <w:t>Based</w:t>
      </w:r>
      <w:r>
        <w:rPr>
          <w:spacing w:val="-3"/>
          <w:sz w:val="24"/>
        </w:rPr>
        <w:t xml:space="preserve"> </w:t>
      </w:r>
      <w:r>
        <w:rPr>
          <w:sz w:val="24"/>
        </w:rPr>
        <w:t>on</w:t>
      </w:r>
      <w:r>
        <w:rPr>
          <w:spacing w:val="-3"/>
          <w:sz w:val="24"/>
        </w:rPr>
        <w:t xml:space="preserve"> </w:t>
      </w:r>
      <w:r>
        <w:rPr>
          <w:sz w:val="24"/>
        </w:rPr>
        <w:t>day-to-day</w:t>
      </w:r>
      <w:r>
        <w:rPr>
          <w:spacing w:val="-3"/>
          <w:sz w:val="24"/>
        </w:rPr>
        <w:t xml:space="preserve"> </w:t>
      </w:r>
      <w:r>
        <w:rPr>
          <w:sz w:val="24"/>
        </w:rPr>
        <w:t>production</w:t>
      </w:r>
      <w:r>
        <w:rPr>
          <w:spacing w:val="-3"/>
          <w:sz w:val="24"/>
        </w:rPr>
        <w:t xml:space="preserve"> </w:t>
      </w:r>
      <w:r>
        <w:rPr>
          <w:sz w:val="24"/>
        </w:rPr>
        <w:t>plan,</w:t>
      </w:r>
      <w:r>
        <w:rPr>
          <w:spacing w:val="-4"/>
          <w:sz w:val="24"/>
        </w:rPr>
        <w:t xml:space="preserve"> </w:t>
      </w:r>
      <w:r>
        <w:rPr>
          <w:sz w:val="24"/>
        </w:rPr>
        <w:t>concerned</w:t>
      </w:r>
      <w:r>
        <w:rPr>
          <w:spacing w:val="-1"/>
          <w:sz w:val="24"/>
        </w:rPr>
        <w:t xml:space="preserve"> </w:t>
      </w:r>
      <w:r>
        <w:rPr>
          <w:sz w:val="24"/>
        </w:rPr>
        <w:t>production</w:t>
      </w:r>
      <w:r>
        <w:rPr>
          <w:spacing w:val="-3"/>
          <w:sz w:val="24"/>
        </w:rPr>
        <w:t xml:space="preserve"> </w:t>
      </w:r>
      <w:r>
        <w:rPr>
          <w:sz w:val="24"/>
        </w:rPr>
        <w:t>supervisor</w:t>
      </w:r>
      <w:r>
        <w:rPr>
          <w:spacing w:val="-4"/>
          <w:sz w:val="24"/>
        </w:rPr>
        <w:t xml:space="preserve"> </w:t>
      </w:r>
      <w:r>
        <w:rPr>
          <w:sz w:val="24"/>
        </w:rPr>
        <w:t>shall</w:t>
      </w:r>
      <w:r>
        <w:rPr>
          <w:spacing w:val="-3"/>
          <w:sz w:val="24"/>
        </w:rPr>
        <w:t xml:space="preserve"> </w:t>
      </w:r>
      <w:r>
        <w:rPr>
          <w:sz w:val="24"/>
        </w:rPr>
        <w:t>plan</w:t>
      </w:r>
      <w:r>
        <w:rPr>
          <w:spacing w:val="-4"/>
          <w:sz w:val="24"/>
        </w:rPr>
        <w:t xml:space="preserve"> </w:t>
      </w:r>
      <w:r>
        <w:rPr>
          <w:sz w:val="24"/>
        </w:rPr>
        <w:t>for</w:t>
      </w:r>
      <w:r>
        <w:rPr>
          <w:spacing w:val="-5"/>
          <w:sz w:val="24"/>
        </w:rPr>
        <w:t xml:space="preserve"> </w:t>
      </w:r>
      <w:r>
        <w:rPr>
          <w:sz w:val="24"/>
        </w:rPr>
        <w:t>material requirement. Accordingly material requisition shall be</w:t>
      </w:r>
      <w:r>
        <w:rPr>
          <w:spacing w:val="-1"/>
          <w:sz w:val="24"/>
        </w:rPr>
        <w:t xml:space="preserve"> </w:t>
      </w:r>
      <w:r>
        <w:rPr>
          <w:sz w:val="24"/>
        </w:rPr>
        <w:t xml:space="preserve">raised to stores as well as to preceding production stage. Manpower requirement shall also be planned by concerned production </w:t>
      </w:r>
      <w:r>
        <w:rPr>
          <w:spacing w:val="-2"/>
          <w:sz w:val="24"/>
        </w:rPr>
        <w:t>supervisors.</w:t>
      </w:r>
    </w:p>
    <w:p w14:paraId="54F6FF07" w14:textId="77777777" w:rsidR="00700916" w:rsidRDefault="00700916">
      <w:pPr>
        <w:pStyle w:val="BodyText"/>
      </w:pPr>
    </w:p>
    <w:p w14:paraId="22A28962" w14:textId="77777777" w:rsidR="00700916" w:rsidRDefault="003626FF">
      <w:pPr>
        <w:pStyle w:val="ListParagraph"/>
        <w:numPr>
          <w:ilvl w:val="1"/>
          <w:numId w:val="134"/>
        </w:numPr>
        <w:tabs>
          <w:tab w:val="left" w:pos="1068"/>
        </w:tabs>
        <w:ind w:left="1068" w:right="358"/>
        <w:jc w:val="both"/>
        <w:rPr>
          <w:sz w:val="24"/>
        </w:rPr>
      </w:pPr>
      <w:proofErr w:type="spellStart"/>
      <w:r>
        <w:rPr>
          <w:sz w:val="24"/>
        </w:rPr>
        <w:t>Inprocess</w:t>
      </w:r>
      <w:proofErr w:type="spellEnd"/>
      <w:r>
        <w:rPr>
          <w:sz w:val="24"/>
        </w:rPr>
        <w:t>/ Semi-finished products shall be issued to succeeding production stages by concerned production supervisor through issue voucher.</w:t>
      </w:r>
    </w:p>
    <w:p w14:paraId="507D4646" w14:textId="77777777" w:rsidR="00700916" w:rsidRDefault="00700916">
      <w:pPr>
        <w:pStyle w:val="BodyText"/>
      </w:pPr>
    </w:p>
    <w:p w14:paraId="70FDC4D1" w14:textId="77777777" w:rsidR="00700916" w:rsidRDefault="003626FF">
      <w:pPr>
        <w:pStyle w:val="ListParagraph"/>
        <w:numPr>
          <w:ilvl w:val="1"/>
          <w:numId w:val="134"/>
        </w:numPr>
        <w:tabs>
          <w:tab w:val="left" w:pos="1068"/>
        </w:tabs>
        <w:ind w:left="1068" w:right="363"/>
        <w:jc w:val="both"/>
        <w:rPr>
          <w:sz w:val="24"/>
        </w:rPr>
      </w:pPr>
      <w:proofErr w:type="spellStart"/>
      <w:r>
        <w:rPr>
          <w:sz w:val="24"/>
        </w:rPr>
        <w:t>Inprocess</w:t>
      </w:r>
      <w:proofErr w:type="spellEnd"/>
      <w:r>
        <w:rPr>
          <w:sz w:val="24"/>
        </w:rPr>
        <w:t>/ Semi-finished/ Finished products shall be tied up into bundle. The bundle shall be identified by corresponding Job No., Design Name, Quantity and Date of Production. The product</w:t>
      </w:r>
      <w:r>
        <w:rPr>
          <w:spacing w:val="-3"/>
          <w:sz w:val="24"/>
        </w:rPr>
        <w:t xml:space="preserve"> </w:t>
      </w:r>
      <w:r>
        <w:rPr>
          <w:sz w:val="24"/>
        </w:rPr>
        <w:t>can</w:t>
      </w:r>
      <w:r>
        <w:rPr>
          <w:spacing w:val="-1"/>
          <w:sz w:val="24"/>
        </w:rPr>
        <w:t xml:space="preserve"> </w:t>
      </w:r>
      <w:r>
        <w:rPr>
          <w:sz w:val="24"/>
        </w:rPr>
        <w:t>be</w:t>
      </w:r>
      <w:r>
        <w:rPr>
          <w:spacing w:val="-4"/>
          <w:sz w:val="24"/>
        </w:rPr>
        <w:t xml:space="preserve"> </w:t>
      </w:r>
      <w:r>
        <w:rPr>
          <w:sz w:val="24"/>
        </w:rPr>
        <w:t>traced</w:t>
      </w:r>
      <w:r>
        <w:rPr>
          <w:spacing w:val="-3"/>
          <w:sz w:val="24"/>
        </w:rPr>
        <w:t xml:space="preserve"> </w:t>
      </w:r>
      <w:r>
        <w:rPr>
          <w:sz w:val="24"/>
        </w:rPr>
        <w:t>by</w:t>
      </w:r>
      <w:r>
        <w:rPr>
          <w:spacing w:val="-1"/>
          <w:sz w:val="24"/>
        </w:rPr>
        <w:t xml:space="preserve"> </w:t>
      </w:r>
      <w:r>
        <w:rPr>
          <w:sz w:val="24"/>
        </w:rPr>
        <w:t>means</w:t>
      </w:r>
      <w:r>
        <w:rPr>
          <w:spacing w:val="-3"/>
          <w:sz w:val="24"/>
        </w:rPr>
        <w:t xml:space="preserve"> </w:t>
      </w:r>
      <w:r>
        <w:rPr>
          <w:sz w:val="24"/>
        </w:rPr>
        <w:t>of</w:t>
      </w:r>
      <w:r>
        <w:rPr>
          <w:spacing w:val="-3"/>
          <w:sz w:val="24"/>
        </w:rPr>
        <w:t xml:space="preserve"> </w:t>
      </w:r>
      <w:r>
        <w:rPr>
          <w:sz w:val="24"/>
        </w:rPr>
        <w:t>Job</w:t>
      </w:r>
      <w:r>
        <w:rPr>
          <w:spacing w:val="-2"/>
          <w:sz w:val="24"/>
        </w:rPr>
        <w:t xml:space="preserve"> </w:t>
      </w:r>
      <w:r>
        <w:rPr>
          <w:sz w:val="24"/>
        </w:rPr>
        <w:t>No.</w:t>
      </w:r>
      <w:r>
        <w:rPr>
          <w:spacing w:val="-3"/>
          <w:sz w:val="24"/>
        </w:rPr>
        <w:t xml:space="preserve"> </w:t>
      </w:r>
      <w:r>
        <w:rPr>
          <w:sz w:val="24"/>
        </w:rPr>
        <w:t>and</w:t>
      </w:r>
      <w:r>
        <w:rPr>
          <w:spacing w:val="-1"/>
          <w:sz w:val="24"/>
        </w:rPr>
        <w:t xml:space="preserve"> </w:t>
      </w:r>
      <w:r>
        <w:rPr>
          <w:sz w:val="24"/>
        </w:rPr>
        <w:t>Design</w:t>
      </w:r>
      <w:r>
        <w:rPr>
          <w:spacing w:val="-3"/>
          <w:sz w:val="24"/>
        </w:rPr>
        <w:t xml:space="preserve"> </w:t>
      </w:r>
      <w:r>
        <w:rPr>
          <w:sz w:val="24"/>
        </w:rPr>
        <w:t>Name.</w:t>
      </w:r>
      <w:r>
        <w:rPr>
          <w:spacing w:val="-3"/>
          <w:sz w:val="24"/>
        </w:rPr>
        <w:t xml:space="preserve"> </w:t>
      </w:r>
      <w:r>
        <w:rPr>
          <w:sz w:val="24"/>
        </w:rPr>
        <w:t>Reworkable</w:t>
      </w:r>
      <w:r>
        <w:rPr>
          <w:spacing w:val="-2"/>
          <w:sz w:val="24"/>
        </w:rPr>
        <w:t xml:space="preserve"> </w:t>
      </w:r>
      <w:r>
        <w:rPr>
          <w:sz w:val="24"/>
        </w:rPr>
        <w:t>products</w:t>
      </w:r>
      <w:r>
        <w:rPr>
          <w:spacing w:val="-3"/>
          <w:sz w:val="24"/>
        </w:rPr>
        <w:t xml:space="preserve"> </w:t>
      </w:r>
      <w:r>
        <w:rPr>
          <w:sz w:val="24"/>
        </w:rPr>
        <w:t>shall</w:t>
      </w:r>
      <w:r>
        <w:rPr>
          <w:spacing w:val="-3"/>
          <w:sz w:val="24"/>
        </w:rPr>
        <w:t xml:space="preserve"> </w:t>
      </w:r>
      <w:r>
        <w:rPr>
          <w:sz w:val="24"/>
        </w:rPr>
        <w:t>also be identified by corresponding Job No., Design Name.</w:t>
      </w:r>
    </w:p>
    <w:p w14:paraId="52747A83" w14:textId="77777777" w:rsidR="00700916" w:rsidRDefault="00700916">
      <w:pPr>
        <w:pStyle w:val="BodyText"/>
      </w:pPr>
    </w:p>
    <w:p w14:paraId="598CE5B4" w14:textId="77777777" w:rsidR="00700916" w:rsidRDefault="003626FF">
      <w:pPr>
        <w:pStyle w:val="ListParagraph"/>
        <w:numPr>
          <w:ilvl w:val="1"/>
          <w:numId w:val="134"/>
        </w:numPr>
        <w:tabs>
          <w:tab w:val="left" w:pos="1068"/>
        </w:tabs>
        <w:spacing w:before="1"/>
        <w:ind w:left="1068" w:right="354"/>
        <w:jc w:val="both"/>
        <w:rPr>
          <w:sz w:val="24"/>
        </w:rPr>
      </w:pPr>
      <w:r>
        <w:rPr>
          <w:sz w:val="24"/>
        </w:rPr>
        <w:t>Where physical and chemical control of raw materials, intermediate or finished product, processes and/ or environment is required to ensure product safety, legality and quality, the Storage and Preservation Criteria shall be established (R/01-14). The same shall also be suitably displayed at relevant locations within the shop floor.</w:t>
      </w:r>
    </w:p>
    <w:p w14:paraId="0D551CBC" w14:textId="77777777" w:rsidR="00700916" w:rsidRDefault="00700916">
      <w:pPr>
        <w:pStyle w:val="BodyText"/>
      </w:pPr>
    </w:p>
    <w:p w14:paraId="153C12D2" w14:textId="77777777" w:rsidR="00700916" w:rsidRDefault="003626FF">
      <w:pPr>
        <w:pStyle w:val="ListParagraph"/>
        <w:numPr>
          <w:ilvl w:val="1"/>
          <w:numId w:val="134"/>
        </w:numPr>
        <w:tabs>
          <w:tab w:val="left" w:pos="1067"/>
        </w:tabs>
        <w:ind w:left="1067" w:hanging="719"/>
        <w:jc w:val="both"/>
        <w:rPr>
          <w:sz w:val="24"/>
        </w:rPr>
      </w:pPr>
      <w:r>
        <w:rPr>
          <w:sz w:val="24"/>
        </w:rPr>
        <w:t>Documented</w:t>
      </w:r>
      <w:r>
        <w:rPr>
          <w:spacing w:val="27"/>
          <w:sz w:val="24"/>
        </w:rPr>
        <w:t xml:space="preserve"> </w:t>
      </w:r>
      <w:r>
        <w:rPr>
          <w:sz w:val="24"/>
        </w:rPr>
        <w:t>checklist</w:t>
      </w:r>
      <w:r>
        <w:rPr>
          <w:spacing w:val="28"/>
          <w:sz w:val="24"/>
        </w:rPr>
        <w:t xml:space="preserve"> </w:t>
      </w:r>
      <w:r>
        <w:rPr>
          <w:sz w:val="24"/>
        </w:rPr>
        <w:t>in</w:t>
      </w:r>
      <w:r>
        <w:rPr>
          <w:spacing w:val="31"/>
          <w:sz w:val="24"/>
        </w:rPr>
        <w:t xml:space="preserve"> </w:t>
      </w:r>
      <w:r>
        <w:rPr>
          <w:sz w:val="24"/>
        </w:rPr>
        <w:t>Printing</w:t>
      </w:r>
      <w:r>
        <w:rPr>
          <w:spacing w:val="27"/>
          <w:sz w:val="24"/>
        </w:rPr>
        <w:t xml:space="preserve"> </w:t>
      </w:r>
      <w:r>
        <w:rPr>
          <w:sz w:val="24"/>
        </w:rPr>
        <w:t>department</w:t>
      </w:r>
      <w:r>
        <w:rPr>
          <w:spacing w:val="29"/>
          <w:sz w:val="24"/>
        </w:rPr>
        <w:t xml:space="preserve"> </w:t>
      </w:r>
      <w:r>
        <w:rPr>
          <w:sz w:val="24"/>
        </w:rPr>
        <w:t>shall</w:t>
      </w:r>
      <w:r>
        <w:rPr>
          <w:spacing w:val="28"/>
          <w:sz w:val="24"/>
        </w:rPr>
        <w:t xml:space="preserve"> </w:t>
      </w:r>
      <w:r>
        <w:rPr>
          <w:sz w:val="24"/>
        </w:rPr>
        <w:t>be</w:t>
      </w:r>
      <w:r>
        <w:rPr>
          <w:spacing w:val="26"/>
          <w:sz w:val="24"/>
        </w:rPr>
        <w:t xml:space="preserve"> </w:t>
      </w:r>
      <w:r>
        <w:rPr>
          <w:sz w:val="24"/>
        </w:rPr>
        <w:t>maintained</w:t>
      </w:r>
      <w:r>
        <w:rPr>
          <w:spacing w:val="31"/>
          <w:sz w:val="24"/>
        </w:rPr>
        <w:t xml:space="preserve"> </w:t>
      </w:r>
      <w:r>
        <w:rPr>
          <w:sz w:val="24"/>
        </w:rPr>
        <w:t>at</w:t>
      </w:r>
      <w:r>
        <w:rPr>
          <w:spacing w:val="28"/>
          <w:sz w:val="24"/>
        </w:rPr>
        <w:t xml:space="preserve"> </w:t>
      </w:r>
      <w:r>
        <w:rPr>
          <w:sz w:val="24"/>
        </w:rPr>
        <w:t>every</w:t>
      </w:r>
      <w:r>
        <w:rPr>
          <w:spacing w:val="28"/>
          <w:sz w:val="24"/>
        </w:rPr>
        <w:t xml:space="preserve"> </w:t>
      </w:r>
      <w:r>
        <w:rPr>
          <w:sz w:val="24"/>
        </w:rPr>
        <w:t>change</w:t>
      </w:r>
      <w:r>
        <w:rPr>
          <w:spacing w:val="26"/>
          <w:sz w:val="24"/>
        </w:rPr>
        <w:t xml:space="preserve"> </w:t>
      </w:r>
      <w:r>
        <w:rPr>
          <w:sz w:val="24"/>
        </w:rPr>
        <w:t>of</w:t>
      </w:r>
      <w:r>
        <w:rPr>
          <w:spacing w:val="27"/>
          <w:sz w:val="24"/>
        </w:rPr>
        <w:t xml:space="preserve"> </w:t>
      </w:r>
      <w:r>
        <w:rPr>
          <w:spacing w:val="-2"/>
          <w:sz w:val="24"/>
        </w:rPr>
        <w:t>Style</w:t>
      </w:r>
    </w:p>
    <w:p w14:paraId="3CAAB072" w14:textId="77777777" w:rsidR="00700916" w:rsidRDefault="003626FF">
      <w:pPr>
        <w:pStyle w:val="BodyText"/>
        <w:ind w:left="1068" w:right="357"/>
        <w:jc w:val="both"/>
      </w:pPr>
      <w:r>
        <w:t>/Job to avoid mixing of product. Checklist shall confirm production and relevant areas have been cleared and ready for starting up of new Style / Job. Record of such line clearance criteria (R/01-23) shall be retained for review.</w:t>
      </w:r>
    </w:p>
    <w:p w14:paraId="7B3FDB0E" w14:textId="77777777" w:rsidR="00700916" w:rsidRDefault="00700916">
      <w:pPr>
        <w:pStyle w:val="BodyText"/>
      </w:pPr>
    </w:p>
    <w:p w14:paraId="5BC39987" w14:textId="77777777" w:rsidR="00700916" w:rsidRDefault="003626FF">
      <w:pPr>
        <w:pStyle w:val="ListParagraph"/>
        <w:numPr>
          <w:ilvl w:val="1"/>
          <w:numId w:val="134"/>
        </w:numPr>
        <w:tabs>
          <w:tab w:val="left" w:pos="1067"/>
        </w:tabs>
        <w:ind w:left="1067" w:hanging="719"/>
        <w:jc w:val="both"/>
        <w:rPr>
          <w:sz w:val="24"/>
        </w:rPr>
      </w:pPr>
      <w:r>
        <w:rPr>
          <w:sz w:val="24"/>
        </w:rPr>
        <w:t>Documented</w:t>
      </w:r>
      <w:r>
        <w:rPr>
          <w:spacing w:val="15"/>
          <w:sz w:val="24"/>
        </w:rPr>
        <w:t xml:space="preserve"> </w:t>
      </w:r>
      <w:r>
        <w:rPr>
          <w:sz w:val="24"/>
        </w:rPr>
        <w:t>checklist</w:t>
      </w:r>
      <w:r>
        <w:rPr>
          <w:spacing w:val="17"/>
          <w:sz w:val="24"/>
        </w:rPr>
        <w:t xml:space="preserve"> </w:t>
      </w:r>
      <w:r>
        <w:rPr>
          <w:sz w:val="24"/>
        </w:rPr>
        <w:t>in</w:t>
      </w:r>
      <w:r>
        <w:rPr>
          <w:spacing w:val="16"/>
          <w:sz w:val="24"/>
        </w:rPr>
        <w:t xml:space="preserve"> </w:t>
      </w:r>
      <w:r>
        <w:rPr>
          <w:sz w:val="24"/>
        </w:rPr>
        <w:t>Finishing</w:t>
      </w:r>
      <w:r>
        <w:rPr>
          <w:spacing w:val="17"/>
          <w:sz w:val="24"/>
        </w:rPr>
        <w:t xml:space="preserve"> </w:t>
      </w:r>
      <w:r>
        <w:rPr>
          <w:sz w:val="24"/>
        </w:rPr>
        <w:t>department</w:t>
      </w:r>
      <w:r>
        <w:rPr>
          <w:spacing w:val="16"/>
          <w:sz w:val="24"/>
        </w:rPr>
        <w:t xml:space="preserve"> </w:t>
      </w:r>
      <w:r>
        <w:rPr>
          <w:sz w:val="24"/>
        </w:rPr>
        <w:t>shall</w:t>
      </w:r>
      <w:r>
        <w:rPr>
          <w:spacing w:val="17"/>
          <w:sz w:val="24"/>
        </w:rPr>
        <w:t xml:space="preserve"> </w:t>
      </w:r>
      <w:r>
        <w:rPr>
          <w:sz w:val="24"/>
        </w:rPr>
        <w:t>be</w:t>
      </w:r>
      <w:r>
        <w:rPr>
          <w:spacing w:val="15"/>
          <w:sz w:val="24"/>
        </w:rPr>
        <w:t xml:space="preserve"> </w:t>
      </w:r>
      <w:r>
        <w:rPr>
          <w:sz w:val="24"/>
        </w:rPr>
        <w:t>maintained</w:t>
      </w:r>
      <w:r>
        <w:rPr>
          <w:spacing w:val="15"/>
          <w:sz w:val="24"/>
        </w:rPr>
        <w:t xml:space="preserve"> </w:t>
      </w:r>
      <w:r>
        <w:rPr>
          <w:sz w:val="24"/>
        </w:rPr>
        <w:t>at</w:t>
      </w:r>
      <w:r>
        <w:rPr>
          <w:spacing w:val="19"/>
          <w:sz w:val="24"/>
        </w:rPr>
        <w:t xml:space="preserve"> </w:t>
      </w:r>
      <w:r>
        <w:rPr>
          <w:sz w:val="24"/>
        </w:rPr>
        <w:t>every</w:t>
      </w:r>
      <w:r>
        <w:rPr>
          <w:spacing w:val="15"/>
          <w:sz w:val="24"/>
        </w:rPr>
        <w:t xml:space="preserve"> </w:t>
      </w:r>
      <w:r>
        <w:rPr>
          <w:sz w:val="24"/>
        </w:rPr>
        <w:t>change</w:t>
      </w:r>
      <w:r>
        <w:rPr>
          <w:spacing w:val="15"/>
          <w:sz w:val="24"/>
        </w:rPr>
        <w:t xml:space="preserve"> </w:t>
      </w:r>
      <w:r>
        <w:rPr>
          <w:sz w:val="24"/>
        </w:rPr>
        <w:t>of</w:t>
      </w:r>
      <w:r>
        <w:rPr>
          <w:spacing w:val="18"/>
          <w:sz w:val="24"/>
        </w:rPr>
        <w:t xml:space="preserve"> </w:t>
      </w:r>
      <w:r>
        <w:rPr>
          <w:spacing w:val="-2"/>
          <w:sz w:val="24"/>
        </w:rPr>
        <w:t>Style</w:t>
      </w:r>
    </w:p>
    <w:p w14:paraId="79E5AA2E" w14:textId="77777777" w:rsidR="00700916" w:rsidRDefault="003626FF">
      <w:pPr>
        <w:pStyle w:val="BodyText"/>
        <w:ind w:left="1068" w:right="362"/>
        <w:jc w:val="both"/>
      </w:pPr>
      <w:r>
        <w:t>/Job to avoid mixing of product. Checklist shall confirm production and relevant areas have been cleared and ready for starting up of new Style / Job. Record of such line clearance criteria (R/01-24) shall be retained for review.</w:t>
      </w:r>
    </w:p>
    <w:p w14:paraId="7ABE9441" w14:textId="77777777" w:rsidR="00700916" w:rsidRDefault="00700916">
      <w:pPr>
        <w:pStyle w:val="BodyText"/>
        <w:jc w:val="both"/>
        <w:sectPr w:rsidR="00700916">
          <w:pgSz w:w="12240" w:h="17280"/>
          <w:pgMar w:top="2000" w:right="720" w:bottom="1920" w:left="1080" w:header="864" w:footer="1724" w:gutter="0"/>
          <w:cols w:space="720"/>
        </w:sectPr>
      </w:pPr>
    </w:p>
    <w:p w14:paraId="7C4A7107" w14:textId="77777777" w:rsidR="00700916" w:rsidRDefault="003626FF">
      <w:pPr>
        <w:pStyle w:val="ListParagraph"/>
        <w:numPr>
          <w:ilvl w:val="1"/>
          <w:numId w:val="134"/>
        </w:numPr>
        <w:tabs>
          <w:tab w:val="left" w:pos="1068"/>
        </w:tabs>
        <w:spacing w:before="205"/>
        <w:ind w:left="1068" w:right="365"/>
        <w:jc w:val="both"/>
        <w:rPr>
          <w:sz w:val="24"/>
        </w:rPr>
      </w:pPr>
      <w:r>
        <w:rPr>
          <w:sz w:val="24"/>
        </w:rPr>
        <w:lastRenderedPageBreak/>
        <w:t>In order to ensure that raw materials, work in progress, packaging and finished products of different specification are not inadvertently mixed, products are properly identified and</w:t>
      </w:r>
      <w:r>
        <w:rPr>
          <w:spacing w:val="40"/>
          <w:sz w:val="24"/>
        </w:rPr>
        <w:t xml:space="preserve"> </w:t>
      </w:r>
      <w:r>
        <w:rPr>
          <w:sz w:val="24"/>
        </w:rPr>
        <w:t>stored within the shop floor.</w:t>
      </w:r>
    </w:p>
    <w:p w14:paraId="4EDF1DA4" w14:textId="77777777" w:rsidR="00700916" w:rsidRDefault="00700916">
      <w:pPr>
        <w:pStyle w:val="BodyText"/>
      </w:pPr>
    </w:p>
    <w:p w14:paraId="6080FF68" w14:textId="77777777" w:rsidR="00700916" w:rsidRDefault="003626FF">
      <w:pPr>
        <w:pStyle w:val="ListParagraph"/>
        <w:numPr>
          <w:ilvl w:val="1"/>
          <w:numId w:val="134"/>
        </w:numPr>
        <w:tabs>
          <w:tab w:val="left" w:pos="1068"/>
        </w:tabs>
        <w:ind w:left="1068" w:right="358"/>
        <w:jc w:val="both"/>
        <w:rPr>
          <w:sz w:val="24"/>
        </w:rPr>
      </w:pPr>
      <w:r>
        <w:rPr>
          <w:sz w:val="24"/>
        </w:rPr>
        <w:t>Designated quarantine</w:t>
      </w:r>
      <w:r>
        <w:rPr>
          <w:spacing w:val="-1"/>
          <w:sz w:val="24"/>
        </w:rPr>
        <w:t xml:space="preserve"> </w:t>
      </w:r>
      <w:r>
        <w:rPr>
          <w:sz w:val="24"/>
        </w:rPr>
        <w:t>area</w:t>
      </w:r>
      <w:r>
        <w:rPr>
          <w:spacing w:val="-1"/>
          <w:sz w:val="24"/>
        </w:rPr>
        <w:t xml:space="preserve"> </w:t>
      </w:r>
      <w:r>
        <w:rPr>
          <w:sz w:val="24"/>
        </w:rPr>
        <w:t>demarcated with white pallet for</w:t>
      </w:r>
      <w:r>
        <w:rPr>
          <w:spacing w:val="-1"/>
          <w:sz w:val="24"/>
        </w:rPr>
        <w:t xml:space="preserve"> </w:t>
      </w:r>
      <w:r>
        <w:rPr>
          <w:sz w:val="24"/>
        </w:rPr>
        <w:t>retention of</w:t>
      </w:r>
      <w:r>
        <w:rPr>
          <w:spacing w:val="-1"/>
          <w:sz w:val="24"/>
        </w:rPr>
        <w:t xml:space="preserve"> </w:t>
      </w:r>
      <w:r>
        <w:rPr>
          <w:sz w:val="24"/>
        </w:rPr>
        <w:t>metal free</w:t>
      </w:r>
      <w:r>
        <w:rPr>
          <w:spacing w:val="-1"/>
          <w:sz w:val="24"/>
        </w:rPr>
        <w:t xml:space="preserve"> </w:t>
      </w:r>
      <w:r>
        <w:rPr>
          <w:sz w:val="24"/>
        </w:rPr>
        <w:t>pass bags until the next successful calibration in packing room. Packing shall be done only with quarantined bags.</w:t>
      </w:r>
    </w:p>
    <w:p w14:paraId="4FD32906" w14:textId="77777777" w:rsidR="00700916" w:rsidRDefault="00700916">
      <w:pPr>
        <w:pStyle w:val="BodyText"/>
      </w:pPr>
    </w:p>
    <w:p w14:paraId="72D9A8C3" w14:textId="77777777" w:rsidR="00700916" w:rsidRDefault="003626FF">
      <w:pPr>
        <w:pStyle w:val="ListParagraph"/>
        <w:numPr>
          <w:ilvl w:val="1"/>
          <w:numId w:val="134"/>
        </w:numPr>
        <w:tabs>
          <w:tab w:val="left" w:pos="1068"/>
        </w:tabs>
        <w:ind w:left="1068" w:right="365"/>
        <w:jc w:val="both"/>
        <w:rPr>
          <w:sz w:val="24"/>
        </w:rPr>
      </w:pPr>
      <w:r>
        <w:rPr>
          <w:sz w:val="24"/>
        </w:rPr>
        <w:t>In case of failure in in-house metal detector calibration, quarantined bags shall be brought back for fresh calibration check. Such report shall be noted in incident register.</w:t>
      </w:r>
    </w:p>
    <w:p w14:paraId="232C3C06" w14:textId="77777777" w:rsidR="00700916" w:rsidRDefault="00700916">
      <w:pPr>
        <w:pStyle w:val="BodyText"/>
        <w:spacing w:before="1"/>
      </w:pPr>
    </w:p>
    <w:p w14:paraId="73077D54" w14:textId="77777777" w:rsidR="00700916" w:rsidRDefault="003626FF">
      <w:pPr>
        <w:pStyle w:val="ListParagraph"/>
        <w:numPr>
          <w:ilvl w:val="1"/>
          <w:numId w:val="134"/>
        </w:numPr>
        <w:tabs>
          <w:tab w:val="left" w:pos="1068"/>
        </w:tabs>
        <w:ind w:left="1068" w:right="357"/>
        <w:jc w:val="both"/>
        <w:rPr>
          <w:sz w:val="24"/>
        </w:rPr>
      </w:pPr>
      <w:r>
        <w:rPr>
          <w:sz w:val="24"/>
        </w:rPr>
        <w:t>Nonconforming product generated during production processes shall be dealt as per method defined in CM/DS-13, Control of Nonconforming Product. In case of rework, the entire products are subjected to inspection and testing after rework.</w:t>
      </w:r>
    </w:p>
    <w:p w14:paraId="016006D7" w14:textId="77777777" w:rsidR="00700916" w:rsidRDefault="00700916">
      <w:pPr>
        <w:pStyle w:val="BodyText"/>
      </w:pPr>
    </w:p>
    <w:p w14:paraId="5BF31B61" w14:textId="77777777" w:rsidR="00700916" w:rsidRDefault="003626FF">
      <w:pPr>
        <w:pStyle w:val="ListParagraph"/>
        <w:numPr>
          <w:ilvl w:val="1"/>
          <w:numId w:val="134"/>
        </w:numPr>
        <w:tabs>
          <w:tab w:val="left" w:pos="1068"/>
        </w:tabs>
        <w:ind w:left="1068" w:right="356"/>
        <w:jc w:val="both"/>
        <w:rPr>
          <w:sz w:val="24"/>
        </w:rPr>
      </w:pPr>
      <w:r>
        <w:rPr>
          <w:sz w:val="24"/>
        </w:rPr>
        <w:t>Nonconforming</w:t>
      </w:r>
      <w:r>
        <w:rPr>
          <w:spacing w:val="-3"/>
          <w:sz w:val="24"/>
        </w:rPr>
        <w:t xml:space="preserve"> </w:t>
      </w:r>
      <w:r>
        <w:rPr>
          <w:sz w:val="24"/>
        </w:rPr>
        <w:t>products are</w:t>
      </w:r>
      <w:r>
        <w:rPr>
          <w:spacing w:val="-5"/>
          <w:sz w:val="24"/>
        </w:rPr>
        <w:t xml:space="preserve"> </w:t>
      </w:r>
      <w:r>
        <w:rPr>
          <w:sz w:val="24"/>
        </w:rPr>
        <w:t>recorded</w:t>
      </w:r>
      <w:r>
        <w:rPr>
          <w:spacing w:val="-3"/>
          <w:sz w:val="24"/>
        </w:rPr>
        <w:t xml:space="preserve"> </w:t>
      </w:r>
      <w:r>
        <w:rPr>
          <w:sz w:val="24"/>
        </w:rPr>
        <w:t>in R/CM-29,</w:t>
      </w:r>
      <w:r>
        <w:rPr>
          <w:spacing w:val="-3"/>
          <w:sz w:val="24"/>
        </w:rPr>
        <w:t xml:space="preserve"> </w:t>
      </w:r>
      <w:r>
        <w:rPr>
          <w:sz w:val="24"/>
        </w:rPr>
        <w:t>Nonconforming</w:t>
      </w:r>
      <w:r>
        <w:rPr>
          <w:spacing w:val="-3"/>
          <w:sz w:val="24"/>
        </w:rPr>
        <w:t xml:space="preserve"> </w:t>
      </w:r>
      <w:r>
        <w:rPr>
          <w:sz w:val="24"/>
        </w:rPr>
        <w:t>Product</w:t>
      </w:r>
      <w:r>
        <w:rPr>
          <w:spacing w:val="-3"/>
          <w:sz w:val="24"/>
        </w:rPr>
        <w:t xml:space="preserve"> </w:t>
      </w:r>
      <w:r>
        <w:rPr>
          <w:sz w:val="24"/>
        </w:rPr>
        <w:t>Report.</w:t>
      </w:r>
      <w:r>
        <w:rPr>
          <w:spacing w:val="-3"/>
          <w:sz w:val="24"/>
        </w:rPr>
        <w:t xml:space="preserve"> </w:t>
      </w:r>
      <w:r>
        <w:rPr>
          <w:sz w:val="24"/>
        </w:rPr>
        <w:t>Reasons of the nonconformance are noted in the same report.</w:t>
      </w:r>
    </w:p>
    <w:p w14:paraId="186E37B3" w14:textId="77777777" w:rsidR="00700916" w:rsidRDefault="00700916">
      <w:pPr>
        <w:pStyle w:val="BodyText"/>
      </w:pPr>
    </w:p>
    <w:p w14:paraId="575B9CB3" w14:textId="77777777" w:rsidR="00700916" w:rsidRDefault="003626FF">
      <w:pPr>
        <w:pStyle w:val="ListParagraph"/>
        <w:numPr>
          <w:ilvl w:val="1"/>
          <w:numId w:val="134"/>
        </w:numPr>
        <w:tabs>
          <w:tab w:val="left" w:pos="1068"/>
        </w:tabs>
        <w:ind w:left="1068" w:right="361"/>
        <w:jc w:val="both"/>
        <w:rPr>
          <w:sz w:val="24"/>
        </w:rPr>
      </w:pPr>
      <w:r>
        <w:rPr>
          <w:sz w:val="24"/>
        </w:rPr>
        <w:t>Type of rejection are identified from the nonconforming product report and shall be recorded in R/CM-36, Analysis of Rejection bags.</w:t>
      </w:r>
    </w:p>
    <w:p w14:paraId="70977496" w14:textId="77777777" w:rsidR="00700916" w:rsidRDefault="00700916">
      <w:pPr>
        <w:pStyle w:val="BodyText"/>
      </w:pPr>
    </w:p>
    <w:p w14:paraId="7D609E77" w14:textId="77777777" w:rsidR="00700916" w:rsidRDefault="003626FF">
      <w:pPr>
        <w:pStyle w:val="ListParagraph"/>
        <w:numPr>
          <w:ilvl w:val="1"/>
          <w:numId w:val="134"/>
        </w:numPr>
        <w:tabs>
          <w:tab w:val="left" w:pos="1068"/>
        </w:tabs>
        <w:ind w:left="1068"/>
        <w:rPr>
          <w:sz w:val="24"/>
        </w:rPr>
      </w:pPr>
      <w:r>
        <w:rPr>
          <w:sz w:val="24"/>
        </w:rPr>
        <w:t>Month</w:t>
      </w:r>
      <w:r>
        <w:rPr>
          <w:spacing w:val="-1"/>
          <w:sz w:val="24"/>
        </w:rPr>
        <w:t xml:space="preserve"> </w:t>
      </w:r>
      <w:r>
        <w:rPr>
          <w:sz w:val="24"/>
        </w:rPr>
        <w:t>wise</w:t>
      </w:r>
      <w:r>
        <w:rPr>
          <w:spacing w:val="-2"/>
          <w:sz w:val="24"/>
        </w:rPr>
        <w:t xml:space="preserve"> </w:t>
      </w:r>
      <w:r>
        <w:rPr>
          <w:sz w:val="24"/>
        </w:rPr>
        <w:t>analysis shall</w:t>
      </w:r>
      <w:r>
        <w:rPr>
          <w:spacing w:val="-1"/>
          <w:sz w:val="24"/>
        </w:rPr>
        <w:t xml:space="preserve"> </w:t>
      </w:r>
      <w:r>
        <w:rPr>
          <w:sz w:val="24"/>
        </w:rPr>
        <w:t>be done</w:t>
      </w:r>
      <w:r>
        <w:rPr>
          <w:spacing w:val="-3"/>
          <w:sz w:val="24"/>
        </w:rPr>
        <w:t xml:space="preserve"> </w:t>
      </w:r>
      <w:r>
        <w:rPr>
          <w:sz w:val="24"/>
        </w:rPr>
        <w:t>based on</w:t>
      </w:r>
      <w:r>
        <w:rPr>
          <w:spacing w:val="-1"/>
          <w:sz w:val="24"/>
        </w:rPr>
        <w:t xml:space="preserve"> </w:t>
      </w:r>
      <w:r>
        <w:rPr>
          <w:sz w:val="24"/>
        </w:rPr>
        <w:t>the</w:t>
      </w:r>
      <w:r>
        <w:rPr>
          <w:spacing w:val="2"/>
          <w:sz w:val="24"/>
        </w:rPr>
        <w:t xml:space="preserve"> </w:t>
      </w:r>
      <w:r>
        <w:rPr>
          <w:sz w:val="24"/>
        </w:rPr>
        <w:t>rejection’s quantity</w:t>
      </w:r>
      <w:r>
        <w:rPr>
          <w:spacing w:val="-1"/>
          <w:sz w:val="24"/>
        </w:rPr>
        <w:t xml:space="preserve"> </w:t>
      </w:r>
      <w:r>
        <w:rPr>
          <w:sz w:val="24"/>
        </w:rPr>
        <w:t>and type</w:t>
      </w:r>
      <w:r>
        <w:rPr>
          <w:spacing w:val="-2"/>
          <w:sz w:val="24"/>
        </w:rPr>
        <w:t xml:space="preserve"> </w:t>
      </w:r>
      <w:r>
        <w:rPr>
          <w:sz w:val="24"/>
        </w:rPr>
        <w:t xml:space="preserve">of </w:t>
      </w:r>
      <w:r>
        <w:rPr>
          <w:spacing w:val="-2"/>
          <w:sz w:val="24"/>
        </w:rPr>
        <w:t>faults.</w:t>
      </w:r>
    </w:p>
    <w:p w14:paraId="7EAC44B8" w14:textId="77777777" w:rsidR="00700916" w:rsidRDefault="00700916">
      <w:pPr>
        <w:pStyle w:val="BodyText"/>
      </w:pPr>
    </w:p>
    <w:p w14:paraId="31D55309" w14:textId="77777777" w:rsidR="00700916" w:rsidRDefault="003626FF">
      <w:pPr>
        <w:pStyle w:val="ListParagraph"/>
        <w:numPr>
          <w:ilvl w:val="1"/>
          <w:numId w:val="134"/>
        </w:numPr>
        <w:tabs>
          <w:tab w:val="left" w:pos="1068"/>
        </w:tabs>
        <w:ind w:left="1068" w:right="368"/>
        <w:jc w:val="both"/>
        <w:rPr>
          <w:sz w:val="24"/>
        </w:rPr>
      </w:pPr>
      <w:r>
        <w:rPr>
          <w:sz w:val="24"/>
        </w:rPr>
        <w:t>Based on the analysis report action shall be taken to improve</w:t>
      </w:r>
      <w:r>
        <w:rPr>
          <w:spacing w:val="-1"/>
          <w:sz w:val="24"/>
        </w:rPr>
        <w:t xml:space="preserve"> </w:t>
      </w:r>
      <w:r>
        <w:rPr>
          <w:sz w:val="24"/>
        </w:rPr>
        <w:t>the exiting procedure as well as decreases the rejection quantity.</w:t>
      </w:r>
    </w:p>
    <w:p w14:paraId="5FDF546A" w14:textId="77777777" w:rsidR="00700916" w:rsidRDefault="00700916">
      <w:pPr>
        <w:pStyle w:val="BodyText"/>
      </w:pPr>
    </w:p>
    <w:p w14:paraId="15B63FAD" w14:textId="77777777" w:rsidR="00700916" w:rsidRDefault="003626FF">
      <w:pPr>
        <w:pStyle w:val="ListParagraph"/>
        <w:numPr>
          <w:ilvl w:val="1"/>
          <w:numId w:val="134"/>
        </w:numPr>
        <w:tabs>
          <w:tab w:val="left" w:pos="1068"/>
        </w:tabs>
        <w:ind w:left="1068" w:right="360"/>
        <w:jc w:val="both"/>
        <w:rPr>
          <w:sz w:val="24"/>
        </w:rPr>
      </w:pPr>
      <w:r>
        <w:rPr>
          <w:sz w:val="24"/>
        </w:rPr>
        <w:t>All such rejections and surplus/ overruns shall be monthly reconciled and recorded in Rejection and Surplus stock register in (R/01-27) for further disposal after necessary cut into small pieces.</w:t>
      </w:r>
    </w:p>
    <w:p w14:paraId="0BB5892C" w14:textId="77777777" w:rsidR="00700916" w:rsidRDefault="00700916">
      <w:pPr>
        <w:pStyle w:val="BodyText"/>
      </w:pPr>
    </w:p>
    <w:p w14:paraId="4E5C0EBC" w14:textId="77777777" w:rsidR="00700916" w:rsidRDefault="003626FF">
      <w:pPr>
        <w:pStyle w:val="ListParagraph"/>
        <w:numPr>
          <w:ilvl w:val="1"/>
          <w:numId w:val="134"/>
        </w:numPr>
        <w:tabs>
          <w:tab w:val="left" w:pos="1068"/>
        </w:tabs>
        <w:spacing w:before="1"/>
        <w:ind w:left="1068" w:right="366"/>
        <w:jc w:val="both"/>
        <w:rPr>
          <w:sz w:val="24"/>
        </w:rPr>
      </w:pPr>
      <w:r>
        <w:rPr>
          <w:sz w:val="24"/>
        </w:rPr>
        <w:t>During reconciliation of stock. Any nonconforming product shall be dealt as per method defined in CM/DS-13, Control of Nonconforming Product.</w:t>
      </w:r>
    </w:p>
    <w:p w14:paraId="3CAE3384" w14:textId="77777777" w:rsidR="00700916" w:rsidRDefault="003626FF">
      <w:pPr>
        <w:pStyle w:val="ListParagraph"/>
        <w:numPr>
          <w:ilvl w:val="1"/>
          <w:numId w:val="134"/>
        </w:numPr>
        <w:tabs>
          <w:tab w:val="left" w:pos="1068"/>
        </w:tabs>
        <w:spacing w:before="276"/>
        <w:ind w:left="1068" w:right="364"/>
        <w:jc w:val="both"/>
        <w:rPr>
          <w:sz w:val="24"/>
        </w:rPr>
      </w:pPr>
      <w:r>
        <w:rPr>
          <w:sz w:val="24"/>
        </w:rPr>
        <w:t>Prepared Color drum shall be with date, job number and Pantone reference or style name so that similar color for two different jobs shall be easily identified.</w:t>
      </w:r>
    </w:p>
    <w:p w14:paraId="01FB140B" w14:textId="77777777" w:rsidR="00700916" w:rsidRDefault="00700916">
      <w:pPr>
        <w:pStyle w:val="BodyText"/>
      </w:pPr>
    </w:p>
    <w:p w14:paraId="183C893E" w14:textId="77777777" w:rsidR="00700916" w:rsidRDefault="003626FF">
      <w:pPr>
        <w:pStyle w:val="ListParagraph"/>
        <w:numPr>
          <w:ilvl w:val="1"/>
          <w:numId w:val="134"/>
        </w:numPr>
        <w:tabs>
          <w:tab w:val="left" w:pos="1068"/>
        </w:tabs>
        <w:ind w:left="1068" w:right="361"/>
        <w:jc w:val="both"/>
        <w:rPr>
          <w:sz w:val="24"/>
        </w:rPr>
      </w:pPr>
      <w:r>
        <w:rPr>
          <w:sz w:val="24"/>
        </w:rPr>
        <w:t>Based</w:t>
      </w:r>
      <w:r>
        <w:rPr>
          <w:spacing w:val="-2"/>
          <w:sz w:val="24"/>
        </w:rPr>
        <w:t xml:space="preserve"> </w:t>
      </w:r>
      <w:r>
        <w:rPr>
          <w:sz w:val="24"/>
        </w:rPr>
        <w:t>on</w:t>
      </w:r>
      <w:r>
        <w:rPr>
          <w:spacing w:val="-2"/>
          <w:sz w:val="24"/>
        </w:rPr>
        <w:t xml:space="preserve"> </w:t>
      </w:r>
      <w:r>
        <w:rPr>
          <w:sz w:val="24"/>
        </w:rPr>
        <w:t>the</w:t>
      </w:r>
      <w:r>
        <w:rPr>
          <w:spacing w:val="-3"/>
          <w:sz w:val="24"/>
        </w:rPr>
        <w:t xml:space="preserve"> </w:t>
      </w:r>
      <w:r>
        <w:rPr>
          <w:sz w:val="24"/>
        </w:rPr>
        <w:t>breakdown</w:t>
      </w:r>
      <w:r>
        <w:rPr>
          <w:spacing w:val="-3"/>
          <w:sz w:val="24"/>
        </w:rPr>
        <w:t xml:space="preserve"> </w:t>
      </w:r>
      <w:r>
        <w:rPr>
          <w:sz w:val="24"/>
        </w:rPr>
        <w:t>information</w:t>
      </w:r>
      <w:r>
        <w:rPr>
          <w:spacing w:val="-2"/>
          <w:sz w:val="24"/>
        </w:rPr>
        <w:t xml:space="preserve"> </w:t>
      </w:r>
      <w:r>
        <w:rPr>
          <w:sz w:val="24"/>
        </w:rPr>
        <w:t>received</w:t>
      </w:r>
      <w:r>
        <w:rPr>
          <w:spacing w:val="-3"/>
          <w:sz w:val="24"/>
        </w:rPr>
        <w:t xml:space="preserve"> </w:t>
      </w:r>
      <w:r>
        <w:rPr>
          <w:sz w:val="24"/>
        </w:rPr>
        <w:t>from</w:t>
      </w:r>
      <w:r>
        <w:rPr>
          <w:spacing w:val="-2"/>
          <w:sz w:val="24"/>
        </w:rPr>
        <w:t xml:space="preserve"> </w:t>
      </w:r>
      <w:r>
        <w:rPr>
          <w:sz w:val="24"/>
        </w:rPr>
        <w:t>production,</w:t>
      </w:r>
      <w:r>
        <w:rPr>
          <w:spacing w:val="-2"/>
          <w:sz w:val="24"/>
        </w:rPr>
        <w:t xml:space="preserve"> </w:t>
      </w:r>
      <w:r>
        <w:rPr>
          <w:sz w:val="24"/>
        </w:rPr>
        <w:t>running</w:t>
      </w:r>
      <w:r>
        <w:rPr>
          <w:spacing w:val="-3"/>
          <w:sz w:val="24"/>
        </w:rPr>
        <w:t xml:space="preserve"> </w:t>
      </w:r>
      <w:r>
        <w:rPr>
          <w:sz w:val="24"/>
        </w:rPr>
        <w:t>maintenance</w:t>
      </w:r>
      <w:r>
        <w:rPr>
          <w:spacing w:val="-3"/>
          <w:sz w:val="24"/>
        </w:rPr>
        <w:t xml:space="preserve"> </w:t>
      </w:r>
      <w:r>
        <w:rPr>
          <w:sz w:val="24"/>
        </w:rPr>
        <w:t>shall</w:t>
      </w:r>
      <w:r>
        <w:rPr>
          <w:spacing w:val="-2"/>
          <w:sz w:val="24"/>
        </w:rPr>
        <w:t xml:space="preserve"> </w:t>
      </w:r>
      <w:r>
        <w:rPr>
          <w:sz w:val="24"/>
        </w:rPr>
        <w:t xml:space="preserve">be performed by concerned maintenance </w:t>
      </w:r>
      <w:proofErr w:type="spellStart"/>
      <w:r>
        <w:rPr>
          <w:sz w:val="24"/>
        </w:rPr>
        <w:t>incharge</w:t>
      </w:r>
      <w:proofErr w:type="spellEnd"/>
      <w:r>
        <w:rPr>
          <w:sz w:val="24"/>
        </w:rPr>
        <w:t>.</w:t>
      </w:r>
    </w:p>
    <w:p w14:paraId="6569DF8C" w14:textId="77777777" w:rsidR="00700916" w:rsidRDefault="00700916">
      <w:pPr>
        <w:pStyle w:val="BodyText"/>
      </w:pPr>
    </w:p>
    <w:p w14:paraId="29B1EE67" w14:textId="77777777" w:rsidR="00700916" w:rsidRDefault="003626FF">
      <w:pPr>
        <w:pStyle w:val="ListParagraph"/>
        <w:numPr>
          <w:ilvl w:val="1"/>
          <w:numId w:val="134"/>
        </w:numPr>
        <w:tabs>
          <w:tab w:val="left" w:pos="1068"/>
        </w:tabs>
        <w:ind w:left="1068" w:right="361"/>
        <w:jc w:val="both"/>
        <w:rPr>
          <w:sz w:val="24"/>
        </w:rPr>
      </w:pPr>
      <w:r>
        <w:rPr>
          <w:sz w:val="24"/>
        </w:rPr>
        <w:t>Besides this, preventive maintenance and servicing of equipment shall also be carried out as per maintenance schedule by concerned maintenance personnel. A list of key equipment (which are critical to product safety, legality and quality) along with specification and intended use shall be maintained by maintenance personnel.</w:t>
      </w:r>
    </w:p>
    <w:p w14:paraId="2A13B884"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519A6449" w14:textId="77777777" w:rsidR="00700916" w:rsidRDefault="003626FF">
      <w:pPr>
        <w:pStyle w:val="ListParagraph"/>
        <w:numPr>
          <w:ilvl w:val="1"/>
          <w:numId w:val="134"/>
        </w:numPr>
        <w:tabs>
          <w:tab w:val="left" w:pos="1068"/>
        </w:tabs>
        <w:spacing w:before="205"/>
        <w:ind w:left="1068" w:right="360"/>
        <w:jc w:val="both"/>
        <w:rPr>
          <w:sz w:val="24"/>
        </w:rPr>
      </w:pPr>
      <w:r>
        <w:rPr>
          <w:sz w:val="24"/>
        </w:rPr>
        <w:lastRenderedPageBreak/>
        <w:t>In order to take care of product safety, legality and quality during maintenance operation, trained and competent maintenance personnel are being deployed. Wherever necessary, appropriate work instruction is being provided to the maintenance personnel.</w:t>
      </w:r>
    </w:p>
    <w:p w14:paraId="2B063789" w14:textId="77777777" w:rsidR="00700916" w:rsidRDefault="00700916">
      <w:pPr>
        <w:pStyle w:val="BodyText"/>
      </w:pPr>
    </w:p>
    <w:p w14:paraId="288D55A4" w14:textId="77777777" w:rsidR="00700916" w:rsidRDefault="003626FF">
      <w:pPr>
        <w:pStyle w:val="ListParagraph"/>
        <w:numPr>
          <w:ilvl w:val="1"/>
          <w:numId w:val="134"/>
        </w:numPr>
        <w:tabs>
          <w:tab w:val="left" w:pos="1068"/>
        </w:tabs>
        <w:ind w:left="1068" w:right="365"/>
        <w:jc w:val="both"/>
        <w:rPr>
          <w:sz w:val="24"/>
        </w:rPr>
      </w:pPr>
      <w:r>
        <w:rPr>
          <w:sz w:val="24"/>
        </w:rPr>
        <w:t>Incident of needle breakages shall be reported by production. Concerned maintenance personnel shall replace the broken needle with new one and shall collect the broken pieces of needle. The broken pieces of needle shall be pasted in register.</w:t>
      </w:r>
    </w:p>
    <w:p w14:paraId="511B4A5F" w14:textId="77777777" w:rsidR="00700916" w:rsidRDefault="00700916">
      <w:pPr>
        <w:pStyle w:val="BodyText"/>
      </w:pPr>
    </w:p>
    <w:p w14:paraId="1F00F787" w14:textId="77777777" w:rsidR="00700916" w:rsidRDefault="003626FF">
      <w:pPr>
        <w:pStyle w:val="ListParagraph"/>
        <w:numPr>
          <w:ilvl w:val="1"/>
          <w:numId w:val="134"/>
        </w:numPr>
        <w:tabs>
          <w:tab w:val="left" w:pos="1068"/>
        </w:tabs>
        <w:ind w:left="1068" w:right="365"/>
        <w:jc w:val="both"/>
        <w:rPr>
          <w:sz w:val="24"/>
        </w:rPr>
      </w:pPr>
      <w:r>
        <w:rPr>
          <w:sz w:val="24"/>
        </w:rPr>
        <w:t xml:space="preserve">Issuance and receipt of kits to stitching operator shall be done by concerned maintenance </w:t>
      </w:r>
      <w:r>
        <w:rPr>
          <w:spacing w:val="-2"/>
          <w:sz w:val="24"/>
        </w:rPr>
        <w:t>personnel.</w:t>
      </w:r>
    </w:p>
    <w:p w14:paraId="0324C7CB" w14:textId="77777777" w:rsidR="00700916" w:rsidRDefault="00700916">
      <w:pPr>
        <w:pStyle w:val="BodyText"/>
        <w:spacing w:before="1"/>
      </w:pPr>
    </w:p>
    <w:p w14:paraId="351170BE" w14:textId="77777777" w:rsidR="00700916" w:rsidRDefault="003626FF">
      <w:pPr>
        <w:pStyle w:val="ListParagraph"/>
        <w:numPr>
          <w:ilvl w:val="1"/>
          <w:numId w:val="134"/>
        </w:numPr>
        <w:tabs>
          <w:tab w:val="left" w:pos="1068"/>
        </w:tabs>
        <w:ind w:left="1068" w:right="363"/>
        <w:jc w:val="both"/>
        <w:rPr>
          <w:sz w:val="24"/>
        </w:rPr>
      </w:pPr>
      <w:r>
        <w:rPr>
          <w:sz w:val="24"/>
        </w:rPr>
        <w:t>In</w:t>
      </w:r>
      <w:r>
        <w:rPr>
          <w:spacing w:val="-1"/>
          <w:sz w:val="24"/>
        </w:rPr>
        <w:t xml:space="preserve"> </w:t>
      </w:r>
      <w:r>
        <w:rPr>
          <w:sz w:val="24"/>
        </w:rPr>
        <w:t>case</w:t>
      </w:r>
      <w:r>
        <w:rPr>
          <w:spacing w:val="-2"/>
          <w:sz w:val="24"/>
        </w:rPr>
        <w:t xml:space="preserve"> </w:t>
      </w:r>
      <w:r>
        <w:rPr>
          <w:sz w:val="24"/>
        </w:rPr>
        <w:t>of</w:t>
      </w:r>
      <w:r>
        <w:rPr>
          <w:spacing w:val="-2"/>
          <w:sz w:val="24"/>
        </w:rPr>
        <w:t xml:space="preserve"> </w:t>
      </w:r>
      <w:r>
        <w:rPr>
          <w:sz w:val="24"/>
        </w:rPr>
        <w:t>broken</w:t>
      </w:r>
      <w:r>
        <w:rPr>
          <w:spacing w:val="-1"/>
          <w:sz w:val="24"/>
        </w:rPr>
        <w:t xml:space="preserve"> </w:t>
      </w:r>
      <w:r>
        <w:rPr>
          <w:sz w:val="24"/>
        </w:rPr>
        <w:t>needle</w:t>
      </w:r>
      <w:r>
        <w:rPr>
          <w:spacing w:val="-2"/>
          <w:sz w:val="24"/>
        </w:rPr>
        <w:t xml:space="preserve"> </w:t>
      </w:r>
      <w:r>
        <w:rPr>
          <w:sz w:val="24"/>
        </w:rPr>
        <w:t>not</w:t>
      </w:r>
      <w:r>
        <w:rPr>
          <w:spacing w:val="-1"/>
          <w:sz w:val="24"/>
        </w:rPr>
        <w:t xml:space="preserve"> </w:t>
      </w:r>
      <w:r>
        <w:rPr>
          <w:sz w:val="24"/>
        </w:rPr>
        <w:t>found</w:t>
      </w:r>
      <w:r>
        <w:rPr>
          <w:spacing w:val="-2"/>
          <w:sz w:val="24"/>
        </w:rPr>
        <w:t xml:space="preserve"> </w:t>
      </w:r>
      <w:r>
        <w:rPr>
          <w:sz w:val="24"/>
        </w:rPr>
        <w:t>all</w:t>
      </w:r>
      <w:r>
        <w:rPr>
          <w:spacing w:val="-1"/>
          <w:sz w:val="24"/>
        </w:rPr>
        <w:t xml:space="preserve"> </w:t>
      </w:r>
      <w:r>
        <w:rPr>
          <w:sz w:val="24"/>
        </w:rPr>
        <w:t>material</w:t>
      </w:r>
      <w:r>
        <w:rPr>
          <w:spacing w:val="-1"/>
          <w:sz w:val="24"/>
        </w:rPr>
        <w:t xml:space="preserve"> </w:t>
      </w:r>
      <w:r>
        <w:rPr>
          <w:sz w:val="24"/>
        </w:rPr>
        <w:t>of</w:t>
      </w:r>
      <w:r>
        <w:rPr>
          <w:spacing w:val="-3"/>
          <w:sz w:val="24"/>
        </w:rPr>
        <w:t xml:space="preserve"> </w:t>
      </w:r>
      <w:r>
        <w:rPr>
          <w:sz w:val="24"/>
        </w:rPr>
        <w:t>that</w:t>
      </w:r>
      <w:r>
        <w:rPr>
          <w:spacing w:val="-1"/>
          <w:sz w:val="24"/>
        </w:rPr>
        <w:t xml:space="preserve"> </w:t>
      </w:r>
      <w:r>
        <w:rPr>
          <w:sz w:val="24"/>
        </w:rPr>
        <w:t>particular</w:t>
      </w:r>
      <w:r>
        <w:rPr>
          <w:spacing w:val="-3"/>
          <w:sz w:val="24"/>
        </w:rPr>
        <w:t xml:space="preserve"> </w:t>
      </w:r>
      <w:r>
        <w:rPr>
          <w:sz w:val="24"/>
        </w:rPr>
        <w:t>machine</w:t>
      </w:r>
      <w:r>
        <w:rPr>
          <w:spacing w:val="-2"/>
          <w:sz w:val="24"/>
        </w:rPr>
        <w:t xml:space="preserve"> </w:t>
      </w:r>
      <w:r>
        <w:rPr>
          <w:sz w:val="24"/>
        </w:rPr>
        <w:t>has</w:t>
      </w:r>
      <w:r>
        <w:rPr>
          <w:spacing w:val="-1"/>
          <w:sz w:val="24"/>
        </w:rPr>
        <w:t xml:space="preserve"> </w:t>
      </w:r>
      <w:r>
        <w:rPr>
          <w:sz w:val="24"/>
        </w:rPr>
        <w:t>been</w:t>
      </w:r>
      <w:r>
        <w:rPr>
          <w:spacing w:val="-1"/>
          <w:sz w:val="24"/>
        </w:rPr>
        <w:t xml:space="preserve"> </w:t>
      </w:r>
      <w:r>
        <w:rPr>
          <w:sz w:val="24"/>
        </w:rPr>
        <w:t>withdrawn &amp; passed through Metal Detector to trace the missing part of the broken Needle and thereby ensuring that such Products under suspect are free from any contamination and fit for further processing. All six machines’ materials to be checked and in case not found should be reported in R/01-22 of analysis &amp; sanitization record.</w:t>
      </w:r>
    </w:p>
    <w:p w14:paraId="791EF320" w14:textId="77777777" w:rsidR="00700916" w:rsidRDefault="00700916">
      <w:pPr>
        <w:pStyle w:val="BodyText"/>
      </w:pPr>
    </w:p>
    <w:p w14:paraId="33621C1F" w14:textId="77777777" w:rsidR="00700916" w:rsidRDefault="003626FF">
      <w:pPr>
        <w:pStyle w:val="ListParagraph"/>
        <w:numPr>
          <w:ilvl w:val="1"/>
          <w:numId w:val="134"/>
        </w:numPr>
        <w:tabs>
          <w:tab w:val="left" w:pos="1068"/>
        </w:tabs>
        <w:ind w:left="1068" w:right="363"/>
        <w:jc w:val="both"/>
        <w:rPr>
          <w:sz w:val="24"/>
        </w:rPr>
      </w:pPr>
      <w:r>
        <w:rPr>
          <w:sz w:val="24"/>
        </w:rPr>
        <w:t>To</w:t>
      </w:r>
      <w:r>
        <w:rPr>
          <w:spacing w:val="-2"/>
          <w:sz w:val="24"/>
        </w:rPr>
        <w:t xml:space="preserve"> </w:t>
      </w:r>
      <w:r>
        <w:rPr>
          <w:sz w:val="24"/>
        </w:rPr>
        <w:t>maintain</w:t>
      </w:r>
      <w:r>
        <w:rPr>
          <w:spacing w:val="-1"/>
          <w:sz w:val="24"/>
        </w:rPr>
        <w:t xml:space="preserve"> </w:t>
      </w:r>
      <w:r>
        <w:rPr>
          <w:sz w:val="24"/>
        </w:rPr>
        <w:t>traceability, identification</w:t>
      </w:r>
      <w:r>
        <w:rPr>
          <w:spacing w:val="-1"/>
          <w:sz w:val="24"/>
        </w:rPr>
        <w:t xml:space="preserve"> </w:t>
      </w:r>
      <w:r>
        <w:rPr>
          <w:sz w:val="24"/>
        </w:rPr>
        <w:t>mark (Outer</w:t>
      </w:r>
      <w:r>
        <w:rPr>
          <w:spacing w:val="-2"/>
          <w:sz w:val="24"/>
        </w:rPr>
        <w:t xml:space="preserve"> </w:t>
      </w:r>
      <w:r>
        <w:rPr>
          <w:sz w:val="24"/>
        </w:rPr>
        <w:t>mark) shall</w:t>
      </w:r>
      <w:r>
        <w:rPr>
          <w:spacing w:val="-1"/>
          <w:sz w:val="24"/>
        </w:rPr>
        <w:t xml:space="preserve"> </w:t>
      </w:r>
      <w:r>
        <w:rPr>
          <w:sz w:val="24"/>
        </w:rPr>
        <w:t>be affix</w:t>
      </w:r>
      <w:r>
        <w:rPr>
          <w:spacing w:val="-2"/>
          <w:sz w:val="24"/>
        </w:rPr>
        <w:t xml:space="preserve"> </w:t>
      </w:r>
      <w:r>
        <w:rPr>
          <w:sz w:val="24"/>
        </w:rPr>
        <w:t>in carton</w:t>
      </w:r>
      <w:r>
        <w:rPr>
          <w:spacing w:val="-2"/>
          <w:sz w:val="24"/>
        </w:rPr>
        <w:t xml:space="preserve"> </w:t>
      </w:r>
      <w:r>
        <w:rPr>
          <w:sz w:val="24"/>
        </w:rPr>
        <w:t>before</w:t>
      </w:r>
      <w:r>
        <w:rPr>
          <w:spacing w:val="-2"/>
          <w:sz w:val="24"/>
        </w:rPr>
        <w:t xml:space="preserve"> </w:t>
      </w:r>
      <w:r>
        <w:rPr>
          <w:sz w:val="24"/>
        </w:rPr>
        <w:t xml:space="preserve">bags to be stuffed. Without identification marking no cartons shall be stored in finishing </w:t>
      </w:r>
      <w:r>
        <w:rPr>
          <w:spacing w:val="-2"/>
          <w:sz w:val="24"/>
        </w:rPr>
        <w:t>warehouse.</w:t>
      </w:r>
    </w:p>
    <w:p w14:paraId="55DD90BA" w14:textId="77777777" w:rsidR="00700916" w:rsidRDefault="00700916">
      <w:pPr>
        <w:pStyle w:val="BodyText"/>
      </w:pPr>
    </w:p>
    <w:p w14:paraId="300603A4" w14:textId="77777777" w:rsidR="00700916" w:rsidRDefault="003626FF">
      <w:pPr>
        <w:pStyle w:val="ListParagraph"/>
        <w:numPr>
          <w:ilvl w:val="1"/>
          <w:numId w:val="134"/>
        </w:numPr>
        <w:tabs>
          <w:tab w:val="left" w:pos="1068"/>
        </w:tabs>
        <w:ind w:left="1068" w:right="363"/>
        <w:jc w:val="both"/>
        <w:rPr>
          <w:sz w:val="24"/>
        </w:rPr>
      </w:pPr>
      <w:r>
        <w:rPr>
          <w:sz w:val="24"/>
        </w:rPr>
        <w:t>In</w:t>
      </w:r>
      <w:r>
        <w:rPr>
          <w:spacing w:val="-2"/>
          <w:sz w:val="24"/>
        </w:rPr>
        <w:t xml:space="preserve"> </w:t>
      </w:r>
      <w:r>
        <w:rPr>
          <w:sz w:val="24"/>
        </w:rPr>
        <w:t>case</w:t>
      </w:r>
      <w:r>
        <w:rPr>
          <w:spacing w:val="-5"/>
          <w:sz w:val="24"/>
        </w:rPr>
        <w:t xml:space="preserve"> </w:t>
      </w:r>
      <w:r>
        <w:rPr>
          <w:sz w:val="24"/>
        </w:rPr>
        <w:t>of</w:t>
      </w:r>
      <w:r>
        <w:rPr>
          <w:spacing w:val="-3"/>
          <w:sz w:val="24"/>
        </w:rPr>
        <w:t xml:space="preserve"> </w:t>
      </w:r>
      <w:r>
        <w:rPr>
          <w:sz w:val="24"/>
        </w:rPr>
        <w:t>equipment</w:t>
      </w:r>
      <w:r>
        <w:rPr>
          <w:spacing w:val="-4"/>
          <w:sz w:val="24"/>
        </w:rPr>
        <w:t xml:space="preserve"> </w:t>
      </w:r>
      <w:r>
        <w:rPr>
          <w:sz w:val="24"/>
        </w:rPr>
        <w:t>failure</w:t>
      </w:r>
      <w:r>
        <w:rPr>
          <w:spacing w:val="-5"/>
          <w:sz w:val="24"/>
        </w:rPr>
        <w:t xml:space="preserve"> </w:t>
      </w:r>
      <w:r>
        <w:rPr>
          <w:sz w:val="24"/>
        </w:rPr>
        <w:t>or</w:t>
      </w:r>
      <w:r>
        <w:rPr>
          <w:spacing w:val="-4"/>
          <w:sz w:val="24"/>
        </w:rPr>
        <w:t xml:space="preserve"> </w:t>
      </w:r>
      <w:r>
        <w:rPr>
          <w:sz w:val="24"/>
        </w:rPr>
        <w:t>process</w:t>
      </w:r>
      <w:r>
        <w:rPr>
          <w:spacing w:val="-4"/>
          <w:sz w:val="24"/>
        </w:rPr>
        <w:t xml:space="preserve"> </w:t>
      </w:r>
      <w:r>
        <w:rPr>
          <w:sz w:val="24"/>
        </w:rPr>
        <w:t>deviation,</w:t>
      </w:r>
      <w:r>
        <w:rPr>
          <w:spacing w:val="-2"/>
          <w:sz w:val="24"/>
        </w:rPr>
        <w:t xml:space="preserve"> </w:t>
      </w:r>
      <w:r>
        <w:rPr>
          <w:sz w:val="24"/>
        </w:rPr>
        <w:t>the</w:t>
      </w:r>
      <w:r>
        <w:rPr>
          <w:spacing w:val="-4"/>
          <w:sz w:val="24"/>
        </w:rPr>
        <w:t xml:space="preserve"> </w:t>
      </w:r>
      <w:proofErr w:type="spellStart"/>
      <w:r>
        <w:rPr>
          <w:sz w:val="24"/>
        </w:rPr>
        <w:t>organisation</w:t>
      </w:r>
      <w:proofErr w:type="spellEnd"/>
      <w:r>
        <w:rPr>
          <w:spacing w:val="-4"/>
          <w:sz w:val="24"/>
        </w:rPr>
        <w:t xml:space="preserve"> </w:t>
      </w:r>
      <w:r>
        <w:rPr>
          <w:sz w:val="24"/>
        </w:rPr>
        <w:t>shall</w:t>
      </w:r>
      <w:r>
        <w:rPr>
          <w:spacing w:val="-4"/>
          <w:sz w:val="24"/>
        </w:rPr>
        <w:t xml:space="preserve"> </w:t>
      </w:r>
      <w:r>
        <w:rPr>
          <w:sz w:val="24"/>
        </w:rPr>
        <w:t>deploy</w:t>
      </w:r>
      <w:r>
        <w:rPr>
          <w:spacing w:val="-4"/>
          <w:sz w:val="24"/>
        </w:rPr>
        <w:t xml:space="preserve"> </w:t>
      </w:r>
      <w:r>
        <w:rPr>
          <w:sz w:val="24"/>
        </w:rPr>
        <w:t>corresponding reaction plans in order to establish the safety status of the product prior to release. This reaction plan is documented in the form of Work Instructions and shall be suitably displayed within the shop floor.</w:t>
      </w:r>
    </w:p>
    <w:p w14:paraId="71C67CC6" w14:textId="77777777" w:rsidR="00700916" w:rsidRDefault="00700916">
      <w:pPr>
        <w:pStyle w:val="BodyText"/>
      </w:pPr>
    </w:p>
    <w:p w14:paraId="66AD9BBB" w14:textId="77777777" w:rsidR="00700916" w:rsidRDefault="003626FF">
      <w:pPr>
        <w:pStyle w:val="ListParagraph"/>
        <w:numPr>
          <w:ilvl w:val="1"/>
          <w:numId w:val="134"/>
        </w:numPr>
        <w:tabs>
          <w:tab w:val="left" w:pos="1068"/>
        </w:tabs>
        <w:ind w:left="1068" w:right="355"/>
        <w:jc w:val="both"/>
        <w:rPr>
          <w:sz w:val="24"/>
        </w:rPr>
      </w:pPr>
      <w:r>
        <w:rPr>
          <w:sz w:val="24"/>
        </w:rPr>
        <w:t>Aspect Impact</w:t>
      </w:r>
      <w:r>
        <w:rPr>
          <w:spacing w:val="-1"/>
          <w:sz w:val="24"/>
        </w:rPr>
        <w:t xml:space="preserve"> </w:t>
      </w:r>
      <w:r>
        <w:rPr>
          <w:sz w:val="24"/>
        </w:rPr>
        <w:t>Analysis, Risk</w:t>
      </w:r>
      <w:r>
        <w:rPr>
          <w:spacing w:val="-1"/>
          <w:sz w:val="24"/>
        </w:rPr>
        <w:t xml:space="preserve"> </w:t>
      </w:r>
      <w:r>
        <w:rPr>
          <w:sz w:val="24"/>
        </w:rPr>
        <w:t>Hazard</w:t>
      </w:r>
      <w:r>
        <w:rPr>
          <w:spacing w:val="-2"/>
          <w:sz w:val="24"/>
        </w:rPr>
        <w:t xml:space="preserve"> </w:t>
      </w:r>
      <w:r>
        <w:rPr>
          <w:sz w:val="24"/>
        </w:rPr>
        <w:t>Analysis</w:t>
      </w:r>
      <w:r>
        <w:rPr>
          <w:spacing w:val="-1"/>
          <w:sz w:val="24"/>
        </w:rPr>
        <w:t xml:space="preserve"> </w:t>
      </w:r>
      <w:r>
        <w:rPr>
          <w:sz w:val="24"/>
        </w:rPr>
        <w:t>shall</w:t>
      </w:r>
      <w:r>
        <w:rPr>
          <w:spacing w:val="-1"/>
          <w:sz w:val="24"/>
        </w:rPr>
        <w:t xml:space="preserve"> </w:t>
      </w:r>
      <w:r>
        <w:rPr>
          <w:sz w:val="24"/>
        </w:rPr>
        <w:t>be</w:t>
      </w:r>
      <w:r>
        <w:rPr>
          <w:spacing w:val="-2"/>
          <w:sz w:val="24"/>
        </w:rPr>
        <w:t xml:space="preserve"> </w:t>
      </w:r>
      <w:r>
        <w:rPr>
          <w:sz w:val="24"/>
        </w:rPr>
        <w:t>done</w:t>
      </w:r>
      <w:r>
        <w:rPr>
          <w:spacing w:val="-2"/>
          <w:sz w:val="24"/>
        </w:rPr>
        <w:t xml:space="preserve"> </w:t>
      </w:r>
      <w:r>
        <w:rPr>
          <w:sz w:val="24"/>
        </w:rPr>
        <w:t>as</w:t>
      </w:r>
      <w:r>
        <w:rPr>
          <w:spacing w:val="-1"/>
          <w:sz w:val="24"/>
        </w:rPr>
        <w:t xml:space="preserve"> </w:t>
      </w:r>
      <w:r>
        <w:rPr>
          <w:sz w:val="24"/>
        </w:rPr>
        <w:t>per CM/DS-</w:t>
      </w:r>
      <w:r>
        <w:rPr>
          <w:spacing w:val="-2"/>
          <w:sz w:val="24"/>
        </w:rPr>
        <w:t xml:space="preserve"> </w:t>
      </w:r>
      <w:r>
        <w:rPr>
          <w:sz w:val="24"/>
        </w:rPr>
        <w:t>1,</w:t>
      </w:r>
      <w:r>
        <w:rPr>
          <w:spacing w:val="-1"/>
          <w:sz w:val="24"/>
        </w:rPr>
        <w:t xml:space="preserve"> </w:t>
      </w:r>
      <w:r>
        <w:rPr>
          <w:sz w:val="24"/>
        </w:rPr>
        <w:t>Guide</w:t>
      </w:r>
      <w:r>
        <w:rPr>
          <w:spacing w:val="-2"/>
          <w:sz w:val="24"/>
        </w:rPr>
        <w:t xml:space="preserve"> </w:t>
      </w:r>
      <w:r>
        <w:rPr>
          <w:sz w:val="24"/>
        </w:rPr>
        <w:t>line</w:t>
      </w:r>
      <w:r>
        <w:rPr>
          <w:spacing w:val="-5"/>
          <w:sz w:val="24"/>
        </w:rPr>
        <w:t xml:space="preserve"> </w:t>
      </w:r>
      <w:r>
        <w:rPr>
          <w:sz w:val="24"/>
        </w:rPr>
        <w:t>for Environmental Aspect Impact Analysis &amp; CM/DS- 2, Guide Line for OHS&amp;S Hazard Identification &amp; Risk Assessment.</w:t>
      </w:r>
    </w:p>
    <w:p w14:paraId="2D3C530A" w14:textId="77777777" w:rsidR="00700916" w:rsidRDefault="00700916">
      <w:pPr>
        <w:pStyle w:val="BodyText"/>
      </w:pPr>
    </w:p>
    <w:p w14:paraId="7E4A7501" w14:textId="77777777" w:rsidR="00700916" w:rsidRDefault="003626FF">
      <w:pPr>
        <w:pStyle w:val="ListParagraph"/>
        <w:numPr>
          <w:ilvl w:val="1"/>
          <w:numId w:val="134"/>
        </w:numPr>
        <w:tabs>
          <w:tab w:val="left" w:pos="1068"/>
        </w:tabs>
        <w:spacing w:before="1"/>
        <w:ind w:left="1068"/>
        <w:rPr>
          <w:sz w:val="24"/>
        </w:rPr>
      </w:pPr>
      <w:r>
        <w:rPr>
          <w:sz w:val="24"/>
        </w:rPr>
        <w:t>It</w:t>
      </w:r>
      <w:r>
        <w:rPr>
          <w:spacing w:val="-3"/>
          <w:sz w:val="24"/>
        </w:rPr>
        <w:t xml:space="preserve"> </w:t>
      </w:r>
      <w:r>
        <w:rPr>
          <w:sz w:val="24"/>
        </w:rPr>
        <w:t>shall</w:t>
      </w:r>
      <w:r>
        <w:rPr>
          <w:spacing w:val="-1"/>
          <w:sz w:val="24"/>
        </w:rPr>
        <w:t xml:space="preserve"> </w:t>
      </w:r>
      <w:r>
        <w:rPr>
          <w:sz w:val="24"/>
        </w:rPr>
        <w:t>be</w:t>
      </w:r>
      <w:r>
        <w:rPr>
          <w:spacing w:val="1"/>
          <w:sz w:val="24"/>
        </w:rPr>
        <w:t xml:space="preserve"> </w:t>
      </w:r>
      <w:r>
        <w:rPr>
          <w:sz w:val="24"/>
        </w:rPr>
        <w:t>ensured</w:t>
      </w:r>
      <w:r>
        <w:rPr>
          <w:spacing w:val="-1"/>
          <w:sz w:val="24"/>
        </w:rPr>
        <w:t xml:space="preserve"> </w:t>
      </w:r>
      <w:r>
        <w:rPr>
          <w:sz w:val="24"/>
        </w:rPr>
        <w:t>that there</w:t>
      </w:r>
      <w:r>
        <w:rPr>
          <w:spacing w:val="-3"/>
          <w:sz w:val="24"/>
        </w:rPr>
        <w:t xml:space="preserve"> </w:t>
      </w:r>
      <w:r>
        <w:rPr>
          <w:sz w:val="24"/>
        </w:rPr>
        <w:t>is no</w:t>
      </w:r>
      <w:r>
        <w:rPr>
          <w:spacing w:val="-1"/>
          <w:sz w:val="24"/>
        </w:rPr>
        <w:t xml:space="preserve"> </w:t>
      </w:r>
      <w:r>
        <w:rPr>
          <w:sz w:val="24"/>
        </w:rPr>
        <w:t xml:space="preserve">child </w:t>
      </w:r>
      <w:proofErr w:type="spellStart"/>
      <w:r>
        <w:rPr>
          <w:sz w:val="24"/>
        </w:rPr>
        <w:t>labour</w:t>
      </w:r>
      <w:proofErr w:type="spellEnd"/>
      <w:r>
        <w:rPr>
          <w:spacing w:val="-3"/>
          <w:sz w:val="24"/>
        </w:rPr>
        <w:t xml:space="preserve"> </w:t>
      </w:r>
      <w:r>
        <w:rPr>
          <w:sz w:val="24"/>
        </w:rPr>
        <w:t>in the</w:t>
      </w:r>
      <w:r>
        <w:rPr>
          <w:spacing w:val="-2"/>
          <w:sz w:val="24"/>
        </w:rPr>
        <w:t xml:space="preserve"> </w:t>
      </w:r>
      <w:r>
        <w:rPr>
          <w:sz w:val="24"/>
        </w:rPr>
        <w:t xml:space="preserve">Production </w:t>
      </w:r>
      <w:r>
        <w:rPr>
          <w:spacing w:val="-2"/>
          <w:sz w:val="24"/>
        </w:rPr>
        <w:t>Department.</w:t>
      </w:r>
    </w:p>
    <w:p w14:paraId="0977A76B" w14:textId="77777777" w:rsidR="00700916" w:rsidRDefault="003626FF">
      <w:pPr>
        <w:pStyle w:val="Heading6"/>
        <w:numPr>
          <w:ilvl w:val="0"/>
          <w:numId w:val="134"/>
        </w:numPr>
        <w:tabs>
          <w:tab w:val="left" w:pos="1080"/>
        </w:tabs>
        <w:spacing w:before="276"/>
      </w:pPr>
      <w:r>
        <w:t>KEY</w:t>
      </w:r>
      <w:r>
        <w:rPr>
          <w:spacing w:val="-2"/>
        </w:rPr>
        <w:t xml:space="preserve"> </w:t>
      </w:r>
      <w:r>
        <w:t>PERFORMANCE</w:t>
      </w:r>
      <w:r>
        <w:rPr>
          <w:spacing w:val="-1"/>
        </w:rPr>
        <w:t xml:space="preserve"> </w:t>
      </w:r>
      <w:r>
        <w:rPr>
          <w:spacing w:val="-2"/>
        </w:rPr>
        <w:t>INDICATOR</w:t>
      </w:r>
    </w:p>
    <w:p w14:paraId="4E5E77AE" w14:textId="77777777" w:rsidR="00700916" w:rsidRDefault="00700916">
      <w:pPr>
        <w:pStyle w:val="BodyText"/>
        <w:spacing w:before="46"/>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6085"/>
        <w:gridCol w:w="2557"/>
      </w:tblGrid>
      <w:tr w:rsidR="00700916" w14:paraId="3D39F801" w14:textId="77777777">
        <w:trPr>
          <w:trHeight w:val="552"/>
        </w:trPr>
        <w:tc>
          <w:tcPr>
            <w:tcW w:w="720" w:type="dxa"/>
            <w:shd w:val="clear" w:color="auto" w:fill="CCFFFF"/>
          </w:tcPr>
          <w:p w14:paraId="192236D0" w14:textId="77777777" w:rsidR="00700916" w:rsidRDefault="003626FF">
            <w:pPr>
              <w:pStyle w:val="TableParagraph"/>
              <w:spacing w:line="275" w:lineRule="exact"/>
              <w:ind w:left="227"/>
              <w:jc w:val="left"/>
              <w:rPr>
                <w:b/>
                <w:sz w:val="24"/>
              </w:rPr>
            </w:pPr>
            <w:r>
              <w:rPr>
                <w:b/>
                <w:spacing w:val="-5"/>
                <w:sz w:val="24"/>
              </w:rPr>
              <w:t>Sl.</w:t>
            </w:r>
          </w:p>
          <w:p w14:paraId="509D92EB" w14:textId="77777777" w:rsidR="00700916" w:rsidRDefault="003626FF">
            <w:pPr>
              <w:pStyle w:val="TableParagraph"/>
              <w:spacing w:line="257" w:lineRule="exact"/>
              <w:ind w:left="182"/>
              <w:jc w:val="left"/>
              <w:rPr>
                <w:b/>
                <w:sz w:val="24"/>
              </w:rPr>
            </w:pPr>
            <w:r>
              <w:rPr>
                <w:b/>
                <w:spacing w:val="-5"/>
                <w:sz w:val="24"/>
              </w:rPr>
              <w:t>No.</w:t>
            </w:r>
          </w:p>
        </w:tc>
        <w:tc>
          <w:tcPr>
            <w:tcW w:w="6085" w:type="dxa"/>
            <w:shd w:val="clear" w:color="auto" w:fill="CCFFFF"/>
          </w:tcPr>
          <w:p w14:paraId="481A148B" w14:textId="77777777" w:rsidR="00700916" w:rsidRDefault="003626FF">
            <w:pPr>
              <w:pStyle w:val="TableParagraph"/>
              <w:spacing w:line="275" w:lineRule="exact"/>
              <w:ind w:left="8"/>
              <w:rPr>
                <w:b/>
                <w:sz w:val="24"/>
              </w:rPr>
            </w:pPr>
            <w:r>
              <w:rPr>
                <w:b/>
                <w:sz w:val="24"/>
              </w:rPr>
              <w:t xml:space="preserve">KPI </w:t>
            </w:r>
            <w:r>
              <w:rPr>
                <w:b/>
                <w:spacing w:val="-2"/>
                <w:sz w:val="24"/>
              </w:rPr>
              <w:t>Description</w:t>
            </w:r>
          </w:p>
        </w:tc>
        <w:tc>
          <w:tcPr>
            <w:tcW w:w="2557" w:type="dxa"/>
            <w:shd w:val="clear" w:color="auto" w:fill="CCFFFF"/>
          </w:tcPr>
          <w:p w14:paraId="2B92E3CD" w14:textId="77777777" w:rsidR="00700916" w:rsidRDefault="003626FF">
            <w:pPr>
              <w:pStyle w:val="TableParagraph"/>
              <w:spacing w:line="275" w:lineRule="exact"/>
              <w:ind w:left="8" w:right="1"/>
              <w:rPr>
                <w:b/>
                <w:sz w:val="24"/>
              </w:rPr>
            </w:pPr>
            <w:r>
              <w:rPr>
                <w:b/>
                <w:sz w:val="24"/>
              </w:rPr>
              <w:t>Monitoring</w:t>
            </w:r>
            <w:r>
              <w:rPr>
                <w:b/>
                <w:spacing w:val="-2"/>
                <w:sz w:val="24"/>
              </w:rPr>
              <w:t xml:space="preserve"> Frequency</w:t>
            </w:r>
          </w:p>
        </w:tc>
      </w:tr>
      <w:tr w:rsidR="00700916" w14:paraId="4D588283" w14:textId="77777777">
        <w:trPr>
          <w:trHeight w:val="275"/>
        </w:trPr>
        <w:tc>
          <w:tcPr>
            <w:tcW w:w="720" w:type="dxa"/>
          </w:tcPr>
          <w:p w14:paraId="73EC119B" w14:textId="77777777" w:rsidR="00700916" w:rsidRDefault="003626FF">
            <w:pPr>
              <w:pStyle w:val="TableParagraph"/>
              <w:spacing w:line="256" w:lineRule="exact"/>
              <w:rPr>
                <w:sz w:val="24"/>
              </w:rPr>
            </w:pPr>
            <w:r>
              <w:rPr>
                <w:spacing w:val="-10"/>
                <w:sz w:val="24"/>
              </w:rPr>
              <w:t>1</w:t>
            </w:r>
          </w:p>
        </w:tc>
        <w:tc>
          <w:tcPr>
            <w:tcW w:w="6085" w:type="dxa"/>
          </w:tcPr>
          <w:p w14:paraId="426C5FF1" w14:textId="77777777" w:rsidR="00700916" w:rsidRDefault="003626FF">
            <w:pPr>
              <w:pStyle w:val="TableParagraph"/>
              <w:spacing w:line="256" w:lineRule="exact"/>
              <w:ind w:left="107"/>
              <w:jc w:val="left"/>
              <w:rPr>
                <w:sz w:val="24"/>
              </w:rPr>
            </w:pPr>
            <w:r>
              <w:rPr>
                <w:sz w:val="24"/>
              </w:rPr>
              <w:t>Production</w:t>
            </w:r>
            <w:r>
              <w:rPr>
                <w:spacing w:val="-1"/>
                <w:sz w:val="24"/>
              </w:rPr>
              <w:t xml:space="preserve"> </w:t>
            </w:r>
            <w:r>
              <w:rPr>
                <w:sz w:val="24"/>
              </w:rPr>
              <w:t>Plan</w:t>
            </w:r>
            <w:r>
              <w:rPr>
                <w:spacing w:val="-1"/>
                <w:sz w:val="24"/>
              </w:rPr>
              <w:t xml:space="preserve"> </w:t>
            </w:r>
            <w:r>
              <w:rPr>
                <w:sz w:val="24"/>
              </w:rPr>
              <w:t>Vs</w:t>
            </w:r>
            <w:r>
              <w:rPr>
                <w:spacing w:val="-1"/>
                <w:sz w:val="24"/>
              </w:rPr>
              <w:t xml:space="preserve"> </w:t>
            </w:r>
            <w:r>
              <w:rPr>
                <w:spacing w:val="-2"/>
                <w:sz w:val="24"/>
              </w:rPr>
              <w:t>Achievement</w:t>
            </w:r>
          </w:p>
        </w:tc>
        <w:tc>
          <w:tcPr>
            <w:tcW w:w="2557" w:type="dxa"/>
          </w:tcPr>
          <w:p w14:paraId="52A98B79" w14:textId="77777777" w:rsidR="00700916" w:rsidRDefault="003626FF">
            <w:pPr>
              <w:pStyle w:val="TableParagraph"/>
              <w:spacing w:line="256" w:lineRule="exact"/>
              <w:ind w:left="8"/>
              <w:rPr>
                <w:sz w:val="24"/>
              </w:rPr>
            </w:pPr>
            <w:r>
              <w:rPr>
                <w:spacing w:val="-2"/>
                <w:sz w:val="24"/>
              </w:rPr>
              <w:t>Monthly</w:t>
            </w:r>
          </w:p>
        </w:tc>
      </w:tr>
      <w:tr w:rsidR="00700916" w14:paraId="692F4A40" w14:textId="77777777">
        <w:trPr>
          <w:trHeight w:val="275"/>
        </w:trPr>
        <w:tc>
          <w:tcPr>
            <w:tcW w:w="720" w:type="dxa"/>
          </w:tcPr>
          <w:p w14:paraId="5793C876" w14:textId="77777777" w:rsidR="00700916" w:rsidRDefault="003626FF">
            <w:pPr>
              <w:pStyle w:val="TableParagraph"/>
              <w:spacing w:line="256" w:lineRule="exact"/>
              <w:rPr>
                <w:sz w:val="24"/>
              </w:rPr>
            </w:pPr>
            <w:r>
              <w:rPr>
                <w:spacing w:val="-10"/>
                <w:sz w:val="24"/>
              </w:rPr>
              <w:t>2</w:t>
            </w:r>
          </w:p>
        </w:tc>
        <w:tc>
          <w:tcPr>
            <w:tcW w:w="6085" w:type="dxa"/>
          </w:tcPr>
          <w:p w14:paraId="5B7E2DC8" w14:textId="77777777" w:rsidR="00700916" w:rsidRDefault="003626FF">
            <w:pPr>
              <w:pStyle w:val="TableParagraph"/>
              <w:spacing w:line="256" w:lineRule="exact"/>
              <w:ind w:left="107"/>
              <w:jc w:val="left"/>
              <w:rPr>
                <w:sz w:val="24"/>
              </w:rPr>
            </w:pPr>
            <w:r>
              <w:rPr>
                <w:sz w:val="24"/>
              </w:rPr>
              <w:t>Capacity</w:t>
            </w:r>
            <w:r>
              <w:rPr>
                <w:spacing w:val="-3"/>
                <w:sz w:val="24"/>
              </w:rPr>
              <w:t xml:space="preserve"> </w:t>
            </w:r>
            <w:r>
              <w:rPr>
                <w:spacing w:val="-2"/>
                <w:sz w:val="24"/>
              </w:rPr>
              <w:t>Utilization%</w:t>
            </w:r>
          </w:p>
        </w:tc>
        <w:tc>
          <w:tcPr>
            <w:tcW w:w="2557" w:type="dxa"/>
          </w:tcPr>
          <w:p w14:paraId="12AF4679" w14:textId="77777777" w:rsidR="00700916" w:rsidRDefault="003626FF">
            <w:pPr>
              <w:pStyle w:val="TableParagraph"/>
              <w:spacing w:line="256" w:lineRule="exact"/>
              <w:ind w:left="8"/>
              <w:rPr>
                <w:sz w:val="24"/>
              </w:rPr>
            </w:pPr>
            <w:r>
              <w:rPr>
                <w:spacing w:val="-2"/>
                <w:sz w:val="24"/>
              </w:rPr>
              <w:t>Monthly</w:t>
            </w:r>
          </w:p>
        </w:tc>
      </w:tr>
      <w:tr w:rsidR="00700916" w14:paraId="6C9893F8" w14:textId="77777777">
        <w:trPr>
          <w:trHeight w:val="275"/>
        </w:trPr>
        <w:tc>
          <w:tcPr>
            <w:tcW w:w="720" w:type="dxa"/>
          </w:tcPr>
          <w:p w14:paraId="56405F3A" w14:textId="77777777" w:rsidR="00700916" w:rsidRDefault="003626FF">
            <w:pPr>
              <w:pStyle w:val="TableParagraph"/>
              <w:spacing w:line="256" w:lineRule="exact"/>
              <w:rPr>
                <w:sz w:val="24"/>
              </w:rPr>
            </w:pPr>
            <w:r>
              <w:rPr>
                <w:spacing w:val="-10"/>
                <w:sz w:val="24"/>
              </w:rPr>
              <w:t>3</w:t>
            </w:r>
          </w:p>
        </w:tc>
        <w:tc>
          <w:tcPr>
            <w:tcW w:w="6085" w:type="dxa"/>
          </w:tcPr>
          <w:p w14:paraId="7E921613" w14:textId="77777777" w:rsidR="00700916" w:rsidRDefault="003626FF">
            <w:pPr>
              <w:pStyle w:val="TableParagraph"/>
              <w:spacing w:line="256" w:lineRule="exact"/>
              <w:ind w:left="107"/>
              <w:jc w:val="left"/>
              <w:rPr>
                <w:sz w:val="24"/>
              </w:rPr>
            </w:pPr>
            <w:r>
              <w:rPr>
                <w:spacing w:val="-2"/>
                <w:sz w:val="24"/>
              </w:rPr>
              <w:t>Rejection%</w:t>
            </w:r>
          </w:p>
        </w:tc>
        <w:tc>
          <w:tcPr>
            <w:tcW w:w="2557" w:type="dxa"/>
          </w:tcPr>
          <w:p w14:paraId="4565C738" w14:textId="77777777" w:rsidR="00700916" w:rsidRDefault="003626FF">
            <w:pPr>
              <w:pStyle w:val="TableParagraph"/>
              <w:spacing w:line="256" w:lineRule="exact"/>
              <w:ind w:left="8"/>
              <w:rPr>
                <w:sz w:val="24"/>
              </w:rPr>
            </w:pPr>
            <w:r>
              <w:rPr>
                <w:spacing w:val="-2"/>
                <w:sz w:val="24"/>
              </w:rPr>
              <w:t>Monthly</w:t>
            </w:r>
          </w:p>
        </w:tc>
      </w:tr>
      <w:tr w:rsidR="00700916" w14:paraId="64742FFC" w14:textId="77777777">
        <w:trPr>
          <w:trHeight w:val="278"/>
        </w:trPr>
        <w:tc>
          <w:tcPr>
            <w:tcW w:w="720" w:type="dxa"/>
          </w:tcPr>
          <w:p w14:paraId="34718F20" w14:textId="77777777" w:rsidR="00700916" w:rsidRDefault="003626FF">
            <w:pPr>
              <w:pStyle w:val="TableParagraph"/>
              <w:spacing w:before="1" w:line="257" w:lineRule="exact"/>
              <w:rPr>
                <w:sz w:val="24"/>
              </w:rPr>
            </w:pPr>
            <w:r>
              <w:rPr>
                <w:spacing w:val="-10"/>
                <w:sz w:val="24"/>
              </w:rPr>
              <w:t>4</w:t>
            </w:r>
          </w:p>
        </w:tc>
        <w:tc>
          <w:tcPr>
            <w:tcW w:w="6085" w:type="dxa"/>
          </w:tcPr>
          <w:p w14:paraId="038C862F" w14:textId="77777777" w:rsidR="00700916" w:rsidRDefault="003626FF">
            <w:pPr>
              <w:pStyle w:val="TableParagraph"/>
              <w:spacing w:before="1" w:line="257" w:lineRule="exact"/>
              <w:ind w:left="107"/>
              <w:jc w:val="left"/>
              <w:rPr>
                <w:sz w:val="24"/>
              </w:rPr>
            </w:pPr>
            <w:r>
              <w:rPr>
                <w:sz w:val="24"/>
              </w:rPr>
              <w:t>Adherence</w:t>
            </w:r>
            <w:r>
              <w:rPr>
                <w:spacing w:val="-5"/>
                <w:sz w:val="24"/>
              </w:rPr>
              <w:t xml:space="preserve"> </w:t>
            </w:r>
            <w:r>
              <w:rPr>
                <w:sz w:val="24"/>
              </w:rPr>
              <w:t>to</w:t>
            </w:r>
            <w:r>
              <w:rPr>
                <w:spacing w:val="-2"/>
                <w:sz w:val="24"/>
              </w:rPr>
              <w:t xml:space="preserve"> </w:t>
            </w:r>
            <w:r>
              <w:rPr>
                <w:sz w:val="24"/>
              </w:rPr>
              <w:t>Preventive</w:t>
            </w:r>
            <w:r>
              <w:rPr>
                <w:spacing w:val="-1"/>
                <w:sz w:val="24"/>
              </w:rPr>
              <w:t xml:space="preserve"> </w:t>
            </w:r>
            <w:r>
              <w:rPr>
                <w:sz w:val="24"/>
              </w:rPr>
              <w:t>Maintenance</w:t>
            </w:r>
            <w:r>
              <w:rPr>
                <w:spacing w:val="-2"/>
                <w:sz w:val="24"/>
              </w:rPr>
              <w:t xml:space="preserve"> Schedule</w:t>
            </w:r>
          </w:p>
        </w:tc>
        <w:tc>
          <w:tcPr>
            <w:tcW w:w="2557" w:type="dxa"/>
          </w:tcPr>
          <w:p w14:paraId="41047E75" w14:textId="77777777" w:rsidR="00700916" w:rsidRDefault="003626FF">
            <w:pPr>
              <w:pStyle w:val="TableParagraph"/>
              <w:spacing w:before="1" w:line="257" w:lineRule="exact"/>
              <w:ind w:left="8" w:right="1"/>
              <w:rPr>
                <w:sz w:val="24"/>
              </w:rPr>
            </w:pPr>
            <w:r>
              <w:rPr>
                <w:sz w:val="24"/>
              </w:rPr>
              <w:t>Once</w:t>
            </w:r>
            <w:r>
              <w:rPr>
                <w:spacing w:val="-2"/>
                <w:sz w:val="24"/>
              </w:rPr>
              <w:t xml:space="preserve"> </w:t>
            </w:r>
            <w:r>
              <w:rPr>
                <w:sz w:val="24"/>
              </w:rPr>
              <w:t>in a</w:t>
            </w:r>
            <w:r>
              <w:rPr>
                <w:spacing w:val="-1"/>
                <w:sz w:val="24"/>
              </w:rPr>
              <w:t xml:space="preserve"> </w:t>
            </w:r>
            <w:r>
              <w:rPr>
                <w:sz w:val="24"/>
              </w:rPr>
              <w:t xml:space="preserve">Six </w:t>
            </w:r>
            <w:r>
              <w:rPr>
                <w:spacing w:val="-2"/>
                <w:sz w:val="24"/>
              </w:rPr>
              <w:t>Month</w:t>
            </w:r>
          </w:p>
        </w:tc>
      </w:tr>
      <w:tr w:rsidR="00700916" w14:paraId="7A7A762D" w14:textId="77777777">
        <w:trPr>
          <w:trHeight w:val="275"/>
        </w:trPr>
        <w:tc>
          <w:tcPr>
            <w:tcW w:w="720" w:type="dxa"/>
          </w:tcPr>
          <w:p w14:paraId="5861BC73" w14:textId="77777777" w:rsidR="00700916" w:rsidRDefault="003626FF">
            <w:pPr>
              <w:pStyle w:val="TableParagraph"/>
              <w:spacing w:line="256" w:lineRule="exact"/>
              <w:rPr>
                <w:sz w:val="24"/>
              </w:rPr>
            </w:pPr>
            <w:r>
              <w:rPr>
                <w:spacing w:val="-10"/>
                <w:sz w:val="24"/>
              </w:rPr>
              <w:t>5</w:t>
            </w:r>
          </w:p>
        </w:tc>
        <w:tc>
          <w:tcPr>
            <w:tcW w:w="6085" w:type="dxa"/>
          </w:tcPr>
          <w:p w14:paraId="388762D1" w14:textId="77777777" w:rsidR="00700916" w:rsidRDefault="003626FF">
            <w:pPr>
              <w:pStyle w:val="TableParagraph"/>
              <w:spacing w:line="256" w:lineRule="exact"/>
              <w:ind w:left="107"/>
              <w:jc w:val="left"/>
              <w:rPr>
                <w:sz w:val="24"/>
              </w:rPr>
            </w:pPr>
            <w:r>
              <w:rPr>
                <w:sz w:val="24"/>
              </w:rPr>
              <w:t>Adherence</w:t>
            </w:r>
            <w:r>
              <w:rPr>
                <w:spacing w:val="-5"/>
                <w:sz w:val="24"/>
              </w:rPr>
              <w:t xml:space="preserve"> </w:t>
            </w:r>
            <w:r>
              <w:rPr>
                <w:sz w:val="24"/>
              </w:rPr>
              <w:t>to</w:t>
            </w:r>
            <w:r>
              <w:rPr>
                <w:spacing w:val="-1"/>
                <w:sz w:val="24"/>
              </w:rPr>
              <w:t xml:space="preserve"> </w:t>
            </w:r>
            <w:r>
              <w:rPr>
                <w:sz w:val="24"/>
              </w:rPr>
              <w:t>Overhauling</w:t>
            </w:r>
            <w:r>
              <w:rPr>
                <w:spacing w:val="-2"/>
                <w:sz w:val="24"/>
              </w:rPr>
              <w:t xml:space="preserve"> </w:t>
            </w:r>
            <w:r>
              <w:rPr>
                <w:sz w:val="24"/>
              </w:rPr>
              <w:t>Maintenance</w:t>
            </w:r>
            <w:r>
              <w:rPr>
                <w:spacing w:val="-2"/>
                <w:sz w:val="24"/>
              </w:rPr>
              <w:t xml:space="preserve"> Schedule</w:t>
            </w:r>
          </w:p>
        </w:tc>
        <w:tc>
          <w:tcPr>
            <w:tcW w:w="2557" w:type="dxa"/>
          </w:tcPr>
          <w:p w14:paraId="3CE6BA00" w14:textId="77777777" w:rsidR="00700916" w:rsidRDefault="003626FF">
            <w:pPr>
              <w:pStyle w:val="TableParagraph"/>
              <w:spacing w:line="256" w:lineRule="exact"/>
              <w:ind w:left="8" w:right="3"/>
              <w:rPr>
                <w:sz w:val="24"/>
              </w:rPr>
            </w:pPr>
            <w:r>
              <w:rPr>
                <w:spacing w:val="-2"/>
                <w:sz w:val="24"/>
              </w:rPr>
              <w:t>Yearly</w:t>
            </w:r>
          </w:p>
        </w:tc>
      </w:tr>
    </w:tbl>
    <w:p w14:paraId="471496EE" w14:textId="77777777" w:rsidR="00700916" w:rsidRDefault="00700916">
      <w:pPr>
        <w:pStyle w:val="TableParagraph"/>
        <w:spacing w:line="256" w:lineRule="exact"/>
        <w:rPr>
          <w:sz w:val="24"/>
        </w:rPr>
        <w:sectPr w:rsidR="00700916">
          <w:pgSz w:w="12240" w:h="17280"/>
          <w:pgMar w:top="2000" w:right="720" w:bottom="1920" w:left="1080" w:header="864" w:footer="1724" w:gutter="0"/>
          <w:cols w:space="720"/>
        </w:sectPr>
      </w:pPr>
    </w:p>
    <w:p w14:paraId="7BEF0897" w14:textId="77777777" w:rsidR="00700916" w:rsidRDefault="003626FF">
      <w:pPr>
        <w:pStyle w:val="Heading6"/>
        <w:numPr>
          <w:ilvl w:val="0"/>
          <w:numId w:val="134"/>
        </w:numPr>
        <w:tabs>
          <w:tab w:val="left" w:pos="787"/>
        </w:tabs>
        <w:spacing w:before="205"/>
        <w:ind w:left="787" w:hanging="427"/>
      </w:pPr>
      <w:r>
        <w:rPr>
          <w:spacing w:val="-2"/>
        </w:rPr>
        <w:lastRenderedPageBreak/>
        <w:t>REFERENCE</w:t>
      </w:r>
    </w:p>
    <w:p w14:paraId="1C298AC9" w14:textId="77777777" w:rsidR="00700916" w:rsidRDefault="00700916">
      <w:pPr>
        <w:pStyle w:val="BodyText"/>
        <w:rPr>
          <w:b/>
        </w:rPr>
      </w:pPr>
    </w:p>
    <w:p w14:paraId="00BDF34D" w14:textId="77777777" w:rsidR="00700916" w:rsidRDefault="003626FF">
      <w:pPr>
        <w:pStyle w:val="Heading7"/>
        <w:numPr>
          <w:ilvl w:val="1"/>
          <w:numId w:val="134"/>
        </w:numPr>
        <w:tabs>
          <w:tab w:val="left" w:pos="720"/>
        </w:tabs>
        <w:ind w:left="720" w:hanging="360"/>
      </w:pPr>
      <w:r>
        <w:t>List of</w:t>
      </w:r>
      <w:r>
        <w:rPr>
          <w:spacing w:val="-1"/>
        </w:rPr>
        <w:t xml:space="preserve"> </w:t>
      </w:r>
      <w:r>
        <w:rPr>
          <w:spacing w:val="-2"/>
        </w:rPr>
        <w:t>Documents</w:t>
      </w:r>
    </w:p>
    <w:p w14:paraId="122B7FE2"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7830"/>
      </w:tblGrid>
      <w:tr w:rsidR="00700916" w14:paraId="77D3C99F" w14:textId="77777777">
        <w:trPr>
          <w:trHeight w:val="551"/>
        </w:trPr>
        <w:tc>
          <w:tcPr>
            <w:tcW w:w="1531" w:type="dxa"/>
            <w:shd w:val="clear" w:color="auto" w:fill="CCFFFF"/>
          </w:tcPr>
          <w:p w14:paraId="29D5A957" w14:textId="77777777" w:rsidR="00700916" w:rsidRDefault="003626FF">
            <w:pPr>
              <w:pStyle w:val="TableParagraph"/>
              <w:spacing w:line="276" w:lineRule="exact"/>
              <w:ind w:left="587" w:hanging="351"/>
              <w:jc w:val="left"/>
              <w:rPr>
                <w:b/>
                <w:sz w:val="24"/>
              </w:rPr>
            </w:pPr>
            <w:r>
              <w:rPr>
                <w:b/>
                <w:spacing w:val="-2"/>
                <w:sz w:val="24"/>
              </w:rPr>
              <w:t xml:space="preserve">Document </w:t>
            </w:r>
            <w:r>
              <w:rPr>
                <w:b/>
                <w:spacing w:val="-4"/>
                <w:sz w:val="24"/>
              </w:rPr>
              <w:t>No.</w:t>
            </w:r>
          </w:p>
        </w:tc>
        <w:tc>
          <w:tcPr>
            <w:tcW w:w="7830" w:type="dxa"/>
            <w:shd w:val="clear" w:color="auto" w:fill="CCFFFF"/>
          </w:tcPr>
          <w:p w14:paraId="04CE4257" w14:textId="77777777" w:rsidR="00700916" w:rsidRDefault="003626FF">
            <w:pPr>
              <w:pStyle w:val="TableParagraph"/>
              <w:spacing w:line="275" w:lineRule="exact"/>
              <w:ind w:left="4"/>
              <w:rPr>
                <w:b/>
                <w:sz w:val="24"/>
              </w:rPr>
            </w:pPr>
            <w:r>
              <w:rPr>
                <w:b/>
                <w:sz w:val="24"/>
              </w:rPr>
              <w:t>Document</w:t>
            </w:r>
            <w:r>
              <w:rPr>
                <w:b/>
                <w:spacing w:val="-2"/>
                <w:sz w:val="24"/>
              </w:rPr>
              <w:t xml:space="preserve"> Title</w:t>
            </w:r>
          </w:p>
        </w:tc>
      </w:tr>
      <w:tr w:rsidR="00700916" w14:paraId="66F03121" w14:textId="77777777">
        <w:trPr>
          <w:trHeight w:val="275"/>
        </w:trPr>
        <w:tc>
          <w:tcPr>
            <w:tcW w:w="1531" w:type="dxa"/>
          </w:tcPr>
          <w:p w14:paraId="12EAE24C" w14:textId="77777777" w:rsidR="00700916" w:rsidRDefault="003626FF">
            <w:pPr>
              <w:pStyle w:val="TableParagraph"/>
              <w:spacing w:line="255" w:lineRule="exact"/>
              <w:ind w:right="2"/>
              <w:rPr>
                <w:sz w:val="24"/>
              </w:rPr>
            </w:pPr>
            <w:r>
              <w:rPr>
                <w:spacing w:val="-2"/>
                <w:sz w:val="24"/>
              </w:rPr>
              <w:t>DS/01-</w:t>
            </w:r>
            <w:r>
              <w:rPr>
                <w:spacing w:val="-5"/>
                <w:sz w:val="24"/>
              </w:rPr>
              <w:t>01</w:t>
            </w:r>
          </w:p>
        </w:tc>
        <w:tc>
          <w:tcPr>
            <w:tcW w:w="7830" w:type="dxa"/>
          </w:tcPr>
          <w:p w14:paraId="57F82D56" w14:textId="77777777" w:rsidR="00700916" w:rsidRDefault="003626FF">
            <w:pPr>
              <w:pStyle w:val="TableParagraph"/>
              <w:spacing w:line="255" w:lineRule="exact"/>
              <w:ind w:left="105"/>
              <w:jc w:val="left"/>
              <w:rPr>
                <w:sz w:val="24"/>
              </w:rPr>
            </w:pPr>
            <w:r>
              <w:rPr>
                <w:sz w:val="24"/>
              </w:rPr>
              <w:t>Process</w:t>
            </w:r>
            <w:r>
              <w:rPr>
                <w:spacing w:val="-3"/>
                <w:sz w:val="24"/>
              </w:rPr>
              <w:t xml:space="preserve"> </w:t>
            </w:r>
            <w:r>
              <w:rPr>
                <w:sz w:val="24"/>
              </w:rPr>
              <w:t>Flow</w:t>
            </w:r>
            <w:r>
              <w:rPr>
                <w:spacing w:val="-1"/>
                <w:sz w:val="24"/>
              </w:rPr>
              <w:t xml:space="preserve"> </w:t>
            </w:r>
            <w:r>
              <w:rPr>
                <w:sz w:val="24"/>
              </w:rPr>
              <w:t>Chart:</w:t>
            </w:r>
            <w:r>
              <w:rPr>
                <w:spacing w:val="-1"/>
                <w:sz w:val="24"/>
              </w:rPr>
              <w:t xml:space="preserve"> </w:t>
            </w:r>
            <w:r>
              <w:rPr>
                <w:spacing w:val="-2"/>
                <w:sz w:val="24"/>
              </w:rPr>
              <w:t>Production</w:t>
            </w:r>
          </w:p>
        </w:tc>
      </w:tr>
      <w:tr w:rsidR="00700916" w14:paraId="400A2B36" w14:textId="77777777">
        <w:trPr>
          <w:trHeight w:val="278"/>
        </w:trPr>
        <w:tc>
          <w:tcPr>
            <w:tcW w:w="1531" w:type="dxa"/>
          </w:tcPr>
          <w:p w14:paraId="2799A69E" w14:textId="77777777" w:rsidR="00700916" w:rsidRDefault="003626FF">
            <w:pPr>
              <w:pStyle w:val="TableParagraph"/>
              <w:spacing w:before="1" w:line="257" w:lineRule="exact"/>
              <w:ind w:right="2"/>
              <w:rPr>
                <w:sz w:val="24"/>
              </w:rPr>
            </w:pPr>
            <w:r>
              <w:rPr>
                <w:spacing w:val="-2"/>
                <w:sz w:val="24"/>
              </w:rPr>
              <w:t>DS/01-</w:t>
            </w:r>
            <w:r>
              <w:rPr>
                <w:spacing w:val="-5"/>
                <w:sz w:val="24"/>
              </w:rPr>
              <w:t>02</w:t>
            </w:r>
          </w:p>
        </w:tc>
        <w:tc>
          <w:tcPr>
            <w:tcW w:w="7830" w:type="dxa"/>
          </w:tcPr>
          <w:p w14:paraId="4C99B6E4" w14:textId="77777777" w:rsidR="00700916" w:rsidRDefault="003626FF">
            <w:pPr>
              <w:pStyle w:val="TableParagraph"/>
              <w:spacing w:before="1" w:line="257" w:lineRule="exact"/>
              <w:ind w:left="105"/>
              <w:jc w:val="left"/>
              <w:rPr>
                <w:sz w:val="24"/>
              </w:rPr>
            </w:pPr>
            <w:r>
              <w:rPr>
                <w:sz w:val="24"/>
              </w:rPr>
              <w:t>Process</w:t>
            </w:r>
            <w:r>
              <w:rPr>
                <w:spacing w:val="-1"/>
                <w:sz w:val="24"/>
              </w:rPr>
              <w:t xml:space="preserve"> </w:t>
            </w:r>
            <w:r>
              <w:rPr>
                <w:sz w:val="24"/>
              </w:rPr>
              <w:t>Flow</w:t>
            </w:r>
            <w:r>
              <w:rPr>
                <w:spacing w:val="-1"/>
                <w:sz w:val="24"/>
              </w:rPr>
              <w:t xml:space="preserve"> </w:t>
            </w:r>
            <w:r>
              <w:rPr>
                <w:sz w:val="24"/>
              </w:rPr>
              <w:t>Chart:</w:t>
            </w:r>
            <w:r>
              <w:rPr>
                <w:spacing w:val="-1"/>
                <w:sz w:val="24"/>
              </w:rPr>
              <w:t xml:space="preserve"> </w:t>
            </w:r>
            <w:r>
              <w:rPr>
                <w:spacing w:val="-2"/>
                <w:sz w:val="24"/>
              </w:rPr>
              <w:t>Maintenance</w:t>
            </w:r>
          </w:p>
        </w:tc>
      </w:tr>
      <w:tr w:rsidR="00700916" w14:paraId="1062380F" w14:textId="77777777">
        <w:trPr>
          <w:trHeight w:val="275"/>
        </w:trPr>
        <w:tc>
          <w:tcPr>
            <w:tcW w:w="1531" w:type="dxa"/>
          </w:tcPr>
          <w:p w14:paraId="61287D0C" w14:textId="77777777" w:rsidR="00700916" w:rsidRDefault="003626FF">
            <w:pPr>
              <w:pStyle w:val="TableParagraph"/>
              <w:spacing w:line="256" w:lineRule="exact"/>
              <w:ind w:right="2"/>
              <w:rPr>
                <w:sz w:val="24"/>
              </w:rPr>
            </w:pPr>
            <w:r>
              <w:rPr>
                <w:spacing w:val="-2"/>
                <w:sz w:val="24"/>
              </w:rPr>
              <w:t>DS/01-</w:t>
            </w:r>
            <w:r>
              <w:rPr>
                <w:spacing w:val="-5"/>
                <w:sz w:val="24"/>
              </w:rPr>
              <w:t>03</w:t>
            </w:r>
          </w:p>
        </w:tc>
        <w:tc>
          <w:tcPr>
            <w:tcW w:w="7830" w:type="dxa"/>
          </w:tcPr>
          <w:p w14:paraId="69522BAB" w14:textId="77777777" w:rsidR="00700916" w:rsidRDefault="003626FF">
            <w:pPr>
              <w:pStyle w:val="TableParagraph"/>
              <w:spacing w:line="256" w:lineRule="exact"/>
              <w:ind w:left="105"/>
              <w:jc w:val="left"/>
              <w:rPr>
                <w:sz w:val="24"/>
              </w:rPr>
            </w:pPr>
            <w:r>
              <w:rPr>
                <w:sz w:val="24"/>
              </w:rPr>
              <w:t>Maintenance</w:t>
            </w:r>
            <w:r>
              <w:rPr>
                <w:spacing w:val="-5"/>
                <w:sz w:val="24"/>
              </w:rPr>
              <w:t xml:space="preserve"> </w:t>
            </w:r>
            <w:r>
              <w:rPr>
                <w:spacing w:val="-2"/>
                <w:sz w:val="24"/>
              </w:rPr>
              <w:t>Schedule</w:t>
            </w:r>
          </w:p>
        </w:tc>
      </w:tr>
    </w:tbl>
    <w:p w14:paraId="230D515F" w14:textId="77777777" w:rsidR="00700916" w:rsidRDefault="00700916">
      <w:pPr>
        <w:pStyle w:val="BodyText"/>
        <w:spacing w:before="1"/>
        <w:rPr>
          <w:b/>
        </w:rPr>
      </w:pPr>
    </w:p>
    <w:p w14:paraId="50F76CA6" w14:textId="77777777" w:rsidR="00700916" w:rsidRDefault="003626FF">
      <w:pPr>
        <w:pStyle w:val="Heading7"/>
        <w:numPr>
          <w:ilvl w:val="1"/>
          <w:numId w:val="134"/>
        </w:numPr>
        <w:tabs>
          <w:tab w:val="left" w:pos="720"/>
        </w:tabs>
        <w:ind w:left="720" w:hanging="360"/>
      </w:pPr>
      <w:r>
        <w:t>List of</w:t>
      </w:r>
      <w:r>
        <w:rPr>
          <w:spacing w:val="-1"/>
        </w:rPr>
        <w:t xml:space="preserve"> </w:t>
      </w:r>
      <w:r>
        <w:rPr>
          <w:spacing w:val="-2"/>
        </w:rPr>
        <w:t>Records</w:t>
      </w:r>
    </w:p>
    <w:p w14:paraId="3F0FEC8E"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4230"/>
        <w:gridCol w:w="2072"/>
        <w:gridCol w:w="1529"/>
      </w:tblGrid>
      <w:tr w:rsidR="00700916" w14:paraId="76EA8D3C" w14:textId="77777777">
        <w:trPr>
          <w:trHeight w:val="551"/>
        </w:trPr>
        <w:tc>
          <w:tcPr>
            <w:tcW w:w="1531" w:type="dxa"/>
            <w:shd w:val="clear" w:color="auto" w:fill="CCFFFF"/>
          </w:tcPr>
          <w:p w14:paraId="60F2CBAA" w14:textId="77777777" w:rsidR="00700916" w:rsidRDefault="003626FF">
            <w:pPr>
              <w:pStyle w:val="TableParagraph"/>
              <w:spacing w:line="275" w:lineRule="exact"/>
              <w:ind w:right="4"/>
              <w:rPr>
                <w:b/>
                <w:sz w:val="24"/>
              </w:rPr>
            </w:pPr>
            <w:r>
              <w:rPr>
                <w:b/>
                <w:sz w:val="24"/>
              </w:rPr>
              <w:t>Record</w:t>
            </w:r>
            <w:r>
              <w:rPr>
                <w:b/>
                <w:spacing w:val="-4"/>
                <w:sz w:val="24"/>
              </w:rPr>
              <w:t xml:space="preserve"> </w:t>
            </w:r>
            <w:r>
              <w:rPr>
                <w:b/>
                <w:spacing w:val="-5"/>
                <w:sz w:val="24"/>
              </w:rPr>
              <w:t>No.</w:t>
            </w:r>
          </w:p>
        </w:tc>
        <w:tc>
          <w:tcPr>
            <w:tcW w:w="4230" w:type="dxa"/>
            <w:shd w:val="clear" w:color="auto" w:fill="CCFFFF"/>
          </w:tcPr>
          <w:p w14:paraId="5D7C2EEB" w14:textId="77777777" w:rsidR="00700916" w:rsidRDefault="003626FF">
            <w:pPr>
              <w:pStyle w:val="TableParagraph"/>
              <w:spacing w:line="275" w:lineRule="exact"/>
              <w:ind w:left="2"/>
              <w:rPr>
                <w:b/>
                <w:sz w:val="24"/>
              </w:rPr>
            </w:pPr>
            <w:r>
              <w:rPr>
                <w:b/>
                <w:sz w:val="24"/>
              </w:rPr>
              <w:t>Record</w:t>
            </w:r>
            <w:r>
              <w:rPr>
                <w:b/>
                <w:spacing w:val="-4"/>
                <w:sz w:val="24"/>
              </w:rPr>
              <w:t xml:space="preserve"> </w:t>
            </w:r>
            <w:r>
              <w:rPr>
                <w:b/>
                <w:spacing w:val="-2"/>
                <w:sz w:val="24"/>
              </w:rPr>
              <w:t>Title</w:t>
            </w:r>
          </w:p>
        </w:tc>
        <w:tc>
          <w:tcPr>
            <w:tcW w:w="2072" w:type="dxa"/>
            <w:shd w:val="clear" w:color="auto" w:fill="CCFFFF"/>
          </w:tcPr>
          <w:p w14:paraId="0020D85F" w14:textId="77777777" w:rsidR="00700916" w:rsidRDefault="003626FF">
            <w:pPr>
              <w:pStyle w:val="TableParagraph"/>
              <w:spacing w:line="275" w:lineRule="exact"/>
              <w:ind w:left="6" w:right="2"/>
              <w:rPr>
                <w:b/>
                <w:sz w:val="24"/>
              </w:rPr>
            </w:pPr>
            <w:r>
              <w:rPr>
                <w:b/>
                <w:spacing w:val="-2"/>
                <w:sz w:val="24"/>
              </w:rPr>
              <w:t>Custodian</w:t>
            </w:r>
          </w:p>
        </w:tc>
        <w:tc>
          <w:tcPr>
            <w:tcW w:w="1529" w:type="dxa"/>
            <w:shd w:val="clear" w:color="auto" w:fill="CCFFFF"/>
          </w:tcPr>
          <w:p w14:paraId="071976AD" w14:textId="77777777" w:rsidR="00700916" w:rsidRDefault="003626FF">
            <w:pPr>
              <w:pStyle w:val="TableParagraph"/>
              <w:spacing w:line="276" w:lineRule="exact"/>
              <w:ind w:left="184" w:right="173" w:firstLine="76"/>
              <w:jc w:val="left"/>
              <w:rPr>
                <w:b/>
                <w:sz w:val="24"/>
              </w:rPr>
            </w:pPr>
            <w:r>
              <w:rPr>
                <w:b/>
                <w:spacing w:val="-2"/>
                <w:sz w:val="24"/>
              </w:rPr>
              <w:t xml:space="preserve">Retention </w:t>
            </w:r>
            <w:r>
              <w:rPr>
                <w:b/>
                <w:sz w:val="24"/>
              </w:rPr>
              <w:t>Time</w:t>
            </w:r>
            <w:r>
              <w:rPr>
                <w:b/>
                <w:spacing w:val="-2"/>
                <w:sz w:val="24"/>
              </w:rPr>
              <w:t xml:space="preserve"> (min)</w:t>
            </w:r>
          </w:p>
        </w:tc>
      </w:tr>
      <w:tr w:rsidR="00700916" w14:paraId="09FCFC48" w14:textId="77777777">
        <w:trPr>
          <w:trHeight w:val="453"/>
        </w:trPr>
        <w:tc>
          <w:tcPr>
            <w:tcW w:w="1531" w:type="dxa"/>
          </w:tcPr>
          <w:p w14:paraId="1F391C78" w14:textId="77777777" w:rsidR="00700916" w:rsidRDefault="00700916">
            <w:pPr>
              <w:pStyle w:val="TableParagraph"/>
              <w:ind w:left="0"/>
              <w:jc w:val="left"/>
              <w:rPr>
                <w:sz w:val="24"/>
              </w:rPr>
            </w:pPr>
          </w:p>
        </w:tc>
        <w:tc>
          <w:tcPr>
            <w:tcW w:w="4230" w:type="dxa"/>
          </w:tcPr>
          <w:p w14:paraId="6D05DE84" w14:textId="77777777" w:rsidR="00700916" w:rsidRDefault="003626FF">
            <w:pPr>
              <w:pStyle w:val="TableParagraph"/>
              <w:spacing w:line="275" w:lineRule="exact"/>
              <w:ind w:left="105"/>
              <w:jc w:val="left"/>
              <w:rPr>
                <w:b/>
                <w:sz w:val="24"/>
              </w:rPr>
            </w:pPr>
            <w:r>
              <w:rPr>
                <w:b/>
                <w:spacing w:val="-2"/>
                <w:sz w:val="24"/>
              </w:rPr>
              <w:t>Planning</w:t>
            </w:r>
          </w:p>
        </w:tc>
        <w:tc>
          <w:tcPr>
            <w:tcW w:w="2072" w:type="dxa"/>
          </w:tcPr>
          <w:p w14:paraId="15364D44" w14:textId="77777777" w:rsidR="00700916" w:rsidRDefault="00700916">
            <w:pPr>
              <w:pStyle w:val="TableParagraph"/>
              <w:ind w:left="0"/>
              <w:jc w:val="left"/>
              <w:rPr>
                <w:sz w:val="24"/>
              </w:rPr>
            </w:pPr>
          </w:p>
        </w:tc>
        <w:tc>
          <w:tcPr>
            <w:tcW w:w="1529" w:type="dxa"/>
          </w:tcPr>
          <w:p w14:paraId="5F3EDEFA" w14:textId="77777777" w:rsidR="00700916" w:rsidRDefault="00700916">
            <w:pPr>
              <w:pStyle w:val="TableParagraph"/>
              <w:ind w:left="0"/>
              <w:jc w:val="left"/>
              <w:rPr>
                <w:sz w:val="24"/>
              </w:rPr>
            </w:pPr>
          </w:p>
        </w:tc>
      </w:tr>
      <w:tr w:rsidR="00700916" w14:paraId="27840572" w14:textId="77777777">
        <w:trPr>
          <w:trHeight w:val="455"/>
        </w:trPr>
        <w:tc>
          <w:tcPr>
            <w:tcW w:w="1531" w:type="dxa"/>
          </w:tcPr>
          <w:p w14:paraId="4967195E" w14:textId="77777777" w:rsidR="00700916" w:rsidRDefault="003626FF">
            <w:pPr>
              <w:pStyle w:val="TableParagraph"/>
              <w:spacing w:line="275" w:lineRule="exact"/>
              <w:ind w:right="5"/>
              <w:rPr>
                <w:sz w:val="24"/>
              </w:rPr>
            </w:pPr>
            <w:r>
              <w:rPr>
                <w:spacing w:val="-2"/>
                <w:sz w:val="24"/>
              </w:rPr>
              <w:t>R/01-</w:t>
            </w:r>
            <w:r>
              <w:rPr>
                <w:spacing w:val="-5"/>
                <w:sz w:val="24"/>
              </w:rPr>
              <w:t>01</w:t>
            </w:r>
          </w:p>
        </w:tc>
        <w:tc>
          <w:tcPr>
            <w:tcW w:w="4230" w:type="dxa"/>
          </w:tcPr>
          <w:p w14:paraId="1345025E" w14:textId="77777777" w:rsidR="00700916" w:rsidRDefault="003626FF">
            <w:pPr>
              <w:pStyle w:val="TableParagraph"/>
              <w:spacing w:line="275" w:lineRule="exact"/>
              <w:ind w:left="105"/>
              <w:jc w:val="left"/>
              <w:rPr>
                <w:sz w:val="24"/>
              </w:rPr>
            </w:pPr>
            <w:r>
              <w:rPr>
                <w:sz w:val="24"/>
              </w:rPr>
              <w:t>Production</w:t>
            </w:r>
            <w:r>
              <w:rPr>
                <w:spacing w:val="-2"/>
                <w:sz w:val="24"/>
              </w:rPr>
              <w:t xml:space="preserve"> </w:t>
            </w:r>
            <w:r>
              <w:rPr>
                <w:spacing w:val="-4"/>
                <w:sz w:val="24"/>
              </w:rPr>
              <w:t>Plan</w:t>
            </w:r>
          </w:p>
        </w:tc>
        <w:tc>
          <w:tcPr>
            <w:tcW w:w="2072" w:type="dxa"/>
          </w:tcPr>
          <w:p w14:paraId="5978941B" w14:textId="77777777" w:rsidR="00700916" w:rsidRDefault="003626FF">
            <w:pPr>
              <w:pStyle w:val="TableParagraph"/>
              <w:spacing w:line="275" w:lineRule="exact"/>
              <w:ind w:left="6" w:right="6"/>
              <w:rPr>
                <w:sz w:val="24"/>
              </w:rPr>
            </w:pPr>
            <w:r>
              <w:rPr>
                <w:spacing w:val="-2"/>
                <w:sz w:val="24"/>
              </w:rPr>
              <w:t>HOD-Production</w:t>
            </w:r>
          </w:p>
        </w:tc>
        <w:tc>
          <w:tcPr>
            <w:tcW w:w="1529" w:type="dxa"/>
          </w:tcPr>
          <w:p w14:paraId="01D6C659"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476E22DD" w14:textId="77777777">
        <w:trPr>
          <w:trHeight w:val="453"/>
        </w:trPr>
        <w:tc>
          <w:tcPr>
            <w:tcW w:w="1531" w:type="dxa"/>
          </w:tcPr>
          <w:p w14:paraId="0ED1BA57" w14:textId="77777777" w:rsidR="00700916" w:rsidRDefault="003626FF">
            <w:pPr>
              <w:pStyle w:val="TableParagraph"/>
              <w:spacing w:line="275" w:lineRule="exact"/>
              <w:ind w:right="5"/>
              <w:rPr>
                <w:sz w:val="24"/>
              </w:rPr>
            </w:pPr>
            <w:r>
              <w:rPr>
                <w:spacing w:val="-2"/>
                <w:sz w:val="24"/>
              </w:rPr>
              <w:t>R/01-</w:t>
            </w:r>
            <w:r>
              <w:rPr>
                <w:spacing w:val="-5"/>
                <w:sz w:val="24"/>
              </w:rPr>
              <w:t>02</w:t>
            </w:r>
          </w:p>
        </w:tc>
        <w:tc>
          <w:tcPr>
            <w:tcW w:w="4230" w:type="dxa"/>
          </w:tcPr>
          <w:p w14:paraId="1EE65082" w14:textId="77777777" w:rsidR="00700916" w:rsidRDefault="003626FF">
            <w:pPr>
              <w:pStyle w:val="TableParagraph"/>
              <w:spacing w:line="275" w:lineRule="exact"/>
              <w:ind w:left="105"/>
              <w:jc w:val="left"/>
              <w:rPr>
                <w:sz w:val="24"/>
              </w:rPr>
            </w:pPr>
            <w:r>
              <w:rPr>
                <w:sz w:val="24"/>
              </w:rPr>
              <w:t>Production</w:t>
            </w:r>
            <w:r>
              <w:rPr>
                <w:spacing w:val="-2"/>
                <w:sz w:val="24"/>
              </w:rPr>
              <w:t xml:space="preserve"> </w:t>
            </w:r>
            <w:r>
              <w:rPr>
                <w:sz w:val="24"/>
              </w:rPr>
              <w:t>Plan</w:t>
            </w:r>
            <w:r>
              <w:rPr>
                <w:spacing w:val="-1"/>
                <w:sz w:val="24"/>
              </w:rPr>
              <w:t xml:space="preserve"> </w:t>
            </w:r>
            <w:r>
              <w:rPr>
                <w:sz w:val="24"/>
              </w:rPr>
              <w:t>Vs</w:t>
            </w:r>
            <w:r>
              <w:rPr>
                <w:spacing w:val="-1"/>
                <w:sz w:val="24"/>
              </w:rPr>
              <w:t xml:space="preserve"> </w:t>
            </w:r>
            <w:r>
              <w:rPr>
                <w:sz w:val="24"/>
              </w:rPr>
              <w:t>Actual</w:t>
            </w:r>
            <w:r>
              <w:rPr>
                <w:spacing w:val="-1"/>
                <w:sz w:val="24"/>
              </w:rPr>
              <w:t xml:space="preserve"> </w:t>
            </w:r>
            <w:r>
              <w:rPr>
                <w:spacing w:val="-2"/>
                <w:sz w:val="24"/>
              </w:rPr>
              <w:t>Report</w:t>
            </w:r>
          </w:p>
        </w:tc>
        <w:tc>
          <w:tcPr>
            <w:tcW w:w="2072" w:type="dxa"/>
          </w:tcPr>
          <w:p w14:paraId="04AB47D9" w14:textId="77777777" w:rsidR="00700916" w:rsidRDefault="003626FF">
            <w:pPr>
              <w:pStyle w:val="TableParagraph"/>
              <w:spacing w:line="275" w:lineRule="exact"/>
              <w:ind w:left="6" w:right="6"/>
              <w:rPr>
                <w:sz w:val="24"/>
              </w:rPr>
            </w:pPr>
            <w:r>
              <w:rPr>
                <w:spacing w:val="-2"/>
                <w:sz w:val="24"/>
              </w:rPr>
              <w:t>HOD-Production</w:t>
            </w:r>
          </w:p>
        </w:tc>
        <w:tc>
          <w:tcPr>
            <w:tcW w:w="1529" w:type="dxa"/>
          </w:tcPr>
          <w:p w14:paraId="39F00149"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07CE46CB" w14:textId="77777777">
        <w:trPr>
          <w:trHeight w:val="453"/>
        </w:trPr>
        <w:tc>
          <w:tcPr>
            <w:tcW w:w="1531" w:type="dxa"/>
          </w:tcPr>
          <w:p w14:paraId="673C4DDA" w14:textId="77777777" w:rsidR="00700916" w:rsidRDefault="00700916">
            <w:pPr>
              <w:pStyle w:val="TableParagraph"/>
              <w:ind w:left="0"/>
              <w:jc w:val="left"/>
              <w:rPr>
                <w:sz w:val="24"/>
              </w:rPr>
            </w:pPr>
          </w:p>
        </w:tc>
        <w:tc>
          <w:tcPr>
            <w:tcW w:w="4230" w:type="dxa"/>
          </w:tcPr>
          <w:p w14:paraId="0F838EAC" w14:textId="77777777" w:rsidR="00700916" w:rsidRDefault="003626FF">
            <w:pPr>
              <w:pStyle w:val="TableParagraph"/>
              <w:spacing w:line="275" w:lineRule="exact"/>
              <w:ind w:left="105"/>
              <w:jc w:val="left"/>
              <w:rPr>
                <w:b/>
                <w:sz w:val="24"/>
              </w:rPr>
            </w:pPr>
            <w:r>
              <w:rPr>
                <w:b/>
                <w:spacing w:val="-2"/>
                <w:sz w:val="24"/>
              </w:rPr>
              <w:t>Cutting</w:t>
            </w:r>
          </w:p>
        </w:tc>
        <w:tc>
          <w:tcPr>
            <w:tcW w:w="2072" w:type="dxa"/>
          </w:tcPr>
          <w:p w14:paraId="4505143B" w14:textId="77777777" w:rsidR="00700916" w:rsidRDefault="00700916">
            <w:pPr>
              <w:pStyle w:val="TableParagraph"/>
              <w:ind w:left="0"/>
              <w:jc w:val="left"/>
              <w:rPr>
                <w:sz w:val="24"/>
              </w:rPr>
            </w:pPr>
          </w:p>
        </w:tc>
        <w:tc>
          <w:tcPr>
            <w:tcW w:w="1529" w:type="dxa"/>
          </w:tcPr>
          <w:p w14:paraId="6EE5FAAA" w14:textId="77777777" w:rsidR="00700916" w:rsidRDefault="00700916">
            <w:pPr>
              <w:pStyle w:val="TableParagraph"/>
              <w:ind w:left="0"/>
              <w:jc w:val="left"/>
              <w:rPr>
                <w:sz w:val="24"/>
              </w:rPr>
            </w:pPr>
          </w:p>
        </w:tc>
      </w:tr>
      <w:tr w:rsidR="00700916" w14:paraId="380695F1" w14:textId="77777777">
        <w:trPr>
          <w:trHeight w:val="456"/>
        </w:trPr>
        <w:tc>
          <w:tcPr>
            <w:tcW w:w="1531" w:type="dxa"/>
          </w:tcPr>
          <w:p w14:paraId="0F7E971E" w14:textId="77777777" w:rsidR="00700916" w:rsidRDefault="003626FF">
            <w:pPr>
              <w:pStyle w:val="TableParagraph"/>
              <w:spacing w:line="275" w:lineRule="exact"/>
              <w:ind w:right="5"/>
              <w:rPr>
                <w:sz w:val="24"/>
              </w:rPr>
            </w:pPr>
            <w:r>
              <w:rPr>
                <w:spacing w:val="-2"/>
                <w:sz w:val="24"/>
              </w:rPr>
              <w:t>R/01-</w:t>
            </w:r>
            <w:r>
              <w:rPr>
                <w:spacing w:val="-5"/>
                <w:sz w:val="24"/>
              </w:rPr>
              <w:t>03</w:t>
            </w:r>
          </w:p>
        </w:tc>
        <w:tc>
          <w:tcPr>
            <w:tcW w:w="4230" w:type="dxa"/>
          </w:tcPr>
          <w:p w14:paraId="06780450" w14:textId="77777777" w:rsidR="00700916" w:rsidRDefault="003626FF">
            <w:pPr>
              <w:pStyle w:val="TableParagraph"/>
              <w:spacing w:line="275" w:lineRule="exact"/>
              <w:ind w:left="105"/>
              <w:jc w:val="left"/>
              <w:rPr>
                <w:sz w:val="24"/>
              </w:rPr>
            </w:pPr>
            <w:r>
              <w:rPr>
                <w:sz w:val="24"/>
              </w:rPr>
              <w:t>Daily</w:t>
            </w:r>
            <w:r>
              <w:rPr>
                <w:spacing w:val="-1"/>
                <w:sz w:val="24"/>
              </w:rPr>
              <w:t xml:space="preserve"> </w:t>
            </w:r>
            <w:r>
              <w:rPr>
                <w:sz w:val="24"/>
              </w:rPr>
              <w:t>Cutting</w:t>
            </w:r>
            <w:r>
              <w:rPr>
                <w:spacing w:val="-1"/>
                <w:sz w:val="24"/>
              </w:rPr>
              <w:t xml:space="preserve"> </w:t>
            </w:r>
            <w:r>
              <w:rPr>
                <w:spacing w:val="-2"/>
                <w:sz w:val="24"/>
              </w:rPr>
              <w:t>Report</w:t>
            </w:r>
          </w:p>
        </w:tc>
        <w:tc>
          <w:tcPr>
            <w:tcW w:w="2072" w:type="dxa"/>
          </w:tcPr>
          <w:p w14:paraId="454A1D32" w14:textId="77777777" w:rsidR="00700916" w:rsidRDefault="003626FF">
            <w:pPr>
              <w:pStyle w:val="TableParagraph"/>
              <w:spacing w:line="275" w:lineRule="exact"/>
              <w:ind w:left="6" w:right="2"/>
              <w:rPr>
                <w:sz w:val="24"/>
              </w:rPr>
            </w:pPr>
            <w:r>
              <w:rPr>
                <w:spacing w:val="-2"/>
                <w:sz w:val="24"/>
              </w:rPr>
              <w:t>Supervisor</w:t>
            </w:r>
          </w:p>
        </w:tc>
        <w:tc>
          <w:tcPr>
            <w:tcW w:w="1529" w:type="dxa"/>
          </w:tcPr>
          <w:p w14:paraId="474EE07A"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7B91FA26" w14:textId="77777777">
        <w:trPr>
          <w:trHeight w:val="453"/>
        </w:trPr>
        <w:tc>
          <w:tcPr>
            <w:tcW w:w="1531" w:type="dxa"/>
          </w:tcPr>
          <w:p w14:paraId="6FB30E6C" w14:textId="77777777" w:rsidR="00700916" w:rsidRDefault="003626FF">
            <w:pPr>
              <w:pStyle w:val="TableParagraph"/>
              <w:spacing w:line="275" w:lineRule="exact"/>
              <w:ind w:right="5"/>
              <w:rPr>
                <w:sz w:val="24"/>
              </w:rPr>
            </w:pPr>
            <w:r>
              <w:rPr>
                <w:spacing w:val="-2"/>
                <w:sz w:val="24"/>
              </w:rPr>
              <w:t>R/01-</w:t>
            </w:r>
            <w:r>
              <w:rPr>
                <w:spacing w:val="-5"/>
                <w:sz w:val="24"/>
              </w:rPr>
              <w:t>04</w:t>
            </w:r>
          </w:p>
        </w:tc>
        <w:tc>
          <w:tcPr>
            <w:tcW w:w="4230" w:type="dxa"/>
          </w:tcPr>
          <w:p w14:paraId="433D3733" w14:textId="77777777" w:rsidR="00700916" w:rsidRDefault="003626FF">
            <w:pPr>
              <w:pStyle w:val="TableParagraph"/>
              <w:spacing w:line="275" w:lineRule="exact"/>
              <w:ind w:left="105"/>
              <w:jc w:val="left"/>
              <w:rPr>
                <w:sz w:val="24"/>
              </w:rPr>
            </w:pPr>
            <w:r>
              <w:rPr>
                <w:sz w:val="24"/>
              </w:rPr>
              <w:t>Stock</w:t>
            </w:r>
            <w:r>
              <w:rPr>
                <w:spacing w:val="-3"/>
                <w:sz w:val="24"/>
              </w:rPr>
              <w:t xml:space="preserve"> </w:t>
            </w:r>
            <w:r>
              <w:rPr>
                <w:sz w:val="24"/>
              </w:rPr>
              <w:t>Register-</w:t>
            </w:r>
            <w:r>
              <w:rPr>
                <w:spacing w:val="-2"/>
                <w:sz w:val="24"/>
              </w:rPr>
              <w:t>Cutting</w:t>
            </w:r>
          </w:p>
        </w:tc>
        <w:tc>
          <w:tcPr>
            <w:tcW w:w="2072" w:type="dxa"/>
          </w:tcPr>
          <w:p w14:paraId="1E7B8402" w14:textId="77777777" w:rsidR="00700916" w:rsidRDefault="003626FF">
            <w:pPr>
              <w:pStyle w:val="TableParagraph"/>
              <w:spacing w:line="275" w:lineRule="exact"/>
              <w:ind w:left="6" w:right="2"/>
              <w:rPr>
                <w:sz w:val="24"/>
              </w:rPr>
            </w:pPr>
            <w:r>
              <w:rPr>
                <w:spacing w:val="-2"/>
                <w:sz w:val="24"/>
              </w:rPr>
              <w:t>Supervisor</w:t>
            </w:r>
          </w:p>
        </w:tc>
        <w:tc>
          <w:tcPr>
            <w:tcW w:w="1529" w:type="dxa"/>
          </w:tcPr>
          <w:p w14:paraId="03840A76"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5ACFAF9A" w14:textId="77777777">
        <w:trPr>
          <w:trHeight w:val="453"/>
        </w:trPr>
        <w:tc>
          <w:tcPr>
            <w:tcW w:w="1531" w:type="dxa"/>
          </w:tcPr>
          <w:p w14:paraId="2A36873B" w14:textId="77777777" w:rsidR="00700916" w:rsidRDefault="003626FF">
            <w:pPr>
              <w:pStyle w:val="TableParagraph"/>
              <w:spacing w:line="275" w:lineRule="exact"/>
              <w:ind w:right="5"/>
              <w:rPr>
                <w:sz w:val="24"/>
              </w:rPr>
            </w:pPr>
            <w:r>
              <w:rPr>
                <w:spacing w:val="-2"/>
                <w:sz w:val="24"/>
              </w:rPr>
              <w:t>R/01-</w:t>
            </w:r>
            <w:r>
              <w:rPr>
                <w:spacing w:val="-5"/>
                <w:sz w:val="24"/>
              </w:rPr>
              <w:t>05</w:t>
            </w:r>
          </w:p>
        </w:tc>
        <w:tc>
          <w:tcPr>
            <w:tcW w:w="4230" w:type="dxa"/>
          </w:tcPr>
          <w:p w14:paraId="08EEACFE" w14:textId="77777777" w:rsidR="00700916" w:rsidRDefault="003626FF">
            <w:pPr>
              <w:pStyle w:val="TableParagraph"/>
              <w:spacing w:line="275" w:lineRule="exact"/>
              <w:ind w:left="105"/>
              <w:jc w:val="left"/>
              <w:rPr>
                <w:sz w:val="24"/>
              </w:rPr>
            </w:pPr>
            <w:r>
              <w:rPr>
                <w:sz w:val="24"/>
              </w:rPr>
              <w:t>Fabric</w:t>
            </w:r>
            <w:r>
              <w:rPr>
                <w:spacing w:val="-1"/>
                <w:sz w:val="24"/>
              </w:rPr>
              <w:t xml:space="preserve"> </w:t>
            </w:r>
            <w:r>
              <w:rPr>
                <w:sz w:val="24"/>
              </w:rPr>
              <w:t>Issue</w:t>
            </w:r>
            <w:r>
              <w:rPr>
                <w:spacing w:val="-2"/>
                <w:sz w:val="24"/>
              </w:rPr>
              <w:t xml:space="preserve"> </w:t>
            </w:r>
            <w:r>
              <w:rPr>
                <w:sz w:val="24"/>
              </w:rPr>
              <w:t>and</w:t>
            </w:r>
            <w:r>
              <w:rPr>
                <w:spacing w:val="-1"/>
                <w:sz w:val="24"/>
              </w:rPr>
              <w:t xml:space="preserve"> </w:t>
            </w:r>
            <w:r>
              <w:rPr>
                <w:sz w:val="24"/>
              </w:rPr>
              <w:t xml:space="preserve">Consumption </w:t>
            </w:r>
            <w:r>
              <w:rPr>
                <w:spacing w:val="-2"/>
                <w:sz w:val="24"/>
              </w:rPr>
              <w:t>Report</w:t>
            </w:r>
          </w:p>
        </w:tc>
        <w:tc>
          <w:tcPr>
            <w:tcW w:w="2072" w:type="dxa"/>
          </w:tcPr>
          <w:p w14:paraId="476F357C" w14:textId="77777777" w:rsidR="00700916" w:rsidRDefault="003626FF">
            <w:pPr>
              <w:pStyle w:val="TableParagraph"/>
              <w:spacing w:line="275" w:lineRule="exact"/>
              <w:ind w:left="6" w:right="2"/>
              <w:rPr>
                <w:sz w:val="24"/>
              </w:rPr>
            </w:pPr>
            <w:r>
              <w:rPr>
                <w:spacing w:val="-2"/>
                <w:sz w:val="24"/>
              </w:rPr>
              <w:t>Supervisor</w:t>
            </w:r>
          </w:p>
        </w:tc>
        <w:tc>
          <w:tcPr>
            <w:tcW w:w="1529" w:type="dxa"/>
          </w:tcPr>
          <w:p w14:paraId="1063AC25"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5BE5FCF9" w14:textId="77777777">
        <w:trPr>
          <w:trHeight w:val="455"/>
        </w:trPr>
        <w:tc>
          <w:tcPr>
            <w:tcW w:w="1531" w:type="dxa"/>
          </w:tcPr>
          <w:p w14:paraId="6C908E92" w14:textId="77777777" w:rsidR="00700916" w:rsidRDefault="00700916">
            <w:pPr>
              <w:pStyle w:val="TableParagraph"/>
              <w:ind w:left="0"/>
              <w:jc w:val="left"/>
              <w:rPr>
                <w:sz w:val="24"/>
              </w:rPr>
            </w:pPr>
          </w:p>
        </w:tc>
        <w:tc>
          <w:tcPr>
            <w:tcW w:w="4230" w:type="dxa"/>
          </w:tcPr>
          <w:p w14:paraId="00BA58E6" w14:textId="77777777" w:rsidR="00700916" w:rsidRDefault="003626FF">
            <w:pPr>
              <w:pStyle w:val="TableParagraph"/>
              <w:spacing w:line="275" w:lineRule="exact"/>
              <w:ind w:left="105"/>
              <w:jc w:val="left"/>
              <w:rPr>
                <w:b/>
                <w:sz w:val="24"/>
              </w:rPr>
            </w:pPr>
            <w:r>
              <w:rPr>
                <w:b/>
                <w:spacing w:val="-2"/>
                <w:sz w:val="24"/>
              </w:rPr>
              <w:t>Printing</w:t>
            </w:r>
          </w:p>
        </w:tc>
        <w:tc>
          <w:tcPr>
            <w:tcW w:w="2072" w:type="dxa"/>
          </w:tcPr>
          <w:p w14:paraId="07F12BBA" w14:textId="77777777" w:rsidR="00700916" w:rsidRDefault="00700916">
            <w:pPr>
              <w:pStyle w:val="TableParagraph"/>
              <w:ind w:left="0"/>
              <w:jc w:val="left"/>
              <w:rPr>
                <w:sz w:val="24"/>
              </w:rPr>
            </w:pPr>
          </w:p>
        </w:tc>
        <w:tc>
          <w:tcPr>
            <w:tcW w:w="1529" w:type="dxa"/>
          </w:tcPr>
          <w:p w14:paraId="4A272C94" w14:textId="77777777" w:rsidR="00700916" w:rsidRDefault="00700916">
            <w:pPr>
              <w:pStyle w:val="TableParagraph"/>
              <w:ind w:left="0"/>
              <w:jc w:val="left"/>
              <w:rPr>
                <w:sz w:val="24"/>
              </w:rPr>
            </w:pPr>
          </w:p>
        </w:tc>
      </w:tr>
      <w:tr w:rsidR="00700916" w14:paraId="264369F8" w14:textId="77777777">
        <w:trPr>
          <w:trHeight w:val="453"/>
        </w:trPr>
        <w:tc>
          <w:tcPr>
            <w:tcW w:w="1531" w:type="dxa"/>
          </w:tcPr>
          <w:p w14:paraId="2126BE77" w14:textId="77777777" w:rsidR="00700916" w:rsidRDefault="003626FF">
            <w:pPr>
              <w:pStyle w:val="TableParagraph"/>
              <w:spacing w:line="275" w:lineRule="exact"/>
              <w:ind w:right="5"/>
              <w:rPr>
                <w:sz w:val="24"/>
              </w:rPr>
            </w:pPr>
            <w:r>
              <w:rPr>
                <w:spacing w:val="-2"/>
                <w:sz w:val="24"/>
              </w:rPr>
              <w:t>R/01-</w:t>
            </w:r>
            <w:r>
              <w:rPr>
                <w:spacing w:val="-5"/>
                <w:sz w:val="24"/>
              </w:rPr>
              <w:t>06</w:t>
            </w:r>
          </w:p>
        </w:tc>
        <w:tc>
          <w:tcPr>
            <w:tcW w:w="4230" w:type="dxa"/>
          </w:tcPr>
          <w:p w14:paraId="6665A52F" w14:textId="77777777" w:rsidR="00700916" w:rsidRDefault="003626FF">
            <w:pPr>
              <w:pStyle w:val="TableParagraph"/>
              <w:spacing w:line="275" w:lineRule="exact"/>
              <w:ind w:left="105"/>
              <w:jc w:val="left"/>
              <w:rPr>
                <w:sz w:val="24"/>
              </w:rPr>
            </w:pPr>
            <w:r>
              <w:rPr>
                <w:sz w:val="24"/>
              </w:rPr>
              <w:t>Daily</w:t>
            </w:r>
            <w:r>
              <w:rPr>
                <w:spacing w:val="-1"/>
                <w:sz w:val="24"/>
              </w:rPr>
              <w:t xml:space="preserve"> </w:t>
            </w:r>
            <w:r>
              <w:rPr>
                <w:sz w:val="24"/>
              </w:rPr>
              <w:t>Printing</w:t>
            </w:r>
            <w:r>
              <w:rPr>
                <w:spacing w:val="-1"/>
                <w:sz w:val="24"/>
              </w:rPr>
              <w:t xml:space="preserve"> </w:t>
            </w:r>
            <w:r>
              <w:rPr>
                <w:spacing w:val="-2"/>
                <w:sz w:val="24"/>
              </w:rPr>
              <w:t>Report</w:t>
            </w:r>
          </w:p>
        </w:tc>
        <w:tc>
          <w:tcPr>
            <w:tcW w:w="2072" w:type="dxa"/>
          </w:tcPr>
          <w:p w14:paraId="647EE0A0" w14:textId="77777777" w:rsidR="00700916" w:rsidRDefault="003626FF">
            <w:pPr>
              <w:pStyle w:val="TableParagraph"/>
              <w:spacing w:line="275" w:lineRule="exact"/>
              <w:ind w:left="6" w:right="2"/>
              <w:rPr>
                <w:sz w:val="24"/>
              </w:rPr>
            </w:pPr>
            <w:r>
              <w:rPr>
                <w:spacing w:val="-2"/>
                <w:sz w:val="24"/>
              </w:rPr>
              <w:t>Supervisor</w:t>
            </w:r>
          </w:p>
        </w:tc>
        <w:tc>
          <w:tcPr>
            <w:tcW w:w="1529" w:type="dxa"/>
          </w:tcPr>
          <w:p w14:paraId="727C512F"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1C8EA3E4" w14:textId="77777777">
        <w:trPr>
          <w:trHeight w:val="453"/>
        </w:trPr>
        <w:tc>
          <w:tcPr>
            <w:tcW w:w="1531" w:type="dxa"/>
          </w:tcPr>
          <w:p w14:paraId="0345062C" w14:textId="77777777" w:rsidR="00700916" w:rsidRDefault="003626FF">
            <w:pPr>
              <w:pStyle w:val="TableParagraph"/>
              <w:spacing w:line="275" w:lineRule="exact"/>
              <w:ind w:right="5"/>
              <w:rPr>
                <w:sz w:val="24"/>
              </w:rPr>
            </w:pPr>
            <w:r>
              <w:rPr>
                <w:spacing w:val="-2"/>
                <w:sz w:val="24"/>
              </w:rPr>
              <w:t>R/01-</w:t>
            </w:r>
            <w:r>
              <w:rPr>
                <w:spacing w:val="-5"/>
                <w:sz w:val="24"/>
              </w:rPr>
              <w:t>07</w:t>
            </w:r>
          </w:p>
        </w:tc>
        <w:tc>
          <w:tcPr>
            <w:tcW w:w="4230" w:type="dxa"/>
          </w:tcPr>
          <w:p w14:paraId="0A0A6682" w14:textId="77777777" w:rsidR="00700916" w:rsidRDefault="003626FF">
            <w:pPr>
              <w:pStyle w:val="TableParagraph"/>
              <w:spacing w:line="275" w:lineRule="exact"/>
              <w:ind w:left="105"/>
              <w:jc w:val="left"/>
              <w:rPr>
                <w:sz w:val="24"/>
              </w:rPr>
            </w:pPr>
            <w:r>
              <w:rPr>
                <w:sz w:val="24"/>
              </w:rPr>
              <w:t>Ledger/</w:t>
            </w:r>
            <w:r>
              <w:rPr>
                <w:spacing w:val="-4"/>
                <w:sz w:val="24"/>
              </w:rPr>
              <w:t xml:space="preserve"> </w:t>
            </w:r>
            <w:r>
              <w:rPr>
                <w:sz w:val="24"/>
              </w:rPr>
              <w:t>Stock</w:t>
            </w:r>
            <w:r>
              <w:rPr>
                <w:spacing w:val="-1"/>
                <w:sz w:val="24"/>
              </w:rPr>
              <w:t xml:space="preserve"> </w:t>
            </w:r>
            <w:r>
              <w:rPr>
                <w:sz w:val="24"/>
              </w:rPr>
              <w:t>Book-</w:t>
            </w:r>
            <w:r>
              <w:rPr>
                <w:spacing w:val="-2"/>
                <w:sz w:val="24"/>
              </w:rPr>
              <w:t>Printing</w:t>
            </w:r>
          </w:p>
        </w:tc>
        <w:tc>
          <w:tcPr>
            <w:tcW w:w="2072" w:type="dxa"/>
          </w:tcPr>
          <w:p w14:paraId="4C0B3643" w14:textId="77777777" w:rsidR="00700916" w:rsidRDefault="003626FF">
            <w:pPr>
              <w:pStyle w:val="TableParagraph"/>
              <w:spacing w:line="275" w:lineRule="exact"/>
              <w:ind w:left="6" w:right="2"/>
              <w:rPr>
                <w:sz w:val="24"/>
              </w:rPr>
            </w:pPr>
            <w:r>
              <w:rPr>
                <w:spacing w:val="-2"/>
                <w:sz w:val="24"/>
              </w:rPr>
              <w:t>Supervisor</w:t>
            </w:r>
          </w:p>
        </w:tc>
        <w:tc>
          <w:tcPr>
            <w:tcW w:w="1529" w:type="dxa"/>
          </w:tcPr>
          <w:p w14:paraId="652D792D"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54AD1B18" w14:textId="77777777">
        <w:trPr>
          <w:trHeight w:val="455"/>
        </w:trPr>
        <w:tc>
          <w:tcPr>
            <w:tcW w:w="1531" w:type="dxa"/>
          </w:tcPr>
          <w:p w14:paraId="273234ED" w14:textId="77777777" w:rsidR="00700916" w:rsidRDefault="00700916">
            <w:pPr>
              <w:pStyle w:val="TableParagraph"/>
              <w:ind w:left="0"/>
              <w:jc w:val="left"/>
              <w:rPr>
                <w:sz w:val="24"/>
              </w:rPr>
            </w:pPr>
          </w:p>
        </w:tc>
        <w:tc>
          <w:tcPr>
            <w:tcW w:w="4230" w:type="dxa"/>
          </w:tcPr>
          <w:p w14:paraId="4C252C6F" w14:textId="77777777" w:rsidR="00700916" w:rsidRDefault="003626FF">
            <w:pPr>
              <w:pStyle w:val="TableParagraph"/>
              <w:spacing w:line="275" w:lineRule="exact"/>
              <w:ind w:left="105"/>
              <w:jc w:val="left"/>
              <w:rPr>
                <w:b/>
                <w:sz w:val="24"/>
              </w:rPr>
            </w:pPr>
            <w:r>
              <w:rPr>
                <w:b/>
                <w:sz w:val="24"/>
              </w:rPr>
              <w:t>Stitching</w:t>
            </w:r>
            <w:r>
              <w:rPr>
                <w:b/>
                <w:spacing w:val="-1"/>
                <w:sz w:val="24"/>
              </w:rPr>
              <w:t xml:space="preserve"> </w:t>
            </w:r>
            <w:r>
              <w:rPr>
                <w:b/>
                <w:sz w:val="24"/>
              </w:rPr>
              <w:t>&amp;</w:t>
            </w:r>
            <w:r>
              <w:rPr>
                <w:b/>
                <w:spacing w:val="-1"/>
                <w:sz w:val="24"/>
              </w:rPr>
              <w:t xml:space="preserve"> </w:t>
            </w:r>
            <w:r>
              <w:rPr>
                <w:b/>
                <w:spacing w:val="-2"/>
                <w:sz w:val="24"/>
              </w:rPr>
              <w:t>Finishing</w:t>
            </w:r>
          </w:p>
        </w:tc>
        <w:tc>
          <w:tcPr>
            <w:tcW w:w="2072" w:type="dxa"/>
          </w:tcPr>
          <w:p w14:paraId="49266AFA" w14:textId="77777777" w:rsidR="00700916" w:rsidRDefault="00700916">
            <w:pPr>
              <w:pStyle w:val="TableParagraph"/>
              <w:ind w:left="0"/>
              <w:jc w:val="left"/>
              <w:rPr>
                <w:sz w:val="24"/>
              </w:rPr>
            </w:pPr>
          </w:p>
        </w:tc>
        <w:tc>
          <w:tcPr>
            <w:tcW w:w="1529" w:type="dxa"/>
          </w:tcPr>
          <w:p w14:paraId="61E2CBB0" w14:textId="77777777" w:rsidR="00700916" w:rsidRDefault="00700916">
            <w:pPr>
              <w:pStyle w:val="TableParagraph"/>
              <w:ind w:left="0"/>
              <w:jc w:val="left"/>
              <w:rPr>
                <w:sz w:val="24"/>
              </w:rPr>
            </w:pPr>
          </w:p>
        </w:tc>
      </w:tr>
      <w:tr w:rsidR="00700916" w14:paraId="6D661C62" w14:textId="77777777">
        <w:trPr>
          <w:trHeight w:val="453"/>
        </w:trPr>
        <w:tc>
          <w:tcPr>
            <w:tcW w:w="1531" w:type="dxa"/>
          </w:tcPr>
          <w:p w14:paraId="0FF540BD" w14:textId="77777777" w:rsidR="00700916" w:rsidRDefault="003626FF">
            <w:pPr>
              <w:pStyle w:val="TableParagraph"/>
              <w:spacing w:line="275" w:lineRule="exact"/>
              <w:ind w:right="5"/>
              <w:rPr>
                <w:sz w:val="24"/>
              </w:rPr>
            </w:pPr>
            <w:r>
              <w:rPr>
                <w:spacing w:val="-2"/>
                <w:sz w:val="24"/>
              </w:rPr>
              <w:t>R/01-</w:t>
            </w:r>
            <w:r>
              <w:rPr>
                <w:spacing w:val="-5"/>
                <w:sz w:val="24"/>
              </w:rPr>
              <w:t>08</w:t>
            </w:r>
          </w:p>
        </w:tc>
        <w:tc>
          <w:tcPr>
            <w:tcW w:w="4230" w:type="dxa"/>
          </w:tcPr>
          <w:p w14:paraId="4EC13E0B" w14:textId="77777777" w:rsidR="00700916" w:rsidRDefault="003626FF">
            <w:pPr>
              <w:pStyle w:val="TableParagraph"/>
              <w:spacing w:line="275" w:lineRule="exact"/>
              <w:ind w:left="105"/>
              <w:jc w:val="left"/>
              <w:rPr>
                <w:sz w:val="24"/>
              </w:rPr>
            </w:pPr>
            <w:r>
              <w:rPr>
                <w:sz w:val="24"/>
              </w:rPr>
              <w:t>Worker</w:t>
            </w:r>
            <w:r>
              <w:rPr>
                <w:spacing w:val="-2"/>
                <w:sz w:val="24"/>
              </w:rPr>
              <w:t xml:space="preserve"> </w:t>
            </w:r>
            <w:r>
              <w:rPr>
                <w:sz w:val="24"/>
              </w:rPr>
              <w:t>Job</w:t>
            </w:r>
            <w:r>
              <w:rPr>
                <w:spacing w:val="-1"/>
                <w:sz w:val="24"/>
              </w:rPr>
              <w:t xml:space="preserve"> </w:t>
            </w:r>
            <w:r>
              <w:rPr>
                <w:spacing w:val="-4"/>
                <w:sz w:val="24"/>
              </w:rPr>
              <w:t>Sheet</w:t>
            </w:r>
          </w:p>
        </w:tc>
        <w:tc>
          <w:tcPr>
            <w:tcW w:w="2072" w:type="dxa"/>
          </w:tcPr>
          <w:p w14:paraId="66760C5A" w14:textId="77777777" w:rsidR="00700916" w:rsidRDefault="003626FF">
            <w:pPr>
              <w:pStyle w:val="TableParagraph"/>
              <w:spacing w:line="275" w:lineRule="exact"/>
              <w:ind w:left="6" w:right="2"/>
              <w:rPr>
                <w:sz w:val="24"/>
              </w:rPr>
            </w:pPr>
            <w:r>
              <w:rPr>
                <w:spacing w:val="-2"/>
                <w:sz w:val="24"/>
              </w:rPr>
              <w:t>Supervisor</w:t>
            </w:r>
          </w:p>
        </w:tc>
        <w:tc>
          <w:tcPr>
            <w:tcW w:w="1529" w:type="dxa"/>
          </w:tcPr>
          <w:p w14:paraId="59C4C929"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65C392AF" w14:textId="77777777">
        <w:trPr>
          <w:trHeight w:val="453"/>
        </w:trPr>
        <w:tc>
          <w:tcPr>
            <w:tcW w:w="1531" w:type="dxa"/>
          </w:tcPr>
          <w:p w14:paraId="015BCA6D" w14:textId="77777777" w:rsidR="00700916" w:rsidRDefault="003626FF">
            <w:pPr>
              <w:pStyle w:val="TableParagraph"/>
              <w:spacing w:line="276" w:lineRule="exact"/>
              <w:ind w:right="5"/>
              <w:rPr>
                <w:sz w:val="24"/>
              </w:rPr>
            </w:pPr>
            <w:r>
              <w:rPr>
                <w:spacing w:val="-2"/>
                <w:sz w:val="24"/>
              </w:rPr>
              <w:t>R/01-</w:t>
            </w:r>
            <w:r>
              <w:rPr>
                <w:spacing w:val="-5"/>
                <w:sz w:val="24"/>
              </w:rPr>
              <w:t>09</w:t>
            </w:r>
          </w:p>
        </w:tc>
        <w:tc>
          <w:tcPr>
            <w:tcW w:w="4230" w:type="dxa"/>
          </w:tcPr>
          <w:p w14:paraId="39715D96" w14:textId="77777777" w:rsidR="00700916" w:rsidRDefault="003626FF">
            <w:pPr>
              <w:pStyle w:val="TableParagraph"/>
              <w:spacing w:line="276" w:lineRule="exact"/>
              <w:ind w:left="105"/>
              <w:jc w:val="left"/>
              <w:rPr>
                <w:sz w:val="24"/>
              </w:rPr>
            </w:pPr>
            <w:r>
              <w:rPr>
                <w:sz w:val="24"/>
              </w:rPr>
              <w:t>Daily</w:t>
            </w:r>
            <w:r>
              <w:rPr>
                <w:spacing w:val="-1"/>
                <w:sz w:val="24"/>
              </w:rPr>
              <w:t xml:space="preserve"> </w:t>
            </w:r>
            <w:r>
              <w:rPr>
                <w:sz w:val="24"/>
              </w:rPr>
              <w:t>Stitching</w:t>
            </w:r>
            <w:r>
              <w:rPr>
                <w:spacing w:val="-1"/>
                <w:sz w:val="24"/>
              </w:rPr>
              <w:t xml:space="preserve"> </w:t>
            </w:r>
            <w:r>
              <w:rPr>
                <w:spacing w:val="-2"/>
                <w:sz w:val="24"/>
              </w:rPr>
              <w:t>Report</w:t>
            </w:r>
          </w:p>
        </w:tc>
        <w:tc>
          <w:tcPr>
            <w:tcW w:w="2072" w:type="dxa"/>
          </w:tcPr>
          <w:p w14:paraId="4D2020DB" w14:textId="77777777" w:rsidR="00700916" w:rsidRDefault="003626FF">
            <w:pPr>
              <w:pStyle w:val="TableParagraph"/>
              <w:spacing w:line="276" w:lineRule="exact"/>
              <w:ind w:left="6" w:right="2"/>
              <w:rPr>
                <w:sz w:val="24"/>
              </w:rPr>
            </w:pPr>
            <w:r>
              <w:rPr>
                <w:spacing w:val="-2"/>
                <w:sz w:val="24"/>
              </w:rPr>
              <w:t>Supervisor</w:t>
            </w:r>
          </w:p>
        </w:tc>
        <w:tc>
          <w:tcPr>
            <w:tcW w:w="1529" w:type="dxa"/>
          </w:tcPr>
          <w:p w14:paraId="64993CEF" w14:textId="77777777" w:rsidR="00700916" w:rsidRDefault="003626FF">
            <w:pPr>
              <w:pStyle w:val="TableParagraph"/>
              <w:spacing w:line="276" w:lineRule="exact"/>
              <w:ind w:right="9"/>
              <w:rPr>
                <w:sz w:val="24"/>
              </w:rPr>
            </w:pPr>
            <w:r>
              <w:rPr>
                <w:sz w:val="24"/>
              </w:rPr>
              <w:t xml:space="preserve">3 </w:t>
            </w:r>
            <w:r>
              <w:rPr>
                <w:spacing w:val="-2"/>
                <w:sz w:val="24"/>
              </w:rPr>
              <w:t>years</w:t>
            </w:r>
          </w:p>
        </w:tc>
      </w:tr>
      <w:tr w:rsidR="00700916" w14:paraId="356772E6" w14:textId="77777777">
        <w:trPr>
          <w:trHeight w:val="455"/>
        </w:trPr>
        <w:tc>
          <w:tcPr>
            <w:tcW w:w="1531" w:type="dxa"/>
          </w:tcPr>
          <w:p w14:paraId="1ADF3910" w14:textId="77777777" w:rsidR="00700916" w:rsidRDefault="003626FF">
            <w:pPr>
              <w:pStyle w:val="TableParagraph"/>
              <w:spacing w:line="275" w:lineRule="exact"/>
              <w:ind w:right="5"/>
              <w:rPr>
                <w:sz w:val="24"/>
              </w:rPr>
            </w:pPr>
            <w:r>
              <w:rPr>
                <w:spacing w:val="-2"/>
                <w:sz w:val="24"/>
              </w:rPr>
              <w:t>R/01-</w:t>
            </w:r>
            <w:r>
              <w:rPr>
                <w:spacing w:val="-5"/>
                <w:sz w:val="24"/>
              </w:rPr>
              <w:t>10</w:t>
            </w:r>
          </w:p>
        </w:tc>
        <w:tc>
          <w:tcPr>
            <w:tcW w:w="4230" w:type="dxa"/>
          </w:tcPr>
          <w:p w14:paraId="009CED76" w14:textId="77777777" w:rsidR="00700916" w:rsidRDefault="003626FF">
            <w:pPr>
              <w:pStyle w:val="TableParagraph"/>
              <w:spacing w:line="275" w:lineRule="exact"/>
              <w:ind w:left="105"/>
              <w:jc w:val="left"/>
              <w:rPr>
                <w:sz w:val="24"/>
              </w:rPr>
            </w:pPr>
            <w:r>
              <w:rPr>
                <w:sz w:val="24"/>
              </w:rPr>
              <w:t>Ledger/</w:t>
            </w:r>
            <w:r>
              <w:rPr>
                <w:spacing w:val="-2"/>
                <w:sz w:val="24"/>
              </w:rPr>
              <w:t xml:space="preserve"> </w:t>
            </w:r>
            <w:r>
              <w:rPr>
                <w:sz w:val="24"/>
              </w:rPr>
              <w:t>Stock</w:t>
            </w:r>
            <w:r>
              <w:rPr>
                <w:spacing w:val="-1"/>
                <w:sz w:val="24"/>
              </w:rPr>
              <w:t xml:space="preserve"> </w:t>
            </w:r>
            <w:r>
              <w:rPr>
                <w:sz w:val="24"/>
              </w:rPr>
              <w:t>Book-</w:t>
            </w:r>
            <w:r>
              <w:rPr>
                <w:spacing w:val="-2"/>
                <w:sz w:val="24"/>
              </w:rPr>
              <w:t>Stitching</w:t>
            </w:r>
          </w:p>
        </w:tc>
        <w:tc>
          <w:tcPr>
            <w:tcW w:w="2072" w:type="dxa"/>
          </w:tcPr>
          <w:p w14:paraId="1F4E88C2" w14:textId="77777777" w:rsidR="00700916" w:rsidRDefault="003626FF">
            <w:pPr>
              <w:pStyle w:val="TableParagraph"/>
              <w:spacing w:line="275" w:lineRule="exact"/>
              <w:ind w:left="6" w:right="2"/>
              <w:rPr>
                <w:sz w:val="24"/>
              </w:rPr>
            </w:pPr>
            <w:r>
              <w:rPr>
                <w:spacing w:val="-2"/>
                <w:sz w:val="24"/>
              </w:rPr>
              <w:t>Supervisor</w:t>
            </w:r>
          </w:p>
        </w:tc>
        <w:tc>
          <w:tcPr>
            <w:tcW w:w="1529" w:type="dxa"/>
          </w:tcPr>
          <w:p w14:paraId="22E1397F"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0E5DA31B" w14:textId="77777777">
        <w:trPr>
          <w:trHeight w:val="453"/>
        </w:trPr>
        <w:tc>
          <w:tcPr>
            <w:tcW w:w="1531" w:type="dxa"/>
          </w:tcPr>
          <w:p w14:paraId="5CAFB4C3" w14:textId="77777777" w:rsidR="00700916" w:rsidRDefault="003626FF">
            <w:pPr>
              <w:pStyle w:val="TableParagraph"/>
              <w:spacing w:line="275" w:lineRule="exact"/>
              <w:ind w:right="5"/>
              <w:rPr>
                <w:sz w:val="24"/>
              </w:rPr>
            </w:pPr>
            <w:r>
              <w:rPr>
                <w:spacing w:val="-2"/>
                <w:sz w:val="24"/>
              </w:rPr>
              <w:t>R/01-</w:t>
            </w:r>
            <w:r>
              <w:rPr>
                <w:spacing w:val="-5"/>
                <w:sz w:val="24"/>
              </w:rPr>
              <w:t>11</w:t>
            </w:r>
          </w:p>
        </w:tc>
        <w:tc>
          <w:tcPr>
            <w:tcW w:w="4230" w:type="dxa"/>
          </w:tcPr>
          <w:p w14:paraId="5BB67ED8" w14:textId="77777777" w:rsidR="00700916" w:rsidRDefault="003626FF">
            <w:pPr>
              <w:pStyle w:val="TableParagraph"/>
              <w:spacing w:line="275" w:lineRule="exact"/>
              <w:ind w:left="105"/>
              <w:jc w:val="left"/>
              <w:rPr>
                <w:sz w:val="24"/>
              </w:rPr>
            </w:pPr>
            <w:r>
              <w:rPr>
                <w:sz w:val="24"/>
              </w:rPr>
              <w:t>Thread</w:t>
            </w:r>
            <w:r>
              <w:rPr>
                <w:spacing w:val="-2"/>
                <w:sz w:val="24"/>
              </w:rPr>
              <w:t xml:space="preserve"> </w:t>
            </w:r>
            <w:r>
              <w:rPr>
                <w:sz w:val="24"/>
              </w:rPr>
              <w:t>Cutting</w:t>
            </w:r>
            <w:r>
              <w:rPr>
                <w:spacing w:val="-1"/>
                <w:sz w:val="24"/>
              </w:rPr>
              <w:t xml:space="preserve"> </w:t>
            </w:r>
            <w:r>
              <w:rPr>
                <w:spacing w:val="-2"/>
                <w:sz w:val="24"/>
              </w:rPr>
              <w:t>Register</w:t>
            </w:r>
          </w:p>
        </w:tc>
        <w:tc>
          <w:tcPr>
            <w:tcW w:w="2072" w:type="dxa"/>
          </w:tcPr>
          <w:p w14:paraId="032D14CA" w14:textId="77777777" w:rsidR="00700916" w:rsidRDefault="003626FF">
            <w:pPr>
              <w:pStyle w:val="TableParagraph"/>
              <w:spacing w:line="275" w:lineRule="exact"/>
              <w:ind w:left="6" w:right="2"/>
              <w:rPr>
                <w:sz w:val="24"/>
              </w:rPr>
            </w:pPr>
            <w:r>
              <w:rPr>
                <w:spacing w:val="-2"/>
                <w:sz w:val="24"/>
              </w:rPr>
              <w:t>Supervisor</w:t>
            </w:r>
          </w:p>
        </w:tc>
        <w:tc>
          <w:tcPr>
            <w:tcW w:w="1529" w:type="dxa"/>
          </w:tcPr>
          <w:p w14:paraId="73834792"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36DF35F8" w14:textId="77777777">
        <w:trPr>
          <w:trHeight w:val="453"/>
        </w:trPr>
        <w:tc>
          <w:tcPr>
            <w:tcW w:w="1531" w:type="dxa"/>
          </w:tcPr>
          <w:p w14:paraId="3946FEFA" w14:textId="77777777" w:rsidR="00700916" w:rsidRDefault="003626FF">
            <w:pPr>
              <w:pStyle w:val="TableParagraph"/>
              <w:spacing w:line="275" w:lineRule="exact"/>
              <w:ind w:right="5"/>
              <w:rPr>
                <w:sz w:val="24"/>
              </w:rPr>
            </w:pPr>
            <w:r>
              <w:rPr>
                <w:spacing w:val="-2"/>
                <w:sz w:val="24"/>
              </w:rPr>
              <w:t>R/01-</w:t>
            </w:r>
            <w:r>
              <w:rPr>
                <w:spacing w:val="-5"/>
                <w:sz w:val="24"/>
              </w:rPr>
              <w:t>12</w:t>
            </w:r>
          </w:p>
        </w:tc>
        <w:tc>
          <w:tcPr>
            <w:tcW w:w="4230" w:type="dxa"/>
          </w:tcPr>
          <w:p w14:paraId="73B09130" w14:textId="77777777" w:rsidR="00700916" w:rsidRDefault="003626FF">
            <w:pPr>
              <w:pStyle w:val="TableParagraph"/>
              <w:spacing w:line="275" w:lineRule="exact"/>
              <w:ind w:left="105"/>
              <w:jc w:val="left"/>
              <w:rPr>
                <w:sz w:val="24"/>
              </w:rPr>
            </w:pPr>
            <w:r>
              <w:rPr>
                <w:sz w:val="24"/>
              </w:rPr>
              <w:t>Stock</w:t>
            </w:r>
            <w:r>
              <w:rPr>
                <w:spacing w:val="-2"/>
                <w:sz w:val="24"/>
              </w:rPr>
              <w:t xml:space="preserve"> </w:t>
            </w:r>
            <w:r>
              <w:rPr>
                <w:sz w:val="24"/>
              </w:rPr>
              <w:t>Register-Thread</w:t>
            </w:r>
            <w:r>
              <w:rPr>
                <w:spacing w:val="-2"/>
                <w:sz w:val="24"/>
              </w:rPr>
              <w:t xml:space="preserve"> Cutting</w:t>
            </w:r>
          </w:p>
        </w:tc>
        <w:tc>
          <w:tcPr>
            <w:tcW w:w="2072" w:type="dxa"/>
          </w:tcPr>
          <w:p w14:paraId="57BECC82" w14:textId="77777777" w:rsidR="00700916" w:rsidRDefault="003626FF">
            <w:pPr>
              <w:pStyle w:val="TableParagraph"/>
              <w:spacing w:line="275" w:lineRule="exact"/>
              <w:ind w:left="6" w:right="2"/>
              <w:rPr>
                <w:sz w:val="24"/>
              </w:rPr>
            </w:pPr>
            <w:r>
              <w:rPr>
                <w:spacing w:val="-2"/>
                <w:sz w:val="24"/>
              </w:rPr>
              <w:t>Supervisor</w:t>
            </w:r>
          </w:p>
        </w:tc>
        <w:tc>
          <w:tcPr>
            <w:tcW w:w="1529" w:type="dxa"/>
          </w:tcPr>
          <w:p w14:paraId="4DB86A9F"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0F9055A0" w14:textId="77777777">
        <w:trPr>
          <w:trHeight w:val="455"/>
        </w:trPr>
        <w:tc>
          <w:tcPr>
            <w:tcW w:w="1531" w:type="dxa"/>
          </w:tcPr>
          <w:p w14:paraId="2C264DA0" w14:textId="77777777" w:rsidR="00700916" w:rsidRDefault="00700916">
            <w:pPr>
              <w:pStyle w:val="TableParagraph"/>
              <w:ind w:left="0"/>
              <w:jc w:val="left"/>
              <w:rPr>
                <w:sz w:val="24"/>
              </w:rPr>
            </w:pPr>
          </w:p>
        </w:tc>
        <w:tc>
          <w:tcPr>
            <w:tcW w:w="4230" w:type="dxa"/>
          </w:tcPr>
          <w:p w14:paraId="547CC77E" w14:textId="77777777" w:rsidR="00700916" w:rsidRDefault="003626FF">
            <w:pPr>
              <w:pStyle w:val="TableParagraph"/>
              <w:spacing w:line="275" w:lineRule="exact"/>
              <w:ind w:left="105"/>
              <w:jc w:val="left"/>
              <w:rPr>
                <w:b/>
                <w:sz w:val="24"/>
              </w:rPr>
            </w:pPr>
            <w:r>
              <w:rPr>
                <w:b/>
                <w:spacing w:val="-2"/>
                <w:sz w:val="24"/>
              </w:rPr>
              <w:t>Common</w:t>
            </w:r>
          </w:p>
        </w:tc>
        <w:tc>
          <w:tcPr>
            <w:tcW w:w="2072" w:type="dxa"/>
          </w:tcPr>
          <w:p w14:paraId="51FE1AD8" w14:textId="77777777" w:rsidR="00700916" w:rsidRDefault="00700916">
            <w:pPr>
              <w:pStyle w:val="TableParagraph"/>
              <w:ind w:left="0"/>
              <w:jc w:val="left"/>
              <w:rPr>
                <w:sz w:val="24"/>
              </w:rPr>
            </w:pPr>
          </w:p>
        </w:tc>
        <w:tc>
          <w:tcPr>
            <w:tcW w:w="1529" w:type="dxa"/>
          </w:tcPr>
          <w:p w14:paraId="1C58A3CB" w14:textId="77777777" w:rsidR="00700916" w:rsidRDefault="00700916">
            <w:pPr>
              <w:pStyle w:val="TableParagraph"/>
              <w:ind w:left="0"/>
              <w:jc w:val="left"/>
              <w:rPr>
                <w:sz w:val="24"/>
              </w:rPr>
            </w:pPr>
          </w:p>
        </w:tc>
      </w:tr>
      <w:tr w:rsidR="00700916" w14:paraId="15D98C87" w14:textId="77777777">
        <w:trPr>
          <w:trHeight w:val="551"/>
        </w:trPr>
        <w:tc>
          <w:tcPr>
            <w:tcW w:w="1531" w:type="dxa"/>
          </w:tcPr>
          <w:p w14:paraId="2F319B6A" w14:textId="77777777" w:rsidR="00700916" w:rsidRDefault="003626FF">
            <w:pPr>
              <w:pStyle w:val="TableParagraph"/>
              <w:spacing w:line="275" w:lineRule="exact"/>
              <w:ind w:right="5"/>
              <w:rPr>
                <w:sz w:val="24"/>
              </w:rPr>
            </w:pPr>
            <w:r>
              <w:rPr>
                <w:spacing w:val="-2"/>
                <w:sz w:val="24"/>
              </w:rPr>
              <w:t>R/01-</w:t>
            </w:r>
            <w:r>
              <w:rPr>
                <w:spacing w:val="-5"/>
                <w:sz w:val="24"/>
              </w:rPr>
              <w:t>13</w:t>
            </w:r>
          </w:p>
        </w:tc>
        <w:tc>
          <w:tcPr>
            <w:tcW w:w="4230" w:type="dxa"/>
          </w:tcPr>
          <w:p w14:paraId="1D240581" w14:textId="77777777" w:rsidR="00700916" w:rsidRDefault="003626FF">
            <w:pPr>
              <w:pStyle w:val="TableParagraph"/>
              <w:spacing w:line="275" w:lineRule="exact"/>
              <w:ind w:left="105"/>
              <w:jc w:val="left"/>
              <w:rPr>
                <w:sz w:val="24"/>
              </w:rPr>
            </w:pPr>
            <w:r>
              <w:rPr>
                <w:sz w:val="24"/>
              </w:rPr>
              <w:t>Inter</w:t>
            </w:r>
            <w:r>
              <w:rPr>
                <w:spacing w:val="-4"/>
                <w:sz w:val="24"/>
              </w:rPr>
              <w:t xml:space="preserve"> </w:t>
            </w:r>
            <w:r>
              <w:rPr>
                <w:sz w:val="24"/>
              </w:rPr>
              <w:t>Department</w:t>
            </w:r>
            <w:r>
              <w:rPr>
                <w:spacing w:val="-1"/>
                <w:sz w:val="24"/>
              </w:rPr>
              <w:t xml:space="preserve"> </w:t>
            </w:r>
            <w:r>
              <w:rPr>
                <w:sz w:val="24"/>
              </w:rPr>
              <w:t>Issue</w:t>
            </w:r>
            <w:r>
              <w:rPr>
                <w:spacing w:val="-2"/>
                <w:sz w:val="24"/>
              </w:rPr>
              <w:t xml:space="preserve"> Voucher</w:t>
            </w:r>
          </w:p>
        </w:tc>
        <w:tc>
          <w:tcPr>
            <w:tcW w:w="2072" w:type="dxa"/>
          </w:tcPr>
          <w:p w14:paraId="09F3F118" w14:textId="77777777" w:rsidR="00700916" w:rsidRDefault="003626FF">
            <w:pPr>
              <w:pStyle w:val="TableParagraph"/>
              <w:spacing w:line="275" w:lineRule="exact"/>
              <w:ind w:left="6" w:right="2"/>
              <w:rPr>
                <w:sz w:val="24"/>
              </w:rPr>
            </w:pPr>
            <w:r>
              <w:rPr>
                <w:spacing w:val="-2"/>
                <w:sz w:val="24"/>
              </w:rPr>
              <w:t>Supervisor</w:t>
            </w:r>
          </w:p>
        </w:tc>
        <w:tc>
          <w:tcPr>
            <w:tcW w:w="1529" w:type="dxa"/>
          </w:tcPr>
          <w:p w14:paraId="6E74E747"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052DA9E9" w14:textId="77777777">
        <w:trPr>
          <w:trHeight w:val="453"/>
        </w:trPr>
        <w:tc>
          <w:tcPr>
            <w:tcW w:w="1531" w:type="dxa"/>
          </w:tcPr>
          <w:p w14:paraId="55F0C2BA" w14:textId="77777777" w:rsidR="00700916" w:rsidRDefault="003626FF">
            <w:pPr>
              <w:pStyle w:val="TableParagraph"/>
              <w:spacing w:line="275" w:lineRule="exact"/>
              <w:ind w:right="5"/>
              <w:rPr>
                <w:sz w:val="24"/>
              </w:rPr>
            </w:pPr>
            <w:r>
              <w:rPr>
                <w:spacing w:val="-2"/>
                <w:sz w:val="24"/>
              </w:rPr>
              <w:t>R/01-</w:t>
            </w:r>
            <w:r>
              <w:rPr>
                <w:spacing w:val="-5"/>
                <w:sz w:val="24"/>
              </w:rPr>
              <w:t>14</w:t>
            </w:r>
          </w:p>
        </w:tc>
        <w:tc>
          <w:tcPr>
            <w:tcW w:w="4230" w:type="dxa"/>
          </w:tcPr>
          <w:p w14:paraId="106B2F71" w14:textId="77777777" w:rsidR="00700916" w:rsidRDefault="003626FF">
            <w:pPr>
              <w:pStyle w:val="TableParagraph"/>
              <w:spacing w:line="275" w:lineRule="exact"/>
              <w:ind w:left="105"/>
              <w:jc w:val="left"/>
              <w:rPr>
                <w:sz w:val="24"/>
              </w:rPr>
            </w:pPr>
            <w:r>
              <w:rPr>
                <w:sz w:val="24"/>
              </w:rPr>
              <w:t>Storage</w:t>
            </w:r>
            <w:r>
              <w:rPr>
                <w:spacing w:val="-3"/>
                <w:sz w:val="24"/>
              </w:rPr>
              <w:t xml:space="preserve"> </w:t>
            </w:r>
            <w:r>
              <w:rPr>
                <w:sz w:val="24"/>
              </w:rPr>
              <w:t>and</w:t>
            </w:r>
            <w:r>
              <w:rPr>
                <w:spacing w:val="-2"/>
                <w:sz w:val="24"/>
              </w:rPr>
              <w:t xml:space="preserve"> </w:t>
            </w:r>
            <w:r>
              <w:rPr>
                <w:sz w:val="24"/>
              </w:rPr>
              <w:t xml:space="preserve">Preservation </w:t>
            </w:r>
            <w:r>
              <w:rPr>
                <w:spacing w:val="-2"/>
                <w:sz w:val="24"/>
              </w:rPr>
              <w:t>Criteria-</w:t>
            </w:r>
          </w:p>
        </w:tc>
        <w:tc>
          <w:tcPr>
            <w:tcW w:w="2072" w:type="dxa"/>
          </w:tcPr>
          <w:p w14:paraId="7B07BBAB" w14:textId="77777777" w:rsidR="00700916" w:rsidRDefault="003626FF">
            <w:pPr>
              <w:pStyle w:val="TableParagraph"/>
              <w:spacing w:line="275" w:lineRule="exact"/>
              <w:ind w:left="6" w:right="6"/>
              <w:rPr>
                <w:sz w:val="24"/>
              </w:rPr>
            </w:pPr>
            <w:r>
              <w:rPr>
                <w:spacing w:val="-2"/>
                <w:sz w:val="24"/>
              </w:rPr>
              <w:t>HOD-Production</w:t>
            </w:r>
          </w:p>
        </w:tc>
        <w:tc>
          <w:tcPr>
            <w:tcW w:w="1529" w:type="dxa"/>
          </w:tcPr>
          <w:p w14:paraId="72B7831B" w14:textId="77777777" w:rsidR="00700916" w:rsidRDefault="003626FF">
            <w:pPr>
              <w:pStyle w:val="TableParagraph"/>
              <w:spacing w:line="275" w:lineRule="exact"/>
              <w:ind w:right="9"/>
              <w:rPr>
                <w:sz w:val="24"/>
              </w:rPr>
            </w:pPr>
            <w:r>
              <w:rPr>
                <w:sz w:val="24"/>
              </w:rPr>
              <w:t xml:space="preserve">3 </w:t>
            </w:r>
            <w:r>
              <w:rPr>
                <w:spacing w:val="-2"/>
                <w:sz w:val="24"/>
              </w:rPr>
              <w:t>years</w:t>
            </w:r>
          </w:p>
        </w:tc>
      </w:tr>
    </w:tbl>
    <w:p w14:paraId="43DBEFF0" w14:textId="77777777" w:rsidR="00700916" w:rsidRDefault="00700916">
      <w:pPr>
        <w:pStyle w:val="TableParagraph"/>
        <w:spacing w:line="275" w:lineRule="exact"/>
        <w:rPr>
          <w:sz w:val="24"/>
        </w:rPr>
        <w:sectPr w:rsidR="00700916">
          <w:pgSz w:w="12240" w:h="17280"/>
          <w:pgMar w:top="2000" w:right="720" w:bottom="1920" w:left="1080" w:header="864" w:footer="1724" w:gutter="0"/>
          <w:cols w:space="720"/>
        </w:sectPr>
      </w:pPr>
    </w:p>
    <w:p w14:paraId="6790AF0A" w14:textId="77777777" w:rsidR="00700916" w:rsidRDefault="00700916">
      <w:pPr>
        <w:pStyle w:val="BodyText"/>
        <w:spacing w:before="10"/>
        <w:rPr>
          <w:b/>
          <w:sz w:val="17"/>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4230"/>
        <w:gridCol w:w="2072"/>
        <w:gridCol w:w="1529"/>
      </w:tblGrid>
      <w:tr w:rsidR="00700916" w14:paraId="4D335EBB" w14:textId="77777777">
        <w:trPr>
          <w:trHeight w:val="453"/>
        </w:trPr>
        <w:tc>
          <w:tcPr>
            <w:tcW w:w="1531" w:type="dxa"/>
          </w:tcPr>
          <w:p w14:paraId="3497FF34" w14:textId="77777777" w:rsidR="00700916" w:rsidRDefault="00700916">
            <w:pPr>
              <w:pStyle w:val="TableParagraph"/>
              <w:ind w:left="0"/>
              <w:jc w:val="left"/>
              <w:rPr>
                <w:sz w:val="24"/>
              </w:rPr>
            </w:pPr>
          </w:p>
        </w:tc>
        <w:tc>
          <w:tcPr>
            <w:tcW w:w="4230" w:type="dxa"/>
          </w:tcPr>
          <w:p w14:paraId="46264F4C" w14:textId="77777777" w:rsidR="00700916" w:rsidRDefault="003626FF">
            <w:pPr>
              <w:pStyle w:val="TableParagraph"/>
              <w:spacing w:line="275" w:lineRule="exact"/>
              <w:ind w:left="105"/>
              <w:jc w:val="left"/>
              <w:rPr>
                <w:sz w:val="24"/>
              </w:rPr>
            </w:pPr>
            <w:proofErr w:type="spellStart"/>
            <w:r>
              <w:rPr>
                <w:sz w:val="24"/>
              </w:rPr>
              <w:t>Inprocess</w:t>
            </w:r>
            <w:proofErr w:type="spellEnd"/>
            <w:r>
              <w:rPr>
                <w:spacing w:val="-3"/>
                <w:sz w:val="24"/>
              </w:rPr>
              <w:t xml:space="preserve"> </w:t>
            </w:r>
            <w:r>
              <w:rPr>
                <w:sz w:val="24"/>
              </w:rPr>
              <w:t>&amp;</w:t>
            </w:r>
            <w:r>
              <w:rPr>
                <w:spacing w:val="-1"/>
                <w:sz w:val="24"/>
              </w:rPr>
              <w:t xml:space="preserve"> </w:t>
            </w:r>
            <w:r>
              <w:rPr>
                <w:sz w:val="24"/>
              </w:rPr>
              <w:t>Finished</w:t>
            </w:r>
            <w:r>
              <w:rPr>
                <w:spacing w:val="-2"/>
                <w:sz w:val="24"/>
              </w:rPr>
              <w:t xml:space="preserve"> Products</w:t>
            </w:r>
          </w:p>
        </w:tc>
        <w:tc>
          <w:tcPr>
            <w:tcW w:w="2072" w:type="dxa"/>
          </w:tcPr>
          <w:p w14:paraId="46BCF58B" w14:textId="77777777" w:rsidR="00700916" w:rsidRDefault="00700916">
            <w:pPr>
              <w:pStyle w:val="TableParagraph"/>
              <w:ind w:left="0"/>
              <w:jc w:val="left"/>
              <w:rPr>
                <w:sz w:val="24"/>
              </w:rPr>
            </w:pPr>
          </w:p>
        </w:tc>
        <w:tc>
          <w:tcPr>
            <w:tcW w:w="1529" w:type="dxa"/>
          </w:tcPr>
          <w:p w14:paraId="5A24B4A7" w14:textId="77777777" w:rsidR="00700916" w:rsidRDefault="00700916">
            <w:pPr>
              <w:pStyle w:val="TableParagraph"/>
              <w:ind w:left="0"/>
              <w:jc w:val="left"/>
              <w:rPr>
                <w:sz w:val="24"/>
              </w:rPr>
            </w:pPr>
          </w:p>
        </w:tc>
      </w:tr>
      <w:tr w:rsidR="00700916" w14:paraId="0A4D52B0" w14:textId="77777777">
        <w:trPr>
          <w:trHeight w:val="455"/>
        </w:trPr>
        <w:tc>
          <w:tcPr>
            <w:tcW w:w="1531" w:type="dxa"/>
          </w:tcPr>
          <w:p w14:paraId="46C613A2" w14:textId="77777777" w:rsidR="00700916" w:rsidRDefault="00700916">
            <w:pPr>
              <w:pStyle w:val="TableParagraph"/>
              <w:ind w:left="0"/>
              <w:jc w:val="left"/>
              <w:rPr>
                <w:sz w:val="24"/>
              </w:rPr>
            </w:pPr>
          </w:p>
        </w:tc>
        <w:tc>
          <w:tcPr>
            <w:tcW w:w="4230" w:type="dxa"/>
          </w:tcPr>
          <w:p w14:paraId="37EC16AD" w14:textId="77777777" w:rsidR="00700916" w:rsidRDefault="003626FF">
            <w:pPr>
              <w:pStyle w:val="TableParagraph"/>
              <w:spacing w:before="1"/>
              <w:ind w:left="105"/>
              <w:jc w:val="left"/>
              <w:rPr>
                <w:b/>
                <w:sz w:val="24"/>
              </w:rPr>
            </w:pPr>
            <w:r>
              <w:rPr>
                <w:b/>
                <w:spacing w:val="-2"/>
                <w:sz w:val="24"/>
              </w:rPr>
              <w:t>Maintenance</w:t>
            </w:r>
          </w:p>
        </w:tc>
        <w:tc>
          <w:tcPr>
            <w:tcW w:w="2072" w:type="dxa"/>
          </w:tcPr>
          <w:p w14:paraId="772EC91B" w14:textId="77777777" w:rsidR="00700916" w:rsidRDefault="00700916">
            <w:pPr>
              <w:pStyle w:val="TableParagraph"/>
              <w:ind w:left="0"/>
              <w:jc w:val="left"/>
              <w:rPr>
                <w:sz w:val="24"/>
              </w:rPr>
            </w:pPr>
          </w:p>
        </w:tc>
        <w:tc>
          <w:tcPr>
            <w:tcW w:w="1529" w:type="dxa"/>
          </w:tcPr>
          <w:p w14:paraId="58E5FDFA" w14:textId="77777777" w:rsidR="00700916" w:rsidRDefault="00700916">
            <w:pPr>
              <w:pStyle w:val="TableParagraph"/>
              <w:ind w:left="0"/>
              <w:jc w:val="left"/>
              <w:rPr>
                <w:sz w:val="24"/>
              </w:rPr>
            </w:pPr>
          </w:p>
        </w:tc>
      </w:tr>
      <w:tr w:rsidR="00700916" w14:paraId="2C7BBD37" w14:textId="77777777">
        <w:trPr>
          <w:trHeight w:val="551"/>
        </w:trPr>
        <w:tc>
          <w:tcPr>
            <w:tcW w:w="1531" w:type="dxa"/>
          </w:tcPr>
          <w:p w14:paraId="5369EEDF" w14:textId="77777777" w:rsidR="00700916" w:rsidRDefault="003626FF">
            <w:pPr>
              <w:pStyle w:val="TableParagraph"/>
              <w:spacing w:line="275" w:lineRule="exact"/>
              <w:ind w:right="5"/>
              <w:rPr>
                <w:sz w:val="24"/>
              </w:rPr>
            </w:pPr>
            <w:r>
              <w:rPr>
                <w:spacing w:val="-2"/>
                <w:sz w:val="24"/>
              </w:rPr>
              <w:t>R/01-</w:t>
            </w:r>
            <w:r>
              <w:rPr>
                <w:spacing w:val="-5"/>
                <w:sz w:val="24"/>
              </w:rPr>
              <w:t>15</w:t>
            </w:r>
          </w:p>
        </w:tc>
        <w:tc>
          <w:tcPr>
            <w:tcW w:w="4230" w:type="dxa"/>
          </w:tcPr>
          <w:p w14:paraId="21FDBF0D" w14:textId="77777777" w:rsidR="00700916" w:rsidRDefault="003626FF">
            <w:pPr>
              <w:pStyle w:val="TableParagraph"/>
              <w:spacing w:line="275" w:lineRule="exact"/>
              <w:ind w:left="105"/>
              <w:jc w:val="left"/>
              <w:rPr>
                <w:sz w:val="24"/>
              </w:rPr>
            </w:pPr>
            <w:r>
              <w:rPr>
                <w:sz w:val="24"/>
              </w:rPr>
              <w:t>Daily</w:t>
            </w:r>
            <w:r>
              <w:rPr>
                <w:spacing w:val="-2"/>
                <w:sz w:val="24"/>
              </w:rPr>
              <w:t xml:space="preserve"> </w:t>
            </w:r>
            <w:r>
              <w:rPr>
                <w:sz w:val="24"/>
              </w:rPr>
              <w:t>Kits</w:t>
            </w:r>
            <w:r>
              <w:rPr>
                <w:spacing w:val="-2"/>
                <w:sz w:val="24"/>
              </w:rPr>
              <w:t xml:space="preserve"> </w:t>
            </w:r>
            <w:r>
              <w:rPr>
                <w:sz w:val="24"/>
              </w:rPr>
              <w:t>Issued and</w:t>
            </w:r>
            <w:r>
              <w:rPr>
                <w:spacing w:val="-2"/>
                <w:sz w:val="24"/>
              </w:rPr>
              <w:t xml:space="preserve"> </w:t>
            </w:r>
            <w:r>
              <w:rPr>
                <w:sz w:val="24"/>
              </w:rPr>
              <w:t>Received</w:t>
            </w:r>
            <w:r>
              <w:rPr>
                <w:spacing w:val="-1"/>
                <w:sz w:val="24"/>
              </w:rPr>
              <w:t xml:space="preserve"> </w:t>
            </w:r>
            <w:r>
              <w:rPr>
                <w:spacing w:val="-2"/>
                <w:sz w:val="24"/>
              </w:rPr>
              <w:t>Register</w:t>
            </w:r>
          </w:p>
        </w:tc>
        <w:tc>
          <w:tcPr>
            <w:tcW w:w="2072" w:type="dxa"/>
          </w:tcPr>
          <w:p w14:paraId="1E9707A1" w14:textId="77777777" w:rsidR="00700916" w:rsidRDefault="003626FF">
            <w:pPr>
              <w:pStyle w:val="TableParagraph"/>
              <w:spacing w:line="276" w:lineRule="exact"/>
              <w:ind w:left="561" w:hanging="147"/>
              <w:jc w:val="left"/>
              <w:rPr>
                <w:sz w:val="24"/>
              </w:rPr>
            </w:pPr>
            <w:r>
              <w:rPr>
                <w:spacing w:val="-2"/>
                <w:sz w:val="24"/>
              </w:rPr>
              <w:t>Maintenance Personnel</w:t>
            </w:r>
          </w:p>
        </w:tc>
        <w:tc>
          <w:tcPr>
            <w:tcW w:w="1529" w:type="dxa"/>
          </w:tcPr>
          <w:p w14:paraId="230C5DEB"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14617C35" w14:textId="77777777">
        <w:trPr>
          <w:trHeight w:val="551"/>
        </w:trPr>
        <w:tc>
          <w:tcPr>
            <w:tcW w:w="1531" w:type="dxa"/>
          </w:tcPr>
          <w:p w14:paraId="2216AD57" w14:textId="77777777" w:rsidR="00700916" w:rsidRDefault="003626FF">
            <w:pPr>
              <w:pStyle w:val="TableParagraph"/>
              <w:spacing w:line="275" w:lineRule="exact"/>
              <w:ind w:right="5"/>
              <w:rPr>
                <w:sz w:val="24"/>
              </w:rPr>
            </w:pPr>
            <w:r>
              <w:rPr>
                <w:spacing w:val="-2"/>
                <w:sz w:val="24"/>
              </w:rPr>
              <w:t>R/01-</w:t>
            </w:r>
            <w:r>
              <w:rPr>
                <w:spacing w:val="-5"/>
                <w:sz w:val="24"/>
              </w:rPr>
              <w:t>16</w:t>
            </w:r>
          </w:p>
        </w:tc>
        <w:tc>
          <w:tcPr>
            <w:tcW w:w="4230" w:type="dxa"/>
          </w:tcPr>
          <w:p w14:paraId="5B04AB96" w14:textId="77777777" w:rsidR="00700916" w:rsidRDefault="003626FF">
            <w:pPr>
              <w:pStyle w:val="TableParagraph"/>
              <w:spacing w:line="276" w:lineRule="exact"/>
              <w:ind w:left="105" w:right="209"/>
              <w:jc w:val="left"/>
              <w:rPr>
                <w:sz w:val="24"/>
              </w:rPr>
            </w:pPr>
            <w:r>
              <w:rPr>
                <w:sz w:val="24"/>
              </w:rPr>
              <w:t>Needle</w:t>
            </w:r>
            <w:r>
              <w:rPr>
                <w:spacing w:val="-14"/>
                <w:sz w:val="24"/>
              </w:rPr>
              <w:t xml:space="preserve"> </w:t>
            </w:r>
            <w:r>
              <w:rPr>
                <w:sz w:val="24"/>
              </w:rPr>
              <w:t>Inventory</w:t>
            </w:r>
            <w:r>
              <w:rPr>
                <w:spacing w:val="-15"/>
                <w:sz w:val="24"/>
              </w:rPr>
              <w:t xml:space="preserve"> </w:t>
            </w:r>
            <w:r>
              <w:rPr>
                <w:sz w:val="24"/>
              </w:rPr>
              <w:t>and</w:t>
            </w:r>
            <w:r>
              <w:rPr>
                <w:spacing w:val="-15"/>
                <w:sz w:val="24"/>
              </w:rPr>
              <w:t xml:space="preserve"> </w:t>
            </w:r>
            <w:r>
              <w:rPr>
                <w:sz w:val="24"/>
              </w:rPr>
              <w:t xml:space="preserve">Replacement </w:t>
            </w:r>
            <w:r>
              <w:rPr>
                <w:spacing w:val="-2"/>
                <w:sz w:val="24"/>
              </w:rPr>
              <w:t>Record</w:t>
            </w:r>
          </w:p>
        </w:tc>
        <w:tc>
          <w:tcPr>
            <w:tcW w:w="2072" w:type="dxa"/>
          </w:tcPr>
          <w:p w14:paraId="5D37702F" w14:textId="77777777" w:rsidR="00700916" w:rsidRDefault="003626FF">
            <w:pPr>
              <w:pStyle w:val="TableParagraph"/>
              <w:spacing w:line="276" w:lineRule="exact"/>
              <w:ind w:left="561" w:hanging="147"/>
              <w:jc w:val="left"/>
              <w:rPr>
                <w:sz w:val="24"/>
              </w:rPr>
            </w:pPr>
            <w:r>
              <w:rPr>
                <w:spacing w:val="-2"/>
                <w:sz w:val="24"/>
              </w:rPr>
              <w:t>Maintenance Personnel</w:t>
            </w:r>
          </w:p>
        </w:tc>
        <w:tc>
          <w:tcPr>
            <w:tcW w:w="1529" w:type="dxa"/>
          </w:tcPr>
          <w:p w14:paraId="32D79AFC"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0147F50B" w14:textId="77777777">
        <w:trPr>
          <w:trHeight w:val="550"/>
        </w:trPr>
        <w:tc>
          <w:tcPr>
            <w:tcW w:w="1531" w:type="dxa"/>
          </w:tcPr>
          <w:p w14:paraId="7AE6BBBE" w14:textId="77777777" w:rsidR="00700916" w:rsidRDefault="003626FF">
            <w:pPr>
              <w:pStyle w:val="TableParagraph"/>
              <w:spacing w:line="274" w:lineRule="exact"/>
              <w:ind w:right="5"/>
              <w:rPr>
                <w:sz w:val="24"/>
              </w:rPr>
            </w:pPr>
            <w:r>
              <w:rPr>
                <w:spacing w:val="-2"/>
                <w:sz w:val="24"/>
              </w:rPr>
              <w:t>R/01-</w:t>
            </w:r>
            <w:r>
              <w:rPr>
                <w:spacing w:val="-5"/>
                <w:sz w:val="24"/>
              </w:rPr>
              <w:t>17</w:t>
            </w:r>
          </w:p>
        </w:tc>
        <w:tc>
          <w:tcPr>
            <w:tcW w:w="4230" w:type="dxa"/>
          </w:tcPr>
          <w:p w14:paraId="00BD5499" w14:textId="77777777" w:rsidR="00700916" w:rsidRDefault="003626FF">
            <w:pPr>
              <w:pStyle w:val="TableParagraph"/>
              <w:spacing w:line="274" w:lineRule="exact"/>
              <w:ind w:left="105"/>
              <w:jc w:val="left"/>
              <w:rPr>
                <w:sz w:val="24"/>
              </w:rPr>
            </w:pPr>
            <w:r>
              <w:rPr>
                <w:sz w:val="24"/>
              </w:rPr>
              <w:t>Record</w:t>
            </w:r>
            <w:r>
              <w:rPr>
                <w:spacing w:val="-3"/>
                <w:sz w:val="24"/>
              </w:rPr>
              <w:t xml:space="preserve"> </w:t>
            </w:r>
            <w:r>
              <w:rPr>
                <w:sz w:val="24"/>
              </w:rPr>
              <w:t>of</w:t>
            </w:r>
            <w:r>
              <w:rPr>
                <w:spacing w:val="-1"/>
                <w:sz w:val="24"/>
              </w:rPr>
              <w:t xml:space="preserve"> </w:t>
            </w:r>
            <w:r>
              <w:rPr>
                <w:sz w:val="24"/>
              </w:rPr>
              <w:t>Broken</w:t>
            </w:r>
            <w:r>
              <w:rPr>
                <w:spacing w:val="-1"/>
                <w:sz w:val="24"/>
              </w:rPr>
              <w:t xml:space="preserve"> </w:t>
            </w:r>
            <w:r>
              <w:rPr>
                <w:spacing w:val="-2"/>
                <w:sz w:val="24"/>
              </w:rPr>
              <w:t>Needle</w:t>
            </w:r>
          </w:p>
        </w:tc>
        <w:tc>
          <w:tcPr>
            <w:tcW w:w="2072" w:type="dxa"/>
          </w:tcPr>
          <w:p w14:paraId="7A632CB2" w14:textId="77777777" w:rsidR="00700916" w:rsidRDefault="003626FF">
            <w:pPr>
              <w:pStyle w:val="TableParagraph"/>
              <w:spacing w:line="276" w:lineRule="exact"/>
              <w:ind w:left="561" w:hanging="147"/>
              <w:jc w:val="left"/>
              <w:rPr>
                <w:sz w:val="24"/>
              </w:rPr>
            </w:pPr>
            <w:r>
              <w:rPr>
                <w:spacing w:val="-2"/>
                <w:sz w:val="24"/>
              </w:rPr>
              <w:t>Maintenance Personnel</w:t>
            </w:r>
          </w:p>
        </w:tc>
        <w:tc>
          <w:tcPr>
            <w:tcW w:w="1529" w:type="dxa"/>
          </w:tcPr>
          <w:p w14:paraId="49B6B4EE" w14:textId="77777777" w:rsidR="00700916" w:rsidRDefault="003626FF">
            <w:pPr>
              <w:pStyle w:val="TableParagraph"/>
              <w:spacing w:line="274" w:lineRule="exact"/>
              <w:ind w:right="9"/>
              <w:rPr>
                <w:sz w:val="24"/>
              </w:rPr>
            </w:pPr>
            <w:r>
              <w:rPr>
                <w:sz w:val="24"/>
              </w:rPr>
              <w:t xml:space="preserve">3 </w:t>
            </w:r>
            <w:r>
              <w:rPr>
                <w:spacing w:val="-2"/>
                <w:sz w:val="24"/>
              </w:rPr>
              <w:t>years</w:t>
            </w:r>
          </w:p>
        </w:tc>
      </w:tr>
      <w:tr w:rsidR="00700916" w14:paraId="48DD2787" w14:textId="77777777">
        <w:trPr>
          <w:trHeight w:val="551"/>
        </w:trPr>
        <w:tc>
          <w:tcPr>
            <w:tcW w:w="1531" w:type="dxa"/>
          </w:tcPr>
          <w:p w14:paraId="40904DA9" w14:textId="77777777" w:rsidR="00700916" w:rsidRDefault="003626FF">
            <w:pPr>
              <w:pStyle w:val="TableParagraph"/>
              <w:spacing w:line="274" w:lineRule="exact"/>
              <w:ind w:right="5"/>
              <w:rPr>
                <w:sz w:val="24"/>
              </w:rPr>
            </w:pPr>
            <w:r>
              <w:rPr>
                <w:spacing w:val="-2"/>
                <w:sz w:val="24"/>
              </w:rPr>
              <w:t>R/01-</w:t>
            </w:r>
            <w:r>
              <w:rPr>
                <w:spacing w:val="-5"/>
                <w:sz w:val="24"/>
              </w:rPr>
              <w:t>18</w:t>
            </w:r>
          </w:p>
        </w:tc>
        <w:tc>
          <w:tcPr>
            <w:tcW w:w="4230" w:type="dxa"/>
          </w:tcPr>
          <w:p w14:paraId="7B001BBE" w14:textId="77777777" w:rsidR="00700916" w:rsidRDefault="003626FF">
            <w:pPr>
              <w:pStyle w:val="TableParagraph"/>
              <w:spacing w:line="274" w:lineRule="exact"/>
              <w:ind w:left="105"/>
              <w:jc w:val="left"/>
              <w:rPr>
                <w:sz w:val="24"/>
              </w:rPr>
            </w:pPr>
            <w:r>
              <w:rPr>
                <w:sz w:val="24"/>
              </w:rPr>
              <w:t>Running</w:t>
            </w:r>
            <w:r>
              <w:rPr>
                <w:spacing w:val="-3"/>
                <w:sz w:val="24"/>
              </w:rPr>
              <w:t xml:space="preserve"> </w:t>
            </w:r>
            <w:r>
              <w:rPr>
                <w:sz w:val="24"/>
              </w:rPr>
              <w:t>Maintenance</w:t>
            </w:r>
            <w:r>
              <w:rPr>
                <w:spacing w:val="-2"/>
                <w:sz w:val="24"/>
              </w:rPr>
              <w:t xml:space="preserve"> Record</w:t>
            </w:r>
          </w:p>
        </w:tc>
        <w:tc>
          <w:tcPr>
            <w:tcW w:w="2072" w:type="dxa"/>
          </w:tcPr>
          <w:p w14:paraId="4E353B0A" w14:textId="77777777" w:rsidR="00700916" w:rsidRDefault="003626FF">
            <w:pPr>
              <w:pStyle w:val="TableParagraph"/>
              <w:spacing w:line="276" w:lineRule="exact"/>
              <w:ind w:left="561" w:hanging="147"/>
              <w:jc w:val="left"/>
              <w:rPr>
                <w:sz w:val="24"/>
              </w:rPr>
            </w:pPr>
            <w:r>
              <w:rPr>
                <w:spacing w:val="-2"/>
                <w:sz w:val="24"/>
              </w:rPr>
              <w:t>Maintenance Personnel</w:t>
            </w:r>
          </w:p>
        </w:tc>
        <w:tc>
          <w:tcPr>
            <w:tcW w:w="1529" w:type="dxa"/>
          </w:tcPr>
          <w:p w14:paraId="6B26C193" w14:textId="77777777" w:rsidR="00700916" w:rsidRDefault="003626FF">
            <w:pPr>
              <w:pStyle w:val="TableParagraph"/>
              <w:spacing w:line="274" w:lineRule="exact"/>
              <w:ind w:right="9"/>
              <w:rPr>
                <w:sz w:val="24"/>
              </w:rPr>
            </w:pPr>
            <w:r>
              <w:rPr>
                <w:sz w:val="24"/>
              </w:rPr>
              <w:t xml:space="preserve">3 </w:t>
            </w:r>
            <w:r>
              <w:rPr>
                <w:spacing w:val="-2"/>
                <w:sz w:val="24"/>
              </w:rPr>
              <w:t>years</w:t>
            </w:r>
          </w:p>
        </w:tc>
      </w:tr>
      <w:tr w:rsidR="00700916" w14:paraId="0A2B6C77" w14:textId="77777777">
        <w:trPr>
          <w:trHeight w:val="552"/>
        </w:trPr>
        <w:tc>
          <w:tcPr>
            <w:tcW w:w="1531" w:type="dxa"/>
          </w:tcPr>
          <w:p w14:paraId="67423B16" w14:textId="77777777" w:rsidR="00700916" w:rsidRDefault="003626FF">
            <w:pPr>
              <w:pStyle w:val="TableParagraph"/>
              <w:ind w:right="5"/>
              <w:rPr>
                <w:sz w:val="24"/>
              </w:rPr>
            </w:pPr>
            <w:r>
              <w:rPr>
                <w:spacing w:val="-2"/>
                <w:sz w:val="24"/>
              </w:rPr>
              <w:t>R/01-</w:t>
            </w:r>
            <w:r>
              <w:rPr>
                <w:spacing w:val="-5"/>
                <w:sz w:val="24"/>
              </w:rPr>
              <w:t>19</w:t>
            </w:r>
          </w:p>
        </w:tc>
        <w:tc>
          <w:tcPr>
            <w:tcW w:w="4230" w:type="dxa"/>
          </w:tcPr>
          <w:p w14:paraId="72E19B0C" w14:textId="77777777" w:rsidR="00700916" w:rsidRDefault="003626FF">
            <w:pPr>
              <w:pStyle w:val="TableParagraph"/>
              <w:spacing w:line="270" w:lineRule="atLeast"/>
              <w:ind w:left="105"/>
              <w:jc w:val="left"/>
              <w:rPr>
                <w:sz w:val="24"/>
              </w:rPr>
            </w:pPr>
            <w:r>
              <w:rPr>
                <w:sz w:val="24"/>
              </w:rPr>
              <w:t>Preventive/</w:t>
            </w:r>
            <w:r>
              <w:rPr>
                <w:spacing w:val="-15"/>
                <w:sz w:val="24"/>
              </w:rPr>
              <w:t xml:space="preserve"> </w:t>
            </w:r>
            <w:r>
              <w:rPr>
                <w:sz w:val="24"/>
              </w:rPr>
              <w:t>Overhauling</w:t>
            </w:r>
            <w:r>
              <w:rPr>
                <w:spacing w:val="-15"/>
                <w:sz w:val="24"/>
              </w:rPr>
              <w:t xml:space="preserve"> </w:t>
            </w:r>
            <w:r>
              <w:rPr>
                <w:sz w:val="24"/>
              </w:rPr>
              <w:t xml:space="preserve">Maintenance </w:t>
            </w:r>
            <w:r>
              <w:rPr>
                <w:spacing w:val="-2"/>
                <w:sz w:val="24"/>
              </w:rPr>
              <w:t>Record</w:t>
            </w:r>
          </w:p>
        </w:tc>
        <w:tc>
          <w:tcPr>
            <w:tcW w:w="2072" w:type="dxa"/>
          </w:tcPr>
          <w:p w14:paraId="54061651" w14:textId="77777777" w:rsidR="00700916" w:rsidRDefault="003626FF">
            <w:pPr>
              <w:pStyle w:val="TableParagraph"/>
              <w:spacing w:line="270" w:lineRule="atLeast"/>
              <w:ind w:left="561" w:hanging="147"/>
              <w:jc w:val="left"/>
              <w:rPr>
                <w:sz w:val="24"/>
              </w:rPr>
            </w:pPr>
            <w:r>
              <w:rPr>
                <w:spacing w:val="-2"/>
                <w:sz w:val="24"/>
              </w:rPr>
              <w:t>Maintenance Personnel</w:t>
            </w:r>
          </w:p>
        </w:tc>
        <w:tc>
          <w:tcPr>
            <w:tcW w:w="1529" w:type="dxa"/>
          </w:tcPr>
          <w:p w14:paraId="0892FE1E" w14:textId="77777777" w:rsidR="00700916" w:rsidRDefault="003626FF">
            <w:pPr>
              <w:pStyle w:val="TableParagraph"/>
              <w:ind w:right="9"/>
              <w:rPr>
                <w:sz w:val="24"/>
              </w:rPr>
            </w:pPr>
            <w:r>
              <w:rPr>
                <w:sz w:val="24"/>
              </w:rPr>
              <w:t xml:space="preserve">3 </w:t>
            </w:r>
            <w:r>
              <w:rPr>
                <w:spacing w:val="-2"/>
                <w:sz w:val="24"/>
              </w:rPr>
              <w:t>years</w:t>
            </w:r>
          </w:p>
        </w:tc>
      </w:tr>
      <w:tr w:rsidR="00700916" w14:paraId="6DBD57C1" w14:textId="77777777">
        <w:trPr>
          <w:trHeight w:val="551"/>
        </w:trPr>
        <w:tc>
          <w:tcPr>
            <w:tcW w:w="1531" w:type="dxa"/>
          </w:tcPr>
          <w:p w14:paraId="3EECC11C" w14:textId="77777777" w:rsidR="00700916" w:rsidRDefault="003626FF">
            <w:pPr>
              <w:pStyle w:val="TableParagraph"/>
              <w:spacing w:line="275" w:lineRule="exact"/>
              <w:ind w:right="5"/>
              <w:rPr>
                <w:sz w:val="24"/>
              </w:rPr>
            </w:pPr>
            <w:r>
              <w:rPr>
                <w:spacing w:val="-2"/>
                <w:sz w:val="24"/>
              </w:rPr>
              <w:t>R/01-</w:t>
            </w:r>
            <w:r>
              <w:rPr>
                <w:spacing w:val="-5"/>
                <w:sz w:val="24"/>
              </w:rPr>
              <w:t>20</w:t>
            </w:r>
          </w:p>
        </w:tc>
        <w:tc>
          <w:tcPr>
            <w:tcW w:w="4230" w:type="dxa"/>
          </w:tcPr>
          <w:p w14:paraId="1BB92BA3" w14:textId="77777777" w:rsidR="00700916" w:rsidRDefault="003626FF">
            <w:pPr>
              <w:pStyle w:val="TableParagraph"/>
              <w:spacing w:line="275" w:lineRule="exact"/>
              <w:ind w:left="105"/>
              <w:jc w:val="left"/>
              <w:rPr>
                <w:sz w:val="24"/>
              </w:rPr>
            </w:pPr>
            <w:r>
              <w:rPr>
                <w:sz w:val="24"/>
              </w:rPr>
              <w:t>Monthly</w:t>
            </w:r>
            <w:r>
              <w:rPr>
                <w:spacing w:val="-2"/>
                <w:sz w:val="24"/>
              </w:rPr>
              <w:t xml:space="preserve"> </w:t>
            </w:r>
            <w:r>
              <w:rPr>
                <w:sz w:val="24"/>
              </w:rPr>
              <w:t>Machine</w:t>
            </w:r>
            <w:r>
              <w:rPr>
                <w:spacing w:val="-1"/>
                <w:sz w:val="24"/>
              </w:rPr>
              <w:t xml:space="preserve"> </w:t>
            </w:r>
            <w:r>
              <w:rPr>
                <w:sz w:val="24"/>
              </w:rPr>
              <w:t>Cleaning</w:t>
            </w:r>
            <w:r>
              <w:rPr>
                <w:spacing w:val="-1"/>
                <w:sz w:val="24"/>
              </w:rPr>
              <w:t xml:space="preserve"> </w:t>
            </w:r>
            <w:r>
              <w:rPr>
                <w:spacing w:val="-5"/>
                <w:sz w:val="24"/>
              </w:rPr>
              <w:t>Log</w:t>
            </w:r>
          </w:p>
        </w:tc>
        <w:tc>
          <w:tcPr>
            <w:tcW w:w="2072" w:type="dxa"/>
          </w:tcPr>
          <w:p w14:paraId="29CBC53D" w14:textId="77777777" w:rsidR="00700916" w:rsidRDefault="003626FF">
            <w:pPr>
              <w:pStyle w:val="TableParagraph"/>
              <w:spacing w:line="276" w:lineRule="exact"/>
              <w:ind w:left="561" w:hanging="147"/>
              <w:jc w:val="left"/>
              <w:rPr>
                <w:sz w:val="24"/>
              </w:rPr>
            </w:pPr>
            <w:r>
              <w:rPr>
                <w:spacing w:val="-2"/>
                <w:sz w:val="24"/>
              </w:rPr>
              <w:t>Maintenance Personnel</w:t>
            </w:r>
          </w:p>
        </w:tc>
        <w:tc>
          <w:tcPr>
            <w:tcW w:w="1529" w:type="dxa"/>
          </w:tcPr>
          <w:p w14:paraId="095A7168" w14:textId="77777777" w:rsidR="00700916" w:rsidRDefault="003626FF">
            <w:pPr>
              <w:pStyle w:val="TableParagraph"/>
              <w:spacing w:line="275" w:lineRule="exact"/>
              <w:ind w:right="9"/>
              <w:rPr>
                <w:sz w:val="24"/>
              </w:rPr>
            </w:pPr>
            <w:r>
              <w:rPr>
                <w:sz w:val="24"/>
              </w:rPr>
              <w:t xml:space="preserve">3 </w:t>
            </w:r>
            <w:r>
              <w:rPr>
                <w:spacing w:val="-2"/>
                <w:sz w:val="24"/>
              </w:rPr>
              <w:t>years</w:t>
            </w:r>
          </w:p>
        </w:tc>
      </w:tr>
    </w:tbl>
    <w:p w14:paraId="13DC7111" w14:textId="77777777" w:rsidR="00700916" w:rsidRDefault="00700916">
      <w:pPr>
        <w:pStyle w:val="TableParagraph"/>
        <w:spacing w:line="275" w:lineRule="exact"/>
        <w:rPr>
          <w:sz w:val="24"/>
        </w:rPr>
        <w:sectPr w:rsidR="00700916">
          <w:pgSz w:w="12240" w:h="17280"/>
          <w:pgMar w:top="2000" w:right="720" w:bottom="1920" w:left="1080" w:header="864" w:footer="1724" w:gutter="0"/>
          <w:cols w:space="720"/>
        </w:sectPr>
      </w:pPr>
    </w:p>
    <w:p w14:paraId="0AEA46A9" w14:textId="77777777" w:rsidR="00700916" w:rsidRDefault="003626FF">
      <w:pPr>
        <w:pStyle w:val="Heading1"/>
        <w:ind w:left="0"/>
      </w:pPr>
      <w:bookmarkStart w:id="3" w:name="_Toc226015638"/>
      <w:r>
        <w:rPr>
          <w:color w:val="006FC0"/>
        </w:rPr>
        <w:lastRenderedPageBreak/>
        <w:t>Procedure for</w:t>
      </w:r>
      <w:r>
        <w:rPr>
          <w:color w:val="006FC0"/>
          <w:spacing w:val="-1"/>
        </w:rPr>
        <w:t xml:space="preserve"> </w:t>
      </w:r>
      <w:r>
        <w:rPr>
          <w:color w:val="006FC0"/>
        </w:rPr>
        <w:t>Quality</w:t>
      </w:r>
      <w:r>
        <w:rPr>
          <w:color w:val="006FC0"/>
          <w:spacing w:val="-1"/>
        </w:rPr>
        <w:t xml:space="preserve"> </w:t>
      </w:r>
      <w:r>
        <w:rPr>
          <w:color w:val="006FC0"/>
        </w:rPr>
        <w:t>Assurance (Doc. No.:</w:t>
      </w:r>
      <w:r>
        <w:rPr>
          <w:color w:val="006FC0"/>
          <w:spacing w:val="-3"/>
        </w:rPr>
        <w:t xml:space="preserve"> </w:t>
      </w:r>
      <w:r>
        <w:rPr>
          <w:color w:val="006FC0"/>
        </w:rPr>
        <w:t>P-</w:t>
      </w:r>
      <w:r>
        <w:rPr>
          <w:color w:val="006FC0"/>
          <w:spacing w:val="-5"/>
        </w:rPr>
        <w:t>02)</w:t>
      </w:r>
      <w:bookmarkEnd w:id="3"/>
    </w:p>
    <w:p w14:paraId="58A57EAF" w14:textId="77777777" w:rsidR="00700916" w:rsidRDefault="003626FF">
      <w:pPr>
        <w:pStyle w:val="Heading6"/>
        <w:numPr>
          <w:ilvl w:val="1"/>
          <w:numId w:val="133"/>
        </w:numPr>
        <w:tabs>
          <w:tab w:val="left" w:pos="1080"/>
        </w:tabs>
        <w:spacing w:before="276"/>
      </w:pPr>
      <w:r>
        <w:t>PURPOSE</w:t>
      </w:r>
      <w:r>
        <w:rPr>
          <w:spacing w:val="-3"/>
        </w:rPr>
        <w:t xml:space="preserve"> </w:t>
      </w:r>
      <w:r>
        <w:t>AND</w:t>
      </w:r>
      <w:r>
        <w:rPr>
          <w:spacing w:val="-1"/>
        </w:rPr>
        <w:t xml:space="preserve"> </w:t>
      </w:r>
      <w:r>
        <w:rPr>
          <w:spacing w:val="-2"/>
        </w:rPr>
        <w:t>SCOPE</w:t>
      </w:r>
    </w:p>
    <w:p w14:paraId="5FF9EFBE" w14:textId="77777777" w:rsidR="00700916" w:rsidRDefault="00700916">
      <w:pPr>
        <w:pStyle w:val="BodyText"/>
        <w:rPr>
          <w:b/>
        </w:rPr>
      </w:pPr>
    </w:p>
    <w:p w14:paraId="126F22A5" w14:textId="77777777" w:rsidR="00700916" w:rsidRDefault="003626FF">
      <w:pPr>
        <w:pStyle w:val="ListParagraph"/>
        <w:numPr>
          <w:ilvl w:val="1"/>
          <w:numId w:val="133"/>
        </w:numPr>
        <w:tabs>
          <w:tab w:val="left" w:pos="1080"/>
        </w:tabs>
        <w:ind w:right="360"/>
        <w:jc w:val="both"/>
        <w:rPr>
          <w:sz w:val="24"/>
        </w:rPr>
      </w:pPr>
      <w:r>
        <w:rPr>
          <w:sz w:val="24"/>
        </w:rPr>
        <w:t>The purpose of this procedure is to establish a system for Quality Assurance in order to ensure</w:t>
      </w:r>
      <w:r>
        <w:rPr>
          <w:spacing w:val="-1"/>
          <w:sz w:val="24"/>
        </w:rPr>
        <w:t xml:space="preserve"> </w:t>
      </w:r>
      <w:r>
        <w:rPr>
          <w:sz w:val="24"/>
        </w:rPr>
        <w:t>that production processes are</w:t>
      </w:r>
      <w:r>
        <w:rPr>
          <w:spacing w:val="-1"/>
          <w:sz w:val="24"/>
        </w:rPr>
        <w:t xml:space="preserve"> </w:t>
      </w:r>
      <w:r>
        <w:rPr>
          <w:sz w:val="24"/>
        </w:rPr>
        <w:t>planned and carried out under</w:t>
      </w:r>
      <w:r>
        <w:rPr>
          <w:spacing w:val="-1"/>
          <w:sz w:val="24"/>
        </w:rPr>
        <w:t xml:space="preserve"> </w:t>
      </w:r>
      <w:r>
        <w:rPr>
          <w:sz w:val="24"/>
        </w:rPr>
        <w:t>controlled condition. This procedure also defines the method needed to –</w:t>
      </w:r>
    </w:p>
    <w:p w14:paraId="4C90C684" w14:textId="77777777" w:rsidR="00700916" w:rsidRDefault="00700916">
      <w:pPr>
        <w:pStyle w:val="BodyText"/>
      </w:pPr>
    </w:p>
    <w:p w14:paraId="691CA718" w14:textId="77777777" w:rsidR="00700916" w:rsidRDefault="003626FF">
      <w:pPr>
        <w:pStyle w:val="ListParagraph"/>
        <w:numPr>
          <w:ilvl w:val="2"/>
          <w:numId w:val="133"/>
        </w:numPr>
        <w:tabs>
          <w:tab w:val="left" w:pos="1800"/>
        </w:tabs>
        <w:ind w:right="359"/>
        <w:rPr>
          <w:sz w:val="24"/>
        </w:rPr>
      </w:pPr>
      <w:r>
        <w:rPr>
          <w:sz w:val="24"/>
        </w:rPr>
        <w:t>the</w:t>
      </w:r>
      <w:r>
        <w:rPr>
          <w:spacing w:val="40"/>
          <w:sz w:val="24"/>
        </w:rPr>
        <w:t xml:space="preserve"> </w:t>
      </w:r>
      <w:r>
        <w:rPr>
          <w:sz w:val="24"/>
        </w:rPr>
        <w:t>safety,</w:t>
      </w:r>
      <w:r>
        <w:rPr>
          <w:spacing w:val="40"/>
          <w:sz w:val="24"/>
        </w:rPr>
        <w:t xml:space="preserve"> </w:t>
      </w:r>
      <w:r>
        <w:rPr>
          <w:sz w:val="24"/>
        </w:rPr>
        <w:t>legality</w:t>
      </w:r>
      <w:r>
        <w:rPr>
          <w:spacing w:val="40"/>
          <w:sz w:val="24"/>
        </w:rPr>
        <w:t xml:space="preserve"> </w:t>
      </w:r>
      <w:r>
        <w:rPr>
          <w:sz w:val="24"/>
        </w:rPr>
        <w:t>and</w:t>
      </w:r>
      <w:r>
        <w:rPr>
          <w:spacing w:val="40"/>
          <w:sz w:val="24"/>
        </w:rPr>
        <w:t xml:space="preserve"> </w:t>
      </w:r>
      <w:r>
        <w:rPr>
          <w:sz w:val="24"/>
        </w:rPr>
        <w:t>quality</w:t>
      </w:r>
      <w:r>
        <w:rPr>
          <w:spacing w:val="40"/>
          <w:sz w:val="24"/>
        </w:rPr>
        <w:t xml:space="preserve"> </w:t>
      </w:r>
      <w:r>
        <w:rPr>
          <w:sz w:val="24"/>
        </w:rPr>
        <w:t>of</w:t>
      </w:r>
      <w:r>
        <w:rPr>
          <w:spacing w:val="40"/>
          <w:sz w:val="24"/>
        </w:rPr>
        <w:t xml:space="preserve"> </w:t>
      </w:r>
      <w:r>
        <w:rPr>
          <w:sz w:val="24"/>
        </w:rPr>
        <w:t>all</w:t>
      </w:r>
      <w:r>
        <w:rPr>
          <w:spacing w:val="40"/>
          <w:sz w:val="24"/>
        </w:rPr>
        <w:t xml:space="preserve"> </w:t>
      </w:r>
      <w:r>
        <w:rPr>
          <w:sz w:val="24"/>
        </w:rPr>
        <w:t>incoming,</w:t>
      </w:r>
      <w:r>
        <w:rPr>
          <w:spacing w:val="40"/>
          <w:sz w:val="24"/>
        </w:rPr>
        <w:t xml:space="preserve"> </w:t>
      </w:r>
      <w:r>
        <w:rPr>
          <w:sz w:val="24"/>
        </w:rPr>
        <w:t>in</w:t>
      </w:r>
      <w:r>
        <w:rPr>
          <w:spacing w:val="40"/>
          <w:sz w:val="24"/>
        </w:rPr>
        <w:t xml:space="preserve"> </w:t>
      </w:r>
      <w:r>
        <w:rPr>
          <w:sz w:val="24"/>
        </w:rPr>
        <w:t>process</w:t>
      </w:r>
      <w:r>
        <w:rPr>
          <w:spacing w:val="40"/>
          <w:sz w:val="24"/>
        </w:rPr>
        <w:t xml:space="preserve"> </w:t>
      </w:r>
      <w:r>
        <w:rPr>
          <w:sz w:val="24"/>
        </w:rPr>
        <w:t>and</w:t>
      </w:r>
      <w:r>
        <w:rPr>
          <w:spacing w:val="40"/>
          <w:sz w:val="24"/>
        </w:rPr>
        <w:t xml:space="preserve"> </w:t>
      </w:r>
      <w:r>
        <w:rPr>
          <w:sz w:val="24"/>
        </w:rPr>
        <w:t>finished</w:t>
      </w:r>
      <w:r>
        <w:rPr>
          <w:spacing w:val="40"/>
          <w:sz w:val="24"/>
        </w:rPr>
        <w:t xml:space="preserve"> </w:t>
      </w:r>
      <w:r>
        <w:rPr>
          <w:sz w:val="24"/>
        </w:rPr>
        <w:t>products conforms to specific requirements</w:t>
      </w:r>
    </w:p>
    <w:p w14:paraId="0B432833" w14:textId="77777777" w:rsidR="00700916" w:rsidRDefault="003626FF">
      <w:pPr>
        <w:pStyle w:val="ListParagraph"/>
        <w:numPr>
          <w:ilvl w:val="2"/>
          <w:numId w:val="133"/>
        </w:numPr>
        <w:tabs>
          <w:tab w:val="left" w:pos="1800"/>
        </w:tabs>
        <w:spacing w:before="1"/>
        <w:rPr>
          <w:sz w:val="24"/>
        </w:rPr>
      </w:pPr>
      <w:r>
        <w:rPr>
          <w:sz w:val="24"/>
        </w:rPr>
        <w:t>deal</w:t>
      </w:r>
      <w:r>
        <w:rPr>
          <w:spacing w:val="-2"/>
          <w:sz w:val="24"/>
        </w:rPr>
        <w:t xml:space="preserve"> </w:t>
      </w:r>
      <w:r>
        <w:rPr>
          <w:sz w:val="24"/>
        </w:rPr>
        <w:t>with</w:t>
      </w:r>
      <w:r>
        <w:rPr>
          <w:spacing w:val="-2"/>
          <w:sz w:val="24"/>
        </w:rPr>
        <w:t xml:space="preserve"> </w:t>
      </w:r>
      <w:r>
        <w:rPr>
          <w:sz w:val="24"/>
        </w:rPr>
        <w:t>nonconforming</w:t>
      </w:r>
      <w:r>
        <w:rPr>
          <w:spacing w:val="1"/>
          <w:sz w:val="24"/>
        </w:rPr>
        <w:t xml:space="preserve"> </w:t>
      </w:r>
      <w:r>
        <w:rPr>
          <w:spacing w:val="-2"/>
          <w:sz w:val="24"/>
        </w:rPr>
        <w:t>product</w:t>
      </w:r>
    </w:p>
    <w:p w14:paraId="2A69F642" w14:textId="77777777" w:rsidR="00700916" w:rsidRDefault="003626FF">
      <w:pPr>
        <w:pStyle w:val="ListParagraph"/>
        <w:numPr>
          <w:ilvl w:val="2"/>
          <w:numId w:val="133"/>
        </w:numPr>
        <w:tabs>
          <w:tab w:val="left" w:pos="1800"/>
        </w:tabs>
        <w:rPr>
          <w:sz w:val="24"/>
        </w:rPr>
      </w:pPr>
      <w:r>
        <w:rPr>
          <w:sz w:val="24"/>
        </w:rPr>
        <w:t>mitigate</w:t>
      </w:r>
      <w:r>
        <w:rPr>
          <w:spacing w:val="-3"/>
          <w:sz w:val="24"/>
        </w:rPr>
        <w:t xml:space="preserve"> </w:t>
      </w:r>
      <w:r>
        <w:rPr>
          <w:sz w:val="24"/>
        </w:rPr>
        <w:t>the</w:t>
      </w:r>
      <w:r>
        <w:rPr>
          <w:spacing w:val="-2"/>
          <w:sz w:val="24"/>
        </w:rPr>
        <w:t xml:space="preserve"> </w:t>
      </w:r>
      <w:r>
        <w:rPr>
          <w:sz w:val="24"/>
        </w:rPr>
        <w:t>Aspect –Impact</w:t>
      </w:r>
      <w:r>
        <w:rPr>
          <w:spacing w:val="-1"/>
          <w:sz w:val="24"/>
        </w:rPr>
        <w:t xml:space="preserve"> </w:t>
      </w:r>
      <w:r>
        <w:rPr>
          <w:sz w:val="24"/>
        </w:rPr>
        <w:t>and Risk-</w:t>
      </w:r>
      <w:r>
        <w:rPr>
          <w:spacing w:val="-2"/>
          <w:sz w:val="24"/>
        </w:rPr>
        <w:t xml:space="preserve"> </w:t>
      </w:r>
      <w:r>
        <w:rPr>
          <w:sz w:val="24"/>
        </w:rPr>
        <w:t>Hazard associated</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pacing w:val="-2"/>
          <w:sz w:val="24"/>
        </w:rPr>
        <w:t>operations</w:t>
      </w:r>
    </w:p>
    <w:p w14:paraId="3E1911A0" w14:textId="77777777" w:rsidR="00700916" w:rsidRDefault="003626FF">
      <w:pPr>
        <w:pStyle w:val="ListParagraph"/>
        <w:numPr>
          <w:ilvl w:val="2"/>
          <w:numId w:val="133"/>
        </w:numPr>
        <w:tabs>
          <w:tab w:val="left" w:pos="1800"/>
        </w:tabs>
        <w:ind w:right="360"/>
        <w:jc w:val="both"/>
        <w:rPr>
          <w:sz w:val="24"/>
        </w:rPr>
      </w:pPr>
      <w:r>
        <w:rPr>
          <w:sz w:val="24"/>
        </w:rPr>
        <w:t>provide a standard based on international human rights norms and national labor laws that will protect and empower all personnel, suppliers/subcontractors, sub suppliers, and home workers</w:t>
      </w:r>
    </w:p>
    <w:p w14:paraId="62C6042F" w14:textId="77777777" w:rsidR="00700916" w:rsidRDefault="003626FF">
      <w:pPr>
        <w:pStyle w:val="ListParagraph"/>
        <w:numPr>
          <w:ilvl w:val="2"/>
          <w:numId w:val="133"/>
        </w:numPr>
        <w:tabs>
          <w:tab w:val="left" w:pos="1800"/>
        </w:tabs>
        <w:ind w:right="359"/>
        <w:jc w:val="both"/>
        <w:rPr>
          <w:sz w:val="24"/>
        </w:rPr>
      </w:pPr>
      <w:r>
        <w:rPr>
          <w:sz w:val="24"/>
        </w:rPr>
        <w:t xml:space="preserve">adoption of a documented and effective hazard and risk management system of </w:t>
      </w:r>
      <w:r>
        <w:rPr>
          <w:spacing w:val="-2"/>
          <w:sz w:val="24"/>
        </w:rPr>
        <w:t>product</w:t>
      </w:r>
    </w:p>
    <w:p w14:paraId="619B6FD7" w14:textId="77777777" w:rsidR="00700916" w:rsidRDefault="003626FF">
      <w:pPr>
        <w:pStyle w:val="ListParagraph"/>
        <w:numPr>
          <w:ilvl w:val="1"/>
          <w:numId w:val="133"/>
        </w:numPr>
        <w:tabs>
          <w:tab w:val="left" w:pos="1080"/>
        </w:tabs>
        <w:spacing w:before="274"/>
        <w:ind w:right="363"/>
        <w:jc w:val="both"/>
        <w:rPr>
          <w:sz w:val="24"/>
        </w:rPr>
      </w:pPr>
      <w:r>
        <w:rPr>
          <w:sz w:val="24"/>
        </w:rPr>
        <w:t>The purpose is also to establish a system of calibration of measuring and monitoring devices used to take/ make measurements for product safety, quality and legality.</w:t>
      </w:r>
    </w:p>
    <w:p w14:paraId="231E731C" w14:textId="77777777" w:rsidR="00700916" w:rsidRDefault="003626FF">
      <w:pPr>
        <w:pStyle w:val="ListParagraph"/>
        <w:numPr>
          <w:ilvl w:val="1"/>
          <w:numId w:val="133"/>
        </w:numPr>
        <w:tabs>
          <w:tab w:val="left" w:pos="1080"/>
        </w:tabs>
        <w:spacing w:before="276"/>
        <w:rPr>
          <w:sz w:val="24"/>
        </w:rPr>
      </w:pPr>
      <w:r>
        <w:rPr>
          <w:sz w:val="24"/>
        </w:rPr>
        <w:t>The</w:t>
      </w:r>
      <w:r>
        <w:rPr>
          <w:spacing w:val="-3"/>
          <w:sz w:val="24"/>
        </w:rPr>
        <w:t xml:space="preserve"> </w:t>
      </w:r>
      <w:r>
        <w:rPr>
          <w:sz w:val="24"/>
        </w:rPr>
        <w:t>following</w:t>
      </w:r>
      <w:r>
        <w:rPr>
          <w:spacing w:val="-1"/>
          <w:sz w:val="24"/>
        </w:rPr>
        <w:t xml:space="preserve"> </w:t>
      </w:r>
      <w:r>
        <w:rPr>
          <w:sz w:val="24"/>
        </w:rPr>
        <w:t>operations</w:t>
      </w:r>
      <w:r>
        <w:rPr>
          <w:spacing w:val="1"/>
          <w:sz w:val="24"/>
        </w:rPr>
        <w:t xml:space="preserve"> </w:t>
      </w:r>
      <w:r>
        <w:rPr>
          <w:sz w:val="24"/>
        </w:rPr>
        <w:t>shall be</w:t>
      </w:r>
      <w:r>
        <w:rPr>
          <w:spacing w:val="-2"/>
          <w:sz w:val="24"/>
        </w:rPr>
        <w:t xml:space="preserve"> </w:t>
      </w:r>
      <w:r>
        <w:rPr>
          <w:sz w:val="24"/>
        </w:rPr>
        <w:t>within</w:t>
      </w:r>
      <w:r>
        <w:rPr>
          <w:spacing w:val="-1"/>
          <w:sz w:val="24"/>
        </w:rPr>
        <w:t xml:space="preserve"> </w:t>
      </w:r>
      <w:r>
        <w:rPr>
          <w:sz w:val="24"/>
        </w:rPr>
        <w:t>the</w:t>
      </w:r>
      <w:r>
        <w:rPr>
          <w:spacing w:val="-1"/>
          <w:sz w:val="24"/>
        </w:rPr>
        <w:t xml:space="preserve"> </w:t>
      </w:r>
      <w:r>
        <w:rPr>
          <w:sz w:val="24"/>
        </w:rPr>
        <w:t>scope</w:t>
      </w:r>
      <w:r>
        <w:rPr>
          <w:spacing w:val="1"/>
          <w:sz w:val="24"/>
        </w:rPr>
        <w:t xml:space="preserve"> </w:t>
      </w:r>
      <w:r>
        <w:rPr>
          <w:sz w:val="24"/>
        </w:rPr>
        <w:t>of</w:t>
      </w:r>
      <w:r>
        <w:rPr>
          <w:spacing w:val="-1"/>
          <w:sz w:val="24"/>
        </w:rPr>
        <w:t xml:space="preserve"> </w:t>
      </w:r>
      <w:r>
        <w:rPr>
          <w:sz w:val="24"/>
        </w:rPr>
        <w:t>this</w:t>
      </w:r>
      <w:r>
        <w:rPr>
          <w:spacing w:val="-1"/>
          <w:sz w:val="24"/>
        </w:rPr>
        <w:t xml:space="preserve"> </w:t>
      </w:r>
      <w:r>
        <w:rPr>
          <w:sz w:val="24"/>
        </w:rPr>
        <w:t>procedure</w:t>
      </w:r>
      <w:r>
        <w:rPr>
          <w:spacing w:val="2"/>
          <w:sz w:val="24"/>
        </w:rPr>
        <w:t xml:space="preserve"> </w:t>
      </w:r>
      <w:r>
        <w:rPr>
          <w:spacing w:val="-10"/>
          <w:sz w:val="24"/>
        </w:rPr>
        <w:t>–</w:t>
      </w:r>
    </w:p>
    <w:p w14:paraId="6232B124" w14:textId="77777777" w:rsidR="00700916" w:rsidRDefault="00700916">
      <w:pPr>
        <w:pStyle w:val="BodyText"/>
      </w:pPr>
    </w:p>
    <w:p w14:paraId="4DC2A637" w14:textId="77777777" w:rsidR="00700916" w:rsidRDefault="003626FF">
      <w:pPr>
        <w:pStyle w:val="ListParagraph"/>
        <w:numPr>
          <w:ilvl w:val="2"/>
          <w:numId w:val="133"/>
        </w:numPr>
        <w:tabs>
          <w:tab w:val="left" w:pos="1740"/>
        </w:tabs>
        <w:ind w:left="1740" w:right="360" w:hanging="660"/>
        <w:rPr>
          <w:sz w:val="24"/>
        </w:rPr>
      </w:pPr>
      <w:r>
        <w:rPr>
          <w:sz w:val="24"/>
        </w:rPr>
        <w:t>All</w:t>
      </w:r>
      <w:r>
        <w:rPr>
          <w:spacing w:val="80"/>
          <w:sz w:val="24"/>
        </w:rPr>
        <w:t xml:space="preserve"> </w:t>
      </w:r>
      <w:r>
        <w:rPr>
          <w:sz w:val="24"/>
        </w:rPr>
        <w:t>incoming,</w:t>
      </w:r>
      <w:r>
        <w:rPr>
          <w:spacing w:val="80"/>
          <w:sz w:val="24"/>
        </w:rPr>
        <w:t xml:space="preserve"> </w:t>
      </w:r>
      <w:r>
        <w:rPr>
          <w:sz w:val="24"/>
        </w:rPr>
        <w:t>in</w:t>
      </w:r>
      <w:r>
        <w:rPr>
          <w:spacing w:val="80"/>
          <w:sz w:val="24"/>
        </w:rPr>
        <w:t xml:space="preserve"> </w:t>
      </w:r>
      <w:r>
        <w:rPr>
          <w:sz w:val="24"/>
        </w:rPr>
        <w:t>process</w:t>
      </w:r>
      <w:r>
        <w:rPr>
          <w:spacing w:val="80"/>
          <w:sz w:val="24"/>
        </w:rPr>
        <w:t xml:space="preserve"> </w:t>
      </w:r>
      <w:r>
        <w:rPr>
          <w:sz w:val="24"/>
        </w:rPr>
        <w:t>and</w:t>
      </w:r>
      <w:r>
        <w:rPr>
          <w:spacing w:val="80"/>
          <w:sz w:val="24"/>
        </w:rPr>
        <w:t xml:space="preserve"> </w:t>
      </w:r>
      <w:r>
        <w:rPr>
          <w:sz w:val="24"/>
        </w:rPr>
        <w:t>finished</w:t>
      </w:r>
      <w:r>
        <w:rPr>
          <w:spacing w:val="80"/>
          <w:sz w:val="24"/>
        </w:rPr>
        <w:t xml:space="preserve"> </w:t>
      </w:r>
      <w:r>
        <w:rPr>
          <w:sz w:val="24"/>
        </w:rPr>
        <w:t>products</w:t>
      </w:r>
      <w:r>
        <w:rPr>
          <w:spacing w:val="80"/>
          <w:sz w:val="24"/>
        </w:rPr>
        <w:t xml:space="preserve"> </w:t>
      </w:r>
      <w:r>
        <w:rPr>
          <w:sz w:val="24"/>
        </w:rPr>
        <w:t>as</w:t>
      </w:r>
      <w:r>
        <w:rPr>
          <w:spacing w:val="80"/>
          <w:sz w:val="24"/>
        </w:rPr>
        <w:t xml:space="preserve"> </w:t>
      </w:r>
      <w:r>
        <w:rPr>
          <w:sz w:val="24"/>
        </w:rPr>
        <w:t>well</w:t>
      </w:r>
      <w:r>
        <w:rPr>
          <w:spacing w:val="80"/>
          <w:sz w:val="24"/>
        </w:rPr>
        <w:t xml:space="preserve"> </w:t>
      </w:r>
      <w:r>
        <w:rPr>
          <w:sz w:val="24"/>
        </w:rPr>
        <w:t>as</w:t>
      </w:r>
      <w:r>
        <w:rPr>
          <w:spacing w:val="80"/>
          <w:sz w:val="24"/>
        </w:rPr>
        <w:t xml:space="preserve"> </w:t>
      </w:r>
      <w:r>
        <w:rPr>
          <w:sz w:val="24"/>
        </w:rPr>
        <w:t>the</w:t>
      </w:r>
      <w:r>
        <w:rPr>
          <w:spacing w:val="80"/>
          <w:sz w:val="24"/>
        </w:rPr>
        <w:t xml:space="preserve"> </w:t>
      </w:r>
      <w:r>
        <w:rPr>
          <w:sz w:val="24"/>
        </w:rPr>
        <w:t>measuring</w:t>
      </w:r>
      <w:r>
        <w:rPr>
          <w:spacing w:val="80"/>
          <w:sz w:val="24"/>
        </w:rPr>
        <w:t xml:space="preserve"> </w:t>
      </w:r>
      <w:r>
        <w:rPr>
          <w:sz w:val="24"/>
        </w:rPr>
        <w:t>and monitoring devices are within the scope of this procedure.</w:t>
      </w:r>
    </w:p>
    <w:p w14:paraId="3F6F7AA6" w14:textId="77777777" w:rsidR="00700916" w:rsidRDefault="003626FF">
      <w:pPr>
        <w:pStyle w:val="ListParagraph"/>
        <w:numPr>
          <w:ilvl w:val="2"/>
          <w:numId w:val="133"/>
        </w:numPr>
        <w:tabs>
          <w:tab w:val="left" w:pos="1740"/>
        </w:tabs>
        <w:ind w:left="1740" w:hanging="660"/>
        <w:rPr>
          <w:sz w:val="24"/>
        </w:rPr>
      </w:pPr>
      <w:r>
        <w:rPr>
          <w:sz w:val="24"/>
        </w:rPr>
        <w:t xml:space="preserve">QC </w:t>
      </w:r>
      <w:r>
        <w:rPr>
          <w:spacing w:val="-2"/>
          <w:sz w:val="24"/>
        </w:rPr>
        <w:t>Planning</w:t>
      </w:r>
    </w:p>
    <w:p w14:paraId="32C11702" w14:textId="77777777" w:rsidR="00700916" w:rsidRDefault="003626FF">
      <w:pPr>
        <w:pStyle w:val="ListParagraph"/>
        <w:numPr>
          <w:ilvl w:val="2"/>
          <w:numId w:val="133"/>
        </w:numPr>
        <w:tabs>
          <w:tab w:val="left" w:pos="1740"/>
        </w:tabs>
        <w:ind w:left="1740" w:hanging="660"/>
        <w:rPr>
          <w:sz w:val="24"/>
        </w:rPr>
      </w:pPr>
      <w:r>
        <w:rPr>
          <w:sz w:val="24"/>
        </w:rPr>
        <w:t>Evaluation of</w:t>
      </w:r>
      <w:r>
        <w:rPr>
          <w:spacing w:val="-1"/>
          <w:sz w:val="24"/>
        </w:rPr>
        <w:t xml:space="preserve"> </w:t>
      </w:r>
      <w:r>
        <w:rPr>
          <w:spacing w:val="-2"/>
          <w:sz w:val="24"/>
        </w:rPr>
        <w:t>performances</w:t>
      </w:r>
    </w:p>
    <w:p w14:paraId="349C865D" w14:textId="77777777" w:rsidR="00700916" w:rsidRDefault="003626FF">
      <w:pPr>
        <w:pStyle w:val="ListParagraph"/>
        <w:numPr>
          <w:ilvl w:val="2"/>
          <w:numId w:val="133"/>
        </w:numPr>
        <w:tabs>
          <w:tab w:val="left" w:pos="1740"/>
        </w:tabs>
        <w:ind w:left="1740" w:right="362" w:hanging="660"/>
        <w:jc w:val="both"/>
        <w:rPr>
          <w:sz w:val="24"/>
        </w:rPr>
      </w:pPr>
      <w:r>
        <w:rPr>
          <w:sz w:val="24"/>
        </w:rPr>
        <w:t>Develop, maintain, and enforce policies and procedures in order to manage those issues which it can control or influence.</w:t>
      </w:r>
    </w:p>
    <w:p w14:paraId="73DB6111" w14:textId="77777777" w:rsidR="00700916" w:rsidRDefault="003626FF">
      <w:pPr>
        <w:pStyle w:val="ListParagraph"/>
        <w:numPr>
          <w:ilvl w:val="2"/>
          <w:numId w:val="133"/>
        </w:numPr>
        <w:tabs>
          <w:tab w:val="left" w:pos="1740"/>
        </w:tabs>
        <w:ind w:left="1740" w:right="358" w:hanging="660"/>
        <w:jc w:val="both"/>
        <w:rPr>
          <w:sz w:val="24"/>
        </w:rPr>
      </w:pPr>
      <w:r>
        <w:rPr>
          <w:sz w:val="24"/>
        </w:rPr>
        <w:t xml:space="preserve">Supply of safe and legal consumer products of consistent quality through checking of all incoming, in process and finished product as well as measuring and monitoring </w:t>
      </w:r>
      <w:r>
        <w:rPr>
          <w:spacing w:val="-2"/>
          <w:sz w:val="24"/>
        </w:rPr>
        <w:t>devices</w:t>
      </w:r>
    </w:p>
    <w:p w14:paraId="4227CDB9" w14:textId="77777777" w:rsidR="00700916" w:rsidRDefault="00700916">
      <w:pPr>
        <w:pStyle w:val="BodyText"/>
      </w:pPr>
    </w:p>
    <w:p w14:paraId="0C0C187D" w14:textId="77777777" w:rsidR="00700916" w:rsidRDefault="003626FF">
      <w:pPr>
        <w:pStyle w:val="Heading6"/>
        <w:numPr>
          <w:ilvl w:val="1"/>
          <w:numId w:val="132"/>
        </w:numPr>
        <w:tabs>
          <w:tab w:val="left" w:pos="1080"/>
        </w:tabs>
      </w:pPr>
      <w:r>
        <w:rPr>
          <w:spacing w:val="-2"/>
        </w:rPr>
        <w:t>RESPONSIBILITY</w:t>
      </w:r>
    </w:p>
    <w:p w14:paraId="47142490" w14:textId="77777777" w:rsidR="00700916" w:rsidRDefault="00700916">
      <w:pPr>
        <w:pStyle w:val="BodyText"/>
        <w:spacing w:before="1"/>
        <w:rPr>
          <w:b/>
        </w:rPr>
      </w:pPr>
    </w:p>
    <w:p w14:paraId="6ACB8825" w14:textId="77777777" w:rsidR="00700916" w:rsidRDefault="003626FF">
      <w:pPr>
        <w:pStyle w:val="ListParagraph"/>
        <w:numPr>
          <w:ilvl w:val="1"/>
          <w:numId w:val="132"/>
        </w:numPr>
        <w:tabs>
          <w:tab w:val="left" w:pos="1080"/>
        </w:tabs>
        <w:ind w:right="360"/>
        <w:jc w:val="both"/>
        <w:rPr>
          <w:sz w:val="24"/>
        </w:rPr>
      </w:pPr>
      <w:r>
        <w:rPr>
          <w:sz w:val="24"/>
        </w:rPr>
        <w:t>The prime responsibility for implementation and maintenance of this procedure shall be with the HOD-Quality Assurance. In GJPL General Manager has the responsibility of Quality Assurance Department.</w:t>
      </w:r>
      <w:r>
        <w:rPr>
          <w:spacing w:val="40"/>
          <w:sz w:val="24"/>
        </w:rPr>
        <w:t xml:space="preserve"> </w:t>
      </w:r>
      <w:r>
        <w:rPr>
          <w:sz w:val="24"/>
        </w:rPr>
        <w:t>He shall be assisted by QA In charge.</w:t>
      </w:r>
    </w:p>
    <w:p w14:paraId="1D32D97F" w14:textId="77777777" w:rsidR="00700916" w:rsidRDefault="00700916">
      <w:pPr>
        <w:pStyle w:val="BodyText"/>
      </w:pPr>
    </w:p>
    <w:p w14:paraId="42CE9FE6" w14:textId="77777777" w:rsidR="00700916" w:rsidRDefault="003626FF">
      <w:pPr>
        <w:pStyle w:val="Heading6"/>
        <w:numPr>
          <w:ilvl w:val="0"/>
          <w:numId w:val="131"/>
        </w:numPr>
        <w:tabs>
          <w:tab w:val="left" w:pos="1080"/>
        </w:tabs>
      </w:pPr>
      <w:r>
        <w:t>TERMS</w:t>
      </w:r>
      <w:r>
        <w:rPr>
          <w:spacing w:val="-1"/>
        </w:rPr>
        <w:t xml:space="preserve"> </w:t>
      </w:r>
      <w:r>
        <w:t>&amp;</w:t>
      </w:r>
      <w:r>
        <w:rPr>
          <w:spacing w:val="-2"/>
        </w:rPr>
        <w:t xml:space="preserve"> DEFINITIONS</w:t>
      </w:r>
    </w:p>
    <w:p w14:paraId="0BD90E54" w14:textId="77777777" w:rsidR="00700916" w:rsidRDefault="00700916">
      <w:pPr>
        <w:pStyle w:val="BodyText"/>
        <w:rPr>
          <w:b/>
        </w:rPr>
      </w:pPr>
    </w:p>
    <w:p w14:paraId="210762D7" w14:textId="77777777" w:rsidR="00700916" w:rsidRDefault="003626FF">
      <w:pPr>
        <w:pStyle w:val="BodyText"/>
        <w:ind w:left="1080"/>
      </w:pPr>
      <w:r>
        <w:rPr>
          <w:spacing w:val="-4"/>
        </w:rPr>
        <w:t>None</w:t>
      </w:r>
    </w:p>
    <w:p w14:paraId="3367A008" w14:textId="77777777" w:rsidR="00700916" w:rsidRDefault="00700916">
      <w:pPr>
        <w:pStyle w:val="BodyText"/>
      </w:pPr>
    </w:p>
    <w:p w14:paraId="29732927" w14:textId="77777777" w:rsidR="00700916" w:rsidRDefault="003626FF">
      <w:pPr>
        <w:pStyle w:val="Heading6"/>
        <w:numPr>
          <w:ilvl w:val="0"/>
          <w:numId w:val="131"/>
        </w:numPr>
        <w:tabs>
          <w:tab w:val="left" w:pos="1080"/>
        </w:tabs>
      </w:pPr>
      <w:r>
        <w:t>CLAUSE</w:t>
      </w:r>
      <w:r>
        <w:rPr>
          <w:spacing w:val="-1"/>
        </w:rPr>
        <w:t xml:space="preserve"> </w:t>
      </w:r>
      <w:r>
        <w:rPr>
          <w:spacing w:val="-2"/>
        </w:rPr>
        <w:t>REFERANCE</w:t>
      </w:r>
    </w:p>
    <w:p w14:paraId="41FE7344" w14:textId="77777777" w:rsidR="00700916" w:rsidRDefault="00700916">
      <w:pPr>
        <w:pStyle w:val="BodyText"/>
        <w:rPr>
          <w:b/>
        </w:rPr>
      </w:pPr>
    </w:p>
    <w:p w14:paraId="5998D716" w14:textId="77777777" w:rsidR="00700916" w:rsidRDefault="003626FF">
      <w:pPr>
        <w:pStyle w:val="BodyText"/>
        <w:ind w:left="1080"/>
      </w:pPr>
      <w:r>
        <w:rPr>
          <w:spacing w:val="-4"/>
        </w:rPr>
        <w:t>None</w:t>
      </w:r>
    </w:p>
    <w:p w14:paraId="57804999" w14:textId="77777777" w:rsidR="00700916" w:rsidRDefault="00700916">
      <w:pPr>
        <w:pStyle w:val="BodyText"/>
        <w:sectPr w:rsidR="00700916">
          <w:pgSz w:w="12240" w:h="17280"/>
          <w:pgMar w:top="2000" w:right="720" w:bottom="1920" w:left="1080" w:header="864" w:footer="1724" w:gutter="0"/>
          <w:cols w:space="720"/>
        </w:sectPr>
      </w:pPr>
    </w:p>
    <w:p w14:paraId="6F944DEB" w14:textId="77777777" w:rsidR="00700916" w:rsidRDefault="003626FF">
      <w:pPr>
        <w:pStyle w:val="Heading6"/>
        <w:numPr>
          <w:ilvl w:val="0"/>
          <w:numId w:val="131"/>
        </w:numPr>
        <w:tabs>
          <w:tab w:val="left" w:pos="1080"/>
        </w:tabs>
        <w:spacing w:before="205"/>
      </w:pPr>
      <w:r>
        <w:rPr>
          <w:spacing w:val="-2"/>
        </w:rPr>
        <w:lastRenderedPageBreak/>
        <w:t>PROCESS</w:t>
      </w:r>
    </w:p>
    <w:p w14:paraId="277E1A52" w14:textId="77777777" w:rsidR="00700916" w:rsidRDefault="00700916">
      <w:pPr>
        <w:pStyle w:val="BodyText"/>
        <w:rPr>
          <w:b/>
        </w:rPr>
      </w:pPr>
    </w:p>
    <w:p w14:paraId="2BC48FA3" w14:textId="77777777" w:rsidR="00700916" w:rsidRDefault="003626FF">
      <w:pPr>
        <w:pStyle w:val="ListParagraph"/>
        <w:numPr>
          <w:ilvl w:val="1"/>
          <w:numId w:val="131"/>
        </w:numPr>
        <w:tabs>
          <w:tab w:val="left" w:pos="1068"/>
        </w:tabs>
        <w:ind w:left="1068" w:right="359" w:hanging="708"/>
        <w:jc w:val="both"/>
        <w:rPr>
          <w:sz w:val="24"/>
        </w:rPr>
      </w:pPr>
      <w:r>
        <w:rPr>
          <w:sz w:val="24"/>
        </w:rPr>
        <w:t>The process flow chart, showing the sequence and interactions of different sub-processes, is given in DS/02-01.</w:t>
      </w:r>
    </w:p>
    <w:p w14:paraId="2EC71D82" w14:textId="77777777" w:rsidR="00700916" w:rsidRDefault="00700916">
      <w:pPr>
        <w:pStyle w:val="BodyText"/>
      </w:pPr>
    </w:p>
    <w:p w14:paraId="27C3CE08" w14:textId="77777777" w:rsidR="00700916" w:rsidRDefault="003626FF">
      <w:pPr>
        <w:pStyle w:val="ListParagraph"/>
        <w:numPr>
          <w:ilvl w:val="1"/>
          <w:numId w:val="131"/>
        </w:numPr>
        <w:tabs>
          <w:tab w:val="left" w:pos="1068"/>
        </w:tabs>
        <w:ind w:left="1068" w:right="353" w:hanging="708"/>
        <w:jc w:val="both"/>
        <w:rPr>
          <w:sz w:val="24"/>
        </w:rPr>
      </w:pPr>
      <w:r>
        <w:rPr>
          <w:sz w:val="24"/>
        </w:rPr>
        <w:t>The Quality Assurance Plan for incoming products is detailed in DS/02-02, whereas the Quality Assurance Plan for in process and finished products is detailed in DS/02-03. Respected QAP shall be informed to all suppliers via E-mail or phone.</w:t>
      </w:r>
    </w:p>
    <w:p w14:paraId="1DC3DF87" w14:textId="77777777" w:rsidR="00700916" w:rsidRDefault="00700916">
      <w:pPr>
        <w:pStyle w:val="BodyText"/>
      </w:pPr>
    </w:p>
    <w:p w14:paraId="7E62F09E" w14:textId="77777777" w:rsidR="00700916" w:rsidRDefault="003626FF">
      <w:pPr>
        <w:pStyle w:val="ListParagraph"/>
        <w:numPr>
          <w:ilvl w:val="1"/>
          <w:numId w:val="131"/>
        </w:numPr>
        <w:tabs>
          <w:tab w:val="left" w:pos="1068"/>
        </w:tabs>
        <w:ind w:left="1068" w:right="358" w:hanging="708"/>
        <w:jc w:val="both"/>
        <w:rPr>
          <w:sz w:val="24"/>
        </w:rPr>
      </w:pPr>
      <w:r>
        <w:rPr>
          <w:sz w:val="24"/>
        </w:rPr>
        <w:t>Based on quality assurance plan, products shall be inspected/ tested. Inspection results of incoming materials shall be recoded in Goods Receipt Note (GRN). Inspection results of in process and finished goods shall be maintained in corresponding inspection reports.</w:t>
      </w:r>
    </w:p>
    <w:p w14:paraId="34B5CE8B" w14:textId="77777777" w:rsidR="00700916" w:rsidRDefault="00700916">
      <w:pPr>
        <w:pStyle w:val="BodyText"/>
        <w:spacing w:before="1"/>
      </w:pPr>
    </w:p>
    <w:p w14:paraId="3DC168C3" w14:textId="77777777" w:rsidR="00700916" w:rsidRDefault="003626FF">
      <w:pPr>
        <w:pStyle w:val="ListParagraph"/>
        <w:numPr>
          <w:ilvl w:val="1"/>
          <w:numId w:val="131"/>
        </w:numPr>
        <w:tabs>
          <w:tab w:val="left" w:pos="1068"/>
        </w:tabs>
        <w:ind w:left="1068" w:right="362" w:hanging="708"/>
        <w:jc w:val="both"/>
        <w:rPr>
          <w:sz w:val="24"/>
        </w:rPr>
      </w:pPr>
      <w:r>
        <w:rPr>
          <w:sz w:val="24"/>
        </w:rPr>
        <w:t>To ensure validity of all test results, inspection and tests shall be carried out by competent personnel with calibrated monitoring and measuring devices. Further, test reports/ results shall be certified by concerned authorized person.</w:t>
      </w:r>
    </w:p>
    <w:p w14:paraId="3FDCD882" w14:textId="77777777" w:rsidR="00700916" w:rsidRDefault="00700916">
      <w:pPr>
        <w:pStyle w:val="BodyText"/>
      </w:pPr>
    </w:p>
    <w:p w14:paraId="166ABAA3" w14:textId="77777777" w:rsidR="00700916" w:rsidRDefault="003626FF">
      <w:pPr>
        <w:pStyle w:val="ListParagraph"/>
        <w:numPr>
          <w:ilvl w:val="1"/>
          <w:numId w:val="131"/>
        </w:numPr>
        <w:tabs>
          <w:tab w:val="left" w:pos="1068"/>
        </w:tabs>
        <w:ind w:left="1068" w:right="357" w:hanging="708"/>
        <w:jc w:val="both"/>
        <w:rPr>
          <w:sz w:val="24"/>
        </w:rPr>
      </w:pPr>
      <w:r>
        <w:rPr>
          <w:sz w:val="24"/>
        </w:rPr>
        <w:t>Final approval of</w:t>
      </w:r>
      <w:r>
        <w:rPr>
          <w:spacing w:val="-1"/>
          <w:sz w:val="24"/>
        </w:rPr>
        <w:t xml:space="preserve"> </w:t>
      </w:r>
      <w:r>
        <w:rPr>
          <w:sz w:val="24"/>
        </w:rPr>
        <w:t>the</w:t>
      </w:r>
      <w:r>
        <w:rPr>
          <w:spacing w:val="-1"/>
          <w:sz w:val="24"/>
        </w:rPr>
        <w:t xml:space="preserve"> </w:t>
      </w:r>
      <w:r>
        <w:rPr>
          <w:sz w:val="24"/>
        </w:rPr>
        <w:t>test shall be</w:t>
      </w:r>
      <w:r>
        <w:rPr>
          <w:spacing w:val="-1"/>
          <w:sz w:val="24"/>
        </w:rPr>
        <w:t xml:space="preserve"> </w:t>
      </w:r>
      <w:r>
        <w:rPr>
          <w:sz w:val="24"/>
        </w:rPr>
        <w:t>based on outcome</w:t>
      </w:r>
      <w:r>
        <w:rPr>
          <w:spacing w:val="-1"/>
          <w:sz w:val="24"/>
        </w:rPr>
        <w:t xml:space="preserve"> </w:t>
      </w:r>
      <w:r>
        <w:rPr>
          <w:sz w:val="24"/>
        </w:rPr>
        <w:t>of</w:t>
      </w:r>
      <w:r>
        <w:rPr>
          <w:spacing w:val="-1"/>
          <w:sz w:val="24"/>
        </w:rPr>
        <w:t xml:space="preserve"> </w:t>
      </w:r>
      <w:r>
        <w:rPr>
          <w:sz w:val="24"/>
        </w:rPr>
        <w:t>quality test result. No</w:t>
      </w:r>
      <w:r>
        <w:rPr>
          <w:spacing w:val="-1"/>
          <w:sz w:val="24"/>
        </w:rPr>
        <w:t xml:space="preserve"> </w:t>
      </w:r>
      <w:r>
        <w:rPr>
          <w:sz w:val="24"/>
        </w:rPr>
        <w:t>product shall be released to the next stage unless inspection and tests are satisfactorily completed. HOD- Quality Assurance is the authority for product release.</w:t>
      </w:r>
    </w:p>
    <w:p w14:paraId="1786B6AA" w14:textId="77777777" w:rsidR="00700916" w:rsidRDefault="00700916">
      <w:pPr>
        <w:pStyle w:val="BodyText"/>
      </w:pPr>
    </w:p>
    <w:p w14:paraId="261A5B1F" w14:textId="77777777" w:rsidR="00700916" w:rsidRDefault="003626FF">
      <w:pPr>
        <w:pStyle w:val="ListParagraph"/>
        <w:numPr>
          <w:ilvl w:val="1"/>
          <w:numId w:val="131"/>
        </w:numPr>
        <w:tabs>
          <w:tab w:val="left" w:pos="1068"/>
        </w:tabs>
        <w:ind w:left="1068" w:right="355" w:hanging="708"/>
        <w:jc w:val="both"/>
        <w:rPr>
          <w:sz w:val="24"/>
        </w:rPr>
      </w:pPr>
      <w:r>
        <w:rPr>
          <w:sz w:val="24"/>
        </w:rPr>
        <w:t>In order to verify the color during first piece approval concern person shall have Munsell hue test from certifying medical practitioner.</w:t>
      </w:r>
    </w:p>
    <w:p w14:paraId="5C26730D" w14:textId="77777777" w:rsidR="00700916" w:rsidRDefault="00700916">
      <w:pPr>
        <w:pStyle w:val="BodyText"/>
      </w:pPr>
    </w:p>
    <w:p w14:paraId="4A189BCE" w14:textId="77777777" w:rsidR="00700916" w:rsidRDefault="003626FF">
      <w:pPr>
        <w:pStyle w:val="ListParagraph"/>
        <w:numPr>
          <w:ilvl w:val="1"/>
          <w:numId w:val="131"/>
        </w:numPr>
        <w:tabs>
          <w:tab w:val="left" w:pos="1068"/>
        </w:tabs>
        <w:ind w:left="1068" w:right="363" w:hanging="708"/>
        <w:jc w:val="both"/>
        <w:rPr>
          <w:sz w:val="24"/>
        </w:rPr>
      </w:pPr>
      <w:r>
        <w:rPr>
          <w:sz w:val="24"/>
        </w:rPr>
        <w:t>HOD-Quality Assurance shall accept the product only with proper justification where negligible deviation of product test report found with specified standard.</w:t>
      </w:r>
    </w:p>
    <w:p w14:paraId="2D1DFEC3" w14:textId="77777777" w:rsidR="00700916" w:rsidRDefault="00700916">
      <w:pPr>
        <w:pStyle w:val="BodyText"/>
      </w:pPr>
    </w:p>
    <w:p w14:paraId="72C338E8" w14:textId="77777777" w:rsidR="00700916" w:rsidRDefault="003626FF">
      <w:pPr>
        <w:pStyle w:val="ListParagraph"/>
        <w:numPr>
          <w:ilvl w:val="1"/>
          <w:numId w:val="131"/>
        </w:numPr>
        <w:tabs>
          <w:tab w:val="left" w:pos="1068"/>
        </w:tabs>
        <w:ind w:left="1068" w:right="362" w:hanging="708"/>
        <w:jc w:val="both"/>
        <w:rPr>
          <w:sz w:val="24"/>
        </w:rPr>
      </w:pPr>
      <w:r>
        <w:rPr>
          <w:sz w:val="24"/>
        </w:rPr>
        <w:t>Reference</w:t>
      </w:r>
      <w:r>
        <w:rPr>
          <w:spacing w:val="-3"/>
          <w:sz w:val="24"/>
        </w:rPr>
        <w:t xml:space="preserve"> </w:t>
      </w:r>
      <w:r>
        <w:rPr>
          <w:sz w:val="24"/>
        </w:rPr>
        <w:t>samples,</w:t>
      </w:r>
      <w:r>
        <w:rPr>
          <w:spacing w:val="-2"/>
          <w:sz w:val="24"/>
        </w:rPr>
        <w:t xml:space="preserve"> </w:t>
      </w:r>
      <w:r>
        <w:rPr>
          <w:sz w:val="24"/>
        </w:rPr>
        <w:t>approved</w:t>
      </w:r>
      <w:r>
        <w:rPr>
          <w:spacing w:val="-2"/>
          <w:sz w:val="24"/>
        </w:rPr>
        <w:t xml:space="preserve"> </w:t>
      </w:r>
      <w:r>
        <w:rPr>
          <w:sz w:val="24"/>
        </w:rPr>
        <w:t>by</w:t>
      </w:r>
      <w:r>
        <w:rPr>
          <w:spacing w:val="-2"/>
          <w:sz w:val="24"/>
        </w:rPr>
        <w:t xml:space="preserve"> </w:t>
      </w:r>
      <w:r>
        <w:rPr>
          <w:sz w:val="24"/>
        </w:rPr>
        <w:t>customer</w:t>
      </w:r>
      <w:r>
        <w:rPr>
          <w:spacing w:val="-3"/>
          <w:sz w:val="24"/>
        </w:rPr>
        <w:t xml:space="preserve"> </w:t>
      </w:r>
      <w:r>
        <w:rPr>
          <w:sz w:val="24"/>
        </w:rPr>
        <w:t>or</w:t>
      </w:r>
      <w:r>
        <w:rPr>
          <w:spacing w:val="-1"/>
          <w:sz w:val="24"/>
        </w:rPr>
        <w:t xml:space="preserve"> </w:t>
      </w:r>
      <w:r>
        <w:rPr>
          <w:sz w:val="24"/>
        </w:rPr>
        <w:t>consumer</w:t>
      </w:r>
      <w:r>
        <w:rPr>
          <w:spacing w:val="-3"/>
          <w:sz w:val="24"/>
        </w:rPr>
        <w:t xml:space="preserve"> </w:t>
      </w:r>
      <w:r>
        <w:rPr>
          <w:sz w:val="24"/>
        </w:rPr>
        <w:t>and</w:t>
      </w:r>
      <w:r>
        <w:rPr>
          <w:spacing w:val="-2"/>
          <w:sz w:val="24"/>
        </w:rPr>
        <w:t xml:space="preserve"> </w:t>
      </w:r>
      <w:r>
        <w:rPr>
          <w:sz w:val="24"/>
        </w:rPr>
        <w:t>forwarded</w:t>
      </w:r>
      <w:r>
        <w:rPr>
          <w:spacing w:val="-2"/>
          <w:sz w:val="24"/>
        </w:rPr>
        <w:t xml:space="preserve"> </w:t>
      </w:r>
      <w:r>
        <w:rPr>
          <w:sz w:val="24"/>
        </w:rPr>
        <w:t>by Marketing,</w:t>
      </w:r>
      <w:r>
        <w:rPr>
          <w:spacing w:val="-2"/>
          <w:sz w:val="24"/>
        </w:rPr>
        <w:t xml:space="preserve"> </w:t>
      </w:r>
      <w:r>
        <w:rPr>
          <w:sz w:val="24"/>
        </w:rPr>
        <w:t>shall</w:t>
      </w:r>
      <w:r>
        <w:rPr>
          <w:spacing w:val="-2"/>
          <w:sz w:val="24"/>
        </w:rPr>
        <w:t xml:space="preserve"> </w:t>
      </w:r>
      <w:r>
        <w:rPr>
          <w:sz w:val="24"/>
        </w:rPr>
        <w:t xml:space="preserve">be properly identified by Customer Name and Quality. The reference samples shall be stored in suitable conditions to maintain their original status. Records of reference samples shall be </w:t>
      </w:r>
      <w:r>
        <w:rPr>
          <w:spacing w:val="-2"/>
          <w:sz w:val="24"/>
        </w:rPr>
        <w:t>maintained.</w:t>
      </w:r>
    </w:p>
    <w:p w14:paraId="466B13B8" w14:textId="77777777" w:rsidR="00700916" w:rsidRDefault="00700916">
      <w:pPr>
        <w:pStyle w:val="BodyText"/>
      </w:pPr>
    </w:p>
    <w:p w14:paraId="14E04201" w14:textId="77777777" w:rsidR="00700916" w:rsidRDefault="003626FF">
      <w:pPr>
        <w:pStyle w:val="ListParagraph"/>
        <w:numPr>
          <w:ilvl w:val="1"/>
          <w:numId w:val="131"/>
        </w:numPr>
        <w:tabs>
          <w:tab w:val="left" w:pos="1068"/>
        </w:tabs>
        <w:spacing w:before="1"/>
        <w:ind w:left="1068" w:right="361" w:hanging="708"/>
        <w:jc w:val="both"/>
        <w:rPr>
          <w:sz w:val="24"/>
        </w:rPr>
      </w:pPr>
      <w:r>
        <w:rPr>
          <w:sz w:val="24"/>
        </w:rPr>
        <w:t>In order to verify the right production is going on products shall be inspected/ tested as per the specification sheet. HOD-QA</w:t>
      </w:r>
      <w:r>
        <w:rPr>
          <w:spacing w:val="-1"/>
          <w:sz w:val="24"/>
        </w:rPr>
        <w:t xml:space="preserve"> </w:t>
      </w:r>
      <w:r>
        <w:rPr>
          <w:sz w:val="24"/>
        </w:rPr>
        <w:t>is responsible for</w:t>
      </w:r>
      <w:r>
        <w:rPr>
          <w:spacing w:val="-1"/>
          <w:sz w:val="24"/>
        </w:rPr>
        <w:t xml:space="preserve"> </w:t>
      </w:r>
      <w:r>
        <w:rPr>
          <w:sz w:val="24"/>
        </w:rPr>
        <w:t>incorporated the changes in specification. Conformation</w:t>
      </w:r>
      <w:r>
        <w:rPr>
          <w:spacing w:val="-2"/>
          <w:sz w:val="24"/>
        </w:rPr>
        <w:t xml:space="preserve"> </w:t>
      </w:r>
      <w:r>
        <w:rPr>
          <w:sz w:val="24"/>
        </w:rPr>
        <w:t>of</w:t>
      </w:r>
      <w:r>
        <w:rPr>
          <w:spacing w:val="-3"/>
          <w:sz w:val="24"/>
        </w:rPr>
        <w:t xml:space="preserve"> </w:t>
      </w:r>
      <w:r>
        <w:rPr>
          <w:sz w:val="24"/>
        </w:rPr>
        <w:t>changes should</w:t>
      </w:r>
      <w:r>
        <w:rPr>
          <w:spacing w:val="-2"/>
          <w:sz w:val="24"/>
        </w:rPr>
        <w:t xml:space="preserve"> </w:t>
      </w:r>
      <w:r>
        <w:rPr>
          <w:sz w:val="24"/>
        </w:rPr>
        <w:t>be</w:t>
      </w:r>
      <w:r>
        <w:rPr>
          <w:spacing w:val="-3"/>
          <w:sz w:val="24"/>
        </w:rPr>
        <w:t xml:space="preserve"> </w:t>
      </w:r>
      <w:r>
        <w:rPr>
          <w:sz w:val="24"/>
        </w:rPr>
        <w:t>informed</w:t>
      </w:r>
      <w:r>
        <w:rPr>
          <w:spacing w:val="-3"/>
          <w:sz w:val="24"/>
        </w:rPr>
        <w:t xml:space="preserve"> </w:t>
      </w:r>
      <w:r>
        <w:rPr>
          <w:sz w:val="24"/>
        </w:rPr>
        <w:t>to</w:t>
      </w:r>
      <w:r>
        <w:rPr>
          <w:spacing w:val="-2"/>
          <w:sz w:val="24"/>
        </w:rPr>
        <w:t xml:space="preserve"> </w:t>
      </w:r>
      <w:r>
        <w:rPr>
          <w:sz w:val="24"/>
        </w:rPr>
        <w:t>Quality</w:t>
      </w:r>
      <w:r>
        <w:rPr>
          <w:spacing w:val="-2"/>
          <w:sz w:val="24"/>
        </w:rPr>
        <w:t xml:space="preserve"> </w:t>
      </w:r>
      <w:r>
        <w:rPr>
          <w:sz w:val="24"/>
        </w:rPr>
        <w:t>control</w:t>
      </w:r>
      <w:r>
        <w:rPr>
          <w:spacing w:val="-2"/>
          <w:sz w:val="24"/>
        </w:rPr>
        <w:t xml:space="preserve"> </w:t>
      </w:r>
      <w:r>
        <w:rPr>
          <w:sz w:val="24"/>
        </w:rPr>
        <w:t>department</w:t>
      </w:r>
      <w:r>
        <w:rPr>
          <w:spacing w:val="-2"/>
          <w:sz w:val="24"/>
        </w:rPr>
        <w:t xml:space="preserve"> </w:t>
      </w:r>
      <w:r>
        <w:rPr>
          <w:sz w:val="24"/>
        </w:rPr>
        <w:t>by</w:t>
      </w:r>
      <w:r>
        <w:rPr>
          <w:spacing w:val="-2"/>
          <w:sz w:val="24"/>
        </w:rPr>
        <w:t xml:space="preserve"> </w:t>
      </w:r>
      <w:r>
        <w:rPr>
          <w:sz w:val="24"/>
        </w:rPr>
        <w:t>means</w:t>
      </w:r>
      <w:r>
        <w:rPr>
          <w:spacing w:val="-2"/>
          <w:sz w:val="24"/>
        </w:rPr>
        <w:t xml:space="preserve"> </w:t>
      </w:r>
      <w:r>
        <w:rPr>
          <w:sz w:val="24"/>
        </w:rPr>
        <w:t>of</w:t>
      </w:r>
      <w:r>
        <w:rPr>
          <w:spacing w:val="-3"/>
          <w:sz w:val="24"/>
        </w:rPr>
        <w:t xml:space="preserve"> </w:t>
      </w:r>
      <w:r>
        <w:rPr>
          <w:sz w:val="24"/>
        </w:rPr>
        <w:t>hard copy or in soft media.</w:t>
      </w:r>
    </w:p>
    <w:p w14:paraId="7A50D0C4" w14:textId="77777777" w:rsidR="00700916" w:rsidRDefault="00700916">
      <w:pPr>
        <w:pStyle w:val="BodyText"/>
      </w:pPr>
    </w:p>
    <w:p w14:paraId="0965D615" w14:textId="77777777" w:rsidR="00700916" w:rsidRDefault="003626FF">
      <w:pPr>
        <w:pStyle w:val="ListParagraph"/>
        <w:numPr>
          <w:ilvl w:val="1"/>
          <w:numId w:val="131"/>
        </w:numPr>
        <w:tabs>
          <w:tab w:val="left" w:pos="1068"/>
        </w:tabs>
        <w:ind w:left="1068" w:right="357" w:hanging="708"/>
        <w:jc w:val="both"/>
        <w:rPr>
          <w:sz w:val="24"/>
        </w:rPr>
      </w:pPr>
      <w:r>
        <w:rPr>
          <w:sz w:val="24"/>
        </w:rPr>
        <w:t>To aid investigation in the event of customer complaints, production samples shall be retained.</w:t>
      </w:r>
      <w:r>
        <w:rPr>
          <w:spacing w:val="-3"/>
          <w:sz w:val="24"/>
        </w:rPr>
        <w:t xml:space="preserve"> </w:t>
      </w:r>
      <w:r>
        <w:rPr>
          <w:sz w:val="24"/>
        </w:rPr>
        <w:t>Retained</w:t>
      </w:r>
      <w:r>
        <w:rPr>
          <w:spacing w:val="-3"/>
          <w:sz w:val="24"/>
        </w:rPr>
        <w:t xml:space="preserve"> </w:t>
      </w:r>
      <w:r>
        <w:rPr>
          <w:sz w:val="24"/>
        </w:rPr>
        <w:t>samples</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properly</w:t>
      </w:r>
      <w:r>
        <w:rPr>
          <w:spacing w:val="-3"/>
          <w:sz w:val="24"/>
        </w:rPr>
        <w:t xml:space="preserve"> </w:t>
      </w:r>
      <w:r>
        <w:rPr>
          <w:sz w:val="24"/>
        </w:rPr>
        <w:t>identified</w:t>
      </w:r>
      <w:r>
        <w:rPr>
          <w:spacing w:val="-3"/>
          <w:sz w:val="24"/>
        </w:rPr>
        <w:t xml:space="preserve"> </w:t>
      </w:r>
      <w:r>
        <w:rPr>
          <w:sz w:val="24"/>
        </w:rPr>
        <w:t>by</w:t>
      </w:r>
      <w:r>
        <w:rPr>
          <w:spacing w:val="-3"/>
          <w:sz w:val="24"/>
        </w:rPr>
        <w:t xml:space="preserve"> </w:t>
      </w:r>
      <w:r>
        <w:rPr>
          <w:sz w:val="24"/>
        </w:rPr>
        <w:t>Job</w:t>
      </w:r>
      <w:r>
        <w:rPr>
          <w:spacing w:val="-3"/>
          <w:sz w:val="24"/>
        </w:rPr>
        <w:t xml:space="preserve"> </w:t>
      </w:r>
      <w:r>
        <w:rPr>
          <w:sz w:val="24"/>
        </w:rPr>
        <w:t>No.,</w:t>
      </w:r>
      <w:r>
        <w:rPr>
          <w:spacing w:val="-3"/>
          <w:sz w:val="24"/>
        </w:rPr>
        <w:t xml:space="preserve"> </w:t>
      </w:r>
      <w:r>
        <w:rPr>
          <w:sz w:val="24"/>
        </w:rPr>
        <w:t>Design</w:t>
      </w:r>
      <w:r>
        <w:rPr>
          <w:spacing w:val="-1"/>
          <w:sz w:val="24"/>
        </w:rPr>
        <w:t xml:space="preserve"> </w:t>
      </w:r>
      <w:r>
        <w:rPr>
          <w:sz w:val="24"/>
        </w:rPr>
        <w:t>Name,</w:t>
      </w:r>
      <w:r>
        <w:rPr>
          <w:spacing w:val="-3"/>
          <w:sz w:val="24"/>
        </w:rPr>
        <w:t xml:space="preserve"> </w:t>
      </w:r>
      <w:r>
        <w:rPr>
          <w:sz w:val="24"/>
        </w:rPr>
        <w:t>and</w:t>
      </w:r>
      <w:r>
        <w:rPr>
          <w:spacing w:val="-3"/>
          <w:sz w:val="24"/>
        </w:rPr>
        <w:t xml:space="preserve"> </w:t>
      </w:r>
      <w:r>
        <w:rPr>
          <w:sz w:val="24"/>
        </w:rPr>
        <w:t>Date</w:t>
      </w:r>
      <w:r>
        <w:rPr>
          <w:spacing w:val="-3"/>
          <w:sz w:val="24"/>
        </w:rPr>
        <w:t xml:space="preserve"> </w:t>
      </w:r>
      <w:r>
        <w:rPr>
          <w:sz w:val="24"/>
        </w:rPr>
        <w:t>of Production.</w:t>
      </w:r>
      <w:r>
        <w:rPr>
          <w:spacing w:val="-1"/>
          <w:sz w:val="24"/>
        </w:rPr>
        <w:t xml:space="preserve"> </w:t>
      </w:r>
      <w:r>
        <w:rPr>
          <w:sz w:val="24"/>
        </w:rPr>
        <w:t>Retained</w:t>
      </w:r>
      <w:r>
        <w:rPr>
          <w:spacing w:val="-1"/>
          <w:sz w:val="24"/>
        </w:rPr>
        <w:t xml:space="preserve"> </w:t>
      </w:r>
      <w:r>
        <w:rPr>
          <w:sz w:val="24"/>
        </w:rPr>
        <w:t>samples</w:t>
      </w:r>
      <w:r>
        <w:rPr>
          <w:spacing w:val="-1"/>
          <w:sz w:val="24"/>
        </w:rPr>
        <w:t xml:space="preserve"> </w:t>
      </w:r>
      <w:r>
        <w:rPr>
          <w:sz w:val="24"/>
        </w:rPr>
        <w:t>shall</w:t>
      </w:r>
      <w:r>
        <w:rPr>
          <w:spacing w:val="-1"/>
          <w:sz w:val="24"/>
        </w:rPr>
        <w:t xml:space="preserve"> </w:t>
      </w:r>
      <w:r>
        <w:rPr>
          <w:sz w:val="24"/>
        </w:rPr>
        <w:t>bear the</w:t>
      </w:r>
      <w:r>
        <w:rPr>
          <w:spacing w:val="-2"/>
          <w:sz w:val="24"/>
        </w:rPr>
        <w:t xml:space="preserve"> </w:t>
      </w:r>
      <w:r>
        <w:rPr>
          <w:sz w:val="24"/>
        </w:rPr>
        <w:t>approval</w:t>
      </w:r>
      <w:r>
        <w:rPr>
          <w:spacing w:val="-1"/>
          <w:sz w:val="24"/>
        </w:rPr>
        <w:t xml:space="preserve"> </w:t>
      </w:r>
      <w:r>
        <w:rPr>
          <w:sz w:val="24"/>
        </w:rPr>
        <w:t>of</w:t>
      </w:r>
      <w:r>
        <w:rPr>
          <w:spacing w:val="-2"/>
          <w:sz w:val="24"/>
        </w:rPr>
        <w:t xml:space="preserve"> </w:t>
      </w:r>
      <w:r>
        <w:rPr>
          <w:sz w:val="24"/>
        </w:rPr>
        <w:t>HOD-Production and</w:t>
      </w:r>
      <w:r>
        <w:rPr>
          <w:spacing w:val="-1"/>
          <w:sz w:val="24"/>
        </w:rPr>
        <w:t xml:space="preserve"> </w:t>
      </w:r>
      <w:r>
        <w:rPr>
          <w:sz w:val="24"/>
        </w:rPr>
        <w:t>HOD-QA.</w:t>
      </w:r>
      <w:r>
        <w:rPr>
          <w:spacing w:val="-1"/>
          <w:sz w:val="24"/>
        </w:rPr>
        <w:t xml:space="preserve"> </w:t>
      </w:r>
      <w:r>
        <w:rPr>
          <w:sz w:val="24"/>
        </w:rPr>
        <w:t>The retained production samples shall be held and stored in suitable conditions to maintain their original status. Records of retained production samples shall be maintained. The retention time of the retained production samples is suitably determined by HOD-QA keeping in view the customers’ or consumers’ or legal requirements as well as product shelf life and the same shall also be noted in the record of retained production samples.</w:t>
      </w:r>
    </w:p>
    <w:p w14:paraId="22D2A63E"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06405E5C" w14:textId="77777777" w:rsidR="00700916" w:rsidRDefault="003626FF">
      <w:pPr>
        <w:pStyle w:val="ListParagraph"/>
        <w:numPr>
          <w:ilvl w:val="1"/>
          <w:numId w:val="131"/>
        </w:numPr>
        <w:tabs>
          <w:tab w:val="left" w:pos="1068"/>
        </w:tabs>
        <w:spacing w:before="205"/>
        <w:ind w:left="1068" w:right="357" w:hanging="708"/>
        <w:jc w:val="both"/>
        <w:rPr>
          <w:sz w:val="24"/>
        </w:rPr>
      </w:pPr>
      <w:r>
        <w:rPr>
          <w:sz w:val="24"/>
        </w:rPr>
        <w:lastRenderedPageBreak/>
        <w:t>All measuring and monitoring devices, used to take/ make measurements for product safety, legality and quality, shall be calibrated as per calibration frequency defined in DS/02-04. Record of calibration shall be maintained. Further, the measuring and monitoring devices shall be suitably marked with the calibration status (calibrated on, calibration due on). Calibration status shall be cross checked by compliance officer or Quality control officer for correct information. Record for Checking of calibration sticker shall also be maintained. When the identified measuring and monitoring devices are found not to be operating within specified limits, the organization shall deploy corresponding reaction plans in order to establish the safety status of the product prior to release. This reaction plan is documented in the form of Work Instructions and shall be suitably displayed within the shop floor.</w:t>
      </w:r>
    </w:p>
    <w:p w14:paraId="6E70ADFC" w14:textId="77777777" w:rsidR="00700916" w:rsidRDefault="00700916">
      <w:pPr>
        <w:pStyle w:val="BodyText"/>
        <w:spacing w:before="1"/>
      </w:pPr>
    </w:p>
    <w:p w14:paraId="73CF9015" w14:textId="77777777" w:rsidR="00700916" w:rsidRDefault="003626FF">
      <w:pPr>
        <w:pStyle w:val="ListParagraph"/>
        <w:numPr>
          <w:ilvl w:val="1"/>
          <w:numId w:val="131"/>
        </w:numPr>
        <w:tabs>
          <w:tab w:val="left" w:pos="1068"/>
        </w:tabs>
        <w:ind w:left="1068" w:right="356" w:hanging="708"/>
        <w:jc w:val="both"/>
        <w:rPr>
          <w:sz w:val="24"/>
        </w:rPr>
      </w:pPr>
      <w:r>
        <w:rPr>
          <w:sz w:val="24"/>
        </w:rPr>
        <w:t>Complaints from customers shall be received through letters/ e-mails and recorded by Marketing. All complaints related to product safety, legality and quality shall be forwarded</w:t>
      </w:r>
      <w:r>
        <w:rPr>
          <w:spacing w:val="40"/>
          <w:sz w:val="24"/>
        </w:rPr>
        <w:t xml:space="preserve"> </w:t>
      </w:r>
      <w:r>
        <w:rPr>
          <w:sz w:val="24"/>
        </w:rPr>
        <w:t>by Marketing to Quality Assurance. HOD-Quality Assurance along with HOD-Production shall investigate the customer complaints for determining the root cause and shall initiate appropriate corrective action (if any) appropriate to the seriousness and frequency of complaint issues. Result of</w:t>
      </w:r>
      <w:r>
        <w:rPr>
          <w:spacing w:val="-1"/>
          <w:sz w:val="24"/>
        </w:rPr>
        <w:t xml:space="preserve"> </w:t>
      </w:r>
      <w:r>
        <w:rPr>
          <w:sz w:val="24"/>
        </w:rPr>
        <w:t>investigation and corrective</w:t>
      </w:r>
      <w:r>
        <w:rPr>
          <w:spacing w:val="-1"/>
          <w:sz w:val="24"/>
        </w:rPr>
        <w:t xml:space="preserve"> </w:t>
      </w:r>
      <w:r>
        <w:rPr>
          <w:sz w:val="24"/>
        </w:rPr>
        <w:t>action shall be</w:t>
      </w:r>
      <w:r>
        <w:rPr>
          <w:spacing w:val="-1"/>
          <w:sz w:val="24"/>
        </w:rPr>
        <w:t xml:space="preserve"> </w:t>
      </w:r>
      <w:r>
        <w:rPr>
          <w:sz w:val="24"/>
        </w:rPr>
        <w:t>recorded in Corrective Action</w:t>
      </w:r>
      <w:r>
        <w:rPr>
          <w:spacing w:val="-3"/>
          <w:sz w:val="24"/>
        </w:rPr>
        <w:t xml:space="preserve"> </w:t>
      </w:r>
      <w:r>
        <w:rPr>
          <w:sz w:val="24"/>
        </w:rPr>
        <w:t>Report.</w:t>
      </w:r>
      <w:r>
        <w:rPr>
          <w:spacing w:val="-3"/>
          <w:sz w:val="24"/>
        </w:rPr>
        <w:t xml:space="preserve"> </w:t>
      </w:r>
      <w:r>
        <w:rPr>
          <w:sz w:val="24"/>
        </w:rPr>
        <w:t>The</w:t>
      </w:r>
      <w:r>
        <w:rPr>
          <w:spacing w:val="-2"/>
          <w:sz w:val="24"/>
        </w:rPr>
        <w:t xml:space="preserve"> </w:t>
      </w:r>
      <w:r>
        <w:rPr>
          <w:sz w:val="24"/>
        </w:rPr>
        <w:t>actions</w:t>
      </w:r>
      <w:r>
        <w:rPr>
          <w:spacing w:val="-3"/>
          <w:sz w:val="24"/>
        </w:rPr>
        <w:t xml:space="preserve"> </w:t>
      </w:r>
      <w:r>
        <w:rPr>
          <w:sz w:val="24"/>
        </w:rPr>
        <w:t>taken</w:t>
      </w:r>
      <w:r>
        <w:rPr>
          <w:spacing w:val="-1"/>
          <w:sz w:val="24"/>
        </w:rPr>
        <w:t xml:space="preserve"> </w:t>
      </w:r>
      <w:r>
        <w:rPr>
          <w:sz w:val="24"/>
        </w:rPr>
        <w:t>against</w:t>
      </w:r>
      <w:r>
        <w:rPr>
          <w:spacing w:val="-3"/>
          <w:sz w:val="24"/>
        </w:rPr>
        <w:t xml:space="preserve"> </w:t>
      </w:r>
      <w:r>
        <w:rPr>
          <w:sz w:val="24"/>
        </w:rPr>
        <w:t>complaint</w:t>
      </w:r>
      <w:r>
        <w:rPr>
          <w:spacing w:val="-3"/>
          <w:sz w:val="24"/>
        </w:rPr>
        <w:t xml:space="preserve"> </w:t>
      </w:r>
      <w:r>
        <w:rPr>
          <w:sz w:val="24"/>
        </w:rPr>
        <w:t>shall</w:t>
      </w:r>
      <w:r>
        <w:rPr>
          <w:spacing w:val="-3"/>
          <w:sz w:val="24"/>
        </w:rPr>
        <w:t xml:space="preserve"> </w:t>
      </w:r>
      <w:r>
        <w:rPr>
          <w:sz w:val="24"/>
        </w:rPr>
        <w:t>be</w:t>
      </w:r>
      <w:r>
        <w:rPr>
          <w:spacing w:val="-2"/>
          <w:sz w:val="24"/>
        </w:rPr>
        <w:t xml:space="preserve"> </w:t>
      </w:r>
      <w:r>
        <w:rPr>
          <w:sz w:val="24"/>
        </w:rPr>
        <w:t>communicated,</w:t>
      </w:r>
      <w:r>
        <w:rPr>
          <w:spacing w:val="-3"/>
          <w:sz w:val="24"/>
        </w:rPr>
        <w:t xml:space="preserve"> </w:t>
      </w:r>
      <w:r>
        <w:rPr>
          <w:sz w:val="24"/>
        </w:rPr>
        <w:t>if</w:t>
      </w:r>
      <w:r>
        <w:rPr>
          <w:spacing w:val="-3"/>
          <w:sz w:val="24"/>
        </w:rPr>
        <w:t xml:space="preserve"> </w:t>
      </w:r>
      <w:r>
        <w:rPr>
          <w:sz w:val="24"/>
        </w:rPr>
        <w:t>required,</w:t>
      </w:r>
      <w:r>
        <w:rPr>
          <w:spacing w:val="-1"/>
          <w:sz w:val="24"/>
        </w:rPr>
        <w:t xml:space="preserve"> </w:t>
      </w:r>
      <w:r>
        <w:rPr>
          <w:sz w:val="24"/>
        </w:rPr>
        <w:t>to</w:t>
      </w:r>
      <w:r>
        <w:rPr>
          <w:spacing w:val="-3"/>
          <w:sz w:val="24"/>
        </w:rPr>
        <w:t xml:space="preserve"> </w:t>
      </w:r>
      <w:r>
        <w:rPr>
          <w:sz w:val="24"/>
        </w:rPr>
        <w:t>the customer through e-mails.</w:t>
      </w:r>
    </w:p>
    <w:p w14:paraId="7CD7796D" w14:textId="77777777" w:rsidR="00700916" w:rsidRDefault="00700916">
      <w:pPr>
        <w:pStyle w:val="BodyText"/>
      </w:pPr>
    </w:p>
    <w:p w14:paraId="715A37EA" w14:textId="77777777" w:rsidR="00700916" w:rsidRDefault="003626FF">
      <w:pPr>
        <w:pStyle w:val="ListParagraph"/>
        <w:numPr>
          <w:ilvl w:val="1"/>
          <w:numId w:val="131"/>
        </w:numPr>
        <w:tabs>
          <w:tab w:val="left" w:pos="1068"/>
        </w:tabs>
        <w:ind w:left="1068" w:right="355" w:hanging="708"/>
        <w:jc w:val="both"/>
        <w:rPr>
          <w:b/>
          <w:sz w:val="24"/>
        </w:rPr>
      </w:pPr>
      <w:r>
        <w:rPr>
          <w:sz w:val="24"/>
        </w:rPr>
        <w:t xml:space="preserve">Aspect Impact Analysis, Risk Hazard Analysis shall be done as per </w:t>
      </w:r>
      <w:r>
        <w:rPr>
          <w:b/>
          <w:sz w:val="24"/>
        </w:rPr>
        <w:t>CM/DS- 1, Guide line for Environmental Aspect Impact Analysis &amp; CM/DS- 2, Guide Line for OHS&amp;S Hazard Identification &amp; Risk Assessment.</w:t>
      </w:r>
    </w:p>
    <w:p w14:paraId="2D200CD0" w14:textId="77777777" w:rsidR="00700916" w:rsidRDefault="00700916">
      <w:pPr>
        <w:pStyle w:val="BodyText"/>
        <w:rPr>
          <w:b/>
        </w:rPr>
      </w:pPr>
    </w:p>
    <w:p w14:paraId="41984454" w14:textId="77777777" w:rsidR="00700916" w:rsidRDefault="00700916">
      <w:pPr>
        <w:pStyle w:val="BodyText"/>
        <w:rPr>
          <w:b/>
        </w:rPr>
      </w:pPr>
    </w:p>
    <w:p w14:paraId="09823046" w14:textId="77777777" w:rsidR="00700916" w:rsidRDefault="003626FF">
      <w:pPr>
        <w:pStyle w:val="Heading6"/>
        <w:numPr>
          <w:ilvl w:val="0"/>
          <w:numId w:val="131"/>
        </w:numPr>
        <w:tabs>
          <w:tab w:val="left" w:pos="1080"/>
        </w:tabs>
      </w:pPr>
      <w:r>
        <w:t>KEY</w:t>
      </w:r>
      <w:r>
        <w:rPr>
          <w:spacing w:val="-2"/>
        </w:rPr>
        <w:t xml:space="preserve"> </w:t>
      </w:r>
      <w:r>
        <w:t>PERFORMANCE</w:t>
      </w:r>
      <w:r>
        <w:rPr>
          <w:spacing w:val="-1"/>
        </w:rPr>
        <w:t xml:space="preserve"> </w:t>
      </w:r>
      <w:r>
        <w:rPr>
          <w:spacing w:val="-2"/>
        </w:rPr>
        <w:t>INDICATOR</w:t>
      </w:r>
    </w:p>
    <w:p w14:paraId="6282942A"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6481"/>
        <w:gridCol w:w="2161"/>
      </w:tblGrid>
      <w:tr w:rsidR="00700916" w14:paraId="30429D6F" w14:textId="77777777">
        <w:trPr>
          <w:trHeight w:val="551"/>
        </w:trPr>
        <w:tc>
          <w:tcPr>
            <w:tcW w:w="720" w:type="dxa"/>
            <w:shd w:val="clear" w:color="auto" w:fill="CCFFFF"/>
          </w:tcPr>
          <w:p w14:paraId="467B0BF0" w14:textId="77777777" w:rsidR="00700916" w:rsidRDefault="003626FF">
            <w:pPr>
              <w:pStyle w:val="TableParagraph"/>
              <w:spacing w:line="275" w:lineRule="exact"/>
              <w:ind w:left="227"/>
              <w:jc w:val="left"/>
              <w:rPr>
                <w:b/>
                <w:sz w:val="24"/>
              </w:rPr>
            </w:pPr>
            <w:r>
              <w:rPr>
                <w:b/>
                <w:spacing w:val="-5"/>
                <w:sz w:val="24"/>
              </w:rPr>
              <w:t>Sl.</w:t>
            </w:r>
          </w:p>
          <w:p w14:paraId="7985D99D" w14:textId="77777777" w:rsidR="00700916" w:rsidRDefault="003626FF">
            <w:pPr>
              <w:pStyle w:val="TableParagraph"/>
              <w:spacing w:line="257" w:lineRule="exact"/>
              <w:ind w:left="182"/>
              <w:jc w:val="left"/>
              <w:rPr>
                <w:b/>
                <w:sz w:val="24"/>
              </w:rPr>
            </w:pPr>
            <w:r>
              <w:rPr>
                <w:b/>
                <w:spacing w:val="-5"/>
                <w:sz w:val="24"/>
              </w:rPr>
              <w:t>No.</w:t>
            </w:r>
          </w:p>
        </w:tc>
        <w:tc>
          <w:tcPr>
            <w:tcW w:w="6481" w:type="dxa"/>
            <w:shd w:val="clear" w:color="auto" w:fill="CCFFFF"/>
          </w:tcPr>
          <w:p w14:paraId="1EFA5DAA" w14:textId="77777777" w:rsidR="00700916" w:rsidRDefault="003626FF">
            <w:pPr>
              <w:pStyle w:val="TableParagraph"/>
              <w:spacing w:line="275" w:lineRule="exact"/>
              <w:ind w:left="6"/>
              <w:rPr>
                <w:b/>
                <w:sz w:val="24"/>
              </w:rPr>
            </w:pPr>
            <w:r>
              <w:rPr>
                <w:b/>
                <w:sz w:val="24"/>
              </w:rPr>
              <w:t xml:space="preserve">KPI </w:t>
            </w:r>
            <w:r>
              <w:rPr>
                <w:b/>
                <w:spacing w:val="-2"/>
                <w:sz w:val="24"/>
              </w:rPr>
              <w:t>Description</w:t>
            </w:r>
          </w:p>
        </w:tc>
        <w:tc>
          <w:tcPr>
            <w:tcW w:w="2161" w:type="dxa"/>
            <w:shd w:val="clear" w:color="auto" w:fill="CCFFFF"/>
          </w:tcPr>
          <w:p w14:paraId="05E7FF87" w14:textId="77777777" w:rsidR="00700916" w:rsidRDefault="003626FF">
            <w:pPr>
              <w:pStyle w:val="TableParagraph"/>
              <w:spacing w:line="276" w:lineRule="exact"/>
              <w:ind w:left="533" w:hanging="41"/>
              <w:jc w:val="left"/>
              <w:rPr>
                <w:b/>
                <w:sz w:val="24"/>
              </w:rPr>
            </w:pPr>
            <w:r>
              <w:rPr>
                <w:b/>
                <w:spacing w:val="-2"/>
                <w:sz w:val="24"/>
              </w:rPr>
              <w:t>Monitoring Frequency</w:t>
            </w:r>
          </w:p>
        </w:tc>
      </w:tr>
      <w:tr w:rsidR="00700916" w14:paraId="583F62F3" w14:textId="77777777">
        <w:trPr>
          <w:trHeight w:val="275"/>
        </w:trPr>
        <w:tc>
          <w:tcPr>
            <w:tcW w:w="720" w:type="dxa"/>
          </w:tcPr>
          <w:p w14:paraId="069E786E" w14:textId="77777777" w:rsidR="00700916" w:rsidRDefault="003626FF">
            <w:pPr>
              <w:pStyle w:val="TableParagraph"/>
              <w:spacing w:line="255" w:lineRule="exact"/>
              <w:rPr>
                <w:sz w:val="24"/>
              </w:rPr>
            </w:pPr>
            <w:r>
              <w:rPr>
                <w:spacing w:val="-10"/>
                <w:sz w:val="24"/>
              </w:rPr>
              <w:t>1</w:t>
            </w:r>
          </w:p>
        </w:tc>
        <w:tc>
          <w:tcPr>
            <w:tcW w:w="6481" w:type="dxa"/>
          </w:tcPr>
          <w:p w14:paraId="087EC3EB" w14:textId="77777777" w:rsidR="00700916" w:rsidRDefault="003626FF">
            <w:pPr>
              <w:pStyle w:val="TableParagraph"/>
              <w:spacing w:line="255" w:lineRule="exact"/>
              <w:ind w:left="107"/>
              <w:jc w:val="left"/>
              <w:rPr>
                <w:sz w:val="24"/>
              </w:rPr>
            </w:pPr>
            <w:r>
              <w:rPr>
                <w:sz w:val="24"/>
              </w:rPr>
              <w:t>No.</w:t>
            </w:r>
            <w:r>
              <w:rPr>
                <w:spacing w:val="-1"/>
                <w:sz w:val="24"/>
              </w:rPr>
              <w:t xml:space="preserve"> </w:t>
            </w:r>
            <w:r>
              <w:rPr>
                <w:sz w:val="24"/>
              </w:rPr>
              <w:t>of</w:t>
            </w:r>
            <w:r>
              <w:rPr>
                <w:spacing w:val="-2"/>
                <w:sz w:val="24"/>
              </w:rPr>
              <w:t xml:space="preserve"> </w:t>
            </w:r>
            <w:r>
              <w:rPr>
                <w:sz w:val="24"/>
              </w:rPr>
              <w:t xml:space="preserve">Customer </w:t>
            </w:r>
            <w:r>
              <w:rPr>
                <w:spacing w:val="-2"/>
                <w:sz w:val="24"/>
              </w:rPr>
              <w:t>Complaints</w:t>
            </w:r>
          </w:p>
        </w:tc>
        <w:tc>
          <w:tcPr>
            <w:tcW w:w="2161" w:type="dxa"/>
          </w:tcPr>
          <w:p w14:paraId="022ECB71" w14:textId="77777777" w:rsidR="00700916" w:rsidRDefault="003626FF">
            <w:pPr>
              <w:pStyle w:val="TableParagraph"/>
              <w:spacing w:line="255" w:lineRule="exact"/>
              <w:ind w:left="7" w:right="1"/>
              <w:rPr>
                <w:sz w:val="24"/>
              </w:rPr>
            </w:pPr>
            <w:r>
              <w:rPr>
                <w:spacing w:val="-2"/>
                <w:sz w:val="24"/>
              </w:rPr>
              <w:t>Monthly</w:t>
            </w:r>
          </w:p>
        </w:tc>
      </w:tr>
      <w:tr w:rsidR="00700916" w14:paraId="0511375D" w14:textId="77777777">
        <w:trPr>
          <w:trHeight w:val="277"/>
        </w:trPr>
        <w:tc>
          <w:tcPr>
            <w:tcW w:w="720" w:type="dxa"/>
          </w:tcPr>
          <w:p w14:paraId="12C3E743" w14:textId="77777777" w:rsidR="00700916" w:rsidRDefault="003626FF">
            <w:pPr>
              <w:pStyle w:val="TableParagraph"/>
              <w:spacing w:line="258" w:lineRule="exact"/>
              <w:rPr>
                <w:sz w:val="24"/>
              </w:rPr>
            </w:pPr>
            <w:r>
              <w:rPr>
                <w:spacing w:val="-10"/>
                <w:sz w:val="24"/>
              </w:rPr>
              <w:t>2</w:t>
            </w:r>
          </w:p>
        </w:tc>
        <w:tc>
          <w:tcPr>
            <w:tcW w:w="6481" w:type="dxa"/>
          </w:tcPr>
          <w:p w14:paraId="008BBDCD" w14:textId="77777777" w:rsidR="00700916" w:rsidRDefault="003626FF">
            <w:pPr>
              <w:pStyle w:val="TableParagraph"/>
              <w:spacing w:line="258" w:lineRule="exact"/>
              <w:ind w:left="107"/>
              <w:jc w:val="left"/>
              <w:rPr>
                <w:sz w:val="24"/>
              </w:rPr>
            </w:pPr>
            <w:r>
              <w:rPr>
                <w:sz w:val="24"/>
              </w:rPr>
              <w:t>Adherence</w:t>
            </w:r>
            <w:r>
              <w:rPr>
                <w:spacing w:val="-3"/>
                <w:sz w:val="24"/>
              </w:rPr>
              <w:t xml:space="preserve"> </w:t>
            </w:r>
            <w:r>
              <w:rPr>
                <w:sz w:val="24"/>
              </w:rPr>
              <w:t>to</w:t>
            </w:r>
            <w:r>
              <w:rPr>
                <w:spacing w:val="-2"/>
                <w:sz w:val="24"/>
              </w:rPr>
              <w:t xml:space="preserve"> </w:t>
            </w:r>
            <w:r>
              <w:rPr>
                <w:sz w:val="24"/>
              </w:rPr>
              <w:t xml:space="preserve">Calibration </w:t>
            </w:r>
            <w:r>
              <w:rPr>
                <w:spacing w:val="-2"/>
                <w:sz w:val="24"/>
              </w:rPr>
              <w:t>Schedule</w:t>
            </w:r>
          </w:p>
        </w:tc>
        <w:tc>
          <w:tcPr>
            <w:tcW w:w="2161" w:type="dxa"/>
          </w:tcPr>
          <w:p w14:paraId="0BFD0764" w14:textId="77777777" w:rsidR="00700916" w:rsidRDefault="003626FF">
            <w:pPr>
              <w:pStyle w:val="TableParagraph"/>
              <w:spacing w:line="258" w:lineRule="exact"/>
              <w:ind w:left="7" w:right="3"/>
              <w:rPr>
                <w:sz w:val="24"/>
              </w:rPr>
            </w:pPr>
            <w:r>
              <w:rPr>
                <w:sz w:val="24"/>
              </w:rPr>
              <w:t>Half</w:t>
            </w:r>
            <w:r>
              <w:rPr>
                <w:spacing w:val="-4"/>
                <w:sz w:val="24"/>
              </w:rPr>
              <w:t xml:space="preserve"> </w:t>
            </w:r>
            <w:r>
              <w:rPr>
                <w:spacing w:val="-2"/>
                <w:sz w:val="24"/>
              </w:rPr>
              <w:t>Yearly</w:t>
            </w:r>
          </w:p>
        </w:tc>
      </w:tr>
    </w:tbl>
    <w:p w14:paraId="008593F6" w14:textId="77777777" w:rsidR="00700916" w:rsidRDefault="003626FF">
      <w:pPr>
        <w:pStyle w:val="Heading6"/>
        <w:numPr>
          <w:ilvl w:val="0"/>
          <w:numId w:val="131"/>
        </w:numPr>
        <w:tabs>
          <w:tab w:val="left" w:pos="1080"/>
        </w:tabs>
        <w:spacing w:before="274"/>
      </w:pPr>
      <w:r>
        <w:rPr>
          <w:spacing w:val="-2"/>
        </w:rPr>
        <w:t>REFERENCE</w:t>
      </w:r>
    </w:p>
    <w:p w14:paraId="1F8A03CC" w14:textId="77777777" w:rsidR="00700916" w:rsidRDefault="00700916">
      <w:pPr>
        <w:pStyle w:val="BodyText"/>
        <w:spacing w:before="1"/>
        <w:rPr>
          <w:b/>
        </w:rPr>
      </w:pPr>
    </w:p>
    <w:p w14:paraId="0CC06685" w14:textId="77777777" w:rsidR="00700916" w:rsidRDefault="003626FF">
      <w:pPr>
        <w:pStyle w:val="Heading7"/>
        <w:numPr>
          <w:ilvl w:val="1"/>
          <w:numId w:val="131"/>
        </w:numPr>
        <w:tabs>
          <w:tab w:val="left" w:pos="1080"/>
        </w:tabs>
        <w:rPr>
          <w:b w:val="0"/>
        </w:rPr>
      </w:pPr>
      <w:r>
        <w:t>List of</w:t>
      </w:r>
      <w:r>
        <w:rPr>
          <w:spacing w:val="-1"/>
        </w:rPr>
        <w:t xml:space="preserve"> </w:t>
      </w:r>
      <w:r>
        <w:rPr>
          <w:spacing w:val="-2"/>
        </w:rPr>
        <w:t>Documents</w:t>
      </w:r>
    </w:p>
    <w:p w14:paraId="4C29A288"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7830"/>
      </w:tblGrid>
      <w:tr w:rsidR="00700916" w14:paraId="04E1CEAE" w14:textId="77777777">
        <w:trPr>
          <w:trHeight w:val="553"/>
        </w:trPr>
        <w:tc>
          <w:tcPr>
            <w:tcW w:w="1531" w:type="dxa"/>
            <w:shd w:val="clear" w:color="auto" w:fill="CCFFFF"/>
          </w:tcPr>
          <w:p w14:paraId="744D074E" w14:textId="77777777" w:rsidR="00700916" w:rsidRDefault="003626FF">
            <w:pPr>
              <w:pStyle w:val="TableParagraph"/>
              <w:spacing w:line="270" w:lineRule="atLeast"/>
              <w:ind w:left="587" w:hanging="351"/>
              <w:jc w:val="left"/>
              <w:rPr>
                <w:b/>
                <w:sz w:val="24"/>
              </w:rPr>
            </w:pPr>
            <w:r>
              <w:rPr>
                <w:b/>
                <w:spacing w:val="-2"/>
                <w:sz w:val="24"/>
              </w:rPr>
              <w:t xml:space="preserve">Document </w:t>
            </w:r>
            <w:r>
              <w:rPr>
                <w:b/>
                <w:spacing w:val="-4"/>
                <w:sz w:val="24"/>
              </w:rPr>
              <w:t>No.</w:t>
            </w:r>
          </w:p>
        </w:tc>
        <w:tc>
          <w:tcPr>
            <w:tcW w:w="7830" w:type="dxa"/>
            <w:shd w:val="clear" w:color="auto" w:fill="CCFFFF"/>
          </w:tcPr>
          <w:p w14:paraId="4A1E3B9D" w14:textId="77777777" w:rsidR="00700916" w:rsidRDefault="003626FF">
            <w:pPr>
              <w:pStyle w:val="TableParagraph"/>
              <w:spacing w:before="1"/>
              <w:ind w:left="4"/>
              <w:rPr>
                <w:b/>
                <w:sz w:val="24"/>
              </w:rPr>
            </w:pPr>
            <w:r>
              <w:rPr>
                <w:b/>
                <w:sz w:val="24"/>
              </w:rPr>
              <w:t>Document</w:t>
            </w:r>
            <w:r>
              <w:rPr>
                <w:b/>
                <w:spacing w:val="-2"/>
                <w:sz w:val="24"/>
              </w:rPr>
              <w:t xml:space="preserve"> Title</w:t>
            </w:r>
          </w:p>
        </w:tc>
      </w:tr>
      <w:tr w:rsidR="00700916" w14:paraId="79D847BA" w14:textId="77777777">
        <w:trPr>
          <w:trHeight w:val="275"/>
        </w:trPr>
        <w:tc>
          <w:tcPr>
            <w:tcW w:w="1531" w:type="dxa"/>
          </w:tcPr>
          <w:p w14:paraId="65C2981D" w14:textId="77777777" w:rsidR="00700916" w:rsidRDefault="003626FF">
            <w:pPr>
              <w:pStyle w:val="TableParagraph"/>
              <w:spacing w:line="256" w:lineRule="exact"/>
              <w:ind w:right="2"/>
              <w:rPr>
                <w:sz w:val="24"/>
              </w:rPr>
            </w:pPr>
            <w:r>
              <w:rPr>
                <w:spacing w:val="-2"/>
                <w:sz w:val="24"/>
              </w:rPr>
              <w:t>DS/02-</w:t>
            </w:r>
            <w:r>
              <w:rPr>
                <w:spacing w:val="-5"/>
                <w:sz w:val="24"/>
              </w:rPr>
              <w:t>01</w:t>
            </w:r>
          </w:p>
        </w:tc>
        <w:tc>
          <w:tcPr>
            <w:tcW w:w="7830" w:type="dxa"/>
          </w:tcPr>
          <w:p w14:paraId="7552857F" w14:textId="77777777" w:rsidR="00700916" w:rsidRDefault="003626FF">
            <w:pPr>
              <w:pStyle w:val="TableParagraph"/>
              <w:spacing w:line="256" w:lineRule="exact"/>
              <w:ind w:left="105"/>
              <w:jc w:val="left"/>
              <w:rPr>
                <w:sz w:val="24"/>
              </w:rPr>
            </w:pPr>
            <w:r>
              <w:rPr>
                <w:sz w:val="24"/>
              </w:rPr>
              <w:t>Process</w:t>
            </w:r>
            <w:r>
              <w:rPr>
                <w:spacing w:val="-1"/>
                <w:sz w:val="24"/>
              </w:rPr>
              <w:t xml:space="preserve"> </w:t>
            </w:r>
            <w:r>
              <w:rPr>
                <w:sz w:val="24"/>
              </w:rPr>
              <w:t>Flow</w:t>
            </w:r>
            <w:r>
              <w:rPr>
                <w:spacing w:val="-1"/>
                <w:sz w:val="24"/>
              </w:rPr>
              <w:t xml:space="preserve"> </w:t>
            </w:r>
            <w:r>
              <w:rPr>
                <w:sz w:val="24"/>
              </w:rPr>
              <w:t>Chart:</w:t>
            </w:r>
            <w:r>
              <w:rPr>
                <w:spacing w:val="-1"/>
                <w:sz w:val="24"/>
              </w:rPr>
              <w:t xml:space="preserve"> </w:t>
            </w:r>
            <w:r>
              <w:rPr>
                <w:sz w:val="24"/>
              </w:rPr>
              <w:t xml:space="preserve">Quality </w:t>
            </w:r>
            <w:r>
              <w:rPr>
                <w:spacing w:val="-2"/>
                <w:sz w:val="24"/>
              </w:rPr>
              <w:t>Assurance</w:t>
            </w:r>
          </w:p>
        </w:tc>
      </w:tr>
      <w:tr w:rsidR="00700916" w14:paraId="6CDD3298" w14:textId="77777777">
        <w:trPr>
          <w:trHeight w:val="275"/>
        </w:trPr>
        <w:tc>
          <w:tcPr>
            <w:tcW w:w="1531" w:type="dxa"/>
          </w:tcPr>
          <w:p w14:paraId="7944AEAA" w14:textId="77777777" w:rsidR="00700916" w:rsidRDefault="003626FF">
            <w:pPr>
              <w:pStyle w:val="TableParagraph"/>
              <w:spacing w:line="256" w:lineRule="exact"/>
              <w:ind w:right="2"/>
              <w:rPr>
                <w:sz w:val="24"/>
              </w:rPr>
            </w:pPr>
            <w:r>
              <w:rPr>
                <w:spacing w:val="-2"/>
                <w:sz w:val="24"/>
              </w:rPr>
              <w:t>DS/02-</w:t>
            </w:r>
            <w:r>
              <w:rPr>
                <w:spacing w:val="-5"/>
                <w:sz w:val="24"/>
              </w:rPr>
              <w:t>02</w:t>
            </w:r>
          </w:p>
        </w:tc>
        <w:tc>
          <w:tcPr>
            <w:tcW w:w="7830" w:type="dxa"/>
          </w:tcPr>
          <w:p w14:paraId="5AEDB8F3" w14:textId="77777777" w:rsidR="00700916" w:rsidRDefault="003626FF">
            <w:pPr>
              <w:pStyle w:val="TableParagraph"/>
              <w:spacing w:line="256" w:lineRule="exact"/>
              <w:ind w:left="105"/>
              <w:jc w:val="left"/>
              <w:rPr>
                <w:sz w:val="24"/>
              </w:rPr>
            </w:pPr>
            <w:r>
              <w:rPr>
                <w:sz w:val="24"/>
              </w:rPr>
              <w:t>Quality</w:t>
            </w:r>
            <w:r>
              <w:rPr>
                <w:spacing w:val="-2"/>
                <w:sz w:val="24"/>
              </w:rPr>
              <w:t xml:space="preserve"> </w:t>
            </w:r>
            <w:r>
              <w:rPr>
                <w:sz w:val="24"/>
              </w:rPr>
              <w:t>Assurance</w:t>
            </w:r>
            <w:r>
              <w:rPr>
                <w:spacing w:val="-2"/>
                <w:sz w:val="24"/>
              </w:rPr>
              <w:t xml:space="preserve"> </w:t>
            </w:r>
            <w:r>
              <w:rPr>
                <w:sz w:val="24"/>
              </w:rPr>
              <w:t>Plan-Incoming</w:t>
            </w:r>
            <w:r>
              <w:rPr>
                <w:spacing w:val="-1"/>
                <w:sz w:val="24"/>
              </w:rPr>
              <w:t xml:space="preserve"> </w:t>
            </w:r>
            <w:r>
              <w:rPr>
                <w:spacing w:val="-2"/>
                <w:sz w:val="24"/>
              </w:rPr>
              <w:t>Products</w:t>
            </w:r>
          </w:p>
        </w:tc>
      </w:tr>
      <w:tr w:rsidR="00700916" w14:paraId="26A3F4D6" w14:textId="77777777">
        <w:trPr>
          <w:trHeight w:val="275"/>
        </w:trPr>
        <w:tc>
          <w:tcPr>
            <w:tcW w:w="1531" w:type="dxa"/>
          </w:tcPr>
          <w:p w14:paraId="7CEAD5C5" w14:textId="77777777" w:rsidR="00700916" w:rsidRDefault="003626FF">
            <w:pPr>
              <w:pStyle w:val="TableParagraph"/>
              <w:spacing w:line="256" w:lineRule="exact"/>
              <w:ind w:right="2"/>
              <w:rPr>
                <w:sz w:val="24"/>
              </w:rPr>
            </w:pPr>
            <w:r>
              <w:rPr>
                <w:spacing w:val="-2"/>
                <w:sz w:val="24"/>
              </w:rPr>
              <w:t>DS/02-</w:t>
            </w:r>
            <w:r>
              <w:rPr>
                <w:spacing w:val="-5"/>
                <w:sz w:val="24"/>
              </w:rPr>
              <w:t>03</w:t>
            </w:r>
          </w:p>
        </w:tc>
        <w:tc>
          <w:tcPr>
            <w:tcW w:w="7830" w:type="dxa"/>
          </w:tcPr>
          <w:p w14:paraId="5817DDC7" w14:textId="77777777" w:rsidR="00700916" w:rsidRDefault="003626FF">
            <w:pPr>
              <w:pStyle w:val="TableParagraph"/>
              <w:spacing w:line="256" w:lineRule="exact"/>
              <w:ind w:left="105"/>
              <w:jc w:val="left"/>
              <w:rPr>
                <w:sz w:val="24"/>
              </w:rPr>
            </w:pPr>
            <w:r>
              <w:rPr>
                <w:sz w:val="24"/>
              </w:rPr>
              <w:t>Quality</w:t>
            </w:r>
            <w:r>
              <w:rPr>
                <w:spacing w:val="-2"/>
                <w:sz w:val="24"/>
              </w:rPr>
              <w:t xml:space="preserve"> </w:t>
            </w:r>
            <w:r>
              <w:rPr>
                <w:sz w:val="24"/>
              </w:rPr>
              <w:t>Assurance</w:t>
            </w:r>
            <w:r>
              <w:rPr>
                <w:spacing w:val="-2"/>
                <w:sz w:val="24"/>
              </w:rPr>
              <w:t xml:space="preserve"> </w:t>
            </w:r>
            <w:r>
              <w:rPr>
                <w:sz w:val="24"/>
              </w:rPr>
              <w:t>Plan-In</w:t>
            </w:r>
            <w:r>
              <w:rPr>
                <w:spacing w:val="-1"/>
                <w:sz w:val="24"/>
              </w:rPr>
              <w:t xml:space="preserve"> </w:t>
            </w:r>
            <w:r>
              <w:rPr>
                <w:sz w:val="24"/>
              </w:rPr>
              <w:t>process</w:t>
            </w:r>
            <w:r>
              <w:rPr>
                <w:spacing w:val="-2"/>
                <w:sz w:val="24"/>
              </w:rPr>
              <w:t xml:space="preserve"> </w:t>
            </w:r>
            <w:r>
              <w:rPr>
                <w:sz w:val="24"/>
              </w:rPr>
              <w:t>&amp;</w:t>
            </w:r>
            <w:r>
              <w:rPr>
                <w:spacing w:val="-1"/>
                <w:sz w:val="24"/>
              </w:rPr>
              <w:t xml:space="preserve"> </w:t>
            </w:r>
            <w:r>
              <w:rPr>
                <w:sz w:val="24"/>
              </w:rPr>
              <w:t>Finished</w:t>
            </w:r>
            <w:r>
              <w:rPr>
                <w:spacing w:val="-1"/>
                <w:sz w:val="24"/>
              </w:rPr>
              <w:t xml:space="preserve"> </w:t>
            </w:r>
            <w:r>
              <w:rPr>
                <w:spacing w:val="-2"/>
                <w:sz w:val="24"/>
              </w:rPr>
              <w:t>Products</w:t>
            </w:r>
          </w:p>
        </w:tc>
      </w:tr>
      <w:tr w:rsidR="00700916" w14:paraId="44B85487" w14:textId="77777777">
        <w:trPr>
          <w:trHeight w:val="275"/>
        </w:trPr>
        <w:tc>
          <w:tcPr>
            <w:tcW w:w="1531" w:type="dxa"/>
          </w:tcPr>
          <w:p w14:paraId="7AF46B8A" w14:textId="77777777" w:rsidR="00700916" w:rsidRDefault="003626FF">
            <w:pPr>
              <w:pStyle w:val="TableParagraph"/>
              <w:spacing w:line="256" w:lineRule="exact"/>
              <w:ind w:right="2"/>
              <w:rPr>
                <w:sz w:val="24"/>
              </w:rPr>
            </w:pPr>
            <w:r>
              <w:rPr>
                <w:spacing w:val="-2"/>
                <w:sz w:val="24"/>
              </w:rPr>
              <w:t>DS/02-</w:t>
            </w:r>
            <w:r>
              <w:rPr>
                <w:spacing w:val="-5"/>
                <w:sz w:val="24"/>
              </w:rPr>
              <w:t>04</w:t>
            </w:r>
          </w:p>
        </w:tc>
        <w:tc>
          <w:tcPr>
            <w:tcW w:w="7830" w:type="dxa"/>
          </w:tcPr>
          <w:p w14:paraId="0DCE7703" w14:textId="77777777" w:rsidR="00700916" w:rsidRDefault="003626FF">
            <w:pPr>
              <w:pStyle w:val="TableParagraph"/>
              <w:spacing w:line="256" w:lineRule="exact"/>
              <w:ind w:left="105"/>
              <w:jc w:val="left"/>
              <w:rPr>
                <w:sz w:val="24"/>
              </w:rPr>
            </w:pPr>
            <w:r>
              <w:rPr>
                <w:sz w:val="24"/>
              </w:rPr>
              <w:t>List</w:t>
            </w:r>
            <w:r>
              <w:rPr>
                <w:spacing w:val="-1"/>
                <w:sz w:val="24"/>
              </w:rPr>
              <w:t xml:space="preserve"> </w:t>
            </w:r>
            <w:r>
              <w:rPr>
                <w:sz w:val="24"/>
              </w:rPr>
              <w:t>of Measuring</w:t>
            </w:r>
            <w:r>
              <w:rPr>
                <w:spacing w:val="-1"/>
                <w:sz w:val="24"/>
              </w:rPr>
              <w:t xml:space="preserve"> </w:t>
            </w:r>
            <w:r>
              <w:rPr>
                <w:sz w:val="24"/>
              </w:rPr>
              <w:t xml:space="preserve">and Monitoring </w:t>
            </w:r>
            <w:r>
              <w:rPr>
                <w:spacing w:val="-2"/>
                <w:sz w:val="24"/>
              </w:rPr>
              <w:t>Devices</w:t>
            </w:r>
          </w:p>
        </w:tc>
      </w:tr>
    </w:tbl>
    <w:p w14:paraId="6E8F9FD9" w14:textId="77777777" w:rsidR="00700916" w:rsidRDefault="00700916">
      <w:pPr>
        <w:pStyle w:val="TableParagraph"/>
        <w:spacing w:line="256" w:lineRule="exact"/>
        <w:jc w:val="left"/>
        <w:rPr>
          <w:sz w:val="24"/>
        </w:rPr>
        <w:sectPr w:rsidR="00700916">
          <w:pgSz w:w="12240" w:h="17280"/>
          <w:pgMar w:top="2000" w:right="720" w:bottom="1920" w:left="1080" w:header="864" w:footer="1724" w:gutter="0"/>
          <w:cols w:space="720"/>
        </w:sectPr>
      </w:pPr>
    </w:p>
    <w:p w14:paraId="16F43BC0" w14:textId="77777777" w:rsidR="00700916" w:rsidRDefault="003626FF">
      <w:pPr>
        <w:pStyle w:val="Heading7"/>
        <w:numPr>
          <w:ilvl w:val="1"/>
          <w:numId w:val="131"/>
        </w:numPr>
        <w:tabs>
          <w:tab w:val="left" w:pos="1080"/>
        </w:tabs>
        <w:spacing w:before="205"/>
        <w:rPr>
          <w:b w:val="0"/>
        </w:rPr>
      </w:pPr>
      <w:r>
        <w:lastRenderedPageBreak/>
        <w:t>List of</w:t>
      </w:r>
      <w:r>
        <w:rPr>
          <w:spacing w:val="-1"/>
        </w:rPr>
        <w:t xml:space="preserve"> </w:t>
      </w:r>
      <w:r>
        <w:rPr>
          <w:spacing w:val="-2"/>
        </w:rPr>
        <w:t>Records</w:t>
      </w:r>
    </w:p>
    <w:p w14:paraId="32A4E83A"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4230"/>
        <w:gridCol w:w="2072"/>
        <w:gridCol w:w="1529"/>
      </w:tblGrid>
      <w:tr w:rsidR="00700916" w14:paraId="5A43F497" w14:textId="77777777">
        <w:trPr>
          <w:trHeight w:val="551"/>
        </w:trPr>
        <w:tc>
          <w:tcPr>
            <w:tcW w:w="1531" w:type="dxa"/>
            <w:shd w:val="clear" w:color="auto" w:fill="CCFFFF"/>
          </w:tcPr>
          <w:p w14:paraId="7B6DCABD" w14:textId="77777777" w:rsidR="00700916" w:rsidRDefault="003626FF">
            <w:pPr>
              <w:pStyle w:val="TableParagraph"/>
              <w:spacing w:line="275" w:lineRule="exact"/>
              <w:ind w:right="4"/>
              <w:rPr>
                <w:b/>
                <w:sz w:val="24"/>
              </w:rPr>
            </w:pPr>
            <w:r>
              <w:rPr>
                <w:b/>
                <w:sz w:val="24"/>
              </w:rPr>
              <w:t>Record</w:t>
            </w:r>
            <w:r>
              <w:rPr>
                <w:b/>
                <w:spacing w:val="-4"/>
                <w:sz w:val="24"/>
              </w:rPr>
              <w:t xml:space="preserve"> </w:t>
            </w:r>
            <w:r>
              <w:rPr>
                <w:b/>
                <w:spacing w:val="-5"/>
                <w:sz w:val="24"/>
              </w:rPr>
              <w:t>No.</w:t>
            </w:r>
          </w:p>
        </w:tc>
        <w:tc>
          <w:tcPr>
            <w:tcW w:w="4230" w:type="dxa"/>
            <w:shd w:val="clear" w:color="auto" w:fill="CCFFFF"/>
          </w:tcPr>
          <w:p w14:paraId="3E07B46A" w14:textId="77777777" w:rsidR="00700916" w:rsidRDefault="003626FF">
            <w:pPr>
              <w:pStyle w:val="TableParagraph"/>
              <w:spacing w:line="275" w:lineRule="exact"/>
              <w:ind w:left="2"/>
              <w:rPr>
                <w:b/>
                <w:sz w:val="24"/>
              </w:rPr>
            </w:pPr>
            <w:r>
              <w:rPr>
                <w:b/>
                <w:sz w:val="24"/>
              </w:rPr>
              <w:t>Record</w:t>
            </w:r>
            <w:r>
              <w:rPr>
                <w:b/>
                <w:spacing w:val="-4"/>
                <w:sz w:val="24"/>
              </w:rPr>
              <w:t xml:space="preserve"> </w:t>
            </w:r>
            <w:r>
              <w:rPr>
                <w:b/>
                <w:spacing w:val="-2"/>
                <w:sz w:val="24"/>
              </w:rPr>
              <w:t>Title</w:t>
            </w:r>
          </w:p>
        </w:tc>
        <w:tc>
          <w:tcPr>
            <w:tcW w:w="2072" w:type="dxa"/>
            <w:shd w:val="clear" w:color="auto" w:fill="CCFFFF"/>
          </w:tcPr>
          <w:p w14:paraId="48A114CF" w14:textId="77777777" w:rsidR="00700916" w:rsidRDefault="003626FF">
            <w:pPr>
              <w:pStyle w:val="TableParagraph"/>
              <w:spacing w:line="275" w:lineRule="exact"/>
              <w:ind w:left="6" w:right="2"/>
              <w:rPr>
                <w:b/>
                <w:sz w:val="24"/>
              </w:rPr>
            </w:pPr>
            <w:r>
              <w:rPr>
                <w:b/>
                <w:spacing w:val="-2"/>
                <w:sz w:val="24"/>
              </w:rPr>
              <w:t>Custodian</w:t>
            </w:r>
          </w:p>
        </w:tc>
        <w:tc>
          <w:tcPr>
            <w:tcW w:w="1529" w:type="dxa"/>
            <w:shd w:val="clear" w:color="auto" w:fill="CCFFFF"/>
          </w:tcPr>
          <w:p w14:paraId="66A81BEB" w14:textId="77777777" w:rsidR="00700916" w:rsidRDefault="003626FF">
            <w:pPr>
              <w:pStyle w:val="TableParagraph"/>
              <w:spacing w:line="276" w:lineRule="exact"/>
              <w:ind w:left="184" w:right="173" w:firstLine="76"/>
              <w:jc w:val="left"/>
              <w:rPr>
                <w:b/>
                <w:sz w:val="24"/>
              </w:rPr>
            </w:pPr>
            <w:r>
              <w:rPr>
                <w:b/>
                <w:spacing w:val="-2"/>
                <w:sz w:val="24"/>
              </w:rPr>
              <w:t xml:space="preserve">Retention </w:t>
            </w:r>
            <w:r>
              <w:rPr>
                <w:b/>
                <w:sz w:val="24"/>
              </w:rPr>
              <w:t>Time</w:t>
            </w:r>
            <w:r>
              <w:rPr>
                <w:b/>
                <w:spacing w:val="-2"/>
                <w:sz w:val="24"/>
              </w:rPr>
              <w:t xml:space="preserve"> (min)</w:t>
            </w:r>
          </w:p>
        </w:tc>
      </w:tr>
      <w:tr w:rsidR="00700916" w14:paraId="3C7BAF71" w14:textId="77777777">
        <w:trPr>
          <w:trHeight w:val="253"/>
        </w:trPr>
        <w:tc>
          <w:tcPr>
            <w:tcW w:w="1531" w:type="dxa"/>
          </w:tcPr>
          <w:p w14:paraId="7C0B261C" w14:textId="77777777" w:rsidR="00700916" w:rsidRDefault="003626FF">
            <w:pPr>
              <w:pStyle w:val="TableParagraph"/>
              <w:spacing w:line="234" w:lineRule="exact"/>
              <w:ind w:right="2"/>
            </w:pPr>
            <w:r>
              <w:rPr>
                <w:spacing w:val="-2"/>
              </w:rPr>
              <w:t>R/02-</w:t>
            </w:r>
            <w:r>
              <w:rPr>
                <w:spacing w:val="-5"/>
              </w:rPr>
              <w:t>01</w:t>
            </w:r>
          </w:p>
        </w:tc>
        <w:tc>
          <w:tcPr>
            <w:tcW w:w="4230" w:type="dxa"/>
          </w:tcPr>
          <w:p w14:paraId="52C1F788" w14:textId="77777777" w:rsidR="00700916" w:rsidRDefault="003626FF">
            <w:pPr>
              <w:pStyle w:val="TableParagraph"/>
              <w:spacing w:line="234" w:lineRule="exact"/>
              <w:ind w:left="105"/>
              <w:jc w:val="left"/>
            </w:pPr>
            <w:r>
              <w:t>Inspection</w:t>
            </w:r>
            <w:r>
              <w:rPr>
                <w:spacing w:val="-9"/>
              </w:rPr>
              <w:t xml:space="preserve"> </w:t>
            </w:r>
            <w:r>
              <w:t>Report-</w:t>
            </w:r>
            <w:r>
              <w:rPr>
                <w:spacing w:val="-2"/>
              </w:rPr>
              <w:t>Cutting</w:t>
            </w:r>
          </w:p>
        </w:tc>
        <w:tc>
          <w:tcPr>
            <w:tcW w:w="2072" w:type="dxa"/>
          </w:tcPr>
          <w:p w14:paraId="764203E1" w14:textId="77777777" w:rsidR="00700916" w:rsidRDefault="003626FF">
            <w:pPr>
              <w:pStyle w:val="TableParagraph"/>
              <w:spacing w:line="234" w:lineRule="exact"/>
              <w:ind w:left="6"/>
            </w:pPr>
            <w:r>
              <w:rPr>
                <w:spacing w:val="-2"/>
              </w:rPr>
              <w:t>HOD-</w:t>
            </w:r>
            <w:r>
              <w:rPr>
                <w:spacing w:val="-5"/>
              </w:rPr>
              <w:t>QA</w:t>
            </w:r>
          </w:p>
        </w:tc>
        <w:tc>
          <w:tcPr>
            <w:tcW w:w="1529" w:type="dxa"/>
          </w:tcPr>
          <w:p w14:paraId="5D9BC905" w14:textId="77777777" w:rsidR="00700916" w:rsidRDefault="003626FF">
            <w:pPr>
              <w:pStyle w:val="TableParagraph"/>
              <w:spacing w:line="234" w:lineRule="exact"/>
              <w:ind w:right="6"/>
            </w:pPr>
            <w:r>
              <w:t xml:space="preserve">3 </w:t>
            </w:r>
            <w:r>
              <w:rPr>
                <w:spacing w:val="-4"/>
              </w:rPr>
              <w:t>years</w:t>
            </w:r>
          </w:p>
        </w:tc>
      </w:tr>
      <w:tr w:rsidR="00700916" w14:paraId="6A422B78" w14:textId="77777777">
        <w:trPr>
          <w:trHeight w:val="251"/>
        </w:trPr>
        <w:tc>
          <w:tcPr>
            <w:tcW w:w="1531" w:type="dxa"/>
          </w:tcPr>
          <w:p w14:paraId="700647BB" w14:textId="77777777" w:rsidR="00700916" w:rsidRDefault="003626FF">
            <w:pPr>
              <w:pStyle w:val="TableParagraph"/>
              <w:spacing w:line="232" w:lineRule="exact"/>
              <w:ind w:right="2"/>
            </w:pPr>
            <w:r>
              <w:rPr>
                <w:spacing w:val="-2"/>
              </w:rPr>
              <w:t>R/02-</w:t>
            </w:r>
            <w:r>
              <w:rPr>
                <w:spacing w:val="-5"/>
              </w:rPr>
              <w:t>02</w:t>
            </w:r>
          </w:p>
        </w:tc>
        <w:tc>
          <w:tcPr>
            <w:tcW w:w="4230" w:type="dxa"/>
          </w:tcPr>
          <w:p w14:paraId="3BFACE4A" w14:textId="77777777" w:rsidR="00700916" w:rsidRDefault="003626FF">
            <w:pPr>
              <w:pStyle w:val="TableParagraph"/>
              <w:spacing w:line="232" w:lineRule="exact"/>
              <w:ind w:left="105"/>
              <w:jc w:val="left"/>
            </w:pPr>
            <w:r>
              <w:t>Inspection</w:t>
            </w:r>
            <w:r>
              <w:rPr>
                <w:spacing w:val="-9"/>
              </w:rPr>
              <w:t xml:space="preserve"> </w:t>
            </w:r>
            <w:r>
              <w:t>Report-</w:t>
            </w:r>
            <w:r>
              <w:rPr>
                <w:spacing w:val="-2"/>
              </w:rPr>
              <w:t>Printing</w:t>
            </w:r>
          </w:p>
        </w:tc>
        <w:tc>
          <w:tcPr>
            <w:tcW w:w="2072" w:type="dxa"/>
          </w:tcPr>
          <w:p w14:paraId="1FC8C261" w14:textId="77777777" w:rsidR="00700916" w:rsidRDefault="003626FF">
            <w:pPr>
              <w:pStyle w:val="TableParagraph"/>
              <w:spacing w:line="232" w:lineRule="exact"/>
              <w:ind w:left="6"/>
            </w:pPr>
            <w:r>
              <w:rPr>
                <w:spacing w:val="-2"/>
              </w:rPr>
              <w:t>HOD-</w:t>
            </w:r>
            <w:r>
              <w:rPr>
                <w:spacing w:val="-5"/>
              </w:rPr>
              <w:t>QA</w:t>
            </w:r>
          </w:p>
        </w:tc>
        <w:tc>
          <w:tcPr>
            <w:tcW w:w="1529" w:type="dxa"/>
          </w:tcPr>
          <w:p w14:paraId="73D5C060" w14:textId="77777777" w:rsidR="00700916" w:rsidRDefault="003626FF">
            <w:pPr>
              <w:pStyle w:val="TableParagraph"/>
              <w:spacing w:line="232" w:lineRule="exact"/>
              <w:ind w:right="6"/>
            </w:pPr>
            <w:r>
              <w:t xml:space="preserve">3 </w:t>
            </w:r>
            <w:r>
              <w:rPr>
                <w:spacing w:val="-4"/>
              </w:rPr>
              <w:t>years</w:t>
            </w:r>
          </w:p>
        </w:tc>
      </w:tr>
      <w:tr w:rsidR="00700916" w14:paraId="6D4F3B68" w14:textId="77777777">
        <w:trPr>
          <w:trHeight w:val="254"/>
        </w:trPr>
        <w:tc>
          <w:tcPr>
            <w:tcW w:w="1531" w:type="dxa"/>
          </w:tcPr>
          <w:p w14:paraId="078A7988" w14:textId="77777777" w:rsidR="00700916" w:rsidRDefault="003626FF">
            <w:pPr>
              <w:pStyle w:val="TableParagraph"/>
              <w:spacing w:before="1" w:line="233" w:lineRule="exact"/>
              <w:ind w:right="2"/>
            </w:pPr>
            <w:r>
              <w:rPr>
                <w:spacing w:val="-2"/>
              </w:rPr>
              <w:t>R/02-</w:t>
            </w:r>
            <w:r>
              <w:rPr>
                <w:spacing w:val="-5"/>
              </w:rPr>
              <w:t>03</w:t>
            </w:r>
          </w:p>
        </w:tc>
        <w:tc>
          <w:tcPr>
            <w:tcW w:w="4230" w:type="dxa"/>
          </w:tcPr>
          <w:p w14:paraId="66650F33" w14:textId="77777777" w:rsidR="00700916" w:rsidRDefault="003626FF">
            <w:pPr>
              <w:pStyle w:val="TableParagraph"/>
              <w:spacing w:before="1" w:line="233" w:lineRule="exact"/>
              <w:ind w:left="105"/>
              <w:jc w:val="left"/>
            </w:pPr>
            <w:r>
              <w:t>Inspection</w:t>
            </w:r>
            <w:r>
              <w:rPr>
                <w:spacing w:val="-9"/>
              </w:rPr>
              <w:t xml:space="preserve"> </w:t>
            </w:r>
            <w:r>
              <w:t>Report-</w:t>
            </w:r>
            <w:r>
              <w:rPr>
                <w:spacing w:val="-2"/>
              </w:rPr>
              <w:t>Stitching</w:t>
            </w:r>
          </w:p>
        </w:tc>
        <w:tc>
          <w:tcPr>
            <w:tcW w:w="2072" w:type="dxa"/>
          </w:tcPr>
          <w:p w14:paraId="4E050B97" w14:textId="77777777" w:rsidR="00700916" w:rsidRDefault="003626FF">
            <w:pPr>
              <w:pStyle w:val="TableParagraph"/>
              <w:spacing w:before="1" w:line="233" w:lineRule="exact"/>
              <w:ind w:left="6"/>
            </w:pPr>
            <w:r>
              <w:rPr>
                <w:spacing w:val="-2"/>
              </w:rPr>
              <w:t>HOD-</w:t>
            </w:r>
            <w:r>
              <w:rPr>
                <w:spacing w:val="-5"/>
              </w:rPr>
              <w:t>QA</w:t>
            </w:r>
          </w:p>
        </w:tc>
        <w:tc>
          <w:tcPr>
            <w:tcW w:w="1529" w:type="dxa"/>
          </w:tcPr>
          <w:p w14:paraId="329A878F" w14:textId="77777777" w:rsidR="00700916" w:rsidRDefault="003626FF">
            <w:pPr>
              <w:pStyle w:val="TableParagraph"/>
              <w:spacing w:before="1" w:line="233" w:lineRule="exact"/>
              <w:ind w:right="6"/>
            </w:pPr>
            <w:r>
              <w:t xml:space="preserve">3 </w:t>
            </w:r>
            <w:r>
              <w:rPr>
                <w:spacing w:val="-4"/>
              </w:rPr>
              <w:t>years</w:t>
            </w:r>
          </w:p>
        </w:tc>
      </w:tr>
      <w:tr w:rsidR="00700916" w14:paraId="29DB079C" w14:textId="77777777">
        <w:trPr>
          <w:trHeight w:val="253"/>
        </w:trPr>
        <w:tc>
          <w:tcPr>
            <w:tcW w:w="1531" w:type="dxa"/>
          </w:tcPr>
          <w:p w14:paraId="13A70968" w14:textId="77777777" w:rsidR="00700916" w:rsidRDefault="003626FF">
            <w:pPr>
              <w:pStyle w:val="TableParagraph"/>
              <w:spacing w:line="234" w:lineRule="exact"/>
              <w:ind w:right="2"/>
            </w:pPr>
            <w:r>
              <w:rPr>
                <w:spacing w:val="-2"/>
              </w:rPr>
              <w:t>R/02-</w:t>
            </w:r>
            <w:r>
              <w:rPr>
                <w:spacing w:val="-5"/>
              </w:rPr>
              <w:t>04</w:t>
            </w:r>
          </w:p>
        </w:tc>
        <w:tc>
          <w:tcPr>
            <w:tcW w:w="4230" w:type="dxa"/>
          </w:tcPr>
          <w:p w14:paraId="0A20A1BE" w14:textId="77777777" w:rsidR="00700916" w:rsidRDefault="003626FF">
            <w:pPr>
              <w:pStyle w:val="TableParagraph"/>
              <w:spacing w:line="234" w:lineRule="exact"/>
              <w:ind w:left="105"/>
              <w:jc w:val="left"/>
            </w:pPr>
            <w:r>
              <w:t>Inspection</w:t>
            </w:r>
            <w:r>
              <w:rPr>
                <w:spacing w:val="-9"/>
              </w:rPr>
              <w:t xml:space="preserve"> </w:t>
            </w:r>
            <w:r>
              <w:t>Report-</w:t>
            </w:r>
            <w:r>
              <w:rPr>
                <w:spacing w:val="-2"/>
              </w:rPr>
              <w:t>Finishing</w:t>
            </w:r>
          </w:p>
        </w:tc>
        <w:tc>
          <w:tcPr>
            <w:tcW w:w="2072" w:type="dxa"/>
          </w:tcPr>
          <w:p w14:paraId="20E9AA07" w14:textId="77777777" w:rsidR="00700916" w:rsidRDefault="003626FF">
            <w:pPr>
              <w:pStyle w:val="TableParagraph"/>
              <w:spacing w:line="234" w:lineRule="exact"/>
              <w:ind w:left="6"/>
            </w:pPr>
            <w:r>
              <w:rPr>
                <w:spacing w:val="-2"/>
              </w:rPr>
              <w:t>HOD-</w:t>
            </w:r>
            <w:r>
              <w:rPr>
                <w:spacing w:val="-5"/>
              </w:rPr>
              <w:t>QA</w:t>
            </w:r>
          </w:p>
        </w:tc>
        <w:tc>
          <w:tcPr>
            <w:tcW w:w="1529" w:type="dxa"/>
          </w:tcPr>
          <w:p w14:paraId="3F2C8444" w14:textId="77777777" w:rsidR="00700916" w:rsidRDefault="003626FF">
            <w:pPr>
              <w:pStyle w:val="TableParagraph"/>
              <w:spacing w:line="234" w:lineRule="exact"/>
              <w:ind w:right="6"/>
            </w:pPr>
            <w:r>
              <w:t xml:space="preserve">3 </w:t>
            </w:r>
            <w:r>
              <w:rPr>
                <w:spacing w:val="-4"/>
              </w:rPr>
              <w:t>years</w:t>
            </w:r>
          </w:p>
        </w:tc>
      </w:tr>
      <w:tr w:rsidR="00700916" w14:paraId="75D74F5D" w14:textId="77777777">
        <w:trPr>
          <w:trHeight w:val="251"/>
        </w:trPr>
        <w:tc>
          <w:tcPr>
            <w:tcW w:w="1531" w:type="dxa"/>
          </w:tcPr>
          <w:p w14:paraId="52BFBC85" w14:textId="77777777" w:rsidR="00700916" w:rsidRDefault="003626FF">
            <w:pPr>
              <w:pStyle w:val="TableParagraph"/>
              <w:spacing w:line="232" w:lineRule="exact"/>
              <w:ind w:right="2"/>
            </w:pPr>
            <w:r>
              <w:rPr>
                <w:spacing w:val="-2"/>
              </w:rPr>
              <w:t>R/02-</w:t>
            </w:r>
            <w:r>
              <w:rPr>
                <w:spacing w:val="-5"/>
              </w:rPr>
              <w:t>05</w:t>
            </w:r>
          </w:p>
        </w:tc>
        <w:tc>
          <w:tcPr>
            <w:tcW w:w="4230" w:type="dxa"/>
          </w:tcPr>
          <w:p w14:paraId="20B013C8" w14:textId="77777777" w:rsidR="00700916" w:rsidRDefault="003626FF">
            <w:pPr>
              <w:pStyle w:val="TableParagraph"/>
              <w:spacing w:line="232" w:lineRule="exact"/>
              <w:ind w:left="105"/>
              <w:jc w:val="left"/>
            </w:pPr>
            <w:r>
              <w:t>Inspection</w:t>
            </w:r>
            <w:r>
              <w:rPr>
                <w:spacing w:val="-6"/>
              </w:rPr>
              <w:t xml:space="preserve"> </w:t>
            </w:r>
            <w:r>
              <w:t>Report-Finished</w:t>
            </w:r>
            <w:r>
              <w:rPr>
                <w:spacing w:val="-7"/>
              </w:rPr>
              <w:t xml:space="preserve"> </w:t>
            </w:r>
            <w:r>
              <w:rPr>
                <w:spacing w:val="-4"/>
              </w:rPr>
              <w:t>Bags</w:t>
            </w:r>
          </w:p>
        </w:tc>
        <w:tc>
          <w:tcPr>
            <w:tcW w:w="2072" w:type="dxa"/>
          </w:tcPr>
          <w:p w14:paraId="1DF3B4DA" w14:textId="77777777" w:rsidR="00700916" w:rsidRDefault="003626FF">
            <w:pPr>
              <w:pStyle w:val="TableParagraph"/>
              <w:spacing w:line="232" w:lineRule="exact"/>
              <w:ind w:left="6"/>
            </w:pPr>
            <w:r>
              <w:rPr>
                <w:spacing w:val="-2"/>
              </w:rPr>
              <w:t>HOD-</w:t>
            </w:r>
            <w:r>
              <w:rPr>
                <w:spacing w:val="-5"/>
              </w:rPr>
              <w:t>QA</w:t>
            </w:r>
          </w:p>
        </w:tc>
        <w:tc>
          <w:tcPr>
            <w:tcW w:w="1529" w:type="dxa"/>
          </w:tcPr>
          <w:p w14:paraId="296DD6D4" w14:textId="77777777" w:rsidR="00700916" w:rsidRDefault="003626FF">
            <w:pPr>
              <w:pStyle w:val="TableParagraph"/>
              <w:spacing w:line="232" w:lineRule="exact"/>
              <w:ind w:right="6"/>
            </w:pPr>
            <w:r>
              <w:t xml:space="preserve">3 </w:t>
            </w:r>
            <w:r>
              <w:rPr>
                <w:spacing w:val="-4"/>
              </w:rPr>
              <w:t>years</w:t>
            </w:r>
          </w:p>
        </w:tc>
      </w:tr>
      <w:tr w:rsidR="00700916" w14:paraId="747954FE" w14:textId="77777777">
        <w:trPr>
          <w:trHeight w:val="253"/>
        </w:trPr>
        <w:tc>
          <w:tcPr>
            <w:tcW w:w="1531" w:type="dxa"/>
          </w:tcPr>
          <w:p w14:paraId="600CA682" w14:textId="77777777" w:rsidR="00700916" w:rsidRDefault="003626FF">
            <w:pPr>
              <w:pStyle w:val="TableParagraph"/>
              <w:spacing w:line="234" w:lineRule="exact"/>
              <w:ind w:right="2"/>
            </w:pPr>
            <w:r>
              <w:rPr>
                <w:spacing w:val="-2"/>
              </w:rPr>
              <w:t>R/02-</w:t>
            </w:r>
            <w:r>
              <w:rPr>
                <w:spacing w:val="-5"/>
              </w:rPr>
              <w:t>06</w:t>
            </w:r>
          </w:p>
        </w:tc>
        <w:tc>
          <w:tcPr>
            <w:tcW w:w="4230" w:type="dxa"/>
          </w:tcPr>
          <w:p w14:paraId="605CAFA7" w14:textId="77777777" w:rsidR="00700916" w:rsidRDefault="003626FF">
            <w:pPr>
              <w:pStyle w:val="TableParagraph"/>
              <w:spacing w:line="234" w:lineRule="exact"/>
              <w:ind w:left="105"/>
              <w:jc w:val="left"/>
            </w:pPr>
            <w:proofErr w:type="spellStart"/>
            <w:r>
              <w:t>Colour</w:t>
            </w:r>
            <w:proofErr w:type="spellEnd"/>
            <w:r>
              <w:rPr>
                <w:spacing w:val="-4"/>
              </w:rPr>
              <w:t xml:space="preserve"> </w:t>
            </w:r>
            <w:r>
              <w:t>Fastness</w:t>
            </w:r>
            <w:r>
              <w:rPr>
                <w:spacing w:val="-3"/>
              </w:rPr>
              <w:t xml:space="preserve"> </w:t>
            </w:r>
            <w:r>
              <w:t>Test</w:t>
            </w:r>
            <w:r>
              <w:rPr>
                <w:spacing w:val="-2"/>
              </w:rPr>
              <w:t xml:space="preserve"> Report</w:t>
            </w:r>
          </w:p>
        </w:tc>
        <w:tc>
          <w:tcPr>
            <w:tcW w:w="2072" w:type="dxa"/>
          </w:tcPr>
          <w:p w14:paraId="5ECB7F1F" w14:textId="77777777" w:rsidR="00700916" w:rsidRDefault="003626FF">
            <w:pPr>
              <w:pStyle w:val="TableParagraph"/>
              <w:spacing w:line="234" w:lineRule="exact"/>
              <w:ind w:left="6"/>
            </w:pPr>
            <w:r>
              <w:rPr>
                <w:spacing w:val="-2"/>
              </w:rPr>
              <w:t>HOD-</w:t>
            </w:r>
            <w:r>
              <w:rPr>
                <w:spacing w:val="-5"/>
              </w:rPr>
              <w:t>QA</w:t>
            </w:r>
          </w:p>
        </w:tc>
        <w:tc>
          <w:tcPr>
            <w:tcW w:w="1529" w:type="dxa"/>
          </w:tcPr>
          <w:p w14:paraId="3FD89FDA" w14:textId="77777777" w:rsidR="00700916" w:rsidRDefault="003626FF">
            <w:pPr>
              <w:pStyle w:val="TableParagraph"/>
              <w:spacing w:line="234" w:lineRule="exact"/>
              <w:ind w:right="6"/>
            </w:pPr>
            <w:r>
              <w:t xml:space="preserve">3 </w:t>
            </w:r>
            <w:r>
              <w:rPr>
                <w:spacing w:val="-4"/>
              </w:rPr>
              <w:t>years</w:t>
            </w:r>
          </w:p>
        </w:tc>
      </w:tr>
      <w:tr w:rsidR="00700916" w14:paraId="6056323E" w14:textId="77777777">
        <w:trPr>
          <w:trHeight w:val="252"/>
        </w:trPr>
        <w:tc>
          <w:tcPr>
            <w:tcW w:w="1531" w:type="dxa"/>
          </w:tcPr>
          <w:p w14:paraId="6DBE9C91" w14:textId="77777777" w:rsidR="00700916" w:rsidRDefault="003626FF">
            <w:pPr>
              <w:pStyle w:val="TableParagraph"/>
              <w:spacing w:line="232" w:lineRule="exact"/>
              <w:ind w:right="2"/>
            </w:pPr>
            <w:r>
              <w:rPr>
                <w:spacing w:val="-2"/>
              </w:rPr>
              <w:t>R/02-</w:t>
            </w:r>
            <w:r>
              <w:rPr>
                <w:spacing w:val="-5"/>
              </w:rPr>
              <w:t>07</w:t>
            </w:r>
          </w:p>
        </w:tc>
        <w:tc>
          <w:tcPr>
            <w:tcW w:w="4230" w:type="dxa"/>
          </w:tcPr>
          <w:p w14:paraId="4489501A" w14:textId="77777777" w:rsidR="00700916" w:rsidRDefault="003626FF">
            <w:pPr>
              <w:pStyle w:val="TableParagraph"/>
              <w:spacing w:line="232" w:lineRule="exact"/>
              <w:ind w:left="105"/>
              <w:jc w:val="left"/>
            </w:pPr>
            <w:r>
              <w:t>Inspection</w:t>
            </w:r>
            <w:r>
              <w:rPr>
                <w:spacing w:val="-4"/>
              </w:rPr>
              <w:t xml:space="preserve"> </w:t>
            </w:r>
            <w:r>
              <w:t>Report</w:t>
            </w:r>
            <w:r>
              <w:rPr>
                <w:spacing w:val="-2"/>
              </w:rPr>
              <w:t xml:space="preserve"> </w:t>
            </w:r>
            <w:r>
              <w:t>-</w:t>
            </w:r>
            <w:r>
              <w:rPr>
                <w:spacing w:val="-5"/>
              </w:rPr>
              <w:t xml:space="preserve"> </w:t>
            </w:r>
            <w:r>
              <w:t>Pre-</w:t>
            </w:r>
            <w:r>
              <w:rPr>
                <w:spacing w:val="-2"/>
              </w:rPr>
              <w:t>Transfer</w:t>
            </w:r>
          </w:p>
        </w:tc>
        <w:tc>
          <w:tcPr>
            <w:tcW w:w="2072" w:type="dxa"/>
          </w:tcPr>
          <w:p w14:paraId="62D2BECC" w14:textId="77777777" w:rsidR="00700916" w:rsidRDefault="003626FF">
            <w:pPr>
              <w:pStyle w:val="TableParagraph"/>
              <w:spacing w:line="232" w:lineRule="exact"/>
              <w:ind w:left="6"/>
            </w:pPr>
            <w:r>
              <w:rPr>
                <w:spacing w:val="-2"/>
              </w:rPr>
              <w:t>HOD-</w:t>
            </w:r>
            <w:r>
              <w:rPr>
                <w:spacing w:val="-5"/>
              </w:rPr>
              <w:t>QA</w:t>
            </w:r>
          </w:p>
        </w:tc>
        <w:tc>
          <w:tcPr>
            <w:tcW w:w="1529" w:type="dxa"/>
          </w:tcPr>
          <w:p w14:paraId="49EE91A5" w14:textId="77777777" w:rsidR="00700916" w:rsidRDefault="003626FF">
            <w:pPr>
              <w:pStyle w:val="TableParagraph"/>
              <w:spacing w:line="232" w:lineRule="exact"/>
              <w:ind w:right="6"/>
            </w:pPr>
            <w:r>
              <w:t xml:space="preserve">3 </w:t>
            </w:r>
            <w:r>
              <w:rPr>
                <w:spacing w:val="-4"/>
              </w:rPr>
              <w:t>years</w:t>
            </w:r>
          </w:p>
        </w:tc>
      </w:tr>
      <w:tr w:rsidR="00700916" w14:paraId="573A1A4F" w14:textId="77777777">
        <w:trPr>
          <w:trHeight w:val="254"/>
        </w:trPr>
        <w:tc>
          <w:tcPr>
            <w:tcW w:w="1531" w:type="dxa"/>
          </w:tcPr>
          <w:p w14:paraId="65D2636A" w14:textId="77777777" w:rsidR="00700916" w:rsidRDefault="003626FF">
            <w:pPr>
              <w:pStyle w:val="TableParagraph"/>
              <w:spacing w:line="234" w:lineRule="exact"/>
              <w:ind w:right="2"/>
            </w:pPr>
            <w:r>
              <w:rPr>
                <w:spacing w:val="-2"/>
              </w:rPr>
              <w:t>R/02-</w:t>
            </w:r>
            <w:r>
              <w:rPr>
                <w:spacing w:val="-5"/>
              </w:rPr>
              <w:t>08</w:t>
            </w:r>
          </w:p>
        </w:tc>
        <w:tc>
          <w:tcPr>
            <w:tcW w:w="4230" w:type="dxa"/>
          </w:tcPr>
          <w:p w14:paraId="533CD31E" w14:textId="77777777" w:rsidR="00700916" w:rsidRDefault="003626FF">
            <w:pPr>
              <w:pStyle w:val="TableParagraph"/>
              <w:spacing w:line="234" w:lineRule="exact"/>
              <w:ind w:left="105"/>
              <w:jc w:val="left"/>
            </w:pPr>
            <w:r>
              <w:t>Calibration</w:t>
            </w:r>
            <w:r>
              <w:rPr>
                <w:spacing w:val="-8"/>
              </w:rPr>
              <w:t xml:space="preserve"> </w:t>
            </w:r>
            <w:r>
              <w:rPr>
                <w:spacing w:val="-2"/>
              </w:rPr>
              <w:t>Record</w:t>
            </w:r>
          </w:p>
        </w:tc>
        <w:tc>
          <w:tcPr>
            <w:tcW w:w="2072" w:type="dxa"/>
          </w:tcPr>
          <w:p w14:paraId="5F7BF82B" w14:textId="77777777" w:rsidR="00700916" w:rsidRDefault="003626FF">
            <w:pPr>
              <w:pStyle w:val="TableParagraph"/>
              <w:spacing w:line="234" w:lineRule="exact"/>
              <w:ind w:left="6"/>
            </w:pPr>
            <w:r>
              <w:rPr>
                <w:spacing w:val="-2"/>
              </w:rPr>
              <w:t>HOD-</w:t>
            </w:r>
            <w:r>
              <w:rPr>
                <w:spacing w:val="-5"/>
              </w:rPr>
              <w:t>QA</w:t>
            </w:r>
          </w:p>
        </w:tc>
        <w:tc>
          <w:tcPr>
            <w:tcW w:w="1529" w:type="dxa"/>
          </w:tcPr>
          <w:p w14:paraId="31EC7465" w14:textId="77777777" w:rsidR="00700916" w:rsidRDefault="003626FF">
            <w:pPr>
              <w:pStyle w:val="TableParagraph"/>
              <w:spacing w:line="234" w:lineRule="exact"/>
              <w:ind w:right="6"/>
            </w:pPr>
            <w:r>
              <w:t xml:space="preserve">3 </w:t>
            </w:r>
            <w:r>
              <w:rPr>
                <w:spacing w:val="-4"/>
              </w:rPr>
              <w:t>years</w:t>
            </w:r>
          </w:p>
        </w:tc>
      </w:tr>
      <w:tr w:rsidR="00700916" w14:paraId="55E51575" w14:textId="77777777">
        <w:trPr>
          <w:trHeight w:val="251"/>
        </w:trPr>
        <w:tc>
          <w:tcPr>
            <w:tcW w:w="1531" w:type="dxa"/>
          </w:tcPr>
          <w:p w14:paraId="6B103DCF" w14:textId="77777777" w:rsidR="00700916" w:rsidRDefault="003626FF">
            <w:pPr>
              <w:pStyle w:val="TableParagraph"/>
              <w:spacing w:line="232" w:lineRule="exact"/>
              <w:ind w:right="2"/>
            </w:pPr>
            <w:r>
              <w:rPr>
                <w:spacing w:val="-2"/>
              </w:rPr>
              <w:t>R/02-</w:t>
            </w:r>
            <w:r>
              <w:rPr>
                <w:spacing w:val="-5"/>
              </w:rPr>
              <w:t>09</w:t>
            </w:r>
          </w:p>
        </w:tc>
        <w:tc>
          <w:tcPr>
            <w:tcW w:w="4230" w:type="dxa"/>
          </w:tcPr>
          <w:p w14:paraId="69202ABA" w14:textId="77777777" w:rsidR="00700916" w:rsidRDefault="003626FF">
            <w:pPr>
              <w:pStyle w:val="TableParagraph"/>
              <w:spacing w:line="232" w:lineRule="exact"/>
              <w:ind w:left="105"/>
              <w:jc w:val="left"/>
            </w:pPr>
            <w:r>
              <w:t>Schedule</w:t>
            </w:r>
            <w:r>
              <w:rPr>
                <w:spacing w:val="-5"/>
              </w:rPr>
              <w:t xml:space="preserve"> </w:t>
            </w:r>
            <w:r>
              <w:t>for</w:t>
            </w:r>
            <w:r>
              <w:rPr>
                <w:spacing w:val="-1"/>
              </w:rPr>
              <w:t xml:space="preserve"> </w:t>
            </w:r>
            <w:r>
              <w:t>SPC</w:t>
            </w:r>
            <w:r>
              <w:rPr>
                <w:spacing w:val="-2"/>
              </w:rPr>
              <w:t xml:space="preserve"> Studies</w:t>
            </w:r>
          </w:p>
        </w:tc>
        <w:tc>
          <w:tcPr>
            <w:tcW w:w="2072" w:type="dxa"/>
          </w:tcPr>
          <w:p w14:paraId="12141D94" w14:textId="77777777" w:rsidR="00700916" w:rsidRDefault="003626FF">
            <w:pPr>
              <w:pStyle w:val="TableParagraph"/>
              <w:spacing w:line="232" w:lineRule="exact"/>
              <w:ind w:left="6"/>
            </w:pPr>
            <w:r>
              <w:rPr>
                <w:spacing w:val="-2"/>
              </w:rPr>
              <w:t>HOD-</w:t>
            </w:r>
            <w:r>
              <w:rPr>
                <w:spacing w:val="-5"/>
              </w:rPr>
              <w:t>QA</w:t>
            </w:r>
          </w:p>
        </w:tc>
        <w:tc>
          <w:tcPr>
            <w:tcW w:w="1529" w:type="dxa"/>
          </w:tcPr>
          <w:p w14:paraId="28BF81D8" w14:textId="77777777" w:rsidR="00700916" w:rsidRDefault="003626FF">
            <w:pPr>
              <w:pStyle w:val="TableParagraph"/>
              <w:spacing w:line="232" w:lineRule="exact"/>
              <w:ind w:right="6"/>
            </w:pPr>
            <w:r>
              <w:t xml:space="preserve">3 </w:t>
            </w:r>
            <w:r>
              <w:rPr>
                <w:spacing w:val="-4"/>
              </w:rPr>
              <w:t>years</w:t>
            </w:r>
          </w:p>
        </w:tc>
      </w:tr>
      <w:tr w:rsidR="00700916" w14:paraId="399538F4" w14:textId="77777777">
        <w:trPr>
          <w:trHeight w:val="254"/>
        </w:trPr>
        <w:tc>
          <w:tcPr>
            <w:tcW w:w="1531" w:type="dxa"/>
          </w:tcPr>
          <w:p w14:paraId="5075091D" w14:textId="77777777" w:rsidR="00700916" w:rsidRDefault="003626FF">
            <w:pPr>
              <w:pStyle w:val="TableParagraph"/>
              <w:spacing w:before="1" w:line="233" w:lineRule="exact"/>
              <w:ind w:right="2"/>
            </w:pPr>
            <w:r>
              <w:rPr>
                <w:spacing w:val="-2"/>
              </w:rPr>
              <w:t>R/02-</w:t>
            </w:r>
            <w:r>
              <w:rPr>
                <w:spacing w:val="-5"/>
              </w:rPr>
              <w:t>10</w:t>
            </w:r>
          </w:p>
        </w:tc>
        <w:tc>
          <w:tcPr>
            <w:tcW w:w="4230" w:type="dxa"/>
          </w:tcPr>
          <w:p w14:paraId="34EB6EAF" w14:textId="77777777" w:rsidR="00700916" w:rsidRDefault="003626FF">
            <w:pPr>
              <w:pStyle w:val="TableParagraph"/>
              <w:spacing w:before="1" w:line="233" w:lineRule="exact"/>
              <w:ind w:left="105"/>
              <w:jc w:val="left"/>
            </w:pPr>
            <w:r>
              <w:t>Process</w:t>
            </w:r>
            <w:r>
              <w:rPr>
                <w:spacing w:val="-4"/>
              </w:rPr>
              <w:t xml:space="preserve"> </w:t>
            </w:r>
            <w:r>
              <w:t>Capability</w:t>
            </w:r>
            <w:r>
              <w:rPr>
                <w:spacing w:val="-4"/>
              </w:rPr>
              <w:t xml:space="preserve"> </w:t>
            </w:r>
            <w:r>
              <w:rPr>
                <w:spacing w:val="-2"/>
              </w:rPr>
              <w:t>Report</w:t>
            </w:r>
          </w:p>
        </w:tc>
        <w:tc>
          <w:tcPr>
            <w:tcW w:w="2072" w:type="dxa"/>
          </w:tcPr>
          <w:p w14:paraId="4701FE8C" w14:textId="77777777" w:rsidR="00700916" w:rsidRDefault="003626FF">
            <w:pPr>
              <w:pStyle w:val="TableParagraph"/>
              <w:spacing w:before="1" w:line="233" w:lineRule="exact"/>
              <w:ind w:left="6"/>
            </w:pPr>
            <w:r>
              <w:rPr>
                <w:spacing w:val="-2"/>
              </w:rPr>
              <w:t>HOD-</w:t>
            </w:r>
            <w:r>
              <w:rPr>
                <w:spacing w:val="-5"/>
              </w:rPr>
              <w:t>QA</w:t>
            </w:r>
          </w:p>
        </w:tc>
        <w:tc>
          <w:tcPr>
            <w:tcW w:w="1529" w:type="dxa"/>
          </w:tcPr>
          <w:p w14:paraId="328F2BEF" w14:textId="77777777" w:rsidR="00700916" w:rsidRDefault="003626FF">
            <w:pPr>
              <w:pStyle w:val="TableParagraph"/>
              <w:spacing w:before="1" w:line="233" w:lineRule="exact"/>
              <w:ind w:right="6"/>
            </w:pPr>
            <w:r>
              <w:t xml:space="preserve">3 </w:t>
            </w:r>
            <w:r>
              <w:rPr>
                <w:spacing w:val="-4"/>
              </w:rPr>
              <w:t>years</w:t>
            </w:r>
          </w:p>
        </w:tc>
      </w:tr>
      <w:tr w:rsidR="00700916" w14:paraId="7924971E" w14:textId="77777777">
        <w:trPr>
          <w:trHeight w:val="253"/>
        </w:trPr>
        <w:tc>
          <w:tcPr>
            <w:tcW w:w="1531" w:type="dxa"/>
          </w:tcPr>
          <w:p w14:paraId="2CB6CD45" w14:textId="77777777" w:rsidR="00700916" w:rsidRDefault="003626FF">
            <w:pPr>
              <w:pStyle w:val="TableParagraph"/>
              <w:spacing w:line="234" w:lineRule="exact"/>
              <w:ind w:right="2"/>
            </w:pPr>
            <w:r>
              <w:rPr>
                <w:spacing w:val="-2"/>
              </w:rPr>
              <w:t>R/02-</w:t>
            </w:r>
            <w:r>
              <w:rPr>
                <w:spacing w:val="-5"/>
              </w:rPr>
              <w:t>11</w:t>
            </w:r>
          </w:p>
        </w:tc>
        <w:tc>
          <w:tcPr>
            <w:tcW w:w="4230" w:type="dxa"/>
          </w:tcPr>
          <w:p w14:paraId="7BEDA7BB" w14:textId="77777777" w:rsidR="00700916" w:rsidRDefault="003626FF">
            <w:pPr>
              <w:pStyle w:val="TableParagraph"/>
              <w:spacing w:line="234" w:lineRule="exact"/>
              <w:ind w:left="105"/>
              <w:jc w:val="left"/>
            </w:pPr>
            <w:r>
              <w:t>Record</w:t>
            </w:r>
            <w:r>
              <w:rPr>
                <w:spacing w:val="-6"/>
              </w:rPr>
              <w:t xml:space="preserve"> </w:t>
            </w:r>
            <w:r>
              <w:t>of</w:t>
            </w:r>
            <w:r>
              <w:rPr>
                <w:spacing w:val="-3"/>
              </w:rPr>
              <w:t xml:space="preserve"> </w:t>
            </w:r>
            <w:r>
              <w:t>Reference</w:t>
            </w:r>
            <w:r>
              <w:rPr>
                <w:spacing w:val="-2"/>
              </w:rPr>
              <w:t xml:space="preserve"> Samples</w:t>
            </w:r>
          </w:p>
        </w:tc>
        <w:tc>
          <w:tcPr>
            <w:tcW w:w="2072" w:type="dxa"/>
          </w:tcPr>
          <w:p w14:paraId="67489EB4" w14:textId="77777777" w:rsidR="00700916" w:rsidRDefault="003626FF">
            <w:pPr>
              <w:pStyle w:val="TableParagraph"/>
              <w:spacing w:line="234" w:lineRule="exact"/>
              <w:ind w:left="6"/>
            </w:pPr>
            <w:r>
              <w:rPr>
                <w:spacing w:val="-2"/>
              </w:rPr>
              <w:t>HOD-</w:t>
            </w:r>
            <w:r>
              <w:rPr>
                <w:spacing w:val="-5"/>
              </w:rPr>
              <w:t>QA</w:t>
            </w:r>
          </w:p>
        </w:tc>
        <w:tc>
          <w:tcPr>
            <w:tcW w:w="1529" w:type="dxa"/>
          </w:tcPr>
          <w:p w14:paraId="67FD3D46" w14:textId="77777777" w:rsidR="00700916" w:rsidRDefault="003626FF">
            <w:pPr>
              <w:pStyle w:val="TableParagraph"/>
              <w:spacing w:line="234" w:lineRule="exact"/>
              <w:ind w:right="6"/>
            </w:pPr>
            <w:r>
              <w:t xml:space="preserve">3 </w:t>
            </w:r>
            <w:r>
              <w:rPr>
                <w:spacing w:val="-4"/>
              </w:rPr>
              <w:t>years</w:t>
            </w:r>
          </w:p>
        </w:tc>
      </w:tr>
      <w:tr w:rsidR="00700916" w14:paraId="4B61678D" w14:textId="77777777">
        <w:trPr>
          <w:trHeight w:val="251"/>
        </w:trPr>
        <w:tc>
          <w:tcPr>
            <w:tcW w:w="1531" w:type="dxa"/>
          </w:tcPr>
          <w:p w14:paraId="0BC6614C" w14:textId="77777777" w:rsidR="00700916" w:rsidRDefault="003626FF">
            <w:pPr>
              <w:pStyle w:val="TableParagraph"/>
              <w:spacing w:line="232" w:lineRule="exact"/>
              <w:ind w:right="2"/>
            </w:pPr>
            <w:r>
              <w:rPr>
                <w:spacing w:val="-2"/>
              </w:rPr>
              <w:t>R/02-</w:t>
            </w:r>
            <w:r>
              <w:rPr>
                <w:spacing w:val="-5"/>
              </w:rPr>
              <w:t>12</w:t>
            </w:r>
          </w:p>
        </w:tc>
        <w:tc>
          <w:tcPr>
            <w:tcW w:w="4230" w:type="dxa"/>
          </w:tcPr>
          <w:p w14:paraId="548F5CC7" w14:textId="77777777" w:rsidR="00700916" w:rsidRDefault="003626FF">
            <w:pPr>
              <w:pStyle w:val="TableParagraph"/>
              <w:spacing w:line="232" w:lineRule="exact"/>
              <w:ind w:left="105"/>
              <w:jc w:val="left"/>
            </w:pPr>
            <w:r>
              <w:t>Load</w:t>
            </w:r>
            <w:r>
              <w:rPr>
                <w:spacing w:val="-4"/>
              </w:rPr>
              <w:t xml:space="preserve"> </w:t>
            </w:r>
            <w:r>
              <w:t>Carrying</w:t>
            </w:r>
            <w:r>
              <w:rPr>
                <w:spacing w:val="-3"/>
              </w:rPr>
              <w:t xml:space="preserve"> </w:t>
            </w:r>
            <w:r>
              <w:rPr>
                <w:spacing w:val="-2"/>
              </w:rPr>
              <w:t>Capacity</w:t>
            </w:r>
          </w:p>
        </w:tc>
        <w:tc>
          <w:tcPr>
            <w:tcW w:w="2072" w:type="dxa"/>
          </w:tcPr>
          <w:p w14:paraId="1AE712AA" w14:textId="77777777" w:rsidR="00700916" w:rsidRDefault="003626FF">
            <w:pPr>
              <w:pStyle w:val="TableParagraph"/>
              <w:spacing w:line="232" w:lineRule="exact"/>
              <w:ind w:left="6"/>
            </w:pPr>
            <w:r>
              <w:rPr>
                <w:spacing w:val="-2"/>
              </w:rPr>
              <w:t>HOD-</w:t>
            </w:r>
            <w:r>
              <w:rPr>
                <w:spacing w:val="-5"/>
              </w:rPr>
              <w:t>QA</w:t>
            </w:r>
          </w:p>
        </w:tc>
        <w:tc>
          <w:tcPr>
            <w:tcW w:w="1529" w:type="dxa"/>
          </w:tcPr>
          <w:p w14:paraId="2DC3CB77" w14:textId="77777777" w:rsidR="00700916" w:rsidRDefault="003626FF">
            <w:pPr>
              <w:pStyle w:val="TableParagraph"/>
              <w:spacing w:line="232" w:lineRule="exact"/>
              <w:ind w:right="6"/>
            </w:pPr>
            <w:r>
              <w:t xml:space="preserve">3 </w:t>
            </w:r>
            <w:r>
              <w:rPr>
                <w:spacing w:val="-4"/>
              </w:rPr>
              <w:t>years</w:t>
            </w:r>
          </w:p>
        </w:tc>
      </w:tr>
    </w:tbl>
    <w:p w14:paraId="72CE6576" w14:textId="77777777" w:rsidR="00700916" w:rsidRDefault="00700916">
      <w:pPr>
        <w:pStyle w:val="TableParagraph"/>
        <w:spacing w:line="232" w:lineRule="exact"/>
        <w:sectPr w:rsidR="00700916">
          <w:pgSz w:w="12240" w:h="17280"/>
          <w:pgMar w:top="2000" w:right="720" w:bottom="1920" w:left="1080" w:header="864" w:footer="1724" w:gutter="0"/>
          <w:cols w:space="720"/>
        </w:sectPr>
      </w:pPr>
    </w:p>
    <w:p w14:paraId="73174684" w14:textId="77777777" w:rsidR="00700916" w:rsidRDefault="003626FF">
      <w:pPr>
        <w:pStyle w:val="Heading1"/>
        <w:ind w:right="356"/>
      </w:pPr>
      <w:bookmarkStart w:id="4" w:name="_Toc226015639"/>
      <w:r>
        <w:rPr>
          <w:color w:val="006FC0"/>
        </w:rPr>
        <w:lastRenderedPageBreak/>
        <w:t>Procedure for</w:t>
      </w:r>
      <w:r>
        <w:rPr>
          <w:color w:val="006FC0"/>
          <w:spacing w:val="-1"/>
        </w:rPr>
        <w:t xml:space="preserve"> </w:t>
      </w:r>
      <w:r>
        <w:rPr>
          <w:color w:val="006FC0"/>
        </w:rPr>
        <w:t>Stores (Doc. No.:</w:t>
      </w:r>
      <w:r>
        <w:rPr>
          <w:color w:val="006FC0"/>
          <w:spacing w:val="-2"/>
        </w:rPr>
        <w:t xml:space="preserve"> </w:t>
      </w:r>
      <w:r>
        <w:rPr>
          <w:color w:val="006FC0"/>
        </w:rPr>
        <w:t xml:space="preserve">P- </w:t>
      </w:r>
      <w:r>
        <w:rPr>
          <w:color w:val="006FC0"/>
          <w:spacing w:val="-5"/>
        </w:rPr>
        <w:t>03)</w:t>
      </w:r>
      <w:bookmarkEnd w:id="4"/>
    </w:p>
    <w:p w14:paraId="5EF93076" w14:textId="77777777" w:rsidR="00700916" w:rsidRDefault="003626FF">
      <w:pPr>
        <w:pStyle w:val="Heading6"/>
        <w:numPr>
          <w:ilvl w:val="1"/>
          <w:numId w:val="130"/>
        </w:numPr>
        <w:tabs>
          <w:tab w:val="left" w:pos="1080"/>
        </w:tabs>
        <w:spacing w:before="276"/>
      </w:pPr>
      <w:r>
        <w:t>PURPOSE</w:t>
      </w:r>
      <w:r>
        <w:rPr>
          <w:spacing w:val="-3"/>
        </w:rPr>
        <w:t xml:space="preserve"> </w:t>
      </w:r>
      <w:r>
        <w:t>AND</w:t>
      </w:r>
      <w:r>
        <w:rPr>
          <w:spacing w:val="-1"/>
        </w:rPr>
        <w:t xml:space="preserve"> </w:t>
      </w:r>
      <w:r>
        <w:rPr>
          <w:spacing w:val="-2"/>
        </w:rPr>
        <w:t>SCOPE</w:t>
      </w:r>
    </w:p>
    <w:p w14:paraId="18C4F81C" w14:textId="77777777" w:rsidR="00700916" w:rsidRDefault="00700916">
      <w:pPr>
        <w:pStyle w:val="BodyText"/>
        <w:rPr>
          <w:b/>
        </w:rPr>
      </w:pPr>
    </w:p>
    <w:p w14:paraId="576F0A76" w14:textId="77777777" w:rsidR="00700916" w:rsidRDefault="003626FF">
      <w:pPr>
        <w:pStyle w:val="ListParagraph"/>
        <w:numPr>
          <w:ilvl w:val="1"/>
          <w:numId w:val="130"/>
        </w:numPr>
        <w:tabs>
          <w:tab w:val="left" w:pos="1080"/>
        </w:tabs>
        <w:ind w:right="357"/>
        <w:jc w:val="both"/>
        <w:rPr>
          <w:sz w:val="24"/>
        </w:rPr>
      </w:pPr>
      <w:r>
        <w:rPr>
          <w:sz w:val="24"/>
        </w:rPr>
        <w:t>The purpose of this procedure is to establish a system for Stores in order to ensure proper receipt, storage and issue of incoming material. This procedure also defines the methods needed to-</w:t>
      </w:r>
    </w:p>
    <w:p w14:paraId="59F124DC" w14:textId="77777777" w:rsidR="00700916" w:rsidRDefault="00700916">
      <w:pPr>
        <w:pStyle w:val="BodyText"/>
      </w:pPr>
    </w:p>
    <w:p w14:paraId="131FFD84" w14:textId="77777777" w:rsidR="00700916" w:rsidRDefault="003626FF">
      <w:pPr>
        <w:pStyle w:val="ListParagraph"/>
        <w:numPr>
          <w:ilvl w:val="2"/>
          <w:numId w:val="130"/>
        </w:numPr>
        <w:tabs>
          <w:tab w:val="left" w:pos="1799"/>
        </w:tabs>
        <w:ind w:left="1799" w:hanging="731"/>
        <w:jc w:val="both"/>
        <w:rPr>
          <w:sz w:val="24"/>
        </w:rPr>
      </w:pPr>
      <w:r>
        <w:rPr>
          <w:sz w:val="24"/>
        </w:rPr>
        <w:t>mitigate</w:t>
      </w:r>
      <w:r>
        <w:rPr>
          <w:spacing w:val="-3"/>
          <w:sz w:val="24"/>
        </w:rPr>
        <w:t xml:space="preserve"> </w:t>
      </w:r>
      <w:r>
        <w:rPr>
          <w:sz w:val="24"/>
        </w:rPr>
        <w:t>the</w:t>
      </w:r>
      <w:r>
        <w:rPr>
          <w:spacing w:val="-2"/>
          <w:sz w:val="24"/>
        </w:rPr>
        <w:t xml:space="preserve"> </w:t>
      </w:r>
      <w:r>
        <w:rPr>
          <w:sz w:val="24"/>
        </w:rPr>
        <w:t>Aspect –Impact</w:t>
      </w:r>
      <w:r>
        <w:rPr>
          <w:spacing w:val="-1"/>
          <w:sz w:val="24"/>
        </w:rPr>
        <w:t xml:space="preserve"> </w:t>
      </w:r>
      <w:r>
        <w:rPr>
          <w:sz w:val="24"/>
        </w:rPr>
        <w:t>and Risk-</w:t>
      </w:r>
      <w:r>
        <w:rPr>
          <w:spacing w:val="-2"/>
          <w:sz w:val="24"/>
        </w:rPr>
        <w:t xml:space="preserve"> </w:t>
      </w:r>
      <w:r>
        <w:rPr>
          <w:sz w:val="24"/>
        </w:rPr>
        <w:t>Hazard associated</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pacing w:val="-2"/>
          <w:sz w:val="24"/>
        </w:rPr>
        <w:t>operations</w:t>
      </w:r>
    </w:p>
    <w:p w14:paraId="4D4D7284" w14:textId="77777777" w:rsidR="00700916" w:rsidRDefault="003626FF">
      <w:pPr>
        <w:pStyle w:val="ListParagraph"/>
        <w:numPr>
          <w:ilvl w:val="2"/>
          <w:numId w:val="130"/>
        </w:numPr>
        <w:tabs>
          <w:tab w:val="left" w:pos="1800"/>
        </w:tabs>
        <w:spacing w:before="1"/>
        <w:ind w:right="363"/>
        <w:jc w:val="both"/>
        <w:rPr>
          <w:sz w:val="24"/>
        </w:rPr>
      </w:pPr>
      <w:r>
        <w:rPr>
          <w:sz w:val="24"/>
        </w:rPr>
        <w:t xml:space="preserve">provide a standard based on international human rights norms and national </w:t>
      </w:r>
      <w:proofErr w:type="spellStart"/>
      <w:r>
        <w:rPr>
          <w:sz w:val="24"/>
        </w:rPr>
        <w:t>labour</w:t>
      </w:r>
      <w:proofErr w:type="spellEnd"/>
      <w:r>
        <w:rPr>
          <w:sz w:val="24"/>
        </w:rPr>
        <w:t xml:space="preserve"> laws that will protect and empower all personnel, suppliers/subcontractors, sub suppliers, and home workers</w:t>
      </w:r>
    </w:p>
    <w:p w14:paraId="2F2F0952" w14:textId="77777777" w:rsidR="00700916" w:rsidRDefault="003626FF">
      <w:pPr>
        <w:pStyle w:val="ListParagraph"/>
        <w:numPr>
          <w:ilvl w:val="2"/>
          <w:numId w:val="130"/>
        </w:numPr>
        <w:tabs>
          <w:tab w:val="left" w:pos="1800"/>
        </w:tabs>
        <w:spacing w:before="2" w:line="237" w:lineRule="auto"/>
        <w:ind w:right="359"/>
        <w:jc w:val="both"/>
        <w:rPr>
          <w:sz w:val="24"/>
        </w:rPr>
      </w:pPr>
      <w:r>
        <w:rPr>
          <w:sz w:val="24"/>
        </w:rPr>
        <w:t xml:space="preserve">adoption of a documented and effective hazard and risk management system of </w:t>
      </w:r>
      <w:r>
        <w:rPr>
          <w:spacing w:val="-2"/>
          <w:sz w:val="24"/>
        </w:rPr>
        <w:t>product</w:t>
      </w:r>
    </w:p>
    <w:p w14:paraId="3A8560B0" w14:textId="77777777" w:rsidR="00700916" w:rsidRDefault="00700916">
      <w:pPr>
        <w:pStyle w:val="BodyText"/>
        <w:spacing w:before="1"/>
      </w:pPr>
    </w:p>
    <w:p w14:paraId="29DB07DF" w14:textId="77777777" w:rsidR="00700916" w:rsidRDefault="003626FF">
      <w:pPr>
        <w:pStyle w:val="ListParagraph"/>
        <w:numPr>
          <w:ilvl w:val="1"/>
          <w:numId w:val="130"/>
        </w:numPr>
        <w:tabs>
          <w:tab w:val="left" w:pos="1080"/>
        </w:tabs>
        <w:ind w:right="364"/>
        <w:jc w:val="both"/>
        <w:rPr>
          <w:sz w:val="24"/>
        </w:rPr>
      </w:pPr>
      <w:r>
        <w:rPr>
          <w:sz w:val="24"/>
        </w:rPr>
        <w:t>The purpose is also to establish a system in order to ensure proper preservation of all incoming material during storage.</w:t>
      </w:r>
    </w:p>
    <w:p w14:paraId="52C9B7DF" w14:textId="77777777" w:rsidR="00700916" w:rsidRDefault="00700916">
      <w:pPr>
        <w:pStyle w:val="BodyText"/>
      </w:pPr>
    </w:p>
    <w:p w14:paraId="1F9FD941" w14:textId="77777777" w:rsidR="00700916" w:rsidRDefault="003626FF">
      <w:pPr>
        <w:pStyle w:val="ListParagraph"/>
        <w:numPr>
          <w:ilvl w:val="1"/>
          <w:numId w:val="130"/>
        </w:numPr>
        <w:tabs>
          <w:tab w:val="left" w:pos="1080"/>
        </w:tabs>
        <w:rPr>
          <w:sz w:val="24"/>
        </w:rPr>
      </w:pPr>
      <w:r>
        <w:rPr>
          <w:sz w:val="24"/>
        </w:rPr>
        <w:t>The</w:t>
      </w:r>
      <w:r>
        <w:rPr>
          <w:spacing w:val="-3"/>
          <w:sz w:val="24"/>
        </w:rPr>
        <w:t xml:space="preserve"> </w:t>
      </w:r>
      <w:r>
        <w:rPr>
          <w:sz w:val="24"/>
        </w:rPr>
        <w:t>following</w:t>
      </w:r>
      <w:r>
        <w:rPr>
          <w:spacing w:val="-1"/>
          <w:sz w:val="24"/>
        </w:rPr>
        <w:t xml:space="preserve"> </w:t>
      </w:r>
      <w:r>
        <w:rPr>
          <w:sz w:val="24"/>
        </w:rPr>
        <w:t>operations</w:t>
      </w:r>
      <w:r>
        <w:rPr>
          <w:spacing w:val="1"/>
          <w:sz w:val="24"/>
        </w:rPr>
        <w:t xml:space="preserve"> </w:t>
      </w:r>
      <w:r>
        <w:rPr>
          <w:sz w:val="24"/>
        </w:rPr>
        <w:t>shall be</w:t>
      </w:r>
      <w:r>
        <w:rPr>
          <w:spacing w:val="-2"/>
          <w:sz w:val="24"/>
        </w:rPr>
        <w:t xml:space="preserve"> </w:t>
      </w:r>
      <w:r>
        <w:rPr>
          <w:sz w:val="24"/>
        </w:rPr>
        <w:t>within</w:t>
      </w:r>
      <w:r>
        <w:rPr>
          <w:spacing w:val="-1"/>
          <w:sz w:val="24"/>
        </w:rPr>
        <w:t xml:space="preserve"> </w:t>
      </w:r>
      <w:r>
        <w:rPr>
          <w:sz w:val="24"/>
        </w:rPr>
        <w:t>the</w:t>
      </w:r>
      <w:r>
        <w:rPr>
          <w:spacing w:val="-1"/>
          <w:sz w:val="24"/>
        </w:rPr>
        <w:t xml:space="preserve"> </w:t>
      </w:r>
      <w:r>
        <w:rPr>
          <w:sz w:val="24"/>
        </w:rPr>
        <w:t>scope</w:t>
      </w:r>
      <w:r>
        <w:rPr>
          <w:spacing w:val="1"/>
          <w:sz w:val="24"/>
        </w:rPr>
        <w:t xml:space="preserve"> </w:t>
      </w:r>
      <w:r>
        <w:rPr>
          <w:sz w:val="24"/>
        </w:rPr>
        <w:t>of</w:t>
      </w:r>
      <w:r>
        <w:rPr>
          <w:spacing w:val="-1"/>
          <w:sz w:val="24"/>
        </w:rPr>
        <w:t xml:space="preserve"> </w:t>
      </w:r>
      <w:r>
        <w:rPr>
          <w:sz w:val="24"/>
        </w:rPr>
        <w:t>this</w:t>
      </w:r>
      <w:r>
        <w:rPr>
          <w:spacing w:val="-1"/>
          <w:sz w:val="24"/>
        </w:rPr>
        <w:t xml:space="preserve"> </w:t>
      </w:r>
      <w:r>
        <w:rPr>
          <w:sz w:val="24"/>
        </w:rPr>
        <w:t>procedure</w:t>
      </w:r>
      <w:r>
        <w:rPr>
          <w:spacing w:val="2"/>
          <w:sz w:val="24"/>
        </w:rPr>
        <w:t xml:space="preserve"> </w:t>
      </w:r>
      <w:r>
        <w:rPr>
          <w:spacing w:val="-10"/>
          <w:sz w:val="24"/>
        </w:rPr>
        <w:t>–</w:t>
      </w:r>
    </w:p>
    <w:p w14:paraId="525E5406" w14:textId="77777777" w:rsidR="00700916" w:rsidRDefault="00700916">
      <w:pPr>
        <w:pStyle w:val="BodyText"/>
      </w:pPr>
    </w:p>
    <w:p w14:paraId="07CA59FA" w14:textId="77777777" w:rsidR="00700916" w:rsidRDefault="003626FF">
      <w:pPr>
        <w:pStyle w:val="ListParagraph"/>
        <w:numPr>
          <w:ilvl w:val="2"/>
          <w:numId w:val="130"/>
        </w:numPr>
        <w:tabs>
          <w:tab w:val="left" w:pos="1800"/>
        </w:tabs>
        <w:ind w:hanging="720"/>
        <w:rPr>
          <w:sz w:val="24"/>
        </w:rPr>
      </w:pPr>
      <w:r>
        <w:rPr>
          <w:sz w:val="24"/>
        </w:rPr>
        <w:t>Receipt</w:t>
      </w:r>
      <w:r>
        <w:rPr>
          <w:spacing w:val="-2"/>
          <w:sz w:val="24"/>
        </w:rPr>
        <w:t xml:space="preserve"> </w:t>
      </w:r>
      <w:r>
        <w:rPr>
          <w:sz w:val="24"/>
        </w:rPr>
        <w:t>of</w:t>
      </w:r>
      <w:r>
        <w:rPr>
          <w:spacing w:val="-2"/>
          <w:sz w:val="24"/>
        </w:rPr>
        <w:t xml:space="preserve"> </w:t>
      </w:r>
      <w:r>
        <w:rPr>
          <w:sz w:val="24"/>
        </w:rPr>
        <w:t>Stores</w:t>
      </w:r>
      <w:r>
        <w:rPr>
          <w:spacing w:val="1"/>
          <w:sz w:val="24"/>
        </w:rPr>
        <w:t xml:space="preserve"> </w:t>
      </w:r>
      <w:r>
        <w:rPr>
          <w:spacing w:val="-2"/>
          <w:sz w:val="24"/>
        </w:rPr>
        <w:t>Items</w:t>
      </w:r>
    </w:p>
    <w:p w14:paraId="78EA7F98" w14:textId="77777777" w:rsidR="00700916" w:rsidRDefault="003626FF">
      <w:pPr>
        <w:pStyle w:val="ListParagraph"/>
        <w:numPr>
          <w:ilvl w:val="2"/>
          <w:numId w:val="130"/>
        </w:numPr>
        <w:tabs>
          <w:tab w:val="left" w:pos="1800"/>
        </w:tabs>
        <w:ind w:hanging="720"/>
        <w:rPr>
          <w:sz w:val="24"/>
        </w:rPr>
      </w:pPr>
      <w:r>
        <w:rPr>
          <w:sz w:val="24"/>
        </w:rPr>
        <w:t>Storage</w:t>
      </w:r>
      <w:r>
        <w:rPr>
          <w:spacing w:val="-5"/>
          <w:sz w:val="24"/>
        </w:rPr>
        <w:t xml:space="preserve"> </w:t>
      </w:r>
      <w:r>
        <w:rPr>
          <w:sz w:val="24"/>
        </w:rPr>
        <w:t>and</w:t>
      </w:r>
      <w:r>
        <w:rPr>
          <w:spacing w:val="-2"/>
          <w:sz w:val="24"/>
        </w:rPr>
        <w:t xml:space="preserve"> </w:t>
      </w:r>
      <w:r>
        <w:rPr>
          <w:sz w:val="24"/>
        </w:rPr>
        <w:t>Preservation</w:t>
      </w:r>
      <w:r>
        <w:rPr>
          <w:spacing w:val="1"/>
          <w:sz w:val="24"/>
        </w:rPr>
        <w:t xml:space="preserve"> </w:t>
      </w:r>
      <w:r>
        <w:rPr>
          <w:sz w:val="24"/>
        </w:rPr>
        <w:t>of</w:t>
      </w:r>
      <w:r>
        <w:rPr>
          <w:spacing w:val="-2"/>
          <w:sz w:val="24"/>
        </w:rPr>
        <w:t xml:space="preserve"> </w:t>
      </w:r>
      <w:r>
        <w:rPr>
          <w:sz w:val="24"/>
        </w:rPr>
        <w:t>Stores</w:t>
      </w:r>
      <w:r>
        <w:rPr>
          <w:spacing w:val="1"/>
          <w:sz w:val="24"/>
        </w:rPr>
        <w:t xml:space="preserve"> </w:t>
      </w:r>
      <w:r>
        <w:rPr>
          <w:spacing w:val="-2"/>
          <w:sz w:val="24"/>
        </w:rPr>
        <w:t>Items</w:t>
      </w:r>
    </w:p>
    <w:p w14:paraId="572DD7C3" w14:textId="77777777" w:rsidR="00700916" w:rsidRDefault="003626FF">
      <w:pPr>
        <w:pStyle w:val="ListParagraph"/>
        <w:numPr>
          <w:ilvl w:val="2"/>
          <w:numId w:val="130"/>
        </w:numPr>
        <w:tabs>
          <w:tab w:val="left" w:pos="1800"/>
        </w:tabs>
        <w:spacing w:before="1"/>
        <w:ind w:hanging="720"/>
        <w:rPr>
          <w:sz w:val="24"/>
        </w:rPr>
      </w:pPr>
      <w:r>
        <w:rPr>
          <w:sz w:val="24"/>
        </w:rPr>
        <w:t>Issue</w:t>
      </w:r>
      <w:r>
        <w:rPr>
          <w:spacing w:val="-2"/>
          <w:sz w:val="24"/>
        </w:rPr>
        <w:t xml:space="preserve"> </w:t>
      </w:r>
      <w:r>
        <w:rPr>
          <w:sz w:val="24"/>
        </w:rPr>
        <w:t>of</w:t>
      </w:r>
      <w:r>
        <w:rPr>
          <w:spacing w:val="-1"/>
          <w:sz w:val="24"/>
        </w:rPr>
        <w:t xml:space="preserve"> </w:t>
      </w:r>
      <w:r>
        <w:rPr>
          <w:sz w:val="24"/>
        </w:rPr>
        <w:t>Raw</w:t>
      </w:r>
      <w:r>
        <w:rPr>
          <w:spacing w:val="-1"/>
          <w:sz w:val="24"/>
        </w:rPr>
        <w:t xml:space="preserve"> </w:t>
      </w:r>
      <w:r>
        <w:rPr>
          <w:spacing w:val="-2"/>
          <w:sz w:val="24"/>
        </w:rPr>
        <w:t>Materials</w:t>
      </w:r>
    </w:p>
    <w:p w14:paraId="14BB4343" w14:textId="77777777" w:rsidR="00700916" w:rsidRDefault="003626FF">
      <w:pPr>
        <w:pStyle w:val="ListParagraph"/>
        <w:numPr>
          <w:ilvl w:val="2"/>
          <w:numId w:val="130"/>
        </w:numPr>
        <w:tabs>
          <w:tab w:val="left" w:pos="1800"/>
        </w:tabs>
        <w:ind w:hanging="720"/>
        <w:rPr>
          <w:sz w:val="24"/>
        </w:rPr>
      </w:pPr>
      <w:r>
        <w:rPr>
          <w:sz w:val="24"/>
        </w:rPr>
        <w:t>Indenting</w:t>
      </w:r>
      <w:r>
        <w:rPr>
          <w:spacing w:val="-2"/>
          <w:sz w:val="24"/>
        </w:rPr>
        <w:t xml:space="preserve"> </w:t>
      </w:r>
      <w:r>
        <w:rPr>
          <w:sz w:val="24"/>
        </w:rPr>
        <w:t>of</w:t>
      </w:r>
      <w:r>
        <w:rPr>
          <w:spacing w:val="-2"/>
          <w:sz w:val="24"/>
        </w:rPr>
        <w:t xml:space="preserve"> items</w:t>
      </w:r>
    </w:p>
    <w:p w14:paraId="6F1018A2" w14:textId="77777777" w:rsidR="00700916" w:rsidRDefault="003626FF">
      <w:pPr>
        <w:pStyle w:val="ListParagraph"/>
        <w:numPr>
          <w:ilvl w:val="2"/>
          <w:numId w:val="130"/>
        </w:numPr>
        <w:tabs>
          <w:tab w:val="left" w:pos="1800"/>
        </w:tabs>
        <w:ind w:hanging="720"/>
        <w:rPr>
          <w:sz w:val="24"/>
        </w:rPr>
      </w:pPr>
      <w:r>
        <w:rPr>
          <w:sz w:val="24"/>
        </w:rPr>
        <w:t>Inventory</w:t>
      </w:r>
      <w:r>
        <w:rPr>
          <w:spacing w:val="-3"/>
          <w:sz w:val="24"/>
        </w:rPr>
        <w:t xml:space="preserve"> </w:t>
      </w:r>
      <w:r>
        <w:rPr>
          <w:spacing w:val="-2"/>
          <w:sz w:val="24"/>
        </w:rPr>
        <w:t>Control</w:t>
      </w:r>
    </w:p>
    <w:p w14:paraId="578E0100" w14:textId="77777777" w:rsidR="00700916" w:rsidRDefault="003626FF">
      <w:pPr>
        <w:pStyle w:val="ListParagraph"/>
        <w:numPr>
          <w:ilvl w:val="2"/>
          <w:numId w:val="130"/>
        </w:numPr>
        <w:tabs>
          <w:tab w:val="left" w:pos="1800"/>
        </w:tabs>
        <w:ind w:right="364" w:hanging="720"/>
        <w:rPr>
          <w:sz w:val="24"/>
        </w:rPr>
      </w:pPr>
      <w:r>
        <w:rPr>
          <w:sz w:val="24"/>
        </w:rPr>
        <w:t>Develop,</w:t>
      </w:r>
      <w:r>
        <w:rPr>
          <w:spacing w:val="40"/>
          <w:sz w:val="24"/>
        </w:rPr>
        <w:t xml:space="preserve"> </w:t>
      </w:r>
      <w:r>
        <w:rPr>
          <w:sz w:val="24"/>
        </w:rPr>
        <w:t>maintain,</w:t>
      </w:r>
      <w:r>
        <w:rPr>
          <w:spacing w:val="40"/>
          <w:sz w:val="24"/>
        </w:rPr>
        <w:t xml:space="preserve"> </w:t>
      </w:r>
      <w:r>
        <w:rPr>
          <w:sz w:val="24"/>
        </w:rPr>
        <w:t>and</w:t>
      </w:r>
      <w:r>
        <w:rPr>
          <w:spacing w:val="40"/>
          <w:sz w:val="24"/>
        </w:rPr>
        <w:t xml:space="preserve"> </w:t>
      </w:r>
      <w:r>
        <w:rPr>
          <w:sz w:val="24"/>
        </w:rPr>
        <w:t>enforce</w:t>
      </w:r>
      <w:r>
        <w:rPr>
          <w:spacing w:val="40"/>
          <w:sz w:val="24"/>
        </w:rPr>
        <w:t xml:space="preserve"> </w:t>
      </w:r>
      <w:r>
        <w:rPr>
          <w:sz w:val="24"/>
        </w:rPr>
        <w:t>policies</w:t>
      </w:r>
      <w:r>
        <w:rPr>
          <w:spacing w:val="40"/>
          <w:sz w:val="24"/>
        </w:rPr>
        <w:t xml:space="preserve"> </w:t>
      </w:r>
      <w:r>
        <w:rPr>
          <w:sz w:val="24"/>
        </w:rPr>
        <w:t>and</w:t>
      </w:r>
      <w:r>
        <w:rPr>
          <w:spacing w:val="40"/>
          <w:sz w:val="24"/>
        </w:rPr>
        <w:t xml:space="preserve"> </w:t>
      </w:r>
      <w:r>
        <w:rPr>
          <w:sz w:val="24"/>
        </w:rPr>
        <w:t>procedures</w:t>
      </w:r>
      <w:r>
        <w:rPr>
          <w:spacing w:val="40"/>
          <w:sz w:val="24"/>
        </w:rPr>
        <w:t xml:space="preserve"> </w:t>
      </w:r>
      <w:r>
        <w:rPr>
          <w:sz w:val="24"/>
        </w:rPr>
        <w:t>in</w:t>
      </w:r>
      <w:r>
        <w:rPr>
          <w:spacing w:val="40"/>
          <w:sz w:val="24"/>
        </w:rPr>
        <w:t xml:space="preserve"> </w:t>
      </w:r>
      <w:r>
        <w:rPr>
          <w:sz w:val="24"/>
        </w:rPr>
        <w:t>order</w:t>
      </w:r>
      <w:r>
        <w:rPr>
          <w:spacing w:val="40"/>
          <w:sz w:val="24"/>
        </w:rPr>
        <w:t xml:space="preserve"> </w:t>
      </w:r>
      <w:r>
        <w:rPr>
          <w:sz w:val="24"/>
        </w:rPr>
        <w:t>to</w:t>
      </w:r>
      <w:r>
        <w:rPr>
          <w:spacing w:val="40"/>
          <w:sz w:val="24"/>
        </w:rPr>
        <w:t xml:space="preserve"> </w:t>
      </w:r>
      <w:r>
        <w:rPr>
          <w:sz w:val="24"/>
        </w:rPr>
        <w:t>manage</w:t>
      </w:r>
      <w:r>
        <w:rPr>
          <w:spacing w:val="40"/>
          <w:sz w:val="24"/>
        </w:rPr>
        <w:t xml:space="preserve"> </w:t>
      </w:r>
      <w:r>
        <w:rPr>
          <w:sz w:val="24"/>
        </w:rPr>
        <w:t>those issues which it can control or influence.</w:t>
      </w:r>
    </w:p>
    <w:p w14:paraId="7DC94A77" w14:textId="77777777" w:rsidR="00700916" w:rsidRDefault="003626FF">
      <w:pPr>
        <w:pStyle w:val="ListParagraph"/>
        <w:numPr>
          <w:ilvl w:val="2"/>
          <w:numId w:val="130"/>
        </w:numPr>
        <w:tabs>
          <w:tab w:val="left" w:pos="1800"/>
        </w:tabs>
        <w:ind w:hanging="720"/>
        <w:rPr>
          <w:sz w:val="24"/>
        </w:rPr>
      </w:pPr>
      <w:r>
        <w:rPr>
          <w:sz w:val="24"/>
        </w:rPr>
        <w:t>Supply</w:t>
      </w:r>
      <w:r>
        <w:rPr>
          <w:spacing w:val="-1"/>
          <w:sz w:val="24"/>
        </w:rPr>
        <w:t xml:space="preserve"> </w:t>
      </w:r>
      <w:r>
        <w:rPr>
          <w:sz w:val="24"/>
        </w:rPr>
        <w:t>of safe</w:t>
      </w:r>
      <w:r>
        <w:rPr>
          <w:spacing w:val="-2"/>
          <w:sz w:val="24"/>
        </w:rPr>
        <w:t xml:space="preserve"> </w:t>
      </w:r>
      <w:r>
        <w:rPr>
          <w:sz w:val="24"/>
        </w:rPr>
        <w:t>and</w:t>
      </w:r>
      <w:r>
        <w:rPr>
          <w:spacing w:val="-1"/>
          <w:sz w:val="24"/>
        </w:rPr>
        <w:t xml:space="preserve"> </w:t>
      </w:r>
      <w:r>
        <w:rPr>
          <w:sz w:val="24"/>
        </w:rPr>
        <w:t>legal consumer products</w:t>
      </w:r>
      <w:r>
        <w:rPr>
          <w:spacing w:val="-1"/>
          <w:sz w:val="24"/>
        </w:rPr>
        <w:t xml:space="preserve"> </w:t>
      </w:r>
      <w:r>
        <w:rPr>
          <w:sz w:val="24"/>
        </w:rPr>
        <w:t xml:space="preserve">of consistent </w:t>
      </w:r>
      <w:r>
        <w:rPr>
          <w:spacing w:val="-2"/>
          <w:sz w:val="24"/>
        </w:rPr>
        <w:t>quality</w:t>
      </w:r>
    </w:p>
    <w:p w14:paraId="2E3AC5E5" w14:textId="77777777" w:rsidR="00700916" w:rsidRDefault="00700916">
      <w:pPr>
        <w:pStyle w:val="BodyText"/>
      </w:pPr>
    </w:p>
    <w:p w14:paraId="1FC6B60A" w14:textId="77777777" w:rsidR="00700916" w:rsidRDefault="00700916">
      <w:pPr>
        <w:pStyle w:val="BodyText"/>
      </w:pPr>
    </w:p>
    <w:p w14:paraId="25425AED" w14:textId="77777777" w:rsidR="00700916" w:rsidRDefault="003626FF">
      <w:pPr>
        <w:pStyle w:val="Heading6"/>
        <w:numPr>
          <w:ilvl w:val="1"/>
          <w:numId w:val="129"/>
        </w:numPr>
        <w:tabs>
          <w:tab w:val="left" w:pos="1080"/>
        </w:tabs>
      </w:pPr>
      <w:r>
        <w:rPr>
          <w:spacing w:val="-2"/>
        </w:rPr>
        <w:t>RESPONSIBILITY</w:t>
      </w:r>
    </w:p>
    <w:p w14:paraId="7DA6FFE6" w14:textId="77777777" w:rsidR="00700916" w:rsidRDefault="00700916">
      <w:pPr>
        <w:pStyle w:val="BodyText"/>
        <w:rPr>
          <w:b/>
        </w:rPr>
      </w:pPr>
    </w:p>
    <w:p w14:paraId="0AB4178A" w14:textId="77777777" w:rsidR="00700916" w:rsidRDefault="003626FF">
      <w:pPr>
        <w:pStyle w:val="ListParagraph"/>
        <w:numPr>
          <w:ilvl w:val="1"/>
          <w:numId w:val="129"/>
        </w:numPr>
        <w:tabs>
          <w:tab w:val="left" w:pos="1080"/>
        </w:tabs>
        <w:ind w:right="366"/>
        <w:jc w:val="both"/>
        <w:rPr>
          <w:sz w:val="24"/>
        </w:rPr>
      </w:pPr>
      <w:r>
        <w:rPr>
          <w:sz w:val="24"/>
        </w:rPr>
        <w:t>The prime responsibility for implementation and maintenance of this procedure shall be with the HOD-Stores. He shall be assisted by Stores Assistants.</w:t>
      </w:r>
    </w:p>
    <w:p w14:paraId="39F7BBB6" w14:textId="77777777" w:rsidR="00700916" w:rsidRDefault="00700916">
      <w:pPr>
        <w:pStyle w:val="BodyText"/>
      </w:pPr>
    </w:p>
    <w:p w14:paraId="6FE8FFE5" w14:textId="77777777" w:rsidR="00700916" w:rsidRDefault="003626FF">
      <w:pPr>
        <w:pStyle w:val="Heading6"/>
        <w:numPr>
          <w:ilvl w:val="0"/>
          <w:numId w:val="128"/>
        </w:numPr>
        <w:tabs>
          <w:tab w:val="left" w:pos="1080"/>
        </w:tabs>
        <w:spacing w:before="1"/>
      </w:pPr>
      <w:r>
        <w:t>TERMS</w:t>
      </w:r>
      <w:r>
        <w:rPr>
          <w:spacing w:val="-1"/>
        </w:rPr>
        <w:t xml:space="preserve"> </w:t>
      </w:r>
      <w:r>
        <w:t>&amp;</w:t>
      </w:r>
      <w:r>
        <w:rPr>
          <w:spacing w:val="-2"/>
        </w:rPr>
        <w:t xml:space="preserve"> DEFINITIONS</w:t>
      </w:r>
    </w:p>
    <w:p w14:paraId="58ADD8AB" w14:textId="77777777" w:rsidR="00700916" w:rsidRDefault="003626FF">
      <w:pPr>
        <w:pStyle w:val="BodyText"/>
        <w:spacing w:before="276"/>
        <w:ind w:left="1080"/>
      </w:pPr>
      <w:r>
        <w:rPr>
          <w:spacing w:val="-4"/>
        </w:rPr>
        <w:t>None</w:t>
      </w:r>
    </w:p>
    <w:p w14:paraId="205E084A" w14:textId="77777777" w:rsidR="00700916" w:rsidRDefault="00700916">
      <w:pPr>
        <w:pStyle w:val="BodyText"/>
        <w:spacing w:before="275"/>
      </w:pPr>
    </w:p>
    <w:p w14:paraId="5270D580" w14:textId="77777777" w:rsidR="00700916" w:rsidRDefault="003626FF">
      <w:pPr>
        <w:pStyle w:val="Heading6"/>
        <w:numPr>
          <w:ilvl w:val="0"/>
          <w:numId w:val="128"/>
        </w:numPr>
        <w:tabs>
          <w:tab w:val="left" w:pos="1080"/>
        </w:tabs>
        <w:spacing w:before="1"/>
      </w:pPr>
      <w:r>
        <w:rPr>
          <w:spacing w:val="-2"/>
        </w:rPr>
        <w:t>PROCESS</w:t>
      </w:r>
    </w:p>
    <w:p w14:paraId="4DBB6870" w14:textId="77777777" w:rsidR="00700916" w:rsidRDefault="003626FF">
      <w:pPr>
        <w:pStyle w:val="ListParagraph"/>
        <w:numPr>
          <w:ilvl w:val="1"/>
          <w:numId w:val="128"/>
        </w:numPr>
        <w:tabs>
          <w:tab w:val="left" w:pos="1068"/>
        </w:tabs>
        <w:spacing w:before="276"/>
        <w:ind w:right="358"/>
        <w:jc w:val="both"/>
        <w:rPr>
          <w:sz w:val="24"/>
        </w:rPr>
      </w:pPr>
      <w:r>
        <w:rPr>
          <w:sz w:val="24"/>
        </w:rPr>
        <w:t>The process flow chart, showing the sequence and interactions of different sub-processes including process control, is given in DS/03-01.</w:t>
      </w:r>
    </w:p>
    <w:p w14:paraId="29A281D5" w14:textId="77777777" w:rsidR="00700916" w:rsidRDefault="003626FF">
      <w:pPr>
        <w:pStyle w:val="ListParagraph"/>
        <w:numPr>
          <w:ilvl w:val="1"/>
          <w:numId w:val="128"/>
        </w:numPr>
        <w:tabs>
          <w:tab w:val="left" w:pos="1068"/>
        </w:tabs>
        <w:ind w:right="361"/>
        <w:jc w:val="both"/>
        <w:rPr>
          <w:sz w:val="24"/>
        </w:rPr>
      </w:pPr>
      <w:r>
        <w:rPr>
          <w:sz w:val="24"/>
        </w:rPr>
        <w:t>On receiving any materials from suppliers, the material shall be tallied with the challan and the</w:t>
      </w:r>
      <w:r>
        <w:rPr>
          <w:spacing w:val="22"/>
          <w:sz w:val="24"/>
        </w:rPr>
        <w:t xml:space="preserve"> </w:t>
      </w:r>
      <w:r>
        <w:rPr>
          <w:sz w:val="24"/>
        </w:rPr>
        <w:t>receipt</w:t>
      </w:r>
      <w:r>
        <w:rPr>
          <w:spacing w:val="22"/>
          <w:sz w:val="24"/>
        </w:rPr>
        <w:t xml:space="preserve"> </w:t>
      </w:r>
      <w:r>
        <w:rPr>
          <w:sz w:val="24"/>
        </w:rPr>
        <w:t>shall</w:t>
      </w:r>
      <w:r>
        <w:rPr>
          <w:spacing w:val="22"/>
          <w:sz w:val="24"/>
        </w:rPr>
        <w:t xml:space="preserve"> </w:t>
      </w:r>
      <w:r>
        <w:rPr>
          <w:sz w:val="24"/>
        </w:rPr>
        <w:t>be</w:t>
      </w:r>
      <w:r>
        <w:rPr>
          <w:spacing w:val="22"/>
          <w:sz w:val="24"/>
        </w:rPr>
        <w:t xml:space="preserve"> </w:t>
      </w:r>
      <w:r>
        <w:rPr>
          <w:sz w:val="24"/>
        </w:rPr>
        <w:t>recorded</w:t>
      </w:r>
      <w:r>
        <w:rPr>
          <w:spacing w:val="22"/>
          <w:sz w:val="24"/>
        </w:rPr>
        <w:t xml:space="preserve"> </w:t>
      </w:r>
      <w:r>
        <w:rPr>
          <w:sz w:val="24"/>
        </w:rPr>
        <w:t>in</w:t>
      </w:r>
      <w:r>
        <w:rPr>
          <w:spacing w:val="22"/>
          <w:sz w:val="24"/>
        </w:rPr>
        <w:t xml:space="preserve"> </w:t>
      </w:r>
      <w:r>
        <w:rPr>
          <w:sz w:val="24"/>
        </w:rPr>
        <w:t>Goods</w:t>
      </w:r>
      <w:r>
        <w:rPr>
          <w:spacing w:val="22"/>
          <w:sz w:val="24"/>
        </w:rPr>
        <w:t xml:space="preserve"> </w:t>
      </w:r>
      <w:r>
        <w:rPr>
          <w:sz w:val="24"/>
        </w:rPr>
        <w:t>Inward</w:t>
      </w:r>
      <w:r>
        <w:rPr>
          <w:spacing w:val="21"/>
          <w:sz w:val="24"/>
        </w:rPr>
        <w:t xml:space="preserve"> </w:t>
      </w:r>
      <w:r>
        <w:rPr>
          <w:sz w:val="24"/>
        </w:rPr>
        <w:t>Register.</w:t>
      </w:r>
      <w:r>
        <w:rPr>
          <w:spacing w:val="22"/>
          <w:sz w:val="24"/>
        </w:rPr>
        <w:t xml:space="preserve"> </w:t>
      </w:r>
      <w:r>
        <w:rPr>
          <w:sz w:val="24"/>
        </w:rPr>
        <w:t>The</w:t>
      </w:r>
      <w:r>
        <w:rPr>
          <w:spacing w:val="21"/>
          <w:sz w:val="24"/>
        </w:rPr>
        <w:t xml:space="preserve"> </w:t>
      </w:r>
      <w:r>
        <w:rPr>
          <w:sz w:val="24"/>
        </w:rPr>
        <w:t>materials</w:t>
      </w:r>
      <w:r>
        <w:rPr>
          <w:spacing w:val="22"/>
          <w:sz w:val="24"/>
        </w:rPr>
        <w:t xml:space="preserve"> </w:t>
      </w:r>
      <w:r>
        <w:rPr>
          <w:sz w:val="24"/>
        </w:rPr>
        <w:t>shall</w:t>
      </w:r>
      <w:r>
        <w:rPr>
          <w:spacing w:val="22"/>
          <w:sz w:val="24"/>
        </w:rPr>
        <w:t xml:space="preserve"> </w:t>
      </w:r>
      <w:r>
        <w:rPr>
          <w:sz w:val="24"/>
        </w:rPr>
        <w:t>be</w:t>
      </w:r>
      <w:r>
        <w:rPr>
          <w:spacing w:val="22"/>
          <w:sz w:val="24"/>
        </w:rPr>
        <w:t xml:space="preserve"> </w:t>
      </w:r>
      <w:r>
        <w:rPr>
          <w:sz w:val="24"/>
        </w:rPr>
        <w:t>unloaded</w:t>
      </w:r>
      <w:r>
        <w:rPr>
          <w:spacing w:val="22"/>
          <w:sz w:val="24"/>
        </w:rPr>
        <w:t xml:space="preserve"> </w:t>
      </w:r>
      <w:r>
        <w:rPr>
          <w:sz w:val="24"/>
        </w:rPr>
        <w:t>in</w:t>
      </w:r>
    </w:p>
    <w:p w14:paraId="5A5B867E"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04437FDF" w14:textId="77777777" w:rsidR="00700916" w:rsidRDefault="003626FF">
      <w:pPr>
        <w:pStyle w:val="BodyText"/>
        <w:spacing w:before="205"/>
        <w:ind w:left="1068"/>
      </w:pPr>
      <w:r>
        <w:lastRenderedPageBreak/>
        <w:t>pre-defined storage area. Further, Goods Received Note shall be prepared (for HO Purchase- posted in ERP system, for local purchase-hand written GRN).</w:t>
      </w:r>
    </w:p>
    <w:p w14:paraId="2C8D374C" w14:textId="77777777" w:rsidR="00700916" w:rsidRDefault="00700916">
      <w:pPr>
        <w:pStyle w:val="BodyText"/>
      </w:pPr>
    </w:p>
    <w:p w14:paraId="408F3BAC" w14:textId="77777777" w:rsidR="00700916" w:rsidRDefault="003626FF">
      <w:pPr>
        <w:pStyle w:val="ListParagraph"/>
        <w:numPr>
          <w:ilvl w:val="1"/>
          <w:numId w:val="128"/>
        </w:numPr>
        <w:tabs>
          <w:tab w:val="left" w:pos="1068"/>
        </w:tabs>
        <w:ind w:right="360"/>
        <w:jc w:val="both"/>
        <w:rPr>
          <w:sz w:val="24"/>
        </w:rPr>
      </w:pPr>
      <w:r>
        <w:rPr>
          <w:sz w:val="24"/>
        </w:rPr>
        <w:t>Inspection of incoming materials shall be carried out by Quality Assurance or the indenting department. Accepted material shall be stored in the pre-defined storage area with proper identification. Rejected material shall be stored in separate area with proper identification. Material shall be suitably identified by product name so as to facilitate proper traceability of incoming materials from suppliers.</w:t>
      </w:r>
    </w:p>
    <w:p w14:paraId="51F0FFE3" w14:textId="77777777" w:rsidR="00700916" w:rsidRDefault="00700916">
      <w:pPr>
        <w:pStyle w:val="BodyText"/>
      </w:pPr>
    </w:p>
    <w:p w14:paraId="25958F78" w14:textId="77777777" w:rsidR="00700916" w:rsidRDefault="003626FF">
      <w:pPr>
        <w:pStyle w:val="ListParagraph"/>
        <w:numPr>
          <w:ilvl w:val="1"/>
          <w:numId w:val="128"/>
        </w:numPr>
        <w:tabs>
          <w:tab w:val="left" w:pos="1068"/>
        </w:tabs>
        <w:rPr>
          <w:sz w:val="24"/>
        </w:rPr>
      </w:pPr>
      <w:r>
        <w:rPr>
          <w:sz w:val="24"/>
        </w:rPr>
        <w:t>For</w:t>
      </w:r>
      <w:r>
        <w:rPr>
          <w:spacing w:val="-2"/>
          <w:sz w:val="24"/>
        </w:rPr>
        <w:t xml:space="preserve"> </w:t>
      </w:r>
      <w:r>
        <w:rPr>
          <w:sz w:val="24"/>
        </w:rPr>
        <w:t>all</w:t>
      </w:r>
      <w:r>
        <w:rPr>
          <w:spacing w:val="-1"/>
          <w:sz w:val="24"/>
        </w:rPr>
        <w:t xml:space="preserve"> </w:t>
      </w:r>
      <w:r>
        <w:rPr>
          <w:sz w:val="24"/>
        </w:rPr>
        <w:t>accepted</w:t>
      </w:r>
      <w:r>
        <w:rPr>
          <w:spacing w:val="-1"/>
          <w:sz w:val="24"/>
        </w:rPr>
        <w:t xml:space="preserve"> </w:t>
      </w:r>
      <w:r>
        <w:rPr>
          <w:sz w:val="24"/>
        </w:rPr>
        <w:t>materials,</w:t>
      </w:r>
      <w:r>
        <w:rPr>
          <w:spacing w:val="-2"/>
          <w:sz w:val="24"/>
        </w:rPr>
        <w:t xml:space="preserve"> </w:t>
      </w:r>
      <w:r>
        <w:rPr>
          <w:sz w:val="24"/>
        </w:rPr>
        <w:t>Stock</w:t>
      </w:r>
      <w:r>
        <w:rPr>
          <w:spacing w:val="-1"/>
          <w:sz w:val="24"/>
        </w:rPr>
        <w:t xml:space="preserve"> </w:t>
      </w:r>
      <w:r>
        <w:rPr>
          <w:sz w:val="24"/>
        </w:rPr>
        <w:t>Register</w:t>
      </w:r>
      <w:r>
        <w:rPr>
          <w:spacing w:val="-1"/>
          <w:sz w:val="24"/>
        </w:rPr>
        <w:t xml:space="preserve"> </w:t>
      </w:r>
      <w:r>
        <w:rPr>
          <w:sz w:val="24"/>
        </w:rPr>
        <w:t>shall</w:t>
      </w:r>
      <w:r>
        <w:rPr>
          <w:spacing w:val="-1"/>
          <w:sz w:val="24"/>
        </w:rPr>
        <w:t xml:space="preserve"> </w:t>
      </w:r>
      <w:r>
        <w:rPr>
          <w:sz w:val="24"/>
        </w:rPr>
        <w:t>be</w:t>
      </w:r>
      <w:r>
        <w:rPr>
          <w:spacing w:val="-2"/>
          <w:sz w:val="24"/>
        </w:rPr>
        <w:t xml:space="preserve"> updated.</w:t>
      </w:r>
    </w:p>
    <w:p w14:paraId="75ADA690" w14:textId="77777777" w:rsidR="00700916" w:rsidRDefault="00700916">
      <w:pPr>
        <w:pStyle w:val="BodyText"/>
        <w:spacing w:before="1"/>
      </w:pPr>
    </w:p>
    <w:p w14:paraId="21DBD674" w14:textId="77777777" w:rsidR="00700916" w:rsidRDefault="003626FF">
      <w:pPr>
        <w:pStyle w:val="ListParagraph"/>
        <w:numPr>
          <w:ilvl w:val="1"/>
          <w:numId w:val="128"/>
        </w:numPr>
        <w:tabs>
          <w:tab w:val="left" w:pos="1068"/>
        </w:tabs>
        <w:ind w:right="358"/>
        <w:jc w:val="both"/>
        <w:rPr>
          <w:sz w:val="24"/>
        </w:rPr>
      </w:pPr>
      <w:r>
        <w:rPr>
          <w:sz w:val="24"/>
        </w:rPr>
        <w:t xml:space="preserve">In case of rejection, materials shall be returned back to the suppliers along with Purchase Return Challan. This method is detailed in P-15, Procedure for Control of Nonconforming </w:t>
      </w:r>
      <w:r>
        <w:rPr>
          <w:spacing w:val="-2"/>
          <w:sz w:val="24"/>
        </w:rPr>
        <w:t>Product.</w:t>
      </w:r>
    </w:p>
    <w:p w14:paraId="09BEE89A" w14:textId="77777777" w:rsidR="00700916" w:rsidRDefault="00700916">
      <w:pPr>
        <w:pStyle w:val="BodyText"/>
      </w:pPr>
    </w:p>
    <w:p w14:paraId="7BEE01DB" w14:textId="77777777" w:rsidR="00700916" w:rsidRDefault="003626FF">
      <w:pPr>
        <w:pStyle w:val="ListParagraph"/>
        <w:numPr>
          <w:ilvl w:val="1"/>
          <w:numId w:val="128"/>
        </w:numPr>
        <w:tabs>
          <w:tab w:val="left" w:pos="1068"/>
        </w:tabs>
        <w:ind w:right="360"/>
        <w:jc w:val="both"/>
        <w:rPr>
          <w:sz w:val="24"/>
        </w:rPr>
      </w:pPr>
      <w:r>
        <w:rPr>
          <w:sz w:val="24"/>
        </w:rPr>
        <w:t>In order to prevent the risk of contamination and damage, the Storage and Preservation Criteria of incoming materials shall be established by HOD-Stores and the same shall be recorded</w:t>
      </w:r>
      <w:r>
        <w:rPr>
          <w:spacing w:val="-3"/>
          <w:sz w:val="24"/>
        </w:rPr>
        <w:t xml:space="preserve"> </w:t>
      </w:r>
      <w:r>
        <w:rPr>
          <w:sz w:val="24"/>
        </w:rPr>
        <w:t>in</w:t>
      </w:r>
      <w:r>
        <w:rPr>
          <w:spacing w:val="-3"/>
          <w:sz w:val="24"/>
        </w:rPr>
        <w:t xml:space="preserve"> </w:t>
      </w:r>
      <w:r>
        <w:rPr>
          <w:sz w:val="24"/>
        </w:rPr>
        <w:t>R/03-07.</w:t>
      </w:r>
      <w:r>
        <w:rPr>
          <w:spacing w:val="-1"/>
          <w:sz w:val="24"/>
        </w:rPr>
        <w:t xml:space="preserve"> </w:t>
      </w:r>
      <w:r>
        <w:rPr>
          <w:sz w:val="24"/>
        </w:rPr>
        <w:t>In</w:t>
      </w:r>
      <w:r>
        <w:rPr>
          <w:spacing w:val="-1"/>
          <w:sz w:val="24"/>
        </w:rPr>
        <w:t xml:space="preserve"> </w:t>
      </w:r>
      <w:r>
        <w:rPr>
          <w:sz w:val="24"/>
        </w:rPr>
        <w:t>case</w:t>
      </w:r>
      <w:r>
        <w:rPr>
          <w:spacing w:val="-4"/>
          <w:sz w:val="24"/>
        </w:rPr>
        <w:t xml:space="preserve"> </w:t>
      </w:r>
      <w:r>
        <w:rPr>
          <w:sz w:val="24"/>
        </w:rPr>
        <w:t>of</w:t>
      </w:r>
      <w:r>
        <w:rPr>
          <w:spacing w:val="-2"/>
          <w:sz w:val="24"/>
        </w:rPr>
        <w:t xml:space="preserve"> </w:t>
      </w:r>
      <w:r>
        <w:rPr>
          <w:sz w:val="24"/>
        </w:rPr>
        <w:t>materials</w:t>
      </w:r>
      <w:r>
        <w:rPr>
          <w:spacing w:val="-3"/>
          <w:sz w:val="24"/>
        </w:rPr>
        <w:t xml:space="preserve"> </w:t>
      </w:r>
      <w:r>
        <w:rPr>
          <w:sz w:val="24"/>
        </w:rPr>
        <w:t>having</w:t>
      </w:r>
      <w:r>
        <w:rPr>
          <w:spacing w:val="-3"/>
          <w:sz w:val="24"/>
        </w:rPr>
        <w:t xml:space="preserve"> </w:t>
      </w:r>
      <w:r>
        <w:rPr>
          <w:sz w:val="24"/>
        </w:rPr>
        <w:t>specific</w:t>
      </w:r>
      <w:r>
        <w:rPr>
          <w:spacing w:val="-4"/>
          <w:sz w:val="24"/>
        </w:rPr>
        <w:t xml:space="preserve"> </w:t>
      </w:r>
      <w:r>
        <w:rPr>
          <w:sz w:val="24"/>
        </w:rPr>
        <w:t>storage</w:t>
      </w:r>
      <w:r>
        <w:rPr>
          <w:spacing w:val="-2"/>
          <w:sz w:val="24"/>
        </w:rPr>
        <w:t xml:space="preserve"> </w:t>
      </w:r>
      <w:r>
        <w:rPr>
          <w:sz w:val="24"/>
        </w:rPr>
        <w:t>and</w:t>
      </w:r>
      <w:r>
        <w:rPr>
          <w:spacing w:val="-3"/>
          <w:sz w:val="24"/>
        </w:rPr>
        <w:t xml:space="preserve"> </w:t>
      </w:r>
      <w:r>
        <w:rPr>
          <w:sz w:val="24"/>
        </w:rPr>
        <w:t>preservation</w:t>
      </w:r>
      <w:r>
        <w:rPr>
          <w:spacing w:val="-3"/>
          <w:sz w:val="24"/>
        </w:rPr>
        <w:t xml:space="preserve"> </w:t>
      </w:r>
      <w:r>
        <w:rPr>
          <w:sz w:val="24"/>
        </w:rPr>
        <w:t>criteria,</w:t>
      </w:r>
      <w:r>
        <w:rPr>
          <w:spacing w:val="-3"/>
          <w:sz w:val="24"/>
        </w:rPr>
        <w:t xml:space="preserve"> </w:t>
      </w:r>
      <w:r>
        <w:rPr>
          <w:sz w:val="24"/>
        </w:rPr>
        <w:t>the same shall be stored under that specific condition.</w:t>
      </w:r>
      <w:r>
        <w:rPr>
          <w:spacing w:val="40"/>
          <w:sz w:val="24"/>
        </w:rPr>
        <w:t xml:space="preserve"> </w:t>
      </w:r>
      <w:r>
        <w:rPr>
          <w:sz w:val="24"/>
        </w:rPr>
        <w:t>In case of materials having specific shelf life, the same shall be included in the identification itself.</w:t>
      </w:r>
    </w:p>
    <w:p w14:paraId="74CA2B50" w14:textId="77777777" w:rsidR="00700916" w:rsidRDefault="00700916">
      <w:pPr>
        <w:pStyle w:val="BodyText"/>
      </w:pPr>
    </w:p>
    <w:p w14:paraId="0AEC868A" w14:textId="77777777" w:rsidR="00700916" w:rsidRDefault="003626FF">
      <w:pPr>
        <w:pStyle w:val="ListParagraph"/>
        <w:numPr>
          <w:ilvl w:val="1"/>
          <w:numId w:val="128"/>
        </w:numPr>
        <w:tabs>
          <w:tab w:val="left" w:pos="1068"/>
        </w:tabs>
        <w:ind w:right="357"/>
        <w:jc w:val="both"/>
        <w:rPr>
          <w:sz w:val="24"/>
        </w:rPr>
      </w:pPr>
      <w:r>
        <w:rPr>
          <w:sz w:val="24"/>
        </w:rPr>
        <w:t>Where physical and chemical control of incoming material is required to ensure product safety, legality and quality, the Storage and Preservation Criteria shall be established (R/03- 07). The same shall also be suitably displayed at relevant locations.</w:t>
      </w:r>
    </w:p>
    <w:p w14:paraId="2EF213F5" w14:textId="77777777" w:rsidR="00700916" w:rsidRDefault="00700916">
      <w:pPr>
        <w:pStyle w:val="BodyText"/>
      </w:pPr>
    </w:p>
    <w:p w14:paraId="17F45DD8" w14:textId="77777777" w:rsidR="00700916" w:rsidRDefault="003626FF">
      <w:pPr>
        <w:pStyle w:val="ListParagraph"/>
        <w:numPr>
          <w:ilvl w:val="1"/>
          <w:numId w:val="128"/>
        </w:numPr>
        <w:tabs>
          <w:tab w:val="left" w:pos="1068"/>
        </w:tabs>
        <w:ind w:right="363"/>
        <w:jc w:val="both"/>
        <w:rPr>
          <w:sz w:val="24"/>
        </w:rPr>
      </w:pPr>
      <w:r>
        <w:rPr>
          <w:sz w:val="24"/>
        </w:rPr>
        <w:t xml:space="preserve">In order to ensure that incoming materials of different specification are not inadvertently </w:t>
      </w:r>
      <w:r>
        <w:rPr>
          <w:spacing w:val="-2"/>
          <w:sz w:val="24"/>
        </w:rPr>
        <w:t>mixed,</w:t>
      </w:r>
    </w:p>
    <w:p w14:paraId="14C0F805" w14:textId="77777777" w:rsidR="00700916" w:rsidRDefault="00700916">
      <w:pPr>
        <w:pStyle w:val="BodyText"/>
      </w:pPr>
    </w:p>
    <w:p w14:paraId="49F79568" w14:textId="77777777" w:rsidR="00700916" w:rsidRDefault="003626FF">
      <w:pPr>
        <w:pStyle w:val="ListParagraph"/>
        <w:numPr>
          <w:ilvl w:val="1"/>
          <w:numId w:val="128"/>
        </w:numPr>
        <w:tabs>
          <w:tab w:val="left" w:pos="1068"/>
        </w:tabs>
        <w:rPr>
          <w:sz w:val="24"/>
        </w:rPr>
      </w:pPr>
      <w:r>
        <w:rPr>
          <w:sz w:val="24"/>
        </w:rPr>
        <w:t>Products</w:t>
      </w:r>
      <w:r>
        <w:rPr>
          <w:spacing w:val="-1"/>
          <w:sz w:val="24"/>
        </w:rPr>
        <w:t xml:space="preserve"> </w:t>
      </w:r>
      <w:r>
        <w:rPr>
          <w:sz w:val="24"/>
        </w:rPr>
        <w:t>are</w:t>
      </w:r>
      <w:r>
        <w:rPr>
          <w:spacing w:val="-2"/>
          <w:sz w:val="24"/>
        </w:rPr>
        <w:t xml:space="preserve"> </w:t>
      </w:r>
      <w:r>
        <w:rPr>
          <w:sz w:val="24"/>
        </w:rPr>
        <w:t>properly</w:t>
      </w:r>
      <w:r>
        <w:rPr>
          <w:spacing w:val="-1"/>
          <w:sz w:val="24"/>
        </w:rPr>
        <w:t xml:space="preserve"> </w:t>
      </w:r>
      <w:r>
        <w:rPr>
          <w:sz w:val="24"/>
        </w:rPr>
        <w:t>identified</w:t>
      </w:r>
      <w:r>
        <w:rPr>
          <w:spacing w:val="-1"/>
          <w:sz w:val="24"/>
        </w:rPr>
        <w:t xml:space="preserve"> </w:t>
      </w:r>
      <w:r>
        <w:rPr>
          <w:sz w:val="24"/>
        </w:rPr>
        <w:t>and</w:t>
      </w:r>
      <w:r>
        <w:rPr>
          <w:spacing w:val="-1"/>
          <w:sz w:val="24"/>
        </w:rPr>
        <w:t xml:space="preserve"> </w:t>
      </w:r>
      <w:r>
        <w:rPr>
          <w:sz w:val="24"/>
        </w:rPr>
        <w:t>stored</w:t>
      </w:r>
      <w:r>
        <w:rPr>
          <w:spacing w:val="-1"/>
          <w:sz w:val="24"/>
        </w:rPr>
        <w:t xml:space="preserve"> </w:t>
      </w:r>
      <w:r>
        <w:rPr>
          <w:sz w:val="24"/>
        </w:rPr>
        <w:t>within</w:t>
      </w:r>
      <w:r>
        <w:rPr>
          <w:spacing w:val="-1"/>
          <w:sz w:val="24"/>
        </w:rPr>
        <w:t xml:space="preserve"> </w:t>
      </w:r>
      <w:r>
        <w:rPr>
          <w:sz w:val="24"/>
        </w:rPr>
        <w:t xml:space="preserve">the </w:t>
      </w:r>
      <w:r>
        <w:rPr>
          <w:spacing w:val="-2"/>
          <w:sz w:val="24"/>
        </w:rPr>
        <w:t>stores.</w:t>
      </w:r>
    </w:p>
    <w:p w14:paraId="3A2B9C76" w14:textId="77777777" w:rsidR="00700916" w:rsidRDefault="00700916">
      <w:pPr>
        <w:pStyle w:val="BodyText"/>
      </w:pPr>
    </w:p>
    <w:p w14:paraId="361E2100" w14:textId="77777777" w:rsidR="00700916" w:rsidRDefault="003626FF">
      <w:pPr>
        <w:pStyle w:val="ListParagraph"/>
        <w:numPr>
          <w:ilvl w:val="1"/>
          <w:numId w:val="128"/>
        </w:numPr>
        <w:tabs>
          <w:tab w:val="left" w:pos="1068"/>
        </w:tabs>
        <w:spacing w:before="1"/>
        <w:ind w:right="355"/>
        <w:jc w:val="both"/>
        <w:rPr>
          <w:sz w:val="24"/>
        </w:rPr>
      </w:pPr>
      <w:r>
        <w:rPr>
          <w:sz w:val="24"/>
        </w:rPr>
        <w:t xml:space="preserve">Reconciliation of Physical Stock Vs ERP Stock shall be performed on yearly basis by HOD- </w:t>
      </w:r>
      <w:r>
        <w:rPr>
          <w:spacing w:val="-2"/>
          <w:sz w:val="24"/>
        </w:rPr>
        <w:t>Stores.</w:t>
      </w:r>
    </w:p>
    <w:p w14:paraId="3CE4D770" w14:textId="77777777" w:rsidR="00700916" w:rsidRDefault="003626FF">
      <w:pPr>
        <w:pStyle w:val="ListParagraph"/>
        <w:numPr>
          <w:ilvl w:val="1"/>
          <w:numId w:val="128"/>
        </w:numPr>
        <w:tabs>
          <w:tab w:val="left" w:pos="1068"/>
        </w:tabs>
        <w:spacing w:before="276"/>
        <w:ind w:right="356"/>
        <w:jc w:val="both"/>
        <w:rPr>
          <w:sz w:val="24"/>
        </w:rPr>
      </w:pPr>
      <w:r>
        <w:rPr>
          <w:sz w:val="24"/>
        </w:rPr>
        <w:t xml:space="preserve">In case of products found damaged during physical verification, the same shall be treated as per method described in the procedure CM/DS-13, Guidelines for Control of Nonconforming </w:t>
      </w:r>
      <w:r>
        <w:rPr>
          <w:spacing w:val="-2"/>
          <w:sz w:val="24"/>
        </w:rPr>
        <w:t>Product.</w:t>
      </w:r>
    </w:p>
    <w:p w14:paraId="3229C6BE" w14:textId="77777777" w:rsidR="00700916" w:rsidRDefault="00700916">
      <w:pPr>
        <w:pStyle w:val="BodyText"/>
      </w:pPr>
    </w:p>
    <w:p w14:paraId="07BA45D0" w14:textId="77777777" w:rsidR="00700916" w:rsidRDefault="003626FF">
      <w:pPr>
        <w:pStyle w:val="ListParagraph"/>
        <w:numPr>
          <w:ilvl w:val="1"/>
          <w:numId w:val="128"/>
        </w:numPr>
        <w:tabs>
          <w:tab w:val="left" w:pos="1068"/>
        </w:tabs>
        <w:ind w:right="360"/>
        <w:jc w:val="both"/>
        <w:rPr>
          <w:sz w:val="24"/>
        </w:rPr>
      </w:pPr>
      <w:r>
        <w:rPr>
          <w:sz w:val="24"/>
        </w:rPr>
        <w:t>On receiving Stores Issue Voucher from indenting department, materials shall be issued</w:t>
      </w:r>
      <w:r>
        <w:rPr>
          <w:spacing w:val="40"/>
          <w:sz w:val="24"/>
        </w:rPr>
        <w:t xml:space="preserve"> </w:t>
      </w:r>
      <w:r>
        <w:rPr>
          <w:sz w:val="24"/>
        </w:rPr>
        <w:t>based on the availability and the issue shall be recorded in Goods Outward Register. Further, Stock Register shall be updated.</w:t>
      </w:r>
    </w:p>
    <w:p w14:paraId="1014E76D" w14:textId="77777777" w:rsidR="00700916" w:rsidRDefault="00700916">
      <w:pPr>
        <w:pStyle w:val="BodyText"/>
      </w:pPr>
    </w:p>
    <w:p w14:paraId="0CFEF02E" w14:textId="77777777" w:rsidR="00700916" w:rsidRDefault="003626FF">
      <w:pPr>
        <w:pStyle w:val="ListParagraph"/>
        <w:numPr>
          <w:ilvl w:val="1"/>
          <w:numId w:val="128"/>
        </w:numPr>
        <w:tabs>
          <w:tab w:val="left" w:pos="1068"/>
        </w:tabs>
        <w:ind w:right="359"/>
        <w:jc w:val="both"/>
        <w:rPr>
          <w:sz w:val="24"/>
        </w:rPr>
      </w:pPr>
      <w:r>
        <w:rPr>
          <w:sz w:val="24"/>
        </w:rPr>
        <w:t xml:space="preserve">In case of nonconforming material returned from department, the same shall be treated as per method described in the procedure CM/DS-13, Guidelines for Control of Nonconforming </w:t>
      </w:r>
      <w:r>
        <w:rPr>
          <w:spacing w:val="-2"/>
          <w:sz w:val="24"/>
        </w:rPr>
        <w:t>Product.</w:t>
      </w:r>
    </w:p>
    <w:p w14:paraId="2B50D54D"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5713B47A" w14:textId="77777777" w:rsidR="00700916" w:rsidRDefault="003626FF">
      <w:pPr>
        <w:pStyle w:val="ListParagraph"/>
        <w:numPr>
          <w:ilvl w:val="1"/>
          <w:numId w:val="128"/>
        </w:numPr>
        <w:tabs>
          <w:tab w:val="left" w:pos="1068"/>
        </w:tabs>
        <w:spacing w:before="205"/>
        <w:ind w:right="355"/>
        <w:jc w:val="both"/>
        <w:rPr>
          <w:sz w:val="24"/>
        </w:rPr>
      </w:pPr>
      <w:r>
        <w:rPr>
          <w:sz w:val="24"/>
        </w:rPr>
        <w:lastRenderedPageBreak/>
        <w:t>Aspect Impact</w:t>
      </w:r>
      <w:r>
        <w:rPr>
          <w:spacing w:val="-1"/>
          <w:sz w:val="24"/>
        </w:rPr>
        <w:t xml:space="preserve"> </w:t>
      </w:r>
      <w:r>
        <w:rPr>
          <w:sz w:val="24"/>
        </w:rPr>
        <w:t>Analysis,</w:t>
      </w:r>
      <w:r>
        <w:rPr>
          <w:spacing w:val="-1"/>
          <w:sz w:val="24"/>
        </w:rPr>
        <w:t xml:space="preserve"> </w:t>
      </w:r>
      <w:r>
        <w:rPr>
          <w:sz w:val="24"/>
        </w:rPr>
        <w:t>Risk</w:t>
      </w:r>
      <w:r>
        <w:rPr>
          <w:spacing w:val="-1"/>
          <w:sz w:val="24"/>
        </w:rPr>
        <w:t xml:space="preserve"> </w:t>
      </w:r>
      <w:r>
        <w:rPr>
          <w:sz w:val="24"/>
        </w:rPr>
        <w:t>Hazard</w:t>
      </w:r>
      <w:r>
        <w:rPr>
          <w:spacing w:val="-2"/>
          <w:sz w:val="24"/>
        </w:rPr>
        <w:t xml:space="preserve"> </w:t>
      </w:r>
      <w:r>
        <w:rPr>
          <w:sz w:val="24"/>
        </w:rPr>
        <w:t>Analysis</w:t>
      </w:r>
      <w:r>
        <w:rPr>
          <w:spacing w:val="-1"/>
          <w:sz w:val="24"/>
        </w:rPr>
        <w:t xml:space="preserve"> </w:t>
      </w:r>
      <w:r>
        <w:rPr>
          <w:sz w:val="24"/>
        </w:rPr>
        <w:t>shall</w:t>
      </w:r>
      <w:r>
        <w:rPr>
          <w:spacing w:val="-1"/>
          <w:sz w:val="24"/>
        </w:rPr>
        <w:t xml:space="preserve"> </w:t>
      </w:r>
      <w:r>
        <w:rPr>
          <w:sz w:val="24"/>
        </w:rPr>
        <w:t>be</w:t>
      </w:r>
      <w:r>
        <w:rPr>
          <w:spacing w:val="-2"/>
          <w:sz w:val="24"/>
        </w:rPr>
        <w:t xml:space="preserve"> </w:t>
      </w:r>
      <w:r>
        <w:rPr>
          <w:sz w:val="24"/>
        </w:rPr>
        <w:t>done</w:t>
      </w:r>
      <w:r>
        <w:rPr>
          <w:spacing w:val="-2"/>
          <w:sz w:val="24"/>
        </w:rPr>
        <w:t xml:space="preserve"> </w:t>
      </w:r>
      <w:r>
        <w:rPr>
          <w:sz w:val="24"/>
        </w:rPr>
        <w:t>as</w:t>
      </w:r>
      <w:r>
        <w:rPr>
          <w:spacing w:val="-1"/>
          <w:sz w:val="24"/>
        </w:rPr>
        <w:t xml:space="preserve"> </w:t>
      </w:r>
      <w:r>
        <w:rPr>
          <w:sz w:val="24"/>
        </w:rPr>
        <w:t>per CM/DS-</w:t>
      </w:r>
      <w:r>
        <w:rPr>
          <w:spacing w:val="-2"/>
          <w:sz w:val="24"/>
        </w:rPr>
        <w:t xml:space="preserve"> </w:t>
      </w:r>
      <w:r>
        <w:rPr>
          <w:sz w:val="24"/>
        </w:rPr>
        <w:t>1,</w:t>
      </w:r>
      <w:r>
        <w:rPr>
          <w:spacing w:val="-1"/>
          <w:sz w:val="24"/>
        </w:rPr>
        <w:t xml:space="preserve"> </w:t>
      </w:r>
      <w:r>
        <w:rPr>
          <w:sz w:val="24"/>
        </w:rPr>
        <w:t>Guide</w:t>
      </w:r>
      <w:r>
        <w:rPr>
          <w:spacing w:val="-2"/>
          <w:sz w:val="24"/>
        </w:rPr>
        <w:t xml:space="preserve"> </w:t>
      </w:r>
      <w:r>
        <w:rPr>
          <w:sz w:val="24"/>
        </w:rPr>
        <w:t>line</w:t>
      </w:r>
      <w:r>
        <w:rPr>
          <w:spacing w:val="-5"/>
          <w:sz w:val="24"/>
        </w:rPr>
        <w:t xml:space="preserve"> </w:t>
      </w:r>
      <w:r>
        <w:rPr>
          <w:sz w:val="24"/>
        </w:rPr>
        <w:t>for Environmental Aspect Impact Analysis &amp; CM/DS- 2, Guide Line for OHS&amp;S Hazard Identification &amp; Risk Assessment.</w:t>
      </w:r>
    </w:p>
    <w:p w14:paraId="29FF8D6E" w14:textId="77777777" w:rsidR="00700916" w:rsidRDefault="00700916">
      <w:pPr>
        <w:pStyle w:val="BodyText"/>
      </w:pPr>
    </w:p>
    <w:p w14:paraId="4BE17805" w14:textId="77777777" w:rsidR="00700916" w:rsidRDefault="00700916">
      <w:pPr>
        <w:pStyle w:val="BodyText"/>
      </w:pPr>
    </w:p>
    <w:p w14:paraId="23C64776" w14:textId="77777777" w:rsidR="00700916" w:rsidRDefault="003626FF">
      <w:pPr>
        <w:pStyle w:val="Heading6"/>
        <w:numPr>
          <w:ilvl w:val="0"/>
          <w:numId w:val="128"/>
        </w:numPr>
        <w:tabs>
          <w:tab w:val="left" w:pos="1080"/>
        </w:tabs>
      </w:pPr>
      <w:r>
        <w:t>KEY</w:t>
      </w:r>
      <w:r>
        <w:rPr>
          <w:spacing w:val="-2"/>
        </w:rPr>
        <w:t xml:space="preserve"> </w:t>
      </w:r>
      <w:r>
        <w:t>PERFORMANCE</w:t>
      </w:r>
      <w:r>
        <w:rPr>
          <w:spacing w:val="-1"/>
        </w:rPr>
        <w:t xml:space="preserve"> </w:t>
      </w:r>
      <w:r>
        <w:rPr>
          <w:spacing w:val="-2"/>
        </w:rPr>
        <w:t>INDICATOR</w:t>
      </w:r>
    </w:p>
    <w:p w14:paraId="08B04613"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6481"/>
        <w:gridCol w:w="2161"/>
      </w:tblGrid>
      <w:tr w:rsidR="00700916" w14:paraId="35AE185C" w14:textId="77777777">
        <w:trPr>
          <w:trHeight w:val="551"/>
        </w:trPr>
        <w:tc>
          <w:tcPr>
            <w:tcW w:w="720" w:type="dxa"/>
            <w:shd w:val="clear" w:color="auto" w:fill="CCFFFF"/>
          </w:tcPr>
          <w:p w14:paraId="6D7CEFF6" w14:textId="77777777" w:rsidR="00700916" w:rsidRDefault="003626FF">
            <w:pPr>
              <w:pStyle w:val="TableParagraph"/>
              <w:spacing w:line="275" w:lineRule="exact"/>
              <w:ind w:left="107"/>
              <w:jc w:val="left"/>
              <w:rPr>
                <w:b/>
                <w:sz w:val="24"/>
              </w:rPr>
            </w:pPr>
            <w:r>
              <w:rPr>
                <w:b/>
                <w:spacing w:val="-5"/>
                <w:sz w:val="24"/>
              </w:rPr>
              <w:t>Sl.</w:t>
            </w:r>
          </w:p>
          <w:p w14:paraId="6D0E9EE2" w14:textId="77777777" w:rsidR="00700916" w:rsidRDefault="003626FF">
            <w:pPr>
              <w:pStyle w:val="TableParagraph"/>
              <w:spacing w:line="257" w:lineRule="exact"/>
              <w:ind w:left="107"/>
              <w:jc w:val="left"/>
              <w:rPr>
                <w:b/>
                <w:sz w:val="24"/>
              </w:rPr>
            </w:pPr>
            <w:r>
              <w:rPr>
                <w:b/>
                <w:spacing w:val="-5"/>
                <w:sz w:val="24"/>
              </w:rPr>
              <w:t>No.</w:t>
            </w:r>
          </w:p>
        </w:tc>
        <w:tc>
          <w:tcPr>
            <w:tcW w:w="6481" w:type="dxa"/>
            <w:shd w:val="clear" w:color="auto" w:fill="CCFFFF"/>
          </w:tcPr>
          <w:p w14:paraId="64F2414E" w14:textId="77777777" w:rsidR="00700916" w:rsidRDefault="003626FF">
            <w:pPr>
              <w:pStyle w:val="TableParagraph"/>
              <w:spacing w:line="275" w:lineRule="exact"/>
              <w:ind w:left="107"/>
              <w:jc w:val="left"/>
              <w:rPr>
                <w:b/>
                <w:sz w:val="24"/>
              </w:rPr>
            </w:pPr>
            <w:r>
              <w:rPr>
                <w:b/>
                <w:sz w:val="24"/>
              </w:rPr>
              <w:t xml:space="preserve">KPI </w:t>
            </w:r>
            <w:r>
              <w:rPr>
                <w:b/>
                <w:spacing w:val="-2"/>
                <w:sz w:val="24"/>
              </w:rPr>
              <w:t>Description</w:t>
            </w:r>
          </w:p>
        </w:tc>
        <w:tc>
          <w:tcPr>
            <w:tcW w:w="2161" w:type="dxa"/>
            <w:shd w:val="clear" w:color="auto" w:fill="CCFFFF"/>
          </w:tcPr>
          <w:p w14:paraId="3CC03B42" w14:textId="77777777" w:rsidR="00700916" w:rsidRDefault="003626FF">
            <w:pPr>
              <w:pStyle w:val="TableParagraph"/>
              <w:spacing w:line="276" w:lineRule="exact"/>
              <w:ind w:left="107"/>
              <w:jc w:val="left"/>
              <w:rPr>
                <w:b/>
                <w:sz w:val="24"/>
              </w:rPr>
            </w:pPr>
            <w:r>
              <w:rPr>
                <w:b/>
                <w:spacing w:val="-2"/>
                <w:sz w:val="24"/>
              </w:rPr>
              <w:t>Monitoring Frequency</w:t>
            </w:r>
          </w:p>
        </w:tc>
      </w:tr>
      <w:tr w:rsidR="00700916" w14:paraId="10A950AB" w14:textId="77777777">
        <w:trPr>
          <w:trHeight w:val="277"/>
        </w:trPr>
        <w:tc>
          <w:tcPr>
            <w:tcW w:w="720" w:type="dxa"/>
          </w:tcPr>
          <w:p w14:paraId="72E962E7" w14:textId="77777777" w:rsidR="00700916" w:rsidRDefault="003626FF">
            <w:pPr>
              <w:pStyle w:val="TableParagraph"/>
              <w:spacing w:line="258" w:lineRule="exact"/>
              <w:ind w:left="107"/>
              <w:jc w:val="left"/>
              <w:rPr>
                <w:sz w:val="24"/>
              </w:rPr>
            </w:pPr>
            <w:r>
              <w:rPr>
                <w:spacing w:val="-10"/>
                <w:sz w:val="24"/>
              </w:rPr>
              <w:t>1</w:t>
            </w:r>
          </w:p>
        </w:tc>
        <w:tc>
          <w:tcPr>
            <w:tcW w:w="6481" w:type="dxa"/>
          </w:tcPr>
          <w:p w14:paraId="7E841DD1" w14:textId="77777777" w:rsidR="00700916" w:rsidRDefault="003626FF">
            <w:pPr>
              <w:pStyle w:val="TableParagraph"/>
              <w:spacing w:line="258" w:lineRule="exact"/>
              <w:ind w:left="107"/>
              <w:jc w:val="left"/>
              <w:rPr>
                <w:sz w:val="24"/>
              </w:rPr>
            </w:pPr>
            <w:r>
              <w:rPr>
                <w:sz w:val="24"/>
              </w:rPr>
              <w:t>Physical</w:t>
            </w:r>
            <w:r>
              <w:rPr>
                <w:spacing w:val="-1"/>
                <w:sz w:val="24"/>
              </w:rPr>
              <w:t xml:space="preserve"> </w:t>
            </w:r>
            <w:r>
              <w:rPr>
                <w:sz w:val="24"/>
              </w:rPr>
              <w:t>Stock Vs</w:t>
            </w:r>
            <w:r>
              <w:rPr>
                <w:spacing w:val="-1"/>
                <w:sz w:val="24"/>
              </w:rPr>
              <w:t xml:space="preserve"> </w:t>
            </w:r>
            <w:r>
              <w:rPr>
                <w:sz w:val="24"/>
              </w:rPr>
              <w:t xml:space="preserve">Book Stock </w:t>
            </w:r>
            <w:r>
              <w:rPr>
                <w:spacing w:val="-2"/>
                <w:sz w:val="24"/>
              </w:rPr>
              <w:t>Variation</w:t>
            </w:r>
          </w:p>
        </w:tc>
        <w:tc>
          <w:tcPr>
            <w:tcW w:w="2161" w:type="dxa"/>
          </w:tcPr>
          <w:p w14:paraId="2D78DC54" w14:textId="77777777" w:rsidR="00700916" w:rsidRDefault="003626FF">
            <w:pPr>
              <w:pStyle w:val="TableParagraph"/>
              <w:spacing w:line="258" w:lineRule="exact"/>
              <w:ind w:left="107"/>
              <w:jc w:val="left"/>
              <w:rPr>
                <w:sz w:val="24"/>
              </w:rPr>
            </w:pPr>
            <w:r>
              <w:rPr>
                <w:spacing w:val="-2"/>
                <w:sz w:val="24"/>
              </w:rPr>
              <w:t>Yearly</w:t>
            </w:r>
          </w:p>
        </w:tc>
      </w:tr>
    </w:tbl>
    <w:p w14:paraId="4A8874E8" w14:textId="77777777" w:rsidR="00700916" w:rsidRDefault="00700916">
      <w:pPr>
        <w:pStyle w:val="BodyText"/>
        <w:rPr>
          <w:b/>
        </w:rPr>
      </w:pPr>
    </w:p>
    <w:p w14:paraId="6FF9B861" w14:textId="77777777" w:rsidR="00700916" w:rsidRDefault="003626FF">
      <w:pPr>
        <w:pStyle w:val="Heading6"/>
        <w:numPr>
          <w:ilvl w:val="0"/>
          <w:numId w:val="128"/>
        </w:numPr>
        <w:tabs>
          <w:tab w:val="left" w:pos="1080"/>
        </w:tabs>
        <w:spacing w:before="1"/>
      </w:pPr>
      <w:r>
        <w:rPr>
          <w:spacing w:val="-2"/>
        </w:rPr>
        <w:t>REFERENCE</w:t>
      </w:r>
    </w:p>
    <w:p w14:paraId="5A2341BF" w14:textId="77777777" w:rsidR="00700916" w:rsidRDefault="00700916">
      <w:pPr>
        <w:pStyle w:val="BodyText"/>
        <w:rPr>
          <w:b/>
        </w:rPr>
      </w:pPr>
    </w:p>
    <w:p w14:paraId="159E146E" w14:textId="77777777" w:rsidR="00700916" w:rsidRDefault="003626FF">
      <w:pPr>
        <w:pStyle w:val="Heading7"/>
        <w:numPr>
          <w:ilvl w:val="1"/>
          <w:numId w:val="128"/>
        </w:numPr>
        <w:tabs>
          <w:tab w:val="left" w:pos="1080"/>
        </w:tabs>
        <w:ind w:left="1080" w:hanging="720"/>
      </w:pPr>
      <w:r>
        <w:t>List of</w:t>
      </w:r>
      <w:r>
        <w:rPr>
          <w:spacing w:val="-1"/>
        </w:rPr>
        <w:t xml:space="preserve"> </w:t>
      </w:r>
      <w:r>
        <w:rPr>
          <w:spacing w:val="-2"/>
        </w:rPr>
        <w:t>Documents</w:t>
      </w:r>
    </w:p>
    <w:p w14:paraId="6C8283D8" w14:textId="77777777" w:rsidR="00700916" w:rsidRDefault="00700916">
      <w:pPr>
        <w:pStyle w:val="BodyText"/>
        <w:spacing w:before="44"/>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7830"/>
      </w:tblGrid>
      <w:tr w:rsidR="00700916" w14:paraId="16847911" w14:textId="77777777">
        <w:trPr>
          <w:trHeight w:val="554"/>
        </w:trPr>
        <w:tc>
          <w:tcPr>
            <w:tcW w:w="1531" w:type="dxa"/>
            <w:shd w:val="clear" w:color="auto" w:fill="CCFFFF"/>
          </w:tcPr>
          <w:p w14:paraId="6608E509" w14:textId="77777777" w:rsidR="00700916" w:rsidRDefault="003626FF">
            <w:pPr>
              <w:pStyle w:val="TableParagraph"/>
              <w:spacing w:line="270" w:lineRule="atLeast"/>
              <w:ind w:left="107" w:right="356"/>
              <w:jc w:val="left"/>
              <w:rPr>
                <w:b/>
                <w:sz w:val="24"/>
              </w:rPr>
            </w:pPr>
            <w:r>
              <w:rPr>
                <w:b/>
                <w:spacing w:val="-2"/>
                <w:sz w:val="24"/>
              </w:rPr>
              <w:t xml:space="preserve">Document </w:t>
            </w:r>
            <w:r>
              <w:rPr>
                <w:b/>
                <w:spacing w:val="-4"/>
                <w:sz w:val="24"/>
              </w:rPr>
              <w:t>No.</w:t>
            </w:r>
          </w:p>
        </w:tc>
        <w:tc>
          <w:tcPr>
            <w:tcW w:w="7830" w:type="dxa"/>
            <w:shd w:val="clear" w:color="auto" w:fill="CCFFFF"/>
          </w:tcPr>
          <w:p w14:paraId="7E4775F0" w14:textId="77777777" w:rsidR="00700916" w:rsidRDefault="003626FF">
            <w:pPr>
              <w:pStyle w:val="TableParagraph"/>
              <w:spacing w:before="1"/>
              <w:ind w:left="105"/>
              <w:jc w:val="left"/>
              <w:rPr>
                <w:b/>
                <w:sz w:val="24"/>
              </w:rPr>
            </w:pPr>
            <w:r>
              <w:rPr>
                <w:b/>
                <w:sz w:val="24"/>
              </w:rPr>
              <w:t>Document</w:t>
            </w:r>
            <w:r>
              <w:rPr>
                <w:b/>
                <w:spacing w:val="-2"/>
                <w:sz w:val="24"/>
              </w:rPr>
              <w:t xml:space="preserve"> Title</w:t>
            </w:r>
          </w:p>
        </w:tc>
      </w:tr>
      <w:tr w:rsidR="00700916" w14:paraId="4CEC8787" w14:textId="77777777">
        <w:trPr>
          <w:trHeight w:val="275"/>
        </w:trPr>
        <w:tc>
          <w:tcPr>
            <w:tcW w:w="1531" w:type="dxa"/>
          </w:tcPr>
          <w:p w14:paraId="732544D5" w14:textId="77777777" w:rsidR="00700916" w:rsidRDefault="003626FF">
            <w:pPr>
              <w:pStyle w:val="TableParagraph"/>
              <w:spacing w:line="256" w:lineRule="exact"/>
              <w:ind w:left="107"/>
              <w:jc w:val="left"/>
              <w:rPr>
                <w:sz w:val="24"/>
              </w:rPr>
            </w:pPr>
            <w:r>
              <w:rPr>
                <w:spacing w:val="-2"/>
                <w:sz w:val="24"/>
              </w:rPr>
              <w:t>DS/03-</w:t>
            </w:r>
            <w:r>
              <w:rPr>
                <w:spacing w:val="-5"/>
                <w:sz w:val="24"/>
              </w:rPr>
              <w:t>01</w:t>
            </w:r>
          </w:p>
        </w:tc>
        <w:tc>
          <w:tcPr>
            <w:tcW w:w="7830" w:type="dxa"/>
          </w:tcPr>
          <w:p w14:paraId="77CEA067" w14:textId="77777777" w:rsidR="00700916" w:rsidRDefault="003626FF">
            <w:pPr>
              <w:pStyle w:val="TableParagraph"/>
              <w:spacing w:line="256" w:lineRule="exact"/>
              <w:ind w:left="105"/>
              <w:jc w:val="left"/>
              <w:rPr>
                <w:sz w:val="24"/>
              </w:rPr>
            </w:pPr>
            <w:r>
              <w:rPr>
                <w:sz w:val="24"/>
              </w:rPr>
              <w:t>Process</w:t>
            </w:r>
            <w:r>
              <w:rPr>
                <w:spacing w:val="-1"/>
                <w:sz w:val="24"/>
              </w:rPr>
              <w:t xml:space="preserve"> </w:t>
            </w:r>
            <w:r>
              <w:rPr>
                <w:sz w:val="24"/>
              </w:rPr>
              <w:t>Flow</w:t>
            </w:r>
            <w:r>
              <w:rPr>
                <w:spacing w:val="-1"/>
                <w:sz w:val="24"/>
              </w:rPr>
              <w:t xml:space="preserve"> </w:t>
            </w:r>
            <w:r>
              <w:rPr>
                <w:sz w:val="24"/>
              </w:rPr>
              <w:t>Chart:</w:t>
            </w:r>
            <w:r>
              <w:rPr>
                <w:spacing w:val="-1"/>
                <w:sz w:val="24"/>
              </w:rPr>
              <w:t xml:space="preserve"> </w:t>
            </w:r>
            <w:r>
              <w:rPr>
                <w:spacing w:val="-2"/>
                <w:sz w:val="24"/>
              </w:rPr>
              <w:t>Stores</w:t>
            </w:r>
          </w:p>
        </w:tc>
      </w:tr>
    </w:tbl>
    <w:p w14:paraId="2918267A" w14:textId="77777777" w:rsidR="00700916" w:rsidRDefault="003626FF">
      <w:pPr>
        <w:pStyle w:val="Heading7"/>
        <w:numPr>
          <w:ilvl w:val="1"/>
          <w:numId w:val="128"/>
        </w:numPr>
        <w:tabs>
          <w:tab w:val="left" w:pos="1080"/>
        </w:tabs>
        <w:spacing w:before="275"/>
        <w:ind w:left="1080" w:hanging="720"/>
      </w:pPr>
      <w:r>
        <w:t>List of</w:t>
      </w:r>
      <w:r>
        <w:rPr>
          <w:spacing w:val="-1"/>
        </w:rPr>
        <w:t xml:space="preserve"> </w:t>
      </w:r>
      <w:r>
        <w:rPr>
          <w:spacing w:val="-2"/>
        </w:rPr>
        <w:t>Records</w:t>
      </w:r>
    </w:p>
    <w:p w14:paraId="1E88E765"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4230"/>
        <w:gridCol w:w="2072"/>
        <w:gridCol w:w="1529"/>
      </w:tblGrid>
      <w:tr w:rsidR="00700916" w14:paraId="40A4B2C7" w14:textId="77777777">
        <w:trPr>
          <w:trHeight w:val="551"/>
        </w:trPr>
        <w:tc>
          <w:tcPr>
            <w:tcW w:w="1531" w:type="dxa"/>
            <w:shd w:val="clear" w:color="auto" w:fill="CCFFFF"/>
          </w:tcPr>
          <w:p w14:paraId="0521D5B4" w14:textId="77777777" w:rsidR="00700916" w:rsidRDefault="003626FF">
            <w:pPr>
              <w:pStyle w:val="TableParagraph"/>
              <w:spacing w:line="275" w:lineRule="exact"/>
              <w:ind w:left="107"/>
              <w:jc w:val="left"/>
              <w:rPr>
                <w:b/>
                <w:sz w:val="24"/>
              </w:rPr>
            </w:pPr>
            <w:r>
              <w:rPr>
                <w:b/>
                <w:sz w:val="24"/>
              </w:rPr>
              <w:t>Record</w:t>
            </w:r>
            <w:r>
              <w:rPr>
                <w:b/>
                <w:spacing w:val="-4"/>
                <w:sz w:val="24"/>
              </w:rPr>
              <w:t xml:space="preserve"> </w:t>
            </w:r>
            <w:r>
              <w:rPr>
                <w:b/>
                <w:spacing w:val="-5"/>
                <w:sz w:val="24"/>
              </w:rPr>
              <w:t>No.</w:t>
            </w:r>
          </w:p>
        </w:tc>
        <w:tc>
          <w:tcPr>
            <w:tcW w:w="4230" w:type="dxa"/>
            <w:shd w:val="clear" w:color="auto" w:fill="CCFFFF"/>
          </w:tcPr>
          <w:p w14:paraId="7E0FFCDB" w14:textId="77777777" w:rsidR="00700916" w:rsidRDefault="003626FF">
            <w:pPr>
              <w:pStyle w:val="TableParagraph"/>
              <w:spacing w:line="275" w:lineRule="exact"/>
              <w:ind w:left="105"/>
              <w:jc w:val="left"/>
              <w:rPr>
                <w:b/>
                <w:sz w:val="24"/>
              </w:rPr>
            </w:pPr>
            <w:r>
              <w:rPr>
                <w:b/>
                <w:sz w:val="24"/>
              </w:rPr>
              <w:t>Record</w:t>
            </w:r>
            <w:r>
              <w:rPr>
                <w:b/>
                <w:spacing w:val="-4"/>
                <w:sz w:val="24"/>
              </w:rPr>
              <w:t xml:space="preserve"> </w:t>
            </w:r>
            <w:r>
              <w:rPr>
                <w:b/>
                <w:spacing w:val="-2"/>
                <w:sz w:val="24"/>
              </w:rPr>
              <w:t>Title</w:t>
            </w:r>
          </w:p>
        </w:tc>
        <w:tc>
          <w:tcPr>
            <w:tcW w:w="2072" w:type="dxa"/>
            <w:shd w:val="clear" w:color="auto" w:fill="CCFFFF"/>
          </w:tcPr>
          <w:p w14:paraId="46644CAD" w14:textId="77777777" w:rsidR="00700916" w:rsidRDefault="003626FF">
            <w:pPr>
              <w:pStyle w:val="TableParagraph"/>
              <w:spacing w:line="275" w:lineRule="exact"/>
              <w:ind w:left="107"/>
              <w:jc w:val="left"/>
              <w:rPr>
                <w:b/>
                <w:sz w:val="24"/>
              </w:rPr>
            </w:pPr>
            <w:r>
              <w:rPr>
                <w:b/>
                <w:spacing w:val="-2"/>
                <w:sz w:val="24"/>
              </w:rPr>
              <w:t>Custodian</w:t>
            </w:r>
          </w:p>
        </w:tc>
        <w:tc>
          <w:tcPr>
            <w:tcW w:w="1529" w:type="dxa"/>
            <w:shd w:val="clear" w:color="auto" w:fill="CCFFFF"/>
          </w:tcPr>
          <w:p w14:paraId="10DE7113" w14:textId="77777777" w:rsidR="00700916" w:rsidRDefault="003626FF">
            <w:pPr>
              <w:pStyle w:val="TableParagraph"/>
              <w:spacing w:line="276" w:lineRule="exact"/>
              <w:ind w:left="105" w:right="255"/>
              <w:jc w:val="left"/>
              <w:rPr>
                <w:b/>
                <w:sz w:val="24"/>
              </w:rPr>
            </w:pPr>
            <w:r>
              <w:rPr>
                <w:b/>
                <w:spacing w:val="-2"/>
                <w:sz w:val="24"/>
              </w:rPr>
              <w:t xml:space="preserve">Retention </w:t>
            </w:r>
            <w:r>
              <w:rPr>
                <w:b/>
                <w:sz w:val="24"/>
              </w:rPr>
              <w:t>Time</w:t>
            </w:r>
            <w:r>
              <w:rPr>
                <w:b/>
                <w:spacing w:val="-15"/>
                <w:sz w:val="24"/>
              </w:rPr>
              <w:t xml:space="preserve"> </w:t>
            </w:r>
            <w:r>
              <w:rPr>
                <w:b/>
                <w:sz w:val="24"/>
              </w:rPr>
              <w:t>(min)</w:t>
            </w:r>
          </w:p>
        </w:tc>
      </w:tr>
      <w:tr w:rsidR="00700916" w14:paraId="56BCA8F5" w14:textId="77777777">
        <w:trPr>
          <w:trHeight w:val="275"/>
        </w:trPr>
        <w:tc>
          <w:tcPr>
            <w:tcW w:w="1531" w:type="dxa"/>
          </w:tcPr>
          <w:p w14:paraId="096B6413" w14:textId="77777777" w:rsidR="00700916" w:rsidRDefault="003626FF">
            <w:pPr>
              <w:pStyle w:val="TableParagraph"/>
              <w:spacing w:line="256" w:lineRule="exact"/>
              <w:ind w:left="107"/>
              <w:jc w:val="left"/>
              <w:rPr>
                <w:sz w:val="24"/>
              </w:rPr>
            </w:pPr>
            <w:r>
              <w:rPr>
                <w:spacing w:val="-2"/>
                <w:sz w:val="24"/>
              </w:rPr>
              <w:t>R/03-</w:t>
            </w:r>
            <w:r>
              <w:rPr>
                <w:spacing w:val="-5"/>
                <w:sz w:val="24"/>
              </w:rPr>
              <w:t>01</w:t>
            </w:r>
          </w:p>
        </w:tc>
        <w:tc>
          <w:tcPr>
            <w:tcW w:w="4230" w:type="dxa"/>
          </w:tcPr>
          <w:p w14:paraId="77EACFF7" w14:textId="77777777" w:rsidR="00700916" w:rsidRDefault="003626FF">
            <w:pPr>
              <w:pStyle w:val="TableParagraph"/>
              <w:spacing w:line="256" w:lineRule="exact"/>
              <w:ind w:left="105"/>
              <w:jc w:val="left"/>
              <w:rPr>
                <w:sz w:val="24"/>
              </w:rPr>
            </w:pPr>
            <w:r>
              <w:rPr>
                <w:sz w:val="24"/>
              </w:rPr>
              <w:t>Goods</w:t>
            </w:r>
            <w:r>
              <w:rPr>
                <w:spacing w:val="-2"/>
                <w:sz w:val="24"/>
              </w:rPr>
              <w:t xml:space="preserve"> </w:t>
            </w:r>
            <w:r>
              <w:rPr>
                <w:sz w:val="24"/>
              </w:rPr>
              <w:t>Inward</w:t>
            </w:r>
            <w:r>
              <w:rPr>
                <w:spacing w:val="-2"/>
                <w:sz w:val="24"/>
              </w:rPr>
              <w:t xml:space="preserve"> Register</w:t>
            </w:r>
          </w:p>
        </w:tc>
        <w:tc>
          <w:tcPr>
            <w:tcW w:w="2072" w:type="dxa"/>
          </w:tcPr>
          <w:p w14:paraId="0639373D" w14:textId="77777777" w:rsidR="00700916" w:rsidRDefault="003626FF">
            <w:pPr>
              <w:pStyle w:val="TableParagraph"/>
              <w:spacing w:line="256" w:lineRule="exact"/>
              <w:ind w:left="107"/>
              <w:jc w:val="left"/>
              <w:rPr>
                <w:sz w:val="24"/>
              </w:rPr>
            </w:pPr>
            <w:r>
              <w:rPr>
                <w:spacing w:val="-2"/>
                <w:sz w:val="24"/>
              </w:rPr>
              <w:t>HOD-Stores</w:t>
            </w:r>
          </w:p>
        </w:tc>
        <w:tc>
          <w:tcPr>
            <w:tcW w:w="1529" w:type="dxa"/>
          </w:tcPr>
          <w:p w14:paraId="5C08C00D" w14:textId="77777777" w:rsidR="00700916" w:rsidRDefault="003626FF">
            <w:pPr>
              <w:pStyle w:val="TableParagraph"/>
              <w:spacing w:line="256" w:lineRule="exact"/>
              <w:ind w:left="105"/>
              <w:jc w:val="left"/>
              <w:rPr>
                <w:sz w:val="24"/>
              </w:rPr>
            </w:pPr>
            <w:r>
              <w:rPr>
                <w:sz w:val="24"/>
              </w:rPr>
              <w:t xml:space="preserve">3 </w:t>
            </w:r>
            <w:r>
              <w:rPr>
                <w:spacing w:val="-2"/>
                <w:sz w:val="24"/>
              </w:rPr>
              <w:t>years</w:t>
            </w:r>
          </w:p>
        </w:tc>
      </w:tr>
      <w:tr w:rsidR="00700916" w14:paraId="6A68E3DB" w14:textId="77777777">
        <w:trPr>
          <w:trHeight w:val="275"/>
        </w:trPr>
        <w:tc>
          <w:tcPr>
            <w:tcW w:w="1531" w:type="dxa"/>
          </w:tcPr>
          <w:p w14:paraId="1EAAB0F9" w14:textId="77777777" w:rsidR="00700916" w:rsidRDefault="003626FF">
            <w:pPr>
              <w:pStyle w:val="TableParagraph"/>
              <w:spacing w:line="256" w:lineRule="exact"/>
              <w:ind w:left="107"/>
              <w:jc w:val="left"/>
              <w:rPr>
                <w:sz w:val="24"/>
              </w:rPr>
            </w:pPr>
            <w:r>
              <w:rPr>
                <w:spacing w:val="-2"/>
                <w:sz w:val="24"/>
              </w:rPr>
              <w:t>R/03-</w:t>
            </w:r>
            <w:r>
              <w:rPr>
                <w:spacing w:val="-5"/>
                <w:sz w:val="24"/>
              </w:rPr>
              <w:t>02</w:t>
            </w:r>
          </w:p>
        </w:tc>
        <w:tc>
          <w:tcPr>
            <w:tcW w:w="4230" w:type="dxa"/>
          </w:tcPr>
          <w:p w14:paraId="1553FE80" w14:textId="77777777" w:rsidR="00700916" w:rsidRDefault="003626FF">
            <w:pPr>
              <w:pStyle w:val="TableParagraph"/>
              <w:spacing w:line="256" w:lineRule="exact"/>
              <w:ind w:left="105"/>
              <w:jc w:val="left"/>
              <w:rPr>
                <w:sz w:val="24"/>
              </w:rPr>
            </w:pPr>
            <w:r>
              <w:rPr>
                <w:sz w:val="24"/>
              </w:rPr>
              <w:t>Goods</w:t>
            </w:r>
            <w:r>
              <w:rPr>
                <w:spacing w:val="-4"/>
                <w:sz w:val="24"/>
              </w:rPr>
              <w:t xml:space="preserve"> </w:t>
            </w:r>
            <w:r>
              <w:rPr>
                <w:sz w:val="24"/>
              </w:rPr>
              <w:t>Received</w:t>
            </w:r>
            <w:r>
              <w:rPr>
                <w:spacing w:val="-1"/>
                <w:sz w:val="24"/>
              </w:rPr>
              <w:t xml:space="preserve"> </w:t>
            </w:r>
            <w:r>
              <w:rPr>
                <w:spacing w:val="-4"/>
                <w:sz w:val="24"/>
              </w:rPr>
              <w:t>Note</w:t>
            </w:r>
          </w:p>
        </w:tc>
        <w:tc>
          <w:tcPr>
            <w:tcW w:w="2072" w:type="dxa"/>
          </w:tcPr>
          <w:p w14:paraId="52573743" w14:textId="77777777" w:rsidR="00700916" w:rsidRDefault="003626FF">
            <w:pPr>
              <w:pStyle w:val="TableParagraph"/>
              <w:spacing w:line="256" w:lineRule="exact"/>
              <w:ind w:left="107"/>
              <w:jc w:val="left"/>
              <w:rPr>
                <w:sz w:val="24"/>
              </w:rPr>
            </w:pPr>
            <w:r>
              <w:rPr>
                <w:spacing w:val="-2"/>
                <w:sz w:val="24"/>
              </w:rPr>
              <w:t>HOD-Stores</w:t>
            </w:r>
          </w:p>
        </w:tc>
        <w:tc>
          <w:tcPr>
            <w:tcW w:w="1529" w:type="dxa"/>
          </w:tcPr>
          <w:p w14:paraId="76EFD91B" w14:textId="77777777" w:rsidR="00700916" w:rsidRDefault="003626FF">
            <w:pPr>
              <w:pStyle w:val="TableParagraph"/>
              <w:spacing w:line="256" w:lineRule="exact"/>
              <w:ind w:left="105"/>
              <w:jc w:val="left"/>
              <w:rPr>
                <w:sz w:val="24"/>
              </w:rPr>
            </w:pPr>
            <w:r>
              <w:rPr>
                <w:sz w:val="24"/>
              </w:rPr>
              <w:t xml:space="preserve">3 </w:t>
            </w:r>
            <w:r>
              <w:rPr>
                <w:spacing w:val="-2"/>
                <w:sz w:val="24"/>
              </w:rPr>
              <w:t>years</w:t>
            </w:r>
          </w:p>
        </w:tc>
      </w:tr>
      <w:tr w:rsidR="00700916" w14:paraId="5E8B3E98" w14:textId="77777777">
        <w:trPr>
          <w:trHeight w:val="278"/>
        </w:trPr>
        <w:tc>
          <w:tcPr>
            <w:tcW w:w="1531" w:type="dxa"/>
          </w:tcPr>
          <w:p w14:paraId="54FA3CEC" w14:textId="77777777" w:rsidR="00700916" w:rsidRDefault="003626FF">
            <w:pPr>
              <w:pStyle w:val="TableParagraph"/>
              <w:spacing w:before="1" w:line="257" w:lineRule="exact"/>
              <w:ind w:left="107"/>
              <w:jc w:val="left"/>
              <w:rPr>
                <w:sz w:val="24"/>
              </w:rPr>
            </w:pPr>
            <w:r>
              <w:rPr>
                <w:spacing w:val="-2"/>
                <w:sz w:val="24"/>
              </w:rPr>
              <w:t>R/03-</w:t>
            </w:r>
            <w:r>
              <w:rPr>
                <w:spacing w:val="-5"/>
                <w:sz w:val="24"/>
              </w:rPr>
              <w:t>03</w:t>
            </w:r>
          </w:p>
        </w:tc>
        <w:tc>
          <w:tcPr>
            <w:tcW w:w="4230" w:type="dxa"/>
          </w:tcPr>
          <w:p w14:paraId="1F0006F3" w14:textId="77777777" w:rsidR="00700916" w:rsidRDefault="003626FF">
            <w:pPr>
              <w:pStyle w:val="TableParagraph"/>
              <w:spacing w:before="1" w:line="257" w:lineRule="exact"/>
              <w:ind w:left="105"/>
              <w:jc w:val="left"/>
              <w:rPr>
                <w:sz w:val="24"/>
              </w:rPr>
            </w:pPr>
            <w:r>
              <w:rPr>
                <w:sz w:val="24"/>
              </w:rPr>
              <w:t>Purchase</w:t>
            </w:r>
            <w:r>
              <w:rPr>
                <w:spacing w:val="-3"/>
                <w:sz w:val="24"/>
              </w:rPr>
              <w:t xml:space="preserve"> </w:t>
            </w:r>
            <w:r>
              <w:rPr>
                <w:sz w:val="24"/>
              </w:rPr>
              <w:t>Return</w:t>
            </w:r>
            <w:r>
              <w:rPr>
                <w:spacing w:val="-2"/>
                <w:sz w:val="24"/>
              </w:rPr>
              <w:t xml:space="preserve"> Challan</w:t>
            </w:r>
          </w:p>
        </w:tc>
        <w:tc>
          <w:tcPr>
            <w:tcW w:w="2072" w:type="dxa"/>
          </w:tcPr>
          <w:p w14:paraId="5F174A41" w14:textId="77777777" w:rsidR="00700916" w:rsidRDefault="003626FF">
            <w:pPr>
              <w:pStyle w:val="TableParagraph"/>
              <w:spacing w:before="1" w:line="257" w:lineRule="exact"/>
              <w:ind w:left="107"/>
              <w:jc w:val="left"/>
              <w:rPr>
                <w:sz w:val="24"/>
              </w:rPr>
            </w:pPr>
            <w:r>
              <w:rPr>
                <w:spacing w:val="-2"/>
                <w:sz w:val="24"/>
              </w:rPr>
              <w:t>HOD-Stores</w:t>
            </w:r>
          </w:p>
        </w:tc>
        <w:tc>
          <w:tcPr>
            <w:tcW w:w="1529" w:type="dxa"/>
          </w:tcPr>
          <w:p w14:paraId="1B887F60" w14:textId="77777777" w:rsidR="00700916" w:rsidRDefault="003626FF">
            <w:pPr>
              <w:pStyle w:val="TableParagraph"/>
              <w:spacing w:before="1" w:line="257" w:lineRule="exact"/>
              <w:ind w:left="105"/>
              <w:jc w:val="left"/>
              <w:rPr>
                <w:sz w:val="24"/>
              </w:rPr>
            </w:pPr>
            <w:r>
              <w:rPr>
                <w:sz w:val="24"/>
              </w:rPr>
              <w:t xml:space="preserve">3 </w:t>
            </w:r>
            <w:r>
              <w:rPr>
                <w:spacing w:val="-2"/>
                <w:sz w:val="24"/>
              </w:rPr>
              <w:t>years</w:t>
            </w:r>
          </w:p>
        </w:tc>
      </w:tr>
      <w:tr w:rsidR="00700916" w14:paraId="438070C7" w14:textId="77777777">
        <w:trPr>
          <w:trHeight w:val="275"/>
        </w:trPr>
        <w:tc>
          <w:tcPr>
            <w:tcW w:w="1531" w:type="dxa"/>
          </w:tcPr>
          <w:p w14:paraId="1EED3A51" w14:textId="77777777" w:rsidR="00700916" w:rsidRDefault="003626FF">
            <w:pPr>
              <w:pStyle w:val="TableParagraph"/>
              <w:spacing w:line="256" w:lineRule="exact"/>
              <w:ind w:left="107"/>
              <w:jc w:val="left"/>
              <w:rPr>
                <w:sz w:val="24"/>
              </w:rPr>
            </w:pPr>
            <w:r>
              <w:rPr>
                <w:spacing w:val="-2"/>
                <w:sz w:val="24"/>
              </w:rPr>
              <w:t>R/03-</w:t>
            </w:r>
            <w:r>
              <w:rPr>
                <w:spacing w:val="-5"/>
                <w:sz w:val="24"/>
              </w:rPr>
              <w:t>04</w:t>
            </w:r>
          </w:p>
        </w:tc>
        <w:tc>
          <w:tcPr>
            <w:tcW w:w="4230" w:type="dxa"/>
          </w:tcPr>
          <w:p w14:paraId="0DE2FAE3" w14:textId="77777777" w:rsidR="00700916" w:rsidRDefault="003626FF">
            <w:pPr>
              <w:pStyle w:val="TableParagraph"/>
              <w:spacing w:line="256" w:lineRule="exact"/>
              <w:ind w:left="105"/>
              <w:jc w:val="left"/>
              <w:rPr>
                <w:sz w:val="24"/>
              </w:rPr>
            </w:pPr>
            <w:r>
              <w:rPr>
                <w:sz w:val="24"/>
              </w:rPr>
              <w:t>Stores</w:t>
            </w:r>
            <w:r>
              <w:rPr>
                <w:spacing w:val="-2"/>
                <w:sz w:val="24"/>
              </w:rPr>
              <w:t xml:space="preserve"> </w:t>
            </w:r>
            <w:r>
              <w:rPr>
                <w:sz w:val="24"/>
              </w:rPr>
              <w:t>Issue</w:t>
            </w:r>
            <w:r>
              <w:rPr>
                <w:spacing w:val="-2"/>
                <w:sz w:val="24"/>
              </w:rPr>
              <w:t xml:space="preserve"> Voucher</w:t>
            </w:r>
          </w:p>
        </w:tc>
        <w:tc>
          <w:tcPr>
            <w:tcW w:w="2072" w:type="dxa"/>
          </w:tcPr>
          <w:p w14:paraId="57BF988D" w14:textId="77777777" w:rsidR="00700916" w:rsidRDefault="003626FF">
            <w:pPr>
              <w:pStyle w:val="TableParagraph"/>
              <w:spacing w:line="256" w:lineRule="exact"/>
              <w:ind w:left="107"/>
              <w:jc w:val="left"/>
              <w:rPr>
                <w:sz w:val="24"/>
              </w:rPr>
            </w:pPr>
            <w:r>
              <w:rPr>
                <w:spacing w:val="-2"/>
                <w:sz w:val="24"/>
              </w:rPr>
              <w:t>HOD-Stores</w:t>
            </w:r>
          </w:p>
        </w:tc>
        <w:tc>
          <w:tcPr>
            <w:tcW w:w="1529" w:type="dxa"/>
          </w:tcPr>
          <w:p w14:paraId="6C4C3B00" w14:textId="77777777" w:rsidR="00700916" w:rsidRDefault="003626FF">
            <w:pPr>
              <w:pStyle w:val="TableParagraph"/>
              <w:spacing w:line="256" w:lineRule="exact"/>
              <w:ind w:left="105"/>
              <w:jc w:val="left"/>
              <w:rPr>
                <w:sz w:val="24"/>
              </w:rPr>
            </w:pPr>
            <w:r>
              <w:rPr>
                <w:sz w:val="24"/>
              </w:rPr>
              <w:t xml:space="preserve">3 </w:t>
            </w:r>
            <w:r>
              <w:rPr>
                <w:spacing w:val="-2"/>
                <w:sz w:val="24"/>
              </w:rPr>
              <w:t>years</w:t>
            </w:r>
          </w:p>
        </w:tc>
      </w:tr>
      <w:tr w:rsidR="00700916" w14:paraId="66A8952E" w14:textId="77777777">
        <w:trPr>
          <w:trHeight w:val="275"/>
        </w:trPr>
        <w:tc>
          <w:tcPr>
            <w:tcW w:w="1531" w:type="dxa"/>
          </w:tcPr>
          <w:p w14:paraId="31734CD9" w14:textId="77777777" w:rsidR="00700916" w:rsidRDefault="003626FF">
            <w:pPr>
              <w:pStyle w:val="TableParagraph"/>
              <w:spacing w:line="256" w:lineRule="exact"/>
              <w:ind w:left="107"/>
              <w:jc w:val="left"/>
              <w:rPr>
                <w:sz w:val="24"/>
              </w:rPr>
            </w:pPr>
            <w:r>
              <w:rPr>
                <w:spacing w:val="-2"/>
                <w:sz w:val="24"/>
              </w:rPr>
              <w:t>R/03-</w:t>
            </w:r>
            <w:r>
              <w:rPr>
                <w:spacing w:val="-5"/>
                <w:sz w:val="24"/>
              </w:rPr>
              <w:t>05</w:t>
            </w:r>
          </w:p>
        </w:tc>
        <w:tc>
          <w:tcPr>
            <w:tcW w:w="4230" w:type="dxa"/>
          </w:tcPr>
          <w:p w14:paraId="2F57F068" w14:textId="77777777" w:rsidR="00700916" w:rsidRDefault="003626FF">
            <w:pPr>
              <w:pStyle w:val="TableParagraph"/>
              <w:spacing w:line="256" w:lineRule="exact"/>
              <w:ind w:left="105"/>
              <w:jc w:val="left"/>
              <w:rPr>
                <w:sz w:val="24"/>
              </w:rPr>
            </w:pPr>
            <w:r>
              <w:rPr>
                <w:sz w:val="24"/>
              </w:rPr>
              <w:t>Goods</w:t>
            </w:r>
            <w:r>
              <w:rPr>
                <w:spacing w:val="-1"/>
                <w:sz w:val="24"/>
              </w:rPr>
              <w:t xml:space="preserve"> </w:t>
            </w:r>
            <w:r>
              <w:rPr>
                <w:sz w:val="24"/>
              </w:rPr>
              <w:t>Outward</w:t>
            </w:r>
            <w:r>
              <w:rPr>
                <w:spacing w:val="-1"/>
                <w:sz w:val="24"/>
              </w:rPr>
              <w:t xml:space="preserve"> </w:t>
            </w:r>
            <w:r>
              <w:rPr>
                <w:spacing w:val="-2"/>
                <w:sz w:val="24"/>
              </w:rPr>
              <w:t>Register</w:t>
            </w:r>
          </w:p>
        </w:tc>
        <w:tc>
          <w:tcPr>
            <w:tcW w:w="2072" w:type="dxa"/>
          </w:tcPr>
          <w:p w14:paraId="5BAE9BDF" w14:textId="77777777" w:rsidR="00700916" w:rsidRDefault="003626FF">
            <w:pPr>
              <w:pStyle w:val="TableParagraph"/>
              <w:spacing w:line="256" w:lineRule="exact"/>
              <w:ind w:left="107"/>
              <w:jc w:val="left"/>
              <w:rPr>
                <w:sz w:val="24"/>
              </w:rPr>
            </w:pPr>
            <w:r>
              <w:rPr>
                <w:spacing w:val="-2"/>
                <w:sz w:val="24"/>
              </w:rPr>
              <w:t>HOD-Stores</w:t>
            </w:r>
          </w:p>
        </w:tc>
        <w:tc>
          <w:tcPr>
            <w:tcW w:w="1529" w:type="dxa"/>
          </w:tcPr>
          <w:p w14:paraId="549EAEE6" w14:textId="77777777" w:rsidR="00700916" w:rsidRDefault="003626FF">
            <w:pPr>
              <w:pStyle w:val="TableParagraph"/>
              <w:spacing w:line="256" w:lineRule="exact"/>
              <w:ind w:left="105"/>
              <w:jc w:val="left"/>
              <w:rPr>
                <w:sz w:val="24"/>
              </w:rPr>
            </w:pPr>
            <w:r>
              <w:rPr>
                <w:sz w:val="24"/>
              </w:rPr>
              <w:t xml:space="preserve">3 </w:t>
            </w:r>
            <w:r>
              <w:rPr>
                <w:spacing w:val="-2"/>
                <w:sz w:val="24"/>
              </w:rPr>
              <w:t>years</w:t>
            </w:r>
          </w:p>
        </w:tc>
      </w:tr>
      <w:tr w:rsidR="00700916" w14:paraId="4E3BFA2F" w14:textId="77777777">
        <w:trPr>
          <w:trHeight w:val="275"/>
        </w:trPr>
        <w:tc>
          <w:tcPr>
            <w:tcW w:w="1531" w:type="dxa"/>
          </w:tcPr>
          <w:p w14:paraId="6C6FE791" w14:textId="77777777" w:rsidR="00700916" w:rsidRDefault="003626FF">
            <w:pPr>
              <w:pStyle w:val="TableParagraph"/>
              <w:spacing w:line="256" w:lineRule="exact"/>
              <w:ind w:left="107"/>
              <w:jc w:val="left"/>
              <w:rPr>
                <w:sz w:val="24"/>
              </w:rPr>
            </w:pPr>
            <w:r>
              <w:rPr>
                <w:spacing w:val="-2"/>
                <w:sz w:val="24"/>
              </w:rPr>
              <w:t>R/03-</w:t>
            </w:r>
            <w:r>
              <w:rPr>
                <w:spacing w:val="-5"/>
                <w:sz w:val="24"/>
              </w:rPr>
              <w:t>06</w:t>
            </w:r>
          </w:p>
        </w:tc>
        <w:tc>
          <w:tcPr>
            <w:tcW w:w="4230" w:type="dxa"/>
          </w:tcPr>
          <w:p w14:paraId="1C13880F" w14:textId="77777777" w:rsidR="00700916" w:rsidRDefault="003626FF">
            <w:pPr>
              <w:pStyle w:val="TableParagraph"/>
              <w:spacing w:line="256" w:lineRule="exact"/>
              <w:ind w:left="105"/>
              <w:jc w:val="left"/>
              <w:rPr>
                <w:sz w:val="24"/>
              </w:rPr>
            </w:pPr>
            <w:r>
              <w:rPr>
                <w:sz w:val="24"/>
              </w:rPr>
              <w:t xml:space="preserve">Stock </w:t>
            </w:r>
            <w:r>
              <w:rPr>
                <w:spacing w:val="-2"/>
                <w:sz w:val="24"/>
              </w:rPr>
              <w:t>Register</w:t>
            </w:r>
          </w:p>
        </w:tc>
        <w:tc>
          <w:tcPr>
            <w:tcW w:w="2072" w:type="dxa"/>
          </w:tcPr>
          <w:p w14:paraId="34576DF5" w14:textId="77777777" w:rsidR="00700916" w:rsidRDefault="003626FF">
            <w:pPr>
              <w:pStyle w:val="TableParagraph"/>
              <w:spacing w:line="256" w:lineRule="exact"/>
              <w:ind w:left="107"/>
              <w:jc w:val="left"/>
              <w:rPr>
                <w:sz w:val="24"/>
              </w:rPr>
            </w:pPr>
            <w:r>
              <w:rPr>
                <w:spacing w:val="-2"/>
                <w:sz w:val="24"/>
              </w:rPr>
              <w:t>HOD-Stores</w:t>
            </w:r>
          </w:p>
        </w:tc>
        <w:tc>
          <w:tcPr>
            <w:tcW w:w="1529" w:type="dxa"/>
          </w:tcPr>
          <w:p w14:paraId="192226EC" w14:textId="77777777" w:rsidR="00700916" w:rsidRDefault="003626FF">
            <w:pPr>
              <w:pStyle w:val="TableParagraph"/>
              <w:spacing w:line="256" w:lineRule="exact"/>
              <w:ind w:left="105"/>
              <w:jc w:val="left"/>
              <w:rPr>
                <w:sz w:val="24"/>
              </w:rPr>
            </w:pPr>
            <w:r>
              <w:rPr>
                <w:sz w:val="24"/>
              </w:rPr>
              <w:t xml:space="preserve">3 </w:t>
            </w:r>
            <w:r>
              <w:rPr>
                <w:spacing w:val="-2"/>
                <w:sz w:val="24"/>
              </w:rPr>
              <w:t>years</w:t>
            </w:r>
          </w:p>
        </w:tc>
      </w:tr>
      <w:tr w:rsidR="00700916" w14:paraId="6D7DC234" w14:textId="77777777">
        <w:trPr>
          <w:trHeight w:val="551"/>
        </w:trPr>
        <w:tc>
          <w:tcPr>
            <w:tcW w:w="1531" w:type="dxa"/>
          </w:tcPr>
          <w:p w14:paraId="6DF9BDBB" w14:textId="77777777" w:rsidR="00700916" w:rsidRDefault="003626FF">
            <w:pPr>
              <w:pStyle w:val="TableParagraph"/>
              <w:spacing w:line="275" w:lineRule="exact"/>
              <w:ind w:left="107"/>
              <w:jc w:val="left"/>
              <w:rPr>
                <w:sz w:val="24"/>
              </w:rPr>
            </w:pPr>
            <w:r>
              <w:rPr>
                <w:spacing w:val="-2"/>
                <w:sz w:val="24"/>
              </w:rPr>
              <w:t>R/03-</w:t>
            </w:r>
            <w:r>
              <w:rPr>
                <w:spacing w:val="-5"/>
                <w:sz w:val="24"/>
              </w:rPr>
              <w:t>07</w:t>
            </w:r>
          </w:p>
        </w:tc>
        <w:tc>
          <w:tcPr>
            <w:tcW w:w="4230" w:type="dxa"/>
          </w:tcPr>
          <w:p w14:paraId="20F094EA" w14:textId="77777777" w:rsidR="00700916" w:rsidRDefault="003626FF">
            <w:pPr>
              <w:pStyle w:val="TableParagraph"/>
              <w:tabs>
                <w:tab w:val="left" w:pos="1144"/>
                <w:tab w:val="left" w:pos="1796"/>
                <w:tab w:val="left" w:pos="3304"/>
              </w:tabs>
              <w:spacing w:line="276" w:lineRule="exact"/>
              <w:ind w:left="105" w:right="97"/>
              <w:jc w:val="left"/>
              <w:rPr>
                <w:sz w:val="24"/>
              </w:rPr>
            </w:pPr>
            <w:r>
              <w:rPr>
                <w:spacing w:val="-2"/>
                <w:sz w:val="24"/>
              </w:rPr>
              <w:t>Storage</w:t>
            </w:r>
            <w:r>
              <w:rPr>
                <w:sz w:val="24"/>
              </w:rPr>
              <w:tab/>
            </w:r>
            <w:r>
              <w:rPr>
                <w:spacing w:val="-4"/>
                <w:sz w:val="24"/>
              </w:rPr>
              <w:t>and</w:t>
            </w:r>
            <w:r>
              <w:rPr>
                <w:sz w:val="24"/>
              </w:rPr>
              <w:tab/>
            </w:r>
            <w:r>
              <w:rPr>
                <w:spacing w:val="-2"/>
                <w:sz w:val="24"/>
              </w:rPr>
              <w:t>Preservation</w:t>
            </w:r>
            <w:r>
              <w:rPr>
                <w:sz w:val="24"/>
              </w:rPr>
              <w:tab/>
            </w:r>
            <w:r>
              <w:rPr>
                <w:spacing w:val="-2"/>
                <w:sz w:val="24"/>
              </w:rPr>
              <w:t xml:space="preserve">Criteria- </w:t>
            </w:r>
            <w:r>
              <w:rPr>
                <w:sz w:val="24"/>
              </w:rPr>
              <w:t>Incoming Materials</w:t>
            </w:r>
          </w:p>
        </w:tc>
        <w:tc>
          <w:tcPr>
            <w:tcW w:w="2072" w:type="dxa"/>
          </w:tcPr>
          <w:p w14:paraId="488D90BA" w14:textId="77777777" w:rsidR="00700916" w:rsidRDefault="003626FF">
            <w:pPr>
              <w:pStyle w:val="TableParagraph"/>
              <w:spacing w:line="275" w:lineRule="exact"/>
              <w:ind w:left="107"/>
              <w:jc w:val="left"/>
              <w:rPr>
                <w:sz w:val="24"/>
              </w:rPr>
            </w:pPr>
            <w:r>
              <w:rPr>
                <w:spacing w:val="-2"/>
                <w:sz w:val="24"/>
              </w:rPr>
              <w:t>HOD-Stores</w:t>
            </w:r>
          </w:p>
        </w:tc>
        <w:tc>
          <w:tcPr>
            <w:tcW w:w="1529" w:type="dxa"/>
          </w:tcPr>
          <w:p w14:paraId="79F6007D" w14:textId="77777777" w:rsidR="00700916" w:rsidRDefault="003626FF">
            <w:pPr>
              <w:pStyle w:val="TableParagraph"/>
              <w:spacing w:line="275" w:lineRule="exact"/>
              <w:ind w:left="105"/>
              <w:jc w:val="left"/>
              <w:rPr>
                <w:sz w:val="24"/>
              </w:rPr>
            </w:pPr>
            <w:r>
              <w:rPr>
                <w:sz w:val="24"/>
              </w:rPr>
              <w:t xml:space="preserve">3 </w:t>
            </w:r>
            <w:r>
              <w:rPr>
                <w:spacing w:val="-2"/>
                <w:sz w:val="24"/>
              </w:rPr>
              <w:t>years</w:t>
            </w:r>
          </w:p>
        </w:tc>
      </w:tr>
    </w:tbl>
    <w:p w14:paraId="0C903C68" w14:textId="77777777" w:rsidR="00700916" w:rsidRDefault="00700916">
      <w:pPr>
        <w:pStyle w:val="TableParagraph"/>
        <w:spacing w:line="275" w:lineRule="exact"/>
        <w:jc w:val="left"/>
        <w:rPr>
          <w:sz w:val="24"/>
        </w:rPr>
        <w:sectPr w:rsidR="00700916">
          <w:pgSz w:w="12240" w:h="17280"/>
          <w:pgMar w:top="2000" w:right="720" w:bottom="1920" w:left="1080" w:header="864" w:footer="1724" w:gutter="0"/>
          <w:cols w:space="720"/>
        </w:sectPr>
      </w:pPr>
    </w:p>
    <w:p w14:paraId="146A0A78" w14:textId="77777777" w:rsidR="00700916" w:rsidRDefault="00700916">
      <w:pPr>
        <w:pStyle w:val="BodyText"/>
        <w:spacing w:before="46"/>
        <w:rPr>
          <w:b/>
          <w:sz w:val="36"/>
        </w:rPr>
      </w:pPr>
    </w:p>
    <w:p w14:paraId="43206945" w14:textId="77777777" w:rsidR="00700916" w:rsidRDefault="003626FF">
      <w:pPr>
        <w:spacing w:line="413" w:lineRule="exact"/>
        <w:ind w:left="1" w:right="5"/>
        <w:jc w:val="center"/>
        <w:rPr>
          <w:b/>
          <w:sz w:val="36"/>
        </w:rPr>
      </w:pPr>
      <w:r>
        <w:rPr>
          <w:b/>
          <w:color w:val="006FC0"/>
          <w:sz w:val="36"/>
        </w:rPr>
        <w:t>Procedure</w:t>
      </w:r>
      <w:r>
        <w:rPr>
          <w:b/>
          <w:color w:val="006FC0"/>
          <w:spacing w:val="-3"/>
          <w:sz w:val="36"/>
        </w:rPr>
        <w:t xml:space="preserve"> </w:t>
      </w:r>
      <w:r>
        <w:rPr>
          <w:b/>
          <w:color w:val="006FC0"/>
          <w:sz w:val="36"/>
        </w:rPr>
        <w:t>for</w:t>
      </w:r>
      <w:r>
        <w:rPr>
          <w:b/>
          <w:color w:val="006FC0"/>
          <w:spacing w:val="-1"/>
          <w:sz w:val="36"/>
        </w:rPr>
        <w:t xml:space="preserve"> </w:t>
      </w:r>
      <w:r>
        <w:rPr>
          <w:b/>
          <w:color w:val="006FC0"/>
          <w:sz w:val="36"/>
        </w:rPr>
        <w:t>P &amp; A</w:t>
      </w:r>
      <w:r>
        <w:rPr>
          <w:b/>
          <w:color w:val="006FC0"/>
          <w:spacing w:val="-3"/>
          <w:sz w:val="36"/>
        </w:rPr>
        <w:t xml:space="preserve"> </w:t>
      </w:r>
      <w:r>
        <w:rPr>
          <w:b/>
          <w:color w:val="006FC0"/>
          <w:sz w:val="36"/>
        </w:rPr>
        <w:t>(Human</w:t>
      </w:r>
      <w:r>
        <w:rPr>
          <w:b/>
          <w:color w:val="006FC0"/>
          <w:spacing w:val="-4"/>
          <w:sz w:val="36"/>
        </w:rPr>
        <w:t xml:space="preserve"> </w:t>
      </w:r>
      <w:r>
        <w:rPr>
          <w:b/>
          <w:color w:val="006FC0"/>
          <w:sz w:val="36"/>
        </w:rPr>
        <w:t xml:space="preserve">Resource Management) </w:t>
      </w:r>
      <w:r>
        <w:rPr>
          <w:b/>
          <w:color w:val="006FC0"/>
          <w:spacing w:val="-2"/>
          <w:sz w:val="36"/>
        </w:rPr>
        <w:t>(Doc.</w:t>
      </w:r>
    </w:p>
    <w:p w14:paraId="4D736770" w14:textId="77777777" w:rsidR="00700916" w:rsidRDefault="003626FF">
      <w:pPr>
        <w:spacing w:line="413" w:lineRule="exact"/>
        <w:ind w:left="357" w:right="355"/>
        <w:jc w:val="center"/>
        <w:rPr>
          <w:b/>
          <w:sz w:val="36"/>
        </w:rPr>
      </w:pPr>
      <w:r>
        <w:rPr>
          <w:b/>
          <w:color w:val="006FC0"/>
          <w:sz w:val="36"/>
        </w:rPr>
        <w:t>No.:</w:t>
      </w:r>
      <w:r>
        <w:rPr>
          <w:b/>
          <w:color w:val="006FC0"/>
          <w:spacing w:val="1"/>
          <w:sz w:val="36"/>
        </w:rPr>
        <w:t xml:space="preserve"> </w:t>
      </w:r>
      <w:r>
        <w:rPr>
          <w:b/>
          <w:color w:val="006FC0"/>
          <w:sz w:val="36"/>
        </w:rPr>
        <w:t>P-</w:t>
      </w:r>
      <w:r>
        <w:rPr>
          <w:b/>
          <w:color w:val="006FC0"/>
          <w:spacing w:val="-1"/>
          <w:sz w:val="36"/>
        </w:rPr>
        <w:t xml:space="preserve"> </w:t>
      </w:r>
      <w:r>
        <w:rPr>
          <w:b/>
          <w:color w:val="006FC0"/>
          <w:spacing w:val="-5"/>
          <w:sz w:val="36"/>
        </w:rPr>
        <w:t>04)</w:t>
      </w:r>
    </w:p>
    <w:p w14:paraId="5F5418B0" w14:textId="77777777" w:rsidR="00700916" w:rsidRDefault="00700916">
      <w:pPr>
        <w:pStyle w:val="BodyText"/>
        <w:spacing w:before="90"/>
        <w:rPr>
          <w:b/>
          <w:sz w:val="36"/>
        </w:rPr>
      </w:pPr>
    </w:p>
    <w:p w14:paraId="38441272" w14:textId="77777777" w:rsidR="00700916" w:rsidRDefault="003626FF">
      <w:pPr>
        <w:pStyle w:val="Heading6"/>
        <w:numPr>
          <w:ilvl w:val="1"/>
          <w:numId w:val="127"/>
        </w:numPr>
        <w:tabs>
          <w:tab w:val="left" w:pos="1080"/>
        </w:tabs>
        <w:spacing w:before="1"/>
      </w:pPr>
      <w:r>
        <w:t>PURPOSE</w:t>
      </w:r>
      <w:r>
        <w:rPr>
          <w:spacing w:val="-3"/>
        </w:rPr>
        <w:t xml:space="preserve"> </w:t>
      </w:r>
      <w:r>
        <w:t>AND</w:t>
      </w:r>
      <w:r>
        <w:rPr>
          <w:spacing w:val="-1"/>
        </w:rPr>
        <w:t xml:space="preserve"> </w:t>
      </w:r>
      <w:r>
        <w:rPr>
          <w:spacing w:val="-2"/>
        </w:rPr>
        <w:t>SCOPE</w:t>
      </w:r>
    </w:p>
    <w:p w14:paraId="26847895" w14:textId="77777777" w:rsidR="00700916" w:rsidRDefault="003626FF">
      <w:pPr>
        <w:pStyle w:val="ListParagraph"/>
        <w:numPr>
          <w:ilvl w:val="1"/>
          <w:numId w:val="127"/>
        </w:numPr>
        <w:tabs>
          <w:tab w:val="left" w:pos="1080"/>
        </w:tabs>
        <w:spacing w:before="276"/>
        <w:ind w:right="360"/>
        <w:jc w:val="both"/>
        <w:rPr>
          <w:sz w:val="24"/>
        </w:rPr>
      </w:pPr>
      <w:r>
        <w:rPr>
          <w:sz w:val="24"/>
        </w:rPr>
        <w:t>The purpose of this procedure is to ensure that any persons performing tasks for the organization or on its behalf are competent on the basis of appropriate education, training or experience. This manual defines the methods needed to –</w:t>
      </w:r>
    </w:p>
    <w:p w14:paraId="4312A573" w14:textId="77777777" w:rsidR="00700916" w:rsidRDefault="003626FF">
      <w:pPr>
        <w:pStyle w:val="ListParagraph"/>
        <w:numPr>
          <w:ilvl w:val="2"/>
          <w:numId w:val="127"/>
        </w:numPr>
        <w:tabs>
          <w:tab w:val="left" w:pos="1860"/>
        </w:tabs>
        <w:ind w:right="358"/>
        <w:jc w:val="both"/>
        <w:rPr>
          <w:sz w:val="24"/>
        </w:rPr>
      </w:pPr>
      <w:r>
        <w:rPr>
          <w:sz w:val="24"/>
        </w:rPr>
        <w:t xml:space="preserve">determine necessary competence for personnel performing work that is associated with significant Aspect Impact and Risk Hazard or affecting conformity to product </w:t>
      </w:r>
      <w:r>
        <w:rPr>
          <w:spacing w:val="-2"/>
          <w:sz w:val="24"/>
        </w:rPr>
        <w:t>requirement</w:t>
      </w:r>
    </w:p>
    <w:p w14:paraId="3D6204E5" w14:textId="77777777" w:rsidR="00700916" w:rsidRDefault="003626FF">
      <w:pPr>
        <w:pStyle w:val="ListParagraph"/>
        <w:numPr>
          <w:ilvl w:val="2"/>
          <w:numId w:val="127"/>
        </w:numPr>
        <w:tabs>
          <w:tab w:val="left" w:pos="1799"/>
        </w:tabs>
        <w:ind w:left="1799" w:hanging="299"/>
        <w:jc w:val="both"/>
        <w:rPr>
          <w:sz w:val="24"/>
        </w:rPr>
      </w:pPr>
      <w:r>
        <w:rPr>
          <w:sz w:val="24"/>
        </w:rPr>
        <w:t>provide</w:t>
      </w:r>
      <w:r>
        <w:rPr>
          <w:spacing w:val="-5"/>
          <w:sz w:val="24"/>
        </w:rPr>
        <w:t xml:space="preserve"> </w:t>
      </w:r>
      <w:r>
        <w:rPr>
          <w:sz w:val="24"/>
        </w:rPr>
        <w:t>training</w:t>
      </w:r>
      <w:r>
        <w:rPr>
          <w:spacing w:val="-1"/>
          <w:sz w:val="24"/>
        </w:rPr>
        <w:t xml:space="preserve"> </w:t>
      </w:r>
      <w:r>
        <w:rPr>
          <w:sz w:val="24"/>
        </w:rPr>
        <w:t>or</w:t>
      </w:r>
      <w:r>
        <w:rPr>
          <w:spacing w:val="-2"/>
          <w:sz w:val="24"/>
        </w:rPr>
        <w:t xml:space="preserve"> </w:t>
      </w:r>
      <w:r>
        <w:rPr>
          <w:sz w:val="24"/>
        </w:rPr>
        <w:t>take</w:t>
      </w:r>
      <w:r>
        <w:rPr>
          <w:spacing w:val="-2"/>
          <w:sz w:val="24"/>
        </w:rPr>
        <w:t xml:space="preserve"> </w:t>
      </w:r>
      <w:r>
        <w:rPr>
          <w:sz w:val="24"/>
        </w:rPr>
        <w:t>other</w:t>
      </w:r>
      <w:r>
        <w:rPr>
          <w:spacing w:val="-3"/>
          <w:sz w:val="24"/>
        </w:rPr>
        <w:t xml:space="preserve"> </w:t>
      </w:r>
      <w:r>
        <w:rPr>
          <w:sz w:val="24"/>
        </w:rPr>
        <w:t>actions</w:t>
      </w:r>
      <w:r>
        <w:rPr>
          <w:spacing w:val="-1"/>
          <w:sz w:val="24"/>
        </w:rPr>
        <w:t xml:space="preserve"> </w:t>
      </w:r>
      <w:r>
        <w:rPr>
          <w:sz w:val="24"/>
        </w:rPr>
        <w:t>to satisfy</w:t>
      </w:r>
      <w:r>
        <w:rPr>
          <w:spacing w:val="-1"/>
          <w:sz w:val="24"/>
        </w:rPr>
        <w:t xml:space="preserve"> </w:t>
      </w:r>
      <w:r>
        <w:rPr>
          <w:sz w:val="24"/>
        </w:rPr>
        <w:t>the required</w:t>
      </w:r>
      <w:r>
        <w:rPr>
          <w:spacing w:val="2"/>
          <w:sz w:val="24"/>
        </w:rPr>
        <w:t xml:space="preserve"> </w:t>
      </w:r>
      <w:r>
        <w:rPr>
          <w:spacing w:val="-2"/>
          <w:sz w:val="24"/>
        </w:rPr>
        <w:t>competence</w:t>
      </w:r>
    </w:p>
    <w:p w14:paraId="7462900B" w14:textId="77777777" w:rsidR="00700916" w:rsidRDefault="003626FF">
      <w:pPr>
        <w:pStyle w:val="ListParagraph"/>
        <w:numPr>
          <w:ilvl w:val="2"/>
          <w:numId w:val="127"/>
        </w:numPr>
        <w:tabs>
          <w:tab w:val="left" w:pos="1860"/>
        </w:tabs>
        <w:ind w:right="354"/>
        <w:jc w:val="both"/>
        <w:rPr>
          <w:sz w:val="24"/>
        </w:rPr>
      </w:pPr>
      <w:r>
        <w:rPr>
          <w:sz w:val="24"/>
        </w:rPr>
        <w:t>provide a standard based on international human rights norms and national labor</w:t>
      </w:r>
      <w:r>
        <w:rPr>
          <w:spacing w:val="80"/>
          <w:sz w:val="24"/>
        </w:rPr>
        <w:t xml:space="preserve"> </w:t>
      </w:r>
      <w:r>
        <w:rPr>
          <w:sz w:val="24"/>
        </w:rPr>
        <w:t>laws that will protect and empower all personnel, suppliers/subcontractors, sub suppliers, and home workers</w:t>
      </w:r>
    </w:p>
    <w:p w14:paraId="043CE172" w14:textId="77777777" w:rsidR="00700916" w:rsidRDefault="003626FF">
      <w:pPr>
        <w:pStyle w:val="ListParagraph"/>
        <w:numPr>
          <w:ilvl w:val="2"/>
          <w:numId w:val="127"/>
        </w:numPr>
        <w:tabs>
          <w:tab w:val="left" w:pos="1799"/>
          <w:tab w:val="left" w:pos="1860"/>
        </w:tabs>
        <w:ind w:right="359"/>
        <w:jc w:val="both"/>
        <w:rPr>
          <w:sz w:val="24"/>
        </w:rPr>
      </w:pPr>
      <w:r>
        <w:rPr>
          <w:sz w:val="24"/>
        </w:rPr>
        <w:t xml:space="preserve">adoption of a documented and effective hazard and risk management system of </w:t>
      </w:r>
      <w:r>
        <w:rPr>
          <w:spacing w:val="-2"/>
          <w:sz w:val="24"/>
        </w:rPr>
        <w:t>products</w:t>
      </w:r>
    </w:p>
    <w:p w14:paraId="2EA1982C" w14:textId="77777777" w:rsidR="00700916" w:rsidRDefault="00700916">
      <w:pPr>
        <w:pStyle w:val="BodyText"/>
      </w:pPr>
    </w:p>
    <w:p w14:paraId="0857ADF3" w14:textId="77777777" w:rsidR="00700916" w:rsidRDefault="003626FF">
      <w:pPr>
        <w:pStyle w:val="ListParagraph"/>
        <w:numPr>
          <w:ilvl w:val="1"/>
          <w:numId w:val="127"/>
        </w:numPr>
        <w:tabs>
          <w:tab w:val="left" w:pos="1080"/>
        </w:tabs>
        <w:rPr>
          <w:sz w:val="24"/>
        </w:rPr>
      </w:pPr>
      <w:r>
        <w:rPr>
          <w:sz w:val="24"/>
        </w:rPr>
        <w:t>The</w:t>
      </w:r>
      <w:r>
        <w:rPr>
          <w:spacing w:val="-3"/>
          <w:sz w:val="24"/>
        </w:rPr>
        <w:t xml:space="preserve"> </w:t>
      </w:r>
      <w:r>
        <w:rPr>
          <w:sz w:val="24"/>
        </w:rPr>
        <w:t>following</w:t>
      </w:r>
      <w:r>
        <w:rPr>
          <w:spacing w:val="-1"/>
          <w:sz w:val="24"/>
        </w:rPr>
        <w:t xml:space="preserve"> </w:t>
      </w:r>
      <w:r>
        <w:rPr>
          <w:sz w:val="24"/>
        </w:rPr>
        <w:t>operations</w:t>
      </w:r>
      <w:r>
        <w:rPr>
          <w:spacing w:val="1"/>
          <w:sz w:val="24"/>
        </w:rPr>
        <w:t xml:space="preserve"> </w:t>
      </w:r>
      <w:r>
        <w:rPr>
          <w:sz w:val="24"/>
        </w:rPr>
        <w:t>shall be</w:t>
      </w:r>
      <w:r>
        <w:rPr>
          <w:spacing w:val="-2"/>
          <w:sz w:val="24"/>
        </w:rPr>
        <w:t xml:space="preserve"> </w:t>
      </w:r>
      <w:r>
        <w:rPr>
          <w:sz w:val="24"/>
        </w:rPr>
        <w:t>within</w:t>
      </w:r>
      <w:r>
        <w:rPr>
          <w:spacing w:val="-1"/>
          <w:sz w:val="24"/>
        </w:rPr>
        <w:t xml:space="preserve"> </w:t>
      </w:r>
      <w:r>
        <w:rPr>
          <w:sz w:val="24"/>
        </w:rPr>
        <w:t>the</w:t>
      </w:r>
      <w:r>
        <w:rPr>
          <w:spacing w:val="-1"/>
          <w:sz w:val="24"/>
        </w:rPr>
        <w:t xml:space="preserve"> </w:t>
      </w:r>
      <w:r>
        <w:rPr>
          <w:sz w:val="24"/>
        </w:rPr>
        <w:t>scope</w:t>
      </w:r>
      <w:r>
        <w:rPr>
          <w:spacing w:val="1"/>
          <w:sz w:val="24"/>
        </w:rPr>
        <w:t xml:space="preserve"> </w:t>
      </w:r>
      <w:r>
        <w:rPr>
          <w:sz w:val="24"/>
        </w:rPr>
        <w:t>of</w:t>
      </w:r>
      <w:r>
        <w:rPr>
          <w:spacing w:val="-1"/>
          <w:sz w:val="24"/>
        </w:rPr>
        <w:t xml:space="preserve"> </w:t>
      </w:r>
      <w:r>
        <w:rPr>
          <w:sz w:val="24"/>
        </w:rPr>
        <w:t>this</w:t>
      </w:r>
      <w:r>
        <w:rPr>
          <w:spacing w:val="-1"/>
          <w:sz w:val="24"/>
        </w:rPr>
        <w:t xml:space="preserve"> </w:t>
      </w:r>
      <w:r>
        <w:rPr>
          <w:sz w:val="24"/>
        </w:rPr>
        <w:t>procedure</w:t>
      </w:r>
      <w:r>
        <w:rPr>
          <w:spacing w:val="2"/>
          <w:sz w:val="24"/>
        </w:rPr>
        <w:t xml:space="preserve"> </w:t>
      </w:r>
      <w:r>
        <w:rPr>
          <w:spacing w:val="-10"/>
          <w:sz w:val="24"/>
        </w:rPr>
        <w:t>–</w:t>
      </w:r>
    </w:p>
    <w:p w14:paraId="26B8EE37" w14:textId="77777777" w:rsidR="00700916" w:rsidRDefault="003626FF">
      <w:pPr>
        <w:pStyle w:val="ListParagraph"/>
        <w:numPr>
          <w:ilvl w:val="2"/>
          <w:numId w:val="127"/>
        </w:numPr>
        <w:tabs>
          <w:tab w:val="left" w:pos="1799"/>
        </w:tabs>
        <w:spacing w:before="1"/>
        <w:ind w:left="1799" w:hanging="359"/>
        <w:rPr>
          <w:sz w:val="24"/>
        </w:rPr>
      </w:pPr>
      <w:r>
        <w:rPr>
          <w:sz w:val="24"/>
        </w:rPr>
        <w:t>Competency</w:t>
      </w:r>
      <w:r>
        <w:rPr>
          <w:spacing w:val="-2"/>
          <w:sz w:val="24"/>
        </w:rPr>
        <w:t xml:space="preserve"> Assessment</w:t>
      </w:r>
    </w:p>
    <w:p w14:paraId="1F976A88" w14:textId="77777777" w:rsidR="00700916" w:rsidRDefault="003626FF">
      <w:pPr>
        <w:pStyle w:val="ListParagraph"/>
        <w:numPr>
          <w:ilvl w:val="2"/>
          <w:numId w:val="127"/>
        </w:numPr>
        <w:tabs>
          <w:tab w:val="left" w:pos="1799"/>
        </w:tabs>
        <w:ind w:left="1799" w:hanging="359"/>
        <w:rPr>
          <w:sz w:val="24"/>
        </w:rPr>
      </w:pPr>
      <w:r>
        <w:rPr>
          <w:sz w:val="24"/>
        </w:rPr>
        <w:t>Preparation</w:t>
      </w:r>
      <w:r>
        <w:rPr>
          <w:spacing w:val="-4"/>
          <w:sz w:val="24"/>
        </w:rPr>
        <w:t xml:space="preserve"> </w:t>
      </w:r>
      <w:r>
        <w:rPr>
          <w:sz w:val="24"/>
        </w:rPr>
        <w:t>of</w:t>
      </w:r>
      <w:r>
        <w:rPr>
          <w:spacing w:val="-3"/>
          <w:sz w:val="24"/>
        </w:rPr>
        <w:t xml:space="preserve"> </w:t>
      </w:r>
      <w:r>
        <w:rPr>
          <w:sz w:val="24"/>
        </w:rPr>
        <w:t>training</w:t>
      </w:r>
      <w:r>
        <w:rPr>
          <w:spacing w:val="-1"/>
          <w:sz w:val="24"/>
        </w:rPr>
        <w:t xml:space="preserve"> </w:t>
      </w:r>
      <w:r>
        <w:rPr>
          <w:spacing w:val="-4"/>
          <w:sz w:val="24"/>
        </w:rPr>
        <w:t>plan</w:t>
      </w:r>
    </w:p>
    <w:p w14:paraId="0EDE9FE0" w14:textId="77777777" w:rsidR="00700916" w:rsidRDefault="003626FF">
      <w:pPr>
        <w:pStyle w:val="ListParagraph"/>
        <w:numPr>
          <w:ilvl w:val="2"/>
          <w:numId w:val="127"/>
        </w:numPr>
        <w:tabs>
          <w:tab w:val="left" w:pos="1799"/>
        </w:tabs>
        <w:ind w:left="1799" w:hanging="359"/>
        <w:rPr>
          <w:sz w:val="24"/>
        </w:rPr>
      </w:pPr>
      <w:r>
        <w:rPr>
          <w:sz w:val="24"/>
        </w:rPr>
        <w:t>Conducting</w:t>
      </w:r>
      <w:r>
        <w:rPr>
          <w:spacing w:val="-1"/>
          <w:sz w:val="24"/>
        </w:rPr>
        <w:t xml:space="preserve"> </w:t>
      </w:r>
      <w:r>
        <w:rPr>
          <w:spacing w:val="-2"/>
          <w:sz w:val="24"/>
        </w:rPr>
        <w:t>training</w:t>
      </w:r>
    </w:p>
    <w:p w14:paraId="0DA81E42" w14:textId="77777777" w:rsidR="00700916" w:rsidRDefault="003626FF">
      <w:pPr>
        <w:pStyle w:val="ListParagraph"/>
        <w:numPr>
          <w:ilvl w:val="2"/>
          <w:numId w:val="127"/>
        </w:numPr>
        <w:tabs>
          <w:tab w:val="left" w:pos="1799"/>
        </w:tabs>
        <w:ind w:left="1799" w:hanging="359"/>
        <w:rPr>
          <w:sz w:val="24"/>
        </w:rPr>
      </w:pPr>
      <w:r>
        <w:rPr>
          <w:sz w:val="24"/>
        </w:rPr>
        <w:t>Evaluation</w:t>
      </w:r>
      <w:r>
        <w:rPr>
          <w:spacing w:val="-1"/>
          <w:sz w:val="24"/>
        </w:rPr>
        <w:t xml:space="preserve"> </w:t>
      </w:r>
      <w:r>
        <w:rPr>
          <w:sz w:val="24"/>
        </w:rPr>
        <w:t>of</w:t>
      </w:r>
      <w:r>
        <w:rPr>
          <w:spacing w:val="-1"/>
          <w:sz w:val="24"/>
        </w:rPr>
        <w:t xml:space="preserve"> </w:t>
      </w:r>
      <w:r>
        <w:rPr>
          <w:sz w:val="24"/>
        </w:rPr>
        <w:t>effectiveness</w:t>
      </w:r>
      <w:r>
        <w:rPr>
          <w:spacing w:val="-1"/>
          <w:sz w:val="24"/>
        </w:rPr>
        <w:t xml:space="preserve"> </w:t>
      </w:r>
      <w:r>
        <w:rPr>
          <w:sz w:val="24"/>
        </w:rPr>
        <w:t>of</w:t>
      </w:r>
      <w:r>
        <w:rPr>
          <w:spacing w:val="-1"/>
          <w:sz w:val="24"/>
        </w:rPr>
        <w:t xml:space="preserve"> </w:t>
      </w:r>
      <w:r>
        <w:rPr>
          <w:spacing w:val="-2"/>
          <w:sz w:val="24"/>
        </w:rPr>
        <w:t>training</w:t>
      </w:r>
    </w:p>
    <w:p w14:paraId="059D8134" w14:textId="77777777" w:rsidR="00700916" w:rsidRDefault="003626FF">
      <w:pPr>
        <w:pStyle w:val="ListParagraph"/>
        <w:numPr>
          <w:ilvl w:val="2"/>
          <w:numId w:val="127"/>
        </w:numPr>
        <w:tabs>
          <w:tab w:val="left" w:pos="1799"/>
        </w:tabs>
        <w:ind w:left="1799" w:hanging="359"/>
        <w:rPr>
          <w:sz w:val="24"/>
        </w:rPr>
      </w:pPr>
      <w:r>
        <w:rPr>
          <w:sz w:val="24"/>
        </w:rPr>
        <w:t>Conducting</w:t>
      </w:r>
      <w:r>
        <w:rPr>
          <w:spacing w:val="-3"/>
          <w:sz w:val="24"/>
        </w:rPr>
        <w:t xml:space="preserve"> </w:t>
      </w:r>
      <w:r>
        <w:rPr>
          <w:sz w:val="24"/>
        </w:rPr>
        <w:t>awareness</w:t>
      </w:r>
      <w:r>
        <w:rPr>
          <w:spacing w:val="-1"/>
          <w:sz w:val="24"/>
        </w:rPr>
        <w:t xml:space="preserve"> </w:t>
      </w:r>
      <w:r>
        <w:rPr>
          <w:spacing w:val="-2"/>
          <w:sz w:val="24"/>
        </w:rPr>
        <w:t>program</w:t>
      </w:r>
    </w:p>
    <w:p w14:paraId="0672565A" w14:textId="77777777" w:rsidR="00700916" w:rsidRDefault="003626FF">
      <w:pPr>
        <w:pStyle w:val="ListParagraph"/>
        <w:numPr>
          <w:ilvl w:val="2"/>
          <w:numId w:val="127"/>
        </w:numPr>
        <w:tabs>
          <w:tab w:val="left" w:pos="1800"/>
        </w:tabs>
        <w:ind w:left="1800"/>
        <w:rPr>
          <w:sz w:val="24"/>
        </w:rPr>
      </w:pPr>
      <w:r>
        <w:rPr>
          <w:sz w:val="24"/>
        </w:rPr>
        <w:t>Conducting</w:t>
      </w:r>
      <w:r>
        <w:rPr>
          <w:spacing w:val="-2"/>
          <w:sz w:val="24"/>
        </w:rPr>
        <w:t xml:space="preserve"> </w:t>
      </w:r>
      <w:r>
        <w:rPr>
          <w:sz w:val="24"/>
        </w:rPr>
        <w:t xml:space="preserve">On-the-Job </w:t>
      </w:r>
      <w:r>
        <w:rPr>
          <w:spacing w:val="-2"/>
          <w:sz w:val="24"/>
        </w:rPr>
        <w:t>Training</w:t>
      </w:r>
    </w:p>
    <w:p w14:paraId="6B675F7C" w14:textId="77777777" w:rsidR="00700916" w:rsidRDefault="003626FF">
      <w:pPr>
        <w:pStyle w:val="ListParagraph"/>
        <w:numPr>
          <w:ilvl w:val="2"/>
          <w:numId w:val="127"/>
        </w:numPr>
        <w:tabs>
          <w:tab w:val="left" w:pos="1800"/>
        </w:tabs>
        <w:ind w:left="1800" w:right="363"/>
        <w:rPr>
          <w:sz w:val="24"/>
        </w:rPr>
      </w:pPr>
      <w:r>
        <w:rPr>
          <w:sz w:val="24"/>
        </w:rPr>
        <w:t>Complying</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requirements</w:t>
      </w:r>
      <w:r>
        <w:rPr>
          <w:spacing w:val="40"/>
          <w:sz w:val="24"/>
        </w:rPr>
        <w:t xml:space="preserve"> </w:t>
      </w:r>
      <w:r>
        <w:rPr>
          <w:sz w:val="24"/>
        </w:rPr>
        <w:t>of</w:t>
      </w:r>
      <w:r>
        <w:rPr>
          <w:spacing w:val="40"/>
          <w:sz w:val="24"/>
        </w:rPr>
        <w:t xml:space="preserve"> </w:t>
      </w:r>
      <w:r>
        <w:rPr>
          <w:sz w:val="24"/>
        </w:rPr>
        <w:t>Social</w:t>
      </w:r>
      <w:r>
        <w:rPr>
          <w:spacing w:val="40"/>
          <w:sz w:val="24"/>
        </w:rPr>
        <w:t xml:space="preserve"> </w:t>
      </w:r>
      <w:r>
        <w:rPr>
          <w:sz w:val="24"/>
        </w:rPr>
        <w:t>Accountability</w:t>
      </w:r>
      <w:r>
        <w:rPr>
          <w:spacing w:val="40"/>
          <w:sz w:val="24"/>
        </w:rPr>
        <w:t xml:space="preserve"> </w:t>
      </w:r>
      <w:r>
        <w:rPr>
          <w:sz w:val="24"/>
        </w:rPr>
        <w:t>of</w:t>
      </w:r>
      <w:r>
        <w:rPr>
          <w:spacing w:val="40"/>
          <w:sz w:val="24"/>
        </w:rPr>
        <w:t xml:space="preserve"> </w:t>
      </w:r>
      <w:r>
        <w:rPr>
          <w:sz w:val="24"/>
        </w:rPr>
        <w:t>this</w:t>
      </w:r>
      <w:r>
        <w:rPr>
          <w:spacing w:val="40"/>
          <w:sz w:val="24"/>
        </w:rPr>
        <w:t xml:space="preserve"> </w:t>
      </w:r>
      <w:r>
        <w:rPr>
          <w:sz w:val="24"/>
        </w:rPr>
        <w:t>standard</w:t>
      </w:r>
      <w:r>
        <w:rPr>
          <w:spacing w:val="40"/>
          <w:sz w:val="24"/>
        </w:rPr>
        <w:t xml:space="preserve"> </w:t>
      </w:r>
      <w:r>
        <w:rPr>
          <w:sz w:val="24"/>
        </w:rPr>
        <w:t>will</w:t>
      </w:r>
      <w:r>
        <w:rPr>
          <w:spacing w:val="40"/>
          <w:sz w:val="24"/>
        </w:rPr>
        <w:t xml:space="preserve"> </w:t>
      </w:r>
      <w:r>
        <w:rPr>
          <w:sz w:val="24"/>
        </w:rPr>
        <w:t>enable a company to: -</w:t>
      </w:r>
    </w:p>
    <w:p w14:paraId="77C6F900" w14:textId="77777777" w:rsidR="00700916" w:rsidRDefault="00700916">
      <w:pPr>
        <w:pStyle w:val="BodyText"/>
      </w:pPr>
    </w:p>
    <w:p w14:paraId="274B7701" w14:textId="77777777" w:rsidR="00700916" w:rsidRDefault="003626FF">
      <w:pPr>
        <w:pStyle w:val="ListParagraph"/>
        <w:numPr>
          <w:ilvl w:val="3"/>
          <w:numId w:val="127"/>
        </w:numPr>
        <w:tabs>
          <w:tab w:val="left" w:pos="2520"/>
        </w:tabs>
        <w:ind w:right="361"/>
        <w:jc w:val="left"/>
        <w:rPr>
          <w:sz w:val="24"/>
        </w:rPr>
      </w:pPr>
      <w:r>
        <w:rPr>
          <w:sz w:val="24"/>
        </w:rPr>
        <w:t>Develop,</w:t>
      </w:r>
      <w:r>
        <w:rPr>
          <w:spacing w:val="32"/>
          <w:sz w:val="24"/>
        </w:rPr>
        <w:t xml:space="preserve"> </w:t>
      </w:r>
      <w:r>
        <w:rPr>
          <w:sz w:val="24"/>
        </w:rPr>
        <w:t>maintain,</w:t>
      </w:r>
      <w:r>
        <w:rPr>
          <w:spacing w:val="30"/>
          <w:sz w:val="24"/>
        </w:rPr>
        <w:t xml:space="preserve"> </w:t>
      </w:r>
      <w:r>
        <w:rPr>
          <w:sz w:val="24"/>
        </w:rPr>
        <w:t>and</w:t>
      </w:r>
      <w:r>
        <w:rPr>
          <w:spacing w:val="30"/>
          <w:sz w:val="24"/>
        </w:rPr>
        <w:t xml:space="preserve"> </w:t>
      </w:r>
      <w:r>
        <w:rPr>
          <w:sz w:val="24"/>
        </w:rPr>
        <w:t>enforce</w:t>
      </w:r>
      <w:r>
        <w:rPr>
          <w:spacing w:val="29"/>
          <w:sz w:val="24"/>
        </w:rPr>
        <w:t xml:space="preserve"> </w:t>
      </w:r>
      <w:r>
        <w:rPr>
          <w:sz w:val="24"/>
        </w:rPr>
        <w:t>policies</w:t>
      </w:r>
      <w:r>
        <w:rPr>
          <w:spacing w:val="30"/>
          <w:sz w:val="24"/>
        </w:rPr>
        <w:t xml:space="preserve"> </w:t>
      </w:r>
      <w:r>
        <w:rPr>
          <w:sz w:val="24"/>
        </w:rPr>
        <w:t>and</w:t>
      </w:r>
      <w:r>
        <w:rPr>
          <w:spacing w:val="30"/>
          <w:sz w:val="24"/>
        </w:rPr>
        <w:t xml:space="preserve"> </w:t>
      </w:r>
      <w:r>
        <w:rPr>
          <w:sz w:val="24"/>
        </w:rPr>
        <w:t>procedures</w:t>
      </w:r>
      <w:r>
        <w:rPr>
          <w:spacing w:val="31"/>
          <w:sz w:val="24"/>
        </w:rPr>
        <w:t xml:space="preserve"> </w:t>
      </w:r>
      <w:r>
        <w:rPr>
          <w:sz w:val="24"/>
        </w:rPr>
        <w:t>in</w:t>
      </w:r>
      <w:r>
        <w:rPr>
          <w:spacing w:val="31"/>
          <w:sz w:val="24"/>
        </w:rPr>
        <w:t xml:space="preserve"> </w:t>
      </w:r>
      <w:r>
        <w:rPr>
          <w:sz w:val="24"/>
        </w:rPr>
        <w:t>order</w:t>
      </w:r>
      <w:r>
        <w:rPr>
          <w:spacing w:val="30"/>
          <w:sz w:val="24"/>
        </w:rPr>
        <w:t xml:space="preserve"> </w:t>
      </w:r>
      <w:r>
        <w:rPr>
          <w:sz w:val="24"/>
        </w:rPr>
        <w:t>to</w:t>
      </w:r>
      <w:r>
        <w:rPr>
          <w:spacing w:val="31"/>
          <w:sz w:val="24"/>
        </w:rPr>
        <w:t xml:space="preserve"> </w:t>
      </w:r>
      <w:r>
        <w:rPr>
          <w:sz w:val="24"/>
        </w:rPr>
        <w:t>manage those issues which it can control or influence</w:t>
      </w:r>
    </w:p>
    <w:p w14:paraId="15211A89" w14:textId="77777777" w:rsidR="00700916" w:rsidRDefault="003626FF">
      <w:pPr>
        <w:pStyle w:val="ListParagraph"/>
        <w:numPr>
          <w:ilvl w:val="3"/>
          <w:numId w:val="127"/>
        </w:numPr>
        <w:tabs>
          <w:tab w:val="left" w:pos="2520"/>
        </w:tabs>
        <w:ind w:right="365" w:hanging="555"/>
        <w:jc w:val="left"/>
        <w:rPr>
          <w:sz w:val="24"/>
        </w:rPr>
      </w:pPr>
      <w:r>
        <w:rPr>
          <w:sz w:val="24"/>
        </w:rPr>
        <w:t>Credibly demonstrate to interested parties that existing company policies and procedures and practices conform to the requirements of this standard</w:t>
      </w:r>
    </w:p>
    <w:p w14:paraId="3203C3F3" w14:textId="77777777" w:rsidR="00700916" w:rsidRDefault="00700916">
      <w:pPr>
        <w:pStyle w:val="BodyText"/>
        <w:spacing w:before="1"/>
      </w:pPr>
    </w:p>
    <w:p w14:paraId="5581145F" w14:textId="77777777" w:rsidR="00700916" w:rsidRDefault="003626FF">
      <w:pPr>
        <w:pStyle w:val="ListParagraph"/>
        <w:numPr>
          <w:ilvl w:val="1"/>
          <w:numId w:val="127"/>
        </w:numPr>
        <w:tabs>
          <w:tab w:val="left" w:pos="1080"/>
        </w:tabs>
        <w:ind w:right="358"/>
        <w:jc w:val="both"/>
        <w:rPr>
          <w:sz w:val="24"/>
        </w:rPr>
      </w:pPr>
      <w:r>
        <w:rPr>
          <w:sz w:val="24"/>
        </w:rPr>
        <w:t>All</w:t>
      </w:r>
      <w:r>
        <w:rPr>
          <w:spacing w:val="-2"/>
          <w:sz w:val="24"/>
        </w:rPr>
        <w:t xml:space="preserve"> </w:t>
      </w:r>
      <w:r>
        <w:rPr>
          <w:sz w:val="24"/>
        </w:rPr>
        <w:t>employees</w:t>
      </w:r>
      <w:r>
        <w:rPr>
          <w:spacing w:val="-2"/>
          <w:sz w:val="24"/>
        </w:rPr>
        <w:t xml:space="preserve"> </w:t>
      </w:r>
      <w:r>
        <w:rPr>
          <w:sz w:val="24"/>
        </w:rPr>
        <w:t>including</w:t>
      </w:r>
      <w:r>
        <w:rPr>
          <w:spacing w:val="-3"/>
          <w:sz w:val="24"/>
        </w:rPr>
        <w:t xml:space="preserve"> </w:t>
      </w:r>
      <w:r>
        <w:rPr>
          <w:sz w:val="24"/>
        </w:rPr>
        <w:t>contractors</w:t>
      </w:r>
      <w:r>
        <w:rPr>
          <w:spacing w:val="-2"/>
          <w:sz w:val="24"/>
        </w:rPr>
        <w:t xml:space="preserve"> </w:t>
      </w:r>
      <w:r>
        <w:rPr>
          <w:sz w:val="24"/>
        </w:rPr>
        <w:t>performing</w:t>
      </w:r>
      <w:r>
        <w:rPr>
          <w:spacing w:val="-2"/>
          <w:sz w:val="24"/>
        </w:rPr>
        <w:t xml:space="preserve"> </w:t>
      </w:r>
      <w:r>
        <w:rPr>
          <w:sz w:val="24"/>
        </w:rPr>
        <w:t>tasks</w:t>
      </w:r>
      <w:r>
        <w:rPr>
          <w:spacing w:val="-2"/>
          <w:sz w:val="24"/>
        </w:rPr>
        <w:t xml:space="preserve"> </w:t>
      </w:r>
      <w:r>
        <w:rPr>
          <w:sz w:val="24"/>
        </w:rPr>
        <w:t>for</w:t>
      </w:r>
      <w:r>
        <w:rPr>
          <w:spacing w:val="-3"/>
          <w:sz w:val="24"/>
        </w:rPr>
        <w:t xml:space="preserve"> </w:t>
      </w:r>
      <w:r>
        <w:rPr>
          <w:sz w:val="24"/>
        </w:rPr>
        <w:t>the organization</w:t>
      </w:r>
      <w:r>
        <w:rPr>
          <w:spacing w:val="-1"/>
          <w:sz w:val="24"/>
        </w:rPr>
        <w:t xml:space="preserve"> </w:t>
      </w:r>
      <w:r>
        <w:rPr>
          <w:sz w:val="24"/>
        </w:rPr>
        <w:t>or</w:t>
      </w:r>
      <w:r>
        <w:rPr>
          <w:spacing w:val="-2"/>
          <w:sz w:val="24"/>
        </w:rPr>
        <w:t xml:space="preserve"> </w:t>
      </w:r>
      <w:r>
        <w:rPr>
          <w:sz w:val="24"/>
        </w:rPr>
        <w:t>on</w:t>
      </w:r>
      <w:r>
        <w:rPr>
          <w:spacing w:val="-2"/>
          <w:sz w:val="24"/>
        </w:rPr>
        <w:t xml:space="preserve"> </w:t>
      </w:r>
      <w:r>
        <w:rPr>
          <w:sz w:val="24"/>
        </w:rPr>
        <w:t>its</w:t>
      </w:r>
      <w:r>
        <w:rPr>
          <w:spacing w:val="-2"/>
          <w:sz w:val="24"/>
        </w:rPr>
        <w:t xml:space="preserve"> </w:t>
      </w:r>
      <w:r>
        <w:rPr>
          <w:sz w:val="24"/>
        </w:rPr>
        <w:t>behalf</w:t>
      </w:r>
      <w:r>
        <w:rPr>
          <w:spacing w:val="-2"/>
          <w:sz w:val="24"/>
        </w:rPr>
        <w:t xml:space="preserve"> </w:t>
      </w:r>
      <w:r>
        <w:rPr>
          <w:sz w:val="24"/>
        </w:rPr>
        <w:t>are also the scope of this procedure.</w:t>
      </w:r>
    </w:p>
    <w:p w14:paraId="53F76B35" w14:textId="77777777" w:rsidR="00700916" w:rsidRDefault="00700916">
      <w:pPr>
        <w:pStyle w:val="BodyText"/>
      </w:pPr>
    </w:p>
    <w:p w14:paraId="55D8C345" w14:textId="77777777" w:rsidR="00700916" w:rsidRDefault="003626FF">
      <w:pPr>
        <w:pStyle w:val="Heading6"/>
        <w:numPr>
          <w:ilvl w:val="1"/>
          <w:numId w:val="126"/>
        </w:numPr>
        <w:tabs>
          <w:tab w:val="left" w:pos="1080"/>
        </w:tabs>
      </w:pPr>
      <w:r>
        <w:rPr>
          <w:spacing w:val="-2"/>
        </w:rPr>
        <w:t>RESPONSIBILITY</w:t>
      </w:r>
    </w:p>
    <w:p w14:paraId="77C800EF" w14:textId="77777777" w:rsidR="00700916" w:rsidRDefault="00700916">
      <w:pPr>
        <w:pStyle w:val="BodyText"/>
        <w:rPr>
          <w:b/>
        </w:rPr>
      </w:pPr>
    </w:p>
    <w:p w14:paraId="4ED8CCFB" w14:textId="77777777" w:rsidR="00700916" w:rsidRDefault="003626FF">
      <w:pPr>
        <w:pStyle w:val="ListParagraph"/>
        <w:numPr>
          <w:ilvl w:val="1"/>
          <w:numId w:val="126"/>
        </w:numPr>
        <w:tabs>
          <w:tab w:val="left" w:pos="1080"/>
        </w:tabs>
        <w:ind w:right="366"/>
        <w:jc w:val="both"/>
        <w:rPr>
          <w:sz w:val="24"/>
        </w:rPr>
      </w:pPr>
      <w:r>
        <w:rPr>
          <w:sz w:val="24"/>
        </w:rPr>
        <w:t>The prime responsibility for implementation and maintenance of this procedure shall be with the HOD-P&amp;A. He shall be assisted by all HODs.</w:t>
      </w:r>
    </w:p>
    <w:p w14:paraId="6E3C9245" w14:textId="77777777" w:rsidR="00700916" w:rsidRDefault="00700916">
      <w:pPr>
        <w:pStyle w:val="BodyText"/>
        <w:spacing w:before="185"/>
      </w:pPr>
    </w:p>
    <w:p w14:paraId="24C46026" w14:textId="77777777" w:rsidR="00700916" w:rsidRDefault="003626FF">
      <w:pPr>
        <w:pStyle w:val="Heading6"/>
        <w:numPr>
          <w:ilvl w:val="0"/>
          <w:numId w:val="125"/>
        </w:numPr>
        <w:tabs>
          <w:tab w:val="left" w:pos="1080"/>
        </w:tabs>
      </w:pPr>
      <w:r>
        <w:t>TERMS</w:t>
      </w:r>
      <w:r>
        <w:rPr>
          <w:spacing w:val="-1"/>
        </w:rPr>
        <w:t xml:space="preserve"> </w:t>
      </w:r>
      <w:r>
        <w:t>&amp;</w:t>
      </w:r>
      <w:r>
        <w:rPr>
          <w:spacing w:val="-1"/>
        </w:rPr>
        <w:t xml:space="preserve"> </w:t>
      </w:r>
      <w:r>
        <w:rPr>
          <w:spacing w:val="-2"/>
        </w:rPr>
        <w:t>DEFINITIONS</w:t>
      </w:r>
    </w:p>
    <w:p w14:paraId="1CA947AE" w14:textId="77777777" w:rsidR="00700916" w:rsidRDefault="00700916">
      <w:pPr>
        <w:pStyle w:val="Heading6"/>
        <w:sectPr w:rsidR="00700916">
          <w:pgSz w:w="12240" w:h="17280"/>
          <w:pgMar w:top="2000" w:right="720" w:bottom="1920" w:left="1080" w:header="864" w:footer="1724" w:gutter="0"/>
          <w:cols w:space="720"/>
        </w:sectPr>
      </w:pPr>
    </w:p>
    <w:p w14:paraId="252FA8B1" w14:textId="77777777" w:rsidR="00700916" w:rsidRDefault="003626FF">
      <w:pPr>
        <w:pStyle w:val="Heading4"/>
      </w:pPr>
      <w:r>
        <w:lastRenderedPageBreak/>
        <w:t>(As</w:t>
      </w:r>
      <w:r>
        <w:rPr>
          <w:spacing w:val="80"/>
        </w:rPr>
        <w:t xml:space="preserve"> </w:t>
      </w:r>
      <w:r>
        <w:t>per</w:t>
      </w:r>
      <w:r>
        <w:rPr>
          <w:spacing w:val="80"/>
        </w:rPr>
        <w:t xml:space="preserve"> </w:t>
      </w:r>
      <w:r>
        <w:t>SA</w:t>
      </w:r>
      <w:r>
        <w:rPr>
          <w:spacing w:val="79"/>
        </w:rPr>
        <w:t xml:space="preserve"> </w:t>
      </w:r>
      <w:r>
        <w:t>8000</w:t>
      </w:r>
      <w:r>
        <w:rPr>
          <w:spacing w:val="80"/>
        </w:rPr>
        <w:t xml:space="preserve"> </w:t>
      </w:r>
      <w:r>
        <w:t>2008,</w:t>
      </w:r>
      <w:r>
        <w:rPr>
          <w:spacing w:val="80"/>
        </w:rPr>
        <w:t xml:space="preserve"> </w:t>
      </w:r>
      <w:r>
        <w:t>the</w:t>
      </w:r>
      <w:r>
        <w:rPr>
          <w:spacing w:val="80"/>
        </w:rPr>
        <w:t xml:space="preserve"> </w:t>
      </w:r>
      <w:r>
        <w:t>governing</w:t>
      </w:r>
      <w:r>
        <w:rPr>
          <w:spacing w:val="80"/>
        </w:rPr>
        <w:t xml:space="preserve"> </w:t>
      </w:r>
      <w:r>
        <w:t>standards</w:t>
      </w:r>
      <w:r>
        <w:rPr>
          <w:spacing w:val="80"/>
        </w:rPr>
        <w:t xml:space="preserve"> </w:t>
      </w:r>
      <w:r>
        <w:t>for</w:t>
      </w:r>
      <w:r>
        <w:rPr>
          <w:spacing w:val="80"/>
        </w:rPr>
        <w:t xml:space="preserve"> </w:t>
      </w:r>
      <w:r>
        <w:t>P</w:t>
      </w:r>
      <w:r>
        <w:rPr>
          <w:spacing w:val="80"/>
        </w:rPr>
        <w:t xml:space="preserve"> </w:t>
      </w:r>
      <w:r>
        <w:t>&amp;</w:t>
      </w:r>
      <w:r>
        <w:rPr>
          <w:spacing w:val="79"/>
        </w:rPr>
        <w:t xml:space="preserve"> </w:t>
      </w:r>
      <w:r>
        <w:t>A</w:t>
      </w:r>
      <w:r>
        <w:rPr>
          <w:spacing w:val="80"/>
        </w:rPr>
        <w:t xml:space="preserve"> </w:t>
      </w:r>
      <w:r>
        <w:t>(Human</w:t>
      </w:r>
      <w:r>
        <w:rPr>
          <w:spacing w:val="80"/>
        </w:rPr>
        <w:t xml:space="preserve"> </w:t>
      </w:r>
      <w:r>
        <w:t>Resource Managements) Department</w:t>
      </w:r>
    </w:p>
    <w:p w14:paraId="306756E8" w14:textId="77777777" w:rsidR="00700916" w:rsidRDefault="00700916">
      <w:pPr>
        <w:pStyle w:val="BodyText"/>
        <w:rPr>
          <w:rFonts w:ascii="Calibri"/>
          <w:b/>
          <w:sz w:val="5"/>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6"/>
        <w:gridCol w:w="2137"/>
        <w:gridCol w:w="7177"/>
      </w:tblGrid>
      <w:tr w:rsidR="00700916" w14:paraId="41A55139" w14:textId="77777777">
        <w:trPr>
          <w:trHeight w:val="575"/>
        </w:trPr>
        <w:tc>
          <w:tcPr>
            <w:tcW w:w="516" w:type="dxa"/>
          </w:tcPr>
          <w:p w14:paraId="077DDC80" w14:textId="77777777" w:rsidR="00700916" w:rsidRDefault="003626FF">
            <w:pPr>
              <w:pStyle w:val="TableParagraph"/>
              <w:spacing w:line="275" w:lineRule="exact"/>
              <w:ind w:left="0" w:right="168"/>
              <w:rPr>
                <w:sz w:val="24"/>
              </w:rPr>
            </w:pPr>
            <w:r>
              <w:rPr>
                <w:spacing w:val="-10"/>
                <w:sz w:val="24"/>
              </w:rPr>
              <w:t>#</w:t>
            </w:r>
          </w:p>
        </w:tc>
        <w:tc>
          <w:tcPr>
            <w:tcW w:w="2137" w:type="dxa"/>
          </w:tcPr>
          <w:p w14:paraId="0280C24A" w14:textId="77777777" w:rsidR="00700916" w:rsidRDefault="003626FF">
            <w:pPr>
              <w:pStyle w:val="TableParagraph"/>
              <w:spacing w:before="239"/>
              <w:ind w:left="107"/>
              <w:jc w:val="left"/>
              <w:rPr>
                <w:b/>
                <w:i/>
                <w:sz w:val="24"/>
              </w:rPr>
            </w:pPr>
            <w:r>
              <w:rPr>
                <w:b/>
                <w:i/>
                <w:spacing w:val="-4"/>
                <w:sz w:val="24"/>
              </w:rPr>
              <w:t>Term</w:t>
            </w:r>
          </w:p>
        </w:tc>
        <w:tc>
          <w:tcPr>
            <w:tcW w:w="7177" w:type="dxa"/>
          </w:tcPr>
          <w:p w14:paraId="20AA55AB" w14:textId="77777777" w:rsidR="00700916" w:rsidRDefault="003626FF">
            <w:pPr>
              <w:pStyle w:val="TableParagraph"/>
              <w:spacing w:before="239"/>
              <w:ind w:left="107"/>
              <w:jc w:val="left"/>
              <w:rPr>
                <w:b/>
                <w:i/>
                <w:sz w:val="24"/>
              </w:rPr>
            </w:pPr>
            <w:r>
              <w:rPr>
                <w:b/>
                <w:i/>
                <w:spacing w:val="-2"/>
                <w:sz w:val="24"/>
              </w:rPr>
              <w:t>Definition</w:t>
            </w:r>
          </w:p>
        </w:tc>
      </w:tr>
      <w:tr w:rsidR="00700916" w14:paraId="40891B8E" w14:textId="77777777">
        <w:trPr>
          <w:trHeight w:val="827"/>
        </w:trPr>
        <w:tc>
          <w:tcPr>
            <w:tcW w:w="516" w:type="dxa"/>
          </w:tcPr>
          <w:p w14:paraId="7E29C8DA" w14:textId="77777777" w:rsidR="00700916" w:rsidRDefault="003626FF">
            <w:pPr>
              <w:pStyle w:val="TableParagraph"/>
              <w:spacing w:line="275" w:lineRule="exact"/>
              <w:ind w:left="0" w:right="168"/>
              <w:rPr>
                <w:sz w:val="24"/>
              </w:rPr>
            </w:pPr>
            <w:r>
              <w:rPr>
                <w:spacing w:val="-10"/>
                <w:sz w:val="24"/>
              </w:rPr>
              <w:t>1</w:t>
            </w:r>
          </w:p>
        </w:tc>
        <w:tc>
          <w:tcPr>
            <w:tcW w:w="2137" w:type="dxa"/>
          </w:tcPr>
          <w:p w14:paraId="240B4889" w14:textId="77777777" w:rsidR="00700916" w:rsidRDefault="003626FF">
            <w:pPr>
              <w:pStyle w:val="TableParagraph"/>
              <w:spacing w:line="275" w:lineRule="exact"/>
              <w:ind w:left="107"/>
              <w:jc w:val="left"/>
              <w:rPr>
                <w:sz w:val="24"/>
              </w:rPr>
            </w:pPr>
            <w:r>
              <w:rPr>
                <w:spacing w:val="-2"/>
                <w:sz w:val="24"/>
              </w:rPr>
              <w:t>Company</w:t>
            </w:r>
          </w:p>
        </w:tc>
        <w:tc>
          <w:tcPr>
            <w:tcW w:w="7177" w:type="dxa"/>
          </w:tcPr>
          <w:p w14:paraId="5FEA74A1" w14:textId="77777777" w:rsidR="00700916" w:rsidRDefault="003626FF">
            <w:pPr>
              <w:pStyle w:val="TableParagraph"/>
              <w:spacing w:line="276" w:lineRule="exact"/>
              <w:ind w:left="107" w:right="1158"/>
              <w:jc w:val="both"/>
              <w:rPr>
                <w:sz w:val="24"/>
              </w:rPr>
            </w:pPr>
            <w:r>
              <w:rPr>
                <w:sz w:val="24"/>
              </w:rPr>
              <w:t>The entirety of any organization or business entity responsible for implementing the requirements of this standard, including all personnel employed by the company.</w:t>
            </w:r>
          </w:p>
        </w:tc>
      </w:tr>
      <w:tr w:rsidR="00700916" w14:paraId="48E30D3B" w14:textId="77777777">
        <w:trPr>
          <w:trHeight w:val="828"/>
        </w:trPr>
        <w:tc>
          <w:tcPr>
            <w:tcW w:w="516" w:type="dxa"/>
          </w:tcPr>
          <w:p w14:paraId="66F2F2F8" w14:textId="77777777" w:rsidR="00700916" w:rsidRDefault="003626FF">
            <w:pPr>
              <w:pStyle w:val="TableParagraph"/>
              <w:spacing w:line="275" w:lineRule="exact"/>
              <w:ind w:left="0" w:right="168"/>
              <w:rPr>
                <w:sz w:val="24"/>
              </w:rPr>
            </w:pPr>
            <w:r>
              <w:rPr>
                <w:spacing w:val="-10"/>
                <w:sz w:val="24"/>
              </w:rPr>
              <w:t>2</w:t>
            </w:r>
          </w:p>
        </w:tc>
        <w:tc>
          <w:tcPr>
            <w:tcW w:w="2137" w:type="dxa"/>
          </w:tcPr>
          <w:p w14:paraId="116012E0" w14:textId="77777777" w:rsidR="00700916" w:rsidRDefault="003626FF">
            <w:pPr>
              <w:pStyle w:val="TableParagraph"/>
              <w:spacing w:line="275" w:lineRule="exact"/>
              <w:ind w:left="107"/>
              <w:jc w:val="left"/>
              <w:rPr>
                <w:sz w:val="24"/>
              </w:rPr>
            </w:pPr>
            <w:r>
              <w:rPr>
                <w:spacing w:val="-2"/>
                <w:sz w:val="24"/>
              </w:rPr>
              <w:t>Personnel</w:t>
            </w:r>
          </w:p>
        </w:tc>
        <w:tc>
          <w:tcPr>
            <w:tcW w:w="7177" w:type="dxa"/>
          </w:tcPr>
          <w:p w14:paraId="2DC0DBBD" w14:textId="77777777" w:rsidR="00700916" w:rsidRDefault="003626FF">
            <w:pPr>
              <w:pStyle w:val="TableParagraph"/>
              <w:ind w:left="107"/>
              <w:jc w:val="left"/>
              <w:rPr>
                <w:sz w:val="24"/>
              </w:rPr>
            </w:pPr>
            <w:r>
              <w:rPr>
                <w:sz w:val="24"/>
              </w:rPr>
              <w:t>All</w:t>
            </w:r>
            <w:r>
              <w:rPr>
                <w:spacing w:val="34"/>
                <w:sz w:val="24"/>
              </w:rPr>
              <w:t xml:space="preserve"> </w:t>
            </w:r>
            <w:r>
              <w:rPr>
                <w:sz w:val="24"/>
              </w:rPr>
              <w:t>individual</w:t>
            </w:r>
            <w:r>
              <w:rPr>
                <w:spacing w:val="34"/>
                <w:sz w:val="24"/>
              </w:rPr>
              <w:t xml:space="preserve"> </w:t>
            </w:r>
            <w:r>
              <w:rPr>
                <w:sz w:val="24"/>
              </w:rPr>
              <w:t>men</w:t>
            </w:r>
            <w:r>
              <w:rPr>
                <w:spacing w:val="33"/>
                <w:sz w:val="24"/>
              </w:rPr>
              <w:t xml:space="preserve"> </w:t>
            </w:r>
            <w:r>
              <w:rPr>
                <w:sz w:val="24"/>
              </w:rPr>
              <w:t>and</w:t>
            </w:r>
            <w:r>
              <w:rPr>
                <w:spacing w:val="36"/>
                <w:sz w:val="24"/>
              </w:rPr>
              <w:t xml:space="preserve"> </w:t>
            </w:r>
            <w:r>
              <w:rPr>
                <w:sz w:val="24"/>
              </w:rPr>
              <w:t>women</w:t>
            </w:r>
            <w:r>
              <w:rPr>
                <w:spacing w:val="34"/>
                <w:sz w:val="24"/>
              </w:rPr>
              <w:t xml:space="preserve"> </w:t>
            </w:r>
            <w:r>
              <w:rPr>
                <w:sz w:val="24"/>
              </w:rPr>
              <w:t>directly</w:t>
            </w:r>
            <w:r>
              <w:rPr>
                <w:spacing w:val="36"/>
                <w:sz w:val="24"/>
              </w:rPr>
              <w:t xml:space="preserve"> </w:t>
            </w:r>
            <w:r>
              <w:rPr>
                <w:sz w:val="24"/>
              </w:rPr>
              <w:t>employed</w:t>
            </w:r>
            <w:r>
              <w:rPr>
                <w:spacing w:val="34"/>
                <w:sz w:val="24"/>
              </w:rPr>
              <w:t xml:space="preserve"> </w:t>
            </w:r>
            <w:r>
              <w:rPr>
                <w:sz w:val="24"/>
              </w:rPr>
              <w:t>or</w:t>
            </w:r>
            <w:r>
              <w:rPr>
                <w:spacing w:val="33"/>
                <w:sz w:val="24"/>
              </w:rPr>
              <w:t xml:space="preserve"> </w:t>
            </w:r>
            <w:r>
              <w:rPr>
                <w:sz w:val="24"/>
              </w:rPr>
              <w:t>contracted</w:t>
            </w:r>
            <w:r>
              <w:rPr>
                <w:spacing w:val="34"/>
                <w:sz w:val="24"/>
              </w:rPr>
              <w:t xml:space="preserve"> </w:t>
            </w:r>
            <w:r>
              <w:rPr>
                <w:sz w:val="24"/>
              </w:rPr>
              <w:t>by</w:t>
            </w:r>
            <w:r>
              <w:rPr>
                <w:spacing w:val="34"/>
                <w:sz w:val="24"/>
              </w:rPr>
              <w:t xml:space="preserve"> </w:t>
            </w:r>
            <w:r>
              <w:rPr>
                <w:sz w:val="24"/>
              </w:rPr>
              <w:t>a company,</w:t>
            </w:r>
            <w:r>
              <w:rPr>
                <w:spacing w:val="56"/>
                <w:sz w:val="24"/>
              </w:rPr>
              <w:t xml:space="preserve"> </w:t>
            </w:r>
            <w:r>
              <w:rPr>
                <w:sz w:val="24"/>
              </w:rPr>
              <w:t>including</w:t>
            </w:r>
            <w:r>
              <w:rPr>
                <w:spacing w:val="60"/>
                <w:sz w:val="24"/>
              </w:rPr>
              <w:t xml:space="preserve"> </w:t>
            </w:r>
            <w:r>
              <w:rPr>
                <w:sz w:val="24"/>
              </w:rPr>
              <w:t>directors,</w:t>
            </w:r>
            <w:r>
              <w:rPr>
                <w:spacing w:val="58"/>
                <w:sz w:val="24"/>
              </w:rPr>
              <w:t xml:space="preserve"> </w:t>
            </w:r>
            <w:r>
              <w:rPr>
                <w:sz w:val="24"/>
              </w:rPr>
              <w:t>executives,</w:t>
            </w:r>
            <w:r>
              <w:rPr>
                <w:spacing w:val="59"/>
                <w:sz w:val="24"/>
              </w:rPr>
              <w:t xml:space="preserve"> </w:t>
            </w:r>
            <w:r>
              <w:rPr>
                <w:sz w:val="24"/>
              </w:rPr>
              <w:t>managers,</w:t>
            </w:r>
            <w:r>
              <w:rPr>
                <w:spacing w:val="58"/>
                <w:sz w:val="24"/>
              </w:rPr>
              <w:t xml:space="preserve"> </w:t>
            </w:r>
            <w:r>
              <w:rPr>
                <w:sz w:val="24"/>
              </w:rPr>
              <w:t>supervisors</w:t>
            </w:r>
            <w:r>
              <w:rPr>
                <w:spacing w:val="60"/>
                <w:sz w:val="24"/>
              </w:rPr>
              <w:t xml:space="preserve"> </w:t>
            </w:r>
            <w:r>
              <w:rPr>
                <w:spacing w:val="-5"/>
                <w:sz w:val="24"/>
              </w:rPr>
              <w:t>and</w:t>
            </w:r>
          </w:p>
          <w:p w14:paraId="5ABABC9F" w14:textId="77777777" w:rsidR="00700916" w:rsidRDefault="003626FF">
            <w:pPr>
              <w:pStyle w:val="TableParagraph"/>
              <w:spacing w:line="257" w:lineRule="exact"/>
              <w:ind w:left="107"/>
              <w:jc w:val="left"/>
              <w:rPr>
                <w:sz w:val="24"/>
              </w:rPr>
            </w:pPr>
            <w:r>
              <w:rPr>
                <w:spacing w:val="-2"/>
                <w:sz w:val="24"/>
              </w:rPr>
              <w:t>workers.</w:t>
            </w:r>
          </w:p>
        </w:tc>
      </w:tr>
      <w:tr w:rsidR="00700916" w14:paraId="2CEB761A" w14:textId="77777777">
        <w:trPr>
          <w:trHeight w:val="278"/>
        </w:trPr>
        <w:tc>
          <w:tcPr>
            <w:tcW w:w="516" w:type="dxa"/>
          </w:tcPr>
          <w:p w14:paraId="497F78BC" w14:textId="77777777" w:rsidR="00700916" w:rsidRDefault="003626FF">
            <w:pPr>
              <w:pStyle w:val="TableParagraph"/>
              <w:spacing w:before="1" w:line="257" w:lineRule="exact"/>
              <w:ind w:left="0" w:right="168"/>
              <w:rPr>
                <w:sz w:val="24"/>
              </w:rPr>
            </w:pPr>
            <w:r>
              <w:rPr>
                <w:spacing w:val="-10"/>
                <w:sz w:val="24"/>
              </w:rPr>
              <w:t>3</w:t>
            </w:r>
          </w:p>
        </w:tc>
        <w:tc>
          <w:tcPr>
            <w:tcW w:w="2137" w:type="dxa"/>
          </w:tcPr>
          <w:p w14:paraId="3A479824" w14:textId="77777777" w:rsidR="00700916" w:rsidRDefault="003626FF">
            <w:pPr>
              <w:pStyle w:val="TableParagraph"/>
              <w:spacing w:before="1" w:line="257" w:lineRule="exact"/>
              <w:ind w:left="107"/>
              <w:jc w:val="left"/>
              <w:rPr>
                <w:sz w:val="24"/>
              </w:rPr>
            </w:pPr>
            <w:r>
              <w:rPr>
                <w:spacing w:val="-2"/>
                <w:sz w:val="24"/>
              </w:rPr>
              <w:t>Worker</w:t>
            </w:r>
          </w:p>
        </w:tc>
        <w:tc>
          <w:tcPr>
            <w:tcW w:w="7177" w:type="dxa"/>
          </w:tcPr>
          <w:p w14:paraId="67A480BB" w14:textId="77777777" w:rsidR="00700916" w:rsidRDefault="003626FF">
            <w:pPr>
              <w:pStyle w:val="TableParagraph"/>
              <w:spacing w:before="1" w:line="257" w:lineRule="exact"/>
              <w:ind w:left="107"/>
              <w:jc w:val="left"/>
              <w:rPr>
                <w:sz w:val="24"/>
              </w:rPr>
            </w:pPr>
            <w:r>
              <w:rPr>
                <w:sz w:val="24"/>
              </w:rPr>
              <w:t>All</w:t>
            </w:r>
            <w:r>
              <w:rPr>
                <w:spacing w:val="-2"/>
                <w:sz w:val="24"/>
              </w:rPr>
              <w:t xml:space="preserve"> </w:t>
            </w:r>
            <w:r>
              <w:rPr>
                <w:sz w:val="24"/>
              </w:rPr>
              <w:t>non-management</w:t>
            </w:r>
            <w:r>
              <w:rPr>
                <w:spacing w:val="-2"/>
                <w:sz w:val="24"/>
              </w:rPr>
              <w:t xml:space="preserve"> personnel.</w:t>
            </w:r>
          </w:p>
        </w:tc>
      </w:tr>
      <w:tr w:rsidR="00700916" w14:paraId="2300DD4F" w14:textId="77777777">
        <w:trPr>
          <w:trHeight w:val="1103"/>
        </w:trPr>
        <w:tc>
          <w:tcPr>
            <w:tcW w:w="516" w:type="dxa"/>
          </w:tcPr>
          <w:p w14:paraId="601E9A10" w14:textId="77777777" w:rsidR="00700916" w:rsidRDefault="003626FF">
            <w:pPr>
              <w:pStyle w:val="TableParagraph"/>
              <w:spacing w:line="275" w:lineRule="exact"/>
              <w:ind w:left="0" w:right="168"/>
              <w:rPr>
                <w:sz w:val="24"/>
              </w:rPr>
            </w:pPr>
            <w:r>
              <w:rPr>
                <w:spacing w:val="-10"/>
                <w:sz w:val="24"/>
              </w:rPr>
              <w:t>4</w:t>
            </w:r>
          </w:p>
        </w:tc>
        <w:tc>
          <w:tcPr>
            <w:tcW w:w="2137" w:type="dxa"/>
          </w:tcPr>
          <w:p w14:paraId="110930C1" w14:textId="77777777" w:rsidR="00700916" w:rsidRDefault="003626FF">
            <w:pPr>
              <w:pStyle w:val="TableParagraph"/>
              <w:ind w:left="107"/>
              <w:jc w:val="left"/>
              <w:rPr>
                <w:sz w:val="24"/>
              </w:rPr>
            </w:pPr>
            <w:r>
              <w:rPr>
                <w:spacing w:val="-2"/>
                <w:sz w:val="24"/>
              </w:rPr>
              <w:t>Supplier/ Subcontractor</w:t>
            </w:r>
          </w:p>
        </w:tc>
        <w:tc>
          <w:tcPr>
            <w:tcW w:w="7177" w:type="dxa"/>
          </w:tcPr>
          <w:p w14:paraId="28A026E5" w14:textId="77777777" w:rsidR="00700916" w:rsidRDefault="003626FF">
            <w:pPr>
              <w:pStyle w:val="TableParagraph"/>
              <w:ind w:left="107" w:right="98"/>
              <w:jc w:val="both"/>
              <w:rPr>
                <w:sz w:val="24"/>
              </w:rPr>
            </w:pPr>
            <w:r>
              <w:rPr>
                <w:sz w:val="24"/>
              </w:rPr>
              <w:t>An organization which provides the company with goods and / or Services integral to and utilized in or for the production of the company’s goods and / or Services.</w:t>
            </w:r>
          </w:p>
        </w:tc>
      </w:tr>
      <w:tr w:rsidR="00700916" w14:paraId="68DD6F92" w14:textId="77777777">
        <w:trPr>
          <w:trHeight w:val="1103"/>
        </w:trPr>
        <w:tc>
          <w:tcPr>
            <w:tcW w:w="516" w:type="dxa"/>
          </w:tcPr>
          <w:p w14:paraId="7336E96D" w14:textId="77777777" w:rsidR="00700916" w:rsidRDefault="003626FF">
            <w:pPr>
              <w:pStyle w:val="TableParagraph"/>
              <w:spacing w:line="275" w:lineRule="exact"/>
              <w:ind w:left="0" w:right="168"/>
              <w:rPr>
                <w:sz w:val="24"/>
              </w:rPr>
            </w:pPr>
            <w:r>
              <w:rPr>
                <w:spacing w:val="-10"/>
                <w:sz w:val="24"/>
              </w:rPr>
              <w:t>5</w:t>
            </w:r>
          </w:p>
        </w:tc>
        <w:tc>
          <w:tcPr>
            <w:tcW w:w="2137" w:type="dxa"/>
          </w:tcPr>
          <w:p w14:paraId="1CA5F09D" w14:textId="77777777" w:rsidR="00700916" w:rsidRDefault="003626FF">
            <w:pPr>
              <w:pStyle w:val="TableParagraph"/>
              <w:spacing w:line="275" w:lineRule="exact"/>
              <w:ind w:left="107"/>
              <w:jc w:val="left"/>
              <w:rPr>
                <w:sz w:val="24"/>
              </w:rPr>
            </w:pPr>
            <w:r>
              <w:rPr>
                <w:spacing w:val="-2"/>
                <w:sz w:val="24"/>
              </w:rPr>
              <w:t>Sub-supplier</w:t>
            </w:r>
          </w:p>
        </w:tc>
        <w:tc>
          <w:tcPr>
            <w:tcW w:w="7177" w:type="dxa"/>
          </w:tcPr>
          <w:p w14:paraId="250C6DCF" w14:textId="77777777" w:rsidR="00700916" w:rsidRDefault="003626FF">
            <w:pPr>
              <w:pStyle w:val="TableParagraph"/>
              <w:spacing w:line="276" w:lineRule="exact"/>
              <w:ind w:left="107" w:right="102"/>
              <w:jc w:val="both"/>
              <w:rPr>
                <w:sz w:val="24"/>
              </w:rPr>
            </w:pPr>
            <w:r>
              <w:rPr>
                <w:sz w:val="24"/>
              </w:rPr>
              <w:t>A business entity in the supply chain which, directly or indirectly, provides</w:t>
            </w:r>
            <w:r>
              <w:rPr>
                <w:spacing w:val="-2"/>
                <w:sz w:val="24"/>
              </w:rPr>
              <w:t xml:space="preserve"> </w:t>
            </w:r>
            <w:r>
              <w:rPr>
                <w:sz w:val="24"/>
              </w:rPr>
              <w:t>the</w:t>
            </w:r>
            <w:r>
              <w:rPr>
                <w:spacing w:val="-3"/>
                <w:sz w:val="24"/>
              </w:rPr>
              <w:t xml:space="preserve"> </w:t>
            </w:r>
            <w:r>
              <w:rPr>
                <w:sz w:val="24"/>
              </w:rPr>
              <w:t>supplier</w:t>
            </w:r>
            <w:r>
              <w:rPr>
                <w:spacing w:val="-1"/>
                <w:sz w:val="24"/>
              </w:rPr>
              <w:t xml:space="preserve"> </w:t>
            </w:r>
            <w:r>
              <w:rPr>
                <w:sz w:val="24"/>
              </w:rPr>
              <w:t>with</w:t>
            </w:r>
            <w:r>
              <w:rPr>
                <w:spacing w:val="-2"/>
                <w:sz w:val="24"/>
              </w:rPr>
              <w:t xml:space="preserve"> </w:t>
            </w:r>
            <w:r>
              <w:rPr>
                <w:sz w:val="24"/>
              </w:rPr>
              <w:t>goods</w:t>
            </w:r>
            <w:r>
              <w:rPr>
                <w:spacing w:val="-2"/>
                <w:sz w:val="24"/>
              </w:rPr>
              <w:t xml:space="preserve"> </w:t>
            </w:r>
            <w:r>
              <w:rPr>
                <w:sz w:val="24"/>
              </w:rPr>
              <w:t>and</w:t>
            </w:r>
            <w:r>
              <w:rPr>
                <w:spacing w:val="-2"/>
                <w:sz w:val="24"/>
              </w:rPr>
              <w:t xml:space="preserve"> </w:t>
            </w:r>
            <w:r>
              <w:rPr>
                <w:sz w:val="24"/>
              </w:rPr>
              <w:t>/or services integral</w:t>
            </w:r>
            <w:r>
              <w:rPr>
                <w:spacing w:val="-2"/>
                <w:sz w:val="24"/>
              </w:rPr>
              <w:t xml:space="preserve"> </w:t>
            </w:r>
            <w:r>
              <w:rPr>
                <w:sz w:val="24"/>
              </w:rPr>
              <w:t>to</w:t>
            </w:r>
            <w:r>
              <w:rPr>
                <w:spacing w:val="-2"/>
                <w:sz w:val="24"/>
              </w:rPr>
              <w:t xml:space="preserve"> </w:t>
            </w:r>
            <w:r>
              <w:rPr>
                <w:sz w:val="24"/>
              </w:rPr>
              <w:t>and utilized in or for the production of the supplier’s and/or the company’s goods and / or services.</w:t>
            </w:r>
          </w:p>
        </w:tc>
      </w:tr>
      <w:tr w:rsidR="00700916" w14:paraId="61B0442A" w14:textId="77777777">
        <w:trPr>
          <w:trHeight w:val="551"/>
        </w:trPr>
        <w:tc>
          <w:tcPr>
            <w:tcW w:w="516" w:type="dxa"/>
          </w:tcPr>
          <w:p w14:paraId="120E17EC" w14:textId="77777777" w:rsidR="00700916" w:rsidRDefault="003626FF">
            <w:pPr>
              <w:pStyle w:val="TableParagraph"/>
              <w:spacing w:line="275" w:lineRule="exact"/>
              <w:ind w:left="0" w:right="168"/>
              <w:rPr>
                <w:sz w:val="24"/>
              </w:rPr>
            </w:pPr>
            <w:r>
              <w:rPr>
                <w:spacing w:val="-10"/>
                <w:sz w:val="24"/>
              </w:rPr>
              <w:t>6</w:t>
            </w:r>
          </w:p>
        </w:tc>
        <w:tc>
          <w:tcPr>
            <w:tcW w:w="2137" w:type="dxa"/>
          </w:tcPr>
          <w:p w14:paraId="41B87115" w14:textId="77777777" w:rsidR="00700916" w:rsidRDefault="003626FF">
            <w:pPr>
              <w:pStyle w:val="TableParagraph"/>
              <w:spacing w:line="275" w:lineRule="exact"/>
              <w:ind w:left="107"/>
              <w:jc w:val="left"/>
              <w:rPr>
                <w:sz w:val="24"/>
              </w:rPr>
            </w:pPr>
            <w:r>
              <w:rPr>
                <w:sz w:val="24"/>
              </w:rPr>
              <w:t>Interested</w:t>
            </w:r>
            <w:r>
              <w:rPr>
                <w:spacing w:val="-5"/>
                <w:sz w:val="24"/>
              </w:rPr>
              <w:t xml:space="preserve"> </w:t>
            </w:r>
            <w:r>
              <w:rPr>
                <w:spacing w:val="-2"/>
                <w:sz w:val="24"/>
              </w:rPr>
              <w:t>Party</w:t>
            </w:r>
          </w:p>
        </w:tc>
        <w:tc>
          <w:tcPr>
            <w:tcW w:w="7177" w:type="dxa"/>
          </w:tcPr>
          <w:p w14:paraId="5BD6FCE2" w14:textId="77777777" w:rsidR="00700916" w:rsidRDefault="003626FF">
            <w:pPr>
              <w:pStyle w:val="TableParagraph"/>
              <w:spacing w:line="276" w:lineRule="exact"/>
              <w:ind w:left="107"/>
              <w:jc w:val="left"/>
              <w:rPr>
                <w:sz w:val="24"/>
              </w:rPr>
            </w:pPr>
            <w:r>
              <w:rPr>
                <w:sz w:val="24"/>
              </w:rPr>
              <w:t>An</w:t>
            </w:r>
            <w:r>
              <w:rPr>
                <w:spacing w:val="80"/>
                <w:sz w:val="24"/>
              </w:rPr>
              <w:t xml:space="preserve"> </w:t>
            </w:r>
            <w:r>
              <w:rPr>
                <w:sz w:val="24"/>
              </w:rPr>
              <w:t>individual</w:t>
            </w:r>
            <w:r>
              <w:rPr>
                <w:spacing w:val="80"/>
                <w:sz w:val="24"/>
              </w:rPr>
              <w:t xml:space="preserve"> </w:t>
            </w:r>
            <w:r>
              <w:rPr>
                <w:sz w:val="24"/>
              </w:rPr>
              <w:t>or</w:t>
            </w:r>
            <w:r>
              <w:rPr>
                <w:spacing w:val="80"/>
                <w:sz w:val="24"/>
              </w:rPr>
              <w:t xml:space="preserve"> </w:t>
            </w:r>
            <w:r>
              <w:rPr>
                <w:sz w:val="24"/>
              </w:rPr>
              <w:t>group</w:t>
            </w:r>
            <w:r>
              <w:rPr>
                <w:spacing w:val="80"/>
                <w:sz w:val="24"/>
              </w:rPr>
              <w:t xml:space="preserve"> </w:t>
            </w:r>
            <w:r>
              <w:rPr>
                <w:sz w:val="24"/>
              </w:rPr>
              <w:t>concerned</w:t>
            </w:r>
            <w:r>
              <w:rPr>
                <w:spacing w:val="80"/>
                <w:sz w:val="24"/>
              </w:rPr>
              <w:t xml:space="preserve"> </w:t>
            </w:r>
            <w:r>
              <w:rPr>
                <w:sz w:val="24"/>
              </w:rPr>
              <w:t>with</w:t>
            </w:r>
            <w:r>
              <w:rPr>
                <w:spacing w:val="80"/>
                <w:sz w:val="24"/>
              </w:rPr>
              <w:t xml:space="preserve"> </w:t>
            </w:r>
            <w:r>
              <w:rPr>
                <w:sz w:val="24"/>
              </w:rPr>
              <w:t>or</w:t>
            </w:r>
            <w:r>
              <w:rPr>
                <w:spacing w:val="80"/>
                <w:sz w:val="24"/>
              </w:rPr>
              <w:t xml:space="preserve"> </w:t>
            </w:r>
            <w:r>
              <w:rPr>
                <w:sz w:val="24"/>
              </w:rPr>
              <w:t>affected</w:t>
            </w:r>
            <w:r>
              <w:rPr>
                <w:spacing w:val="80"/>
                <w:sz w:val="24"/>
              </w:rPr>
              <w:t xml:space="preserve"> </w:t>
            </w:r>
            <w:r>
              <w:rPr>
                <w:sz w:val="24"/>
              </w:rPr>
              <w:t>by</w:t>
            </w:r>
            <w:r>
              <w:rPr>
                <w:spacing w:val="80"/>
                <w:sz w:val="24"/>
              </w:rPr>
              <w:t xml:space="preserve"> </w:t>
            </w:r>
            <w:r>
              <w:rPr>
                <w:sz w:val="24"/>
              </w:rPr>
              <w:t>the</w:t>
            </w:r>
            <w:r>
              <w:rPr>
                <w:spacing w:val="80"/>
                <w:sz w:val="24"/>
              </w:rPr>
              <w:t xml:space="preserve"> </w:t>
            </w:r>
            <w:r>
              <w:rPr>
                <w:sz w:val="24"/>
              </w:rPr>
              <w:t>social performance of the company.</w:t>
            </w:r>
          </w:p>
        </w:tc>
      </w:tr>
      <w:tr w:rsidR="00700916" w14:paraId="6F14438E" w14:textId="77777777">
        <w:trPr>
          <w:trHeight w:val="551"/>
        </w:trPr>
        <w:tc>
          <w:tcPr>
            <w:tcW w:w="516" w:type="dxa"/>
          </w:tcPr>
          <w:p w14:paraId="4233E5D6" w14:textId="77777777" w:rsidR="00700916" w:rsidRDefault="003626FF">
            <w:pPr>
              <w:pStyle w:val="TableParagraph"/>
              <w:spacing w:line="275" w:lineRule="exact"/>
              <w:ind w:left="60" w:right="168"/>
              <w:rPr>
                <w:sz w:val="24"/>
              </w:rPr>
            </w:pPr>
            <w:r>
              <w:rPr>
                <w:spacing w:val="-5"/>
                <w:sz w:val="24"/>
              </w:rPr>
              <w:t>7.</w:t>
            </w:r>
          </w:p>
        </w:tc>
        <w:tc>
          <w:tcPr>
            <w:tcW w:w="2137" w:type="dxa"/>
          </w:tcPr>
          <w:p w14:paraId="5C050FC4" w14:textId="77777777" w:rsidR="00700916" w:rsidRDefault="003626FF">
            <w:pPr>
              <w:pStyle w:val="TableParagraph"/>
              <w:spacing w:line="275" w:lineRule="exact"/>
              <w:ind w:left="107"/>
              <w:jc w:val="left"/>
              <w:rPr>
                <w:sz w:val="24"/>
              </w:rPr>
            </w:pPr>
            <w:r>
              <w:rPr>
                <w:spacing w:val="-2"/>
                <w:sz w:val="24"/>
              </w:rPr>
              <w:t>Child</w:t>
            </w:r>
          </w:p>
        </w:tc>
        <w:tc>
          <w:tcPr>
            <w:tcW w:w="7177" w:type="dxa"/>
          </w:tcPr>
          <w:p w14:paraId="493AC7EA" w14:textId="77777777" w:rsidR="00700916" w:rsidRDefault="003626FF">
            <w:pPr>
              <w:pStyle w:val="TableParagraph"/>
              <w:spacing w:line="276" w:lineRule="exact"/>
              <w:ind w:left="107"/>
              <w:jc w:val="left"/>
              <w:rPr>
                <w:sz w:val="24"/>
              </w:rPr>
            </w:pPr>
            <w:r>
              <w:rPr>
                <w:sz w:val="24"/>
              </w:rPr>
              <w:t>Person less than 15 years old unless it is (15 years) stipulated higher by local law for work or mandatory schooling.</w:t>
            </w:r>
          </w:p>
        </w:tc>
      </w:tr>
      <w:tr w:rsidR="00700916" w14:paraId="1C61D226" w14:textId="77777777">
        <w:trPr>
          <w:trHeight w:val="274"/>
        </w:trPr>
        <w:tc>
          <w:tcPr>
            <w:tcW w:w="516" w:type="dxa"/>
          </w:tcPr>
          <w:p w14:paraId="77709FD6" w14:textId="77777777" w:rsidR="00700916" w:rsidRDefault="003626FF">
            <w:pPr>
              <w:pStyle w:val="TableParagraph"/>
              <w:spacing w:line="255" w:lineRule="exact"/>
              <w:ind w:left="0" w:right="168"/>
              <w:rPr>
                <w:sz w:val="24"/>
              </w:rPr>
            </w:pPr>
            <w:r>
              <w:rPr>
                <w:spacing w:val="-10"/>
                <w:sz w:val="24"/>
              </w:rPr>
              <w:t>8</w:t>
            </w:r>
          </w:p>
        </w:tc>
        <w:tc>
          <w:tcPr>
            <w:tcW w:w="2137" w:type="dxa"/>
          </w:tcPr>
          <w:p w14:paraId="36B0BB52" w14:textId="77777777" w:rsidR="00700916" w:rsidRDefault="003626FF">
            <w:pPr>
              <w:pStyle w:val="TableParagraph"/>
              <w:spacing w:line="255" w:lineRule="exact"/>
              <w:ind w:left="107"/>
              <w:jc w:val="left"/>
              <w:rPr>
                <w:sz w:val="24"/>
              </w:rPr>
            </w:pPr>
            <w:r>
              <w:rPr>
                <w:sz w:val="24"/>
              </w:rPr>
              <w:t xml:space="preserve">Young </w:t>
            </w:r>
            <w:r>
              <w:rPr>
                <w:spacing w:val="-2"/>
                <w:sz w:val="24"/>
              </w:rPr>
              <w:t>worker</w:t>
            </w:r>
          </w:p>
        </w:tc>
        <w:tc>
          <w:tcPr>
            <w:tcW w:w="7177" w:type="dxa"/>
          </w:tcPr>
          <w:p w14:paraId="350F05E4" w14:textId="77777777" w:rsidR="00700916" w:rsidRDefault="003626FF">
            <w:pPr>
              <w:pStyle w:val="TableParagraph"/>
              <w:spacing w:line="255" w:lineRule="exact"/>
              <w:ind w:left="107"/>
              <w:jc w:val="left"/>
              <w:rPr>
                <w:sz w:val="24"/>
              </w:rPr>
            </w:pPr>
            <w:r>
              <w:rPr>
                <w:sz w:val="24"/>
              </w:rPr>
              <w:t>Any</w:t>
            </w:r>
            <w:r>
              <w:rPr>
                <w:spacing w:val="-1"/>
                <w:sz w:val="24"/>
              </w:rPr>
              <w:t xml:space="preserve"> </w:t>
            </w:r>
            <w:r>
              <w:rPr>
                <w:sz w:val="24"/>
              </w:rPr>
              <w:t>worker whose</w:t>
            </w:r>
            <w:r>
              <w:rPr>
                <w:spacing w:val="-2"/>
                <w:sz w:val="24"/>
              </w:rPr>
              <w:t xml:space="preserve"> </w:t>
            </w:r>
            <w:r>
              <w:rPr>
                <w:sz w:val="24"/>
              </w:rPr>
              <w:t>age</w:t>
            </w:r>
            <w:r>
              <w:rPr>
                <w:spacing w:val="-2"/>
                <w:sz w:val="24"/>
              </w:rPr>
              <w:t xml:space="preserve"> </w:t>
            </w:r>
            <w:r>
              <w:rPr>
                <w:sz w:val="24"/>
              </w:rPr>
              <w:t>is between</w:t>
            </w:r>
            <w:r>
              <w:rPr>
                <w:spacing w:val="-1"/>
                <w:sz w:val="24"/>
              </w:rPr>
              <w:t xml:space="preserve"> </w:t>
            </w:r>
            <w:r>
              <w:rPr>
                <w:sz w:val="24"/>
              </w:rPr>
              <w:t>15</w:t>
            </w:r>
            <w:r>
              <w:rPr>
                <w:spacing w:val="-1"/>
                <w:sz w:val="24"/>
              </w:rPr>
              <w:t xml:space="preserve"> </w:t>
            </w:r>
            <w:r>
              <w:rPr>
                <w:sz w:val="24"/>
              </w:rPr>
              <w:t>years</w:t>
            </w:r>
            <w:r>
              <w:rPr>
                <w:spacing w:val="1"/>
                <w:sz w:val="24"/>
              </w:rPr>
              <w:t xml:space="preserve"> </w:t>
            </w:r>
            <w:r>
              <w:rPr>
                <w:sz w:val="24"/>
              </w:rPr>
              <w:t>and</w:t>
            </w:r>
            <w:r>
              <w:rPr>
                <w:spacing w:val="-1"/>
                <w:sz w:val="24"/>
              </w:rPr>
              <w:t xml:space="preserve"> </w:t>
            </w:r>
            <w:r>
              <w:rPr>
                <w:sz w:val="24"/>
              </w:rPr>
              <w:t>18</w:t>
            </w:r>
            <w:r>
              <w:rPr>
                <w:spacing w:val="2"/>
                <w:sz w:val="24"/>
              </w:rPr>
              <w:t xml:space="preserve"> </w:t>
            </w:r>
            <w:r>
              <w:rPr>
                <w:spacing w:val="-2"/>
                <w:sz w:val="24"/>
              </w:rPr>
              <w:t>years.</w:t>
            </w:r>
          </w:p>
        </w:tc>
      </w:tr>
      <w:tr w:rsidR="00700916" w14:paraId="0489C1B5" w14:textId="77777777">
        <w:trPr>
          <w:trHeight w:val="551"/>
        </w:trPr>
        <w:tc>
          <w:tcPr>
            <w:tcW w:w="516" w:type="dxa"/>
          </w:tcPr>
          <w:p w14:paraId="6FC7B8DE" w14:textId="77777777" w:rsidR="00700916" w:rsidRDefault="003626FF">
            <w:pPr>
              <w:pStyle w:val="TableParagraph"/>
              <w:spacing w:line="275" w:lineRule="exact"/>
              <w:ind w:left="0" w:right="168"/>
              <w:rPr>
                <w:sz w:val="24"/>
              </w:rPr>
            </w:pPr>
            <w:r>
              <w:rPr>
                <w:spacing w:val="-10"/>
                <w:sz w:val="24"/>
              </w:rPr>
              <w:t>9</w:t>
            </w:r>
          </w:p>
        </w:tc>
        <w:tc>
          <w:tcPr>
            <w:tcW w:w="2137" w:type="dxa"/>
          </w:tcPr>
          <w:p w14:paraId="5C0C1E46" w14:textId="77777777" w:rsidR="00700916" w:rsidRDefault="003626FF">
            <w:pPr>
              <w:pStyle w:val="TableParagraph"/>
              <w:spacing w:line="275" w:lineRule="exact"/>
              <w:ind w:left="107"/>
              <w:jc w:val="left"/>
              <w:rPr>
                <w:sz w:val="24"/>
              </w:rPr>
            </w:pPr>
            <w:r>
              <w:rPr>
                <w:sz w:val="24"/>
              </w:rPr>
              <w:t xml:space="preserve">Child </w:t>
            </w:r>
            <w:r>
              <w:rPr>
                <w:spacing w:val="-2"/>
                <w:sz w:val="24"/>
              </w:rPr>
              <w:t>labor</w:t>
            </w:r>
          </w:p>
        </w:tc>
        <w:tc>
          <w:tcPr>
            <w:tcW w:w="7177" w:type="dxa"/>
          </w:tcPr>
          <w:p w14:paraId="57F2468F" w14:textId="77777777" w:rsidR="00700916" w:rsidRDefault="003626FF">
            <w:pPr>
              <w:pStyle w:val="TableParagraph"/>
              <w:spacing w:line="276" w:lineRule="exact"/>
              <w:ind w:left="107"/>
              <w:jc w:val="left"/>
              <w:rPr>
                <w:sz w:val="24"/>
              </w:rPr>
            </w:pPr>
            <w:r>
              <w:rPr>
                <w:sz w:val="24"/>
              </w:rPr>
              <w:t>Work</w:t>
            </w:r>
            <w:r>
              <w:rPr>
                <w:spacing w:val="-3"/>
                <w:sz w:val="24"/>
              </w:rPr>
              <w:t xml:space="preserve"> </w:t>
            </w:r>
            <w:r>
              <w:rPr>
                <w:sz w:val="24"/>
              </w:rPr>
              <w:t>performed by</w:t>
            </w:r>
            <w:r>
              <w:rPr>
                <w:spacing w:val="-2"/>
                <w:sz w:val="24"/>
              </w:rPr>
              <w:t xml:space="preserve"> </w:t>
            </w:r>
            <w:r>
              <w:rPr>
                <w:sz w:val="24"/>
              </w:rPr>
              <w:t>a</w:t>
            </w:r>
            <w:r>
              <w:rPr>
                <w:spacing w:val="-1"/>
                <w:sz w:val="24"/>
              </w:rPr>
              <w:t xml:space="preserve"> </w:t>
            </w:r>
            <w:r>
              <w:rPr>
                <w:sz w:val="24"/>
              </w:rPr>
              <w:t>child,</w:t>
            </w:r>
            <w:r>
              <w:rPr>
                <w:spacing w:val="-2"/>
                <w:sz w:val="24"/>
              </w:rPr>
              <w:t xml:space="preserve"> </w:t>
            </w:r>
            <w:r>
              <w:rPr>
                <w:sz w:val="24"/>
              </w:rPr>
              <w:t>defined in</w:t>
            </w:r>
            <w:r>
              <w:rPr>
                <w:spacing w:val="-2"/>
                <w:sz w:val="24"/>
              </w:rPr>
              <w:t xml:space="preserve"> </w:t>
            </w:r>
            <w:r>
              <w:rPr>
                <w:sz w:val="24"/>
              </w:rPr>
              <w:t># (exceptions</w:t>
            </w:r>
            <w:r>
              <w:rPr>
                <w:spacing w:val="-1"/>
                <w:sz w:val="24"/>
              </w:rPr>
              <w:t xml:space="preserve"> </w:t>
            </w:r>
            <w:r>
              <w:rPr>
                <w:sz w:val="24"/>
              </w:rPr>
              <w:t>as</w:t>
            </w:r>
            <w:r>
              <w:rPr>
                <w:spacing w:val="-2"/>
                <w:sz w:val="24"/>
              </w:rPr>
              <w:t xml:space="preserve"> </w:t>
            </w:r>
            <w:r>
              <w:rPr>
                <w:sz w:val="24"/>
              </w:rPr>
              <w:t>provided</w:t>
            </w:r>
            <w:r>
              <w:rPr>
                <w:spacing w:val="-2"/>
                <w:sz w:val="24"/>
              </w:rPr>
              <w:t xml:space="preserve"> </w:t>
            </w:r>
            <w:r>
              <w:rPr>
                <w:sz w:val="24"/>
              </w:rPr>
              <w:t>in ILO Recommendation 146)</w:t>
            </w:r>
          </w:p>
        </w:tc>
      </w:tr>
      <w:tr w:rsidR="00700916" w14:paraId="690BC248" w14:textId="77777777">
        <w:trPr>
          <w:trHeight w:val="830"/>
        </w:trPr>
        <w:tc>
          <w:tcPr>
            <w:tcW w:w="516" w:type="dxa"/>
          </w:tcPr>
          <w:p w14:paraId="33D8E37E" w14:textId="77777777" w:rsidR="00700916" w:rsidRDefault="003626FF">
            <w:pPr>
              <w:pStyle w:val="TableParagraph"/>
              <w:spacing w:before="1"/>
              <w:ind w:right="57"/>
              <w:rPr>
                <w:sz w:val="24"/>
              </w:rPr>
            </w:pPr>
            <w:r>
              <w:rPr>
                <w:spacing w:val="-5"/>
                <w:sz w:val="24"/>
              </w:rPr>
              <w:t>10</w:t>
            </w:r>
          </w:p>
        </w:tc>
        <w:tc>
          <w:tcPr>
            <w:tcW w:w="2137" w:type="dxa"/>
          </w:tcPr>
          <w:p w14:paraId="229C2F18" w14:textId="77777777" w:rsidR="00700916" w:rsidRDefault="003626FF">
            <w:pPr>
              <w:pStyle w:val="TableParagraph"/>
              <w:spacing w:before="1"/>
              <w:ind w:left="107"/>
              <w:jc w:val="left"/>
              <w:rPr>
                <w:sz w:val="24"/>
              </w:rPr>
            </w:pPr>
            <w:r>
              <w:rPr>
                <w:spacing w:val="-2"/>
                <w:sz w:val="24"/>
              </w:rPr>
              <w:t>Forced/Compulsory Labor</w:t>
            </w:r>
          </w:p>
        </w:tc>
        <w:tc>
          <w:tcPr>
            <w:tcW w:w="7177" w:type="dxa"/>
          </w:tcPr>
          <w:p w14:paraId="5CC768C9" w14:textId="77777777" w:rsidR="00700916" w:rsidRDefault="003626FF">
            <w:pPr>
              <w:pStyle w:val="TableParagraph"/>
              <w:spacing w:line="270" w:lineRule="atLeast"/>
              <w:ind w:left="107" w:right="104"/>
              <w:jc w:val="both"/>
              <w:rPr>
                <w:sz w:val="24"/>
              </w:rPr>
            </w:pPr>
            <w:r>
              <w:rPr>
                <w:sz w:val="24"/>
              </w:rPr>
              <w:t xml:space="preserve">Work or service not done voluntarily but forced to do under threat of punishment or retaliation or is demanded as a means of repayment of </w:t>
            </w:r>
            <w:r>
              <w:rPr>
                <w:spacing w:val="-4"/>
                <w:sz w:val="24"/>
              </w:rPr>
              <w:t>debt</w:t>
            </w:r>
          </w:p>
        </w:tc>
      </w:tr>
      <w:tr w:rsidR="00700916" w14:paraId="44F55952" w14:textId="77777777">
        <w:trPr>
          <w:trHeight w:val="827"/>
        </w:trPr>
        <w:tc>
          <w:tcPr>
            <w:tcW w:w="516" w:type="dxa"/>
          </w:tcPr>
          <w:p w14:paraId="03292724" w14:textId="77777777" w:rsidR="00700916" w:rsidRDefault="003626FF">
            <w:pPr>
              <w:pStyle w:val="TableParagraph"/>
              <w:spacing w:line="275" w:lineRule="exact"/>
              <w:ind w:right="57"/>
              <w:rPr>
                <w:sz w:val="24"/>
              </w:rPr>
            </w:pPr>
            <w:r>
              <w:rPr>
                <w:spacing w:val="-5"/>
                <w:sz w:val="24"/>
              </w:rPr>
              <w:t>11</w:t>
            </w:r>
          </w:p>
        </w:tc>
        <w:tc>
          <w:tcPr>
            <w:tcW w:w="2137" w:type="dxa"/>
          </w:tcPr>
          <w:p w14:paraId="5CCF4188" w14:textId="77777777" w:rsidR="00700916" w:rsidRDefault="003626FF">
            <w:pPr>
              <w:pStyle w:val="TableParagraph"/>
              <w:spacing w:line="275" w:lineRule="exact"/>
              <w:ind w:left="107"/>
              <w:jc w:val="left"/>
              <w:rPr>
                <w:sz w:val="24"/>
              </w:rPr>
            </w:pPr>
            <w:r>
              <w:rPr>
                <w:sz w:val="24"/>
              </w:rPr>
              <w:t>Human</w:t>
            </w:r>
            <w:r>
              <w:rPr>
                <w:spacing w:val="-1"/>
                <w:sz w:val="24"/>
              </w:rPr>
              <w:t xml:space="preserve"> </w:t>
            </w:r>
            <w:r>
              <w:rPr>
                <w:spacing w:val="-2"/>
                <w:sz w:val="24"/>
              </w:rPr>
              <w:t>Trafficking</w:t>
            </w:r>
          </w:p>
        </w:tc>
        <w:tc>
          <w:tcPr>
            <w:tcW w:w="7177" w:type="dxa"/>
          </w:tcPr>
          <w:p w14:paraId="1611D3C1" w14:textId="77777777" w:rsidR="00700916" w:rsidRDefault="003626FF">
            <w:pPr>
              <w:pStyle w:val="TableParagraph"/>
              <w:spacing w:line="276" w:lineRule="exact"/>
              <w:ind w:left="107" w:right="100"/>
              <w:jc w:val="both"/>
              <w:rPr>
                <w:sz w:val="24"/>
              </w:rPr>
            </w:pPr>
            <w:r>
              <w:rPr>
                <w:sz w:val="24"/>
              </w:rPr>
              <w:t>The recruitment, transfer, harboring or receipt of persons, by means of use</w:t>
            </w:r>
            <w:r>
              <w:rPr>
                <w:spacing w:val="-1"/>
                <w:sz w:val="24"/>
              </w:rPr>
              <w:t xml:space="preserve"> </w:t>
            </w:r>
            <w:r>
              <w:rPr>
                <w:sz w:val="24"/>
              </w:rPr>
              <w:t>of threat, force, other form of</w:t>
            </w:r>
            <w:r>
              <w:rPr>
                <w:spacing w:val="-1"/>
                <w:sz w:val="24"/>
              </w:rPr>
              <w:t xml:space="preserve"> </w:t>
            </w:r>
            <w:r>
              <w:rPr>
                <w:sz w:val="24"/>
              </w:rPr>
              <w:t>coercion, or</w:t>
            </w:r>
            <w:r>
              <w:rPr>
                <w:spacing w:val="-1"/>
                <w:sz w:val="24"/>
              </w:rPr>
              <w:t xml:space="preserve"> </w:t>
            </w:r>
            <w:r>
              <w:rPr>
                <w:sz w:val="24"/>
              </w:rPr>
              <w:t>deception for</w:t>
            </w:r>
            <w:r>
              <w:rPr>
                <w:spacing w:val="-1"/>
                <w:sz w:val="24"/>
              </w:rPr>
              <w:t xml:space="preserve"> </w:t>
            </w:r>
            <w:r>
              <w:rPr>
                <w:sz w:val="24"/>
              </w:rPr>
              <w:t>the purpose of exploitation</w:t>
            </w:r>
          </w:p>
        </w:tc>
      </w:tr>
      <w:tr w:rsidR="00700916" w14:paraId="59C48968" w14:textId="77777777">
        <w:trPr>
          <w:trHeight w:val="828"/>
        </w:trPr>
        <w:tc>
          <w:tcPr>
            <w:tcW w:w="516" w:type="dxa"/>
          </w:tcPr>
          <w:p w14:paraId="13708033" w14:textId="77777777" w:rsidR="00700916" w:rsidRDefault="003626FF">
            <w:pPr>
              <w:pStyle w:val="TableParagraph"/>
              <w:spacing w:line="275" w:lineRule="exact"/>
              <w:ind w:right="57"/>
              <w:rPr>
                <w:sz w:val="24"/>
              </w:rPr>
            </w:pPr>
            <w:r>
              <w:rPr>
                <w:spacing w:val="-5"/>
                <w:sz w:val="24"/>
              </w:rPr>
              <w:t>12</w:t>
            </w:r>
          </w:p>
        </w:tc>
        <w:tc>
          <w:tcPr>
            <w:tcW w:w="2137" w:type="dxa"/>
          </w:tcPr>
          <w:p w14:paraId="5DF2DD19" w14:textId="77777777" w:rsidR="00700916" w:rsidRDefault="003626FF">
            <w:pPr>
              <w:pStyle w:val="TableParagraph"/>
              <w:tabs>
                <w:tab w:val="left" w:pos="1827"/>
              </w:tabs>
              <w:ind w:left="107" w:right="97"/>
              <w:jc w:val="left"/>
              <w:rPr>
                <w:sz w:val="24"/>
              </w:rPr>
            </w:pPr>
            <w:r>
              <w:rPr>
                <w:spacing w:val="-2"/>
                <w:sz w:val="24"/>
              </w:rPr>
              <w:t>Remediation</w:t>
            </w:r>
            <w:r>
              <w:rPr>
                <w:sz w:val="24"/>
              </w:rPr>
              <w:tab/>
            </w:r>
            <w:r>
              <w:rPr>
                <w:spacing w:val="-6"/>
                <w:sz w:val="24"/>
              </w:rPr>
              <w:t xml:space="preserve">of </w:t>
            </w:r>
            <w:r>
              <w:rPr>
                <w:spacing w:val="-2"/>
                <w:sz w:val="24"/>
              </w:rPr>
              <w:t>children</w:t>
            </w:r>
          </w:p>
        </w:tc>
        <w:tc>
          <w:tcPr>
            <w:tcW w:w="7177" w:type="dxa"/>
          </w:tcPr>
          <w:p w14:paraId="4918E73E" w14:textId="77777777" w:rsidR="00700916" w:rsidRDefault="003626FF">
            <w:pPr>
              <w:pStyle w:val="TableParagraph"/>
              <w:spacing w:line="275" w:lineRule="exact"/>
              <w:ind w:left="107"/>
              <w:jc w:val="left"/>
              <w:rPr>
                <w:sz w:val="24"/>
              </w:rPr>
            </w:pPr>
            <w:r>
              <w:rPr>
                <w:sz w:val="24"/>
              </w:rPr>
              <w:t>Support</w:t>
            </w:r>
            <w:r>
              <w:rPr>
                <w:spacing w:val="5"/>
                <w:sz w:val="24"/>
              </w:rPr>
              <w:t xml:space="preserve"> </w:t>
            </w:r>
            <w:r>
              <w:rPr>
                <w:sz w:val="24"/>
              </w:rPr>
              <w:t>and</w:t>
            </w:r>
            <w:r>
              <w:rPr>
                <w:spacing w:val="5"/>
                <w:sz w:val="24"/>
              </w:rPr>
              <w:t xml:space="preserve"> </w:t>
            </w:r>
            <w:r>
              <w:rPr>
                <w:sz w:val="24"/>
              </w:rPr>
              <w:t>action</w:t>
            </w:r>
            <w:r>
              <w:rPr>
                <w:spacing w:val="5"/>
                <w:sz w:val="24"/>
              </w:rPr>
              <w:t xml:space="preserve"> </w:t>
            </w:r>
            <w:r>
              <w:rPr>
                <w:sz w:val="24"/>
              </w:rPr>
              <w:t>necessary</w:t>
            </w:r>
            <w:r>
              <w:rPr>
                <w:spacing w:val="4"/>
                <w:sz w:val="24"/>
              </w:rPr>
              <w:t xml:space="preserve"> </w:t>
            </w:r>
            <w:r>
              <w:rPr>
                <w:sz w:val="24"/>
              </w:rPr>
              <w:t>to</w:t>
            </w:r>
            <w:r>
              <w:rPr>
                <w:spacing w:val="6"/>
                <w:sz w:val="24"/>
              </w:rPr>
              <w:t xml:space="preserve"> </w:t>
            </w:r>
            <w:r>
              <w:rPr>
                <w:sz w:val="24"/>
              </w:rPr>
              <w:t>ensure</w:t>
            </w:r>
            <w:r>
              <w:rPr>
                <w:spacing w:val="4"/>
                <w:sz w:val="24"/>
              </w:rPr>
              <w:t xml:space="preserve"> </w:t>
            </w:r>
            <w:r>
              <w:rPr>
                <w:sz w:val="24"/>
              </w:rPr>
              <w:t>the</w:t>
            </w:r>
            <w:r>
              <w:rPr>
                <w:spacing w:val="7"/>
                <w:sz w:val="24"/>
              </w:rPr>
              <w:t xml:space="preserve"> </w:t>
            </w:r>
            <w:r>
              <w:rPr>
                <w:sz w:val="24"/>
              </w:rPr>
              <w:t>safety,</w:t>
            </w:r>
            <w:r>
              <w:rPr>
                <w:spacing w:val="10"/>
                <w:sz w:val="24"/>
              </w:rPr>
              <w:t xml:space="preserve"> </w:t>
            </w:r>
            <w:r>
              <w:rPr>
                <w:sz w:val="24"/>
              </w:rPr>
              <w:t>health,</w:t>
            </w:r>
            <w:r>
              <w:rPr>
                <w:spacing w:val="5"/>
                <w:sz w:val="24"/>
              </w:rPr>
              <w:t xml:space="preserve"> </w:t>
            </w:r>
            <w:r>
              <w:rPr>
                <w:sz w:val="24"/>
              </w:rPr>
              <w:t>education</w:t>
            </w:r>
            <w:r>
              <w:rPr>
                <w:spacing w:val="5"/>
                <w:sz w:val="24"/>
              </w:rPr>
              <w:t xml:space="preserve"> </w:t>
            </w:r>
            <w:r>
              <w:rPr>
                <w:spacing w:val="-5"/>
                <w:sz w:val="24"/>
              </w:rPr>
              <w:t>and</w:t>
            </w:r>
          </w:p>
          <w:p w14:paraId="5B6C0339" w14:textId="77777777" w:rsidR="00700916" w:rsidRDefault="003626FF">
            <w:pPr>
              <w:pStyle w:val="TableParagraph"/>
              <w:spacing w:line="270" w:lineRule="atLeast"/>
              <w:ind w:left="107"/>
              <w:jc w:val="left"/>
              <w:rPr>
                <w:sz w:val="24"/>
              </w:rPr>
            </w:pPr>
            <w:r>
              <w:rPr>
                <w:sz w:val="24"/>
              </w:rPr>
              <w:t>development</w:t>
            </w:r>
            <w:r>
              <w:rPr>
                <w:spacing w:val="80"/>
                <w:sz w:val="24"/>
              </w:rPr>
              <w:t xml:space="preserve"> </w:t>
            </w:r>
            <w:r>
              <w:rPr>
                <w:sz w:val="24"/>
              </w:rPr>
              <w:t>of</w:t>
            </w:r>
            <w:r>
              <w:rPr>
                <w:spacing w:val="80"/>
                <w:sz w:val="24"/>
              </w:rPr>
              <w:t xml:space="preserve"> </w:t>
            </w:r>
            <w:r>
              <w:rPr>
                <w:sz w:val="24"/>
              </w:rPr>
              <w:t>children</w:t>
            </w:r>
            <w:r>
              <w:rPr>
                <w:spacing w:val="80"/>
                <w:sz w:val="24"/>
              </w:rPr>
              <w:t xml:space="preserve"> </w:t>
            </w:r>
            <w:r>
              <w:rPr>
                <w:sz w:val="24"/>
              </w:rPr>
              <w:t>previously</w:t>
            </w:r>
            <w:r>
              <w:rPr>
                <w:spacing w:val="80"/>
                <w:sz w:val="24"/>
              </w:rPr>
              <w:t xml:space="preserve"> </w:t>
            </w:r>
            <w:r>
              <w:rPr>
                <w:sz w:val="24"/>
              </w:rPr>
              <w:t>engaged</w:t>
            </w:r>
            <w:r>
              <w:rPr>
                <w:spacing w:val="80"/>
                <w:sz w:val="24"/>
              </w:rPr>
              <w:t xml:space="preserve"> </w:t>
            </w:r>
            <w:r>
              <w:rPr>
                <w:sz w:val="24"/>
              </w:rPr>
              <w:t>as</w:t>
            </w:r>
            <w:r>
              <w:rPr>
                <w:spacing w:val="80"/>
                <w:sz w:val="24"/>
              </w:rPr>
              <w:t xml:space="preserve"> </w:t>
            </w:r>
            <w:r>
              <w:rPr>
                <w:sz w:val="24"/>
              </w:rPr>
              <w:t>child</w:t>
            </w:r>
            <w:r>
              <w:rPr>
                <w:spacing w:val="80"/>
                <w:sz w:val="24"/>
              </w:rPr>
              <w:t xml:space="preserve"> </w:t>
            </w:r>
            <w:r>
              <w:rPr>
                <w:sz w:val="24"/>
              </w:rPr>
              <w:t>labor</w:t>
            </w:r>
            <w:r>
              <w:rPr>
                <w:spacing w:val="80"/>
                <w:sz w:val="24"/>
              </w:rPr>
              <w:t xml:space="preserve"> </w:t>
            </w:r>
            <w:r>
              <w:rPr>
                <w:sz w:val="24"/>
              </w:rPr>
              <w:t>but</w:t>
            </w:r>
            <w:r>
              <w:rPr>
                <w:spacing w:val="80"/>
                <w:w w:val="150"/>
                <w:sz w:val="24"/>
              </w:rPr>
              <w:t xml:space="preserve"> </w:t>
            </w:r>
            <w:r>
              <w:rPr>
                <w:sz w:val="24"/>
              </w:rPr>
              <w:t>subsequently dismissed.</w:t>
            </w:r>
          </w:p>
        </w:tc>
      </w:tr>
      <w:tr w:rsidR="00700916" w14:paraId="192E2356" w14:textId="77777777">
        <w:trPr>
          <w:trHeight w:val="551"/>
        </w:trPr>
        <w:tc>
          <w:tcPr>
            <w:tcW w:w="516" w:type="dxa"/>
          </w:tcPr>
          <w:p w14:paraId="63D8439B" w14:textId="77777777" w:rsidR="00700916" w:rsidRDefault="003626FF">
            <w:pPr>
              <w:pStyle w:val="TableParagraph"/>
              <w:spacing w:line="275" w:lineRule="exact"/>
              <w:ind w:right="57"/>
              <w:rPr>
                <w:sz w:val="24"/>
              </w:rPr>
            </w:pPr>
            <w:r>
              <w:rPr>
                <w:spacing w:val="-5"/>
                <w:sz w:val="24"/>
              </w:rPr>
              <w:t>13</w:t>
            </w:r>
          </w:p>
        </w:tc>
        <w:tc>
          <w:tcPr>
            <w:tcW w:w="2137" w:type="dxa"/>
          </w:tcPr>
          <w:p w14:paraId="7AA66F91" w14:textId="77777777" w:rsidR="00700916" w:rsidRDefault="003626FF">
            <w:pPr>
              <w:pStyle w:val="TableParagraph"/>
              <w:spacing w:line="275" w:lineRule="exact"/>
              <w:ind w:left="107"/>
              <w:jc w:val="left"/>
              <w:rPr>
                <w:sz w:val="24"/>
              </w:rPr>
            </w:pPr>
            <w:r>
              <w:rPr>
                <w:sz w:val="24"/>
              </w:rPr>
              <w:t>Home</w:t>
            </w:r>
            <w:r>
              <w:rPr>
                <w:spacing w:val="-1"/>
                <w:sz w:val="24"/>
              </w:rPr>
              <w:t xml:space="preserve"> </w:t>
            </w:r>
            <w:r>
              <w:rPr>
                <w:spacing w:val="-2"/>
                <w:sz w:val="24"/>
              </w:rPr>
              <w:t>Worker</w:t>
            </w:r>
          </w:p>
        </w:tc>
        <w:tc>
          <w:tcPr>
            <w:tcW w:w="7177" w:type="dxa"/>
          </w:tcPr>
          <w:p w14:paraId="5E12FAD8" w14:textId="77777777" w:rsidR="00700916" w:rsidRDefault="003626FF">
            <w:pPr>
              <w:pStyle w:val="TableParagraph"/>
              <w:spacing w:line="276" w:lineRule="exact"/>
              <w:ind w:left="107" w:right="96"/>
              <w:jc w:val="left"/>
              <w:rPr>
                <w:sz w:val="24"/>
              </w:rPr>
            </w:pPr>
            <w:r>
              <w:rPr>
                <w:sz w:val="24"/>
              </w:rPr>
              <w:t>A person, contracted by the company or its supplier or sub-supplier or</w:t>
            </w:r>
            <w:r>
              <w:rPr>
                <w:spacing w:val="40"/>
                <w:sz w:val="24"/>
              </w:rPr>
              <w:t xml:space="preserve"> </w:t>
            </w:r>
            <w:r>
              <w:rPr>
                <w:sz w:val="24"/>
              </w:rPr>
              <w:t>sub-contractor, but does not work on their premises.</w:t>
            </w:r>
          </w:p>
        </w:tc>
      </w:tr>
      <w:tr w:rsidR="00700916" w14:paraId="34497F71" w14:textId="77777777">
        <w:trPr>
          <w:trHeight w:val="1103"/>
        </w:trPr>
        <w:tc>
          <w:tcPr>
            <w:tcW w:w="516" w:type="dxa"/>
          </w:tcPr>
          <w:p w14:paraId="1A0E5F2E" w14:textId="77777777" w:rsidR="00700916" w:rsidRDefault="003626FF">
            <w:pPr>
              <w:pStyle w:val="TableParagraph"/>
              <w:spacing w:line="275" w:lineRule="exact"/>
              <w:ind w:right="57"/>
              <w:rPr>
                <w:sz w:val="24"/>
              </w:rPr>
            </w:pPr>
            <w:r>
              <w:rPr>
                <w:spacing w:val="-5"/>
                <w:sz w:val="24"/>
              </w:rPr>
              <w:t>14</w:t>
            </w:r>
          </w:p>
        </w:tc>
        <w:tc>
          <w:tcPr>
            <w:tcW w:w="2137" w:type="dxa"/>
          </w:tcPr>
          <w:p w14:paraId="34661F62" w14:textId="77777777" w:rsidR="00700916" w:rsidRDefault="003626FF">
            <w:pPr>
              <w:pStyle w:val="TableParagraph"/>
              <w:tabs>
                <w:tab w:val="left" w:pos="1746"/>
              </w:tabs>
              <w:ind w:left="107" w:right="100"/>
              <w:jc w:val="left"/>
              <w:rPr>
                <w:sz w:val="24"/>
              </w:rPr>
            </w:pPr>
            <w:r>
              <w:rPr>
                <w:spacing w:val="-2"/>
                <w:sz w:val="24"/>
              </w:rPr>
              <w:t>Worker Representative</w:t>
            </w:r>
            <w:r>
              <w:rPr>
                <w:sz w:val="24"/>
              </w:rPr>
              <w:tab/>
            </w:r>
            <w:r>
              <w:rPr>
                <w:spacing w:val="-4"/>
                <w:sz w:val="24"/>
              </w:rPr>
              <w:t xml:space="preserve">(as </w:t>
            </w:r>
            <w:r>
              <w:rPr>
                <w:sz w:val="24"/>
              </w:rPr>
              <w:t>per SA 8000)</w:t>
            </w:r>
          </w:p>
        </w:tc>
        <w:tc>
          <w:tcPr>
            <w:tcW w:w="7177" w:type="dxa"/>
          </w:tcPr>
          <w:p w14:paraId="4CCECADE" w14:textId="77777777" w:rsidR="00700916" w:rsidRDefault="003626FF">
            <w:pPr>
              <w:pStyle w:val="TableParagraph"/>
              <w:spacing w:line="276" w:lineRule="exact"/>
              <w:ind w:left="107" w:right="95"/>
              <w:jc w:val="both"/>
              <w:rPr>
                <w:sz w:val="24"/>
              </w:rPr>
            </w:pPr>
            <w:r>
              <w:rPr>
                <w:sz w:val="24"/>
              </w:rPr>
              <w:t>A worker chosen to facilitate communication with senior management on matters related to SA 8000, undertaken by recognized trade union(s) in unionized facilities and elsewhere, by a worker elected by non- management personnel for that purpose</w:t>
            </w:r>
          </w:p>
        </w:tc>
      </w:tr>
      <w:tr w:rsidR="00700916" w14:paraId="0C5CCFAA" w14:textId="77777777">
        <w:trPr>
          <w:trHeight w:val="550"/>
        </w:trPr>
        <w:tc>
          <w:tcPr>
            <w:tcW w:w="516" w:type="dxa"/>
          </w:tcPr>
          <w:p w14:paraId="02AACEE6" w14:textId="77777777" w:rsidR="00700916" w:rsidRDefault="003626FF">
            <w:pPr>
              <w:pStyle w:val="TableParagraph"/>
              <w:spacing w:line="274" w:lineRule="exact"/>
              <w:ind w:right="57"/>
              <w:rPr>
                <w:sz w:val="24"/>
              </w:rPr>
            </w:pPr>
            <w:r>
              <w:rPr>
                <w:spacing w:val="-5"/>
                <w:sz w:val="24"/>
              </w:rPr>
              <w:t>15</w:t>
            </w:r>
          </w:p>
        </w:tc>
        <w:tc>
          <w:tcPr>
            <w:tcW w:w="2137" w:type="dxa"/>
          </w:tcPr>
          <w:p w14:paraId="6DCFED8C" w14:textId="77777777" w:rsidR="00700916" w:rsidRDefault="003626FF">
            <w:pPr>
              <w:pStyle w:val="TableParagraph"/>
              <w:spacing w:line="276" w:lineRule="exact"/>
              <w:ind w:left="107"/>
              <w:jc w:val="left"/>
              <w:rPr>
                <w:sz w:val="24"/>
              </w:rPr>
            </w:pPr>
            <w:r>
              <w:rPr>
                <w:spacing w:val="-2"/>
                <w:sz w:val="24"/>
              </w:rPr>
              <w:t>Management Representative</w:t>
            </w:r>
          </w:p>
        </w:tc>
        <w:tc>
          <w:tcPr>
            <w:tcW w:w="7177" w:type="dxa"/>
          </w:tcPr>
          <w:p w14:paraId="5CD90334" w14:textId="77777777" w:rsidR="00700916" w:rsidRDefault="003626FF">
            <w:pPr>
              <w:pStyle w:val="TableParagraph"/>
              <w:spacing w:line="276" w:lineRule="exact"/>
              <w:ind w:left="107" w:right="96"/>
              <w:jc w:val="left"/>
              <w:rPr>
                <w:sz w:val="24"/>
              </w:rPr>
            </w:pPr>
            <w:r>
              <w:rPr>
                <w:sz w:val="24"/>
              </w:rPr>
              <w:t>A member of senior management personnel appointed by the company to ensure that the requirements of the standards are met.</w:t>
            </w:r>
          </w:p>
        </w:tc>
      </w:tr>
      <w:tr w:rsidR="00700916" w14:paraId="47919785" w14:textId="77777777">
        <w:trPr>
          <w:trHeight w:val="552"/>
        </w:trPr>
        <w:tc>
          <w:tcPr>
            <w:tcW w:w="516" w:type="dxa"/>
          </w:tcPr>
          <w:p w14:paraId="5F976434" w14:textId="77777777" w:rsidR="00700916" w:rsidRDefault="003626FF">
            <w:pPr>
              <w:pStyle w:val="TableParagraph"/>
              <w:spacing w:line="274" w:lineRule="exact"/>
              <w:ind w:right="57"/>
              <w:rPr>
                <w:sz w:val="24"/>
              </w:rPr>
            </w:pPr>
            <w:r>
              <w:rPr>
                <w:spacing w:val="-5"/>
                <w:sz w:val="24"/>
              </w:rPr>
              <w:t>16</w:t>
            </w:r>
          </w:p>
        </w:tc>
        <w:tc>
          <w:tcPr>
            <w:tcW w:w="2137" w:type="dxa"/>
          </w:tcPr>
          <w:p w14:paraId="4DEC089D" w14:textId="77777777" w:rsidR="00700916" w:rsidRDefault="003626FF">
            <w:pPr>
              <w:pStyle w:val="TableParagraph"/>
              <w:spacing w:line="276" w:lineRule="exact"/>
              <w:ind w:left="107" w:right="97"/>
              <w:jc w:val="left"/>
              <w:rPr>
                <w:sz w:val="24"/>
              </w:rPr>
            </w:pPr>
            <w:r>
              <w:rPr>
                <w:spacing w:val="-2"/>
                <w:sz w:val="24"/>
              </w:rPr>
              <w:t>Worker Organization</w:t>
            </w:r>
          </w:p>
        </w:tc>
        <w:tc>
          <w:tcPr>
            <w:tcW w:w="7177" w:type="dxa"/>
          </w:tcPr>
          <w:p w14:paraId="73135430" w14:textId="77777777" w:rsidR="00700916" w:rsidRDefault="003626FF">
            <w:pPr>
              <w:pStyle w:val="TableParagraph"/>
              <w:spacing w:line="276" w:lineRule="exact"/>
              <w:ind w:left="107"/>
              <w:jc w:val="left"/>
              <w:rPr>
                <w:sz w:val="24"/>
              </w:rPr>
            </w:pPr>
            <w:r>
              <w:rPr>
                <w:sz w:val="24"/>
              </w:rPr>
              <w:t>A voluntary association of workers organized on a continuous basis for the</w:t>
            </w:r>
            <w:r>
              <w:rPr>
                <w:spacing w:val="29"/>
                <w:sz w:val="24"/>
              </w:rPr>
              <w:t xml:space="preserve"> </w:t>
            </w:r>
            <w:r>
              <w:rPr>
                <w:sz w:val="24"/>
              </w:rPr>
              <w:t>purpose</w:t>
            </w:r>
            <w:r>
              <w:rPr>
                <w:spacing w:val="32"/>
                <w:sz w:val="24"/>
              </w:rPr>
              <w:t xml:space="preserve"> </w:t>
            </w:r>
            <w:r>
              <w:rPr>
                <w:sz w:val="24"/>
              </w:rPr>
              <w:t>of</w:t>
            </w:r>
            <w:r>
              <w:rPr>
                <w:spacing w:val="32"/>
                <w:sz w:val="24"/>
              </w:rPr>
              <w:t xml:space="preserve"> </w:t>
            </w:r>
            <w:r>
              <w:rPr>
                <w:sz w:val="24"/>
              </w:rPr>
              <w:t>maintaining</w:t>
            </w:r>
            <w:r>
              <w:rPr>
                <w:spacing w:val="33"/>
                <w:sz w:val="24"/>
              </w:rPr>
              <w:t xml:space="preserve"> </w:t>
            </w:r>
            <w:r>
              <w:rPr>
                <w:sz w:val="24"/>
              </w:rPr>
              <w:t>and</w:t>
            </w:r>
            <w:r>
              <w:rPr>
                <w:spacing w:val="32"/>
                <w:sz w:val="24"/>
              </w:rPr>
              <w:t xml:space="preserve"> </w:t>
            </w:r>
            <w:r>
              <w:rPr>
                <w:sz w:val="24"/>
              </w:rPr>
              <w:t>improving</w:t>
            </w:r>
            <w:r>
              <w:rPr>
                <w:spacing w:val="33"/>
                <w:sz w:val="24"/>
              </w:rPr>
              <w:t xml:space="preserve"> </w:t>
            </w:r>
            <w:r>
              <w:rPr>
                <w:sz w:val="24"/>
              </w:rPr>
              <w:t>their</w:t>
            </w:r>
            <w:r>
              <w:rPr>
                <w:spacing w:val="32"/>
                <w:sz w:val="24"/>
              </w:rPr>
              <w:t xml:space="preserve"> </w:t>
            </w:r>
            <w:r>
              <w:rPr>
                <w:sz w:val="24"/>
              </w:rPr>
              <w:t>terms</w:t>
            </w:r>
            <w:r>
              <w:rPr>
                <w:spacing w:val="34"/>
                <w:sz w:val="24"/>
              </w:rPr>
              <w:t xml:space="preserve"> </w:t>
            </w:r>
            <w:r>
              <w:rPr>
                <w:sz w:val="24"/>
              </w:rPr>
              <w:t>of</w:t>
            </w:r>
            <w:r>
              <w:rPr>
                <w:spacing w:val="32"/>
                <w:sz w:val="24"/>
              </w:rPr>
              <w:t xml:space="preserve"> </w:t>
            </w:r>
            <w:r>
              <w:rPr>
                <w:spacing w:val="-2"/>
                <w:sz w:val="24"/>
              </w:rPr>
              <w:t>employment</w:t>
            </w:r>
          </w:p>
        </w:tc>
      </w:tr>
    </w:tbl>
    <w:p w14:paraId="376E9A51" w14:textId="77777777" w:rsidR="00700916" w:rsidRDefault="00700916">
      <w:pPr>
        <w:pStyle w:val="TableParagraph"/>
        <w:spacing w:line="276" w:lineRule="exact"/>
        <w:jc w:val="left"/>
        <w:rPr>
          <w:sz w:val="24"/>
        </w:rPr>
        <w:sectPr w:rsidR="00700916">
          <w:pgSz w:w="12240" w:h="17280"/>
          <w:pgMar w:top="2000" w:right="720" w:bottom="1920" w:left="1080" w:header="864" w:footer="1724" w:gutter="0"/>
          <w:cols w:space="720"/>
        </w:sectPr>
      </w:pPr>
    </w:p>
    <w:p w14:paraId="2922D677" w14:textId="77777777" w:rsidR="00700916" w:rsidRDefault="00700916">
      <w:pPr>
        <w:pStyle w:val="BodyText"/>
        <w:spacing w:before="10"/>
        <w:rPr>
          <w:rFonts w:ascii="Calibri"/>
          <w:b/>
          <w:sz w:val="16"/>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6"/>
        <w:gridCol w:w="2137"/>
        <w:gridCol w:w="7177"/>
      </w:tblGrid>
      <w:tr w:rsidR="00700916" w14:paraId="1CA78A14" w14:textId="77777777">
        <w:trPr>
          <w:trHeight w:val="275"/>
        </w:trPr>
        <w:tc>
          <w:tcPr>
            <w:tcW w:w="516" w:type="dxa"/>
          </w:tcPr>
          <w:p w14:paraId="388A602F" w14:textId="77777777" w:rsidR="00700916" w:rsidRDefault="00700916">
            <w:pPr>
              <w:pStyle w:val="TableParagraph"/>
              <w:ind w:left="0"/>
              <w:jc w:val="left"/>
              <w:rPr>
                <w:sz w:val="20"/>
              </w:rPr>
            </w:pPr>
          </w:p>
        </w:tc>
        <w:tc>
          <w:tcPr>
            <w:tcW w:w="2137" w:type="dxa"/>
          </w:tcPr>
          <w:p w14:paraId="2F98B375" w14:textId="77777777" w:rsidR="00700916" w:rsidRDefault="00700916">
            <w:pPr>
              <w:pStyle w:val="TableParagraph"/>
              <w:ind w:left="0"/>
              <w:jc w:val="left"/>
              <w:rPr>
                <w:sz w:val="20"/>
              </w:rPr>
            </w:pPr>
          </w:p>
        </w:tc>
        <w:tc>
          <w:tcPr>
            <w:tcW w:w="7177" w:type="dxa"/>
          </w:tcPr>
          <w:p w14:paraId="102954D1" w14:textId="77777777" w:rsidR="00700916" w:rsidRDefault="003626FF">
            <w:pPr>
              <w:pStyle w:val="TableParagraph"/>
              <w:spacing w:line="256" w:lineRule="exact"/>
              <w:ind w:left="107"/>
              <w:jc w:val="left"/>
              <w:rPr>
                <w:sz w:val="24"/>
              </w:rPr>
            </w:pPr>
            <w:r>
              <w:rPr>
                <w:sz w:val="24"/>
              </w:rPr>
              <w:t>and</w:t>
            </w:r>
            <w:r>
              <w:rPr>
                <w:spacing w:val="-2"/>
                <w:sz w:val="24"/>
              </w:rPr>
              <w:t xml:space="preserve"> </w:t>
            </w:r>
            <w:r>
              <w:rPr>
                <w:sz w:val="24"/>
              </w:rPr>
              <w:t>workplace</w:t>
            </w:r>
            <w:r>
              <w:rPr>
                <w:spacing w:val="-2"/>
                <w:sz w:val="24"/>
              </w:rPr>
              <w:t xml:space="preserve"> conditions.</w:t>
            </w:r>
          </w:p>
        </w:tc>
      </w:tr>
      <w:tr w:rsidR="00700916" w14:paraId="316B7F2F" w14:textId="77777777">
        <w:trPr>
          <w:trHeight w:val="827"/>
        </w:trPr>
        <w:tc>
          <w:tcPr>
            <w:tcW w:w="516" w:type="dxa"/>
          </w:tcPr>
          <w:p w14:paraId="6268E4ED" w14:textId="77777777" w:rsidR="00700916" w:rsidRDefault="003626FF">
            <w:pPr>
              <w:pStyle w:val="TableParagraph"/>
              <w:spacing w:line="275" w:lineRule="exact"/>
              <w:ind w:right="57"/>
              <w:rPr>
                <w:sz w:val="24"/>
              </w:rPr>
            </w:pPr>
            <w:r>
              <w:rPr>
                <w:spacing w:val="-5"/>
                <w:sz w:val="24"/>
              </w:rPr>
              <w:t>17</w:t>
            </w:r>
          </w:p>
        </w:tc>
        <w:tc>
          <w:tcPr>
            <w:tcW w:w="2137" w:type="dxa"/>
          </w:tcPr>
          <w:p w14:paraId="6D2332C2" w14:textId="77777777" w:rsidR="00700916" w:rsidRDefault="003626FF">
            <w:pPr>
              <w:pStyle w:val="TableParagraph"/>
              <w:spacing w:line="276" w:lineRule="exact"/>
              <w:ind w:left="107" w:right="992"/>
              <w:jc w:val="both"/>
              <w:rPr>
                <w:sz w:val="24"/>
              </w:rPr>
            </w:pPr>
            <w:r>
              <w:rPr>
                <w:spacing w:val="-2"/>
                <w:sz w:val="24"/>
              </w:rPr>
              <w:t>Collective bargaining agreement</w:t>
            </w:r>
          </w:p>
        </w:tc>
        <w:tc>
          <w:tcPr>
            <w:tcW w:w="7177" w:type="dxa"/>
          </w:tcPr>
          <w:p w14:paraId="7A5F346F" w14:textId="77777777" w:rsidR="00700916" w:rsidRDefault="003626FF">
            <w:pPr>
              <w:pStyle w:val="TableParagraph"/>
              <w:spacing w:line="276" w:lineRule="exact"/>
              <w:ind w:left="107" w:right="101"/>
              <w:jc w:val="both"/>
              <w:rPr>
                <w:sz w:val="24"/>
              </w:rPr>
            </w:pPr>
            <w:r>
              <w:rPr>
                <w:sz w:val="24"/>
              </w:rPr>
              <w:t>A contract for labor negotiated between an employer or group of employers and one or more worker organizations, which specifies the terms and conditions of employment.</w:t>
            </w:r>
          </w:p>
        </w:tc>
      </w:tr>
      <w:tr w:rsidR="00700916" w14:paraId="725751F3" w14:textId="77777777">
        <w:trPr>
          <w:trHeight w:val="553"/>
        </w:trPr>
        <w:tc>
          <w:tcPr>
            <w:tcW w:w="516" w:type="dxa"/>
          </w:tcPr>
          <w:p w14:paraId="03FB0778" w14:textId="77777777" w:rsidR="00700916" w:rsidRDefault="003626FF">
            <w:pPr>
              <w:pStyle w:val="TableParagraph"/>
              <w:spacing w:before="1"/>
              <w:ind w:left="57" w:right="48"/>
              <w:rPr>
                <w:sz w:val="24"/>
              </w:rPr>
            </w:pPr>
            <w:r>
              <w:rPr>
                <w:spacing w:val="-5"/>
                <w:sz w:val="24"/>
              </w:rPr>
              <w:t>18.</w:t>
            </w:r>
          </w:p>
        </w:tc>
        <w:tc>
          <w:tcPr>
            <w:tcW w:w="2137" w:type="dxa"/>
          </w:tcPr>
          <w:p w14:paraId="505A2E74" w14:textId="77777777" w:rsidR="00700916" w:rsidRDefault="003626FF">
            <w:pPr>
              <w:pStyle w:val="TableParagraph"/>
              <w:tabs>
                <w:tab w:val="left" w:pos="1678"/>
              </w:tabs>
              <w:spacing w:line="270" w:lineRule="atLeast"/>
              <w:ind w:left="107" w:right="100"/>
              <w:jc w:val="left"/>
              <w:rPr>
                <w:sz w:val="24"/>
              </w:rPr>
            </w:pPr>
            <w:r>
              <w:rPr>
                <w:spacing w:val="-2"/>
                <w:sz w:val="24"/>
              </w:rPr>
              <w:t>Corrective</w:t>
            </w:r>
            <w:r>
              <w:rPr>
                <w:sz w:val="24"/>
              </w:rPr>
              <w:tab/>
            </w:r>
            <w:r>
              <w:rPr>
                <w:spacing w:val="-4"/>
                <w:sz w:val="24"/>
              </w:rPr>
              <w:t xml:space="preserve">and </w:t>
            </w:r>
            <w:r>
              <w:rPr>
                <w:sz w:val="24"/>
              </w:rPr>
              <w:t>Preventive Actions</w:t>
            </w:r>
          </w:p>
        </w:tc>
        <w:tc>
          <w:tcPr>
            <w:tcW w:w="7177" w:type="dxa"/>
          </w:tcPr>
          <w:p w14:paraId="2EB50A42" w14:textId="77777777" w:rsidR="00700916" w:rsidRDefault="003626FF">
            <w:pPr>
              <w:pStyle w:val="TableParagraph"/>
              <w:spacing w:line="270" w:lineRule="atLeast"/>
              <w:ind w:left="107"/>
              <w:jc w:val="left"/>
              <w:rPr>
                <w:sz w:val="24"/>
              </w:rPr>
            </w:pPr>
            <w:r>
              <w:rPr>
                <w:sz w:val="24"/>
              </w:rPr>
              <w:t>An immediate and continuing remedy to a non-conformance to the SA 8000 standard.</w:t>
            </w:r>
          </w:p>
        </w:tc>
      </w:tr>
    </w:tbl>
    <w:p w14:paraId="1AEFDE87" w14:textId="77777777" w:rsidR="00700916" w:rsidRDefault="00700916">
      <w:pPr>
        <w:pStyle w:val="BodyText"/>
        <w:spacing w:before="259"/>
        <w:rPr>
          <w:rFonts w:ascii="Calibri"/>
          <w:b/>
        </w:rPr>
      </w:pPr>
    </w:p>
    <w:p w14:paraId="7F388F45" w14:textId="77777777" w:rsidR="00700916" w:rsidRDefault="003626FF">
      <w:pPr>
        <w:pStyle w:val="Heading6"/>
        <w:numPr>
          <w:ilvl w:val="0"/>
          <w:numId w:val="125"/>
        </w:numPr>
        <w:tabs>
          <w:tab w:val="left" w:pos="926"/>
        </w:tabs>
        <w:spacing w:before="1"/>
        <w:ind w:left="926" w:hanging="566"/>
      </w:pPr>
      <w:r>
        <w:rPr>
          <w:spacing w:val="-2"/>
        </w:rPr>
        <w:t>PROCESS</w:t>
      </w:r>
    </w:p>
    <w:p w14:paraId="37DD4D0B" w14:textId="77777777" w:rsidR="00700916" w:rsidRDefault="00700916">
      <w:pPr>
        <w:pStyle w:val="BodyText"/>
        <w:rPr>
          <w:b/>
        </w:rPr>
      </w:pPr>
    </w:p>
    <w:p w14:paraId="3FE165F4" w14:textId="77777777" w:rsidR="00700916" w:rsidRDefault="003626FF">
      <w:pPr>
        <w:pStyle w:val="ListParagraph"/>
        <w:numPr>
          <w:ilvl w:val="1"/>
          <w:numId w:val="125"/>
        </w:numPr>
        <w:tabs>
          <w:tab w:val="left" w:pos="1068"/>
        </w:tabs>
        <w:ind w:right="359"/>
        <w:jc w:val="both"/>
        <w:rPr>
          <w:sz w:val="24"/>
        </w:rPr>
      </w:pPr>
      <w:r>
        <w:rPr>
          <w:sz w:val="24"/>
        </w:rPr>
        <w:t>The process flow chart, showing the sequence and interactions of different sub-processes, is given in DS/04-01.</w:t>
      </w:r>
    </w:p>
    <w:p w14:paraId="45111C01" w14:textId="77777777" w:rsidR="00700916" w:rsidRDefault="00700916">
      <w:pPr>
        <w:pStyle w:val="BodyText"/>
      </w:pPr>
    </w:p>
    <w:p w14:paraId="3C6C2E73" w14:textId="77777777" w:rsidR="00700916" w:rsidRDefault="003626FF">
      <w:pPr>
        <w:pStyle w:val="ListParagraph"/>
        <w:numPr>
          <w:ilvl w:val="1"/>
          <w:numId w:val="125"/>
        </w:numPr>
        <w:tabs>
          <w:tab w:val="left" w:pos="1068"/>
        </w:tabs>
        <w:ind w:right="364"/>
        <w:jc w:val="both"/>
        <w:rPr>
          <w:sz w:val="24"/>
        </w:rPr>
      </w:pPr>
      <w:r>
        <w:rPr>
          <w:sz w:val="24"/>
        </w:rPr>
        <w:t>HOD-P&amp;A in consultation with concerned HOD shall develop job requirement standard and the same shall be recorded in Job Requirement Standard.</w:t>
      </w:r>
    </w:p>
    <w:p w14:paraId="1D3ED4AF" w14:textId="77777777" w:rsidR="00700916" w:rsidRDefault="00700916">
      <w:pPr>
        <w:pStyle w:val="BodyText"/>
      </w:pPr>
    </w:p>
    <w:p w14:paraId="0E720E6D" w14:textId="77777777" w:rsidR="00700916" w:rsidRDefault="003626FF">
      <w:pPr>
        <w:pStyle w:val="ListParagraph"/>
        <w:numPr>
          <w:ilvl w:val="1"/>
          <w:numId w:val="125"/>
        </w:numPr>
        <w:tabs>
          <w:tab w:val="left" w:pos="1068"/>
        </w:tabs>
        <w:ind w:right="362"/>
        <w:jc w:val="both"/>
        <w:rPr>
          <w:sz w:val="24"/>
        </w:rPr>
      </w:pPr>
      <w:r>
        <w:rPr>
          <w:sz w:val="24"/>
        </w:rPr>
        <w:t>Based on this job requirement standard, competency assessment of all employees (Officers and above) shall be done once in a year by concerned HOD for their respective areas of operation and the same shall be recorded in Competency Assessment Record. Training needs shall also be identified in the Competency Assessment record itself.</w:t>
      </w:r>
    </w:p>
    <w:p w14:paraId="48A01EB3" w14:textId="77777777" w:rsidR="00700916" w:rsidRDefault="00700916">
      <w:pPr>
        <w:pStyle w:val="BodyText"/>
      </w:pPr>
    </w:p>
    <w:p w14:paraId="41C68E39" w14:textId="77777777" w:rsidR="00700916" w:rsidRDefault="003626FF">
      <w:pPr>
        <w:pStyle w:val="ListParagraph"/>
        <w:numPr>
          <w:ilvl w:val="1"/>
          <w:numId w:val="125"/>
        </w:numPr>
        <w:tabs>
          <w:tab w:val="left" w:pos="1068"/>
        </w:tabs>
        <w:spacing w:before="1"/>
        <w:ind w:right="358"/>
        <w:jc w:val="both"/>
        <w:rPr>
          <w:sz w:val="24"/>
        </w:rPr>
      </w:pPr>
      <w:r>
        <w:rPr>
          <w:sz w:val="24"/>
        </w:rPr>
        <w:t>Competency</w:t>
      </w:r>
      <w:r>
        <w:rPr>
          <w:spacing w:val="-3"/>
          <w:sz w:val="24"/>
        </w:rPr>
        <w:t xml:space="preserve"> </w:t>
      </w:r>
      <w:r>
        <w:rPr>
          <w:sz w:val="24"/>
        </w:rPr>
        <w:t>Assessment</w:t>
      </w:r>
      <w:r>
        <w:rPr>
          <w:spacing w:val="-1"/>
          <w:sz w:val="24"/>
        </w:rPr>
        <w:t xml:space="preserve"> </w:t>
      </w:r>
      <w:r>
        <w:rPr>
          <w:sz w:val="24"/>
        </w:rPr>
        <w:t>for</w:t>
      </w:r>
      <w:r>
        <w:rPr>
          <w:spacing w:val="-5"/>
          <w:sz w:val="24"/>
        </w:rPr>
        <w:t xml:space="preserve"> </w:t>
      </w:r>
      <w:r>
        <w:rPr>
          <w:sz w:val="24"/>
        </w:rPr>
        <w:t>all</w:t>
      </w:r>
      <w:r>
        <w:rPr>
          <w:spacing w:val="-3"/>
          <w:sz w:val="24"/>
        </w:rPr>
        <w:t xml:space="preserve"> </w:t>
      </w:r>
      <w:r>
        <w:rPr>
          <w:sz w:val="24"/>
        </w:rPr>
        <w:t>workmen</w:t>
      </w:r>
      <w:r>
        <w:rPr>
          <w:spacing w:val="-3"/>
          <w:sz w:val="24"/>
        </w:rPr>
        <w:t xml:space="preserve"> </w:t>
      </w:r>
      <w:r>
        <w:rPr>
          <w:sz w:val="24"/>
        </w:rPr>
        <w:t>shall</w:t>
      </w:r>
      <w:r>
        <w:rPr>
          <w:spacing w:val="-3"/>
          <w:sz w:val="24"/>
        </w:rPr>
        <w:t xml:space="preserve"> </w:t>
      </w:r>
      <w:r>
        <w:rPr>
          <w:sz w:val="24"/>
        </w:rPr>
        <w:t>be</w:t>
      </w:r>
      <w:r>
        <w:rPr>
          <w:spacing w:val="-2"/>
          <w:sz w:val="24"/>
        </w:rPr>
        <w:t xml:space="preserve"> </w:t>
      </w:r>
      <w:r>
        <w:rPr>
          <w:sz w:val="24"/>
        </w:rPr>
        <w:t>done</w:t>
      </w:r>
      <w:r>
        <w:rPr>
          <w:spacing w:val="-1"/>
          <w:sz w:val="24"/>
        </w:rPr>
        <w:t xml:space="preserve"> </w:t>
      </w:r>
      <w:r>
        <w:rPr>
          <w:sz w:val="24"/>
        </w:rPr>
        <w:t>once</w:t>
      </w:r>
      <w:r>
        <w:rPr>
          <w:spacing w:val="-4"/>
          <w:sz w:val="24"/>
        </w:rPr>
        <w:t xml:space="preserve"> </w:t>
      </w:r>
      <w:r>
        <w:rPr>
          <w:sz w:val="24"/>
        </w:rPr>
        <w:t>in</w:t>
      </w:r>
      <w:r>
        <w:rPr>
          <w:spacing w:val="-3"/>
          <w:sz w:val="24"/>
        </w:rPr>
        <w:t xml:space="preserve"> </w:t>
      </w:r>
      <w:r>
        <w:rPr>
          <w:sz w:val="24"/>
        </w:rPr>
        <w:t>a</w:t>
      </w:r>
      <w:r>
        <w:rPr>
          <w:spacing w:val="-3"/>
          <w:sz w:val="24"/>
        </w:rPr>
        <w:t xml:space="preserve"> </w:t>
      </w:r>
      <w:r>
        <w:rPr>
          <w:sz w:val="24"/>
        </w:rPr>
        <w:t>year</w:t>
      </w:r>
      <w:r>
        <w:rPr>
          <w:spacing w:val="-1"/>
          <w:sz w:val="24"/>
        </w:rPr>
        <w:t xml:space="preserve"> </w:t>
      </w:r>
      <w:r>
        <w:rPr>
          <w:sz w:val="24"/>
        </w:rPr>
        <w:t>by</w:t>
      </w:r>
      <w:r>
        <w:rPr>
          <w:spacing w:val="-3"/>
          <w:sz w:val="24"/>
        </w:rPr>
        <w:t xml:space="preserve"> </w:t>
      </w:r>
      <w:r>
        <w:rPr>
          <w:sz w:val="24"/>
        </w:rPr>
        <w:t>concerned</w:t>
      </w:r>
      <w:r>
        <w:rPr>
          <w:spacing w:val="-1"/>
          <w:sz w:val="24"/>
        </w:rPr>
        <w:t xml:space="preserve"> </w:t>
      </w:r>
      <w:r>
        <w:rPr>
          <w:sz w:val="24"/>
        </w:rPr>
        <w:t>HOD</w:t>
      </w:r>
      <w:r>
        <w:rPr>
          <w:spacing w:val="-2"/>
          <w:sz w:val="24"/>
        </w:rPr>
        <w:t xml:space="preserve"> </w:t>
      </w:r>
      <w:r>
        <w:rPr>
          <w:sz w:val="24"/>
        </w:rPr>
        <w:t>for their</w:t>
      </w:r>
      <w:r>
        <w:rPr>
          <w:spacing w:val="-2"/>
          <w:sz w:val="24"/>
        </w:rPr>
        <w:t xml:space="preserve"> </w:t>
      </w:r>
      <w:r>
        <w:rPr>
          <w:sz w:val="24"/>
        </w:rPr>
        <w:t>respective</w:t>
      </w:r>
      <w:r>
        <w:rPr>
          <w:spacing w:val="-2"/>
          <w:sz w:val="24"/>
        </w:rPr>
        <w:t xml:space="preserve"> </w:t>
      </w:r>
      <w:r>
        <w:rPr>
          <w:sz w:val="24"/>
        </w:rPr>
        <w:t>areas</w:t>
      </w:r>
      <w:r>
        <w:rPr>
          <w:spacing w:val="-1"/>
          <w:sz w:val="24"/>
        </w:rPr>
        <w:t xml:space="preserve"> </w:t>
      </w:r>
      <w:r>
        <w:rPr>
          <w:sz w:val="24"/>
        </w:rPr>
        <w:t>of operation</w:t>
      </w:r>
      <w:r>
        <w:rPr>
          <w:spacing w:val="-1"/>
          <w:sz w:val="24"/>
        </w:rPr>
        <w:t xml:space="preserve"> </w:t>
      </w:r>
      <w:r>
        <w:rPr>
          <w:sz w:val="24"/>
        </w:rPr>
        <w:t>and</w:t>
      </w:r>
      <w:r>
        <w:rPr>
          <w:spacing w:val="-1"/>
          <w:sz w:val="24"/>
        </w:rPr>
        <w:t xml:space="preserve"> </w:t>
      </w:r>
      <w:r>
        <w:rPr>
          <w:sz w:val="24"/>
        </w:rPr>
        <w:t>the same</w:t>
      </w:r>
      <w:r>
        <w:rPr>
          <w:spacing w:val="-2"/>
          <w:sz w:val="24"/>
        </w:rPr>
        <w:t xml:space="preserve"> </w:t>
      </w:r>
      <w:r>
        <w:rPr>
          <w:sz w:val="24"/>
        </w:rPr>
        <w:t>shall</w:t>
      </w:r>
      <w:r>
        <w:rPr>
          <w:spacing w:val="-1"/>
          <w:sz w:val="24"/>
        </w:rPr>
        <w:t xml:space="preserve"> </w:t>
      </w:r>
      <w:r>
        <w:rPr>
          <w:sz w:val="24"/>
        </w:rPr>
        <w:t>be</w:t>
      </w:r>
      <w:r>
        <w:rPr>
          <w:spacing w:val="-2"/>
          <w:sz w:val="24"/>
        </w:rPr>
        <w:t xml:space="preserve"> </w:t>
      </w:r>
      <w:r>
        <w:rPr>
          <w:sz w:val="24"/>
        </w:rPr>
        <w:t>recorded</w:t>
      </w:r>
      <w:r>
        <w:rPr>
          <w:spacing w:val="-1"/>
          <w:sz w:val="24"/>
        </w:rPr>
        <w:t xml:space="preserve"> </w:t>
      </w:r>
      <w:r>
        <w:rPr>
          <w:sz w:val="24"/>
        </w:rPr>
        <w:t>in</w:t>
      </w:r>
      <w:r>
        <w:rPr>
          <w:spacing w:val="-1"/>
          <w:sz w:val="24"/>
        </w:rPr>
        <w:t xml:space="preserve"> </w:t>
      </w:r>
      <w:r>
        <w:rPr>
          <w:sz w:val="24"/>
        </w:rPr>
        <w:t>Competency</w:t>
      </w:r>
      <w:r>
        <w:rPr>
          <w:spacing w:val="-1"/>
          <w:sz w:val="24"/>
        </w:rPr>
        <w:t xml:space="preserve"> </w:t>
      </w:r>
      <w:r>
        <w:rPr>
          <w:sz w:val="24"/>
        </w:rPr>
        <w:t>Assessment Record. Training needs shall also be identified in the Competency Assessment record itself.</w:t>
      </w:r>
    </w:p>
    <w:p w14:paraId="794AE856" w14:textId="77777777" w:rsidR="00700916" w:rsidRDefault="00700916">
      <w:pPr>
        <w:pStyle w:val="BodyText"/>
      </w:pPr>
    </w:p>
    <w:p w14:paraId="49C01DF5" w14:textId="77777777" w:rsidR="00700916" w:rsidRDefault="003626FF">
      <w:pPr>
        <w:pStyle w:val="ListParagraph"/>
        <w:numPr>
          <w:ilvl w:val="1"/>
          <w:numId w:val="125"/>
        </w:numPr>
        <w:tabs>
          <w:tab w:val="left" w:pos="1068"/>
        </w:tabs>
        <w:ind w:right="362"/>
        <w:jc w:val="both"/>
        <w:rPr>
          <w:sz w:val="24"/>
        </w:rPr>
      </w:pPr>
      <w:r>
        <w:rPr>
          <w:sz w:val="24"/>
        </w:rPr>
        <w:t>HOD-P&amp;A</w:t>
      </w:r>
      <w:r>
        <w:rPr>
          <w:spacing w:val="-2"/>
          <w:sz w:val="24"/>
        </w:rPr>
        <w:t xml:space="preserve"> </w:t>
      </w:r>
      <w:r>
        <w:rPr>
          <w:sz w:val="24"/>
        </w:rPr>
        <w:t>in</w:t>
      </w:r>
      <w:r>
        <w:rPr>
          <w:spacing w:val="-2"/>
          <w:sz w:val="24"/>
        </w:rPr>
        <w:t xml:space="preserve"> </w:t>
      </w:r>
      <w:r>
        <w:rPr>
          <w:sz w:val="24"/>
        </w:rPr>
        <w:t>consultation</w:t>
      </w:r>
      <w:r>
        <w:rPr>
          <w:spacing w:val="-2"/>
          <w:sz w:val="24"/>
        </w:rPr>
        <w:t xml:space="preserve"> </w:t>
      </w:r>
      <w:r>
        <w:rPr>
          <w:sz w:val="24"/>
        </w:rPr>
        <w:t>with</w:t>
      </w:r>
      <w:r>
        <w:rPr>
          <w:spacing w:val="-2"/>
          <w:sz w:val="24"/>
        </w:rPr>
        <w:t xml:space="preserve"> </w:t>
      </w:r>
      <w:r>
        <w:rPr>
          <w:sz w:val="24"/>
        </w:rPr>
        <w:t>concerned</w:t>
      </w:r>
      <w:r>
        <w:rPr>
          <w:spacing w:val="-2"/>
          <w:sz w:val="24"/>
        </w:rPr>
        <w:t xml:space="preserve"> </w:t>
      </w:r>
      <w:r>
        <w:rPr>
          <w:sz w:val="24"/>
        </w:rPr>
        <w:t>HOD shall</w:t>
      </w:r>
      <w:r>
        <w:rPr>
          <w:spacing w:val="-2"/>
          <w:sz w:val="24"/>
        </w:rPr>
        <w:t xml:space="preserve"> </w:t>
      </w:r>
      <w:r>
        <w:rPr>
          <w:sz w:val="24"/>
        </w:rPr>
        <w:t>prepare</w:t>
      </w:r>
      <w:r>
        <w:rPr>
          <w:spacing w:val="-3"/>
          <w:sz w:val="24"/>
        </w:rPr>
        <w:t xml:space="preserve"> </w:t>
      </w:r>
      <w:r>
        <w:rPr>
          <w:sz w:val="24"/>
        </w:rPr>
        <w:t>Annual</w:t>
      </w:r>
      <w:r>
        <w:rPr>
          <w:spacing w:val="-2"/>
          <w:sz w:val="24"/>
        </w:rPr>
        <w:t xml:space="preserve"> </w:t>
      </w:r>
      <w:r>
        <w:rPr>
          <w:sz w:val="24"/>
        </w:rPr>
        <w:t>Training</w:t>
      </w:r>
      <w:r>
        <w:rPr>
          <w:spacing w:val="-2"/>
          <w:sz w:val="24"/>
        </w:rPr>
        <w:t xml:space="preserve"> </w:t>
      </w:r>
      <w:r>
        <w:rPr>
          <w:sz w:val="24"/>
        </w:rPr>
        <w:t>Plan.</w:t>
      </w:r>
      <w:r>
        <w:rPr>
          <w:spacing w:val="-3"/>
          <w:sz w:val="24"/>
        </w:rPr>
        <w:t xml:space="preserve"> </w:t>
      </w:r>
      <w:r>
        <w:rPr>
          <w:sz w:val="24"/>
        </w:rPr>
        <w:t>Internal or External Training shall be conducted as per annual training plan and the same shall be recorded in Training Record.</w:t>
      </w:r>
    </w:p>
    <w:p w14:paraId="6A4A1D70" w14:textId="77777777" w:rsidR="00700916" w:rsidRDefault="00700916">
      <w:pPr>
        <w:pStyle w:val="BodyText"/>
      </w:pPr>
    </w:p>
    <w:p w14:paraId="38583EEF" w14:textId="77777777" w:rsidR="00700916" w:rsidRDefault="003626FF">
      <w:pPr>
        <w:pStyle w:val="ListParagraph"/>
        <w:numPr>
          <w:ilvl w:val="1"/>
          <w:numId w:val="125"/>
        </w:numPr>
        <w:tabs>
          <w:tab w:val="left" w:pos="1068"/>
        </w:tabs>
        <w:ind w:right="362"/>
        <w:jc w:val="both"/>
        <w:rPr>
          <w:sz w:val="24"/>
        </w:rPr>
      </w:pPr>
      <w:r>
        <w:rPr>
          <w:sz w:val="24"/>
        </w:rPr>
        <w:t>For Workmen category, training evaluation shall be done after training to determine the effectiveness of training imparted and the corresponding record shall be maintained.</w:t>
      </w:r>
    </w:p>
    <w:p w14:paraId="2C732A39" w14:textId="77777777" w:rsidR="00700916" w:rsidRDefault="003626FF">
      <w:pPr>
        <w:pStyle w:val="ListParagraph"/>
        <w:numPr>
          <w:ilvl w:val="1"/>
          <w:numId w:val="125"/>
        </w:numPr>
        <w:tabs>
          <w:tab w:val="left" w:pos="1068"/>
        </w:tabs>
        <w:spacing w:before="274"/>
        <w:ind w:right="365"/>
        <w:jc w:val="both"/>
        <w:rPr>
          <w:sz w:val="24"/>
        </w:rPr>
      </w:pPr>
      <w:r>
        <w:rPr>
          <w:sz w:val="24"/>
        </w:rPr>
        <w:t>Recruitment of new employees shall be done as and when required through interviews. Recruitment shall be done based on the defined job requirement standard of the organization.</w:t>
      </w:r>
    </w:p>
    <w:p w14:paraId="5927868D" w14:textId="77777777" w:rsidR="00700916" w:rsidRDefault="00700916">
      <w:pPr>
        <w:pStyle w:val="BodyText"/>
      </w:pPr>
    </w:p>
    <w:p w14:paraId="5C61B1C0" w14:textId="77777777" w:rsidR="00700916" w:rsidRDefault="003626FF">
      <w:pPr>
        <w:pStyle w:val="ListParagraph"/>
        <w:numPr>
          <w:ilvl w:val="1"/>
          <w:numId w:val="125"/>
        </w:numPr>
        <w:tabs>
          <w:tab w:val="left" w:pos="1068"/>
        </w:tabs>
        <w:ind w:right="365"/>
        <w:jc w:val="both"/>
        <w:rPr>
          <w:sz w:val="24"/>
        </w:rPr>
      </w:pPr>
      <w:r>
        <w:rPr>
          <w:sz w:val="24"/>
        </w:rPr>
        <w:t>After recruitment, competency assessment (for Officers and above categories) shall be done and corresponding records shall be maintained.</w:t>
      </w:r>
    </w:p>
    <w:p w14:paraId="2AED0D7C" w14:textId="77777777" w:rsidR="00700916" w:rsidRDefault="00700916">
      <w:pPr>
        <w:pStyle w:val="BodyText"/>
      </w:pPr>
    </w:p>
    <w:p w14:paraId="632B15C0" w14:textId="77777777" w:rsidR="00700916" w:rsidRDefault="003626FF">
      <w:pPr>
        <w:pStyle w:val="ListParagraph"/>
        <w:numPr>
          <w:ilvl w:val="1"/>
          <w:numId w:val="125"/>
        </w:numPr>
        <w:tabs>
          <w:tab w:val="left" w:pos="1068"/>
        </w:tabs>
        <w:spacing w:before="1"/>
        <w:ind w:right="362"/>
        <w:jc w:val="both"/>
        <w:rPr>
          <w:sz w:val="24"/>
        </w:rPr>
      </w:pPr>
      <w:r>
        <w:rPr>
          <w:sz w:val="24"/>
        </w:rPr>
        <w:t>For workmen, On-the-Job Training (OJT) for a defined period of time shall be arranged for all newly recruited persons. During OJT, the performance of the concerned person shall be monitored. On completion of the OJT, one of the following decisions shall be taken based on the actual performance of the concerned person –</w:t>
      </w:r>
    </w:p>
    <w:p w14:paraId="06EE6070" w14:textId="77777777" w:rsidR="00700916" w:rsidRDefault="003626FF">
      <w:pPr>
        <w:pStyle w:val="ListParagraph"/>
        <w:numPr>
          <w:ilvl w:val="2"/>
          <w:numId w:val="125"/>
        </w:numPr>
        <w:tabs>
          <w:tab w:val="left" w:pos="1800"/>
        </w:tabs>
        <w:spacing w:before="276"/>
        <w:rPr>
          <w:sz w:val="24"/>
        </w:rPr>
      </w:pPr>
      <w:r>
        <w:rPr>
          <w:sz w:val="24"/>
        </w:rPr>
        <w:t>Increasing</w:t>
      </w:r>
      <w:r>
        <w:rPr>
          <w:spacing w:val="-1"/>
          <w:sz w:val="24"/>
        </w:rPr>
        <w:t xml:space="preserve"> </w:t>
      </w:r>
      <w:r>
        <w:rPr>
          <w:sz w:val="24"/>
        </w:rPr>
        <w:t>time</w:t>
      </w:r>
      <w:r>
        <w:rPr>
          <w:spacing w:val="-2"/>
          <w:sz w:val="24"/>
        </w:rPr>
        <w:t xml:space="preserve"> </w:t>
      </w:r>
      <w:r>
        <w:rPr>
          <w:sz w:val="24"/>
        </w:rPr>
        <w:t>period</w:t>
      </w:r>
      <w:r>
        <w:rPr>
          <w:spacing w:val="-1"/>
          <w:sz w:val="24"/>
        </w:rPr>
        <w:t xml:space="preserve"> </w:t>
      </w:r>
      <w:r>
        <w:rPr>
          <w:sz w:val="24"/>
        </w:rPr>
        <w:t>for</w:t>
      </w:r>
      <w:r>
        <w:rPr>
          <w:spacing w:val="-1"/>
          <w:sz w:val="24"/>
        </w:rPr>
        <w:t xml:space="preserve"> </w:t>
      </w:r>
      <w:r>
        <w:rPr>
          <w:spacing w:val="-5"/>
          <w:sz w:val="24"/>
        </w:rPr>
        <w:t>OJT</w:t>
      </w:r>
    </w:p>
    <w:p w14:paraId="01F65B91" w14:textId="77777777" w:rsidR="00700916" w:rsidRDefault="003626FF">
      <w:pPr>
        <w:pStyle w:val="ListParagraph"/>
        <w:numPr>
          <w:ilvl w:val="2"/>
          <w:numId w:val="125"/>
        </w:numPr>
        <w:tabs>
          <w:tab w:val="left" w:pos="1800"/>
        </w:tabs>
        <w:ind w:right="364"/>
        <w:rPr>
          <w:sz w:val="24"/>
        </w:rPr>
      </w:pPr>
      <w:r>
        <w:rPr>
          <w:sz w:val="24"/>
        </w:rPr>
        <w:t xml:space="preserve">Include the concerned person in the team of competent personnel to perform regular </w:t>
      </w:r>
      <w:r>
        <w:rPr>
          <w:spacing w:val="-4"/>
          <w:sz w:val="24"/>
        </w:rPr>
        <w:t>work</w:t>
      </w:r>
    </w:p>
    <w:p w14:paraId="632389F6" w14:textId="77777777" w:rsidR="00700916" w:rsidRDefault="00700916">
      <w:pPr>
        <w:pStyle w:val="ListParagraph"/>
        <w:rPr>
          <w:sz w:val="24"/>
        </w:rPr>
        <w:sectPr w:rsidR="00700916">
          <w:pgSz w:w="12240" w:h="17280"/>
          <w:pgMar w:top="2000" w:right="720" w:bottom="1920" w:left="1080" w:header="864" w:footer="1724" w:gutter="0"/>
          <w:cols w:space="720"/>
        </w:sectPr>
      </w:pPr>
    </w:p>
    <w:p w14:paraId="65709CBA" w14:textId="77777777" w:rsidR="00700916" w:rsidRDefault="003626FF">
      <w:pPr>
        <w:pStyle w:val="ListParagraph"/>
        <w:numPr>
          <w:ilvl w:val="2"/>
          <w:numId w:val="125"/>
        </w:numPr>
        <w:tabs>
          <w:tab w:val="left" w:pos="1800"/>
        </w:tabs>
        <w:spacing w:before="205"/>
        <w:ind w:right="364"/>
        <w:rPr>
          <w:sz w:val="24"/>
        </w:rPr>
      </w:pPr>
      <w:r>
        <w:rPr>
          <w:sz w:val="24"/>
        </w:rPr>
        <w:lastRenderedPageBreak/>
        <w:t>Terminate the service</w:t>
      </w:r>
      <w:r>
        <w:rPr>
          <w:spacing w:val="-1"/>
          <w:sz w:val="24"/>
        </w:rPr>
        <w:t xml:space="preserve"> </w:t>
      </w:r>
      <w:r>
        <w:rPr>
          <w:sz w:val="24"/>
        </w:rPr>
        <w:t>of</w:t>
      </w:r>
      <w:r>
        <w:rPr>
          <w:spacing w:val="-1"/>
          <w:sz w:val="24"/>
        </w:rPr>
        <w:t xml:space="preserve"> </w:t>
      </w:r>
      <w:r>
        <w:rPr>
          <w:sz w:val="24"/>
        </w:rPr>
        <w:t>the concerned person or</w:t>
      </w:r>
      <w:r>
        <w:rPr>
          <w:spacing w:val="-1"/>
          <w:sz w:val="24"/>
        </w:rPr>
        <w:t xml:space="preserve"> </w:t>
      </w:r>
      <w:r>
        <w:rPr>
          <w:sz w:val="24"/>
        </w:rPr>
        <w:t>take</w:t>
      </w:r>
      <w:r>
        <w:rPr>
          <w:spacing w:val="-1"/>
          <w:sz w:val="24"/>
        </w:rPr>
        <w:t xml:space="preserve"> </w:t>
      </w:r>
      <w:r>
        <w:rPr>
          <w:sz w:val="24"/>
        </w:rPr>
        <w:t>other</w:t>
      </w:r>
      <w:r>
        <w:rPr>
          <w:spacing w:val="-1"/>
          <w:sz w:val="24"/>
        </w:rPr>
        <w:t xml:space="preserve"> </w:t>
      </w:r>
      <w:r>
        <w:rPr>
          <w:sz w:val="24"/>
        </w:rPr>
        <w:t>suitable action as decided by the management</w:t>
      </w:r>
    </w:p>
    <w:p w14:paraId="2C396DCE" w14:textId="77777777" w:rsidR="00700916" w:rsidRDefault="00700916">
      <w:pPr>
        <w:pStyle w:val="BodyText"/>
      </w:pPr>
    </w:p>
    <w:p w14:paraId="32363055" w14:textId="77777777" w:rsidR="00700916" w:rsidRDefault="003626FF">
      <w:pPr>
        <w:pStyle w:val="Heading7"/>
        <w:numPr>
          <w:ilvl w:val="0"/>
          <w:numId w:val="125"/>
        </w:numPr>
        <w:tabs>
          <w:tab w:val="left" w:pos="926"/>
        </w:tabs>
        <w:ind w:left="926" w:hanging="566"/>
      </w:pPr>
      <w:r>
        <w:t>Providing</w:t>
      </w:r>
      <w:r>
        <w:rPr>
          <w:spacing w:val="-2"/>
        </w:rPr>
        <w:t xml:space="preserve"> </w:t>
      </w:r>
      <w:r>
        <w:t>First-Aid</w:t>
      </w:r>
      <w:r>
        <w:rPr>
          <w:spacing w:val="-1"/>
        </w:rPr>
        <w:t xml:space="preserve"> </w:t>
      </w:r>
      <w:r>
        <w:t>&amp;</w:t>
      </w:r>
      <w:r>
        <w:rPr>
          <w:spacing w:val="-2"/>
        </w:rPr>
        <w:t xml:space="preserve"> </w:t>
      </w:r>
      <w:r>
        <w:t>Personal</w:t>
      </w:r>
      <w:r>
        <w:rPr>
          <w:spacing w:val="-1"/>
        </w:rPr>
        <w:t xml:space="preserve"> </w:t>
      </w:r>
      <w:r>
        <w:rPr>
          <w:spacing w:val="-2"/>
        </w:rPr>
        <w:t>Hygiene</w:t>
      </w:r>
    </w:p>
    <w:p w14:paraId="63E90511" w14:textId="77777777" w:rsidR="00700916" w:rsidRDefault="00700916">
      <w:pPr>
        <w:pStyle w:val="BodyText"/>
        <w:rPr>
          <w:b/>
        </w:rPr>
      </w:pPr>
    </w:p>
    <w:p w14:paraId="7D74555B" w14:textId="77777777" w:rsidR="00700916" w:rsidRDefault="003626FF">
      <w:pPr>
        <w:pStyle w:val="ListParagraph"/>
        <w:numPr>
          <w:ilvl w:val="1"/>
          <w:numId w:val="125"/>
        </w:numPr>
        <w:tabs>
          <w:tab w:val="left" w:pos="1068"/>
        </w:tabs>
        <w:ind w:right="367"/>
        <w:jc w:val="both"/>
        <w:rPr>
          <w:sz w:val="24"/>
        </w:rPr>
      </w:pPr>
      <w:r>
        <w:rPr>
          <w:sz w:val="24"/>
        </w:rPr>
        <w:t>Any type of injury shall be reported to P&amp;A. Concerned person in P&amp;A shall examine the patient and render first-aid treatment. The same shall be noted in First-Aid Register.</w:t>
      </w:r>
    </w:p>
    <w:p w14:paraId="72FB91BF" w14:textId="77777777" w:rsidR="00700916" w:rsidRDefault="00700916">
      <w:pPr>
        <w:pStyle w:val="BodyText"/>
      </w:pPr>
    </w:p>
    <w:p w14:paraId="381338CF" w14:textId="77777777" w:rsidR="00700916" w:rsidRDefault="003626FF">
      <w:pPr>
        <w:pStyle w:val="ListParagraph"/>
        <w:numPr>
          <w:ilvl w:val="1"/>
          <w:numId w:val="125"/>
        </w:numPr>
        <w:tabs>
          <w:tab w:val="left" w:pos="1068"/>
        </w:tabs>
        <w:ind w:right="359"/>
        <w:jc w:val="both"/>
        <w:rPr>
          <w:sz w:val="24"/>
        </w:rPr>
      </w:pPr>
      <w:r>
        <w:rPr>
          <w:sz w:val="24"/>
        </w:rPr>
        <w:t>All cuts and grazes on exposed skin shall be covered by a contrasting-colored plaster, issued and monitored by the organization. Where</w:t>
      </w:r>
      <w:r>
        <w:rPr>
          <w:spacing w:val="-2"/>
          <w:sz w:val="24"/>
        </w:rPr>
        <w:t xml:space="preserve"> </w:t>
      </w:r>
      <w:r>
        <w:rPr>
          <w:sz w:val="24"/>
        </w:rPr>
        <w:t>metal detection is in place, a</w:t>
      </w:r>
      <w:r>
        <w:rPr>
          <w:spacing w:val="-1"/>
          <w:sz w:val="24"/>
        </w:rPr>
        <w:t xml:space="preserve"> </w:t>
      </w:r>
      <w:r>
        <w:rPr>
          <w:sz w:val="24"/>
        </w:rPr>
        <w:t>detectable</w:t>
      </w:r>
      <w:r>
        <w:rPr>
          <w:spacing w:val="-1"/>
          <w:sz w:val="24"/>
        </w:rPr>
        <w:t xml:space="preserve"> </w:t>
      </w:r>
      <w:r>
        <w:rPr>
          <w:sz w:val="24"/>
        </w:rPr>
        <w:t>metal strip plaster shall be used.</w:t>
      </w:r>
    </w:p>
    <w:p w14:paraId="547730BE" w14:textId="77777777" w:rsidR="00700916" w:rsidRDefault="00700916">
      <w:pPr>
        <w:pStyle w:val="BodyText"/>
        <w:spacing w:before="1"/>
      </w:pPr>
    </w:p>
    <w:p w14:paraId="7B95D72A" w14:textId="77777777" w:rsidR="00700916" w:rsidRDefault="003626FF">
      <w:pPr>
        <w:pStyle w:val="ListParagraph"/>
        <w:numPr>
          <w:ilvl w:val="1"/>
          <w:numId w:val="125"/>
        </w:numPr>
        <w:tabs>
          <w:tab w:val="left" w:pos="1068"/>
        </w:tabs>
        <w:ind w:right="366"/>
        <w:jc w:val="both"/>
        <w:rPr>
          <w:sz w:val="24"/>
        </w:rPr>
      </w:pPr>
      <w:r>
        <w:rPr>
          <w:sz w:val="24"/>
        </w:rPr>
        <w:t>Where metal detection is in place, the plasters used for cuts and grazes shall be regularly tested through a metal detector to ensure that the system rejects them.</w:t>
      </w:r>
    </w:p>
    <w:p w14:paraId="3E6C66E9" w14:textId="77777777" w:rsidR="00700916" w:rsidRDefault="00700916">
      <w:pPr>
        <w:pStyle w:val="BodyText"/>
      </w:pPr>
    </w:p>
    <w:p w14:paraId="5FB4CDD6" w14:textId="77777777" w:rsidR="00700916" w:rsidRDefault="003626FF">
      <w:pPr>
        <w:pStyle w:val="ListParagraph"/>
        <w:numPr>
          <w:ilvl w:val="1"/>
          <w:numId w:val="125"/>
        </w:numPr>
        <w:tabs>
          <w:tab w:val="left" w:pos="1068"/>
        </w:tabs>
        <w:ind w:right="367"/>
        <w:jc w:val="both"/>
        <w:rPr>
          <w:sz w:val="24"/>
        </w:rPr>
      </w:pPr>
      <w:r>
        <w:rPr>
          <w:sz w:val="24"/>
        </w:rPr>
        <w:t>Hand</w:t>
      </w:r>
      <w:r>
        <w:rPr>
          <w:spacing w:val="-2"/>
          <w:sz w:val="24"/>
        </w:rPr>
        <w:t xml:space="preserve"> </w:t>
      </w:r>
      <w:r>
        <w:rPr>
          <w:sz w:val="24"/>
        </w:rPr>
        <w:t>Cleaning shall</w:t>
      </w:r>
      <w:r>
        <w:rPr>
          <w:spacing w:val="-2"/>
          <w:sz w:val="24"/>
        </w:rPr>
        <w:t xml:space="preserve"> </w:t>
      </w:r>
      <w:r>
        <w:rPr>
          <w:sz w:val="24"/>
        </w:rPr>
        <w:t>be</w:t>
      </w:r>
      <w:r>
        <w:rPr>
          <w:spacing w:val="-1"/>
          <w:sz w:val="24"/>
        </w:rPr>
        <w:t xml:space="preserve"> </w:t>
      </w:r>
      <w:r>
        <w:rPr>
          <w:sz w:val="24"/>
        </w:rPr>
        <w:t>performed at appropriate frequency&amp; suitable</w:t>
      </w:r>
      <w:r>
        <w:rPr>
          <w:spacing w:val="-3"/>
          <w:sz w:val="24"/>
        </w:rPr>
        <w:t xml:space="preserve"> </w:t>
      </w:r>
      <w:r>
        <w:rPr>
          <w:sz w:val="24"/>
        </w:rPr>
        <w:t>footwear</w:t>
      </w:r>
      <w:r>
        <w:rPr>
          <w:spacing w:val="-1"/>
          <w:sz w:val="24"/>
        </w:rPr>
        <w:t xml:space="preserve"> </w:t>
      </w:r>
      <w:r>
        <w:rPr>
          <w:sz w:val="24"/>
        </w:rPr>
        <w:t>shall</w:t>
      </w:r>
      <w:r>
        <w:rPr>
          <w:spacing w:val="-2"/>
          <w:sz w:val="24"/>
        </w:rPr>
        <w:t xml:space="preserve"> </w:t>
      </w:r>
      <w:r>
        <w:rPr>
          <w:sz w:val="24"/>
        </w:rPr>
        <w:t>be</w:t>
      </w:r>
      <w:r>
        <w:rPr>
          <w:spacing w:val="-1"/>
          <w:sz w:val="24"/>
        </w:rPr>
        <w:t xml:space="preserve"> </w:t>
      </w:r>
      <w:r>
        <w:rPr>
          <w:sz w:val="24"/>
        </w:rPr>
        <w:t>worn with in the factory environment.</w:t>
      </w:r>
    </w:p>
    <w:p w14:paraId="364978BD" w14:textId="77777777" w:rsidR="00700916" w:rsidRDefault="00700916">
      <w:pPr>
        <w:pStyle w:val="BodyText"/>
      </w:pPr>
    </w:p>
    <w:p w14:paraId="3BA9B703" w14:textId="77777777" w:rsidR="00700916" w:rsidRDefault="003626FF">
      <w:pPr>
        <w:pStyle w:val="ListParagraph"/>
        <w:numPr>
          <w:ilvl w:val="1"/>
          <w:numId w:val="125"/>
        </w:numPr>
        <w:tabs>
          <w:tab w:val="left" w:pos="1068"/>
        </w:tabs>
        <w:ind w:right="355"/>
        <w:jc w:val="both"/>
        <w:rPr>
          <w:sz w:val="24"/>
        </w:rPr>
      </w:pPr>
      <w:r>
        <w:rPr>
          <w:sz w:val="24"/>
        </w:rPr>
        <w:t>Aspect Impact</w:t>
      </w:r>
      <w:r>
        <w:rPr>
          <w:spacing w:val="-1"/>
          <w:sz w:val="24"/>
        </w:rPr>
        <w:t xml:space="preserve"> </w:t>
      </w:r>
      <w:r>
        <w:rPr>
          <w:sz w:val="24"/>
        </w:rPr>
        <w:t>Analysis,</w:t>
      </w:r>
      <w:r>
        <w:rPr>
          <w:spacing w:val="-1"/>
          <w:sz w:val="24"/>
        </w:rPr>
        <w:t xml:space="preserve"> </w:t>
      </w:r>
      <w:r>
        <w:rPr>
          <w:sz w:val="24"/>
        </w:rPr>
        <w:t>Risk</w:t>
      </w:r>
      <w:r>
        <w:rPr>
          <w:spacing w:val="-1"/>
          <w:sz w:val="24"/>
        </w:rPr>
        <w:t xml:space="preserve"> </w:t>
      </w:r>
      <w:r>
        <w:rPr>
          <w:sz w:val="24"/>
        </w:rPr>
        <w:t>Hazard</w:t>
      </w:r>
      <w:r>
        <w:rPr>
          <w:spacing w:val="-2"/>
          <w:sz w:val="24"/>
        </w:rPr>
        <w:t xml:space="preserve"> </w:t>
      </w:r>
      <w:r>
        <w:rPr>
          <w:sz w:val="24"/>
        </w:rPr>
        <w:t>Analysis</w:t>
      </w:r>
      <w:r>
        <w:rPr>
          <w:spacing w:val="-1"/>
          <w:sz w:val="24"/>
        </w:rPr>
        <w:t xml:space="preserve"> </w:t>
      </w:r>
      <w:r>
        <w:rPr>
          <w:sz w:val="24"/>
        </w:rPr>
        <w:t>shall</w:t>
      </w:r>
      <w:r>
        <w:rPr>
          <w:spacing w:val="-1"/>
          <w:sz w:val="24"/>
        </w:rPr>
        <w:t xml:space="preserve"> </w:t>
      </w:r>
      <w:r>
        <w:rPr>
          <w:sz w:val="24"/>
        </w:rPr>
        <w:t>be</w:t>
      </w:r>
      <w:r>
        <w:rPr>
          <w:spacing w:val="-2"/>
          <w:sz w:val="24"/>
        </w:rPr>
        <w:t xml:space="preserve"> </w:t>
      </w:r>
      <w:r>
        <w:rPr>
          <w:sz w:val="24"/>
        </w:rPr>
        <w:t>done</w:t>
      </w:r>
      <w:r>
        <w:rPr>
          <w:spacing w:val="-2"/>
          <w:sz w:val="24"/>
        </w:rPr>
        <w:t xml:space="preserve"> </w:t>
      </w:r>
      <w:r>
        <w:rPr>
          <w:sz w:val="24"/>
        </w:rPr>
        <w:t>as</w:t>
      </w:r>
      <w:r>
        <w:rPr>
          <w:spacing w:val="-1"/>
          <w:sz w:val="24"/>
        </w:rPr>
        <w:t xml:space="preserve"> </w:t>
      </w:r>
      <w:r>
        <w:rPr>
          <w:sz w:val="24"/>
        </w:rPr>
        <w:t>per CM/DS-</w:t>
      </w:r>
      <w:r>
        <w:rPr>
          <w:spacing w:val="-2"/>
          <w:sz w:val="24"/>
        </w:rPr>
        <w:t xml:space="preserve"> </w:t>
      </w:r>
      <w:r>
        <w:rPr>
          <w:sz w:val="24"/>
        </w:rPr>
        <w:t>1,</w:t>
      </w:r>
      <w:r>
        <w:rPr>
          <w:spacing w:val="-1"/>
          <w:sz w:val="24"/>
        </w:rPr>
        <w:t xml:space="preserve"> </w:t>
      </w:r>
      <w:r>
        <w:rPr>
          <w:sz w:val="24"/>
        </w:rPr>
        <w:t>Guide</w:t>
      </w:r>
      <w:r>
        <w:rPr>
          <w:spacing w:val="-2"/>
          <w:sz w:val="24"/>
        </w:rPr>
        <w:t xml:space="preserve"> </w:t>
      </w:r>
      <w:r>
        <w:rPr>
          <w:sz w:val="24"/>
        </w:rPr>
        <w:t>line</w:t>
      </w:r>
      <w:r>
        <w:rPr>
          <w:spacing w:val="-5"/>
          <w:sz w:val="24"/>
        </w:rPr>
        <w:t xml:space="preserve"> </w:t>
      </w:r>
      <w:r>
        <w:rPr>
          <w:sz w:val="24"/>
        </w:rPr>
        <w:t>for Environmental Aspect Impact Analysis &amp; CM/DS- 2, Guide Line for OHS&amp;S Hazard Identification &amp; Risk Assessment.</w:t>
      </w:r>
    </w:p>
    <w:p w14:paraId="78DECB73" w14:textId="77777777" w:rsidR="00700916" w:rsidRDefault="00700916">
      <w:pPr>
        <w:pStyle w:val="BodyText"/>
      </w:pPr>
    </w:p>
    <w:p w14:paraId="162FE10F" w14:textId="77777777" w:rsidR="00700916" w:rsidRDefault="003626FF">
      <w:pPr>
        <w:pStyle w:val="ListParagraph"/>
        <w:numPr>
          <w:ilvl w:val="1"/>
          <w:numId w:val="125"/>
        </w:numPr>
        <w:tabs>
          <w:tab w:val="left" w:pos="1068"/>
        </w:tabs>
        <w:rPr>
          <w:sz w:val="24"/>
        </w:rPr>
      </w:pPr>
      <w:r>
        <w:rPr>
          <w:sz w:val="24"/>
        </w:rPr>
        <w:t>Social</w:t>
      </w:r>
      <w:r>
        <w:rPr>
          <w:spacing w:val="-1"/>
          <w:sz w:val="24"/>
        </w:rPr>
        <w:t xml:space="preserve"> </w:t>
      </w:r>
      <w:r>
        <w:rPr>
          <w:spacing w:val="-2"/>
          <w:sz w:val="24"/>
        </w:rPr>
        <w:t>Accountability</w:t>
      </w:r>
    </w:p>
    <w:p w14:paraId="45D9ADAD" w14:textId="77777777" w:rsidR="00700916" w:rsidRDefault="003626FF">
      <w:pPr>
        <w:spacing w:before="242"/>
        <w:ind w:left="360"/>
        <w:rPr>
          <w:b/>
        </w:rPr>
      </w:pPr>
      <w:r>
        <w:rPr>
          <w:b/>
        </w:rPr>
        <w:t>CHILD</w:t>
      </w:r>
      <w:r>
        <w:rPr>
          <w:b/>
          <w:spacing w:val="-4"/>
        </w:rPr>
        <w:t xml:space="preserve"> </w:t>
      </w:r>
      <w:r>
        <w:rPr>
          <w:b/>
          <w:spacing w:val="-2"/>
        </w:rPr>
        <w:t>LABOR</w:t>
      </w:r>
    </w:p>
    <w:p w14:paraId="4AE8ACA6" w14:textId="77777777" w:rsidR="00700916" w:rsidRDefault="003626FF">
      <w:pPr>
        <w:pStyle w:val="BodyText"/>
        <w:spacing w:before="57"/>
        <w:ind w:left="1080" w:right="355"/>
        <w:jc w:val="both"/>
        <w:rPr>
          <w:b/>
        </w:rPr>
      </w:pPr>
      <w:r>
        <w:t xml:space="preserve">The company has not employed and support use of child labor anywhere. Company shall be recorded as evidence that company is not engaging any child labor within the organization. Company shall be maintained Personal Dossier </w:t>
      </w:r>
      <w:r>
        <w:rPr>
          <w:b/>
        </w:rPr>
        <w:t xml:space="preserve">(R/04-07) </w:t>
      </w:r>
      <w:r>
        <w:t xml:space="preserve">for the labor and Employee Personnel File </w:t>
      </w:r>
      <w:r>
        <w:rPr>
          <w:b/>
        </w:rPr>
        <w:t xml:space="preserve">(R/04-08) </w:t>
      </w:r>
      <w:r>
        <w:t>for the staff of the company which contain the Application form, Appointment Letters, Age Proofs (School Certificates/Dr. Certificates) Contracts with Appointment.</w:t>
      </w:r>
      <w:r>
        <w:rPr>
          <w:spacing w:val="-4"/>
        </w:rPr>
        <w:t xml:space="preserve"> </w:t>
      </w:r>
      <w:r>
        <w:t>Company</w:t>
      </w:r>
      <w:r>
        <w:rPr>
          <w:spacing w:val="-4"/>
        </w:rPr>
        <w:t xml:space="preserve"> </w:t>
      </w:r>
      <w:r>
        <w:t>shall</w:t>
      </w:r>
      <w:r>
        <w:rPr>
          <w:spacing w:val="-4"/>
        </w:rPr>
        <w:t xml:space="preserve"> </w:t>
      </w:r>
      <w:r>
        <w:t>be</w:t>
      </w:r>
      <w:r>
        <w:rPr>
          <w:spacing w:val="-5"/>
        </w:rPr>
        <w:t xml:space="preserve"> </w:t>
      </w:r>
      <w:r>
        <w:t>maintained</w:t>
      </w:r>
      <w:r>
        <w:rPr>
          <w:spacing w:val="-4"/>
        </w:rPr>
        <w:t xml:space="preserve"> </w:t>
      </w:r>
      <w:r>
        <w:t>Register</w:t>
      </w:r>
      <w:r>
        <w:rPr>
          <w:spacing w:val="-5"/>
        </w:rPr>
        <w:t xml:space="preserve"> </w:t>
      </w:r>
      <w:r>
        <w:t>of</w:t>
      </w:r>
      <w:r>
        <w:rPr>
          <w:spacing w:val="-4"/>
        </w:rPr>
        <w:t xml:space="preserve"> </w:t>
      </w:r>
      <w:r>
        <w:t>Adult</w:t>
      </w:r>
      <w:r>
        <w:rPr>
          <w:spacing w:val="-4"/>
        </w:rPr>
        <w:t xml:space="preserve"> </w:t>
      </w:r>
      <w:r>
        <w:t>Workers</w:t>
      </w:r>
      <w:r>
        <w:rPr>
          <w:spacing w:val="-4"/>
        </w:rPr>
        <w:t xml:space="preserve"> </w:t>
      </w:r>
      <w:r>
        <w:t>Contract</w:t>
      </w:r>
      <w:r>
        <w:rPr>
          <w:spacing w:val="-4"/>
        </w:rPr>
        <w:t xml:space="preserve"> </w:t>
      </w:r>
      <w:r>
        <w:t xml:space="preserve">labor </w:t>
      </w:r>
      <w:r>
        <w:rPr>
          <w:b/>
        </w:rPr>
        <w:t xml:space="preserve">(R/04- </w:t>
      </w:r>
      <w:r>
        <w:rPr>
          <w:b/>
          <w:spacing w:val="-4"/>
        </w:rPr>
        <w:t>09)</w:t>
      </w:r>
    </w:p>
    <w:p w14:paraId="5B343E3C" w14:textId="77777777" w:rsidR="00700916" w:rsidRDefault="003626FF">
      <w:pPr>
        <w:spacing w:before="242"/>
        <w:ind w:left="360"/>
        <w:rPr>
          <w:b/>
        </w:rPr>
      </w:pPr>
      <w:r>
        <w:rPr>
          <w:b/>
        </w:rPr>
        <w:t>FORCED</w:t>
      </w:r>
      <w:r>
        <w:rPr>
          <w:b/>
          <w:spacing w:val="-6"/>
        </w:rPr>
        <w:t xml:space="preserve"> </w:t>
      </w:r>
      <w:r>
        <w:rPr>
          <w:b/>
        </w:rPr>
        <w:t>/</w:t>
      </w:r>
      <w:r>
        <w:rPr>
          <w:b/>
          <w:spacing w:val="-4"/>
        </w:rPr>
        <w:t xml:space="preserve"> </w:t>
      </w:r>
      <w:r>
        <w:rPr>
          <w:b/>
        </w:rPr>
        <w:t>COMPULSORY</w:t>
      </w:r>
      <w:r>
        <w:rPr>
          <w:b/>
          <w:spacing w:val="-5"/>
        </w:rPr>
        <w:t xml:space="preserve"> </w:t>
      </w:r>
      <w:r>
        <w:rPr>
          <w:b/>
          <w:spacing w:val="-4"/>
        </w:rPr>
        <w:t>LABOR</w:t>
      </w:r>
    </w:p>
    <w:p w14:paraId="7E446D24" w14:textId="77777777" w:rsidR="00700916" w:rsidRDefault="003626FF">
      <w:pPr>
        <w:pStyle w:val="BodyText"/>
        <w:spacing w:before="60"/>
        <w:ind w:left="1080"/>
        <w:jc w:val="both"/>
      </w:pPr>
      <w:r>
        <w:t>The</w:t>
      </w:r>
      <w:r>
        <w:rPr>
          <w:spacing w:val="-5"/>
        </w:rPr>
        <w:t xml:space="preserve"> </w:t>
      </w:r>
      <w:r>
        <w:t>company</w:t>
      </w:r>
      <w:r>
        <w:rPr>
          <w:spacing w:val="-1"/>
        </w:rPr>
        <w:t xml:space="preserve"> </w:t>
      </w:r>
      <w:r>
        <w:t>has not</w:t>
      </w:r>
      <w:r>
        <w:rPr>
          <w:spacing w:val="1"/>
        </w:rPr>
        <w:t xml:space="preserve"> </w:t>
      </w:r>
      <w:r>
        <w:t>engaged in</w:t>
      </w:r>
      <w:r>
        <w:rPr>
          <w:spacing w:val="-1"/>
        </w:rPr>
        <w:t xml:space="preserve"> </w:t>
      </w:r>
      <w:r>
        <w:t>and supports</w:t>
      </w:r>
      <w:r>
        <w:rPr>
          <w:spacing w:val="-1"/>
        </w:rPr>
        <w:t xml:space="preserve"> </w:t>
      </w:r>
      <w:r>
        <w:t>the</w:t>
      </w:r>
      <w:r>
        <w:rPr>
          <w:spacing w:val="1"/>
        </w:rPr>
        <w:t xml:space="preserve"> </w:t>
      </w:r>
      <w:r>
        <w:t>use</w:t>
      </w:r>
      <w:r>
        <w:rPr>
          <w:spacing w:val="-2"/>
        </w:rPr>
        <w:t xml:space="preserve"> </w:t>
      </w:r>
      <w:r>
        <w:t>of forced</w:t>
      </w:r>
      <w:r>
        <w:rPr>
          <w:spacing w:val="-1"/>
        </w:rPr>
        <w:t xml:space="preserve"> </w:t>
      </w:r>
      <w:r>
        <w:t xml:space="preserve">labor </w:t>
      </w:r>
      <w:r>
        <w:rPr>
          <w:spacing w:val="-2"/>
        </w:rPr>
        <w:t>anywhere.</w:t>
      </w:r>
    </w:p>
    <w:p w14:paraId="221C0D1E" w14:textId="77777777" w:rsidR="00700916" w:rsidRDefault="003626FF">
      <w:pPr>
        <w:spacing w:before="1"/>
        <w:ind w:left="1080" w:right="357"/>
        <w:jc w:val="both"/>
        <w:rPr>
          <w:b/>
          <w:sz w:val="24"/>
        </w:rPr>
      </w:pPr>
      <w:r>
        <w:rPr>
          <w:sz w:val="24"/>
        </w:rPr>
        <w:t xml:space="preserve">Reference: Personal Dossier </w:t>
      </w:r>
      <w:r>
        <w:rPr>
          <w:b/>
          <w:sz w:val="24"/>
        </w:rPr>
        <w:t xml:space="preserve">(R/04-07), </w:t>
      </w:r>
      <w:r>
        <w:rPr>
          <w:sz w:val="24"/>
        </w:rPr>
        <w:t xml:space="preserve">Personnel File </w:t>
      </w:r>
      <w:r>
        <w:rPr>
          <w:b/>
          <w:sz w:val="24"/>
        </w:rPr>
        <w:t xml:space="preserve">(R/04-08). </w:t>
      </w:r>
      <w:r>
        <w:rPr>
          <w:sz w:val="24"/>
        </w:rPr>
        <w:t xml:space="preserve">Company shall maintain Register of Adult Workers Contract Labor </w:t>
      </w:r>
      <w:r>
        <w:rPr>
          <w:b/>
          <w:sz w:val="24"/>
        </w:rPr>
        <w:t>(R/04-09)</w:t>
      </w:r>
    </w:p>
    <w:p w14:paraId="2930084C" w14:textId="77777777" w:rsidR="00700916" w:rsidRDefault="003626FF">
      <w:pPr>
        <w:spacing w:before="242"/>
        <w:ind w:left="360"/>
        <w:rPr>
          <w:b/>
        </w:rPr>
      </w:pPr>
      <w:r>
        <w:rPr>
          <w:b/>
        </w:rPr>
        <w:t>HEALTH</w:t>
      </w:r>
      <w:r>
        <w:rPr>
          <w:b/>
          <w:spacing w:val="-4"/>
        </w:rPr>
        <w:t xml:space="preserve"> </w:t>
      </w:r>
      <w:r>
        <w:rPr>
          <w:b/>
        </w:rPr>
        <w:t>AND</w:t>
      </w:r>
      <w:r>
        <w:rPr>
          <w:b/>
          <w:spacing w:val="-5"/>
        </w:rPr>
        <w:t xml:space="preserve"> </w:t>
      </w:r>
      <w:r>
        <w:rPr>
          <w:b/>
          <w:spacing w:val="-2"/>
        </w:rPr>
        <w:t>SAFETY</w:t>
      </w:r>
    </w:p>
    <w:p w14:paraId="32BB21A1" w14:textId="77777777" w:rsidR="00700916" w:rsidRDefault="003626FF">
      <w:pPr>
        <w:pStyle w:val="BodyText"/>
        <w:spacing w:before="57"/>
        <w:ind w:left="1080" w:right="776"/>
      </w:pPr>
      <w:r>
        <w:t>The company shall provide safe and healthy working environment and shall take adequate</w:t>
      </w:r>
      <w:r>
        <w:rPr>
          <w:spacing w:val="-4"/>
        </w:rPr>
        <w:t xml:space="preserve"> </w:t>
      </w:r>
      <w:r>
        <w:t>steps</w:t>
      </w:r>
      <w:r>
        <w:rPr>
          <w:spacing w:val="-4"/>
        </w:rPr>
        <w:t xml:space="preserve"> </w:t>
      </w:r>
      <w:r>
        <w:t>to</w:t>
      </w:r>
      <w:r>
        <w:rPr>
          <w:spacing w:val="-2"/>
        </w:rPr>
        <w:t xml:space="preserve"> </w:t>
      </w:r>
      <w:r>
        <w:t>prevent</w:t>
      </w:r>
      <w:r>
        <w:rPr>
          <w:spacing w:val="-4"/>
        </w:rPr>
        <w:t xml:space="preserve"> </w:t>
      </w:r>
      <w:r>
        <w:t>accidents</w:t>
      </w:r>
      <w:r>
        <w:rPr>
          <w:spacing w:val="-4"/>
        </w:rPr>
        <w:t xml:space="preserve"> </w:t>
      </w:r>
      <w:r>
        <w:t>and</w:t>
      </w:r>
      <w:r>
        <w:rPr>
          <w:spacing w:val="-3"/>
        </w:rPr>
        <w:t xml:space="preserve"> </w:t>
      </w:r>
      <w:r>
        <w:t>injury</w:t>
      </w:r>
      <w:r>
        <w:rPr>
          <w:spacing w:val="-4"/>
        </w:rPr>
        <w:t xml:space="preserve"> </w:t>
      </w:r>
      <w:r>
        <w:t>by</w:t>
      </w:r>
      <w:r>
        <w:rPr>
          <w:spacing w:val="-4"/>
        </w:rPr>
        <w:t xml:space="preserve"> </w:t>
      </w:r>
      <w:r>
        <w:t>minimizing</w:t>
      </w:r>
      <w:r>
        <w:rPr>
          <w:spacing w:val="-4"/>
        </w:rPr>
        <w:t xml:space="preserve"> </w:t>
      </w:r>
      <w:r>
        <w:t>causes</w:t>
      </w:r>
      <w:r>
        <w:rPr>
          <w:spacing w:val="-4"/>
        </w:rPr>
        <w:t xml:space="preserve"> </w:t>
      </w:r>
      <w:r>
        <w:t>of</w:t>
      </w:r>
      <w:r>
        <w:rPr>
          <w:spacing w:val="-4"/>
        </w:rPr>
        <w:t xml:space="preserve"> </w:t>
      </w:r>
      <w:r>
        <w:t>hazards</w:t>
      </w:r>
      <w:r>
        <w:rPr>
          <w:spacing w:val="-4"/>
        </w:rPr>
        <w:t xml:space="preserve"> </w:t>
      </w:r>
      <w:r>
        <w:t>inherent</w:t>
      </w:r>
    </w:p>
    <w:p w14:paraId="5005E50B" w14:textId="77777777" w:rsidR="00700916" w:rsidRDefault="003626FF">
      <w:pPr>
        <w:pStyle w:val="BodyText"/>
        <w:ind w:left="1080"/>
      </w:pPr>
      <w:r>
        <w:t>in</w:t>
      </w:r>
      <w:r>
        <w:rPr>
          <w:spacing w:val="26"/>
        </w:rPr>
        <w:t xml:space="preserve"> </w:t>
      </w:r>
      <w:r>
        <w:t>the</w:t>
      </w:r>
      <w:r>
        <w:rPr>
          <w:spacing w:val="27"/>
        </w:rPr>
        <w:t xml:space="preserve"> </w:t>
      </w:r>
      <w:r>
        <w:t>environment.</w:t>
      </w:r>
      <w:r>
        <w:rPr>
          <w:spacing w:val="28"/>
        </w:rPr>
        <w:t xml:space="preserve"> </w:t>
      </w:r>
      <w:r>
        <w:t>Company</w:t>
      </w:r>
      <w:r>
        <w:rPr>
          <w:spacing w:val="28"/>
        </w:rPr>
        <w:t xml:space="preserve"> </w:t>
      </w:r>
      <w:r>
        <w:t>shall</w:t>
      </w:r>
      <w:r>
        <w:rPr>
          <w:spacing w:val="28"/>
        </w:rPr>
        <w:t xml:space="preserve"> </w:t>
      </w:r>
      <w:r>
        <w:t>be</w:t>
      </w:r>
      <w:r>
        <w:rPr>
          <w:spacing w:val="26"/>
        </w:rPr>
        <w:t xml:space="preserve"> </w:t>
      </w:r>
      <w:r>
        <w:t>maintained</w:t>
      </w:r>
      <w:r>
        <w:rPr>
          <w:spacing w:val="28"/>
        </w:rPr>
        <w:t xml:space="preserve"> </w:t>
      </w:r>
      <w:r>
        <w:t>Periodical</w:t>
      </w:r>
      <w:r>
        <w:rPr>
          <w:spacing w:val="28"/>
        </w:rPr>
        <w:t xml:space="preserve"> </w:t>
      </w:r>
      <w:r>
        <w:t>Medical</w:t>
      </w:r>
      <w:r>
        <w:rPr>
          <w:spacing w:val="28"/>
        </w:rPr>
        <w:t xml:space="preserve"> </w:t>
      </w:r>
      <w:r>
        <w:t>Examination</w:t>
      </w:r>
      <w:r>
        <w:rPr>
          <w:spacing w:val="28"/>
        </w:rPr>
        <w:t xml:space="preserve"> </w:t>
      </w:r>
      <w:r>
        <w:rPr>
          <w:spacing w:val="-2"/>
        </w:rPr>
        <w:t>Record</w:t>
      </w:r>
    </w:p>
    <w:p w14:paraId="0D30C2BF" w14:textId="77777777" w:rsidR="00700916" w:rsidRDefault="003626FF">
      <w:pPr>
        <w:pStyle w:val="Heading6"/>
        <w:ind w:firstLine="0"/>
        <w:rPr>
          <w:b w:val="0"/>
        </w:rPr>
      </w:pPr>
      <w:r>
        <w:rPr>
          <w:spacing w:val="-2"/>
        </w:rPr>
        <w:t>(R/13-</w:t>
      </w:r>
      <w:r>
        <w:rPr>
          <w:spacing w:val="-5"/>
        </w:rPr>
        <w:t>02</w:t>
      </w:r>
      <w:r>
        <w:rPr>
          <w:b w:val="0"/>
          <w:spacing w:val="-5"/>
        </w:rPr>
        <w:t>)</w:t>
      </w:r>
    </w:p>
    <w:p w14:paraId="22ABD482" w14:textId="77777777" w:rsidR="00700916" w:rsidRDefault="00700916">
      <w:pPr>
        <w:pStyle w:val="BodyText"/>
        <w:spacing w:before="241"/>
      </w:pPr>
    </w:p>
    <w:p w14:paraId="35043EC4" w14:textId="77777777" w:rsidR="00700916" w:rsidRDefault="003626FF">
      <w:pPr>
        <w:spacing w:before="1"/>
        <w:ind w:left="360"/>
        <w:rPr>
          <w:b/>
        </w:rPr>
      </w:pPr>
      <w:r>
        <w:rPr>
          <w:b/>
        </w:rPr>
        <w:t>FREEDOM</w:t>
      </w:r>
      <w:r>
        <w:rPr>
          <w:b/>
          <w:spacing w:val="-7"/>
        </w:rPr>
        <w:t xml:space="preserve"> </w:t>
      </w:r>
      <w:r>
        <w:rPr>
          <w:b/>
        </w:rPr>
        <w:t>OF</w:t>
      </w:r>
      <w:r>
        <w:rPr>
          <w:b/>
          <w:spacing w:val="-5"/>
        </w:rPr>
        <w:t xml:space="preserve"> </w:t>
      </w:r>
      <w:r>
        <w:rPr>
          <w:b/>
        </w:rPr>
        <w:t>ASSOCIATION</w:t>
      </w:r>
      <w:r>
        <w:rPr>
          <w:b/>
          <w:spacing w:val="-5"/>
        </w:rPr>
        <w:t xml:space="preserve"> </w:t>
      </w:r>
      <w:r>
        <w:rPr>
          <w:b/>
        </w:rPr>
        <w:t>AND</w:t>
      </w:r>
      <w:r>
        <w:rPr>
          <w:b/>
          <w:spacing w:val="-6"/>
        </w:rPr>
        <w:t xml:space="preserve"> </w:t>
      </w:r>
      <w:r>
        <w:rPr>
          <w:b/>
        </w:rPr>
        <w:t>RIGHT</w:t>
      </w:r>
      <w:r>
        <w:rPr>
          <w:b/>
          <w:spacing w:val="-5"/>
        </w:rPr>
        <w:t xml:space="preserve"> </w:t>
      </w:r>
      <w:r>
        <w:rPr>
          <w:b/>
        </w:rPr>
        <w:t>TO</w:t>
      </w:r>
      <w:r>
        <w:rPr>
          <w:b/>
          <w:spacing w:val="-7"/>
        </w:rPr>
        <w:t xml:space="preserve"> </w:t>
      </w:r>
      <w:r>
        <w:rPr>
          <w:b/>
        </w:rPr>
        <w:t>COLLECTIVE</w:t>
      </w:r>
      <w:r>
        <w:rPr>
          <w:b/>
          <w:spacing w:val="-5"/>
        </w:rPr>
        <w:t xml:space="preserve"> </w:t>
      </w:r>
      <w:r>
        <w:rPr>
          <w:b/>
          <w:spacing w:val="-2"/>
        </w:rPr>
        <w:t>BARGAINING</w:t>
      </w:r>
    </w:p>
    <w:p w14:paraId="7EE8C03D" w14:textId="77777777" w:rsidR="00700916" w:rsidRDefault="00700916">
      <w:pPr>
        <w:rPr>
          <w:b/>
        </w:rPr>
        <w:sectPr w:rsidR="00700916">
          <w:pgSz w:w="12240" w:h="17280"/>
          <w:pgMar w:top="2000" w:right="720" w:bottom="1920" w:left="1080" w:header="864" w:footer="1724" w:gutter="0"/>
          <w:cols w:space="720"/>
        </w:sectPr>
      </w:pPr>
    </w:p>
    <w:p w14:paraId="4223D899" w14:textId="77777777" w:rsidR="00700916" w:rsidRDefault="003626FF">
      <w:pPr>
        <w:pStyle w:val="BodyText"/>
        <w:spacing w:before="205"/>
        <w:ind w:left="1080" w:right="357" w:firstLine="60"/>
        <w:jc w:val="both"/>
      </w:pPr>
      <w:r>
        <w:lastRenderedPageBreak/>
        <w:t>The</w:t>
      </w:r>
      <w:r>
        <w:rPr>
          <w:spacing w:val="-2"/>
        </w:rPr>
        <w:t xml:space="preserve"> </w:t>
      </w:r>
      <w:r>
        <w:t>company has put in respect the</w:t>
      </w:r>
      <w:r>
        <w:rPr>
          <w:spacing w:val="-1"/>
        </w:rPr>
        <w:t xml:space="preserve"> </w:t>
      </w:r>
      <w:r>
        <w:t>right to freedom of association and collective</w:t>
      </w:r>
      <w:r>
        <w:rPr>
          <w:spacing w:val="-1"/>
        </w:rPr>
        <w:t xml:space="preserve"> </w:t>
      </w:r>
      <w:r>
        <w:t xml:space="preserve">bargaining There are no unions within the organization. But Company has appointed Workers Representative. Top Management shall conduct meeting </w:t>
      </w:r>
      <w:r>
        <w:rPr>
          <w:b/>
        </w:rPr>
        <w:t xml:space="preserve">(Minutes of Meeting between Management &amp; Unions) </w:t>
      </w:r>
      <w:r>
        <w:t>(</w:t>
      </w:r>
      <w:r>
        <w:rPr>
          <w:b/>
        </w:rPr>
        <w:t xml:space="preserve">R/04-10) </w:t>
      </w:r>
      <w:r>
        <w:t>with worker Representative and fulfill workers’</w:t>
      </w:r>
      <w:r>
        <w:rPr>
          <w:spacing w:val="80"/>
        </w:rPr>
        <w:t xml:space="preserve"> </w:t>
      </w:r>
      <w:r>
        <w:rPr>
          <w:spacing w:val="-2"/>
        </w:rPr>
        <w:t>demand.</w:t>
      </w:r>
    </w:p>
    <w:p w14:paraId="743949E8" w14:textId="77777777" w:rsidR="00700916" w:rsidRDefault="00700916">
      <w:pPr>
        <w:pStyle w:val="BodyText"/>
        <w:spacing w:before="242"/>
      </w:pPr>
    </w:p>
    <w:p w14:paraId="54D551CD" w14:textId="77777777" w:rsidR="00700916" w:rsidRDefault="003626FF">
      <w:pPr>
        <w:ind w:left="360"/>
        <w:rPr>
          <w:b/>
        </w:rPr>
      </w:pPr>
      <w:r>
        <w:rPr>
          <w:b/>
          <w:spacing w:val="-2"/>
        </w:rPr>
        <w:t>DISCRIMINATION</w:t>
      </w:r>
    </w:p>
    <w:p w14:paraId="16AFFD84" w14:textId="77777777" w:rsidR="00700916" w:rsidRDefault="003626FF">
      <w:pPr>
        <w:pStyle w:val="BodyText"/>
        <w:spacing w:before="57"/>
        <w:ind w:left="1080" w:right="357" w:firstLine="60"/>
        <w:rPr>
          <w:b/>
        </w:rPr>
      </w:pPr>
      <w:r>
        <w:t>The company has not followed any discriminatory policy in hiring, firing, remuneration, access</w:t>
      </w:r>
      <w:r>
        <w:rPr>
          <w:spacing w:val="40"/>
        </w:rPr>
        <w:t xml:space="preserve"> </w:t>
      </w:r>
      <w:r>
        <w:t>to</w:t>
      </w:r>
      <w:r>
        <w:rPr>
          <w:spacing w:val="40"/>
        </w:rPr>
        <w:t xml:space="preserve"> </w:t>
      </w:r>
      <w:r>
        <w:t>training,</w:t>
      </w:r>
      <w:r>
        <w:rPr>
          <w:spacing w:val="40"/>
        </w:rPr>
        <w:t xml:space="preserve"> </w:t>
      </w:r>
      <w:r>
        <w:t>promotion,</w:t>
      </w:r>
      <w:r>
        <w:rPr>
          <w:spacing w:val="40"/>
        </w:rPr>
        <w:t xml:space="preserve"> </w:t>
      </w:r>
      <w:r>
        <w:t>termination</w:t>
      </w:r>
      <w:r>
        <w:rPr>
          <w:spacing w:val="40"/>
        </w:rPr>
        <w:t xml:space="preserve"> </w:t>
      </w:r>
      <w:r>
        <w:t>or</w:t>
      </w:r>
      <w:r>
        <w:rPr>
          <w:spacing w:val="40"/>
        </w:rPr>
        <w:t xml:space="preserve"> </w:t>
      </w:r>
      <w:r>
        <w:t>retirement</w:t>
      </w:r>
      <w:r>
        <w:rPr>
          <w:spacing w:val="40"/>
        </w:rPr>
        <w:t xml:space="preserve"> </w:t>
      </w:r>
      <w:r>
        <w:t>based</w:t>
      </w:r>
      <w:r>
        <w:rPr>
          <w:spacing w:val="40"/>
        </w:rPr>
        <w:t xml:space="preserve"> </w:t>
      </w:r>
      <w:r>
        <w:t>on</w:t>
      </w:r>
      <w:r>
        <w:rPr>
          <w:spacing w:val="40"/>
        </w:rPr>
        <w:t xml:space="preserve"> </w:t>
      </w:r>
      <w:r>
        <w:t>race,</w:t>
      </w:r>
      <w:r>
        <w:rPr>
          <w:spacing w:val="40"/>
        </w:rPr>
        <w:t xml:space="preserve"> </w:t>
      </w:r>
      <w:r>
        <w:t>national</w:t>
      </w:r>
      <w:r>
        <w:rPr>
          <w:spacing w:val="40"/>
        </w:rPr>
        <w:t xml:space="preserve"> </w:t>
      </w:r>
      <w:r>
        <w:t>or</w:t>
      </w:r>
      <w:r>
        <w:rPr>
          <w:spacing w:val="40"/>
        </w:rPr>
        <w:t xml:space="preserve"> </w:t>
      </w:r>
      <w:r>
        <w:t>social origin,</w:t>
      </w:r>
      <w:r>
        <w:rPr>
          <w:spacing w:val="24"/>
        </w:rPr>
        <w:t xml:space="preserve"> </w:t>
      </w:r>
      <w:r>
        <w:t>cast,</w:t>
      </w:r>
      <w:r>
        <w:rPr>
          <w:spacing w:val="24"/>
        </w:rPr>
        <w:t xml:space="preserve"> </w:t>
      </w:r>
      <w:r>
        <w:t>birth,</w:t>
      </w:r>
      <w:r>
        <w:rPr>
          <w:spacing w:val="26"/>
        </w:rPr>
        <w:t xml:space="preserve"> </w:t>
      </w:r>
      <w:r>
        <w:t>religion,</w:t>
      </w:r>
      <w:r>
        <w:rPr>
          <w:spacing w:val="24"/>
        </w:rPr>
        <w:t xml:space="preserve"> </w:t>
      </w:r>
      <w:r>
        <w:t>disability,</w:t>
      </w:r>
      <w:r>
        <w:rPr>
          <w:spacing w:val="24"/>
        </w:rPr>
        <w:t xml:space="preserve"> </w:t>
      </w:r>
      <w:r>
        <w:t>gender</w:t>
      </w:r>
      <w:r>
        <w:rPr>
          <w:spacing w:val="23"/>
        </w:rPr>
        <w:t xml:space="preserve"> </w:t>
      </w:r>
      <w:r>
        <w:t>or</w:t>
      </w:r>
      <w:r>
        <w:rPr>
          <w:spacing w:val="25"/>
        </w:rPr>
        <w:t xml:space="preserve"> </w:t>
      </w:r>
      <w:r>
        <w:t>any</w:t>
      </w:r>
      <w:r>
        <w:rPr>
          <w:spacing w:val="24"/>
        </w:rPr>
        <w:t xml:space="preserve"> </w:t>
      </w:r>
      <w:r>
        <w:t>other</w:t>
      </w:r>
      <w:r>
        <w:rPr>
          <w:spacing w:val="25"/>
        </w:rPr>
        <w:t xml:space="preserve"> </w:t>
      </w:r>
      <w:r>
        <w:t>condition</w:t>
      </w:r>
      <w:r>
        <w:rPr>
          <w:spacing w:val="24"/>
        </w:rPr>
        <w:t xml:space="preserve"> </w:t>
      </w:r>
      <w:r>
        <w:t>that</w:t>
      </w:r>
      <w:r>
        <w:rPr>
          <w:spacing w:val="26"/>
        </w:rPr>
        <w:t xml:space="preserve"> </w:t>
      </w:r>
      <w:r>
        <w:t>could</w:t>
      </w:r>
      <w:r>
        <w:rPr>
          <w:spacing w:val="24"/>
        </w:rPr>
        <w:t xml:space="preserve"> </w:t>
      </w:r>
      <w:r>
        <w:t>give</w:t>
      </w:r>
      <w:r>
        <w:rPr>
          <w:spacing w:val="23"/>
        </w:rPr>
        <w:t xml:space="preserve"> </w:t>
      </w:r>
      <w:r>
        <w:t>rise</w:t>
      </w:r>
      <w:r>
        <w:rPr>
          <w:spacing w:val="25"/>
        </w:rPr>
        <w:t xml:space="preserve"> </w:t>
      </w:r>
      <w:r>
        <w:t xml:space="preserve">to </w:t>
      </w:r>
      <w:r>
        <w:rPr>
          <w:spacing w:val="-2"/>
        </w:rPr>
        <w:t>discrimination</w:t>
      </w:r>
      <w:r>
        <w:rPr>
          <w:b/>
          <w:spacing w:val="-2"/>
        </w:rPr>
        <w:t>(R/04-12).</w:t>
      </w:r>
    </w:p>
    <w:p w14:paraId="789D74D6" w14:textId="77777777" w:rsidR="00700916" w:rsidRDefault="00700916">
      <w:pPr>
        <w:pStyle w:val="BodyText"/>
        <w:spacing w:before="242"/>
        <w:rPr>
          <w:b/>
        </w:rPr>
      </w:pPr>
    </w:p>
    <w:p w14:paraId="4B98254F" w14:textId="77777777" w:rsidR="00700916" w:rsidRDefault="003626FF">
      <w:pPr>
        <w:spacing w:before="1"/>
        <w:ind w:left="360"/>
        <w:rPr>
          <w:b/>
        </w:rPr>
      </w:pPr>
      <w:r>
        <w:rPr>
          <w:b/>
        </w:rPr>
        <w:t>DISCIPLINARY</w:t>
      </w:r>
      <w:r>
        <w:rPr>
          <w:b/>
          <w:spacing w:val="-9"/>
        </w:rPr>
        <w:t xml:space="preserve"> </w:t>
      </w:r>
      <w:r>
        <w:rPr>
          <w:b/>
          <w:spacing w:val="-2"/>
        </w:rPr>
        <w:t>PRACTICES</w:t>
      </w:r>
    </w:p>
    <w:p w14:paraId="26DC335F" w14:textId="77777777" w:rsidR="00700916" w:rsidRDefault="003626FF">
      <w:pPr>
        <w:spacing w:before="59"/>
        <w:ind w:left="1140" w:right="357"/>
        <w:rPr>
          <w:b/>
          <w:sz w:val="24"/>
        </w:rPr>
      </w:pPr>
      <w:r>
        <w:rPr>
          <w:sz w:val="24"/>
        </w:rPr>
        <w:t>The company shall be treated all personnel with dignity and respect. The company shall not engage in or tolerate the use of corporal punishment, mental or physical coercion or verbal abuse</w:t>
      </w:r>
      <w:r>
        <w:rPr>
          <w:spacing w:val="-1"/>
          <w:sz w:val="24"/>
        </w:rPr>
        <w:t xml:space="preserve"> </w:t>
      </w:r>
      <w:r>
        <w:rPr>
          <w:sz w:val="24"/>
        </w:rPr>
        <w:t>of personnel. No harsh or inhuman treatment has not been made</w:t>
      </w:r>
      <w:r>
        <w:rPr>
          <w:spacing w:val="-1"/>
          <w:sz w:val="24"/>
        </w:rPr>
        <w:t xml:space="preserve"> </w:t>
      </w:r>
      <w:r>
        <w:rPr>
          <w:sz w:val="24"/>
        </w:rPr>
        <w:t>to any employee. The company shall be established non-arbitrary and effective systems for giving written / formal warnings</w:t>
      </w:r>
      <w:r>
        <w:rPr>
          <w:spacing w:val="33"/>
          <w:sz w:val="24"/>
        </w:rPr>
        <w:t xml:space="preserve"> </w:t>
      </w:r>
      <w:r>
        <w:rPr>
          <w:sz w:val="24"/>
        </w:rPr>
        <w:t>for</w:t>
      </w:r>
      <w:r>
        <w:rPr>
          <w:spacing w:val="31"/>
          <w:sz w:val="24"/>
        </w:rPr>
        <w:t xml:space="preserve"> </w:t>
      </w:r>
      <w:r>
        <w:rPr>
          <w:sz w:val="24"/>
        </w:rPr>
        <w:t>such</w:t>
      </w:r>
      <w:r>
        <w:rPr>
          <w:spacing w:val="33"/>
          <w:sz w:val="24"/>
        </w:rPr>
        <w:t xml:space="preserve"> </w:t>
      </w:r>
      <w:r>
        <w:rPr>
          <w:sz w:val="24"/>
        </w:rPr>
        <w:t>personnel</w:t>
      </w:r>
      <w:r>
        <w:rPr>
          <w:spacing w:val="33"/>
          <w:sz w:val="24"/>
        </w:rPr>
        <w:t xml:space="preserve"> </w:t>
      </w:r>
      <w:r>
        <w:rPr>
          <w:sz w:val="24"/>
        </w:rPr>
        <w:t>or</w:t>
      </w:r>
      <w:r>
        <w:rPr>
          <w:spacing w:val="32"/>
          <w:sz w:val="24"/>
        </w:rPr>
        <w:t xml:space="preserve"> </w:t>
      </w:r>
      <w:r>
        <w:rPr>
          <w:sz w:val="24"/>
        </w:rPr>
        <w:t>labor</w:t>
      </w:r>
      <w:r>
        <w:rPr>
          <w:spacing w:val="32"/>
          <w:sz w:val="24"/>
        </w:rPr>
        <w:t xml:space="preserve"> </w:t>
      </w:r>
      <w:r>
        <w:rPr>
          <w:sz w:val="24"/>
        </w:rPr>
        <w:t>found</w:t>
      </w:r>
      <w:r>
        <w:rPr>
          <w:spacing w:val="32"/>
          <w:sz w:val="24"/>
        </w:rPr>
        <w:t xml:space="preserve"> </w:t>
      </w:r>
      <w:r>
        <w:rPr>
          <w:sz w:val="24"/>
        </w:rPr>
        <w:t>under</w:t>
      </w:r>
      <w:r>
        <w:rPr>
          <w:spacing w:val="32"/>
          <w:sz w:val="24"/>
        </w:rPr>
        <w:t xml:space="preserve"> </w:t>
      </w:r>
      <w:r>
        <w:rPr>
          <w:sz w:val="24"/>
        </w:rPr>
        <w:t>“Misconduct”.</w:t>
      </w:r>
      <w:r>
        <w:rPr>
          <w:spacing w:val="33"/>
          <w:sz w:val="24"/>
        </w:rPr>
        <w:t xml:space="preserve"> </w:t>
      </w:r>
      <w:r>
        <w:rPr>
          <w:sz w:val="24"/>
        </w:rPr>
        <w:t>Company</w:t>
      </w:r>
      <w:r>
        <w:rPr>
          <w:spacing w:val="32"/>
          <w:sz w:val="24"/>
        </w:rPr>
        <w:t xml:space="preserve"> </w:t>
      </w:r>
      <w:r>
        <w:rPr>
          <w:sz w:val="24"/>
        </w:rPr>
        <w:t>shall</w:t>
      </w:r>
      <w:r>
        <w:rPr>
          <w:spacing w:val="34"/>
          <w:sz w:val="24"/>
        </w:rPr>
        <w:t xml:space="preserve"> </w:t>
      </w:r>
      <w:r>
        <w:rPr>
          <w:sz w:val="24"/>
        </w:rPr>
        <w:t>conduct meeting</w:t>
      </w:r>
      <w:r>
        <w:rPr>
          <w:spacing w:val="77"/>
          <w:sz w:val="24"/>
        </w:rPr>
        <w:t xml:space="preserve"> </w:t>
      </w:r>
      <w:r>
        <w:rPr>
          <w:b/>
          <w:sz w:val="24"/>
        </w:rPr>
        <w:t>(Works,</w:t>
      </w:r>
      <w:r>
        <w:rPr>
          <w:b/>
          <w:spacing w:val="40"/>
          <w:sz w:val="24"/>
        </w:rPr>
        <w:t xml:space="preserve"> </w:t>
      </w:r>
      <w:r>
        <w:rPr>
          <w:b/>
          <w:sz w:val="24"/>
        </w:rPr>
        <w:t>Grievances</w:t>
      </w:r>
      <w:r>
        <w:rPr>
          <w:b/>
          <w:spacing w:val="40"/>
          <w:sz w:val="24"/>
        </w:rPr>
        <w:t xml:space="preserve"> </w:t>
      </w:r>
      <w:r>
        <w:rPr>
          <w:b/>
          <w:sz w:val="24"/>
        </w:rPr>
        <w:t>and</w:t>
      </w:r>
      <w:r>
        <w:rPr>
          <w:b/>
          <w:spacing w:val="77"/>
          <w:sz w:val="24"/>
        </w:rPr>
        <w:t xml:space="preserve"> </w:t>
      </w:r>
      <w:r>
        <w:rPr>
          <w:b/>
          <w:sz w:val="24"/>
        </w:rPr>
        <w:t>Prevention</w:t>
      </w:r>
      <w:r>
        <w:rPr>
          <w:b/>
          <w:spacing w:val="77"/>
          <w:sz w:val="24"/>
        </w:rPr>
        <w:t xml:space="preserve"> </w:t>
      </w:r>
      <w:r>
        <w:rPr>
          <w:b/>
          <w:sz w:val="24"/>
        </w:rPr>
        <w:t>of</w:t>
      </w:r>
      <w:r>
        <w:rPr>
          <w:b/>
          <w:spacing w:val="40"/>
          <w:sz w:val="24"/>
        </w:rPr>
        <w:t xml:space="preserve"> </w:t>
      </w:r>
      <w:r>
        <w:rPr>
          <w:b/>
          <w:sz w:val="24"/>
        </w:rPr>
        <w:t>Harassment</w:t>
      </w:r>
      <w:r>
        <w:rPr>
          <w:b/>
          <w:spacing w:val="40"/>
          <w:sz w:val="24"/>
        </w:rPr>
        <w:t xml:space="preserve"> </w:t>
      </w:r>
      <w:r>
        <w:rPr>
          <w:b/>
          <w:sz w:val="24"/>
        </w:rPr>
        <w:t>&amp;</w:t>
      </w:r>
      <w:r>
        <w:rPr>
          <w:b/>
          <w:spacing w:val="78"/>
          <w:sz w:val="24"/>
        </w:rPr>
        <w:t xml:space="preserve"> </w:t>
      </w:r>
      <w:r>
        <w:rPr>
          <w:b/>
          <w:sz w:val="24"/>
        </w:rPr>
        <w:t>Abuse</w:t>
      </w:r>
      <w:r>
        <w:rPr>
          <w:b/>
          <w:spacing w:val="40"/>
          <w:sz w:val="24"/>
        </w:rPr>
        <w:t xml:space="preserve"> </w:t>
      </w:r>
      <w:r>
        <w:rPr>
          <w:b/>
          <w:sz w:val="24"/>
        </w:rPr>
        <w:t>Committee Meeting)</w:t>
      </w:r>
      <w:r>
        <w:rPr>
          <w:b/>
          <w:spacing w:val="40"/>
          <w:sz w:val="24"/>
        </w:rPr>
        <w:t xml:space="preserve"> </w:t>
      </w:r>
      <w:r>
        <w:rPr>
          <w:b/>
          <w:sz w:val="24"/>
        </w:rPr>
        <w:t>(R/04-11)</w:t>
      </w:r>
      <w:r>
        <w:rPr>
          <w:sz w:val="24"/>
        </w:rPr>
        <w:t>.</w:t>
      </w:r>
      <w:r>
        <w:rPr>
          <w:spacing w:val="40"/>
          <w:sz w:val="24"/>
        </w:rPr>
        <w:t xml:space="preserve"> </w:t>
      </w:r>
      <w:r>
        <w:rPr>
          <w:sz w:val="24"/>
        </w:rPr>
        <w:t>Company</w:t>
      </w:r>
      <w:r>
        <w:rPr>
          <w:spacing w:val="40"/>
          <w:sz w:val="24"/>
        </w:rPr>
        <w:t xml:space="preserve"> </w:t>
      </w:r>
      <w:r>
        <w:rPr>
          <w:sz w:val="24"/>
        </w:rPr>
        <w:t>shall</w:t>
      </w:r>
      <w:r>
        <w:rPr>
          <w:spacing w:val="40"/>
          <w:sz w:val="24"/>
        </w:rPr>
        <w:t xml:space="preserve"> </w:t>
      </w:r>
      <w:r>
        <w:rPr>
          <w:sz w:val="24"/>
        </w:rPr>
        <w:t>be</w:t>
      </w:r>
      <w:r>
        <w:rPr>
          <w:spacing w:val="40"/>
          <w:sz w:val="24"/>
        </w:rPr>
        <w:t xml:space="preserve"> </w:t>
      </w:r>
      <w:r>
        <w:rPr>
          <w:sz w:val="24"/>
        </w:rPr>
        <w:t>maintained</w:t>
      </w:r>
      <w:r>
        <w:rPr>
          <w:spacing w:val="40"/>
          <w:sz w:val="24"/>
        </w:rPr>
        <w:t xml:space="preserve"> </w:t>
      </w:r>
      <w:r>
        <w:rPr>
          <w:b/>
          <w:sz w:val="24"/>
        </w:rPr>
        <w:t>Records</w:t>
      </w:r>
      <w:r>
        <w:rPr>
          <w:b/>
          <w:spacing w:val="40"/>
          <w:sz w:val="24"/>
        </w:rPr>
        <w:t xml:space="preserve"> </w:t>
      </w:r>
      <w:r>
        <w:rPr>
          <w:b/>
          <w:sz w:val="24"/>
        </w:rPr>
        <w:t>of</w:t>
      </w:r>
      <w:r>
        <w:rPr>
          <w:b/>
          <w:spacing w:val="40"/>
          <w:sz w:val="24"/>
        </w:rPr>
        <w:t xml:space="preserve"> </w:t>
      </w:r>
      <w:r>
        <w:rPr>
          <w:b/>
          <w:sz w:val="24"/>
        </w:rPr>
        <w:t>Grievances</w:t>
      </w:r>
      <w:r>
        <w:rPr>
          <w:b/>
          <w:spacing w:val="40"/>
          <w:sz w:val="24"/>
        </w:rPr>
        <w:t xml:space="preserve"> </w:t>
      </w:r>
      <w:r>
        <w:rPr>
          <w:b/>
          <w:sz w:val="24"/>
        </w:rPr>
        <w:t>and</w:t>
      </w:r>
      <w:r>
        <w:rPr>
          <w:b/>
          <w:spacing w:val="40"/>
          <w:sz w:val="24"/>
        </w:rPr>
        <w:t xml:space="preserve"> </w:t>
      </w:r>
      <w:r>
        <w:rPr>
          <w:b/>
          <w:sz w:val="24"/>
        </w:rPr>
        <w:t>their Corrective Actions (R/04-12).</w:t>
      </w:r>
    </w:p>
    <w:p w14:paraId="68AB9E06" w14:textId="77777777" w:rsidR="00700916" w:rsidRDefault="00700916">
      <w:pPr>
        <w:pStyle w:val="BodyText"/>
        <w:spacing w:before="242"/>
        <w:rPr>
          <w:b/>
        </w:rPr>
      </w:pPr>
    </w:p>
    <w:p w14:paraId="1ADA3635" w14:textId="77777777" w:rsidR="00700916" w:rsidRDefault="003626FF">
      <w:pPr>
        <w:spacing w:before="1"/>
        <w:ind w:left="360"/>
        <w:rPr>
          <w:b/>
        </w:rPr>
      </w:pPr>
      <w:r>
        <w:rPr>
          <w:b/>
        </w:rPr>
        <w:t>WORKING</w:t>
      </w:r>
      <w:r>
        <w:rPr>
          <w:b/>
          <w:spacing w:val="-8"/>
        </w:rPr>
        <w:t xml:space="preserve"> </w:t>
      </w:r>
      <w:r>
        <w:rPr>
          <w:b/>
          <w:spacing w:val="-4"/>
        </w:rPr>
        <w:t>HOURS</w:t>
      </w:r>
    </w:p>
    <w:p w14:paraId="405E438E" w14:textId="77777777" w:rsidR="00700916" w:rsidRDefault="003626FF">
      <w:pPr>
        <w:pStyle w:val="BodyText"/>
        <w:spacing w:before="57"/>
        <w:ind w:left="1080" w:right="360"/>
        <w:rPr>
          <w:b/>
        </w:rPr>
      </w:pPr>
      <w:r>
        <w:t>The company has complied</w:t>
      </w:r>
      <w:r>
        <w:rPr>
          <w:spacing w:val="80"/>
        </w:rPr>
        <w:t xml:space="preserve"> </w:t>
      </w:r>
      <w:r>
        <w:t>with applicable laws and industry standards on working hours and</w:t>
      </w:r>
      <w:r>
        <w:rPr>
          <w:spacing w:val="-1"/>
        </w:rPr>
        <w:t xml:space="preserve"> </w:t>
      </w:r>
      <w:r>
        <w:t>public</w:t>
      </w:r>
      <w:r>
        <w:rPr>
          <w:spacing w:val="-2"/>
        </w:rPr>
        <w:t xml:space="preserve"> </w:t>
      </w:r>
      <w:r>
        <w:t>holidays.</w:t>
      </w:r>
      <w:r>
        <w:rPr>
          <w:spacing w:val="-1"/>
        </w:rPr>
        <w:t xml:space="preserve"> </w:t>
      </w:r>
      <w:r>
        <w:t>The</w:t>
      </w:r>
      <w:r>
        <w:rPr>
          <w:spacing w:val="-5"/>
        </w:rPr>
        <w:t xml:space="preserve"> </w:t>
      </w:r>
      <w:r>
        <w:t>normal</w:t>
      </w:r>
      <w:r>
        <w:rPr>
          <w:spacing w:val="-1"/>
        </w:rPr>
        <w:t xml:space="preserve"> </w:t>
      </w:r>
      <w:r>
        <w:t>week</w:t>
      </w:r>
      <w:r>
        <w:rPr>
          <w:spacing w:val="-1"/>
        </w:rPr>
        <w:t xml:space="preserve"> </w:t>
      </w:r>
      <w:r>
        <w:t>as</w:t>
      </w:r>
      <w:r>
        <w:rPr>
          <w:spacing w:val="-1"/>
        </w:rPr>
        <w:t xml:space="preserve"> </w:t>
      </w:r>
      <w:r>
        <w:t>defined by</w:t>
      </w:r>
      <w:r>
        <w:rPr>
          <w:spacing w:val="-1"/>
        </w:rPr>
        <w:t xml:space="preserve"> </w:t>
      </w:r>
      <w:r>
        <w:t>law</w:t>
      </w:r>
      <w:r>
        <w:rPr>
          <w:spacing w:val="-2"/>
        </w:rPr>
        <w:t xml:space="preserve"> </w:t>
      </w:r>
      <w:r>
        <w:t>does</w:t>
      </w:r>
      <w:r>
        <w:rPr>
          <w:spacing w:val="-1"/>
        </w:rPr>
        <w:t xml:space="preserve"> </w:t>
      </w:r>
      <w:r>
        <w:t>not</w:t>
      </w:r>
      <w:r>
        <w:rPr>
          <w:spacing w:val="-1"/>
        </w:rPr>
        <w:t xml:space="preserve"> </w:t>
      </w:r>
      <w:r>
        <w:t>exceed</w:t>
      </w:r>
      <w:r>
        <w:rPr>
          <w:spacing w:val="-1"/>
        </w:rPr>
        <w:t xml:space="preserve"> </w:t>
      </w:r>
      <w:r>
        <w:t>48</w:t>
      </w:r>
      <w:r>
        <w:rPr>
          <w:spacing w:val="-1"/>
        </w:rPr>
        <w:t xml:space="preserve"> </w:t>
      </w:r>
      <w:r>
        <w:t>hours.</w:t>
      </w:r>
      <w:r>
        <w:rPr>
          <w:spacing w:val="-2"/>
        </w:rPr>
        <w:t xml:space="preserve"> </w:t>
      </w:r>
      <w:r>
        <w:t>Personnel provided</w:t>
      </w:r>
      <w:r>
        <w:rPr>
          <w:spacing w:val="21"/>
        </w:rPr>
        <w:t xml:space="preserve"> </w:t>
      </w:r>
      <w:r>
        <w:t>1</w:t>
      </w:r>
      <w:r>
        <w:rPr>
          <w:spacing w:val="21"/>
        </w:rPr>
        <w:t xml:space="preserve"> </w:t>
      </w:r>
      <w:r>
        <w:t>day</w:t>
      </w:r>
      <w:r>
        <w:rPr>
          <w:spacing w:val="21"/>
        </w:rPr>
        <w:t xml:space="preserve"> </w:t>
      </w:r>
      <w:r>
        <w:t>off</w:t>
      </w:r>
      <w:r>
        <w:rPr>
          <w:spacing w:val="20"/>
        </w:rPr>
        <w:t xml:space="preserve"> </w:t>
      </w:r>
      <w:r>
        <w:t>in</w:t>
      </w:r>
      <w:r>
        <w:rPr>
          <w:spacing w:val="22"/>
        </w:rPr>
        <w:t xml:space="preserve"> </w:t>
      </w:r>
      <w:r>
        <w:t>every</w:t>
      </w:r>
      <w:r>
        <w:rPr>
          <w:spacing w:val="21"/>
        </w:rPr>
        <w:t xml:space="preserve"> </w:t>
      </w:r>
      <w:r>
        <w:t>seven</w:t>
      </w:r>
      <w:r>
        <w:rPr>
          <w:spacing w:val="21"/>
        </w:rPr>
        <w:t xml:space="preserve"> </w:t>
      </w:r>
      <w:r>
        <w:t>days.</w:t>
      </w:r>
      <w:r>
        <w:rPr>
          <w:spacing w:val="22"/>
        </w:rPr>
        <w:t xml:space="preserve"> </w:t>
      </w:r>
      <w:r>
        <w:t>There</w:t>
      </w:r>
      <w:r>
        <w:rPr>
          <w:spacing w:val="20"/>
        </w:rPr>
        <w:t xml:space="preserve"> </w:t>
      </w:r>
      <w:r>
        <w:t>is</w:t>
      </w:r>
      <w:r>
        <w:rPr>
          <w:spacing w:val="22"/>
        </w:rPr>
        <w:t xml:space="preserve"> </w:t>
      </w:r>
      <w:r>
        <w:t>no</w:t>
      </w:r>
      <w:r>
        <w:rPr>
          <w:spacing w:val="21"/>
        </w:rPr>
        <w:t xml:space="preserve"> </w:t>
      </w:r>
      <w:r>
        <w:t>requirement</w:t>
      </w:r>
      <w:r>
        <w:rPr>
          <w:spacing w:val="21"/>
        </w:rPr>
        <w:t xml:space="preserve"> </w:t>
      </w:r>
      <w:r>
        <w:t>of</w:t>
      </w:r>
      <w:r>
        <w:rPr>
          <w:spacing w:val="21"/>
        </w:rPr>
        <w:t xml:space="preserve"> </w:t>
      </w:r>
      <w:r>
        <w:t>Over</w:t>
      </w:r>
      <w:r>
        <w:rPr>
          <w:spacing w:val="22"/>
        </w:rPr>
        <w:t xml:space="preserve"> </w:t>
      </w:r>
      <w:r>
        <w:t>Time</w:t>
      </w:r>
      <w:r>
        <w:rPr>
          <w:spacing w:val="21"/>
        </w:rPr>
        <w:t xml:space="preserve"> </w:t>
      </w:r>
      <w:r>
        <w:t>with</w:t>
      </w:r>
      <w:r>
        <w:rPr>
          <w:spacing w:val="22"/>
        </w:rPr>
        <w:t xml:space="preserve"> </w:t>
      </w:r>
      <w:r>
        <w:t>in</w:t>
      </w:r>
      <w:r>
        <w:rPr>
          <w:spacing w:val="22"/>
        </w:rPr>
        <w:t xml:space="preserve"> </w:t>
      </w:r>
      <w:r>
        <w:t xml:space="preserve">the </w:t>
      </w:r>
      <w:r>
        <w:rPr>
          <w:spacing w:val="-2"/>
        </w:rPr>
        <w:t>Organization</w:t>
      </w:r>
      <w:r>
        <w:rPr>
          <w:b/>
          <w:spacing w:val="-2"/>
        </w:rPr>
        <w:t>(R/04-13).</w:t>
      </w:r>
    </w:p>
    <w:p w14:paraId="7B52702E" w14:textId="77777777" w:rsidR="00700916" w:rsidRDefault="00700916">
      <w:pPr>
        <w:pStyle w:val="BodyText"/>
        <w:rPr>
          <w:b/>
        </w:rPr>
      </w:pPr>
    </w:p>
    <w:p w14:paraId="24A68D7F" w14:textId="77777777" w:rsidR="00700916" w:rsidRDefault="003626FF">
      <w:pPr>
        <w:pStyle w:val="Heading7"/>
        <w:ind w:left="360" w:firstLine="0"/>
      </w:pPr>
      <w:r>
        <w:rPr>
          <w:spacing w:val="-2"/>
          <w:u w:val="single"/>
        </w:rPr>
        <w:t>Remuneration</w:t>
      </w:r>
    </w:p>
    <w:p w14:paraId="248F137C" w14:textId="77777777" w:rsidR="00700916" w:rsidRDefault="003626FF">
      <w:pPr>
        <w:pStyle w:val="BodyText"/>
        <w:ind w:left="1020" w:firstLine="60"/>
      </w:pPr>
      <w:r>
        <w:t xml:space="preserve">The company has ensured that wages paid per standard work week meets legal and industry minimum standard </w:t>
      </w:r>
      <w:r>
        <w:rPr>
          <w:b/>
        </w:rPr>
        <w:t xml:space="preserve">(Computerized Wage Register) (R/04-13), Wage Slips (R/04-14) </w:t>
      </w:r>
      <w:r>
        <w:t>and</w:t>
      </w:r>
      <w:r>
        <w:rPr>
          <w:spacing w:val="40"/>
        </w:rPr>
        <w:t xml:space="preserve"> </w:t>
      </w:r>
      <w:r>
        <w:t>sufficient</w:t>
      </w:r>
      <w:r>
        <w:rPr>
          <w:spacing w:val="40"/>
        </w:rPr>
        <w:t xml:space="preserve"> </w:t>
      </w:r>
      <w:r>
        <w:t>to</w:t>
      </w:r>
      <w:r>
        <w:rPr>
          <w:spacing w:val="40"/>
        </w:rPr>
        <w:t xml:space="preserve"> </w:t>
      </w:r>
      <w:r>
        <w:t>meet</w:t>
      </w:r>
      <w:r>
        <w:rPr>
          <w:spacing w:val="40"/>
        </w:rPr>
        <w:t xml:space="preserve"> </w:t>
      </w:r>
      <w:r>
        <w:t>basic</w:t>
      </w:r>
      <w:r>
        <w:rPr>
          <w:spacing w:val="40"/>
        </w:rPr>
        <w:t xml:space="preserve"> </w:t>
      </w:r>
      <w:r>
        <w:t>needs</w:t>
      </w:r>
      <w:r>
        <w:rPr>
          <w:spacing w:val="40"/>
        </w:rPr>
        <w:t xml:space="preserve"> </w:t>
      </w:r>
      <w:r>
        <w:t>of</w:t>
      </w:r>
      <w:r>
        <w:rPr>
          <w:spacing w:val="40"/>
        </w:rPr>
        <w:t xml:space="preserve"> </w:t>
      </w:r>
      <w:r>
        <w:t>personnel,</w:t>
      </w:r>
      <w:r>
        <w:rPr>
          <w:spacing w:val="40"/>
        </w:rPr>
        <w:t xml:space="preserve"> </w:t>
      </w:r>
      <w:r>
        <w:t>providing</w:t>
      </w:r>
      <w:r>
        <w:rPr>
          <w:spacing w:val="39"/>
        </w:rPr>
        <w:t xml:space="preserve"> </w:t>
      </w:r>
      <w:r>
        <w:t>some</w:t>
      </w:r>
      <w:r>
        <w:rPr>
          <w:spacing w:val="39"/>
        </w:rPr>
        <w:t xml:space="preserve"> </w:t>
      </w:r>
      <w:r>
        <w:t>discretionary</w:t>
      </w:r>
      <w:r>
        <w:rPr>
          <w:spacing w:val="39"/>
        </w:rPr>
        <w:t xml:space="preserve"> </w:t>
      </w:r>
      <w:r>
        <w:t>income.</w:t>
      </w:r>
      <w:r>
        <w:rPr>
          <w:spacing w:val="39"/>
        </w:rPr>
        <w:t xml:space="preserve"> </w:t>
      </w:r>
      <w:r>
        <w:t>As</w:t>
      </w:r>
      <w:r>
        <w:rPr>
          <w:spacing w:val="39"/>
        </w:rPr>
        <w:t xml:space="preserve"> </w:t>
      </w:r>
      <w:r>
        <w:t>per State Jute Associations’ Circular Minimum Wage Calculation shall be done.</w:t>
      </w:r>
    </w:p>
    <w:p w14:paraId="1FEB476D" w14:textId="77777777" w:rsidR="00700916" w:rsidRDefault="00700916">
      <w:pPr>
        <w:pStyle w:val="BodyText"/>
      </w:pPr>
    </w:p>
    <w:p w14:paraId="201FF019" w14:textId="77777777" w:rsidR="00700916" w:rsidRDefault="003626FF">
      <w:pPr>
        <w:pStyle w:val="Heading7"/>
        <w:spacing w:before="1"/>
        <w:ind w:left="360" w:firstLine="0"/>
      </w:pPr>
      <w:r>
        <w:rPr>
          <w:u w:val="single"/>
        </w:rPr>
        <w:t>Worker</w:t>
      </w:r>
      <w:r>
        <w:rPr>
          <w:spacing w:val="-3"/>
          <w:u w:val="single"/>
        </w:rPr>
        <w:t xml:space="preserve"> </w:t>
      </w:r>
      <w:r>
        <w:rPr>
          <w:spacing w:val="-2"/>
          <w:u w:val="single"/>
        </w:rPr>
        <w:t>Representative</w:t>
      </w:r>
    </w:p>
    <w:p w14:paraId="044ABE36" w14:textId="77777777" w:rsidR="00700916" w:rsidRDefault="003626FF">
      <w:pPr>
        <w:ind w:left="960" w:right="357"/>
        <w:rPr>
          <w:b/>
          <w:sz w:val="24"/>
        </w:rPr>
      </w:pPr>
      <w:r>
        <w:rPr>
          <w:sz w:val="24"/>
        </w:rPr>
        <w:t xml:space="preserve">The company shall ensure that a </w:t>
      </w:r>
      <w:r>
        <w:rPr>
          <w:sz w:val="24"/>
          <w:u w:val="single"/>
        </w:rPr>
        <w:t>representative from non-management personnel</w:t>
      </w:r>
      <w:r>
        <w:rPr>
          <w:sz w:val="24"/>
        </w:rPr>
        <w:t xml:space="preserve"> has been chosen to facilitate communication with Senior Management with matters related to labors or workers </w:t>
      </w:r>
      <w:r>
        <w:rPr>
          <w:b/>
          <w:sz w:val="24"/>
        </w:rPr>
        <w:t xml:space="preserve">(Minutes of Meeting between Management &amp; Unions) </w:t>
      </w:r>
      <w:r>
        <w:rPr>
          <w:sz w:val="24"/>
        </w:rPr>
        <w:t>(</w:t>
      </w:r>
      <w:r>
        <w:rPr>
          <w:b/>
          <w:sz w:val="24"/>
        </w:rPr>
        <w:t>R/04-10).</w:t>
      </w:r>
    </w:p>
    <w:p w14:paraId="426FC9E6" w14:textId="77777777" w:rsidR="00700916" w:rsidRDefault="00700916">
      <w:pPr>
        <w:pStyle w:val="BodyText"/>
        <w:rPr>
          <w:b/>
        </w:rPr>
      </w:pPr>
    </w:p>
    <w:p w14:paraId="55A163CE" w14:textId="77777777" w:rsidR="00700916" w:rsidRDefault="003626FF">
      <w:pPr>
        <w:pStyle w:val="Heading7"/>
        <w:ind w:left="360" w:firstLine="0"/>
      </w:pPr>
      <w:r>
        <w:rPr>
          <w:u w:val="single"/>
        </w:rPr>
        <w:t>Control</w:t>
      </w:r>
      <w:r>
        <w:rPr>
          <w:spacing w:val="-1"/>
          <w:u w:val="single"/>
        </w:rPr>
        <w:t xml:space="preserve"> </w:t>
      </w:r>
      <w:r>
        <w:rPr>
          <w:u w:val="single"/>
        </w:rPr>
        <w:t>of</w:t>
      </w:r>
      <w:r>
        <w:rPr>
          <w:spacing w:val="-1"/>
          <w:u w:val="single"/>
        </w:rPr>
        <w:t xml:space="preserve"> </w:t>
      </w:r>
      <w:r>
        <w:rPr>
          <w:spacing w:val="-2"/>
          <w:u w:val="single"/>
        </w:rPr>
        <w:t>Subcontractors</w:t>
      </w:r>
    </w:p>
    <w:p w14:paraId="2B7EBB37" w14:textId="77777777" w:rsidR="00700916" w:rsidRDefault="003626FF">
      <w:pPr>
        <w:pStyle w:val="BodyText"/>
        <w:ind w:left="1080"/>
        <w:rPr>
          <w:b/>
        </w:rPr>
      </w:pPr>
      <w:r>
        <w:t>Appropriate</w:t>
      </w:r>
      <w:r>
        <w:rPr>
          <w:spacing w:val="-4"/>
        </w:rPr>
        <w:t xml:space="preserve"> </w:t>
      </w:r>
      <w:r>
        <w:t>Records</w:t>
      </w:r>
      <w:r>
        <w:rPr>
          <w:spacing w:val="-1"/>
        </w:rPr>
        <w:t xml:space="preserve"> </w:t>
      </w:r>
      <w:r>
        <w:t>of</w:t>
      </w:r>
      <w:r>
        <w:rPr>
          <w:spacing w:val="-2"/>
        </w:rPr>
        <w:t xml:space="preserve"> </w:t>
      </w:r>
      <w:r>
        <w:t>Sub-</w:t>
      </w:r>
      <w:r>
        <w:rPr>
          <w:spacing w:val="-2"/>
        </w:rPr>
        <w:t xml:space="preserve"> </w:t>
      </w:r>
      <w:r>
        <w:t>Contractors</w:t>
      </w:r>
      <w:r>
        <w:rPr>
          <w:spacing w:val="-2"/>
        </w:rPr>
        <w:t xml:space="preserve"> </w:t>
      </w:r>
      <w:r>
        <w:t>shall</w:t>
      </w:r>
      <w:r>
        <w:rPr>
          <w:spacing w:val="-1"/>
        </w:rPr>
        <w:t xml:space="preserve"> </w:t>
      </w:r>
      <w:r>
        <w:t>be maintained</w:t>
      </w:r>
      <w:r>
        <w:rPr>
          <w:b/>
        </w:rPr>
        <w:t>(R/04-</w:t>
      </w:r>
      <w:r>
        <w:rPr>
          <w:b/>
          <w:spacing w:val="-4"/>
        </w:rPr>
        <w:t>15).</w:t>
      </w:r>
    </w:p>
    <w:p w14:paraId="37E0FD9B" w14:textId="77777777" w:rsidR="00700916" w:rsidRDefault="00700916">
      <w:pPr>
        <w:pStyle w:val="BodyText"/>
        <w:rPr>
          <w:b/>
        </w:rPr>
        <w:sectPr w:rsidR="00700916">
          <w:pgSz w:w="12240" w:h="17280"/>
          <w:pgMar w:top="2000" w:right="720" w:bottom="1920" w:left="1080" w:header="864" w:footer="1724" w:gutter="0"/>
          <w:cols w:space="720"/>
        </w:sectPr>
      </w:pPr>
    </w:p>
    <w:p w14:paraId="4D6DE7DE" w14:textId="77777777" w:rsidR="00700916" w:rsidRDefault="003626FF">
      <w:pPr>
        <w:pStyle w:val="Heading7"/>
        <w:spacing w:before="205"/>
        <w:ind w:left="360" w:firstLine="0"/>
      </w:pPr>
      <w:r>
        <w:rPr>
          <w:spacing w:val="-2"/>
          <w:u w:val="single"/>
        </w:rPr>
        <w:lastRenderedPageBreak/>
        <w:t>Communication</w:t>
      </w:r>
    </w:p>
    <w:p w14:paraId="0C651135" w14:textId="77777777" w:rsidR="00700916" w:rsidRDefault="003626FF">
      <w:pPr>
        <w:pStyle w:val="BodyText"/>
        <w:ind w:left="1080"/>
        <w:rPr>
          <w:b/>
        </w:rPr>
      </w:pPr>
      <w:r>
        <w:t>Outside</w:t>
      </w:r>
      <w:r>
        <w:rPr>
          <w:spacing w:val="-2"/>
        </w:rPr>
        <w:t xml:space="preserve"> </w:t>
      </w:r>
      <w:r>
        <w:t>communication</w:t>
      </w:r>
      <w:r>
        <w:rPr>
          <w:spacing w:val="-1"/>
        </w:rPr>
        <w:t xml:space="preserve"> </w:t>
      </w:r>
      <w:r>
        <w:t>and</w:t>
      </w:r>
      <w:r>
        <w:rPr>
          <w:spacing w:val="-1"/>
        </w:rPr>
        <w:t xml:space="preserve"> </w:t>
      </w:r>
      <w:r>
        <w:t>stakeholders’</w:t>
      </w:r>
      <w:r>
        <w:rPr>
          <w:spacing w:val="-1"/>
        </w:rPr>
        <w:t xml:space="preserve"> </w:t>
      </w:r>
      <w:r>
        <w:t>engagement</w:t>
      </w:r>
      <w:r>
        <w:rPr>
          <w:spacing w:val="-1"/>
        </w:rPr>
        <w:t xml:space="preserve"> </w:t>
      </w:r>
      <w:r>
        <w:t>shall</w:t>
      </w:r>
      <w:r>
        <w:rPr>
          <w:spacing w:val="-1"/>
        </w:rPr>
        <w:t xml:space="preserve"> </w:t>
      </w:r>
      <w:r>
        <w:t>be</w:t>
      </w:r>
      <w:r>
        <w:rPr>
          <w:spacing w:val="-2"/>
        </w:rPr>
        <w:t xml:space="preserve"> </w:t>
      </w:r>
      <w:r>
        <w:t>done</w:t>
      </w:r>
      <w:r>
        <w:rPr>
          <w:spacing w:val="-1"/>
        </w:rPr>
        <w:t xml:space="preserve"> </w:t>
      </w:r>
      <w:r>
        <w:rPr>
          <w:b/>
        </w:rPr>
        <w:t>(DS/CM-</w:t>
      </w:r>
      <w:r>
        <w:rPr>
          <w:b/>
          <w:spacing w:val="-5"/>
        </w:rPr>
        <w:t>05)</w:t>
      </w:r>
    </w:p>
    <w:p w14:paraId="1C51E4C4" w14:textId="77777777" w:rsidR="00700916" w:rsidRDefault="00700916">
      <w:pPr>
        <w:pStyle w:val="BodyText"/>
        <w:spacing w:before="185"/>
        <w:rPr>
          <w:b/>
        </w:rPr>
      </w:pPr>
    </w:p>
    <w:p w14:paraId="0CC1E3C3" w14:textId="77777777" w:rsidR="00700916" w:rsidRDefault="003626FF">
      <w:pPr>
        <w:pStyle w:val="Heading6"/>
        <w:numPr>
          <w:ilvl w:val="0"/>
          <w:numId w:val="134"/>
        </w:numPr>
        <w:tabs>
          <w:tab w:val="left" w:pos="720"/>
        </w:tabs>
        <w:ind w:left="720" w:hanging="360"/>
      </w:pPr>
      <w:r>
        <w:t>KEY</w:t>
      </w:r>
      <w:r>
        <w:rPr>
          <w:spacing w:val="-2"/>
        </w:rPr>
        <w:t xml:space="preserve"> </w:t>
      </w:r>
      <w:r>
        <w:t>PERFORMANCE</w:t>
      </w:r>
      <w:r>
        <w:rPr>
          <w:spacing w:val="-1"/>
        </w:rPr>
        <w:t xml:space="preserve"> </w:t>
      </w:r>
      <w:r>
        <w:rPr>
          <w:spacing w:val="-2"/>
        </w:rPr>
        <w:t>INDICATOR</w:t>
      </w:r>
    </w:p>
    <w:p w14:paraId="054B57EE" w14:textId="77777777" w:rsidR="00700916" w:rsidRDefault="00700916">
      <w:pPr>
        <w:pStyle w:val="BodyText"/>
        <w:spacing w:before="46" w:after="1"/>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6481"/>
        <w:gridCol w:w="2161"/>
      </w:tblGrid>
      <w:tr w:rsidR="00700916" w14:paraId="366CA937" w14:textId="77777777">
        <w:trPr>
          <w:trHeight w:val="551"/>
        </w:trPr>
        <w:tc>
          <w:tcPr>
            <w:tcW w:w="720" w:type="dxa"/>
            <w:shd w:val="clear" w:color="auto" w:fill="CCFFFF"/>
          </w:tcPr>
          <w:p w14:paraId="3678FFC2" w14:textId="77777777" w:rsidR="00700916" w:rsidRDefault="003626FF">
            <w:pPr>
              <w:pStyle w:val="TableParagraph"/>
              <w:spacing w:line="275" w:lineRule="exact"/>
              <w:ind w:left="107"/>
              <w:jc w:val="left"/>
              <w:rPr>
                <w:b/>
                <w:sz w:val="24"/>
              </w:rPr>
            </w:pPr>
            <w:r>
              <w:rPr>
                <w:b/>
                <w:spacing w:val="-5"/>
                <w:sz w:val="24"/>
              </w:rPr>
              <w:t>Sl.</w:t>
            </w:r>
          </w:p>
          <w:p w14:paraId="5AF87517" w14:textId="77777777" w:rsidR="00700916" w:rsidRDefault="003626FF">
            <w:pPr>
              <w:pStyle w:val="TableParagraph"/>
              <w:spacing w:line="257" w:lineRule="exact"/>
              <w:ind w:left="107"/>
              <w:jc w:val="left"/>
              <w:rPr>
                <w:b/>
                <w:sz w:val="24"/>
              </w:rPr>
            </w:pPr>
            <w:r>
              <w:rPr>
                <w:b/>
                <w:spacing w:val="-5"/>
                <w:sz w:val="24"/>
              </w:rPr>
              <w:t>No.</w:t>
            </w:r>
          </w:p>
        </w:tc>
        <w:tc>
          <w:tcPr>
            <w:tcW w:w="6481" w:type="dxa"/>
            <w:shd w:val="clear" w:color="auto" w:fill="CCFFFF"/>
          </w:tcPr>
          <w:p w14:paraId="08B0D55E" w14:textId="77777777" w:rsidR="00700916" w:rsidRDefault="003626FF">
            <w:pPr>
              <w:pStyle w:val="TableParagraph"/>
              <w:spacing w:line="275" w:lineRule="exact"/>
              <w:ind w:left="107"/>
              <w:jc w:val="left"/>
              <w:rPr>
                <w:b/>
                <w:sz w:val="24"/>
              </w:rPr>
            </w:pPr>
            <w:r>
              <w:rPr>
                <w:b/>
                <w:sz w:val="24"/>
              </w:rPr>
              <w:t xml:space="preserve">KPI </w:t>
            </w:r>
            <w:r>
              <w:rPr>
                <w:b/>
                <w:spacing w:val="-2"/>
                <w:sz w:val="24"/>
              </w:rPr>
              <w:t>Description</w:t>
            </w:r>
          </w:p>
        </w:tc>
        <w:tc>
          <w:tcPr>
            <w:tcW w:w="2161" w:type="dxa"/>
            <w:shd w:val="clear" w:color="auto" w:fill="CCFFFF"/>
          </w:tcPr>
          <w:p w14:paraId="02F61ABE" w14:textId="77777777" w:rsidR="00700916" w:rsidRDefault="003626FF">
            <w:pPr>
              <w:pStyle w:val="TableParagraph"/>
              <w:spacing w:line="276" w:lineRule="exact"/>
              <w:ind w:left="107"/>
              <w:jc w:val="left"/>
              <w:rPr>
                <w:b/>
                <w:sz w:val="24"/>
              </w:rPr>
            </w:pPr>
            <w:r>
              <w:rPr>
                <w:b/>
                <w:spacing w:val="-2"/>
                <w:sz w:val="24"/>
              </w:rPr>
              <w:t>Monitoring Frequency</w:t>
            </w:r>
          </w:p>
        </w:tc>
      </w:tr>
      <w:tr w:rsidR="00700916" w14:paraId="45108AE6" w14:textId="77777777">
        <w:trPr>
          <w:trHeight w:val="275"/>
        </w:trPr>
        <w:tc>
          <w:tcPr>
            <w:tcW w:w="720" w:type="dxa"/>
          </w:tcPr>
          <w:p w14:paraId="01A473AF" w14:textId="77777777" w:rsidR="00700916" w:rsidRDefault="003626FF">
            <w:pPr>
              <w:pStyle w:val="TableParagraph"/>
              <w:spacing w:line="255" w:lineRule="exact"/>
              <w:ind w:left="107"/>
              <w:jc w:val="left"/>
              <w:rPr>
                <w:sz w:val="24"/>
              </w:rPr>
            </w:pPr>
            <w:r>
              <w:rPr>
                <w:spacing w:val="-10"/>
                <w:sz w:val="24"/>
              </w:rPr>
              <w:t>1</w:t>
            </w:r>
          </w:p>
        </w:tc>
        <w:tc>
          <w:tcPr>
            <w:tcW w:w="6481" w:type="dxa"/>
          </w:tcPr>
          <w:p w14:paraId="1CF6BCBE" w14:textId="77777777" w:rsidR="00700916" w:rsidRDefault="003626FF">
            <w:pPr>
              <w:pStyle w:val="TableParagraph"/>
              <w:spacing w:line="255" w:lineRule="exact"/>
              <w:ind w:left="107"/>
              <w:jc w:val="left"/>
              <w:rPr>
                <w:sz w:val="24"/>
              </w:rPr>
            </w:pPr>
            <w:r>
              <w:rPr>
                <w:sz w:val="24"/>
              </w:rPr>
              <w:t>Average</w:t>
            </w:r>
            <w:r>
              <w:rPr>
                <w:spacing w:val="-3"/>
                <w:sz w:val="24"/>
              </w:rPr>
              <w:t xml:space="preserve"> </w:t>
            </w:r>
            <w:r>
              <w:rPr>
                <w:sz w:val="24"/>
              </w:rPr>
              <w:t>Competency</w:t>
            </w:r>
            <w:r>
              <w:rPr>
                <w:spacing w:val="-2"/>
                <w:sz w:val="24"/>
              </w:rPr>
              <w:t xml:space="preserve"> Score</w:t>
            </w:r>
          </w:p>
        </w:tc>
        <w:tc>
          <w:tcPr>
            <w:tcW w:w="2161" w:type="dxa"/>
          </w:tcPr>
          <w:p w14:paraId="40B39965" w14:textId="77777777" w:rsidR="00700916" w:rsidRDefault="003626FF">
            <w:pPr>
              <w:pStyle w:val="TableParagraph"/>
              <w:spacing w:line="255" w:lineRule="exact"/>
              <w:ind w:left="107"/>
              <w:jc w:val="left"/>
              <w:rPr>
                <w:sz w:val="24"/>
              </w:rPr>
            </w:pPr>
            <w:r>
              <w:rPr>
                <w:spacing w:val="-2"/>
                <w:sz w:val="24"/>
              </w:rPr>
              <w:t>Yearly</w:t>
            </w:r>
          </w:p>
        </w:tc>
      </w:tr>
      <w:tr w:rsidR="00700916" w14:paraId="59748AAC" w14:textId="77777777">
        <w:trPr>
          <w:trHeight w:val="275"/>
        </w:trPr>
        <w:tc>
          <w:tcPr>
            <w:tcW w:w="720" w:type="dxa"/>
          </w:tcPr>
          <w:p w14:paraId="26AD7B90" w14:textId="77777777" w:rsidR="00700916" w:rsidRDefault="003626FF">
            <w:pPr>
              <w:pStyle w:val="TableParagraph"/>
              <w:spacing w:line="256" w:lineRule="exact"/>
              <w:ind w:left="107"/>
              <w:jc w:val="left"/>
              <w:rPr>
                <w:sz w:val="24"/>
              </w:rPr>
            </w:pPr>
            <w:r>
              <w:rPr>
                <w:spacing w:val="-10"/>
                <w:sz w:val="24"/>
              </w:rPr>
              <w:t>2</w:t>
            </w:r>
          </w:p>
        </w:tc>
        <w:tc>
          <w:tcPr>
            <w:tcW w:w="6481" w:type="dxa"/>
          </w:tcPr>
          <w:p w14:paraId="686A0D44" w14:textId="77777777" w:rsidR="00700916" w:rsidRDefault="003626FF">
            <w:pPr>
              <w:pStyle w:val="TableParagraph"/>
              <w:spacing w:line="256" w:lineRule="exact"/>
              <w:ind w:left="107"/>
              <w:jc w:val="left"/>
              <w:rPr>
                <w:sz w:val="24"/>
              </w:rPr>
            </w:pPr>
            <w:r>
              <w:rPr>
                <w:sz w:val="24"/>
              </w:rPr>
              <w:t>Adherence</w:t>
            </w:r>
            <w:r>
              <w:rPr>
                <w:spacing w:val="-2"/>
                <w:sz w:val="24"/>
              </w:rPr>
              <w:t xml:space="preserve"> </w:t>
            </w:r>
            <w:r>
              <w:rPr>
                <w:sz w:val="24"/>
              </w:rPr>
              <w:t>to</w:t>
            </w:r>
            <w:r>
              <w:rPr>
                <w:spacing w:val="-1"/>
                <w:sz w:val="24"/>
              </w:rPr>
              <w:t xml:space="preserve"> </w:t>
            </w:r>
            <w:r>
              <w:rPr>
                <w:sz w:val="24"/>
              </w:rPr>
              <w:t>Training</w:t>
            </w:r>
            <w:r>
              <w:rPr>
                <w:spacing w:val="-1"/>
                <w:sz w:val="24"/>
              </w:rPr>
              <w:t xml:space="preserve"> </w:t>
            </w:r>
            <w:r>
              <w:rPr>
                <w:spacing w:val="-2"/>
                <w:sz w:val="24"/>
              </w:rPr>
              <w:t>Schedule</w:t>
            </w:r>
          </w:p>
        </w:tc>
        <w:tc>
          <w:tcPr>
            <w:tcW w:w="2161" w:type="dxa"/>
          </w:tcPr>
          <w:p w14:paraId="478BCE42" w14:textId="77777777" w:rsidR="00700916" w:rsidRDefault="003626FF">
            <w:pPr>
              <w:pStyle w:val="TableParagraph"/>
              <w:spacing w:line="256" w:lineRule="exact"/>
              <w:ind w:left="107"/>
              <w:jc w:val="left"/>
              <w:rPr>
                <w:sz w:val="24"/>
              </w:rPr>
            </w:pPr>
            <w:r>
              <w:rPr>
                <w:spacing w:val="-2"/>
                <w:sz w:val="24"/>
              </w:rPr>
              <w:t>Monthly</w:t>
            </w:r>
          </w:p>
        </w:tc>
      </w:tr>
    </w:tbl>
    <w:p w14:paraId="66F8DA60" w14:textId="77777777" w:rsidR="00700916" w:rsidRDefault="00700916">
      <w:pPr>
        <w:pStyle w:val="BodyText"/>
        <w:rPr>
          <w:b/>
        </w:rPr>
      </w:pPr>
    </w:p>
    <w:p w14:paraId="73DE724F" w14:textId="77777777" w:rsidR="00700916" w:rsidRDefault="00700916">
      <w:pPr>
        <w:pStyle w:val="BodyText"/>
        <w:spacing w:before="1"/>
        <w:rPr>
          <w:b/>
        </w:rPr>
      </w:pPr>
    </w:p>
    <w:p w14:paraId="37D42DF2" w14:textId="77777777" w:rsidR="00700916" w:rsidRDefault="003626FF">
      <w:pPr>
        <w:pStyle w:val="Heading6"/>
        <w:numPr>
          <w:ilvl w:val="0"/>
          <w:numId w:val="134"/>
        </w:numPr>
        <w:tabs>
          <w:tab w:val="left" w:pos="720"/>
        </w:tabs>
        <w:ind w:left="720" w:hanging="360"/>
      </w:pPr>
      <w:r>
        <w:rPr>
          <w:spacing w:val="-2"/>
        </w:rPr>
        <w:t>REFERENCE</w:t>
      </w:r>
    </w:p>
    <w:p w14:paraId="61F37075" w14:textId="77777777" w:rsidR="00700916" w:rsidRDefault="003626FF">
      <w:pPr>
        <w:pStyle w:val="Heading7"/>
        <w:numPr>
          <w:ilvl w:val="1"/>
          <w:numId w:val="134"/>
        </w:numPr>
        <w:tabs>
          <w:tab w:val="left" w:pos="1440"/>
        </w:tabs>
      </w:pPr>
      <w:r>
        <w:t>List of</w:t>
      </w:r>
      <w:r>
        <w:rPr>
          <w:spacing w:val="-1"/>
        </w:rPr>
        <w:t xml:space="preserve"> </w:t>
      </w:r>
      <w:r>
        <w:rPr>
          <w:spacing w:val="-2"/>
        </w:rPr>
        <w:t>Documents</w:t>
      </w:r>
    </w:p>
    <w:p w14:paraId="532E26A6"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7830"/>
      </w:tblGrid>
      <w:tr w:rsidR="00700916" w14:paraId="30B93E45" w14:textId="77777777">
        <w:trPr>
          <w:trHeight w:val="551"/>
        </w:trPr>
        <w:tc>
          <w:tcPr>
            <w:tcW w:w="1531" w:type="dxa"/>
            <w:shd w:val="clear" w:color="auto" w:fill="CCFFFF"/>
          </w:tcPr>
          <w:p w14:paraId="2C8D8898" w14:textId="77777777" w:rsidR="00700916" w:rsidRDefault="003626FF">
            <w:pPr>
              <w:pStyle w:val="TableParagraph"/>
              <w:spacing w:line="276" w:lineRule="exact"/>
              <w:ind w:left="107" w:right="356"/>
              <w:jc w:val="left"/>
              <w:rPr>
                <w:b/>
                <w:sz w:val="24"/>
              </w:rPr>
            </w:pPr>
            <w:r>
              <w:rPr>
                <w:b/>
                <w:spacing w:val="-2"/>
                <w:sz w:val="24"/>
              </w:rPr>
              <w:t xml:space="preserve">Document </w:t>
            </w:r>
            <w:r>
              <w:rPr>
                <w:b/>
                <w:spacing w:val="-4"/>
                <w:sz w:val="24"/>
              </w:rPr>
              <w:t>No.</w:t>
            </w:r>
          </w:p>
        </w:tc>
        <w:tc>
          <w:tcPr>
            <w:tcW w:w="7830" w:type="dxa"/>
            <w:shd w:val="clear" w:color="auto" w:fill="CCFFFF"/>
          </w:tcPr>
          <w:p w14:paraId="4CBE0456" w14:textId="77777777" w:rsidR="00700916" w:rsidRDefault="003626FF">
            <w:pPr>
              <w:pStyle w:val="TableParagraph"/>
              <w:spacing w:line="275" w:lineRule="exact"/>
              <w:ind w:left="105"/>
              <w:jc w:val="left"/>
              <w:rPr>
                <w:b/>
                <w:sz w:val="24"/>
              </w:rPr>
            </w:pPr>
            <w:r>
              <w:rPr>
                <w:b/>
                <w:sz w:val="24"/>
              </w:rPr>
              <w:t>Document</w:t>
            </w:r>
            <w:r>
              <w:rPr>
                <w:b/>
                <w:spacing w:val="-2"/>
                <w:sz w:val="24"/>
              </w:rPr>
              <w:t xml:space="preserve"> Title</w:t>
            </w:r>
          </w:p>
        </w:tc>
      </w:tr>
      <w:tr w:rsidR="00700916" w14:paraId="2CE9BCB3" w14:textId="77777777">
        <w:trPr>
          <w:trHeight w:val="277"/>
        </w:trPr>
        <w:tc>
          <w:tcPr>
            <w:tcW w:w="1531" w:type="dxa"/>
          </w:tcPr>
          <w:p w14:paraId="4D96AD8A" w14:textId="77777777" w:rsidR="00700916" w:rsidRDefault="003626FF">
            <w:pPr>
              <w:pStyle w:val="TableParagraph"/>
              <w:spacing w:before="1" w:line="257" w:lineRule="exact"/>
              <w:ind w:left="107"/>
              <w:jc w:val="left"/>
              <w:rPr>
                <w:sz w:val="24"/>
              </w:rPr>
            </w:pPr>
            <w:r>
              <w:rPr>
                <w:spacing w:val="-2"/>
                <w:sz w:val="24"/>
              </w:rPr>
              <w:t>DS/04-</w:t>
            </w:r>
            <w:r>
              <w:rPr>
                <w:spacing w:val="-5"/>
                <w:sz w:val="24"/>
              </w:rPr>
              <w:t>01</w:t>
            </w:r>
          </w:p>
        </w:tc>
        <w:tc>
          <w:tcPr>
            <w:tcW w:w="7830" w:type="dxa"/>
          </w:tcPr>
          <w:p w14:paraId="288C641F" w14:textId="77777777" w:rsidR="00700916" w:rsidRDefault="003626FF">
            <w:pPr>
              <w:pStyle w:val="TableParagraph"/>
              <w:spacing w:before="1" w:line="257" w:lineRule="exact"/>
              <w:ind w:left="105"/>
              <w:jc w:val="left"/>
              <w:rPr>
                <w:sz w:val="24"/>
              </w:rPr>
            </w:pPr>
            <w:r>
              <w:rPr>
                <w:sz w:val="24"/>
              </w:rPr>
              <w:t>Process</w:t>
            </w:r>
            <w:r>
              <w:rPr>
                <w:spacing w:val="-3"/>
                <w:sz w:val="24"/>
              </w:rPr>
              <w:t xml:space="preserve"> </w:t>
            </w:r>
            <w:r>
              <w:rPr>
                <w:sz w:val="24"/>
              </w:rPr>
              <w:t>Flow</w:t>
            </w:r>
            <w:r>
              <w:rPr>
                <w:spacing w:val="-1"/>
                <w:sz w:val="24"/>
              </w:rPr>
              <w:t xml:space="preserve"> </w:t>
            </w:r>
            <w:r>
              <w:rPr>
                <w:sz w:val="24"/>
              </w:rPr>
              <w:t>Chart:</w:t>
            </w:r>
            <w:r>
              <w:rPr>
                <w:spacing w:val="-1"/>
                <w:sz w:val="24"/>
              </w:rPr>
              <w:t xml:space="preserve"> </w:t>
            </w:r>
            <w:r>
              <w:rPr>
                <w:spacing w:val="-5"/>
                <w:sz w:val="24"/>
              </w:rPr>
              <w:t>P&amp;A</w:t>
            </w:r>
          </w:p>
        </w:tc>
      </w:tr>
    </w:tbl>
    <w:p w14:paraId="1DF8E4CA" w14:textId="77777777" w:rsidR="00700916" w:rsidRDefault="00700916">
      <w:pPr>
        <w:pStyle w:val="BodyText"/>
        <w:rPr>
          <w:b/>
        </w:rPr>
      </w:pPr>
    </w:p>
    <w:p w14:paraId="706DD0FA" w14:textId="77777777" w:rsidR="00700916" w:rsidRDefault="003626FF">
      <w:pPr>
        <w:pStyle w:val="Heading7"/>
        <w:numPr>
          <w:ilvl w:val="1"/>
          <w:numId w:val="134"/>
        </w:numPr>
        <w:tabs>
          <w:tab w:val="left" w:pos="1440"/>
        </w:tabs>
      </w:pPr>
      <w:r>
        <w:t>List of</w:t>
      </w:r>
      <w:r>
        <w:rPr>
          <w:spacing w:val="-1"/>
        </w:rPr>
        <w:t xml:space="preserve"> </w:t>
      </w:r>
      <w:r>
        <w:rPr>
          <w:spacing w:val="-2"/>
        </w:rPr>
        <w:t>Records</w:t>
      </w:r>
    </w:p>
    <w:p w14:paraId="3FF6FE7B"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4410"/>
        <w:gridCol w:w="1892"/>
        <w:gridCol w:w="1529"/>
      </w:tblGrid>
      <w:tr w:rsidR="00700916" w14:paraId="151A25BF" w14:textId="77777777">
        <w:trPr>
          <w:trHeight w:val="552"/>
        </w:trPr>
        <w:tc>
          <w:tcPr>
            <w:tcW w:w="1531" w:type="dxa"/>
            <w:shd w:val="clear" w:color="auto" w:fill="CCFFFF"/>
          </w:tcPr>
          <w:p w14:paraId="018D91AC" w14:textId="77777777" w:rsidR="00700916" w:rsidRDefault="003626FF">
            <w:pPr>
              <w:pStyle w:val="TableParagraph"/>
              <w:spacing w:line="275" w:lineRule="exact"/>
              <w:ind w:left="107"/>
              <w:jc w:val="left"/>
              <w:rPr>
                <w:b/>
                <w:sz w:val="24"/>
              </w:rPr>
            </w:pPr>
            <w:r>
              <w:rPr>
                <w:b/>
                <w:sz w:val="24"/>
              </w:rPr>
              <w:t>Record</w:t>
            </w:r>
            <w:r>
              <w:rPr>
                <w:b/>
                <w:spacing w:val="-4"/>
                <w:sz w:val="24"/>
              </w:rPr>
              <w:t xml:space="preserve"> </w:t>
            </w:r>
            <w:r>
              <w:rPr>
                <w:b/>
                <w:spacing w:val="-5"/>
                <w:sz w:val="24"/>
              </w:rPr>
              <w:t>No.</w:t>
            </w:r>
          </w:p>
        </w:tc>
        <w:tc>
          <w:tcPr>
            <w:tcW w:w="4410" w:type="dxa"/>
            <w:shd w:val="clear" w:color="auto" w:fill="CCFFFF"/>
          </w:tcPr>
          <w:p w14:paraId="2F1A36EC" w14:textId="77777777" w:rsidR="00700916" w:rsidRDefault="003626FF">
            <w:pPr>
              <w:pStyle w:val="TableParagraph"/>
              <w:spacing w:line="275" w:lineRule="exact"/>
              <w:ind w:left="105"/>
              <w:jc w:val="left"/>
              <w:rPr>
                <w:b/>
                <w:sz w:val="24"/>
              </w:rPr>
            </w:pPr>
            <w:r>
              <w:rPr>
                <w:b/>
                <w:sz w:val="24"/>
              </w:rPr>
              <w:t>Record</w:t>
            </w:r>
            <w:r>
              <w:rPr>
                <w:b/>
                <w:spacing w:val="-4"/>
                <w:sz w:val="24"/>
              </w:rPr>
              <w:t xml:space="preserve"> </w:t>
            </w:r>
            <w:r>
              <w:rPr>
                <w:b/>
                <w:spacing w:val="-2"/>
                <w:sz w:val="24"/>
              </w:rPr>
              <w:t>Title</w:t>
            </w:r>
          </w:p>
        </w:tc>
        <w:tc>
          <w:tcPr>
            <w:tcW w:w="1892" w:type="dxa"/>
            <w:shd w:val="clear" w:color="auto" w:fill="CCFFFF"/>
          </w:tcPr>
          <w:p w14:paraId="1BB9C17F" w14:textId="77777777" w:rsidR="00700916" w:rsidRDefault="003626FF">
            <w:pPr>
              <w:pStyle w:val="TableParagraph"/>
              <w:spacing w:line="275" w:lineRule="exact"/>
              <w:ind w:left="107"/>
              <w:jc w:val="left"/>
              <w:rPr>
                <w:b/>
                <w:sz w:val="24"/>
              </w:rPr>
            </w:pPr>
            <w:r>
              <w:rPr>
                <w:b/>
                <w:spacing w:val="-2"/>
                <w:sz w:val="24"/>
              </w:rPr>
              <w:t>Custodian</w:t>
            </w:r>
          </w:p>
        </w:tc>
        <w:tc>
          <w:tcPr>
            <w:tcW w:w="1529" w:type="dxa"/>
            <w:shd w:val="clear" w:color="auto" w:fill="CCFFFF"/>
          </w:tcPr>
          <w:p w14:paraId="4040E83C" w14:textId="77777777" w:rsidR="00700916" w:rsidRDefault="003626FF">
            <w:pPr>
              <w:pStyle w:val="TableParagraph"/>
              <w:spacing w:line="276" w:lineRule="exact"/>
              <w:ind w:left="105" w:right="255"/>
              <w:jc w:val="left"/>
              <w:rPr>
                <w:b/>
                <w:sz w:val="24"/>
              </w:rPr>
            </w:pPr>
            <w:r>
              <w:rPr>
                <w:b/>
                <w:spacing w:val="-2"/>
                <w:sz w:val="24"/>
              </w:rPr>
              <w:t xml:space="preserve">Retention </w:t>
            </w:r>
            <w:r>
              <w:rPr>
                <w:b/>
                <w:sz w:val="24"/>
              </w:rPr>
              <w:t>Time</w:t>
            </w:r>
            <w:r>
              <w:rPr>
                <w:b/>
                <w:spacing w:val="-15"/>
                <w:sz w:val="24"/>
              </w:rPr>
              <w:t xml:space="preserve"> </w:t>
            </w:r>
            <w:r>
              <w:rPr>
                <w:b/>
                <w:sz w:val="24"/>
              </w:rPr>
              <w:t>(min)</w:t>
            </w:r>
          </w:p>
        </w:tc>
      </w:tr>
      <w:tr w:rsidR="00700916" w14:paraId="096FAB78" w14:textId="77777777">
        <w:trPr>
          <w:trHeight w:val="275"/>
        </w:trPr>
        <w:tc>
          <w:tcPr>
            <w:tcW w:w="1531" w:type="dxa"/>
          </w:tcPr>
          <w:p w14:paraId="2726C763" w14:textId="77777777" w:rsidR="00700916" w:rsidRDefault="003626FF">
            <w:pPr>
              <w:pStyle w:val="TableParagraph"/>
              <w:spacing w:line="256" w:lineRule="exact"/>
              <w:ind w:left="107"/>
              <w:jc w:val="left"/>
              <w:rPr>
                <w:sz w:val="24"/>
              </w:rPr>
            </w:pPr>
            <w:r>
              <w:rPr>
                <w:spacing w:val="-2"/>
                <w:sz w:val="24"/>
              </w:rPr>
              <w:t>R/04-</w:t>
            </w:r>
            <w:r>
              <w:rPr>
                <w:spacing w:val="-5"/>
                <w:sz w:val="24"/>
              </w:rPr>
              <w:t>01</w:t>
            </w:r>
          </w:p>
        </w:tc>
        <w:tc>
          <w:tcPr>
            <w:tcW w:w="4410" w:type="dxa"/>
          </w:tcPr>
          <w:p w14:paraId="15BBE0E2" w14:textId="77777777" w:rsidR="00700916" w:rsidRDefault="003626FF">
            <w:pPr>
              <w:pStyle w:val="TableParagraph"/>
              <w:spacing w:line="256" w:lineRule="exact"/>
              <w:ind w:left="105"/>
              <w:jc w:val="left"/>
              <w:rPr>
                <w:sz w:val="24"/>
              </w:rPr>
            </w:pPr>
            <w:r>
              <w:rPr>
                <w:sz w:val="24"/>
              </w:rPr>
              <w:t>Job</w:t>
            </w:r>
            <w:r>
              <w:rPr>
                <w:spacing w:val="-2"/>
                <w:sz w:val="24"/>
              </w:rPr>
              <w:t xml:space="preserve"> </w:t>
            </w:r>
            <w:r>
              <w:rPr>
                <w:sz w:val="24"/>
              </w:rPr>
              <w:t>Requirement</w:t>
            </w:r>
            <w:r>
              <w:rPr>
                <w:spacing w:val="-1"/>
                <w:sz w:val="24"/>
              </w:rPr>
              <w:t xml:space="preserve"> </w:t>
            </w:r>
            <w:r>
              <w:rPr>
                <w:spacing w:val="-2"/>
                <w:sz w:val="24"/>
              </w:rPr>
              <w:t>Standard</w:t>
            </w:r>
          </w:p>
        </w:tc>
        <w:tc>
          <w:tcPr>
            <w:tcW w:w="1892" w:type="dxa"/>
          </w:tcPr>
          <w:p w14:paraId="63AEEF41" w14:textId="77777777" w:rsidR="00700916" w:rsidRDefault="003626FF">
            <w:pPr>
              <w:pStyle w:val="TableParagraph"/>
              <w:spacing w:line="256" w:lineRule="exact"/>
              <w:ind w:left="107"/>
              <w:jc w:val="left"/>
              <w:rPr>
                <w:sz w:val="24"/>
              </w:rPr>
            </w:pPr>
            <w:r>
              <w:rPr>
                <w:spacing w:val="-2"/>
                <w:sz w:val="24"/>
              </w:rPr>
              <w:t>HOD-</w:t>
            </w:r>
            <w:r>
              <w:rPr>
                <w:spacing w:val="-5"/>
                <w:sz w:val="24"/>
              </w:rPr>
              <w:t>P&amp;A</w:t>
            </w:r>
          </w:p>
        </w:tc>
        <w:tc>
          <w:tcPr>
            <w:tcW w:w="1529" w:type="dxa"/>
          </w:tcPr>
          <w:p w14:paraId="491D7072" w14:textId="77777777" w:rsidR="00700916" w:rsidRDefault="003626FF">
            <w:pPr>
              <w:pStyle w:val="TableParagraph"/>
              <w:spacing w:line="256" w:lineRule="exact"/>
              <w:ind w:left="105"/>
              <w:jc w:val="left"/>
              <w:rPr>
                <w:sz w:val="24"/>
              </w:rPr>
            </w:pPr>
            <w:r>
              <w:rPr>
                <w:sz w:val="24"/>
              </w:rPr>
              <w:t xml:space="preserve">3 </w:t>
            </w:r>
            <w:r>
              <w:rPr>
                <w:spacing w:val="-2"/>
                <w:sz w:val="24"/>
              </w:rPr>
              <w:t>years</w:t>
            </w:r>
          </w:p>
        </w:tc>
      </w:tr>
      <w:tr w:rsidR="00700916" w14:paraId="6AF399CC" w14:textId="77777777">
        <w:trPr>
          <w:trHeight w:val="275"/>
        </w:trPr>
        <w:tc>
          <w:tcPr>
            <w:tcW w:w="1531" w:type="dxa"/>
          </w:tcPr>
          <w:p w14:paraId="1C11DD35" w14:textId="77777777" w:rsidR="00700916" w:rsidRDefault="003626FF">
            <w:pPr>
              <w:pStyle w:val="TableParagraph"/>
              <w:spacing w:line="256" w:lineRule="exact"/>
              <w:ind w:left="107"/>
              <w:jc w:val="left"/>
              <w:rPr>
                <w:sz w:val="24"/>
              </w:rPr>
            </w:pPr>
            <w:r>
              <w:rPr>
                <w:spacing w:val="-2"/>
                <w:sz w:val="24"/>
              </w:rPr>
              <w:t>R/04-</w:t>
            </w:r>
            <w:r>
              <w:rPr>
                <w:spacing w:val="-5"/>
                <w:sz w:val="24"/>
              </w:rPr>
              <w:t>02</w:t>
            </w:r>
          </w:p>
        </w:tc>
        <w:tc>
          <w:tcPr>
            <w:tcW w:w="4410" w:type="dxa"/>
          </w:tcPr>
          <w:p w14:paraId="74600016" w14:textId="77777777" w:rsidR="00700916" w:rsidRDefault="003626FF">
            <w:pPr>
              <w:pStyle w:val="TableParagraph"/>
              <w:spacing w:line="256" w:lineRule="exact"/>
              <w:ind w:left="105"/>
              <w:jc w:val="left"/>
              <w:rPr>
                <w:sz w:val="24"/>
              </w:rPr>
            </w:pPr>
            <w:r>
              <w:rPr>
                <w:sz w:val="24"/>
              </w:rPr>
              <w:t>Competency</w:t>
            </w:r>
            <w:r>
              <w:rPr>
                <w:spacing w:val="-2"/>
                <w:sz w:val="24"/>
              </w:rPr>
              <w:t xml:space="preserve"> </w:t>
            </w:r>
            <w:r>
              <w:rPr>
                <w:sz w:val="24"/>
              </w:rPr>
              <w:t xml:space="preserve">Assessment </w:t>
            </w:r>
            <w:r>
              <w:rPr>
                <w:spacing w:val="-2"/>
                <w:sz w:val="24"/>
              </w:rPr>
              <w:t>Record</w:t>
            </w:r>
          </w:p>
        </w:tc>
        <w:tc>
          <w:tcPr>
            <w:tcW w:w="1892" w:type="dxa"/>
          </w:tcPr>
          <w:p w14:paraId="21F030EC" w14:textId="77777777" w:rsidR="00700916" w:rsidRDefault="003626FF">
            <w:pPr>
              <w:pStyle w:val="TableParagraph"/>
              <w:spacing w:line="256" w:lineRule="exact"/>
              <w:ind w:left="107"/>
              <w:jc w:val="left"/>
              <w:rPr>
                <w:sz w:val="24"/>
              </w:rPr>
            </w:pPr>
            <w:r>
              <w:rPr>
                <w:spacing w:val="-2"/>
                <w:sz w:val="24"/>
              </w:rPr>
              <w:t>HOD-</w:t>
            </w:r>
            <w:r>
              <w:rPr>
                <w:spacing w:val="-5"/>
                <w:sz w:val="24"/>
              </w:rPr>
              <w:t>P&amp;A</w:t>
            </w:r>
          </w:p>
        </w:tc>
        <w:tc>
          <w:tcPr>
            <w:tcW w:w="1529" w:type="dxa"/>
          </w:tcPr>
          <w:p w14:paraId="16919AFD" w14:textId="77777777" w:rsidR="00700916" w:rsidRDefault="003626FF">
            <w:pPr>
              <w:pStyle w:val="TableParagraph"/>
              <w:spacing w:line="256" w:lineRule="exact"/>
              <w:ind w:left="105"/>
              <w:jc w:val="left"/>
              <w:rPr>
                <w:sz w:val="24"/>
              </w:rPr>
            </w:pPr>
            <w:r>
              <w:rPr>
                <w:sz w:val="24"/>
              </w:rPr>
              <w:t xml:space="preserve">3 </w:t>
            </w:r>
            <w:r>
              <w:rPr>
                <w:spacing w:val="-2"/>
                <w:sz w:val="24"/>
              </w:rPr>
              <w:t>years</w:t>
            </w:r>
          </w:p>
        </w:tc>
      </w:tr>
      <w:tr w:rsidR="00700916" w14:paraId="29410BDB" w14:textId="77777777">
        <w:trPr>
          <w:trHeight w:val="275"/>
        </w:trPr>
        <w:tc>
          <w:tcPr>
            <w:tcW w:w="1531" w:type="dxa"/>
          </w:tcPr>
          <w:p w14:paraId="1E6028AA" w14:textId="77777777" w:rsidR="00700916" w:rsidRDefault="003626FF">
            <w:pPr>
              <w:pStyle w:val="TableParagraph"/>
              <w:spacing w:line="256" w:lineRule="exact"/>
              <w:ind w:left="107"/>
              <w:jc w:val="left"/>
              <w:rPr>
                <w:sz w:val="24"/>
              </w:rPr>
            </w:pPr>
            <w:r>
              <w:rPr>
                <w:spacing w:val="-2"/>
                <w:sz w:val="24"/>
              </w:rPr>
              <w:t>R/04-</w:t>
            </w:r>
            <w:r>
              <w:rPr>
                <w:spacing w:val="-5"/>
                <w:sz w:val="24"/>
              </w:rPr>
              <w:t>03</w:t>
            </w:r>
          </w:p>
        </w:tc>
        <w:tc>
          <w:tcPr>
            <w:tcW w:w="4410" w:type="dxa"/>
          </w:tcPr>
          <w:p w14:paraId="6A04B77B" w14:textId="77777777" w:rsidR="00700916" w:rsidRDefault="003626FF">
            <w:pPr>
              <w:pStyle w:val="TableParagraph"/>
              <w:spacing w:line="256" w:lineRule="exact"/>
              <w:ind w:left="105"/>
              <w:jc w:val="left"/>
              <w:rPr>
                <w:sz w:val="24"/>
              </w:rPr>
            </w:pPr>
            <w:r>
              <w:rPr>
                <w:sz w:val="24"/>
              </w:rPr>
              <w:t>Annual</w:t>
            </w:r>
            <w:r>
              <w:rPr>
                <w:spacing w:val="-4"/>
                <w:sz w:val="24"/>
              </w:rPr>
              <w:t xml:space="preserve"> </w:t>
            </w:r>
            <w:r>
              <w:rPr>
                <w:sz w:val="24"/>
              </w:rPr>
              <w:t>Training</w:t>
            </w:r>
            <w:r>
              <w:rPr>
                <w:spacing w:val="-2"/>
                <w:sz w:val="24"/>
              </w:rPr>
              <w:t xml:space="preserve"> </w:t>
            </w:r>
            <w:r>
              <w:rPr>
                <w:spacing w:val="-4"/>
                <w:sz w:val="24"/>
              </w:rPr>
              <w:t>Plan</w:t>
            </w:r>
          </w:p>
        </w:tc>
        <w:tc>
          <w:tcPr>
            <w:tcW w:w="1892" w:type="dxa"/>
          </w:tcPr>
          <w:p w14:paraId="51FFCC97" w14:textId="77777777" w:rsidR="00700916" w:rsidRDefault="003626FF">
            <w:pPr>
              <w:pStyle w:val="TableParagraph"/>
              <w:spacing w:line="256" w:lineRule="exact"/>
              <w:ind w:left="107"/>
              <w:jc w:val="left"/>
              <w:rPr>
                <w:sz w:val="24"/>
              </w:rPr>
            </w:pPr>
            <w:r>
              <w:rPr>
                <w:spacing w:val="-2"/>
                <w:sz w:val="24"/>
              </w:rPr>
              <w:t>HOD-</w:t>
            </w:r>
            <w:r>
              <w:rPr>
                <w:spacing w:val="-5"/>
                <w:sz w:val="24"/>
              </w:rPr>
              <w:t>P&amp;A</w:t>
            </w:r>
          </w:p>
        </w:tc>
        <w:tc>
          <w:tcPr>
            <w:tcW w:w="1529" w:type="dxa"/>
          </w:tcPr>
          <w:p w14:paraId="5D588DB4" w14:textId="77777777" w:rsidR="00700916" w:rsidRDefault="003626FF">
            <w:pPr>
              <w:pStyle w:val="TableParagraph"/>
              <w:spacing w:line="256" w:lineRule="exact"/>
              <w:ind w:left="105"/>
              <w:jc w:val="left"/>
              <w:rPr>
                <w:sz w:val="24"/>
              </w:rPr>
            </w:pPr>
            <w:r>
              <w:rPr>
                <w:sz w:val="24"/>
              </w:rPr>
              <w:t xml:space="preserve">3 </w:t>
            </w:r>
            <w:r>
              <w:rPr>
                <w:spacing w:val="-2"/>
                <w:sz w:val="24"/>
              </w:rPr>
              <w:t>years</w:t>
            </w:r>
          </w:p>
        </w:tc>
      </w:tr>
      <w:tr w:rsidR="00700916" w14:paraId="34AA4D18" w14:textId="77777777">
        <w:trPr>
          <w:trHeight w:val="277"/>
        </w:trPr>
        <w:tc>
          <w:tcPr>
            <w:tcW w:w="1531" w:type="dxa"/>
          </w:tcPr>
          <w:p w14:paraId="3F70A5C1" w14:textId="77777777" w:rsidR="00700916" w:rsidRDefault="003626FF">
            <w:pPr>
              <w:pStyle w:val="TableParagraph"/>
              <w:spacing w:before="1" w:line="257" w:lineRule="exact"/>
              <w:ind w:left="107"/>
              <w:jc w:val="left"/>
              <w:rPr>
                <w:sz w:val="24"/>
              </w:rPr>
            </w:pPr>
            <w:r>
              <w:rPr>
                <w:spacing w:val="-2"/>
                <w:sz w:val="24"/>
              </w:rPr>
              <w:t>R/04-</w:t>
            </w:r>
            <w:r>
              <w:rPr>
                <w:spacing w:val="-5"/>
                <w:sz w:val="24"/>
              </w:rPr>
              <w:t>04</w:t>
            </w:r>
          </w:p>
        </w:tc>
        <w:tc>
          <w:tcPr>
            <w:tcW w:w="4410" w:type="dxa"/>
          </w:tcPr>
          <w:p w14:paraId="5F93A4BE" w14:textId="77777777" w:rsidR="00700916" w:rsidRDefault="003626FF">
            <w:pPr>
              <w:pStyle w:val="TableParagraph"/>
              <w:spacing w:before="1" w:line="257" w:lineRule="exact"/>
              <w:ind w:left="105"/>
              <w:jc w:val="left"/>
              <w:rPr>
                <w:sz w:val="24"/>
              </w:rPr>
            </w:pPr>
            <w:r>
              <w:rPr>
                <w:sz w:val="24"/>
              </w:rPr>
              <w:t>Training</w:t>
            </w:r>
            <w:r>
              <w:rPr>
                <w:spacing w:val="-2"/>
                <w:sz w:val="24"/>
              </w:rPr>
              <w:t xml:space="preserve"> Record</w:t>
            </w:r>
          </w:p>
        </w:tc>
        <w:tc>
          <w:tcPr>
            <w:tcW w:w="1892" w:type="dxa"/>
          </w:tcPr>
          <w:p w14:paraId="3E23FFBD" w14:textId="77777777" w:rsidR="00700916" w:rsidRDefault="003626FF">
            <w:pPr>
              <w:pStyle w:val="TableParagraph"/>
              <w:spacing w:before="1" w:line="257" w:lineRule="exact"/>
              <w:ind w:left="107"/>
              <w:jc w:val="left"/>
              <w:rPr>
                <w:sz w:val="24"/>
              </w:rPr>
            </w:pPr>
            <w:r>
              <w:rPr>
                <w:spacing w:val="-2"/>
                <w:sz w:val="24"/>
              </w:rPr>
              <w:t>HOD-</w:t>
            </w:r>
            <w:r>
              <w:rPr>
                <w:spacing w:val="-5"/>
                <w:sz w:val="24"/>
              </w:rPr>
              <w:t>P&amp;A</w:t>
            </w:r>
          </w:p>
        </w:tc>
        <w:tc>
          <w:tcPr>
            <w:tcW w:w="1529" w:type="dxa"/>
          </w:tcPr>
          <w:p w14:paraId="0616D306" w14:textId="77777777" w:rsidR="00700916" w:rsidRDefault="003626FF">
            <w:pPr>
              <w:pStyle w:val="TableParagraph"/>
              <w:spacing w:before="1" w:line="257" w:lineRule="exact"/>
              <w:ind w:left="105"/>
              <w:jc w:val="left"/>
              <w:rPr>
                <w:sz w:val="24"/>
              </w:rPr>
            </w:pPr>
            <w:r>
              <w:rPr>
                <w:sz w:val="24"/>
              </w:rPr>
              <w:t xml:space="preserve">3 </w:t>
            </w:r>
            <w:r>
              <w:rPr>
                <w:spacing w:val="-2"/>
                <w:sz w:val="24"/>
              </w:rPr>
              <w:t>years</w:t>
            </w:r>
          </w:p>
        </w:tc>
      </w:tr>
      <w:tr w:rsidR="00700916" w14:paraId="32F49302" w14:textId="77777777">
        <w:trPr>
          <w:trHeight w:val="275"/>
        </w:trPr>
        <w:tc>
          <w:tcPr>
            <w:tcW w:w="1531" w:type="dxa"/>
          </w:tcPr>
          <w:p w14:paraId="045C693D" w14:textId="77777777" w:rsidR="00700916" w:rsidRDefault="003626FF">
            <w:pPr>
              <w:pStyle w:val="TableParagraph"/>
              <w:spacing w:line="256" w:lineRule="exact"/>
              <w:ind w:left="107"/>
              <w:jc w:val="left"/>
              <w:rPr>
                <w:sz w:val="24"/>
              </w:rPr>
            </w:pPr>
            <w:r>
              <w:rPr>
                <w:spacing w:val="-2"/>
                <w:sz w:val="24"/>
              </w:rPr>
              <w:t>R/04-</w:t>
            </w:r>
            <w:r>
              <w:rPr>
                <w:spacing w:val="-5"/>
                <w:sz w:val="24"/>
              </w:rPr>
              <w:t>05</w:t>
            </w:r>
          </w:p>
        </w:tc>
        <w:tc>
          <w:tcPr>
            <w:tcW w:w="4410" w:type="dxa"/>
          </w:tcPr>
          <w:p w14:paraId="683E02A1" w14:textId="77777777" w:rsidR="00700916" w:rsidRDefault="003626FF">
            <w:pPr>
              <w:pStyle w:val="TableParagraph"/>
              <w:spacing w:line="256" w:lineRule="exact"/>
              <w:ind w:left="105"/>
              <w:jc w:val="left"/>
              <w:rPr>
                <w:sz w:val="24"/>
              </w:rPr>
            </w:pPr>
            <w:r>
              <w:rPr>
                <w:sz w:val="24"/>
              </w:rPr>
              <w:t>Training</w:t>
            </w:r>
            <w:r>
              <w:rPr>
                <w:spacing w:val="-2"/>
                <w:sz w:val="24"/>
              </w:rPr>
              <w:t xml:space="preserve"> Feedback</w:t>
            </w:r>
          </w:p>
        </w:tc>
        <w:tc>
          <w:tcPr>
            <w:tcW w:w="1892" w:type="dxa"/>
          </w:tcPr>
          <w:p w14:paraId="2DF7C08B" w14:textId="77777777" w:rsidR="00700916" w:rsidRDefault="003626FF">
            <w:pPr>
              <w:pStyle w:val="TableParagraph"/>
              <w:spacing w:line="256" w:lineRule="exact"/>
              <w:ind w:left="107"/>
              <w:jc w:val="left"/>
              <w:rPr>
                <w:sz w:val="24"/>
              </w:rPr>
            </w:pPr>
            <w:r>
              <w:rPr>
                <w:spacing w:val="-2"/>
                <w:sz w:val="24"/>
              </w:rPr>
              <w:t>HOD-</w:t>
            </w:r>
            <w:r>
              <w:rPr>
                <w:spacing w:val="-5"/>
                <w:sz w:val="24"/>
              </w:rPr>
              <w:t>P&amp;A</w:t>
            </w:r>
          </w:p>
        </w:tc>
        <w:tc>
          <w:tcPr>
            <w:tcW w:w="1529" w:type="dxa"/>
          </w:tcPr>
          <w:p w14:paraId="14A2571C" w14:textId="77777777" w:rsidR="00700916" w:rsidRDefault="003626FF">
            <w:pPr>
              <w:pStyle w:val="TableParagraph"/>
              <w:spacing w:line="256" w:lineRule="exact"/>
              <w:ind w:left="105"/>
              <w:jc w:val="left"/>
              <w:rPr>
                <w:sz w:val="24"/>
              </w:rPr>
            </w:pPr>
            <w:r>
              <w:rPr>
                <w:sz w:val="24"/>
              </w:rPr>
              <w:t xml:space="preserve">3 </w:t>
            </w:r>
            <w:r>
              <w:rPr>
                <w:spacing w:val="-2"/>
                <w:sz w:val="24"/>
              </w:rPr>
              <w:t>years</w:t>
            </w:r>
          </w:p>
        </w:tc>
      </w:tr>
      <w:tr w:rsidR="00700916" w14:paraId="556FD28B" w14:textId="77777777">
        <w:trPr>
          <w:trHeight w:val="275"/>
        </w:trPr>
        <w:tc>
          <w:tcPr>
            <w:tcW w:w="1531" w:type="dxa"/>
          </w:tcPr>
          <w:p w14:paraId="6BB8724A" w14:textId="77777777" w:rsidR="00700916" w:rsidRDefault="003626FF">
            <w:pPr>
              <w:pStyle w:val="TableParagraph"/>
              <w:spacing w:line="256" w:lineRule="exact"/>
              <w:ind w:left="107"/>
              <w:jc w:val="left"/>
              <w:rPr>
                <w:sz w:val="24"/>
              </w:rPr>
            </w:pPr>
            <w:r>
              <w:rPr>
                <w:spacing w:val="-2"/>
                <w:sz w:val="24"/>
              </w:rPr>
              <w:t>R/04-</w:t>
            </w:r>
            <w:r>
              <w:rPr>
                <w:spacing w:val="-5"/>
                <w:sz w:val="24"/>
              </w:rPr>
              <w:t>06</w:t>
            </w:r>
          </w:p>
        </w:tc>
        <w:tc>
          <w:tcPr>
            <w:tcW w:w="4410" w:type="dxa"/>
          </w:tcPr>
          <w:p w14:paraId="1E05746D" w14:textId="77777777" w:rsidR="00700916" w:rsidRDefault="003626FF">
            <w:pPr>
              <w:pStyle w:val="TableParagraph"/>
              <w:spacing w:line="256" w:lineRule="exact"/>
              <w:ind w:left="105"/>
              <w:jc w:val="left"/>
              <w:rPr>
                <w:sz w:val="24"/>
              </w:rPr>
            </w:pPr>
            <w:r>
              <w:rPr>
                <w:sz w:val="24"/>
              </w:rPr>
              <w:t>First-Aid</w:t>
            </w:r>
            <w:r>
              <w:rPr>
                <w:spacing w:val="-3"/>
                <w:sz w:val="24"/>
              </w:rPr>
              <w:t xml:space="preserve"> </w:t>
            </w:r>
            <w:r>
              <w:rPr>
                <w:spacing w:val="-2"/>
                <w:sz w:val="24"/>
              </w:rPr>
              <w:t>Register</w:t>
            </w:r>
          </w:p>
        </w:tc>
        <w:tc>
          <w:tcPr>
            <w:tcW w:w="1892" w:type="dxa"/>
          </w:tcPr>
          <w:p w14:paraId="525030AB" w14:textId="77777777" w:rsidR="00700916" w:rsidRDefault="003626FF">
            <w:pPr>
              <w:pStyle w:val="TableParagraph"/>
              <w:spacing w:line="256" w:lineRule="exact"/>
              <w:ind w:left="107"/>
              <w:jc w:val="left"/>
              <w:rPr>
                <w:sz w:val="24"/>
              </w:rPr>
            </w:pPr>
            <w:r>
              <w:rPr>
                <w:spacing w:val="-2"/>
                <w:sz w:val="24"/>
              </w:rPr>
              <w:t>HOD-</w:t>
            </w:r>
            <w:r>
              <w:rPr>
                <w:spacing w:val="-5"/>
                <w:sz w:val="24"/>
              </w:rPr>
              <w:t>P&amp;A</w:t>
            </w:r>
          </w:p>
        </w:tc>
        <w:tc>
          <w:tcPr>
            <w:tcW w:w="1529" w:type="dxa"/>
          </w:tcPr>
          <w:p w14:paraId="6967FD5D" w14:textId="77777777" w:rsidR="00700916" w:rsidRDefault="003626FF">
            <w:pPr>
              <w:pStyle w:val="TableParagraph"/>
              <w:spacing w:line="256" w:lineRule="exact"/>
              <w:ind w:left="105"/>
              <w:jc w:val="left"/>
              <w:rPr>
                <w:sz w:val="24"/>
              </w:rPr>
            </w:pPr>
            <w:r>
              <w:rPr>
                <w:sz w:val="24"/>
              </w:rPr>
              <w:t xml:space="preserve">3 </w:t>
            </w:r>
            <w:r>
              <w:rPr>
                <w:spacing w:val="-2"/>
                <w:sz w:val="24"/>
              </w:rPr>
              <w:t>years</w:t>
            </w:r>
          </w:p>
        </w:tc>
      </w:tr>
      <w:tr w:rsidR="00700916" w14:paraId="7FDD2958" w14:textId="77777777">
        <w:trPr>
          <w:trHeight w:val="275"/>
        </w:trPr>
        <w:tc>
          <w:tcPr>
            <w:tcW w:w="1531" w:type="dxa"/>
          </w:tcPr>
          <w:p w14:paraId="3DECFEB4" w14:textId="77777777" w:rsidR="00700916" w:rsidRDefault="003626FF">
            <w:pPr>
              <w:pStyle w:val="TableParagraph"/>
              <w:spacing w:line="256" w:lineRule="exact"/>
              <w:ind w:left="107"/>
              <w:jc w:val="left"/>
              <w:rPr>
                <w:sz w:val="24"/>
              </w:rPr>
            </w:pPr>
            <w:r>
              <w:rPr>
                <w:spacing w:val="-2"/>
                <w:sz w:val="24"/>
              </w:rPr>
              <w:t>R/04-</w:t>
            </w:r>
            <w:r>
              <w:rPr>
                <w:spacing w:val="-5"/>
                <w:sz w:val="24"/>
              </w:rPr>
              <w:t>07</w:t>
            </w:r>
          </w:p>
        </w:tc>
        <w:tc>
          <w:tcPr>
            <w:tcW w:w="4410" w:type="dxa"/>
          </w:tcPr>
          <w:p w14:paraId="47F421EC" w14:textId="77777777" w:rsidR="00700916" w:rsidRDefault="003626FF">
            <w:pPr>
              <w:pStyle w:val="TableParagraph"/>
              <w:spacing w:line="256" w:lineRule="exact"/>
              <w:ind w:left="105"/>
              <w:jc w:val="left"/>
              <w:rPr>
                <w:sz w:val="24"/>
              </w:rPr>
            </w:pPr>
            <w:r>
              <w:rPr>
                <w:sz w:val="24"/>
              </w:rPr>
              <w:t>Personal</w:t>
            </w:r>
            <w:r>
              <w:rPr>
                <w:spacing w:val="-3"/>
                <w:sz w:val="24"/>
              </w:rPr>
              <w:t xml:space="preserve"> </w:t>
            </w:r>
            <w:r>
              <w:rPr>
                <w:spacing w:val="-2"/>
                <w:sz w:val="24"/>
              </w:rPr>
              <w:t>Dossier</w:t>
            </w:r>
          </w:p>
        </w:tc>
        <w:tc>
          <w:tcPr>
            <w:tcW w:w="1892" w:type="dxa"/>
          </w:tcPr>
          <w:p w14:paraId="7BC62F1A" w14:textId="77777777" w:rsidR="00700916" w:rsidRDefault="003626FF">
            <w:pPr>
              <w:pStyle w:val="TableParagraph"/>
              <w:spacing w:line="256" w:lineRule="exact"/>
              <w:ind w:left="107"/>
              <w:jc w:val="left"/>
              <w:rPr>
                <w:sz w:val="24"/>
              </w:rPr>
            </w:pPr>
            <w:r>
              <w:rPr>
                <w:spacing w:val="-2"/>
                <w:sz w:val="24"/>
              </w:rPr>
              <w:t>HOD-</w:t>
            </w:r>
            <w:r>
              <w:rPr>
                <w:spacing w:val="-5"/>
                <w:sz w:val="24"/>
              </w:rPr>
              <w:t>P&amp;A</w:t>
            </w:r>
          </w:p>
        </w:tc>
        <w:tc>
          <w:tcPr>
            <w:tcW w:w="1529" w:type="dxa"/>
          </w:tcPr>
          <w:p w14:paraId="7D09E683" w14:textId="77777777" w:rsidR="00700916" w:rsidRDefault="003626FF">
            <w:pPr>
              <w:pStyle w:val="TableParagraph"/>
              <w:spacing w:line="256" w:lineRule="exact"/>
              <w:ind w:left="105"/>
              <w:jc w:val="left"/>
              <w:rPr>
                <w:sz w:val="24"/>
              </w:rPr>
            </w:pPr>
            <w:r>
              <w:rPr>
                <w:sz w:val="24"/>
              </w:rPr>
              <w:t xml:space="preserve">3 </w:t>
            </w:r>
            <w:r>
              <w:rPr>
                <w:spacing w:val="-2"/>
                <w:sz w:val="24"/>
              </w:rPr>
              <w:t>years</w:t>
            </w:r>
          </w:p>
        </w:tc>
      </w:tr>
      <w:tr w:rsidR="00700916" w14:paraId="6AC6F58E" w14:textId="77777777">
        <w:trPr>
          <w:trHeight w:val="275"/>
        </w:trPr>
        <w:tc>
          <w:tcPr>
            <w:tcW w:w="1531" w:type="dxa"/>
          </w:tcPr>
          <w:p w14:paraId="62881B9D" w14:textId="77777777" w:rsidR="00700916" w:rsidRDefault="003626FF">
            <w:pPr>
              <w:pStyle w:val="TableParagraph"/>
              <w:spacing w:line="256" w:lineRule="exact"/>
              <w:ind w:left="107"/>
              <w:jc w:val="left"/>
              <w:rPr>
                <w:sz w:val="24"/>
              </w:rPr>
            </w:pPr>
            <w:r>
              <w:rPr>
                <w:spacing w:val="-2"/>
                <w:sz w:val="24"/>
              </w:rPr>
              <w:t>R/04-</w:t>
            </w:r>
            <w:r>
              <w:rPr>
                <w:spacing w:val="-5"/>
                <w:sz w:val="24"/>
              </w:rPr>
              <w:t>08</w:t>
            </w:r>
          </w:p>
        </w:tc>
        <w:tc>
          <w:tcPr>
            <w:tcW w:w="4410" w:type="dxa"/>
          </w:tcPr>
          <w:p w14:paraId="1A983F9D" w14:textId="77777777" w:rsidR="00700916" w:rsidRDefault="003626FF">
            <w:pPr>
              <w:pStyle w:val="TableParagraph"/>
              <w:spacing w:line="256" w:lineRule="exact"/>
              <w:ind w:left="105"/>
              <w:jc w:val="left"/>
              <w:rPr>
                <w:sz w:val="24"/>
              </w:rPr>
            </w:pPr>
            <w:r>
              <w:rPr>
                <w:sz w:val="24"/>
              </w:rPr>
              <w:t>Employee</w:t>
            </w:r>
            <w:r>
              <w:rPr>
                <w:spacing w:val="-3"/>
                <w:sz w:val="24"/>
              </w:rPr>
              <w:t xml:space="preserve"> </w:t>
            </w:r>
            <w:r>
              <w:rPr>
                <w:sz w:val="24"/>
              </w:rPr>
              <w:t>Personnel</w:t>
            </w:r>
            <w:r>
              <w:rPr>
                <w:spacing w:val="-2"/>
                <w:sz w:val="24"/>
              </w:rPr>
              <w:t xml:space="preserve"> </w:t>
            </w:r>
            <w:r>
              <w:rPr>
                <w:spacing w:val="-4"/>
                <w:sz w:val="24"/>
              </w:rPr>
              <w:t>File</w:t>
            </w:r>
          </w:p>
        </w:tc>
        <w:tc>
          <w:tcPr>
            <w:tcW w:w="1892" w:type="dxa"/>
          </w:tcPr>
          <w:p w14:paraId="5DCD1AE3" w14:textId="77777777" w:rsidR="00700916" w:rsidRDefault="003626FF">
            <w:pPr>
              <w:pStyle w:val="TableParagraph"/>
              <w:spacing w:line="256" w:lineRule="exact"/>
              <w:ind w:left="107"/>
              <w:jc w:val="left"/>
              <w:rPr>
                <w:sz w:val="24"/>
              </w:rPr>
            </w:pPr>
            <w:r>
              <w:rPr>
                <w:spacing w:val="-2"/>
                <w:sz w:val="24"/>
              </w:rPr>
              <w:t>HOD-</w:t>
            </w:r>
            <w:r>
              <w:rPr>
                <w:spacing w:val="-5"/>
                <w:sz w:val="24"/>
              </w:rPr>
              <w:t>P&amp;A</w:t>
            </w:r>
          </w:p>
        </w:tc>
        <w:tc>
          <w:tcPr>
            <w:tcW w:w="1529" w:type="dxa"/>
          </w:tcPr>
          <w:p w14:paraId="208D60CA" w14:textId="77777777" w:rsidR="00700916" w:rsidRDefault="003626FF">
            <w:pPr>
              <w:pStyle w:val="TableParagraph"/>
              <w:spacing w:line="256" w:lineRule="exact"/>
              <w:ind w:left="105"/>
              <w:jc w:val="left"/>
              <w:rPr>
                <w:sz w:val="24"/>
              </w:rPr>
            </w:pPr>
            <w:r>
              <w:rPr>
                <w:sz w:val="24"/>
              </w:rPr>
              <w:t xml:space="preserve">3 </w:t>
            </w:r>
            <w:r>
              <w:rPr>
                <w:spacing w:val="-2"/>
                <w:sz w:val="24"/>
              </w:rPr>
              <w:t>years</w:t>
            </w:r>
          </w:p>
        </w:tc>
      </w:tr>
      <w:tr w:rsidR="00700916" w14:paraId="42CD1BF0" w14:textId="77777777">
        <w:trPr>
          <w:trHeight w:val="275"/>
        </w:trPr>
        <w:tc>
          <w:tcPr>
            <w:tcW w:w="1531" w:type="dxa"/>
          </w:tcPr>
          <w:p w14:paraId="6DC7300F" w14:textId="77777777" w:rsidR="00700916" w:rsidRDefault="003626FF">
            <w:pPr>
              <w:pStyle w:val="TableParagraph"/>
              <w:spacing w:line="256" w:lineRule="exact"/>
              <w:ind w:left="107"/>
              <w:jc w:val="left"/>
              <w:rPr>
                <w:sz w:val="24"/>
              </w:rPr>
            </w:pPr>
            <w:r>
              <w:rPr>
                <w:spacing w:val="-2"/>
                <w:sz w:val="24"/>
              </w:rPr>
              <w:t>R/04-</w:t>
            </w:r>
            <w:r>
              <w:rPr>
                <w:spacing w:val="-5"/>
                <w:sz w:val="24"/>
              </w:rPr>
              <w:t>09</w:t>
            </w:r>
          </w:p>
        </w:tc>
        <w:tc>
          <w:tcPr>
            <w:tcW w:w="4410" w:type="dxa"/>
          </w:tcPr>
          <w:p w14:paraId="0D8BA9CF" w14:textId="77777777" w:rsidR="00700916" w:rsidRDefault="003626FF">
            <w:pPr>
              <w:pStyle w:val="TableParagraph"/>
              <w:spacing w:line="256" w:lineRule="exact"/>
              <w:ind w:left="105"/>
              <w:jc w:val="left"/>
              <w:rPr>
                <w:sz w:val="24"/>
              </w:rPr>
            </w:pPr>
            <w:r>
              <w:rPr>
                <w:sz w:val="24"/>
              </w:rPr>
              <w:t>Register</w:t>
            </w:r>
            <w:r>
              <w:rPr>
                <w:spacing w:val="-2"/>
                <w:sz w:val="24"/>
              </w:rPr>
              <w:t xml:space="preserve"> </w:t>
            </w:r>
            <w:r>
              <w:rPr>
                <w:sz w:val="24"/>
              </w:rPr>
              <w:t>of</w:t>
            </w:r>
            <w:r>
              <w:rPr>
                <w:spacing w:val="-3"/>
                <w:sz w:val="24"/>
              </w:rPr>
              <w:t xml:space="preserve"> </w:t>
            </w:r>
            <w:r>
              <w:rPr>
                <w:sz w:val="24"/>
              </w:rPr>
              <w:t>Adult</w:t>
            </w:r>
            <w:r>
              <w:rPr>
                <w:spacing w:val="-1"/>
                <w:sz w:val="24"/>
              </w:rPr>
              <w:t xml:space="preserve"> </w:t>
            </w:r>
            <w:r>
              <w:rPr>
                <w:sz w:val="24"/>
              </w:rPr>
              <w:t>Workers</w:t>
            </w:r>
            <w:r>
              <w:rPr>
                <w:spacing w:val="-1"/>
                <w:sz w:val="24"/>
              </w:rPr>
              <w:t xml:space="preserve"> </w:t>
            </w:r>
            <w:r>
              <w:rPr>
                <w:sz w:val="24"/>
              </w:rPr>
              <w:t>Contract</w:t>
            </w:r>
            <w:r>
              <w:rPr>
                <w:spacing w:val="-1"/>
                <w:sz w:val="24"/>
              </w:rPr>
              <w:t xml:space="preserve"> </w:t>
            </w:r>
            <w:r>
              <w:rPr>
                <w:spacing w:val="-2"/>
                <w:sz w:val="24"/>
              </w:rPr>
              <w:t>Labor</w:t>
            </w:r>
          </w:p>
        </w:tc>
        <w:tc>
          <w:tcPr>
            <w:tcW w:w="1892" w:type="dxa"/>
          </w:tcPr>
          <w:p w14:paraId="41FE3581" w14:textId="77777777" w:rsidR="00700916" w:rsidRDefault="003626FF">
            <w:pPr>
              <w:pStyle w:val="TableParagraph"/>
              <w:spacing w:line="256" w:lineRule="exact"/>
              <w:ind w:left="107"/>
              <w:jc w:val="left"/>
              <w:rPr>
                <w:sz w:val="24"/>
              </w:rPr>
            </w:pPr>
            <w:r>
              <w:rPr>
                <w:spacing w:val="-2"/>
                <w:sz w:val="24"/>
              </w:rPr>
              <w:t>HOD-</w:t>
            </w:r>
            <w:r>
              <w:rPr>
                <w:spacing w:val="-5"/>
                <w:sz w:val="24"/>
              </w:rPr>
              <w:t>P&amp;A</w:t>
            </w:r>
          </w:p>
        </w:tc>
        <w:tc>
          <w:tcPr>
            <w:tcW w:w="1529" w:type="dxa"/>
          </w:tcPr>
          <w:p w14:paraId="50575E65" w14:textId="77777777" w:rsidR="00700916" w:rsidRDefault="003626FF">
            <w:pPr>
              <w:pStyle w:val="TableParagraph"/>
              <w:spacing w:line="256" w:lineRule="exact"/>
              <w:ind w:left="105"/>
              <w:jc w:val="left"/>
              <w:rPr>
                <w:sz w:val="24"/>
              </w:rPr>
            </w:pPr>
            <w:r>
              <w:rPr>
                <w:sz w:val="24"/>
              </w:rPr>
              <w:t xml:space="preserve">3 </w:t>
            </w:r>
            <w:r>
              <w:rPr>
                <w:spacing w:val="-2"/>
                <w:sz w:val="24"/>
              </w:rPr>
              <w:t>years</w:t>
            </w:r>
          </w:p>
        </w:tc>
      </w:tr>
      <w:tr w:rsidR="00700916" w14:paraId="77E9CD24" w14:textId="77777777">
        <w:trPr>
          <w:trHeight w:val="551"/>
        </w:trPr>
        <w:tc>
          <w:tcPr>
            <w:tcW w:w="1531" w:type="dxa"/>
          </w:tcPr>
          <w:p w14:paraId="51B59875" w14:textId="77777777" w:rsidR="00700916" w:rsidRDefault="003626FF">
            <w:pPr>
              <w:pStyle w:val="TableParagraph"/>
              <w:spacing w:line="275" w:lineRule="exact"/>
              <w:ind w:left="107"/>
              <w:jc w:val="left"/>
              <w:rPr>
                <w:sz w:val="24"/>
              </w:rPr>
            </w:pPr>
            <w:r>
              <w:rPr>
                <w:spacing w:val="-2"/>
                <w:sz w:val="24"/>
              </w:rPr>
              <w:t>R/04-</w:t>
            </w:r>
            <w:r>
              <w:rPr>
                <w:spacing w:val="-5"/>
                <w:sz w:val="24"/>
              </w:rPr>
              <w:t>10</w:t>
            </w:r>
          </w:p>
        </w:tc>
        <w:tc>
          <w:tcPr>
            <w:tcW w:w="4410" w:type="dxa"/>
          </w:tcPr>
          <w:p w14:paraId="3EA6AB47" w14:textId="77777777" w:rsidR="00700916" w:rsidRDefault="003626FF">
            <w:pPr>
              <w:pStyle w:val="TableParagraph"/>
              <w:spacing w:line="276" w:lineRule="exact"/>
              <w:ind w:left="105" w:right="49"/>
              <w:jc w:val="left"/>
              <w:rPr>
                <w:sz w:val="24"/>
              </w:rPr>
            </w:pPr>
            <w:r>
              <w:rPr>
                <w:sz w:val="24"/>
              </w:rPr>
              <w:t>Minutes of Meeting between Management &amp; Unions</w:t>
            </w:r>
          </w:p>
        </w:tc>
        <w:tc>
          <w:tcPr>
            <w:tcW w:w="1892" w:type="dxa"/>
          </w:tcPr>
          <w:p w14:paraId="1B05966A" w14:textId="77777777" w:rsidR="00700916" w:rsidRDefault="003626FF">
            <w:pPr>
              <w:pStyle w:val="TableParagraph"/>
              <w:spacing w:line="275" w:lineRule="exact"/>
              <w:ind w:left="107"/>
              <w:jc w:val="left"/>
              <w:rPr>
                <w:sz w:val="24"/>
              </w:rPr>
            </w:pPr>
            <w:r>
              <w:rPr>
                <w:spacing w:val="-2"/>
                <w:sz w:val="24"/>
              </w:rPr>
              <w:t>HOD-</w:t>
            </w:r>
            <w:r>
              <w:rPr>
                <w:spacing w:val="-5"/>
                <w:sz w:val="24"/>
              </w:rPr>
              <w:t>P&amp;A</w:t>
            </w:r>
          </w:p>
        </w:tc>
        <w:tc>
          <w:tcPr>
            <w:tcW w:w="1529" w:type="dxa"/>
          </w:tcPr>
          <w:p w14:paraId="40682F42" w14:textId="77777777" w:rsidR="00700916" w:rsidRDefault="003626FF">
            <w:pPr>
              <w:pStyle w:val="TableParagraph"/>
              <w:spacing w:line="275" w:lineRule="exact"/>
              <w:ind w:left="105"/>
              <w:jc w:val="left"/>
              <w:rPr>
                <w:sz w:val="24"/>
              </w:rPr>
            </w:pPr>
            <w:r>
              <w:rPr>
                <w:sz w:val="24"/>
              </w:rPr>
              <w:t xml:space="preserve">3 </w:t>
            </w:r>
            <w:r>
              <w:rPr>
                <w:spacing w:val="-2"/>
                <w:sz w:val="24"/>
              </w:rPr>
              <w:t>years</w:t>
            </w:r>
          </w:p>
        </w:tc>
      </w:tr>
      <w:tr w:rsidR="00700916" w14:paraId="3CF34448" w14:textId="77777777">
        <w:trPr>
          <w:trHeight w:val="554"/>
        </w:trPr>
        <w:tc>
          <w:tcPr>
            <w:tcW w:w="1531" w:type="dxa"/>
          </w:tcPr>
          <w:p w14:paraId="5F6FD9EF" w14:textId="77777777" w:rsidR="00700916" w:rsidRDefault="003626FF">
            <w:pPr>
              <w:pStyle w:val="TableParagraph"/>
              <w:spacing w:before="1"/>
              <w:ind w:left="107"/>
              <w:jc w:val="left"/>
              <w:rPr>
                <w:sz w:val="24"/>
              </w:rPr>
            </w:pPr>
            <w:r>
              <w:rPr>
                <w:spacing w:val="-2"/>
                <w:sz w:val="24"/>
              </w:rPr>
              <w:t>R/04-</w:t>
            </w:r>
            <w:r>
              <w:rPr>
                <w:spacing w:val="-5"/>
                <w:sz w:val="24"/>
              </w:rPr>
              <w:t>11</w:t>
            </w:r>
          </w:p>
        </w:tc>
        <w:tc>
          <w:tcPr>
            <w:tcW w:w="4410" w:type="dxa"/>
          </w:tcPr>
          <w:p w14:paraId="61088967" w14:textId="77777777" w:rsidR="00700916" w:rsidRDefault="003626FF">
            <w:pPr>
              <w:pStyle w:val="TableParagraph"/>
              <w:tabs>
                <w:tab w:val="left" w:pos="1009"/>
                <w:tab w:val="left" w:pos="2295"/>
                <w:tab w:val="left" w:pos="2849"/>
                <w:tab w:val="left" w:pos="4094"/>
              </w:tabs>
              <w:spacing w:line="270" w:lineRule="atLeast"/>
              <w:ind w:left="105" w:right="103"/>
              <w:jc w:val="left"/>
              <w:rPr>
                <w:sz w:val="24"/>
              </w:rPr>
            </w:pPr>
            <w:r>
              <w:rPr>
                <w:spacing w:val="-2"/>
                <w:sz w:val="24"/>
              </w:rPr>
              <w:t>Works,</w:t>
            </w:r>
            <w:r>
              <w:rPr>
                <w:sz w:val="24"/>
              </w:rPr>
              <w:tab/>
            </w:r>
            <w:r>
              <w:rPr>
                <w:spacing w:val="-2"/>
                <w:sz w:val="24"/>
              </w:rPr>
              <w:t>Grievances</w:t>
            </w:r>
            <w:r>
              <w:rPr>
                <w:sz w:val="24"/>
              </w:rPr>
              <w:tab/>
            </w:r>
            <w:r>
              <w:rPr>
                <w:spacing w:val="-4"/>
                <w:sz w:val="24"/>
              </w:rPr>
              <w:t>and</w:t>
            </w:r>
            <w:r>
              <w:rPr>
                <w:sz w:val="24"/>
              </w:rPr>
              <w:tab/>
            </w:r>
            <w:r>
              <w:rPr>
                <w:spacing w:val="-2"/>
                <w:sz w:val="24"/>
              </w:rPr>
              <w:t>Prevention</w:t>
            </w:r>
            <w:r>
              <w:rPr>
                <w:sz w:val="24"/>
              </w:rPr>
              <w:tab/>
            </w:r>
            <w:r>
              <w:rPr>
                <w:spacing w:val="-6"/>
                <w:sz w:val="24"/>
              </w:rPr>
              <w:t xml:space="preserve">of </w:t>
            </w:r>
            <w:r>
              <w:rPr>
                <w:sz w:val="24"/>
              </w:rPr>
              <w:t>Harassment &amp; Abuse Committee Meeting</w:t>
            </w:r>
          </w:p>
        </w:tc>
        <w:tc>
          <w:tcPr>
            <w:tcW w:w="1892" w:type="dxa"/>
          </w:tcPr>
          <w:p w14:paraId="1F8C1D9F" w14:textId="77777777" w:rsidR="00700916" w:rsidRDefault="003626FF">
            <w:pPr>
              <w:pStyle w:val="TableParagraph"/>
              <w:spacing w:before="1"/>
              <w:ind w:left="107"/>
              <w:jc w:val="left"/>
              <w:rPr>
                <w:sz w:val="24"/>
              </w:rPr>
            </w:pPr>
            <w:r>
              <w:rPr>
                <w:spacing w:val="-2"/>
                <w:sz w:val="24"/>
              </w:rPr>
              <w:t>HOD-</w:t>
            </w:r>
            <w:r>
              <w:rPr>
                <w:spacing w:val="-5"/>
                <w:sz w:val="24"/>
              </w:rPr>
              <w:t>P&amp;A</w:t>
            </w:r>
          </w:p>
        </w:tc>
        <w:tc>
          <w:tcPr>
            <w:tcW w:w="1529" w:type="dxa"/>
          </w:tcPr>
          <w:p w14:paraId="5D591123" w14:textId="77777777" w:rsidR="00700916" w:rsidRDefault="003626FF">
            <w:pPr>
              <w:pStyle w:val="TableParagraph"/>
              <w:spacing w:before="1"/>
              <w:ind w:left="105"/>
              <w:jc w:val="left"/>
              <w:rPr>
                <w:sz w:val="24"/>
              </w:rPr>
            </w:pPr>
            <w:r>
              <w:rPr>
                <w:sz w:val="24"/>
              </w:rPr>
              <w:t xml:space="preserve">3 </w:t>
            </w:r>
            <w:r>
              <w:rPr>
                <w:spacing w:val="-2"/>
                <w:sz w:val="24"/>
              </w:rPr>
              <w:t>years</w:t>
            </w:r>
          </w:p>
        </w:tc>
      </w:tr>
      <w:tr w:rsidR="00700916" w14:paraId="7761300E" w14:textId="77777777">
        <w:trPr>
          <w:trHeight w:val="551"/>
        </w:trPr>
        <w:tc>
          <w:tcPr>
            <w:tcW w:w="1531" w:type="dxa"/>
          </w:tcPr>
          <w:p w14:paraId="5B8F4C74" w14:textId="77777777" w:rsidR="00700916" w:rsidRDefault="003626FF">
            <w:pPr>
              <w:pStyle w:val="TableParagraph"/>
              <w:spacing w:line="275" w:lineRule="exact"/>
              <w:ind w:left="107"/>
              <w:jc w:val="left"/>
              <w:rPr>
                <w:sz w:val="24"/>
              </w:rPr>
            </w:pPr>
            <w:r>
              <w:rPr>
                <w:spacing w:val="-2"/>
                <w:sz w:val="24"/>
              </w:rPr>
              <w:t>R/04-</w:t>
            </w:r>
            <w:r>
              <w:rPr>
                <w:spacing w:val="-5"/>
                <w:sz w:val="24"/>
              </w:rPr>
              <w:t>12</w:t>
            </w:r>
          </w:p>
        </w:tc>
        <w:tc>
          <w:tcPr>
            <w:tcW w:w="4410" w:type="dxa"/>
          </w:tcPr>
          <w:p w14:paraId="2374F73A" w14:textId="77777777" w:rsidR="00700916" w:rsidRDefault="003626FF">
            <w:pPr>
              <w:pStyle w:val="TableParagraph"/>
              <w:spacing w:line="276" w:lineRule="exact"/>
              <w:ind w:left="105"/>
              <w:jc w:val="left"/>
              <w:rPr>
                <w:sz w:val="24"/>
              </w:rPr>
            </w:pPr>
            <w:r>
              <w:rPr>
                <w:sz w:val="24"/>
              </w:rPr>
              <w:t>Records</w:t>
            </w:r>
            <w:r>
              <w:rPr>
                <w:spacing w:val="-4"/>
                <w:sz w:val="24"/>
              </w:rPr>
              <w:t xml:space="preserve"> </w:t>
            </w:r>
            <w:r>
              <w:rPr>
                <w:sz w:val="24"/>
              </w:rPr>
              <w:t>of</w:t>
            </w:r>
            <w:r>
              <w:rPr>
                <w:spacing w:val="-2"/>
                <w:sz w:val="24"/>
              </w:rPr>
              <w:t xml:space="preserve"> </w:t>
            </w:r>
            <w:r>
              <w:rPr>
                <w:sz w:val="24"/>
              </w:rPr>
              <w:t>Grievances</w:t>
            </w:r>
            <w:r>
              <w:rPr>
                <w:spacing w:val="-4"/>
                <w:sz w:val="24"/>
              </w:rPr>
              <w:t xml:space="preserve"> </w:t>
            </w:r>
            <w:r>
              <w:rPr>
                <w:sz w:val="24"/>
              </w:rPr>
              <w:t>and</w:t>
            </w:r>
            <w:r>
              <w:rPr>
                <w:spacing w:val="-4"/>
                <w:sz w:val="24"/>
              </w:rPr>
              <w:t xml:space="preserve"> </w:t>
            </w:r>
            <w:r>
              <w:rPr>
                <w:sz w:val="24"/>
              </w:rPr>
              <w:t>their</w:t>
            </w:r>
            <w:r>
              <w:rPr>
                <w:spacing w:val="-4"/>
                <w:sz w:val="24"/>
              </w:rPr>
              <w:t xml:space="preserve"> </w:t>
            </w:r>
            <w:r>
              <w:rPr>
                <w:sz w:val="24"/>
              </w:rPr>
              <w:t xml:space="preserve">Corrective </w:t>
            </w:r>
            <w:r>
              <w:rPr>
                <w:spacing w:val="-2"/>
                <w:sz w:val="24"/>
              </w:rPr>
              <w:t>Actions</w:t>
            </w:r>
          </w:p>
        </w:tc>
        <w:tc>
          <w:tcPr>
            <w:tcW w:w="1892" w:type="dxa"/>
          </w:tcPr>
          <w:p w14:paraId="593D33ED" w14:textId="77777777" w:rsidR="00700916" w:rsidRDefault="003626FF">
            <w:pPr>
              <w:pStyle w:val="TableParagraph"/>
              <w:spacing w:line="275" w:lineRule="exact"/>
              <w:ind w:left="107"/>
              <w:jc w:val="left"/>
              <w:rPr>
                <w:sz w:val="24"/>
              </w:rPr>
            </w:pPr>
            <w:r>
              <w:rPr>
                <w:spacing w:val="-2"/>
                <w:sz w:val="24"/>
              </w:rPr>
              <w:t>HOD-</w:t>
            </w:r>
            <w:r>
              <w:rPr>
                <w:spacing w:val="-5"/>
                <w:sz w:val="24"/>
              </w:rPr>
              <w:t>P&amp;A</w:t>
            </w:r>
          </w:p>
        </w:tc>
        <w:tc>
          <w:tcPr>
            <w:tcW w:w="1529" w:type="dxa"/>
          </w:tcPr>
          <w:p w14:paraId="1BFDEC5B" w14:textId="77777777" w:rsidR="00700916" w:rsidRDefault="003626FF">
            <w:pPr>
              <w:pStyle w:val="TableParagraph"/>
              <w:spacing w:line="275" w:lineRule="exact"/>
              <w:ind w:left="105"/>
              <w:jc w:val="left"/>
              <w:rPr>
                <w:sz w:val="24"/>
              </w:rPr>
            </w:pPr>
            <w:r>
              <w:rPr>
                <w:sz w:val="24"/>
              </w:rPr>
              <w:t xml:space="preserve">3 </w:t>
            </w:r>
            <w:r>
              <w:rPr>
                <w:spacing w:val="-2"/>
                <w:sz w:val="24"/>
              </w:rPr>
              <w:t>years</w:t>
            </w:r>
          </w:p>
        </w:tc>
      </w:tr>
      <w:tr w:rsidR="00700916" w14:paraId="7B5D72B6" w14:textId="77777777">
        <w:trPr>
          <w:trHeight w:val="275"/>
        </w:trPr>
        <w:tc>
          <w:tcPr>
            <w:tcW w:w="1531" w:type="dxa"/>
          </w:tcPr>
          <w:p w14:paraId="667D707C" w14:textId="77777777" w:rsidR="00700916" w:rsidRDefault="003626FF">
            <w:pPr>
              <w:pStyle w:val="TableParagraph"/>
              <w:spacing w:line="255" w:lineRule="exact"/>
              <w:ind w:left="107"/>
              <w:jc w:val="left"/>
              <w:rPr>
                <w:sz w:val="24"/>
              </w:rPr>
            </w:pPr>
            <w:r>
              <w:rPr>
                <w:spacing w:val="-2"/>
                <w:sz w:val="24"/>
              </w:rPr>
              <w:t>R/04-</w:t>
            </w:r>
            <w:r>
              <w:rPr>
                <w:spacing w:val="-5"/>
                <w:sz w:val="24"/>
              </w:rPr>
              <w:t>13</w:t>
            </w:r>
          </w:p>
        </w:tc>
        <w:tc>
          <w:tcPr>
            <w:tcW w:w="4410" w:type="dxa"/>
          </w:tcPr>
          <w:p w14:paraId="7551385C" w14:textId="77777777" w:rsidR="00700916" w:rsidRDefault="003626FF">
            <w:pPr>
              <w:pStyle w:val="TableParagraph"/>
              <w:spacing w:line="255" w:lineRule="exact"/>
              <w:ind w:left="105"/>
              <w:jc w:val="left"/>
              <w:rPr>
                <w:sz w:val="24"/>
              </w:rPr>
            </w:pPr>
            <w:r>
              <w:rPr>
                <w:sz w:val="24"/>
              </w:rPr>
              <w:t>Computerized</w:t>
            </w:r>
            <w:r>
              <w:rPr>
                <w:spacing w:val="-3"/>
                <w:sz w:val="24"/>
              </w:rPr>
              <w:t xml:space="preserve"> </w:t>
            </w:r>
            <w:r>
              <w:rPr>
                <w:sz w:val="24"/>
              </w:rPr>
              <w:t>Wage</w:t>
            </w:r>
            <w:r>
              <w:rPr>
                <w:spacing w:val="-2"/>
                <w:sz w:val="24"/>
              </w:rPr>
              <w:t xml:space="preserve"> Register</w:t>
            </w:r>
          </w:p>
        </w:tc>
        <w:tc>
          <w:tcPr>
            <w:tcW w:w="1892" w:type="dxa"/>
          </w:tcPr>
          <w:p w14:paraId="47EC102A" w14:textId="77777777" w:rsidR="00700916" w:rsidRDefault="003626FF">
            <w:pPr>
              <w:pStyle w:val="TableParagraph"/>
              <w:spacing w:line="255" w:lineRule="exact"/>
              <w:ind w:left="107"/>
              <w:jc w:val="left"/>
              <w:rPr>
                <w:sz w:val="24"/>
              </w:rPr>
            </w:pPr>
            <w:r>
              <w:rPr>
                <w:spacing w:val="-2"/>
                <w:sz w:val="24"/>
              </w:rPr>
              <w:t>HOD-</w:t>
            </w:r>
            <w:r>
              <w:rPr>
                <w:spacing w:val="-5"/>
                <w:sz w:val="24"/>
              </w:rPr>
              <w:t>P&amp;A</w:t>
            </w:r>
          </w:p>
        </w:tc>
        <w:tc>
          <w:tcPr>
            <w:tcW w:w="1529" w:type="dxa"/>
          </w:tcPr>
          <w:p w14:paraId="46350714" w14:textId="77777777" w:rsidR="00700916" w:rsidRDefault="003626FF">
            <w:pPr>
              <w:pStyle w:val="TableParagraph"/>
              <w:spacing w:line="255" w:lineRule="exact"/>
              <w:ind w:left="105"/>
              <w:jc w:val="left"/>
              <w:rPr>
                <w:sz w:val="24"/>
              </w:rPr>
            </w:pPr>
            <w:r>
              <w:rPr>
                <w:sz w:val="24"/>
              </w:rPr>
              <w:t xml:space="preserve">3 </w:t>
            </w:r>
            <w:r>
              <w:rPr>
                <w:spacing w:val="-2"/>
                <w:sz w:val="24"/>
              </w:rPr>
              <w:t>years</w:t>
            </w:r>
          </w:p>
        </w:tc>
      </w:tr>
      <w:tr w:rsidR="00700916" w14:paraId="36E0BD09" w14:textId="77777777">
        <w:trPr>
          <w:trHeight w:val="275"/>
        </w:trPr>
        <w:tc>
          <w:tcPr>
            <w:tcW w:w="1531" w:type="dxa"/>
          </w:tcPr>
          <w:p w14:paraId="4B06B843" w14:textId="77777777" w:rsidR="00700916" w:rsidRDefault="003626FF">
            <w:pPr>
              <w:pStyle w:val="TableParagraph"/>
              <w:spacing w:line="256" w:lineRule="exact"/>
              <w:ind w:left="107"/>
              <w:jc w:val="left"/>
              <w:rPr>
                <w:sz w:val="24"/>
              </w:rPr>
            </w:pPr>
            <w:r>
              <w:rPr>
                <w:spacing w:val="-2"/>
                <w:sz w:val="24"/>
              </w:rPr>
              <w:t>R/04-</w:t>
            </w:r>
            <w:r>
              <w:rPr>
                <w:spacing w:val="-5"/>
                <w:sz w:val="24"/>
              </w:rPr>
              <w:t>14</w:t>
            </w:r>
          </w:p>
        </w:tc>
        <w:tc>
          <w:tcPr>
            <w:tcW w:w="4410" w:type="dxa"/>
          </w:tcPr>
          <w:p w14:paraId="5BD7BDD3" w14:textId="77777777" w:rsidR="00700916" w:rsidRDefault="003626FF">
            <w:pPr>
              <w:pStyle w:val="TableParagraph"/>
              <w:spacing w:line="256" w:lineRule="exact"/>
              <w:ind w:left="105"/>
              <w:jc w:val="left"/>
              <w:rPr>
                <w:sz w:val="24"/>
              </w:rPr>
            </w:pPr>
            <w:r>
              <w:rPr>
                <w:sz w:val="24"/>
              </w:rPr>
              <w:t>Wage</w:t>
            </w:r>
            <w:r>
              <w:rPr>
                <w:spacing w:val="-5"/>
                <w:sz w:val="24"/>
              </w:rPr>
              <w:t xml:space="preserve"> </w:t>
            </w:r>
            <w:r>
              <w:rPr>
                <w:spacing w:val="-2"/>
                <w:sz w:val="24"/>
              </w:rPr>
              <w:t>Slips</w:t>
            </w:r>
          </w:p>
        </w:tc>
        <w:tc>
          <w:tcPr>
            <w:tcW w:w="1892" w:type="dxa"/>
          </w:tcPr>
          <w:p w14:paraId="7E9A3F89" w14:textId="77777777" w:rsidR="00700916" w:rsidRDefault="003626FF">
            <w:pPr>
              <w:pStyle w:val="TableParagraph"/>
              <w:spacing w:line="256" w:lineRule="exact"/>
              <w:ind w:left="107"/>
              <w:jc w:val="left"/>
              <w:rPr>
                <w:sz w:val="24"/>
              </w:rPr>
            </w:pPr>
            <w:r>
              <w:rPr>
                <w:spacing w:val="-2"/>
                <w:sz w:val="24"/>
              </w:rPr>
              <w:t>HOD-</w:t>
            </w:r>
            <w:r>
              <w:rPr>
                <w:spacing w:val="-5"/>
                <w:sz w:val="24"/>
              </w:rPr>
              <w:t>P&amp;A</w:t>
            </w:r>
          </w:p>
        </w:tc>
        <w:tc>
          <w:tcPr>
            <w:tcW w:w="1529" w:type="dxa"/>
          </w:tcPr>
          <w:p w14:paraId="7E845C95" w14:textId="77777777" w:rsidR="00700916" w:rsidRDefault="003626FF">
            <w:pPr>
              <w:pStyle w:val="TableParagraph"/>
              <w:spacing w:line="256" w:lineRule="exact"/>
              <w:ind w:left="105"/>
              <w:jc w:val="left"/>
              <w:rPr>
                <w:sz w:val="24"/>
              </w:rPr>
            </w:pPr>
            <w:r>
              <w:rPr>
                <w:sz w:val="24"/>
              </w:rPr>
              <w:t xml:space="preserve">3 </w:t>
            </w:r>
            <w:r>
              <w:rPr>
                <w:spacing w:val="-2"/>
                <w:sz w:val="24"/>
              </w:rPr>
              <w:t>years</w:t>
            </w:r>
          </w:p>
        </w:tc>
      </w:tr>
      <w:tr w:rsidR="00700916" w14:paraId="1C7FC72F" w14:textId="77777777">
        <w:trPr>
          <w:trHeight w:val="275"/>
        </w:trPr>
        <w:tc>
          <w:tcPr>
            <w:tcW w:w="1531" w:type="dxa"/>
          </w:tcPr>
          <w:p w14:paraId="66C0D450" w14:textId="77777777" w:rsidR="00700916" w:rsidRDefault="003626FF">
            <w:pPr>
              <w:pStyle w:val="TableParagraph"/>
              <w:spacing w:line="256" w:lineRule="exact"/>
              <w:ind w:left="107"/>
              <w:jc w:val="left"/>
              <w:rPr>
                <w:sz w:val="24"/>
              </w:rPr>
            </w:pPr>
            <w:r>
              <w:rPr>
                <w:spacing w:val="-2"/>
                <w:sz w:val="24"/>
              </w:rPr>
              <w:t>R/04-</w:t>
            </w:r>
            <w:r>
              <w:rPr>
                <w:spacing w:val="-5"/>
                <w:sz w:val="24"/>
              </w:rPr>
              <w:t>15</w:t>
            </w:r>
          </w:p>
        </w:tc>
        <w:tc>
          <w:tcPr>
            <w:tcW w:w="4410" w:type="dxa"/>
          </w:tcPr>
          <w:p w14:paraId="0E9DFD4C" w14:textId="77777777" w:rsidR="00700916" w:rsidRDefault="003626FF">
            <w:pPr>
              <w:pStyle w:val="TableParagraph"/>
              <w:spacing w:line="256" w:lineRule="exact"/>
              <w:ind w:left="105"/>
              <w:jc w:val="left"/>
              <w:rPr>
                <w:sz w:val="24"/>
              </w:rPr>
            </w:pPr>
            <w:r>
              <w:rPr>
                <w:sz w:val="24"/>
              </w:rPr>
              <w:t>List of Sub-</w:t>
            </w:r>
            <w:r>
              <w:rPr>
                <w:spacing w:val="-2"/>
                <w:sz w:val="24"/>
              </w:rPr>
              <w:t>Contractors</w:t>
            </w:r>
          </w:p>
        </w:tc>
        <w:tc>
          <w:tcPr>
            <w:tcW w:w="1892" w:type="dxa"/>
          </w:tcPr>
          <w:p w14:paraId="5E0B063A" w14:textId="77777777" w:rsidR="00700916" w:rsidRDefault="003626FF">
            <w:pPr>
              <w:pStyle w:val="TableParagraph"/>
              <w:spacing w:line="256" w:lineRule="exact"/>
              <w:ind w:left="107"/>
              <w:jc w:val="left"/>
              <w:rPr>
                <w:sz w:val="24"/>
              </w:rPr>
            </w:pPr>
            <w:r>
              <w:rPr>
                <w:spacing w:val="-2"/>
                <w:sz w:val="24"/>
              </w:rPr>
              <w:t>HOD-</w:t>
            </w:r>
            <w:r>
              <w:rPr>
                <w:spacing w:val="-5"/>
                <w:sz w:val="24"/>
              </w:rPr>
              <w:t>P&amp;A</w:t>
            </w:r>
          </w:p>
        </w:tc>
        <w:tc>
          <w:tcPr>
            <w:tcW w:w="1529" w:type="dxa"/>
          </w:tcPr>
          <w:p w14:paraId="67FAD30F" w14:textId="77777777" w:rsidR="00700916" w:rsidRDefault="003626FF">
            <w:pPr>
              <w:pStyle w:val="TableParagraph"/>
              <w:spacing w:line="256" w:lineRule="exact"/>
              <w:ind w:left="105"/>
              <w:jc w:val="left"/>
              <w:rPr>
                <w:sz w:val="24"/>
              </w:rPr>
            </w:pPr>
            <w:r>
              <w:rPr>
                <w:sz w:val="24"/>
              </w:rPr>
              <w:t xml:space="preserve">3 </w:t>
            </w:r>
            <w:r>
              <w:rPr>
                <w:spacing w:val="-2"/>
                <w:sz w:val="24"/>
              </w:rPr>
              <w:t>years</w:t>
            </w:r>
          </w:p>
        </w:tc>
      </w:tr>
      <w:tr w:rsidR="00700916" w14:paraId="0029C6CD" w14:textId="77777777">
        <w:trPr>
          <w:trHeight w:val="551"/>
        </w:trPr>
        <w:tc>
          <w:tcPr>
            <w:tcW w:w="1531" w:type="dxa"/>
          </w:tcPr>
          <w:p w14:paraId="6D091CA7" w14:textId="77777777" w:rsidR="00700916" w:rsidRDefault="003626FF">
            <w:pPr>
              <w:pStyle w:val="TableParagraph"/>
              <w:spacing w:line="275" w:lineRule="exact"/>
              <w:ind w:left="107"/>
              <w:jc w:val="left"/>
              <w:rPr>
                <w:sz w:val="24"/>
              </w:rPr>
            </w:pPr>
            <w:r>
              <w:rPr>
                <w:spacing w:val="-2"/>
                <w:sz w:val="24"/>
              </w:rPr>
              <w:t>R/04-</w:t>
            </w:r>
            <w:r>
              <w:rPr>
                <w:spacing w:val="-5"/>
                <w:sz w:val="24"/>
              </w:rPr>
              <w:t>16</w:t>
            </w:r>
          </w:p>
        </w:tc>
        <w:tc>
          <w:tcPr>
            <w:tcW w:w="4410" w:type="dxa"/>
          </w:tcPr>
          <w:p w14:paraId="119D36EB" w14:textId="77777777" w:rsidR="00700916" w:rsidRDefault="003626FF">
            <w:pPr>
              <w:pStyle w:val="TableParagraph"/>
              <w:spacing w:line="276" w:lineRule="exact"/>
              <w:ind w:left="105" w:right="49"/>
              <w:jc w:val="left"/>
              <w:rPr>
                <w:sz w:val="24"/>
              </w:rPr>
            </w:pPr>
            <w:r>
              <w:rPr>
                <w:sz w:val="24"/>
              </w:rPr>
              <w:t>External source Test Report of Raw Water &amp; Potable Water</w:t>
            </w:r>
          </w:p>
        </w:tc>
        <w:tc>
          <w:tcPr>
            <w:tcW w:w="1892" w:type="dxa"/>
          </w:tcPr>
          <w:p w14:paraId="57509FC6" w14:textId="77777777" w:rsidR="00700916" w:rsidRDefault="003626FF">
            <w:pPr>
              <w:pStyle w:val="TableParagraph"/>
              <w:spacing w:line="275" w:lineRule="exact"/>
              <w:ind w:left="107"/>
              <w:jc w:val="left"/>
              <w:rPr>
                <w:sz w:val="24"/>
              </w:rPr>
            </w:pPr>
            <w:r>
              <w:rPr>
                <w:spacing w:val="-2"/>
                <w:sz w:val="24"/>
              </w:rPr>
              <w:t>HOD-</w:t>
            </w:r>
            <w:r>
              <w:rPr>
                <w:spacing w:val="-5"/>
                <w:sz w:val="24"/>
              </w:rPr>
              <w:t>P&amp;A</w:t>
            </w:r>
          </w:p>
        </w:tc>
        <w:tc>
          <w:tcPr>
            <w:tcW w:w="1529" w:type="dxa"/>
          </w:tcPr>
          <w:p w14:paraId="4B0E56EE" w14:textId="77777777" w:rsidR="00700916" w:rsidRDefault="003626FF">
            <w:pPr>
              <w:pStyle w:val="TableParagraph"/>
              <w:spacing w:line="275" w:lineRule="exact"/>
              <w:ind w:left="105"/>
              <w:jc w:val="left"/>
              <w:rPr>
                <w:sz w:val="24"/>
              </w:rPr>
            </w:pPr>
            <w:r>
              <w:rPr>
                <w:sz w:val="24"/>
              </w:rPr>
              <w:t xml:space="preserve">3 </w:t>
            </w:r>
            <w:r>
              <w:rPr>
                <w:spacing w:val="-2"/>
                <w:sz w:val="24"/>
              </w:rPr>
              <w:t>years</w:t>
            </w:r>
          </w:p>
        </w:tc>
      </w:tr>
      <w:tr w:rsidR="00700916" w14:paraId="78D27BC1" w14:textId="77777777">
        <w:trPr>
          <w:trHeight w:val="553"/>
        </w:trPr>
        <w:tc>
          <w:tcPr>
            <w:tcW w:w="1531" w:type="dxa"/>
          </w:tcPr>
          <w:p w14:paraId="5DBC4DE2" w14:textId="77777777" w:rsidR="00700916" w:rsidRDefault="003626FF">
            <w:pPr>
              <w:pStyle w:val="TableParagraph"/>
              <w:spacing w:before="1"/>
              <w:ind w:left="107"/>
              <w:jc w:val="left"/>
              <w:rPr>
                <w:sz w:val="24"/>
              </w:rPr>
            </w:pPr>
            <w:r>
              <w:rPr>
                <w:spacing w:val="-2"/>
                <w:sz w:val="24"/>
              </w:rPr>
              <w:t>R/04-</w:t>
            </w:r>
            <w:r>
              <w:rPr>
                <w:spacing w:val="-5"/>
                <w:sz w:val="24"/>
              </w:rPr>
              <w:t>17</w:t>
            </w:r>
          </w:p>
        </w:tc>
        <w:tc>
          <w:tcPr>
            <w:tcW w:w="4410" w:type="dxa"/>
          </w:tcPr>
          <w:p w14:paraId="1C04C5C6" w14:textId="77777777" w:rsidR="00700916" w:rsidRDefault="003626FF">
            <w:pPr>
              <w:pStyle w:val="TableParagraph"/>
              <w:spacing w:line="270" w:lineRule="atLeast"/>
              <w:ind w:left="105" w:right="169"/>
              <w:jc w:val="left"/>
              <w:rPr>
                <w:sz w:val="24"/>
              </w:rPr>
            </w:pPr>
            <w:r>
              <w:rPr>
                <w:sz w:val="24"/>
              </w:rPr>
              <w:t>Cleaning</w:t>
            </w:r>
            <w:r>
              <w:rPr>
                <w:spacing w:val="-13"/>
                <w:sz w:val="24"/>
              </w:rPr>
              <w:t xml:space="preserve"> </w:t>
            </w:r>
            <w:r>
              <w:rPr>
                <w:sz w:val="24"/>
              </w:rPr>
              <w:t>schedules-</w:t>
            </w:r>
            <w:r>
              <w:rPr>
                <w:spacing w:val="-14"/>
                <w:sz w:val="24"/>
              </w:rPr>
              <w:t xml:space="preserve"> </w:t>
            </w:r>
            <w:r>
              <w:rPr>
                <w:sz w:val="24"/>
              </w:rPr>
              <w:t>Toilets,</w:t>
            </w:r>
            <w:r>
              <w:rPr>
                <w:spacing w:val="-13"/>
                <w:sz w:val="24"/>
              </w:rPr>
              <w:t xml:space="preserve"> </w:t>
            </w:r>
            <w:r>
              <w:rPr>
                <w:sz w:val="24"/>
              </w:rPr>
              <w:t>Bathrooms and Potable water Tanks</w:t>
            </w:r>
          </w:p>
        </w:tc>
        <w:tc>
          <w:tcPr>
            <w:tcW w:w="1892" w:type="dxa"/>
          </w:tcPr>
          <w:p w14:paraId="7E2409A7" w14:textId="77777777" w:rsidR="00700916" w:rsidRDefault="003626FF">
            <w:pPr>
              <w:pStyle w:val="TableParagraph"/>
              <w:spacing w:before="1"/>
              <w:ind w:left="107"/>
              <w:jc w:val="left"/>
              <w:rPr>
                <w:sz w:val="24"/>
              </w:rPr>
            </w:pPr>
            <w:r>
              <w:rPr>
                <w:spacing w:val="-2"/>
                <w:sz w:val="24"/>
              </w:rPr>
              <w:t>HOD-</w:t>
            </w:r>
            <w:r>
              <w:rPr>
                <w:spacing w:val="-5"/>
                <w:sz w:val="24"/>
              </w:rPr>
              <w:t>P&amp;A</w:t>
            </w:r>
          </w:p>
        </w:tc>
        <w:tc>
          <w:tcPr>
            <w:tcW w:w="1529" w:type="dxa"/>
          </w:tcPr>
          <w:p w14:paraId="47934BDF" w14:textId="77777777" w:rsidR="00700916" w:rsidRDefault="003626FF">
            <w:pPr>
              <w:pStyle w:val="TableParagraph"/>
              <w:spacing w:before="1"/>
              <w:ind w:left="105"/>
              <w:jc w:val="left"/>
              <w:rPr>
                <w:sz w:val="24"/>
              </w:rPr>
            </w:pPr>
            <w:r>
              <w:rPr>
                <w:sz w:val="24"/>
              </w:rPr>
              <w:t xml:space="preserve">3 </w:t>
            </w:r>
            <w:r>
              <w:rPr>
                <w:spacing w:val="-2"/>
                <w:sz w:val="24"/>
              </w:rPr>
              <w:t>years</w:t>
            </w:r>
          </w:p>
        </w:tc>
      </w:tr>
    </w:tbl>
    <w:p w14:paraId="3DE2A1D6" w14:textId="77777777" w:rsidR="00700916" w:rsidRDefault="00700916">
      <w:pPr>
        <w:pStyle w:val="TableParagraph"/>
        <w:jc w:val="left"/>
        <w:rPr>
          <w:sz w:val="24"/>
        </w:rPr>
        <w:sectPr w:rsidR="00700916">
          <w:pgSz w:w="12240" w:h="17280"/>
          <w:pgMar w:top="2000" w:right="720" w:bottom="1920" w:left="1080" w:header="864" w:footer="1724" w:gutter="0"/>
          <w:cols w:space="720"/>
        </w:sectPr>
      </w:pPr>
    </w:p>
    <w:p w14:paraId="3A6758FF" w14:textId="77777777" w:rsidR="00700916" w:rsidRDefault="00700916">
      <w:pPr>
        <w:pStyle w:val="BodyText"/>
        <w:spacing w:before="67"/>
        <w:rPr>
          <w:b/>
          <w:sz w:val="36"/>
        </w:rPr>
      </w:pPr>
    </w:p>
    <w:p w14:paraId="29CE08B4" w14:textId="77777777" w:rsidR="00700916" w:rsidRDefault="003626FF">
      <w:pPr>
        <w:pStyle w:val="Heading1"/>
        <w:spacing w:before="1"/>
        <w:ind w:left="0"/>
      </w:pPr>
      <w:bookmarkStart w:id="5" w:name="_Toc226015640"/>
      <w:r>
        <w:rPr>
          <w:color w:val="006FC0"/>
        </w:rPr>
        <w:t>Procedure for Marketing</w:t>
      </w:r>
      <w:r>
        <w:rPr>
          <w:color w:val="006FC0"/>
          <w:spacing w:val="-1"/>
        </w:rPr>
        <w:t xml:space="preserve"> </w:t>
      </w:r>
      <w:r>
        <w:rPr>
          <w:color w:val="006FC0"/>
        </w:rPr>
        <w:t>(HO) (Doc.</w:t>
      </w:r>
      <w:r>
        <w:rPr>
          <w:color w:val="006FC0"/>
          <w:spacing w:val="-1"/>
        </w:rPr>
        <w:t xml:space="preserve"> </w:t>
      </w:r>
      <w:r>
        <w:rPr>
          <w:color w:val="006FC0"/>
        </w:rPr>
        <w:t>No.: P-</w:t>
      </w:r>
      <w:r>
        <w:rPr>
          <w:color w:val="006FC0"/>
          <w:spacing w:val="-2"/>
        </w:rPr>
        <w:t xml:space="preserve"> </w:t>
      </w:r>
      <w:r>
        <w:rPr>
          <w:color w:val="006FC0"/>
          <w:spacing w:val="-5"/>
        </w:rPr>
        <w:t>05)</w:t>
      </w:r>
      <w:bookmarkEnd w:id="5"/>
    </w:p>
    <w:p w14:paraId="6030A19A" w14:textId="77777777" w:rsidR="00700916" w:rsidRDefault="00700916">
      <w:pPr>
        <w:pStyle w:val="BodyText"/>
        <w:spacing w:before="138"/>
        <w:rPr>
          <w:b/>
          <w:sz w:val="36"/>
        </w:rPr>
      </w:pPr>
    </w:p>
    <w:p w14:paraId="44B48456" w14:textId="77777777" w:rsidR="00700916" w:rsidRDefault="003626FF">
      <w:pPr>
        <w:pStyle w:val="Heading6"/>
        <w:numPr>
          <w:ilvl w:val="1"/>
          <w:numId w:val="124"/>
        </w:numPr>
        <w:tabs>
          <w:tab w:val="left" w:pos="1080"/>
        </w:tabs>
      </w:pPr>
      <w:r>
        <w:t>PURPOSE</w:t>
      </w:r>
      <w:r>
        <w:rPr>
          <w:spacing w:val="-3"/>
        </w:rPr>
        <w:t xml:space="preserve"> </w:t>
      </w:r>
      <w:r>
        <w:t>AND</w:t>
      </w:r>
      <w:r>
        <w:rPr>
          <w:spacing w:val="-1"/>
        </w:rPr>
        <w:t xml:space="preserve"> </w:t>
      </w:r>
      <w:r>
        <w:rPr>
          <w:spacing w:val="-2"/>
        </w:rPr>
        <w:t>SCOPE</w:t>
      </w:r>
    </w:p>
    <w:p w14:paraId="5C45A697" w14:textId="77777777" w:rsidR="00700916" w:rsidRDefault="00700916">
      <w:pPr>
        <w:pStyle w:val="BodyText"/>
        <w:rPr>
          <w:b/>
        </w:rPr>
      </w:pPr>
    </w:p>
    <w:p w14:paraId="7714D667" w14:textId="77777777" w:rsidR="00700916" w:rsidRDefault="003626FF">
      <w:pPr>
        <w:pStyle w:val="ListParagraph"/>
        <w:numPr>
          <w:ilvl w:val="1"/>
          <w:numId w:val="124"/>
        </w:numPr>
        <w:tabs>
          <w:tab w:val="left" w:pos="1080"/>
        </w:tabs>
        <w:ind w:right="358"/>
        <w:jc w:val="both"/>
        <w:rPr>
          <w:sz w:val="24"/>
        </w:rPr>
      </w:pPr>
      <w:r>
        <w:rPr>
          <w:sz w:val="24"/>
        </w:rPr>
        <w:t>The purpose of this procedure is to establish a system for Marketing Operation so that the operations are carried out under controlled conditions. This procedure also defines the methods needed to –</w:t>
      </w:r>
    </w:p>
    <w:p w14:paraId="75722EAB" w14:textId="77777777" w:rsidR="00700916" w:rsidRDefault="00700916">
      <w:pPr>
        <w:pStyle w:val="BodyText"/>
        <w:spacing w:before="1"/>
      </w:pPr>
    </w:p>
    <w:p w14:paraId="38753CB3" w14:textId="77777777" w:rsidR="00700916" w:rsidRDefault="003626FF">
      <w:pPr>
        <w:pStyle w:val="ListParagraph"/>
        <w:numPr>
          <w:ilvl w:val="2"/>
          <w:numId w:val="124"/>
        </w:numPr>
        <w:tabs>
          <w:tab w:val="left" w:pos="1800"/>
        </w:tabs>
        <w:ind w:right="362"/>
        <w:rPr>
          <w:sz w:val="24"/>
        </w:rPr>
      </w:pPr>
      <w:r>
        <w:rPr>
          <w:sz w:val="24"/>
        </w:rPr>
        <w:t>identify</w:t>
      </w:r>
      <w:r>
        <w:rPr>
          <w:spacing w:val="36"/>
          <w:sz w:val="24"/>
        </w:rPr>
        <w:t xml:space="preserve"> </w:t>
      </w:r>
      <w:r>
        <w:rPr>
          <w:sz w:val="24"/>
        </w:rPr>
        <w:t>the</w:t>
      </w:r>
      <w:r>
        <w:rPr>
          <w:spacing w:val="36"/>
          <w:sz w:val="24"/>
        </w:rPr>
        <w:t xml:space="preserve"> </w:t>
      </w:r>
      <w:r>
        <w:rPr>
          <w:sz w:val="24"/>
        </w:rPr>
        <w:t>product</w:t>
      </w:r>
      <w:r>
        <w:rPr>
          <w:spacing w:val="39"/>
          <w:sz w:val="24"/>
        </w:rPr>
        <w:t xml:space="preserve"> </w:t>
      </w:r>
      <w:r>
        <w:rPr>
          <w:sz w:val="24"/>
        </w:rPr>
        <w:t>by</w:t>
      </w:r>
      <w:r>
        <w:rPr>
          <w:spacing w:val="38"/>
          <w:sz w:val="24"/>
        </w:rPr>
        <w:t xml:space="preserve"> </w:t>
      </w:r>
      <w:r>
        <w:rPr>
          <w:sz w:val="24"/>
        </w:rPr>
        <w:t>suitable</w:t>
      </w:r>
      <w:r>
        <w:rPr>
          <w:spacing w:val="36"/>
          <w:sz w:val="24"/>
        </w:rPr>
        <w:t xml:space="preserve"> </w:t>
      </w:r>
      <w:r>
        <w:rPr>
          <w:sz w:val="24"/>
        </w:rPr>
        <w:t>means,</w:t>
      </w:r>
      <w:r>
        <w:rPr>
          <w:spacing w:val="36"/>
          <w:sz w:val="24"/>
        </w:rPr>
        <w:t xml:space="preserve"> </w:t>
      </w:r>
      <w:r>
        <w:rPr>
          <w:sz w:val="24"/>
        </w:rPr>
        <w:t>preserve</w:t>
      </w:r>
      <w:r>
        <w:rPr>
          <w:spacing w:val="37"/>
          <w:sz w:val="24"/>
        </w:rPr>
        <w:t xml:space="preserve"> </w:t>
      </w:r>
      <w:r>
        <w:rPr>
          <w:sz w:val="24"/>
        </w:rPr>
        <w:t>the</w:t>
      </w:r>
      <w:r>
        <w:rPr>
          <w:spacing w:val="36"/>
          <w:sz w:val="24"/>
        </w:rPr>
        <w:t xml:space="preserve"> </w:t>
      </w:r>
      <w:r>
        <w:rPr>
          <w:sz w:val="24"/>
        </w:rPr>
        <w:t>conformity</w:t>
      </w:r>
      <w:r>
        <w:rPr>
          <w:spacing w:val="37"/>
          <w:sz w:val="24"/>
        </w:rPr>
        <w:t xml:space="preserve"> </w:t>
      </w:r>
      <w:r>
        <w:rPr>
          <w:sz w:val="24"/>
        </w:rPr>
        <w:t>of</w:t>
      </w:r>
      <w:r>
        <w:rPr>
          <w:spacing w:val="35"/>
          <w:sz w:val="24"/>
        </w:rPr>
        <w:t xml:space="preserve"> </w:t>
      </w:r>
      <w:r>
        <w:rPr>
          <w:sz w:val="24"/>
        </w:rPr>
        <w:t>product</w:t>
      </w:r>
      <w:r>
        <w:rPr>
          <w:spacing w:val="37"/>
          <w:sz w:val="24"/>
        </w:rPr>
        <w:t xml:space="preserve"> </w:t>
      </w:r>
      <w:r>
        <w:rPr>
          <w:sz w:val="24"/>
        </w:rPr>
        <w:t>during internal processing and deliver to intended destination</w:t>
      </w:r>
    </w:p>
    <w:p w14:paraId="04A66C22" w14:textId="77777777" w:rsidR="00700916" w:rsidRDefault="003626FF">
      <w:pPr>
        <w:pStyle w:val="ListParagraph"/>
        <w:numPr>
          <w:ilvl w:val="2"/>
          <w:numId w:val="124"/>
        </w:numPr>
        <w:tabs>
          <w:tab w:val="left" w:pos="1800"/>
        </w:tabs>
        <w:spacing w:line="275" w:lineRule="exact"/>
        <w:rPr>
          <w:sz w:val="24"/>
        </w:rPr>
      </w:pPr>
      <w:r>
        <w:rPr>
          <w:sz w:val="24"/>
        </w:rPr>
        <w:t>deal</w:t>
      </w:r>
      <w:r>
        <w:rPr>
          <w:spacing w:val="-2"/>
          <w:sz w:val="24"/>
        </w:rPr>
        <w:t xml:space="preserve"> </w:t>
      </w:r>
      <w:r>
        <w:rPr>
          <w:sz w:val="24"/>
        </w:rPr>
        <w:t>with</w:t>
      </w:r>
      <w:r>
        <w:rPr>
          <w:spacing w:val="-2"/>
          <w:sz w:val="24"/>
        </w:rPr>
        <w:t xml:space="preserve"> </w:t>
      </w:r>
      <w:r>
        <w:rPr>
          <w:sz w:val="24"/>
        </w:rPr>
        <w:t>nonconforming</w:t>
      </w:r>
      <w:r>
        <w:rPr>
          <w:spacing w:val="1"/>
          <w:sz w:val="24"/>
        </w:rPr>
        <w:t xml:space="preserve"> </w:t>
      </w:r>
      <w:r>
        <w:rPr>
          <w:spacing w:val="-2"/>
          <w:sz w:val="24"/>
        </w:rPr>
        <w:t>product</w:t>
      </w:r>
    </w:p>
    <w:p w14:paraId="7F8F044D" w14:textId="77777777" w:rsidR="00700916" w:rsidRDefault="003626FF">
      <w:pPr>
        <w:pStyle w:val="ListParagraph"/>
        <w:numPr>
          <w:ilvl w:val="2"/>
          <w:numId w:val="124"/>
        </w:numPr>
        <w:tabs>
          <w:tab w:val="left" w:pos="1800"/>
        </w:tabs>
        <w:spacing w:line="275" w:lineRule="exact"/>
        <w:rPr>
          <w:sz w:val="24"/>
        </w:rPr>
      </w:pPr>
      <w:r>
        <w:rPr>
          <w:sz w:val="24"/>
        </w:rPr>
        <w:t>mitigate</w:t>
      </w:r>
      <w:r>
        <w:rPr>
          <w:spacing w:val="-3"/>
          <w:sz w:val="24"/>
        </w:rPr>
        <w:t xml:space="preserve"> </w:t>
      </w:r>
      <w:r>
        <w:rPr>
          <w:sz w:val="24"/>
        </w:rPr>
        <w:t>the</w:t>
      </w:r>
      <w:r>
        <w:rPr>
          <w:spacing w:val="-2"/>
          <w:sz w:val="24"/>
        </w:rPr>
        <w:t xml:space="preserve"> </w:t>
      </w:r>
      <w:r>
        <w:rPr>
          <w:sz w:val="24"/>
        </w:rPr>
        <w:t>Aspect –Impact</w:t>
      </w:r>
      <w:r>
        <w:rPr>
          <w:spacing w:val="-1"/>
          <w:sz w:val="24"/>
        </w:rPr>
        <w:t xml:space="preserve"> </w:t>
      </w:r>
      <w:r>
        <w:rPr>
          <w:sz w:val="24"/>
        </w:rPr>
        <w:t>and Risk-</w:t>
      </w:r>
      <w:r>
        <w:rPr>
          <w:spacing w:val="-2"/>
          <w:sz w:val="24"/>
        </w:rPr>
        <w:t xml:space="preserve"> </w:t>
      </w:r>
      <w:r>
        <w:rPr>
          <w:sz w:val="24"/>
        </w:rPr>
        <w:t>Hazard associated</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pacing w:val="-2"/>
          <w:sz w:val="24"/>
        </w:rPr>
        <w:t>operations</w:t>
      </w:r>
    </w:p>
    <w:p w14:paraId="2CA507C4" w14:textId="77777777" w:rsidR="00700916" w:rsidRDefault="003626FF">
      <w:pPr>
        <w:pStyle w:val="ListParagraph"/>
        <w:numPr>
          <w:ilvl w:val="2"/>
          <w:numId w:val="124"/>
        </w:numPr>
        <w:tabs>
          <w:tab w:val="left" w:pos="1800"/>
        </w:tabs>
        <w:ind w:right="363"/>
        <w:jc w:val="both"/>
        <w:rPr>
          <w:sz w:val="24"/>
        </w:rPr>
      </w:pPr>
      <w:r>
        <w:rPr>
          <w:sz w:val="24"/>
        </w:rPr>
        <w:t xml:space="preserve">provide a standard based on international human rights norms and national </w:t>
      </w:r>
      <w:proofErr w:type="spellStart"/>
      <w:r>
        <w:rPr>
          <w:sz w:val="24"/>
        </w:rPr>
        <w:t>labour</w:t>
      </w:r>
      <w:proofErr w:type="spellEnd"/>
      <w:r>
        <w:rPr>
          <w:sz w:val="24"/>
        </w:rPr>
        <w:t xml:space="preserve"> laws that will protect and empower all personnel, suppliers/subcontractors, sub suppliers, and home workers</w:t>
      </w:r>
    </w:p>
    <w:p w14:paraId="5227C58A" w14:textId="77777777" w:rsidR="00700916" w:rsidRDefault="003626FF">
      <w:pPr>
        <w:pStyle w:val="ListParagraph"/>
        <w:numPr>
          <w:ilvl w:val="2"/>
          <w:numId w:val="124"/>
        </w:numPr>
        <w:tabs>
          <w:tab w:val="left" w:pos="1800"/>
        </w:tabs>
        <w:ind w:right="359"/>
        <w:jc w:val="both"/>
        <w:rPr>
          <w:sz w:val="24"/>
        </w:rPr>
      </w:pPr>
      <w:r>
        <w:rPr>
          <w:sz w:val="24"/>
        </w:rPr>
        <w:t xml:space="preserve">adoption of a documented and effective hazard and risk management system of </w:t>
      </w:r>
      <w:r>
        <w:rPr>
          <w:spacing w:val="-2"/>
          <w:sz w:val="24"/>
        </w:rPr>
        <w:t>product</w:t>
      </w:r>
    </w:p>
    <w:p w14:paraId="5AD22915" w14:textId="77777777" w:rsidR="00700916" w:rsidRDefault="00700916">
      <w:pPr>
        <w:pStyle w:val="BodyText"/>
      </w:pPr>
    </w:p>
    <w:p w14:paraId="4B7EDE53" w14:textId="77777777" w:rsidR="00700916" w:rsidRDefault="003626FF">
      <w:pPr>
        <w:pStyle w:val="ListParagraph"/>
        <w:numPr>
          <w:ilvl w:val="1"/>
          <w:numId w:val="124"/>
        </w:numPr>
        <w:tabs>
          <w:tab w:val="left" w:pos="1080"/>
        </w:tabs>
        <w:rPr>
          <w:sz w:val="24"/>
        </w:rPr>
      </w:pPr>
      <w:r>
        <w:rPr>
          <w:sz w:val="24"/>
        </w:rPr>
        <w:t>The</w:t>
      </w:r>
      <w:r>
        <w:rPr>
          <w:spacing w:val="-3"/>
          <w:sz w:val="24"/>
        </w:rPr>
        <w:t xml:space="preserve"> </w:t>
      </w:r>
      <w:r>
        <w:rPr>
          <w:sz w:val="24"/>
        </w:rPr>
        <w:t>following</w:t>
      </w:r>
      <w:r>
        <w:rPr>
          <w:spacing w:val="-1"/>
          <w:sz w:val="24"/>
        </w:rPr>
        <w:t xml:space="preserve"> </w:t>
      </w:r>
      <w:r>
        <w:rPr>
          <w:sz w:val="24"/>
        </w:rPr>
        <w:t>operations</w:t>
      </w:r>
      <w:r>
        <w:rPr>
          <w:spacing w:val="1"/>
          <w:sz w:val="24"/>
        </w:rPr>
        <w:t xml:space="preserve"> </w:t>
      </w:r>
      <w:r>
        <w:rPr>
          <w:sz w:val="24"/>
        </w:rPr>
        <w:t>shall be</w:t>
      </w:r>
      <w:r>
        <w:rPr>
          <w:spacing w:val="-2"/>
          <w:sz w:val="24"/>
        </w:rPr>
        <w:t xml:space="preserve"> </w:t>
      </w:r>
      <w:r>
        <w:rPr>
          <w:sz w:val="24"/>
        </w:rPr>
        <w:t>within</w:t>
      </w:r>
      <w:r>
        <w:rPr>
          <w:spacing w:val="-1"/>
          <w:sz w:val="24"/>
        </w:rPr>
        <w:t xml:space="preserve"> </w:t>
      </w:r>
      <w:r>
        <w:rPr>
          <w:sz w:val="24"/>
        </w:rPr>
        <w:t>the</w:t>
      </w:r>
      <w:r>
        <w:rPr>
          <w:spacing w:val="-1"/>
          <w:sz w:val="24"/>
        </w:rPr>
        <w:t xml:space="preserve"> </w:t>
      </w:r>
      <w:r>
        <w:rPr>
          <w:sz w:val="24"/>
        </w:rPr>
        <w:t>scope</w:t>
      </w:r>
      <w:r>
        <w:rPr>
          <w:spacing w:val="1"/>
          <w:sz w:val="24"/>
        </w:rPr>
        <w:t xml:space="preserve"> </w:t>
      </w:r>
      <w:r>
        <w:rPr>
          <w:sz w:val="24"/>
        </w:rPr>
        <w:t>of</w:t>
      </w:r>
      <w:r>
        <w:rPr>
          <w:spacing w:val="-1"/>
          <w:sz w:val="24"/>
        </w:rPr>
        <w:t xml:space="preserve"> </w:t>
      </w:r>
      <w:r>
        <w:rPr>
          <w:sz w:val="24"/>
        </w:rPr>
        <w:t>this</w:t>
      </w:r>
      <w:r>
        <w:rPr>
          <w:spacing w:val="-1"/>
          <w:sz w:val="24"/>
        </w:rPr>
        <w:t xml:space="preserve"> </w:t>
      </w:r>
      <w:r>
        <w:rPr>
          <w:sz w:val="24"/>
        </w:rPr>
        <w:t>procedure</w:t>
      </w:r>
      <w:r>
        <w:rPr>
          <w:spacing w:val="2"/>
          <w:sz w:val="24"/>
        </w:rPr>
        <w:t xml:space="preserve"> </w:t>
      </w:r>
      <w:r>
        <w:rPr>
          <w:spacing w:val="-10"/>
          <w:sz w:val="24"/>
        </w:rPr>
        <w:t>–</w:t>
      </w:r>
    </w:p>
    <w:p w14:paraId="5D23EBDE" w14:textId="77777777" w:rsidR="00700916" w:rsidRDefault="00700916">
      <w:pPr>
        <w:pStyle w:val="BodyText"/>
      </w:pPr>
    </w:p>
    <w:p w14:paraId="461C9C0F" w14:textId="77777777" w:rsidR="00700916" w:rsidRDefault="003626FF">
      <w:pPr>
        <w:pStyle w:val="ListParagraph"/>
        <w:numPr>
          <w:ilvl w:val="2"/>
          <w:numId w:val="124"/>
        </w:numPr>
        <w:tabs>
          <w:tab w:val="left" w:pos="1740"/>
        </w:tabs>
        <w:spacing w:before="1"/>
        <w:ind w:left="1740" w:hanging="660"/>
        <w:rPr>
          <w:sz w:val="24"/>
        </w:rPr>
      </w:pPr>
      <w:r>
        <w:rPr>
          <w:sz w:val="24"/>
        </w:rPr>
        <w:t>Marketing</w:t>
      </w:r>
      <w:r>
        <w:rPr>
          <w:spacing w:val="-1"/>
          <w:sz w:val="24"/>
        </w:rPr>
        <w:t xml:space="preserve"> </w:t>
      </w:r>
      <w:r>
        <w:rPr>
          <w:sz w:val="24"/>
        </w:rPr>
        <w:t>of</w:t>
      </w:r>
      <w:r>
        <w:rPr>
          <w:spacing w:val="-1"/>
          <w:sz w:val="24"/>
        </w:rPr>
        <w:t xml:space="preserve"> </w:t>
      </w:r>
      <w:r>
        <w:rPr>
          <w:sz w:val="24"/>
        </w:rPr>
        <w:t>jute</w:t>
      </w:r>
      <w:r>
        <w:rPr>
          <w:spacing w:val="-2"/>
          <w:sz w:val="24"/>
        </w:rPr>
        <w:t xml:space="preserve"> </w:t>
      </w:r>
      <w:r>
        <w:rPr>
          <w:sz w:val="24"/>
        </w:rPr>
        <w:t>bags through</w:t>
      </w:r>
      <w:r>
        <w:rPr>
          <w:spacing w:val="-2"/>
          <w:sz w:val="24"/>
        </w:rPr>
        <w:t xml:space="preserve"> </w:t>
      </w:r>
      <w:r>
        <w:rPr>
          <w:sz w:val="24"/>
        </w:rPr>
        <w:t>customer &amp;</w:t>
      </w:r>
      <w:r>
        <w:rPr>
          <w:spacing w:val="-1"/>
          <w:sz w:val="24"/>
        </w:rPr>
        <w:t xml:space="preserve"> </w:t>
      </w:r>
      <w:r>
        <w:rPr>
          <w:sz w:val="24"/>
        </w:rPr>
        <w:t xml:space="preserve">/ or </w:t>
      </w:r>
      <w:r>
        <w:rPr>
          <w:spacing w:val="-2"/>
          <w:sz w:val="24"/>
        </w:rPr>
        <w:t>Dealers.</w:t>
      </w:r>
    </w:p>
    <w:p w14:paraId="529BC151" w14:textId="77777777" w:rsidR="00700916" w:rsidRDefault="003626FF">
      <w:pPr>
        <w:pStyle w:val="ListParagraph"/>
        <w:numPr>
          <w:ilvl w:val="2"/>
          <w:numId w:val="124"/>
        </w:numPr>
        <w:tabs>
          <w:tab w:val="left" w:pos="1740"/>
        </w:tabs>
        <w:ind w:left="1740" w:hanging="660"/>
        <w:rPr>
          <w:sz w:val="24"/>
        </w:rPr>
      </w:pPr>
      <w:r>
        <w:rPr>
          <w:sz w:val="24"/>
        </w:rPr>
        <w:t>Enquiry</w:t>
      </w:r>
      <w:r>
        <w:rPr>
          <w:spacing w:val="-2"/>
          <w:sz w:val="24"/>
        </w:rPr>
        <w:t xml:space="preserve"> </w:t>
      </w:r>
      <w:r>
        <w:rPr>
          <w:sz w:val="24"/>
        </w:rPr>
        <w:t>order review</w:t>
      </w:r>
      <w:r>
        <w:rPr>
          <w:spacing w:val="-2"/>
          <w:sz w:val="24"/>
        </w:rPr>
        <w:t xml:space="preserve"> </w:t>
      </w:r>
      <w:r>
        <w:rPr>
          <w:sz w:val="24"/>
        </w:rPr>
        <w:t>&amp;</w:t>
      </w:r>
      <w:r>
        <w:rPr>
          <w:spacing w:val="1"/>
          <w:sz w:val="24"/>
        </w:rPr>
        <w:t xml:space="preserve"> </w:t>
      </w:r>
      <w:r>
        <w:rPr>
          <w:spacing w:val="-2"/>
          <w:sz w:val="24"/>
        </w:rPr>
        <w:t>approval.</w:t>
      </w:r>
    </w:p>
    <w:p w14:paraId="3C542069" w14:textId="77777777" w:rsidR="00700916" w:rsidRDefault="003626FF">
      <w:pPr>
        <w:pStyle w:val="ListParagraph"/>
        <w:numPr>
          <w:ilvl w:val="2"/>
          <w:numId w:val="124"/>
        </w:numPr>
        <w:tabs>
          <w:tab w:val="left" w:pos="1740"/>
        </w:tabs>
        <w:ind w:left="1740" w:hanging="660"/>
        <w:rPr>
          <w:sz w:val="24"/>
        </w:rPr>
      </w:pPr>
      <w:r>
        <w:rPr>
          <w:sz w:val="24"/>
        </w:rPr>
        <w:t>Selection,</w:t>
      </w:r>
      <w:r>
        <w:rPr>
          <w:spacing w:val="-1"/>
          <w:sz w:val="24"/>
        </w:rPr>
        <w:t xml:space="preserve"> </w:t>
      </w:r>
      <w:r>
        <w:rPr>
          <w:sz w:val="24"/>
        </w:rPr>
        <w:t>approval,</w:t>
      </w:r>
      <w:r>
        <w:rPr>
          <w:spacing w:val="-1"/>
          <w:sz w:val="24"/>
        </w:rPr>
        <w:t xml:space="preserve"> </w:t>
      </w:r>
      <w:r>
        <w:rPr>
          <w:sz w:val="24"/>
        </w:rPr>
        <w:t>&amp; evaluation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dealers.</w:t>
      </w:r>
    </w:p>
    <w:p w14:paraId="026C29C6" w14:textId="77777777" w:rsidR="00700916" w:rsidRDefault="003626FF">
      <w:pPr>
        <w:pStyle w:val="ListParagraph"/>
        <w:numPr>
          <w:ilvl w:val="2"/>
          <w:numId w:val="124"/>
        </w:numPr>
        <w:tabs>
          <w:tab w:val="left" w:pos="1740"/>
        </w:tabs>
        <w:ind w:left="1740" w:right="689" w:hanging="660"/>
        <w:rPr>
          <w:sz w:val="24"/>
        </w:rPr>
      </w:pPr>
      <w:r>
        <w:rPr>
          <w:sz w:val="24"/>
        </w:rPr>
        <w:t>Customer</w:t>
      </w:r>
      <w:r>
        <w:rPr>
          <w:spacing w:val="-5"/>
          <w:sz w:val="24"/>
        </w:rPr>
        <w:t xml:space="preserve"> </w:t>
      </w:r>
      <w:r>
        <w:rPr>
          <w:sz w:val="24"/>
        </w:rPr>
        <w:t>complaint</w:t>
      </w:r>
      <w:r>
        <w:rPr>
          <w:spacing w:val="-5"/>
          <w:sz w:val="24"/>
        </w:rPr>
        <w:t xml:space="preserve"> </w:t>
      </w:r>
      <w:r>
        <w:rPr>
          <w:sz w:val="24"/>
        </w:rPr>
        <w:t>handling</w:t>
      </w:r>
      <w:r>
        <w:rPr>
          <w:spacing w:val="-5"/>
          <w:sz w:val="24"/>
        </w:rPr>
        <w:t xml:space="preserve"> </w:t>
      </w:r>
      <w:r>
        <w:rPr>
          <w:sz w:val="24"/>
        </w:rPr>
        <w:t>&amp;</w:t>
      </w:r>
      <w:r>
        <w:rPr>
          <w:spacing w:val="-5"/>
          <w:sz w:val="24"/>
        </w:rPr>
        <w:t xml:space="preserve"> </w:t>
      </w:r>
      <w:r>
        <w:rPr>
          <w:sz w:val="24"/>
        </w:rPr>
        <w:t>customer</w:t>
      </w:r>
      <w:r>
        <w:rPr>
          <w:spacing w:val="-5"/>
          <w:sz w:val="24"/>
        </w:rPr>
        <w:t xml:space="preserve"> </w:t>
      </w:r>
      <w:r>
        <w:rPr>
          <w:sz w:val="24"/>
        </w:rPr>
        <w:t>satisfaction</w:t>
      </w:r>
      <w:r>
        <w:rPr>
          <w:spacing w:val="-5"/>
          <w:sz w:val="24"/>
        </w:rPr>
        <w:t xml:space="preserve"> </w:t>
      </w:r>
      <w:r>
        <w:rPr>
          <w:sz w:val="24"/>
        </w:rPr>
        <w:t>survey,</w:t>
      </w:r>
      <w:r>
        <w:rPr>
          <w:spacing w:val="-5"/>
          <w:sz w:val="24"/>
        </w:rPr>
        <w:t xml:space="preserve"> </w:t>
      </w:r>
      <w:r>
        <w:rPr>
          <w:sz w:val="24"/>
        </w:rPr>
        <w:t>including</w:t>
      </w:r>
      <w:r>
        <w:rPr>
          <w:spacing w:val="-5"/>
          <w:sz w:val="24"/>
        </w:rPr>
        <w:t xml:space="preserve"> </w:t>
      </w:r>
      <w:r>
        <w:rPr>
          <w:sz w:val="24"/>
        </w:rPr>
        <w:t>analysis</w:t>
      </w:r>
      <w:r>
        <w:rPr>
          <w:spacing w:val="-5"/>
          <w:sz w:val="24"/>
        </w:rPr>
        <w:t xml:space="preserve"> </w:t>
      </w:r>
      <w:r>
        <w:rPr>
          <w:sz w:val="24"/>
        </w:rPr>
        <w:t xml:space="preserve">of </w:t>
      </w:r>
      <w:r>
        <w:rPr>
          <w:spacing w:val="-2"/>
          <w:sz w:val="24"/>
        </w:rPr>
        <w:t>data.</w:t>
      </w:r>
    </w:p>
    <w:p w14:paraId="0A8B4B4D" w14:textId="77777777" w:rsidR="00700916" w:rsidRDefault="003626FF">
      <w:pPr>
        <w:pStyle w:val="ListParagraph"/>
        <w:numPr>
          <w:ilvl w:val="2"/>
          <w:numId w:val="124"/>
        </w:numPr>
        <w:tabs>
          <w:tab w:val="left" w:pos="1740"/>
        </w:tabs>
        <w:ind w:left="1740" w:hanging="660"/>
        <w:rPr>
          <w:sz w:val="24"/>
        </w:rPr>
      </w:pPr>
      <w:r>
        <w:rPr>
          <w:sz w:val="24"/>
        </w:rPr>
        <w:t>Evaluation</w:t>
      </w:r>
      <w:r>
        <w:rPr>
          <w:spacing w:val="-1"/>
          <w:sz w:val="24"/>
        </w:rPr>
        <w:t xml:space="preserve"> </w:t>
      </w:r>
      <w:r>
        <w:rPr>
          <w:sz w:val="24"/>
        </w:rPr>
        <w:t>of</w:t>
      </w:r>
      <w:r>
        <w:rPr>
          <w:spacing w:val="-1"/>
          <w:sz w:val="24"/>
        </w:rPr>
        <w:t xml:space="preserve"> </w:t>
      </w:r>
      <w:r>
        <w:rPr>
          <w:sz w:val="24"/>
        </w:rPr>
        <w:t>Marketing</w:t>
      </w:r>
      <w:r>
        <w:rPr>
          <w:spacing w:val="-1"/>
          <w:sz w:val="24"/>
        </w:rPr>
        <w:t xml:space="preserve"> </w:t>
      </w:r>
      <w:r>
        <w:rPr>
          <w:spacing w:val="-2"/>
          <w:sz w:val="24"/>
        </w:rPr>
        <w:t>performance</w:t>
      </w:r>
    </w:p>
    <w:p w14:paraId="1CD48F8F" w14:textId="77777777" w:rsidR="00700916" w:rsidRDefault="003626FF">
      <w:pPr>
        <w:pStyle w:val="ListParagraph"/>
        <w:numPr>
          <w:ilvl w:val="2"/>
          <w:numId w:val="124"/>
        </w:numPr>
        <w:tabs>
          <w:tab w:val="left" w:pos="1740"/>
        </w:tabs>
        <w:ind w:left="1740" w:right="363" w:hanging="660"/>
        <w:rPr>
          <w:sz w:val="24"/>
        </w:rPr>
      </w:pPr>
      <w:r>
        <w:rPr>
          <w:sz w:val="24"/>
        </w:rPr>
        <w:t>develop,</w:t>
      </w:r>
      <w:r>
        <w:rPr>
          <w:spacing w:val="40"/>
          <w:sz w:val="24"/>
        </w:rPr>
        <w:t xml:space="preserve"> </w:t>
      </w:r>
      <w:r>
        <w:rPr>
          <w:sz w:val="24"/>
        </w:rPr>
        <w:t>maintain,</w:t>
      </w:r>
      <w:r>
        <w:rPr>
          <w:spacing w:val="40"/>
          <w:sz w:val="24"/>
        </w:rPr>
        <w:t xml:space="preserve"> </w:t>
      </w:r>
      <w:r>
        <w:rPr>
          <w:sz w:val="24"/>
        </w:rPr>
        <w:t>and</w:t>
      </w:r>
      <w:r>
        <w:rPr>
          <w:spacing w:val="40"/>
          <w:sz w:val="24"/>
        </w:rPr>
        <w:t xml:space="preserve"> </w:t>
      </w:r>
      <w:r>
        <w:rPr>
          <w:sz w:val="24"/>
        </w:rPr>
        <w:t>enforce</w:t>
      </w:r>
      <w:r>
        <w:rPr>
          <w:spacing w:val="40"/>
          <w:sz w:val="24"/>
        </w:rPr>
        <w:t xml:space="preserve"> </w:t>
      </w:r>
      <w:r>
        <w:rPr>
          <w:sz w:val="24"/>
        </w:rPr>
        <w:t>policies</w:t>
      </w:r>
      <w:r>
        <w:rPr>
          <w:spacing w:val="40"/>
          <w:sz w:val="24"/>
        </w:rPr>
        <w:t xml:space="preserve"> </w:t>
      </w:r>
      <w:r>
        <w:rPr>
          <w:sz w:val="24"/>
        </w:rPr>
        <w:t>and</w:t>
      </w:r>
      <w:r>
        <w:rPr>
          <w:spacing w:val="40"/>
          <w:sz w:val="24"/>
        </w:rPr>
        <w:t xml:space="preserve"> </w:t>
      </w:r>
      <w:r>
        <w:rPr>
          <w:sz w:val="24"/>
        </w:rPr>
        <w:t>procedures</w:t>
      </w:r>
      <w:r>
        <w:rPr>
          <w:spacing w:val="40"/>
          <w:sz w:val="24"/>
        </w:rPr>
        <w:t xml:space="preserve"> </w:t>
      </w:r>
      <w:r>
        <w:rPr>
          <w:sz w:val="24"/>
        </w:rPr>
        <w:t>in</w:t>
      </w:r>
      <w:r>
        <w:rPr>
          <w:spacing w:val="40"/>
          <w:sz w:val="24"/>
        </w:rPr>
        <w:t xml:space="preserve"> </w:t>
      </w:r>
      <w:r>
        <w:rPr>
          <w:sz w:val="24"/>
        </w:rPr>
        <w:t>order</w:t>
      </w:r>
      <w:r>
        <w:rPr>
          <w:spacing w:val="40"/>
          <w:sz w:val="24"/>
        </w:rPr>
        <w:t xml:space="preserve"> </w:t>
      </w:r>
      <w:r>
        <w:rPr>
          <w:sz w:val="24"/>
        </w:rPr>
        <w:t>to</w:t>
      </w:r>
      <w:r>
        <w:rPr>
          <w:spacing w:val="40"/>
          <w:sz w:val="24"/>
        </w:rPr>
        <w:t xml:space="preserve"> </w:t>
      </w:r>
      <w:r>
        <w:rPr>
          <w:sz w:val="24"/>
        </w:rPr>
        <w:t>manage</w:t>
      </w:r>
      <w:r>
        <w:rPr>
          <w:spacing w:val="40"/>
          <w:sz w:val="24"/>
        </w:rPr>
        <w:t xml:space="preserve"> </w:t>
      </w:r>
      <w:r>
        <w:rPr>
          <w:sz w:val="24"/>
        </w:rPr>
        <w:t>those issues which it can control or influence.</w:t>
      </w:r>
    </w:p>
    <w:p w14:paraId="21942F78" w14:textId="77777777" w:rsidR="00700916" w:rsidRDefault="003626FF">
      <w:pPr>
        <w:pStyle w:val="ListParagraph"/>
        <w:numPr>
          <w:ilvl w:val="2"/>
          <w:numId w:val="124"/>
        </w:numPr>
        <w:tabs>
          <w:tab w:val="left" w:pos="1740"/>
        </w:tabs>
        <w:ind w:left="1740" w:hanging="660"/>
        <w:rPr>
          <w:sz w:val="24"/>
        </w:rPr>
      </w:pPr>
      <w:r>
        <w:rPr>
          <w:sz w:val="24"/>
        </w:rPr>
        <w:t>Supply</w:t>
      </w:r>
      <w:r>
        <w:rPr>
          <w:spacing w:val="-1"/>
          <w:sz w:val="24"/>
        </w:rPr>
        <w:t xml:space="preserve"> </w:t>
      </w:r>
      <w:r>
        <w:rPr>
          <w:sz w:val="24"/>
        </w:rPr>
        <w:t>of safe</w:t>
      </w:r>
      <w:r>
        <w:rPr>
          <w:spacing w:val="-2"/>
          <w:sz w:val="24"/>
        </w:rPr>
        <w:t xml:space="preserve"> </w:t>
      </w:r>
      <w:r>
        <w:rPr>
          <w:sz w:val="24"/>
        </w:rPr>
        <w:t>and</w:t>
      </w:r>
      <w:r>
        <w:rPr>
          <w:spacing w:val="-1"/>
          <w:sz w:val="24"/>
        </w:rPr>
        <w:t xml:space="preserve"> </w:t>
      </w:r>
      <w:r>
        <w:rPr>
          <w:sz w:val="24"/>
        </w:rPr>
        <w:t>legal consumer products</w:t>
      </w:r>
      <w:r>
        <w:rPr>
          <w:spacing w:val="-1"/>
          <w:sz w:val="24"/>
        </w:rPr>
        <w:t xml:space="preserve"> </w:t>
      </w:r>
      <w:r>
        <w:rPr>
          <w:sz w:val="24"/>
        </w:rPr>
        <w:t xml:space="preserve">of consistent </w:t>
      </w:r>
      <w:r>
        <w:rPr>
          <w:spacing w:val="-2"/>
          <w:sz w:val="24"/>
        </w:rPr>
        <w:t>quality</w:t>
      </w:r>
    </w:p>
    <w:p w14:paraId="4CEDC09C" w14:textId="77777777" w:rsidR="00700916" w:rsidRDefault="00700916">
      <w:pPr>
        <w:pStyle w:val="BodyText"/>
      </w:pPr>
    </w:p>
    <w:p w14:paraId="5802F0BB" w14:textId="77777777" w:rsidR="00700916" w:rsidRDefault="00700916">
      <w:pPr>
        <w:pStyle w:val="BodyText"/>
      </w:pPr>
    </w:p>
    <w:p w14:paraId="03DA262E" w14:textId="77777777" w:rsidR="00700916" w:rsidRDefault="003626FF">
      <w:pPr>
        <w:pStyle w:val="Heading6"/>
        <w:numPr>
          <w:ilvl w:val="1"/>
          <w:numId w:val="123"/>
        </w:numPr>
        <w:tabs>
          <w:tab w:val="left" w:pos="1080"/>
        </w:tabs>
      </w:pPr>
      <w:r>
        <w:rPr>
          <w:spacing w:val="-2"/>
        </w:rPr>
        <w:t>RESPONSIBILITY</w:t>
      </w:r>
    </w:p>
    <w:p w14:paraId="62F769EE" w14:textId="77777777" w:rsidR="00700916" w:rsidRDefault="00700916">
      <w:pPr>
        <w:pStyle w:val="BodyText"/>
        <w:rPr>
          <w:b/>
        </w:rPr>
      </w:pPr>
    </w:p>
    <w:p w14:paraId="48A7CAA5" w14:textId="77777777" w:rsidR="00700916" w:rsidRDefault="003626FF">
      <w:pPr>
        <w:pStyle w:val="ListParagraph"/>
        <w:numPr>
          <w:ilvl w:val="1"/>
          <w:numId w:val="123"/>
        </w:numPr>
        <w:tabs>
          <w:tab w:val="left" w:pos="1080"/>
        </w:tabs>
        <w:ind w:right="366"/>
        <w:jc w:val="both"/>
        <w:rPr>
          <w:sz w:val="24"/>
        </w:rPr>
      </w:pPr>
      <w:r>
        <w:rPr>
          <w:sz w:val="24"/>
        </w:rPr>
        <w:t>The prime responsibility for implementation and maintenance of this procedure shall be with the HOD-Marketing. He shall be assisted by Marketing Assistants.</w:t>
      </w:r>
    </w:p>
    <w:p w14:paraId="6815E718" w14:textId="77777777" w:rsidR="00700916" w:rsidRDefault="00700916">
      <w:pPr>
        <w:pStyle w:val="BodyText"/>
      </w:pPr>
    </w:p>
    <w:p w14:paraId="2B4F64AD" w14:textId="77777777" w:rsidR="00700916" w:rsidRDefault="003626FF">
      <w:pPr>
        <w:pStyle w:val="Heading6"/>
        <w:numPr>
          <w:ilvl w:val="0"/>
          <w:numId w:val="122"/>
        </w:numPr>
        <w:tabs>
          <w:tab w:val="left" w:pos="1080"/>
        </w:tabs>
        <w:spacing w:before="1"/>
      </w:pPr>
      <w:r>
        <w:t>TERMS</w:t>
      </w:r>
      <w:r>
        <w:rPr>
          <w:spacing w:val="-1"/>
        </w:rPr>
        <w:t xml:space="preserve"> </w:t>
      </w:r>
      <w:r>
        <w:t>&amp;</w:t>
      </w:r>
      <w:r>
        <w:rPr>
          <w:spacing w:val="-2"/>
        </w:rPr>
        <w:t xml:space="preserve"> DEFINITIONS</w:t>
      </w:r>
    </w:p>
    <w:p w14:paraId="1FD61C56" w14:textId="77777777" w:rsidR="00700916" w:rsidRDefault="003626FF">
      <w:pPr>
        <w:pStyle w:val="BodyText"/>
        <w:spacing w:before="276"/>
        <w:ind w:left="1080"/>
      </w:pPr>
      <w:r>
        <w:rPr>
          <w:spacing w:val="-4"/>
        </w:rPr>
        <w:t>None</w:t>
      </w:r>
    </w:p>
    <w:p w14:paraId="7409E0C3" w14:textId="77777777" w:rsidR="00700916" w:rsidRDefault="003626FF">
      <w:pPr>
        <w:pStyle w:val="Heading6"/>
        <w:numPr>
          <w:ilvl w:val="0"/>
          <w:numId w:val="122"/>
        </w:numPr>
        <w:tabs>
          <w:tab w:val="left" w:pos="1080"/>
        </w:tabs>
        <w:spacing w:before="276"/>
      </w:pPr>
      <w:r>
        <w:rPr>
          <w:spacing w:val="-2"/>
        </w:rPr>
        <w:t>PROCESS</w:t>
      </w:r>
    </w:p>
    <w:p w14:paraId="3A008AA8" w14:textId="77777777" w:rsidR="00700916" w:rsidRDefault="003626FF">
      <w:pPr>
        <w:pStyle w:val="ListParagraph"/>
        <w:numPr>
          <w:ilvl w:val="1"/>
          <w:numId w:val="122"/>
        </w:numPr>
        <w:tabs>
          <w:tab w:val="left" w:pos="1068"/>
        </w:tabs>
        <w:spacing w:before="276"/>
        <w:ind w:right="359"/>
        <w:jc w:val="both"/>
        <w:rPr>
          <w:sz w:val="24"/>
        </w:rPr>
      </w:pPr>
      <w:r>
        <w:rPr>
          <w:sz w:val="24"/>
        </w:rPr>
        <w:t>The process flow chart, showing the sequence and interactions of different sub-processes, is given in DS/05-01.</w:t>
      </w:r>
    </w:p>
    <w:p w14:paraId="41D42593"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02B24A61" w14:textId="77777777" w:rsidR="00700916" w:rsidRDefault="00700916">
      <w:pPr>
        <w:pStyle w:val="BodyText"/>
        <w:spacing w:before="205"/>
      </w:pPr>
    </w:p>
    <w:p w14:paraId="0CDC13C7" w14:textId="77777777" w:rsidR="00700916" w:rsidRDefault="003626FF">
      <w:pPr>
        <w:pStyle w:val="ListParagraph"/>
        <w:numPr>
          <w:ilvl w:val="1"/>
          <w:numId w:val="122"/>
        </w:numPr>
        <w:tabs>
          <w:tab w:val="left" w:pos="1068"/>
        </w:tabs>
        <w:ind w:right="357"/>
        <w:jc w:val="both"/>
        <w:rPr>
          <w:sz w:val="24"/>
        </w:rPr>
      </w:pPr>
      <w:r>
        <w:rPr>
          <w:sz w:val="24"/>
        </w:rPr>
        <w:t>On receipt of enquiry from customer, the same shall be reviewed. Record of such review and action arising from such review shall be maintained in Order Register (R/05-01). Subsequently, based on the customer’s supplied design production department shall be informed to produce a sample. On receipt of samples, the same shall be sent to customer along with the offer.</w:t>
      </w:r>
    </w:p>
    <w:p w14:paraId="71EF7709" w14:textId="77777777" w:rsidR="00700916" w:rsidRDefault="00700916">
      <w:pPr>
        <w:pStyle w:val="BodyText"/>
      </w:pPr>
    </w:p>
    <w:p w14:paraId="0AB67885" w14:textId="77777777" w:rsidR="00700916" w:rsidRDefault="003626FF">
      <w:pPr>
        <w:pStyle w:val="ListParagraph"/>
        <w:numPr>
          <w:ilvl w:val="1"/>
          <w:numId w:val="122"/>
        </w:numPr>
        <w:tabs>
          <w:tab w:val="left" w:pos="1068"/>
        </w:tabs>
        <w:ind w:right="362"/>
        <w:jc w:val="both"/>
        <w:rPr>
          <w:sz w:val="24"/>
        </w:rPr>
      </w:pPr>
      <w:r>
        <w:rPr>
          <w:sz w:val="24"/>
        </w:rPr>
        <w:t>On receipt of order along with approved prototype samples, the order shall be reviewed before commitment to supply. Record of such review and action arising from such review shall be maintained in Order Register (R/05-01). Review of customer requirement shall include –</w:t>
      </w:r>
    </w:p>
    <w:p w14:paraId="153A2C02" w14:textId="77777777" w:rsidR="00700916" w:rsidRDefault="00700916">
      <w:pPr>
        <w:pStyle w:val="BodyText"/>
        <w:spacing w:before="1"/>
      </w:pPr>
    </w:p>
    <w:p w14:paraId="73B70A36" w14:textId="77777777" w:rsidR="00700916" w:rsidRDefault="003626FF">
      <w:pPr>
        <w:pStyle w:val="ListParagraph"/>
        <w:numPr>
          <w:ilvl w:val="2"/>
          <w:numId w:val="122"/>
        </w:numPr>
        <w:tabs>
          <w:tab w:val="left" w:pos="1800"/>
        </w:tabs>
        <w:rPr>
          <w:sz w:val="24"/>
        </w:rPr>
      </w:pPr>
      <w:r>
        <w:rPr>
          <w:sz w:val="24"/>
        </w:rPr>
        <w:t>Requirement</w:t>
      </w:r>
      <w:r>
        <w:rPr>
          <w:spacing w:val="-3"/>
          <w:sz w:val="24"/>
        </w:rPr>
        <w:t xml:space="preserve"> </w:t>
      </w:r>
      <w:r>
        <w:rPr>
          <w:sz w:val="24"/>
        </w:rPr>
        <w:t>specified</w:t>
      </w:r>
      <w:r>
        <w:rPr>
          <w:spacing w:val="-1"/>
          <w:sz w:val="24"/>
        </w:rPr>
        <w:t xml:space="preserve"> </w:t>
      </w:r>
      <w:r>
        <w:rPr>
          <w:sz w:val="24"/>
        </w:rPr>
        <w:t>by</w:t>
      </w:r>
      <w:r>
        <w:rPr>
          <w:spacing w:val="-1"/>
          <w:sz w:val="24"/>
        </w:rPr>
        <w:t xml:space="preserve"> </w:t>
      </w:r>
      <w:r>
        <w:rPr>
          <w:sz w:val="24"/>
        </w:rPr>
        <w:t>customer,</w:t>
      </w:r>
      <w:r>
        <w:rPr>
          <w:spacing w:val="-1"/>
          <w:sz w:val="24"/>
        </w:rPr>
        <w:t xml:space="preserve"> </w:t>
      </w:r>
      <w:r>
        <w:rPr>
          <w:sz w:val="24"/>
        </w:rPr>
        <w:t>including</w:t>
      </w:r>
      <w:r>
        <w:rPr>
          <w:spacing w:val="-1"/>
          <w:sz w:val="24"/>
        </w:rPr>
        <w:t xml:space="preserve"> </w:t>
      </w:r>
      <w:r>
        <w:rPr>
          <w:sz w:val="24"/>
        </w:rPr>
        <w:t>delivery</w:t>
      </w:r>
      <w:r>
        <w:rPr>
          <w:spacing w:val="-1"/>
          <w:sz w:val="24"/>
        </w:rPr>
        <w:t xml:space="preserve"> </w:t>
      </w:r>
      <w:r>
        <w:rPr>
          <w:sz w:val="24"/>
        </w:rPr>
        <w:t>and</w:t>
      </w:r>
      <w:r>
        <w:rPr>
          <w:spacing w:val="1"/>
          <w:sz w:val="24"/>
        </w:rPr>
        <w:t xml:space="preserve"> </w:t>
      </w:r>
      <w:r>
        <w:rPr>
          <w:sz w:val="24"/>
        </w:rPr>
        <w:t>post-delivery</w:t>
      </w:r>
      <w:r>
        <w:rPr>
          <w:spacing w:val="-1"/>
          <w:sz w:val="24"/>
        </w:rPr>
        <w:t xml:space="preserve"> </w:t>
      </w:r>
      <w:r>
        <w:rPr>
          <w:spacing w:val="-2"/>
          <w:sz w:val="24"/>
        </w:rPr>
        <w:t>activities</w:t>
      </w:r>
    </w:p>
    <w:p w14:paraId="500FB061" w14:textId="77777777" w:rsidR="00700916" w:rsidRDefault="003626FF">
      <w:pPr>
        <w:pStyle w:val="ListParagraph"/>
        <w:numPr>
          <w:ilvl w:val="2"/>
          <w:numId w:val="122"/>
        </w:numPr>
        <w:tabs>
          <w:tab w:val="left" w:pos="1800"/>
        </w:tabs>
        <w:rPr>
          <w:sz w:val="24"/>
        </w:rPr>
      </w:pPr>
      <w:r>
        <w:rPr>
          <w:sz w:val="24"/>
        </w:rPr>
        <w:t>Requirement</w:t>
      </w:r>
      <w:r>
        <w:rPr>
          <w:spacing w:val="-3"/>
          <w:sz w:val="24"/>
        </w:rPr>
        <w:t xml:space="preserve"> </w:t>
      </w:r>
      <w:r>
        <w:rPr>
          <w:sz w:val="24"/>
        </w:rPr>
        <w:t>not</w:t>
      </w:r>
      <w:r>
        <w:rPr>
          <w:spacing w:val="-1"/>
          <w:sz w:val="24"/>
        </w:rPr>
        <w:t xml:space="preserve"> </w:t>
      </w:r>
      <w:r>
        <w:rPr>
          <w:sz w:val="24"/>
        </w:rPr>
        <w:t>stated</w:t>
      </w:r>
      <w:r>
        <w:rPr>
          <w:spacing w:val="-1"/>
          <w:sz w:val="24"/>
        </w:rPr>
        <w:t xml:space="preserve"> </w:t>
      </w:r>
      <w:r>
        <w:rPr>
          <w:sz w:val="24"/>
        </w:rPr>
        <w:t>by</w:t>
      </w:r>
      <w:r>
        <w:rPr>
          <w:spacing w:val="-1"/>
          <w:sz w:val="24"/>
        </w:rPr>
        <w:t xml:space="preserve"> </w:t>
      </w:r>
      <w:r>
        <w:rPr>
          <w:sz w:val="24"/>
        </w:rPr>
        <w:t>customer,</w:t>
      </w:r>
      <w:r>
        <w:rPr>
          <w:spacing w:val="-1"/>
          <w:sz w:val="24"/>
        </w:rPr>
        <w:t xml:space="preserve"> </w:t>
      </w:r>
      <w:r>
        <w:rPr>
          <w:sz w:val="24"/>
        </w:rPr>
        <w:t>but</w:t>
      </w:r>
      <w:r>
        <w:rPr>
          <w:spacing w:val="-1"/>
          <w:sz w:val="24"/>
        </w:rPr>
        <w:t xml:space="preserve"> </w:t>
      </w:r>
      <w:r>
        <w:rPr>
          <w:sz w:val="24"/>
        </w:rPr>
        <w:t>necessary</w:t>
      </w:r>
      <w:r>
        <w:rPr>
          <w:spacing w:val="-1"/>
          <w:sz w:val="24"/>
        </w:rPr>
        <w:t xml:space="preserve"> </w:t>
      </w:r>
      <w:r>
        <w:rPr>
          <w:sz w:val="24"/>
        </w:rPr>
        <w:t>for</w:t>
      </w:r>
      <w:r>
        <w:rPr>
          <w:spacing w:val="-3"/>
          <w:sz w:val="24"/>
        </w:rPr>
        <w:t xml:space="preserve"> </w:t>
      </w:r>
      <w:r>
        <w:rPr>
          <w:sz w:val="24"/>
        </w:rPr>
        <w:t>specified/</w:t>
      </w:r>
      <w:r>
        <w:rPr>
          <w:spacing w:val="-1"/>
          <w:sz w:val="24"/>
        </w:rPr>
        <w:t xml:space="preserve"> </w:t>
      </w:r>
      <w:r>
        <w:rPr>
          <w:sz w:val="24"/>
        </w:rPr>
        <w:t>intended</w:t>
      </w:r>
      <w:r>
        <w:rPr>
          <w:spacing w:val="2"/>
          <w:sz w:val="24"/>
        </w:rPr>
        <w:t xml:space="preserve"> </w:t>
      </w:r>
      <w:r>
        <w:rPr>
          <w:spacing w:val="-5"/>
          <w:sz w:val="24"/>
        </w:rPr>
        <w:t>use</w:t>
      </w:r>
    </w:p>
    <w:p w14:paraId="04EE4F56" w14:textId="77777777" w:rsidR="00700916" w:rsidRDefault="003626FF">
      <w:pPr>
        <w:pStyle w:val="ListParagraph"/>
        <w:numPr>
          <w:ilvl w:val="2"/>
          <w:numId w:val="122"/>
        </w:numPr>
        <w:tabs>
          <w:tab w:val="left" w:pos="1800"/>
        </w:tabs>
        <w:rPr>
          <w:sz w:val="24"/>
        </w:rPr>
      </w:pPr>
      <w:r>
        <w:rPr>
          <w:sz w:val="24"/>
        </w:rPr>
        <w:t>Requirements</w:t>
      </w:r>
      <w:r>
        <w:rPr>
          <w:spacing w:val="-1"/>
          <w:sz w:val="24"/>
        </w:rPr>
        <w:t xml:space="preserve"> </w:t>
      </w:r>
      <w:r>
        <w:rPr>
          <w:sz w:val="24"/>
        </w:rPr>
        <w:t>related</w:t>
      </w:r>
      <w:r>
        <w:rPr>
          <w:spacing w:val="-1"/>
          <w:sz w:val="24"/>
        </w:rPr>
        <w:t xml:space="preserve"> </w:t>
      </w:r>
      <w:r>
        <w:rPr>
          <w:sz w:val="24"/>
        </w:rPr>
        <w:t>to</w:t>
      </w:r>
      <w:r>
        <w:rPr>
          <w:spacing w:val="-1"/>
          <w:sz w:val="24"/>
        </w:rPr>
        <w:t xml:space="preserve"> </w:t>
      </w:r>
      <w:r>
        <w:rPr>
          <w:sz w:val="24"/>
        </w:rPr>
        <w:t>product</w:t>
      </w:r>
      <w:r>
        <w:rPr>
          <w:spacing w:val="-1"/>
          <w:sz w:val="24"/>
        </w:rPr>
        <w:t xml:space="preserve"> </w:t>
      </w:r>
      <w:r>
        <w:rPr>
          <w:sz w:val="24"/>
        </w:rPr>
        <w:t>safety,</w:t>
      </w:r>
      <w:r>
        <w:rPr>
          <w:spacing w:val="-1"/>
          <w:sz w:val="24"/>
        </w:rPr>
        <w:t xml:space="preserve"> </w:t>
      </w:r>
      <w:r>
        <w:rPr>
          <w:sz w:val="24"/>
        </w:rPr>
        <w:t>legality</w:t>
      </w:r>
      <w:r>
        <w:rPr>
          <w:spacing w:val="-1"/>
          <w:sz w:val="24"/>
        </w:rPr>
        <w:t xml:space="preserve"> </w:t>
      </w:r>
      <w:r>
        <w:rPr>
          <w:sz w:val="24"/>
        </w:rPr>
        <w:t>and</w:t>
      </w:r>
      <w:r>
        <w:rPr>
          <w:spacing w:val="-1"/>
          <w:sz w:val="24"/>
        </w:rPr>
        <w:t xml:space="preserve"> </w:t>
      </w:r>
      <w:r>
        <w:rPr>
          <w:spacing w:val="-2"/>
          <w:sz w:val="24"/>
        </w:rPr>
        <w:t>quality</w:t>
      </w:r>
    </w:p>
    <w:p w14:paraId="45663E67" w14:textId="77777777" w:rsidR="00700916" w:rsidRDefault="003626FF">
      <w:pPr>
        <w:pStyle w:val="ListParagraph"/>
        <w:numPr>
          <w:ilvl w:val="2"/>
          <w:numId w:val="122"/>
        </w:numPr>
        <w:tabs>
          <w:tab w:val="left" w:pos="1800"/>
        </w:tabs>
        <w:rPr>
          <w:sz w:val="24"/>
        </w:rPr>
      </w:pPr>
      <w:r>
        <w:rPr>
          <w:sz w:val="24"/>
        </w:rPr>
        <w:t>Legislative</w:t>
      </w:r>
      <w:r>
        <w:rPr>
          <w:spacing w:val="-4"/>
          <w:sz w:val="24"/>
        </w:rPr>
        <w:t xml:space="preserve"> </w:t>
      </w:r>
      <w:r>
        <w:rPr>
          <w:spacing w:val="-2"/>
          <w:sz w:val="24"/>
        </w:rPr>
        <w:t>requirements</w:t>
      </w:r>
    </w:p>
    <w:p w14:paraId="7E74DD0A" w14:textId="77777777" w:rsidR="00700916" w:rsidRDefault="003626FF">
      <w:pPr>
        <w:pStyle w:val="ListParagraph"/>
        <w:numPr>
          <w:ilvl w:val="2"/>
          <w:numId w:val="122"/>
        </w:numPr>
        <w:tabs>
          <w:tab w:val="left" w:pos="1800"/>
        </w:tabs>
        <w:ind w:right="364"/>
        <w:rPr>
          <w:sz w:val="24"/>
        </w:rPr>
      </w:pPr>
      <w:r>
        <w:rPr>
          <w:sz w:val="24"/>
        </w:rPr>
        <w:t>Requirement</w:t>
      </w:r>
      <w:r>
        <w:rPr>
          <w:spacing w:val="40"/>
          <w:sz w:val="24"/>
        </w:rPr>
        <w:t xml:space="preserve"> </w:t>
      </w:r>
      <w:r>
        <w:rPr>
          <w:sz w:val="24"/>
        </w:rPr>
        <w:t>of</w:t>
      </w:r>
      <w:r>
        <w:rPr>
          <w:spacing w:val="40"/>
          <w:sz w:val="24"/>
        </w:rPr>
        <w:t xml:space="preserve"> </w:t>
      </w:r>
      <w:r>
        <w:rPr>
          <w:sz w:val="24"/>
        </w:rPr>
        <w:t>appropriate</w:t>
      </w:r>
      <w:r>
        <w:rPr>
          <w:spacing w:val="40"/>
          <w:sz w:val="24"/>
        </w:rPr>
        <w:t xml:space="preserve"> </w:t>
      </w:r>
      <w:r>
        <w:rPr>
          <w:sz w:val="24"/>
        </w:rPr>
        <w:t>specifications</w:t>
      </w:r>
      <w:r>
        <w:rPr>
          <w:spacing w:val="40"/>
          <w:sz w:val="24"/>
        </w:rPr>
        <w:t xml:space="preserve"> </w:t>
      </w:r>
      <w:r>
        <w:rPr>
          <w:sz w:val="24"/>
        </w:rPr>
        <w:t>or</w:t>
      </w:r>
      <w:r>
        <w:rPr>
          <w:spacing w:val="40"/>
          <w:sz w:val="24"/>
        </w:rPr>
        <w:t xml:space="preserve"> </w:t>
      </w:r>
      <w:r>
        <w:rPr>
          <w:sz w:val="24"/>
        </w:rPr>
        <w:t>codes</w:t>
      </w:r>
      <w:r>
        <w:rPr>
          <w:spacing w:val="40"/>
          <w:sz w:val="24"/>
        </w:rPr>
        <w:t xml:space="preserve"> </w:t>
      </w:r>
      <w:r>
        <w:rPr>
          <w:sz w:val="24"/>
        </w:rPr>
        <w:t>of</w:t>
      </w:r>
      <w:r>
        <w:rPr>
          <w:spacing w:val="40"/>
          <w:sz w:val="24"/>
        </w:rPr>
        <w:t xml:space="preserve"> </w:t>
      </w:r>
      <w:r>
        <w:rPr>
          <w:sz w:val="24"/>
        </w:rPr>
        <w:t>practice</w:t>
      </w:r>
      <w:r>
        <w:rPr>
          <w:spacing w:val="40"/>
          <w:sz w:val="24"/>
        </w:rPr>
        <w:t xml:space="preserve"> </w:t>
      </w:r>
      <w:r>
        <w:rPr>
          <w:sz w:val="24"/>
        </w:rPr>
        <w:t>exists</w:t>
      </w:r>
      <w:r>
        <w:rPr>
          <w:spacing w:val="40"/>
          <w:sz w:val="24"/>
        </w:rPr>
        <w:t xml:space="preserve"> </w:t>
      </w:r>
      <w:r>
        <w:rPr>
          <w:sz w:val="24"/>
        </w:rPr>
        <w:t>for</w:t>
      </w:r>
      <w:r>
        <w:rPr>
          <w:spacing w:val="40"/>
          <w:sz w:val="24"/>
        </w:rPr>
        <w:t xml:space="preserve"> </w:t>
      </w:r>
      <w:r>
        <w:rPr>
          <w:sz w:val="24"/>
        </w:rPr>
        <w:t xml:space="preserve">finished </w:t>
      </w:r>
      <w:r>
        <w:rPr>
          <w:spacing w:val="-2"/>
          <w:sz w:val="24"/>
        </w:rPr>
        <w:t>products.</w:t>
      </w:r>
    </w:p>
    <w:p w14:paraId="6450D0DA" w14:textId="77777777" w:rsidR="00700916" w:rsidRDefault="00700916">
      <w:pPr>
        <w:pStyle w:val="BodyText"/>
      </w:pPr>
    </w:p>
    <w:p w14:paraId="0B691DBB" w14:textId="77777777" w:rsidR="00700916" w:rsidRDefault="003626FF">
      <w:pPr>
        <w:pStyle w:val="ListParagraph"/>
        <w:numPr>
          <w:ilvl w:val="1"/>
          <w:numId w:val="122"/>
        </w:numPr>
        <w:tabs>
          <w:tab w:val="left" w:pos="1068"/>
        </w:tabs>
        <w:ind w:right="361"/>
        <w:jc w:val="both"/>
        <w:rPr>
          <w:sz w:val="24"/>
        </w:rPr>
      </w:pPr>
      <w:r>
        <w:rPr>
          <w:sz w:val="24"/>
        </w:rPr>
        <w:t>Where customer provides no documented statement of requirement, the customer requirements are confirmed before acceptance.</w:t>
      </w:r>
    </w:p>
    <w:p w14:paraId="5AA63CF0" w14:textId="77777777" w:rsidR="00700916" w:rsidRDefault="00700916">
      <w:pPr>
        <w:pStyle w:val="BodyText"/>
      </w:pPr>
    </w:p>
    <w:p w14:paraId="367CB142" w14:textId="77777777" w:rsidR="00700916" w:rsidRDefault="003626FF">
      <w:pPr>
        <w:pStyle w:val="ListParagraph"/>
        <w:numPr>
          <w:ilvl w:val="1"/>
          <w:numId w:val="122"/>
        </w:numPr>
        <w:tabs>
          <w:tab w:val="left" w:pos="1068"/>
        </w:tabs>
        <w:ind w:right="359"/>
        <w:jc w:val="both"/>
        <w:rPr>
          <w:sz w:val="24"/>
        </w:rPr>
      </w:pPr>
      <w:r>
        <w:rPr>
          <w:sz w:val="24"/>
        </w:rPr>
        <w:t>Based on the customer order, Marketing shall prepare Job Order file specifying spec-sheet of design, prototype of design, bill of material, cutting-printing-stitching order, packing and labeling instruction etc. This Job Order file shall be forwarded to factory as well as to Purchase department.</w:t>
      </w:r>
    </w:p>
    <w:p w14:paraId="68A9044B" w14:textId="77777777" w:rsidR="00700916" w:rsidRDefault="00700916">
      <w:pPr>
        <w:pStyle w:val="BodyText"/>
      </w:pPr>
    </w:p>
    <w:p w14:paraId="3716B0DA" w14:textId="77777777" w:rsidR="00700916" w:rsidRDefault="003626FF">
      <w:pPr>
        <w:pStyle w:val="ListParagraph"/>
        <w:numPr>
          <w:ilvl w:val="1"/>
          <w:numId w:val="122"/>
        </w:numPr>
        <w:tabs>
          <w:tab w:val="left" w:pos="1068"/>
        </w:tabs>
        <w:ind w:right="365"/>
        <w:jc w:val="both"/>
        <w:rPr>
          <w:sz w:val="24"/>
        </w:rPr>
      </w:pPr>
      <w:r>
        <w:rPr>
          <w:sz w:val="24"/>
        </w:rPr>
        <w:t>When product requirements are changed, relevant documents (Job Order file) shall be amended. Subsequently concerned persons shall be intimated about the amendment.</w:t>
      </w:r>
    </w:p>
    <w:p w14:paraId="7C8B5B7B" w14:textId="77777777" w:rsidR="00700916" w:rsidRDefault="00700916">
      <w:pPr>
        <w:pStyle w:val="BodyText"/>
      </w:pPr>
    </w:p>
    <w:p w14:paraId="0941780C" w14:textId="77777777" w:rsidR="00700916" w:rsidRDefault="003626FF">
      <w:pPr>
        <w:pStyle w:val="ListParagraph"/>
        <w:numPr>
          <w:ilvl w:val="1"/>
          <w:numId w:val="122"/>
        </w:numPr>
        <w:tabs>
          <w:tab w:val="left" w:pos="1068"/>
        </w:tabs>
        <w:spacing w:before="1"/>
        <w:ind w:right="364"/>
        <w:jc w:val="both"/>
        <w:rPr>
          <w:sz w:val="24"/>
        </w:rPr>
      </w:pPr>
      <w:r>
        <w:rPr>
          <w:sz w:val="24"/>
        </w:rPr>
        <w:t>Effective communication with customer has been implemented for communicating to customer in relation to product information, order/ enquiry handling, customer compliant, customer feedback.</w:t>
      </w:r>
    </w:p>
    <w:p w14:paraId="2FA7094D" w14:textId="77777777" w:rsidR="00700916" w:rsidRDefault="003626FF">
      <w:pPr>
        <w:pStyle w:val="ListParagraph"/>
        <w:numPr>
          <w:ilvl w:val="1"/>
          <w:numId w:val="122"/>
        </w:numPr>
        <w:tabs>
          <w:tab w:val="left" w:pos="1068"/>
        </w:tabs>
        <w:spacing w:before="276"/>
        <w:ind w:right="356"/>
        <w:jc w:val="both"/>
        <w:rPr>
          <w:sz w:val="24"/>
        </w:rPr>
      </w:pPr>
      <w:r>
        <w:rPr>
          <w:sz w:val="24"/>
        </w:rPr>
        <w:t>All complaints would be acknowledged to the Customers within a period of 24 hours. An investigation would be initiated by the Director and root cause of the complaint would be obtained. Timeline to completion such investigation is maximum 72 hours from the time of complain received with maximum of two-week times. Confirmation of complain status as open or closed to be get from customer over email or call for future reference.</w:t>
      </w:r>
    </w:p>
    <w:p w14:paraId="361C9781" w14:textId="77777777" w:rsidR="00700916" w:rsidRDefault="00700916">
      <w:pPr>
        <w:pStyle w:val="BodyText"/>
      </w:pPr>
    </w:p>
    <w:p w14:paraId="01ED031D" w14:textId="77777777" w:rsidR="00700916" w:rsidRDefault="003626FF">
      <w:pPr>
        <w:pStyle w:val="ListParagraph"/>
        <w:numPr>
          <w:ilvl w:val="1"/>
          <w:numId w:val="122"/>
        </w:numPr>
        <w:tabs>
          <w:tab w:val="left" w:pos="1068"/>
        </w:tabs>
        <w:ind w:right="359"/>
        <w:jc w:val="both"/>
        <w:rPr>
          <w:sz w:val="24"/>
        </w:rPr>
      </w:pPr>
      <w:r>
        <w:rPr>
          <w:sz w:val="24"/>
        </w:rPr>
        <w:t>Complaints from customers shall be received through letters/ e-mails and recorded by Marketing in Customer Complaint Register (R/06-03). The actions taken against complaint (correction) shall be recorded in customer complaint register itself and shall be communicated, if required, to the customer through e-mails.</w:t>
      </w:r>
    </w:p>
    <w:p w14:paraId="7C9D1B71"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3232A8D4" w14:textId="77777777" w:rsidR="00700916" w:rsidRDefault="003626FF">
      <w:pPr>
        <w:pStyle w:val="ListParagraph"/>
        <w:numPr>
          <w:ilvl w:val="1"/>
          <w:numId w:val="122"/>
        </w:numPr>
        <w:tabs>
          <w:tab w:val="left" w:pos="1068"/>
        </w:tabs>
        <w:spacing w:before="205"/>
        <w:ind w:right="355"/>
        <w:jc w:val="both"/>
        <w:rPr>
          <w:sz w:val="24"/>
        </w:rPr>
      </w:pPr>
      <w:r>
        <w:rPr>
          <w:sz w:val="24"/>
        </w:rPr>
        <w:lastRenderedPageBreak/>
        <w:t>All</w:t>
      </w:r>
      <w:r>
        <w:rPr>
          <w:spacing w:val="-1"/>
          <w:sz w:val="24"/>
        </w:rPr>
        <w:t xml:space="preserve"> </w:t>
      </w:r>
      <w:r>
        <w:rPr>
          <w:sz w:val="24"/>
        </w:rPr>
        <w:t>complaints</w:t>
      </w:r>
      <w:r>
        <w:rPr>
          <w:spacing w:val="-1"/>
          <w:sz w:val="24"/>
        </w:rPr>
        <w:t xml:space="preserve"> </w:t>
      </w:r>
      <w:r>
        <w:rPr>
          <w:sz w:val="24"/>
        </w:rPr>
        <w:t>related</w:t>
      </w:r>
      <w:r>
        <w:rPr>
          <w:spacing w:val="-1"/>
          <w:sz w:val="24"/>
        </w:rPr>
        <w:t xml:space="preserve"> </w:t>
      </w:r>
      <w:r>
        <w:rPr>
          <w:sz w:val="24"/>
        </w:rPr>
        <w:t>to</w:t>
      </w:r>
      <w:r>
        <w:rPr>
          <w:spacing w:val="-1"/>
          <w:sz w:val="24"/>
        </w:rPr>
        <w:t xml:space="preserve"> </w:t>
      </w:r>
      <w:r>
        <w:rPr>
          <w:sz w:val="24"/>
        </w:rPr>
        <w:t>product</w:t>
      </w:r>
      <w:r>
        <w:rPr>
          <w:spacing w:val="-1"/>
          <w:sz w:val="24"/>
        </w:rPr>
        <w:t xml:space="preserve"> </w:t>
      </w:r>
      <w:r>
        <w:rPr>
          <w:sz w:val="24"/>
        </w:rPr>
        <w:t>safety,</w:t>
      </w:r>
      <w:r>
        <w:rPr>
          <w:spacing w:val="-1"/>
          <w:sz w:val="24"/>
        </w:rPr>
        <w:t xml:space="preserve"> </w:t>
      </w:r>
      <w:r>
        <w:rPr>
          <w:sz w:val="24"/>
        </w:rPr>
        <w:t>legality</w:t>
      </w:r>
      <w:r>
        <w:rPr>
          <w:spacing w:val="-1"/>
          <w:sz w:val="24"/>
        </w:rPr>
        <w:t xml:space="preserve"> </w:t>
      </w:r>
      <w:r>
        <w:rPr>
          <w:sz w:val="24"/>
        </w:rPr>
        <w:t>and</w:t>
      </w:r>
      <w:r>
        <w:rPr>
          <w:spacing w:val="-1"/>
          <w:sz w:val="24"/>
        </w:rPr>
        <w:t xml:space="preserve"> </w:t>
      </w:r>
      <w:r>
        <w:rPr>
          <w:sz w:val="24"/>
        </w:rPr>
        <w:t>quality</w:t>
      </w:r>
      <w:r>
        <w:rPr>
          <w:spacing w:val="-1"/>
          <w:sz w:val="24"/>
        </w:rPr>
        <w:t xml:space="preserve"> </w:t>
      </w:r>
      <w:r>
        <w:rPr>
          <w:sz w:val="24"/>
        </w:rPr>
        <w:t>shall</w:t>
      </w:r>
      <w:r>
        <w:rPr>
          <w:spacing w:val="-1"/>
          <w:sz w:val="24"/>
        </w:rPr>
        <w:t xml:space="preserve"> </w:t>
      </w:r>
      <w:r>
        <w:rPr>
          <w:sz w:val="24"/>
        </w:rPr>
        <w:t>be</w:t>
      </w:r>
      <w:r>
        <w:rPr>
          <w:spacing w:val="-2"/>
          <w:sz w:val="24"/>
        </w:rPr>
        <w:t xml:space="preserve"> </w:t>
      </w:r>
      <w:r>
        <w:rPr>
          <w:sz w:val="24"/>
        </w:rPr>
        <w:t>forwarded</w:t>
      </w:r>
      <w:r>
        <w:rPr>
          <w:spacing w:val="-1"/>
          <w:sz w:val="24"/>
        </w:rPr>
        <w:t xml:space="preserve"> </w:t>
      </w:r>
      <w:r>
        <w:rPr>
          <w:sz w:val="24"/>
        </w:rPr>
        <w:t>by</w:t>
      </w:r>
      <w:r>
        <w:rPr>
          <w:spacing w:val="-1"/>
          <w:sz w:val="24"/>
        </w:rPr>
        <w:t xml:space="preserve"> </w:t>
      </w:r>
      <w:r>
        <w:rPr>
          <w:sz w:val="24"/>
        </w:rPr>
        <w:t>Marketing to Quality Assurance. HOD-Quality Assurance along with HOD-Production shall investigate the customer complaints for determining the root cause and shall initiate appropriate corrective action (if any) appropriate to the seriousness and frequency of complaint issues. Result of investigation and corrective action shall be recorded in Corrective Action Report. The actions taken against complaint shall be communicated, if required, to the customer through e-mails.</w:t>
      </w:r>
    </w:p>
    <w:p w14:paraId="5C839146" w14:textId="77777777" w:rsidR="00700916" w:rsidRDefault="00700916">
      <w:pPr>
        <w:pStyle w:val="BodyText"/>
      </w:pPr>
    </w:p>
    <w:p w14:paraId="3E69167A" w14:textId="77777777" w:rsidR="00700916" w:rsidRDefault="003626FF">
      <w:pPr>
        <w:pStyle w:val="ListParagraph"/>
        <w:numPr>
          <w:ilvl w:val="1"/>
          <w:numId w:val="122"/>
        </w:numPr>
        <w:tabs>
          <w:tab w:val="left" w:pos="1068"/>
        </w:tabs>
        <w:ind w:right="363"/>
        <w:jc w:val="both"/>
        <w:rPr>
          <w:sz w:val="24"/>
        </w:rPr>
      </w:pPr>
      <w:r>
        <w:rPr>
          <w:sz w:val="24"/>
        </w:rPr>
        <w:t>In</w:t>
      </w:r>
      <w:r>
        <w:rPr>
          <w:spacing w:val="-2"/>
          <w:sz w:val="24"/>
        </w:rPr>
        <w:t xml:space="preserve"> </w:t>
      </w:r>
      <w:r>
        <w:rPr>
          <w:sz w:val="24"/>
        </w:rPr>
        <w:t>order</w:t>
      </w:r>
      <w:r>
        <w:rPr>
          <w:spacing w:val="-4"/>
          <w:sz w:val="24"/>
        </w:rPr>
        <w:t xml:space="preserve"> </w:t>
      </w:r>
      <w:r>
        <w:rPr>
          <w:sz w:val="24"/>
        </w:rPr>
        <w:t>to</w:t>
      </w:r>
      <w:r>
        <w:rPr>
          <w:spacing w:val="-4"/>
          <w:sz w:val="24"/>
        </w:rPr>
        <w:t xml:space="preserve"> </w:t>
      </w:r>
      <w:r>
        <w:rPr>
          <w:sz w:val="24"/>
        </w:rPr>
        <w:t>determine</w:t>
      </w:r>
      <w:r>
        <w:rPr>
          <w:spacing w:val="-5"/>
          <w:sz w:val="24"/>
        </w:rPr>
        <w:t xml:space="preserve"> </w:t>
      </w:r>
      <w:r>
        <w:rPr>
          <w:sz w:val="24"/>
        </w:rPr>
        <w:t>customer</w:t>
      </w:r>
      <w:r>
        <w:rPr>
          <w:spacing w:val="-4"/>
          <w:sz w:val="24"/>
        </w:rPr>
        <w:t xml:space="preserve"> </w:t>
      </w:r>
      <w:r>
        <w:rPr>
          <w:sz w:val="24"/>
        </w:rPr>
        <w:t>satisfaction,</w:t>
      </w:r>
      <w:r>
        <w:rPr>
          <w:spacing w:val="-4"/>
          <w:sz w:val="24"/>
        </w:rPr>
        <w:t xml:space="preserve"> </w:t>
      </w:r>
      <w:r>
        <w:rPr>
          <w:sz w:val="24"/>
        </w:rPr>
        <w:t>Customer</w:t>
      </w:r>
      <w:r>
        <w:rPr>
          <w:spacing w:val="-6"/>
          <w:sz w:val="24"/>
        </w:rPr>
        <w:t xml:space="preserve"> </w:t>
      </w:r>
      <w:r>
        <w:rPr>
          <w:sz w:val="24"/>
        </w:rPr>
        <w:t>Satisfaction</w:t>
      </w:r>
      <w:r>
        <w:rPr>
          <w:spacing w:val="-4"/>
          <w:sz w:val="24"/>
        </w:rPr>
        <w:t xml:space="preserve"> </w:t>
      </w:r>
      <w:r>
        <w:rPr>
          <w:sz w:val="24"/>
        </w:rPr>
        <w:t>Survey shall</w:t>
      </w:r>
      <w:r>
        <w:rPr>
          <w:spacing w:val="-4"/>
          <w:sz w:val="24"/>
        </w:rPr>
        <w:t xml:space="preserve"> </w:t>
      </w:r>
      <w:r>
        <w:rPr>
          <w:sz w:val="24"/>
        </w:rPr>
        <w:t>be</w:t>
      </w:r>
      <w:r>
        <w:rPr>
          <w:spacing w:val="-5"/>
          <w:sz w:val="24"/>
        </w:rPr>
        <w:t xml:space="preserve"> </w:t>
      </w:r>
      <w:r>
        <w:rPr>
          <w:sz w:val="24"/>
        </w:rPr>
        <w:t>carried</w:t>
      </w:r>
      <w:r>
        <w:rPr>
          <w:spacing w:val="-3"/>
          <w:sz w:val="24"/>
        </w:rPr>
        <w:t xml:space="preserve"> </w:t>
      </w:r>
      <w:r>
        <w:rPr>
          <w:sz w:val="24"/>
        </w:rPr>
        <w:t>out at least once in a year by distributing and collecting customer feedback form. The customer feedback shall be reviewed and customer satisfaction index shall be calculated based on the guidelines given in DS/05-02. Overall Customer Satisfaction Index shall be summarized in CSI Summary Report (R/05-04).</w:t>
      </w:r>
    </w:p>
    <w:p w14:paraId="60901D4F" w14:textId="77777777" w:rsidR="00700916" w:rsidRDefault="00700916">
      <w:pPr>
        <w:pStyle w:val="BodyText"/>
        <w:spacing w:before="1"/>
      </w:pPr>
    </w:p>
    <w:p w14:paraId="13C15B7C" w14:textId="77777777" w:rsidR="00700916" w:rsidRDefault="003626FF">
      <w:pPr>
        <w:pStyle w:val="ListParagraph"/>
        <w:numPr>
          <w:ilvl w:val="1"/>
          <w:numId w:val="122"/>
        </w:numPr>
        <w:tabs>
          <w:tab w:val="left" w:pos="1068"/>
        </w:tabs>
        <w:rPr>
          <w:sz w:val="24"/>
        </w:rPr>
      </w:pPr>
      <w:r>
        <w:rPr>
          <w:sz w:val="24"/>
        </w:rPr>
        <w:t>All</w:t>
      </w:r>
      <w:r>
        <w:rPr>
          <w:spacing w:val="-1"/>
          <w:sz w:val="24"/>
        </w:rPr>
        <w:t xml:space="preserve"> </w:t>
      </w:r>
      <w:r>
        <w:rPr>
          <w:sz w:val="24"/>
        </w:rPr>
        <w:t>necessary</w:t>
      </w:r>
      <w:r>
        <w:rPr>
          <w:spacing w:val="1"/>
          <w:sz w:val="24"/>
        </w:rPr>
        <w:t xml:space="preserve"> </w:t>
      </w:r>
      <w:r>
        <w:rPr>
          <w:sz w:val="24"/>
        </w:rPr>
        <w:t>requirements</w:t>
      </w:r>
      <w:r>
        <w:rPr>
          <w:spacing w:val="-1"/>
          <w:sz w:val="24"/>
        </w:rPr>
        <w:t xml:space="preserve"> </w:t>
      </w:r>
      <w:r>
        <w:rPr>
          <w:sz w:val="24"/>
        </w:rPr>
        <w:t>fitting</w:t>
      </w:r>
      <w:r>
        <w:rPr>
          <w:spacing w:val="-1"/>
          <w:sz w:val="24"/>
        </w:rPr>
        <w:t xml:space="preserve"> </w:t>
      </w:r>
      <w:r>
        <w:rPr>
          <w:sz w:val="24"/>
        </w:rPr>
        <w:t>to</w:t>
      </w:r>
      <w:r>
        <w:rPr>
          <w:spacing w:val="-1"/>
          <w:sz w:val="24"/>
        </w:rPr>
        <w:t xml:space="preserve"> </w:t>
      </w:r>
      <w:r>
        <w:rPr>
          <w:sz w:val="24"/>
        </w:rPr>
        <w:t>this</w:t>
      </w:r>
      <w:r>
        <w:rPr>
          <w:spacing w:val="-1"/>
          <w:sz w:val="24"/>
        </w:rPr>
        <w:t xml:space="preserve"> </w:t>
      </w:r>
      <w:r>
        <w:rPr>
          <w:sz w:val="24"/>
        </w:rPr>
        <w:t>Process</w:t>
      </w:r>
      <w:r>
        <w:rPr>
          <w:spacing w:val="-1"/>
          <w:sz w:val="24"/>
        </w:rPr>
        <w:t xml:space="preserve"> </w:t>
      </w:r>
      <w:r>
        <w:rPr>
          <w:sz w:val="24"/>
        </w:rPr>
        <w:t>shall be</w:t>
      </w:r>
      <w:r>
        <w:rPr>
          <w:spacing w:val="-2"/>
          <w:sz w:val="24"/>
        </w:rPr>
        <w:t xml:space="preserve"> </w:t>
      </w:r>
      <w:r>
        <w:rPr>
          <w:sz w:val="24"/>
        </w:rPr>
        <w:t>maintained</w:t>
      </w:r>
      <w:r>
        <w:rPr>
          <w:spacing w:val="-1"/>
          <w:sz w:val="24"/>
        </w:rPr>
        <w:t xml:space="preserve"> </w:t>
      </w:r>
      <w:r>
        <w:rPr>
          <w:sz w:val="24"/>
        </w:rPr>
        <w:t>as</w:t>
      </w:r>
      <w:r>
        <w:rPr>
          <w:spacing w:val="-1"/>
          <w:sz w:val="24"/>
        </w:rPr>
        <w:t xml:space="preserve"> </w:t>
      </w:r>
      <w:r>
        <w:rPr>
          <w:sz w:val="24"/>
        </w:rPr>
        <w:t>per SA</w:t>
      </w:r>
      <w:r>
        <w:rPr>
          <w:spacing w:val="-1"/>
          <w:sz w:val="24"/>
        </w:rPr>
        <w:t xml:space="preserve"> </w:t>
      </w:r>
      <w:r>
        <w:rPr>
          <w:sz w:val="24"/>
        </w:rPr>
        <w:t xml:space="preserve">8000 </w:t>
      </w:r>
      <w:r>
        <w:rPr>
          <w:spacing w:val="-2"/>
          <w:sz w:val="24"/>
        </w:rPr>
        <w:t>2008.</w:t>
      </w:r>
    </w:p>
    <w:p w14:paraId="7BDF5A37" w14:textId="77777777" w:rsidR="00700916" w:rsidRDefault="00700916">
      <w:pPr>
        <w:pStyle w:val="BodyText"/>
      </w:pPr>
    </w:p>
    <w:p w14:paraId="4294FCB2" w14:textId="77777777" w:rsidR="00700916" w:rsidRDefault="00700916">
      <w:pPr>
        <w:pStyle w:val="BodyText"/>
      </w:pPr>
    </w:p>
    <w:p w14:paraId="68AF174C" w14:textId="77777777" w:rsidR="00700916" w:rsidRDefault="003626FF">
      <w:pPr>
        <w:pStyle w:val="Heading6"/>
        <w:numPr>
          <w:ilvl w:val="0"/>
          <w:numId w:val="122"/>
        </w:numPr>
        <w:tabs>
          <w:tab w:val="left" w:pos="1080"/>
        </w:tabs>
      </w:pPr>
      <w:r>
        <w:t>KEY</w:t>
      </w:r>
      <w:r>
        <w:rPr>
          <w:spacing w:val="-2"/>
        </w:rPr>
        <w:t xml:space="preserve"> </w:t>
      </w:r>
      <w:r>
        <w:t>PERFORMANCE</w:t>
      </w:r>
      <w:r>
        <w:rPr>
          <w:spacing w:val="-1"/>
        </w:rPr>
        <w:t xml:space="preserve"> </w:t>
      </w:r>
      <w:r>
        <w:rPr>
          <w:spacing w:val="-2"/>
        </w:rPr>
        <w:t>INDICATOR</w:t>
      </w:r>
    </w:p>
    <w:p w14:paraId="201DA843"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6481"/>
        <w:gridCol w:w="2161"/>
      </w:tblGrid>
      <w:tr w:rsidR="00700916" w14:paraId="5229B0BA" w14:textId="77777777">
        <w:trPr>
          <w:trHeight w:val="551"/>
        </w:trPr>
        <w:tc>
          <w:tcPr>
            <w:tcW w:w="720" w:type="dxa"/>
            <w:shd w:val="clear" w:color="auto" w:fill="CCFFFF"/>
          </w:tcPr>
          <w:p w14:paraId="2CCCCA2A" w14:textId="77777777" w:rsidR="00700916" w:rsidRDefault="003626FF">
            <w:pPr>
              <w:pStyle w:val="TableParagraph"/>
              <w:spacing w:line="275" w:lineRule="exact"/>
              <w:ind w:left="227"/>
              <w:jc w:val="left"/>
              <w:rPr>
                <w:b/>
                <w:sz w:val="24"/>
              </w:rPr>
            </w:pPr>
            <w:r>
              <w:rPr>
                <w:b/>
                <w:spacing w:val="-5"/>
                <w:sz w:val="24"/>
              </w:rPr>
              <w:t>Sl.</w:t>
            </w:r>
          </w:p>
          <w:p w14:paraId="47746D19" w14:textId="77777777" w:rsidR="00700916" w:rsidRDefault="003626FF">
            <w:pPr>
              <w:pStyle w:val="TableParagraph"/>
              <w:spacing w:line="257" w:lineRule="exact"/>
              <w:ind w:left="182"/>
              <w:jc w:val="left"/>
              <w:rPr>
                <w:b/>
                <w:sz w:val="24"/>
              </w:rPr>
            </w:pPr>
            <w:r>
              <w:rPr>
                <w:b/>
                <w:spacing w:val="-5"/>
                <w:sz w:val="24"/>
              </w:rPr>
              <w:t>No.</w:t>
            </w:r>
          </w:p>
        </w:tc>
        <w:tc>
          <w:tcPr>
            <w:tcW w:w="6481" w:type="dxa"/>
            <w:shd w:val="clear" w:color="auto" w:fill="CCFFFF"/>
          </w:tcPr>
          <w:p w14:paraId="588A28A1" w14:textId="77777777" w:rsidR="00700916" w:rsidRDefault="003626FF">
            <w:pPr>
              <w:pStyle w:val="TableParagraph"/>
              <w:spacing w:line="275" w:lineRule="exact"/>
              <w:ind w:left="6"/>
              <w:rPr>
                <w:b/>
                <w:sz w:val="24"/>
              </w:rPr>
            </w:pPr>
            <w:r>
              <w:rPr>
                <w:b/>
                <w:sz w:val="24"/>
              </w:rPr>
              <w:t xml:space="preserve">KPI </w:t>
            </w:r>
            <w:r>
              <w:rPr>
                <w:b/>
                <w:spacing w:val="-2"/>
                <w:sz w:val="24"/>
              </w:rPr>
              <w:t>Description</w:t>
            </w:r>
          </w:p>
        </w:tc>
        <w:tc>
          <w:tcPr>
            <w:tcW w:w="2161" w:type="dxa"/>
            <w:shd w:val="clear" w:color="auto" w:fill="CCFFFF"/>
          </w:tcPr>
          <w:p w14:paraId="47458C71" w14:textId="77777777" w:rsidR="00700916" w:rsidRDefault="003626FF">
            <w:pPr>
              <w:pStyle w:val="TableParagraph"/>
              <w:spacing w:line="276" w:lineRule="exact"/>
              <w:ind w:left="533" w:hanging="41"/>
              <w:jc w:val="left"/>
              <w:rPr>
                <w:b/>
                <w:sz w:val="24"/>
              </w:rPr>
            </w:pPr>
            <w:r>
              <w:rPr>
                <w:b/>
                <w:spacing w:val="-2"/>
                <w:sz w:val="24"/>
              </w:rPr>
              <w:t>Monitoring Frequency</w:t>
            </w:r>
          </w:p>
        </w:tc>
      </w:tr>
      <w:tr w:rsidR="00700916" w14:paraId="7B709523" w14:textId="77777777">
        <w:trPr>
          <w:trHeight w:val="275"/>
        </w:trPr>
        <w:tc>
          <w:tcPr>
            <w:tcW w:w="720" w:type="dxa"/>
          </w:tcPr>
          <w:p w14:paraId="246DBC12" w14:textId="77777777" w:rsidR="00700916" w:rsidRDefault="003626FF">
            <w:pPr>
              <w:pStyle w:val="TableParagraph"/>
              <w:spacing w:line="255" w:lineRule="exact"/>
              <w:rPr>
                <w:sz w:val="24"/>
              </w:rPr>
            </w:pPr>
            <w:r>
              <w:rPr>
                <w:spacing w:val="-10"/>
                <w:sz w:val="24"/>
              </w:rPr>
              <w:t>1</w:t>
            </w:r>
          </w:p>
        </w:tc>
        <w:tc>
          <w:tcPr>
            <w:tcW w:w="6481" w:type="dxa"/>
          </w:tcPr>
          <w:p w14:paraId="20D4B29E" w14:textId="77777777" w:rsidR="00700916" w:rsidRDefault="003626FF">
            <w:pPr>
              <w:pStyle w:val="TableParagraph"/>
              <w:spacing w:line="255" w:lineRule="exact"/>
              <w:ind w:left="107"/>
              <w:jc w:val="left"/>
              <w:rPr>
                <w:sz w:val="24"/>
              </w:rPr>
            </w:pPr>
            <w:r>
              <w:rPr>
                <w:sz w:val="24"/>
              </w:rPr>
              <w:t>Sales</w:t>
            </w:r>
            <w:r>
              <w:rPr>
                <w:spacing w:val="-1"/>
                <w:sz w:val="24"/>
              </w:rPr>
              <w:t xml:space="preserve"> </w:t>
            </w:r>
            <w:r>
              <w:rPr>
                <w:spacing w:val="-2"/>
                <w:sz w:val="24"/>
              </w:rPr>
              <w:t>Turnover</w:t>
            </w:r>
          </w:p>
        </w:tc>
        <w:tc>
          <w:tcPr>
            <w:tcW w:w="2161" w:type="dxa"/>
          </w:tcPr>
          <w:p w14:paraId="1AD51418" w14:textId="77777777" w:rsidR="00700916" w:rsidRDefault="003626FF">
            <w:pPr>
              <w:pStyle w:val="TableParagraph"/>
              <w:spacing w:line="255" w:lineRule="exact"/>
              <w:ind w:left="7"/>
              <w:rPr>
                <w:sz w:val="24"/>
              </w:rPr>
            </w:pPr>
            <w:r>
              <w:rPr>
                <w:spacing w:val="-2"/>
                <w:sz w:val="24"/>
              </w:rPr>
              <w:t>Yearly</w:t>
            </w:r>
          </w:p>
        </w:tc>
      </w:tr>
      <w:tr w:rsidR="00700916" w14:paraId="35F5ABDF" w14:textId="77777777">
        <w:trPr>
          <w:trHeight w:val="278"/>
        </w:trPr>
        <w:tc>
          <w:tcPr>
            <w:tcW w:w="720" w:type="dxa"/>
          </w:tcPr>
          <w:p w14:paraId="2916574D" w14:textId="77777777" w:rsidR="00700916" w:rsidRDefault="003626FF">
            <w:pPr>
              <w:pStyle w:val="TableParagraph"/>
              <w:spacing w:line="258" w:lineRule="exact"/>
              <w:rPr>
                <w:sz w:val="24"/>
              </w:rPr>
            </w:pPr>
            <w:r>
              <w:rPr>
                <w:spacing w:val="-10"/>
                <w:sz w:val="24"/>
              </w:rPr>
              <w:t>2</w:t>
            </w:r>
          </w:p>
        </w:tc>
        <w:tc>
          <w:tcPr>
            <w:tcW w:w="6481" w:type="dxa"/>
          </w:tcPr>
          <w:p w14:paraId="591FFAEA" w14:textId="77777777" w:rsidR="00700916" w:rsidRDefault="003626FF">
            <w:pPr>
              <w:pStyle w:val="TableParagraph"/>
              <w:spacing w:line="258" w:lineRule="exact"/>
              <w:ind w:left="107"/>
              <w:jc w:val="left"/>
              <w:rPr>
                <w:sz w:val="24"/>
              </w:rPr>
            </w:pPr>
            <w:r>
              <w:rPr>
                <w:sz w:val="24"/>
              </w:rPr>
              <w:t>Overall</w:t>
            </w:r>
            <w:r>
              <w:rPr>
                <w:spacing w:val="-3"/>
                <w:sz w:val="24"/>
              </w:rPr>
              <w:t xml:space="preserve"> </w:t>
            </w:r>
            <w:r>
              <w:rPr>
                <w:sz w:val="24"/>
              </w:rPr>
              <w:t>Customer</w:t>
            </w:r>
            <w:r>
              <w:rPr>
                <w:spacing w:val="-2"/>
                <w:sz w:val="24"/>
              </w:rPr>
              <w:t xml:space="preserve"> </w:t>
            </w:r>
            <w:r>
              <w:rPr>
                <w:sz w:val="24"/>
              </w:rPr>
              <w:t>Satisfaction</w:t>
            </w:r>
            <w:r>
              <w:rPr>
                <w:spacing w:val="-2"/>
                <w:sz w:val="24"/>
              </w:rPr>
              <w:t xml:space="preserve"> </w:t>
            </w:r>
            <w:r>
              <w:rPr>
                <w:sz w:val="24"/>
              </w:rPr>
              <w:t>Index</w:t>
            </w:r>
            <w:r>
              <w:rPr>
                <w:spacing w:val="-2"/>
                <w:sz w:val="24"/>
              </w:rPr>
              <w:t xml:space="preserve"> </w:t>
            </w:r>
            <w:r>
              <w:rPr>
                <w:spacing w:val="-4"/>
                <w:sz w:val="24"/>
              </w:rPr>
              <w:t>(CSI)</w:t>
            </w:r>
          </w:p>
        </w:tc>
        <w:tc>
          <w:tcPr>
            <w:tcW w:w="2161" w:type="dxa"/>
          </w:tcPr>
          <w:p w14:paraId="3AE9C9F6" w14:textId="77777777" w:rsidR="00700916" w:rsidRDefault="003626FF">
            <w:pPr>
              <w:pStyle w:val="TableParagraph"/>
              <w:spacing w:line="258" w:lineRule="exact"/>
              <w:ind w:left="7"/>
              <w:rPr>
                <w:sz w:val="24"/>
              </w:rPr>
            </w:pPr>
            <w:r>
              <w:rPr>
                <w:spacing w:val="-2"/>
                <w:sz w:val="24"/>
              </w:rPr>
              <w:t>Yearly</w:t>
            </w:r>
          </w:p>
        </w:tc>
      </w:tr>
    </w:tbl>
    <w:p w14:paraId="2CCF6B1F" w14:textId="77777777" w:rsidR="00700916" w:rsidRDefault="00700916">
      <w:pPr>
        <w:pStyle w:val="BodyText"/>
        <w:rPr>
          <w:b/>
        </w:rPr>
      </w:pPr>
    </w:p>
    <w:p w14:paraId="2C4D4753" w14:textId="77777777" w:rsidR="00700916" w:rsidRDefault="00700916">
      <w:pPr>
        <w:pStyle w:val="BodyText"/>
        <w:rPr>
          <w:b/>
        </w:rPr>
      </w:pPr>
    </w:p>
    <w:p w14:paraId="2BB6046F" w14:textId="77777777" w:rsidR="00700916" w:rsidRDefault="003626FF">
      <w:pPr>
        <w:pStyle w:val="Heading6"/>
        <w:numPr>
          <w:ilvl w:val="0"/>
          <w:numId w:val="122"/>
        </w:numPr>
        <w:tabs>
          <w:tab w:val="left" w:pos="1080"/>
        </w:tabs>
      </w:pPr>
      <w:r>
        <w:rPr>
          <w:spacing w:val="-2"/>
        </w:rPr>
        <w:t>REFERENCE</w:t>
      </w:r>
    </w:p>
    <w:p w14:paraId="00D4E288" w14:textId="77777777" w:rsidR="00700916" w:rsidRDefault="00700916">
      <w:pPr>
        <w:pStyle w:val="BodyText"/>
        <w:rPr>
          <w:b/>
        </w:rPr>
      </w:pPr>
    </w:p>
    <w:p w14:paraId="02032479" w14:textId="77777777" w:rsidR="00700916" w:rsidRDefault="003626FF">
      <w:pPr>
        <w:pStyle w:val="Heading7"/>
        <w:numPr>
          <w:ilvl w:val="1"/>
          <w:numId w:val="122"/>
        </w:numPr>
        <w:tabs>
          <w:tab w:val="left" w:pos="1080"/>
        </w:tabs>
        <w:ind w:left="1080" w:hanging="720"/>
      </w:pPr>
      <w:r>
        <w:t>List of</w:t>
      </w:r>
      <w:r>
        <w:rPr>
          <w:spacing w:val="-1"/>
        </w:rPr>
        <w:t xml:space="preserve"> </w:t>
      </w:r>
      <w:r>
        <w:rPr>
          <w:spacing w:val="-2"/>
        </w:rPr>
        <w:t>Documents</w:t>
      </w:r>
    </w:p>
    <w:p w14:paraId="4D9AD7C0"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7830"/>
      </w:tblGrid>
      <w:tr w:rsidR="00700916" w14:paraId="0C7D08C6" w14:textId="77777777">
        <w:trPr>
          <w:trHeight w:val="551"/>
        </w:trPr>
        <w:tc>
          <w:tcPr>
            <w:tcW w:w="1531" w:type="dxa"/>
            <w:shd w:val="clear" w:color="auto" w:fill="CCFFFF"/>
          </w:tcPr>
          <w:p w14:paraId="4853C304" w14:textId="77777777" w:rsidR="00700916" w:rsidRDefault="003626FF">
            <w:pPr>
              <w:pStyle w:val="TableParagraph"/>
              <w:spacing w:line="276" w:lineRule="exact"/>
              <w:ind w:left="587" w:hanging="351"/>
              <w:jc w:val="left"/>
              <w:rPr>
                <w:b/>
                <w:sz w:val="24"/>
              </w:rPr>
            </w:pPr>
            <w:r>
              <w:rPr>
                <w:b/>
                <w:spacing w:val="-2"/>
                <w:sz w:val="24"/>
              </w:rPr>
              <w:t xml:space="preserve">Document </w:t>
            </w:r>
            <w:r>
              <w:rPr>
                <w:b/>
                <w:spacing w:val="-4"/>
                <w:sz w:val="24"/>
              </w:rPr>
              <w:t>No.</w:t>
            </w:r>
          </w:p>
        </w:tc>
        <w:tc>
          <w:tcPr>
            <w:tcW w:w="7830" w:type="dxa"/>
            <w:shd w:val="clear" w:color="auto" w:fill="CCFFFF"/>
          </w:tcPr>
          <w:p w14:paraId="506D4F03" w14:textId="77777777" w:rsidR="00700916" w:rsidRDefault="003626FF">
            <w:pPr>
              <w:pStyle w:val="TableParagraph"/>
              <w:spacing w:line="275" w:lineRule="exact"/>
              <w:ind w:left="4"/>
              <w:rPr>
                <w:b/>
                <w:sz w:val="24"/>
              </w:rPr>
            </w:pPr>
            <w:r>
              <w:rPr>
                <w:b/>
                <w:sz w:val="24"/>
              </w:rPr>
              <w:t>Document</w:t>
            </w:r>
            <w:r>
              <w:rPr>
                <w:b/>
                <w:spacing w:val="-2"/>
                <w:sz w:val="24"/>
              </w:rPr>
              <w:t xml:space="preserve"> Title</w:t>
            </w:r>
          </w:p>
        </w:tc>
      </w:tr>
      <w:tr w:rsidR="00700916" w14:paraId="5AE7232C" w14:textId="77777777">
        <w:trPr>
          <w:trHeight w:val="275"/>
        </w:trPr>
        <w:tc>
          <w:tcPr>
            <w:tcW w:w="1531" w:type="dxa"/>
          </w:tcPr>
          <w:p w14:paraId="33C64FE0" w14:textId="77777777" w:rsidR="00700916" w:rsidRDefault="003626FF">
            <w:pPr>
              <w:pStyle w:val="TableParagraph"/>
              <w:spacing w:line="255" w:lineRule="exact"/>
              <w:ind w:right="2"/>
              <w:rPr>
                <w:sz w:val="24"/>
              </w:rPr>
            </w:pPr>
            <w:r>
              <w:rPr>
                <w:spacing w:val="-2"/>
                <w:sz w:val="24"/>
              </w:rPr>
              <w:t>DS/05-</w:t>
            </w:r>
            <w:r>
              <w:rPr>
                <w:spacing w:val="-5"/>
                <w:sz w:val="24"/>
              </w:rPr>
              <w:t>01</w:t>
            </w:r>
          </w:p>
        </w:tc>
        <w:tc>
          <w:tcPr>
            <w:tcW w:w="7830" w:type="dxa"/>
          </w:tcPr>
          <w:p w14:paraId="59F303D7" w14:textId="77777777" w:rsidR="00700916" w:rsidRDefault="003626FF">
            <w:pPr>
              <w:pStyle w:val="TableParagraph"/>
              <w:spacing w:line="255" w:lineRule="exact"/>
              <w:ind w:left="105"/>
              <w:jc w:val="left"/>
              <w:rPr>
                <w:sz w:val="24"/>
              </w:rPr>
            </w:pPr>
            <w:r>
              <w:rPr>
                <w:sz w:val="24"/>
              </w:rPr>
              <w:t>Process</w:t>
            </w:r>
            <w:r>
              <w:rPr>
                <w:spacing w:val="-1"/>
                <w:sz w:val="24"/>
              </w:rPr>
              <w:t xml:space="preserve"> </w:t>
            </w:r>
            <w:r>
              <w:rPr>
                <w:sz w:val="24"/>
              </w:rPr>
              <w:t>Flow</w:t>
            </w:r>
            <w:r>
              <w:rPr>
                <w:spacing w:val="-1"/>
                <w:sz w:val="24"/>
              </w:rPr>
              <w:t xml:space="preserve"> </w:t>
            </w:r>
            <w:r>
              <w:rPr>
                <w:sz w:val="24"/>
              </w:rPr>
              <w:t>Chart:</w:t>
            </w:r>
            <w:r>
              <w:rPr>
                <w:spacing w:val="-1"/>
                <w:sz w:val="24"/>
              </w:rPr>
              <w:t xml:space="preserve"> </w:t>
            </w:r>
            <w:r>
              <w:rPr>
                <w:spacing w:val="-2"/>
                <w:sz w:val="24"/>
              </w:rPr>
              <w:t>Marketing</w:t>
            </w:r>
          </w:p>
        </w:tc>
      </w:tr>
      <w:tr w:rsidR="00700916" w14:paraId="4E2FF8B7" w14:textId="77777777">
        <w:trPr>
          <w:trHeight w:val="275"/>
        </w:trPr>
        <w:tc>
          <w:tcPr>
            <w:tcW w:w="1531" w:type="dxa"/>
          </w:tcPr>
          <w:p w14:paraId="703D478B" w14:textId="77777777" w:rsidR="00700916" w:rsidRDefault="003626FF">
            <w:pPr>
              <w:pStyle w:val="TableParagraph"/>
              <w:spacing w:line="256" w:lineRule="exact"/>
              <w:ind w:right="2"/>
              <w:rPr>
                <w:sz w:val="24"/>
              </w:rPr>
            </w:pPr>
            <w:r>
              <w:rPr>
                <w:spacing w:val="-2"/>
                <w:sz w:val="24"/>
              </w:rPr>
              <w:t>DS/05-</w:t>
            </w:r>
            <w:r>
              <w:rPr>
                <w:spacing w:val="-5"/>
                <w:sz w:val="24"/>
              </w:rPr>
              <w:t>02</w:t>
            </w:r>
          </w:p>
        </w:tc>
        <w:tc>
          <w:tcPr>
            <w:tcW w:w="7830" w:type="dxa"/>
          </w:tcPr>
          <w:p w14:paraId="79EE834C" w14:textId="77777777" w:rsidR="00700916" w:rsidRDefault="003626FF">
            <w:pPr>
              <w:pStyle w:val="TableParagraph"/>
              <w:spacing w:line="256" w:lineRule="exact"/>
              <w:ind w:left="105"/>
              <w:jc w:val="left"/>
              <w:rPr>
                <w:sz w:val="24"/>
              </w:rPr>
            </w:pPr>
            <w:r>
              <w:rPr>
                <w:sz w:val="24"/>
              </w:rPr>
              <w:t>Guidelines</w:t>
            </w:r>
            <w:r>
              <w:rPr>
                <w:spacing w:val="-1"/>
                <w:sz w:val="24"/>
              </w:rPr>
              <w:t xml:space="preserve"> </w:t>
            </w:r>
            <w:r>
              <w:rPr>
                <w:sz w:val="24"/>
              </w:rPr>
              <w:t>for</w:t>
            </w:r>
            <w:r>
              <w:rPr>
                <w:spacing w:val="-2"/>
                <w:sz w:val="24"/>
              </w:rPr>
              <w:t xml:space="preserve"> </w:t>
            </w:r>
            <w:r>
              <w:rPr>
                <w:sz w:val="24"/>
              </w:rPr>
              <w:t>determination of</w:t>
            </w:r>
            <w:r>
              <w:rPr>
                <w:spacing w:val="-1"/>
                <w:sz w:val="24"/>
              </w:rPr>
              <w:t xml:space="preserve"> </w:t>
            </w:r>
            <w:r>
              <w:rPr>
                <w:spacing w:val="-5"/>
                <w:sz w:val="24"/>
              </w:rPr>
              <w:t>CSI</w:t>
            </w:r>
          </w:p>
        </w:tc>
      </w:tr>
      <w:tr w:rsidR="00700916" w14:paraId="646D45E0" w14:textId="77777777">
        <w:trPr>
          <w:trHeight w:val="275"/>
        </w:trPr>
        <w:tc>
          <w:tcPr>
            <w:tcW w:w="1531" w:type="dxa"/>
          </w:tcPr>
          <w:p w14:paraId="216552EF" w14:textId="77777777" w:rsidR="00700916" w:rsidRDefault="003626FF">
            <w:pPr>
              <w:pStyle w:val="TableParagraph"/>
              <w:spacing w:line="256" w:lineRule="exact"/>
              <w:ind w:right="2"/>
              <w:rPr>
                <w:sz w:val="24"/>
              </w:rPr>
            </w:pPr>
            <w:r>
              <w:rPr>
                <w:spacing w:val="-2"/>
                <w:sz w:val="24"/>
              </w:rPr>
              <w:t>DS/05-</w:t>
            </w:r>
            <w:r>
              <w:rPr>
                <w:spacing w:val="-5"/>
                <w:sz w:val="24"/>
              </w:rPr>
              <w:t>03</w:t>
            </w:r>
          </w:p>
        </w:tc>
        <w:tc>
          <w:tcPr>
            <w:tcW w:w="7830" w:type="dxa"/>
          </w:tcPr>
          <w:p w14:paraId="472B551E" w14:textId="77777777" w:rsidR="00700916" w:rsidRDefault="003626FF">
            <w:pPr>
              <w:pStyle w:val="TableParagraph"/>
              <w:spacing w:line="256" w:lineRule="exact"/>
              <w:ind w:left="105"/>
              <w:jc w:val="left"/>
              <w:rPr>
                <w:sz w:val="24"/>
              </w:rPr>
            </w:pPr>
            <w:r>
              <w:rPr>
                <w:sz w:val="24"/>
              </w:rPr>
              <w:t>Handling</w:t>
            </w:r>
            <w:r>
              <w:rPr>
                <w:spacing w:val="-1"/>
                <w:sz w:val="24"/>
              </w:rPr>
              <w:t xml:space="preserve"> </w:t>
            </w:r>
            <w:r>
              <w:rPr>
                <w:sz w:val="24"/>
              </w:rPr>
              <w:t>of</w:t>
            </w:r>
            <w:r>
              <w:rPr>
                <w:spacing w:val="-2"/>
                <w:sz w:val="24"/>
              </w:rPr>
              <w:t xml:space="preserve"> </w:t>
            </w:r>
            <w:r>
              <w:rPr>
                <w:sz w:val="24"/>
              </w:rPr>
              <w:t>Customer</w:t>
            </w:r>
            <w:r>
              <w:rPr>
                <w:spacing w:val="-1"/>
                <w:sz w:val="24"/>
              </w:rPr>
              <w:t xml:space="preserve"> </w:t>
            </w:r>
            <w:r>
              <w:rPr>
                <w:spacing w:val="-2"/>
                <w:sz w:val="24"/>
              </w:rPr>
              <w:t>Compline</w:t>
            </w:r>
          </w:p>
        </w:tc>
      </w:tr>
    </w:tbl>
    <w:p w14:paraId="4F1E8461" w14:textId="77777777" w:rsidR="00700916" w:rsidRDefault="00700916">
      <w:pPr>
        <w:pStyle w:val="BodyText"/>
        <w:spacing w:before="1"/>
        <w:rPr>
          <w:b/>
        </w:rPr>
      </w:pPr>
    </w:p>
    <w:p w14:paraId="60C96D8E" w14:textId="77777777" w:rsidR="00700916" w:rsidRDefault="003626FF">
      <w:pPr>
        <w:pStyle w:val="Heading7"/>
        <w:numPr>
          <w:ilvl w:val="1"/>
          <w:numId w:val="122"/>
        </w:numPr>
        <w:tabs>
          <w:tab w:val="left" w:pos="1080"/>
        </w:tabs>
        <w:ind w:left="1080" w:hanging="720"/>
      </w:pPr>
      <w:r>
        <w:t>List of</w:t>
      </w:r>
      <w:r>
        <w:rPr>
          <w:spacing w:val="-1"/>
        </w:rPr>
        <w:t xml:space="preserve"> </w:t>
      </w:r>
      <w:r>
        <w:rPr>
          <w:spacing w:val="-2"/>
        </w:rPr>
        <w:t>Records</w:t>
      </w:r>
    </w:p>
    <w:p w14:paraId="2A7CC524"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4230"/>
        <w:gridCol w:w="2072"/>
        <w:gridCol w:w="1529"/>
      </w:tblGrid>
      <w:tr w:rsidR="00700916" w14:paraId="1FF1F78A" w14:textId="77777777">
        <w:trPr>
          <w:trHeight w:val="551"/>
        </w:trPr>
        <w:tc>
          <w:tcPr>
            <w:tcW w:w="1531" w:type="dxa"/>
            <w:shd w:val="clear" w:color="auto" w:fill="CCFFFF"/>
          </w:tcPr>
          <w:p w14:paraId="0FA3C6C7" w14:textId="77777777" w:rsidR="00700916" w:rsidRDefault="003626FF">
            <w:pPr>
              <w:pStyle w:val="TableParagraph"/>
              <w:spacing w:line="275" w:lineRule="exact"/>
              <w:ind w:right="4"/>
              <w:rPr>
                <w:b/>
                <w:sz w:val="24"/>
              </w:rPr>
            </w:pPr>
            <w:r>
              <w:rPr>
                <w:b/>
                <w:sz w:val="24"/>
              </w:rPr>
              <w:t>Record</w:t>
            </w:r>
            <w:r>
              <w:rPr>
                <w:b/>
                <w:spacing w:val="-4"/>
                <w:sz w:val="24"/>
              </w:rPr>
              <w:t xml:space="preserve"> </w:t>
            </w:r>
            <w:r>
              <w:rPr>
                <w:b/>
                <w:spacing w:val="-5"/>
                <w:sz w:val="24"/>
              </w:rPr>
              <w:t>No.</w:t>
            </w:r>
          </w:p>
        </w:tc>
        <w:tc>
          <w:tcPr>
            <w:tcW w:w="4230" w:type="dxa"/>
            <w:shd w:val="clear" w:color="auto" w:fill="CCFFFF"/>
          </w:tcPr>
          <w:p w14:paraId="190D8BD3" w14:textId="77777777" w:rsidR="00700916" w:rsidRDefault="003626FF">
            <w:pPr>
              <w:pStyle w:val="TableParagraph"/>
              <w:spacing w:line="275" w:lineRule="exact"/>
              <w:ind w:left="2"/>
              <w:rPr>
                <w:b/>
                <w:sz w:val="24"/>
              </w:rPr>
            </w:pPr>
            <w:r>
              <w:rPr>
                <w:b/>
                <w:sz w:val="24"/>
              </w:rPr>
              <w:t>Record</w:t>
            </w:r>
            <w:r>
              <w:rPr>
                <w:b/>
                <w:spacing w:val="-4"/>
                <w:sz w:val="24"/>
              </w:rPr>
              <w:t xml:space="preserve"> </w:t>
            </w:r>
            <w:r>
              <w:rPr>
                <w:b/>
                <w:spacing w:val="-2"/>
                <w:sz w:val="24"/>
              </w:rPr>
              <w:t>Title</w:t>
            </w:r>
          </w:p>
        </w:tc>
        <w:tc>
          <w:tcPr>
            <w:tcW w:w="2072" w:type="dxa"/>
            <w:shd w:val="clear" w:color="auto" w:fill="CCFFFF"/>
          </w:tcPr>
          <w:p w14:paraId="37B9D4BA" w14:textId="77777777" w:rsidR="00700916" w:rsidRDefault="003626FF">
            <w:pPr>
              <w:pStyle w:val="TableParagraph"/>
              <w:spacing w:line="275" w:lineRule="exact"/>
              <w:ind w:left="6" w:right="2"/>
              <w:rPr>
                <w:b/>
                <w:sz w:val="24"/>
              </w:rPr>
            </w:pPr>
            <w:r>
              <w:rPr>
                <w:b/>
                <w:spacing w:val="-2"/>
                <w:sz w:val="24"/>
              </w:rPr>
              <w:t>Custodian</w:t>
            </w:r>
          </w:p>
        </w:tc>
        <w:tc>
          <w:tcPr>
            <w:tcW w:w="1529" w:type="dxa"/>
            <w:shd w:val="clear" w:color="auto" w:fill="CCFFFF"/>
          </w:tcPr>
          <w:p w14:paraId="6F22AA73" w14:textId="77777777" w:rsidR="00700916" w:rsidRDefault="003626FF">
            <w:pPr>
              <w:pStyle w:val="TableParagraph"/>
              <w:spacing w:line="276" w:lineRule="exact"/>
              <w:ind w:left="184" w:right="173" w:firstLine="76"/>
              <w:jc w:val="left"/>
              <w:rPr>
                <w:b/>
                <w:sz w:val="24"/>
              </w:rPr>
            </w:pPr>
            <w:r>
              <w:rPr>
                <w:b/>
                <w:spacing w:val="-2"/>
                <w:sz w:val="24"/>
              </w:rPr>
              <w:t xml:space="preserve">Retention </w:t>
            </w:r>
            <w:r>
              <w:rPr>
                <w:b/>
                <w:sz w:val="24"/>
              </w:rPr>
              <w:t>Time</w:t>
            </w:r>
            <w:r>
              <w:rPr>
                <w:b/>
                <w:spacing w:val="-2"/>
                <w:sz w:val="24"/>
              </w:rPr>
              <w:t xml:space="preserve"> (min)</w:t>
            </w:r>
          </w:p>
        </w:tc>
      </w:tr>
      <w:tr w:rsidR="00700916" w14:paraId="36CBA7BD" w14:textId="77777777">
        <w:trPr>
          <w:trHeight w:val="278"/>
        </w:trPr>
        <w:tc>
          <w:tcPr>
            <w:tcW w:w="1531" w:type="dxa"/>
          </w:tcPr>
          <w:p w14:paraId="20B2230E" w14:textId="77777777" w:rsidR="00700916" w:rsidRDefault="003626FF">
            <w:pPr>
              <w:pStyle w:val="TableParagraph"/>
              <w:spacing w:before="1" w:line="257" w:lineRule="exact"/>
              <w:ind w:right="5"/>
              <w:rPr>
                <w:sz w:val="24"/>
              </w:rPr>
            </w:pPr>
            <w:r>
              <w:rPr>
                <w:spacing w:val="-2"/>
                <w:sz w:val="24"/>
              </w:rPr>
              <w:t>R/05-</w:t>
            </w:r>
            <w:r>
              <w:rPr>
                <w:spacing w:val="-5"/>
                <w:sz w:val="24"/>
              </w:rPr>
              <w:t>01</w:t>
            </w:r>
          </w:p>
        </w:tc>
        <w:tc>
          <w:tcPr>
            <w:tcW w:w="4230" w:type="dxa"/>
          </w:tcPr>
          <w:p w14:paraId="6CF79338" w14:textId="77777777" w:rsidR="00700916" w:rsidRDefault="003626FF">
            <w:pPr>
              <w:pStyle w:val="TableParagraph"/>
              <w:spacing w:before="1" w:line="257" w:lineRule="exact"/>
              <w:ind w:left="105"/>
              <w:jc w:val="left"/>
              <w:rPr>
                <w:sz w:val="24"/>
              </w:rPr>
            </w:pPr>
            <w:r>
              <w:rPr>
                <w:sz w:val="24"/>
              </w:rPr>
              <w:t>Order</w:t>
            </w:r>
            <w:r>
              <w:rPr>
                <w:spacing w:val="-5"/>
                <w:sz w:val="24"/>
              </w:rPr>
              <w:t xml:space="preserve"> </w:t>
            </w:r>
            <w:r>
              <w:rPr>
                <w:spacing w:val="-2"/>
                <w:sz w:val="24"/>
              </w:rPr>
              <w:t>Register</w:t>
            </w:r>
          </w:p>
        </w:tc>
        <w:tc>
          <w:tcPr>
            <w:tcW w:w="2072" w:type="dxa"/>
          </w:tcPr>
          <w:p w14:paraId="70D7C1F4" w14:textId="77777777" w:rsidR="00700916" w:rsidRDefault="003626FF">
            <w:pPr>
              <w:pStyle w:val="TableParagraph"/>
              <w:spacing w:before="1" w:line="257" w:lineRule="exact"/>
              <w:ind w:left="6" w:right="6"/>
              <w:rPr>
                <w:sz w:val="24"/>
              </w:rPr>
            </w:pPr>
            <w:r>
              <w:rPr>
                <w:spacing w:val="-2"/>
                <w:sz w:val="24"/>
              </w:rPr>
              <w:t>HOD-Marketing</w:t>
            </w:r>
          </w:p>
        </w:tc>
        <w:tc>
          <w:tcPr>
            <w:tcW w:w="1529" w:type="dxa"/>
          </w:tcPr>
          <w:p w14:paraId="20389C2A" w14:textId="77777777" w:rsidR="00700916" w:rsidRDefault="003626FF">
            <w:pPr>
              <w:pStyle w:val="TableParagraph"/>
              <w:spacing w:before="1" w:line="257" w:lineRule="exact"/>
              <w:ind w:right="9"/>
              <w:rPr>
                <w:sz w:val="24"/>
              </w:rPr>
            </w:pPr>
            <w:r>
              <w:rPr>
                <w:sz w:val="24"/>
              </w:rPr>
              <w:t xml:space="preserve">3 </w:t>
            </w:r>
            <w:r>
              <w:rPr>
                <w:spacing w:val="-2"/>
                <w:sz w:val="24"/>
              </w:rPr>
              <w:t>years</w:t>
            </w:r>
          </w:p>
        </w:tc>
      </w:tr>
      <w:tr w:rsidR="00700916" w14:paraId="2118A0CC" w14:textId="77777777">
        <w:trPr>
          <w:trHeight w:val="275"/>
        </w:trPr>
        <w:tc>
          <w:tcPr>
            <w:tcW w:w="1531" w:type="dxa"/>
          </w:tcPr>
          <w:p w14:paraId="3DEEC524" w14:textId="77777777" w:rsidR="00700916" w:rsidRDefault="003626FF">
            <w:pPr>
              <w:pStyle w:val="TableParagraph"/>
              <w:spacing w:line="256" w:lineRule="exact"/>
              <w:ind w:right="5"/>
              <w:rPr>
                <w:sz w:val="24"/>
              </w:rPr>
            </w:pPr>
            <w:r>
              <w:rPr>
                <w:spacing w:val="-2"/>
                <w:sz w:val="24"/>
              </w:rPr>
              <w:t>R/05-</w:t>
            </w:r>
            <w:r>
              <w:rPr>
                <w:spacing w:val="-5"/>
                <w:sz w:val="24"/>
              </w:rPr>
              <w:t>02</w:t>
            </w:r>
          </w:p>
        </w:tc>
        <w:tc>
          <w:tcPr>
            <w:tcW w:w="4230" w:type="dxa"/>
          </w:tcPr>
          <w:p w14:paraId="0C0DDADC" w14:textId="77777777" w:rsidR="00700916" w:rsidRDefault="003626FF">
            <w:pPr>
              <w:pStyle w:val="TableParagraph"/>
              <w:spacing w:line="256" w:lineRule="exact"/>
              <w:ind w:left="105"/>
              <w:jc w:val="left"/>
              <w:rPr>
                <w:sz w:val="24"/>
              </w:rPr>
            </w:pPr>
            <w:r>
              <w:rPr>
                <w:sz w:val="24"/>
              </w:rPr>
              <w:t>Customer</w:t>
            </w:r>
            <w:r>
              <w:rPr>
                <w:spacing w:val="-5"/>
                <w:sz w:val="24"/>
              </w:rPr>
              <w:t xml:space="preserve"> </w:t>
            </w:r>
            <w:r>
              <w:rPr>
                <w:sz w:val="24"/>
              </w:rPr>
              <w:t>Feedback</w:t>
            </w:r>
            <w:r>
              <w:rPr>
                <w:spacing w:val="-1"/>
                <w:sz w:val="24"/>
              </w:rPr>
              <w:t xml:space="preserve"> </w:t>
            </w:r>
            <w:r>
              <w:rPr>
                <w:spacing w:val="-4"/>
                <w:sz w:val="24"/>
              </w:rPr>
              <w:t>Form</w:t>
            </w:r>
          </w:p>
        </w:tc>
        <w:tc>
          <w:tcPr>
            <w:tcW w:w="2072" w:type="dxa"/>
          </w:tcPr>
          <w:p w14:paraId="0A91E92A" w14:textId="77777777" w:rsidR="00700916" w:rsidRDefault="003626FF">
            <w:pPr>
              <w:pStyle w:val="TableParagraph"/>
              <w:spacing w:line="256" w:lineRule="exact"/>
              <w:ind w:left="6" w:right="6"/>
              <w:rPr>
                <w:sz w:val="24"/>
              </w:rPr>
            </w:pPr>
            <w:r>
              <w:rPr>
                <w:spacing w:val="-2"/>
                <w:sz w:val="24"/>
              </w:rPr>
              <w:t>HOD-Marketing</w:t>
            </w:r>
          </w:p>
        </w:tc>
        <w:tc>
          <w:tcPr>
            <w:tcW w:w="1529" w:type="dxa"/>
          </w:tcPr>
          <w:p w14:paraId="1AAAAF6D" w14:textId="77777777" w:rsidR="00700916" w:rsidRDefault="003626FF">
            <w:pPr>
              <w:pStyle w:val="TableParagraph"/>
              <w:spacing w:line="256" w:lineRule="exact"/>
              <w:ind w:right="9"/>
              <w:rPr>
                <w:sz w:val="24"/>
              </w:rPr>
            </w:pPr>
            <w:r>
              <w:rPr>
                <w:sz w:val="24"/>
              </w:rPr>
              <w:t xml:space="preserve">3 </w:t>
            </w:r>
            <w:r>
              <w:rPr>
                <w:spacing w:val="-2"/>
                <w:sz w:val="24"/>
              </w:rPr>
              <w:t>years</w:t>
            </w:r>
          </w:p>
        </w:tc>
      </w:tr>
      <w:tr w:rsidR="00700916" w14:paraId="4CD9BD92" w14:textId="77777777">
        <w:trPr>
          <w:trHeight w:val="275"/>
        </w:trPr>
        <w:tc>
          <w:tcPr>
            <w:tcW w:w="1531" w:type="dxa"/>
          </w:tcPr>
          <w:p w14:paraId="48DD6E6D" w14:textId="77777777" w:rsidR="00700916" w:rsidRDefault="003626FF">
            <w:pPr>
              <w:pStyle w:val="TableParagraph"/>
              <w:spacing w:line="256" w:lineRule="exact"/>
              <w:ind w:right="5"/>
              <w:rPr>
                <w:sz w:val="24"/>
              </w:rPr>
            </w:pPr>
            <w:r>
              <w:rPr>
                <w:spacing w:val="-2"/>
                <w:sz w:val="24"/>
              </w:rPr>
              <w:t>R/05-</w:t>
            </w:r>
            <w:r>
              <w:rPr>
                <w:spacing w:val="-5"/>
                <w:sz w:val="24"/>
              </w:rPr>
              <w:t>03</w:t>
            </w:r>
          </w:p>
        </w:tc>
        <w:tc>
          <w:tcPr>
            <w:tcW w:w="4230" w:type="dxa"/>
          </w:tcPr>
          <w:p w14:paraId="71E22DE7" w14:textId="77777777" w:rsidR="00700916" w:rsidRDefault="003626FF">
            <w:pPr>
              <w:pStyle w:val="TableParagraph"/>
              <w:spacing w:line="256" w:lineRule="exact"/>
              <w:ind w:left="105"/>
              <w:jc w:val="left"/>
              <w:rPr>
                <w:sz w:val="24"/>
              </w:rPr>
            </w:pPr>
            <w:r>
              <w:rPr>
                <w:sz w:val="24"/>
              </w:rPr>
              <w:t>Customer</w:t>
            </w:r>
            <w:r>
              <w:rPr>
                <w:spacing w:val="-1"/>
                <w:sz w:val="24"/>
              </w:rPr>
              <w:t xml:space="preserve"> </w:t>
            </w:r>
            <w:r>
              <w:rPr>
                <w:sz w:val="24"/>
              </w:rPr>
              <w:t>Complaint</w:t>
            </w:r>
            <w:r>
              <w:rPr>
                <w:spacing w:val="-1"/>
                <w:sz w:val="24"/>
              </w:rPr>
              <w:t xml:space="preserve"> </w:t>
            </w:r>
            <w:r>
              <w:rPr>
                <w:spacing w:val="-2"/>
                <w:sz w:val="24"/>
              </w:rPr>
              <w:t>Register</w:t>
            </w:r>
          </w:p>
        </w:tc>
        <w:tc>
          <w:tcPr>
            <w:tcW w:w="2072" w:type="dxa"/>
          </w:tcPr>
          <w:p w14:paraId="0D07DCC0" w14:textId="77777777" w:rsidR="00700916" w:rsidRDefault="003626FF">
            <w:pPr>
              <w:pStyle w:val="TableParagraph"/>
              <w:spacing w:line="256" w:lineRule="exact"/>
              <w:ind w:left="6" w:right="6"/>
              <w:rPr>
                <w:sz w:val="24"/>
              </w:rPr>
            </w:pPr>
            <w:r>
              <w:rPr>
                <w:spacing w:val="-2"/>
                <w:sz w:val="24"/>
              </w:rPr>
              <w:t>HOD-Marketing</w:t>
            </w:r>
          </w:p>
        </w:tc>
        <w:tc>
          <w:tcPr>
            <w:tcW w:w="1529" w:type="dxa"/>
          </w:tcPr>
          <w:p w14:paraId="01AC5F89" w14:textId="77777777" w:rsidR="00700916" w:rsidRDefault="003626FF">
            <w:pPr>
              <w:pStyle w:val="TableParagraph"/>
              <w:spacing w:line="256" w:lineRule="exact"/>
              <w:ind w:right="9"/>
              <w:rPr>
                <w:sz w:val="24"/>
              </w:rPr>
            </w:pPr>
            <w:r>
              <w:rPr>
                <w:sz w:val="24"/>
              </w:rPr>
              <w:t xml:space="preserve">3 </w:t>
            </w:r>
            <w:r>
              <w:rPr>
                <w:spacing w:val="-2"/>
                <w:sz w:val="24"/>
              </w:rPr>
              <w:t>years</w:t>
            </w:r>
          </w:p>
        </w:tc>
      </w:tr>
      <w:tr w:rsidR="00700916" w14:paraId="21652D6C" w14:textId="77777777">
        <w:trPr>
          <w:trHeight w:val="275"/>
        </w:trPr>
        <w:tc>
          <w:tcPr>
            <w:tcW w:w="1531" w:type="dxa"/>
          </w:tcPr>
          <w:p w14:paraId="584A69B9" w14:textId="77777777" w:rsidR="00700916" w:rsidRDefault="003626FF">
            <w:pPr>
              <w:pStyle w:val="TableParagraph"/>
              <w:spacing w:line="256" w:lineRule="exact"/>
              <w:ind w:right="5"/>
              <w:rPr>
                <w:sz w:val="24"/>
              </w:rPr>
            </w:pPr>
            <w:r>
              <w:rPr>
                <w:spacing w:val="-2"/>
                <w:sz w:val="24"/>
              </w:rPr>
              <w:t>R/05-</w:t>
            </w:r>
            <w:r>
              <w:rPr>
                <w:spacing w:val="-5"/>
                <w:sz w:val="24"/>
              </w:rPr>
              <w:t>04</w:t>
            </w:r>
          </w:p>
        </w:tc>
        <w:tc>
          <w:tcPr>
            <w:tcW w:w="4230" w:type="dxa"/>
          </w:tcPr>
          <w:p w14:paraId="39C6CD54" w14:textId="77777777" w:rsidR="00700916" w:rsidRDefault="003626FF">
            <w:pPr>
              <w:pStyle w:val="TableParagraph"/>
              <w:spacing w:line="256" w:lineRule="exact"/>
              <w:ind w:left="105"/>
              <w:jc w:val="left"/>
              <w:rPr>
                <w:sz w:val="24"/>
              </w:rPr>
            </w:pPr>
            <w:r>
              <w:rPr>
                <w:sz w:val="24"/>
              </w:rPr>
              <w:t>CSI</w:t>
            </w:r>
            <w:r>
              <w:rPr>
                <w:spacing w:val="-5"/>
                <w:sz w:val="24"/>
              </w:rPr>
              <w:t xml:space="preserve"> </w:t>
            </w:r>
            <w:r>
              <w:rPr>
                <w:sz w:val="24"/>
              </w:rPr>
              <w:t xml:space="preserve">Summary </w:t>
            </w:r>
            <w:r>
              <w:rPr>
                <w:spacing w:val="-2"/>
                <w:sz w:val="24"/>
              </w:rPr>
              <w:t>Report</w:t>
            </w:r>
          </w:p>
        </w:tc>
        <w:tc>
          <w:tcPr>
            <w:tcW w:w="2072" w:type="dxa"/>
          </w:tcPr>
          <w:p w14:paraId="1ABFD14E" w14:textId="77777777" w:rsidR="00700916" w:rsidRDefault="003626FF">
            <w:pPr>
              <w:pStyle w:val="TableParagraph"/>
              <w:spacing w:line="256" w:lineRule="exact"/>
              <w:ind w:left="6" w:right="6"/>
              <w:rPr>
                <w:sz w:val="24"/>
              </w:rPr>
            </w:pPr>
            <w:r>
              <w:rPr>
                <w:spacing w:val="-2"/>
                <w:sz w:val="24"/>
              </w:rPr>
              <w:t>HOD-Marketing</w:t>
            </w:r>
          </w:p>
        </w:tc>
        <w:tc>
          <w:tcPr>
            <w:tcW w:w="1529" w:type="dxa"/>
          </w:tcPr>
          <w:p w14:paraId="4BCD633E" w14:textId="77777777" w:rsidR="00700916" w:rsidRDefault="003626FF">
            <w:pPr>
              <w:pStyle w:val="TableParagraph"/>
              <w:spacing w:line="256" w:lineRule="exact"/>
              <w:ind w:right="9"/>
              <w:rPr>
                <w:sz w:val="24"/>
              </w:rPr>
            </w:pPr>
            <w:r>
              <w:rPr>
                <w:sz w:val="24"/>
              </w:rPr>
              <w:t xml:space="preserve">3 </w:t>
            </w:r>
            <w:r>
              <w:rPr>
                <w:spacing w:val="-2"/>
                <w:sz w:val="24"/>
              </w:rPr>
              <w:t>years</w:t>
            </w:r>
          </w:p>
        </w:tc>
      </w:tr>
    </w:tbl>
    <w:p w14:paraId="418C514A" w14:textId="77777777" w:rsidR="00700916" w:rsidRDefault="00700916">
      <w:pPr>
        <w:pStyle w:val="TableParagraph"/>
        <w:spacing w:line="256" w:lineRule="exact"/>
        <w:rPr>
          <w:sz w:val="24"/>
        </w:rPr>
        <w:sectPr w:rsidR="00700916">
          <w:pgSz w:w="12240" w:h="17280"/>
          <w:pgMar w:top="2000" w:right="720" w:bottom="1920" w:left="1080" w:header="864" w:footer="1724" w:gutter="0"/>
          <w:cols w:space="720"/>
        </w:sectPr>
      </w:pPr>
    </w:p>
    <w:p w14:paraId="3F17618B" w14:textId="77777777" w:rsidR="00700916" w:rsidRDefault="003626FF">
      <w:pPr>
        <w:pStyle w:val="Heading1"/>
        <w:ind w:left="0"/>
      </w:pPr>
      <w:bookmarkStart w:id="6" w:name="_Toc226015641"/>
      <w:r>
        <w:rPr>
          <w:color w:val="006FC0"/>
        </w:rPr>
        <w:lastRenderedPageBreak/>
        <w:t>Procedure for Purchase</w:t>
      </w:r>
      <w:r>
        <w:rPr>
          <w:color w:val="006FC0"/>
          <w:spacing w:val="1"/>
        </w:rPr>
        <w:t xml:space="preserve"> </w:t>
      </w:r>
      <w:r>
        <w:rPr>
          <w:color w:val="006FC0"/>
        </w:rPr>
        <w:t>(HO)</w:t>
      </w:r>
      <w:r>
        <w:rPr>
          <w:color w:val="006FC0"/>
          <w:spacing w:val="-1"/>
        </w:rPr>
        <w:t xml:space="preserve"> </w:t>
      </w:r>
      <w:r>
        <w:rPr>
          <w:color w:val="006FC0"/>
        </w:rPr>
        <w:t>(Doc.</w:t>
      </w:r>
      <w:r>
        <w:rPr>
          <w:color w:val="006FC0"/>
          <w:spacing w:val="1"/>
        </w:rPr>
        <w:t xml:space="preserve"> </w:t>
      </w:r>
      <w:r>
        <w:rPr>
          <w:color w:val="006FC0"/>
        </w:rPr>
        <w:t>No.:</w:t>
      </w:r>
      <w:r>
        <w:rPr>
          <w:color w:val="006FC0"/>
          <w:spacing w:val="-2"/>
        </w:rPr>
        <w:t xml:space="preserve"> </w:t>
      </w:r>
      <w:r>
        <w:rPr>
          <w:color w:val="006FC0"/>
        </w:rPr>
        <w:t>P-</w:t>
      </w:r>
      <w:r>
        <w:rPr>
          <w:color w:val="006FC0"/>
          <w:spacing w:val="-2"/>
        </w:rPr>
        <w:t xml:space="preserve"> </w:t>
      </w:r>
      <w:r>
        <w:rPr>
          <w:color w:val="006FC0"/>
          <w:spacing w:val="-5"/>
        </w:rPr>
        <w:t>06)</w:t>
      </w:r>
      <w:bookmarkEnd w:id="6"/>
    </w:p>
    <w:p w14:paraId="7F05ED48" w14:textId="77777777" w:rsidR="00700916" w:rsidRDefault="003626FF">
      <w:pPr>
        <w:pStyle w:val="Heading6"/>
        <w:numPr>
          <w:ilvl w:val="1"/>
          <w:numId w:val="121"/>
        </w:numPr>
        <w:tabs>
          <w:tab w:val="left" w:pos="1080"/>
        </w:tabs>
        <w:spacing w:before="276"/>
      </w:pPr>
      <w:r>
        <w:t>PURPOSE</w:t>
      </w:r>
      <w:r>
        <w:rPr>
          <w:spacing w:val="-3"/>
        </w:rPr>
        <w:t xml:space="preserve"> </w:t>
      </w:r>
      <w:r>
        <w:t>AND</w:t>
      </w:r>
      <w:r>
        <w:rPr>
          <w:spacing w:val="-1"/>
        </w:rPr>
        <w:t xml:space="preserve"> </w:t>
      </w:r>
      <w:r>
        <w:rPr>
          <w:spacing w:val="-2"/>
        </w:rPr>
        <w:t>SCOPE</w:t>
      </w:r>
    </w:p>
    <w:p w14:paraId="216CD08E" w14:textId="77777777" w:rsidR="00700916" w:rsidRDefault="00700916">
      <w:pPr>
        <w:pStyle w:val="BodyText"/>
        <w:rPr>
          <w:b/>
        </w:rPr>
      </w:pPr>
    </w:p>
    <w:p w14:paraId="6689928D" w14:textId="77777777" w:rsidR="00700916" w:rsidRDefault="003626FF">
      <w:pPr>
        <w:pStyle w:val="ListParagraph"/>
        <w:numPr>
          <w:ilvl w:val="1"/>
          <w:numId w:val="121"/>
        </w:numPr>
        <w:tabs>
          <w:tab w:val="left" w:pos="1080"/>
        </w:tabs>
        <w:ind w:right="366"/>
        <w:jc w:val="both"/>
        <w:rPr>
          <w:sz w:val="24"/>
        </w:rPr>
      </w:pPr>
      <w:r>
        <w:rPr>
          <w:sz w:val="24"/>
        </w:rPr>
        <w:t>The purpose of this procedure is to establish a system for Purchase operation in order to ensure that purchase processes are planned and carried out under controlled condition. This procedure also defines the method needed to –</w:t>
      </w:r>
    </w:p>
    <w:p w14:paraId="46C8298D" w14:textId="77777777" w:rsidR="00700916" w:rsidRDefault="00700916">
      <w:pPr>
        <w:pStyle w:val="BodyText"/>
      </w:pPr>
    </w:p>
    <w:p w14:paraId="07EEE982" w14:textId="77777777" w:rsidR="00700916" w:rsidRDefault="003626FF">
      <w:pPr>
        <w:pStyle w:val="ListParagraph"/>
        <w:numPr>
          <w:ilvl w:val="2"/>
          <w:numId w:val="121"/>
        </w:numPr>
        <w:tabs>
          <w:tab w:val="left" w:pos="1799"/>
        </w:tabs>
        <w:ind w:left="1799" w:hanging="359"/>
        <w:jc w:val="both"/>
        <w:rPr>
          <w:sz w:val="24"/>
        </w:rPr>
      </w:pPr>
      <w:r>
        <w:rPr>
          <w:sz w:val="24"/>
        </w:rPr>
        <w:t>deal</w:t>
      </w:r>
      <w:r>
        <w:rPr>
          <w:spacing w:val="-2"/>
          <w:sz w:val="24"/>
        </w:rPr>
        <w:t xml:space="preserve"> </w:t>
      </w:r>
      <w:r>
        <w:rPr>
          <w:sz w:val="24"/>
        </w:rPr>
        <w:t>with</w:t>
      </w:r>
      <w:r>
        <w:rPr>
          <w:spacing w:val="-2"/>
          <w:sz w:val="24"/>
        </w:rPr>
        <w:t xml:space="preserve"> </w:t>
      </w:r>
      <w:r>
        <w:rPr>
          <w:sz w:val="24"/>
        </w:rPr>
        <w:t>nonconforming</w:t>
      </w:r>
      <w:r>
        <w:rPr>
          <w:spacing w:val="1"/>
          <w:sz w:val="24"/>
        </w:rPr>
        <w:t xml:space="preserve"> </w:t>
      </w:r>
      <w:r>
        <w:rPr>
          <w:spacing w:val="-2"/>
          <w:sz w:val="24"/>
        </w:rPr>
        <w:t>product</w:t>
      </w:r>
    </w:p>
    <w:p w14:paraId="7380C730" w14:textId="77777777" w:rsidR="00700916" w:rsidRDefault="003626FF">
      <w:pPr>
        <w:pStyle w:val="ListParagraph"/>
        <w:numPr>
          <w:ilvl w:val="2"/>
          <w:numId w:val="121"/>
        </w:numPr>
        <w:tabs>
          <w:tab w:val="left" w:pos="1799"/>
        </w:tabs>
        <w:spacing w:before="1"/>
        <w:ind w:left="1799" w:hanging="359"/>
        <w:jc w:val="both"/>
        <w:rPr>
          <w:sz w:val="24"/>
        </w:rPr>
      </w:pPr>
      <w:r>
        <w:rPr>
          <w:sz w:val="24"/>
        </w:rPr>
        <w:t>mitigate</w:t>
      </w:r>
      <w:r>
        <w:rPr>
          <w:spacing w:val="-3"/>
          <w:sz w:val="24"/>
        </w:rPr>
        <w:t xml:space="preserve"> </w:t>
      </w:r>
      <w:r>
        <w:rPr>
          <w:sz w:val="24"/>
        </w:rPr>
        <w:t>the</w:t>
      </w:r>
      <w:r>
        <w:rPr>
          <w:spacing w:val="-2"/>
          <w:sz w:val="24"/>
        </w:rPr>
        <w:t xml:space="preserve"> </w:t>
      </w:r>
      <w:r>
        <w:rPr>
          <w:sz w:val="24"/>
        </w:rPr>
        <w:t>Aspect –Impact</w:t>
      </w:r>
      <w:r>
        <w:rPr>
          <w:spacing w:val="-1"/>
          <w:sz w:val="24"/>
        </w:rPr>
        <w:t xml:space="preserve"> </w:t>
      </w:r>
      <w:r>
        <w:rPr>
          <w:sz w:val="24"/>
        </w:rPr>
        <w:t>and Risk-</w:t>
      </w:r>
      <w:r>
        <w:rPr>
          <w:spacing w:val="-2"/>
          <w:sz w:val="24"/>
        </w:rPr>
        <w:t xml:space="preserve"> </w:t>
      </w:r>
      <w:r>
        <w:rPr>
          <w:sz w:val="24"/>
        </w:rPr>
        <w:t>Hazard associated</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pacing w:val="-2"/>
          <w:sz w:val="24"/>
        </w:rPr>
        <w:t>operations</w:t>
      </w:r>
    </w:p>
    <w:p w14:paraId="2E6667A9" w14:textId="77777777" w:rsidR="00700916" w:rsidRDefault="003626FF">
      <w:pPr>
        <w:pStyle w:val="ListParagraph"/>
        <w:numPr>
          <w:ilvl w:val="2"/>
          <w:numId w:val="121"/>
        </w:numPr>
        <w:tabs>
          <w:tab w:val="left" w:pos="1800"/>
        </w:tabs>
        <w:ind w:right="363"/>
        <w:jc w:val="both"/>
        <w:rPr>
          <w:sz w:val="24"/>
        </w:rPr>
      </w:pPr>
      <w:r>
        <w:rPr>
          <w:sz w:val="24"/>
        </w:rPr>
        <w:t xml:space="preserve">provide a standard based on international human rights norms and national </w:t>
      </w:r>
      <w:proofErr w:type="spellStart"/>
      <w:r>
        <w:rPr>
          <w:sz w:val="24"/>
        </w:rPr>
        <w:t>labour</w:t>
      </w:r>
      <w:proofErr w:type="spellEnd"/>
      <w:r>
        <w:rPr>
          <w:sz w:val="24"/>
        </w:rPr>
        <w:t xml:space="preserve"> laws that will protect and empower all personnel, suppliers/subcontractors, sub suppliers, and home workers</w:t>
      </w:r>
    </w:p>
    <w:p w14:paraId="29A3958A" w14:textId="77777777" w:rsidR="00700916" w:rsidRDefault="003626FF">
      <w:pPr>
        <w:pStyle w:val="ListParagraph"/>
        <w:numPr>
          <w:ilvl w:val="2"/>
          <w:numId w:val="121"/>
        </w:numPr>
        <w:tabs>
          <w:tab w:val="left" w:pos="1800"/>
        </w:tabs>
        <w:ind w:right="359"/>
        <w:jc w:val="both"/>
        <w:rPr>
          <w:sz w:val="24"/>
        </w:rPr>
      </w:pPr>
      <w:r>
        <w:rPr>
          <w:sz w:val="24"/>
        </w:rPr>
        <w:t xml:space="preserve">adoption of a documented and effective hazard and risk management system of </w:t>
      </w:r>
      <w:r>
        <w:rPr>
          <w:spacing w:val="-2"/>
          <w:sz w:val="24"/>
        </w:rPr>
        <w:t>product</w:t>
      </w:r>
    </w:p>
    <w:p w14:paraId="03AC8C21" w14:textId="77777777" w:rsidR="00700916" w:rsidRDefault="003626FF">
      <w:pPr>
        <w:pStyle w:val="ListParagraph"/>
        <w:numPr>
          <w:ilvl w:val="1"/>
          <w:numId w:val="121"/>
        </w:numPr>
        <w:tabs>
          <w:tab w:val="left" w:pos="1080"/>
        </w:tabs>
        <w:spacing w:before="274"/>
        <w:rPr>
          <w:sz w:val="24"/>
        </w:rPr>
      </w:pPr>
      <w:r>
        <w:rPr>
          <w:sz w:val="24"/>
        </w:rPr>
        <w:t>The</w:t>
      </w:r>
      <w:r>
        <w:rPr>
          <w:spacing w:val="-3"/>
          <w:sz w:val="24"/>
        </w:rPr>
        <w:t xml:space="preserve"> </w:t>
      </w:r>
      <w:r>
        <w:rPr>
          <w:sz w:val="24"/>
        </w:rPr>
        <w:t>following</w:t>
      </w:r>
      <w:r>
        <w:rPr>
          <w:spacing w:val="-1"/>
          <w:sz w:val="24"/>
        </w:rPr>
        <w:t xml:space="preserve"> </w:t>
      </w:r>
      <w:r>
        <w:rPr>
          <w:sz w:val="24"/>
        </w:rPr>
        <w:t>operations</w:t>
      </w:r>
      <w:r>
        <w:rPr>
          <w:spacing w:val="2"/>
          <w:sz w:val="24"/>
        </w:rPr>
        <w:t xml:space="preserve"> </w:t>
      </w:r>
      <w:r>
        <w:rPr>
          <w:sz w:val="24"/>
        </w:rPr>
        <w:t>shall</w:t>
      </w:r>
      <w:r>
        <w:rPr>
          <w:spacing w:val="-1"/>
          <w:sz w:val="24"/>
        </w:rPr>
        <w:t xml:space="preserve"> </w:t>
      </w:r>
      <w:r>
        <w:rPr>
          <w:sz w:val="24"/>
        </w:rPr>
        <w:t>be</w:t>
      </w:r>
      <w:r>
        <w:rPr>
          <w:spacing w:val="-1"/>
          <w:sz w:val="24"/>
        </w:rPr>
        <w:t xml:space="preserve"> </w:t>
      </w:r>
      <w:r>
        <w:rPr>
          <w:sz w:val="24"/>
        </w:rPr>
        <w:t>within</w:t>
      </w:r>
      <w:r>
        <w:rPr>
          <w:spacing w:val="-1"/>
          <w:sz w:val="24"/>
        </w:rPr>
        <w:t xml:space="preserve"> </w:t>
      </w:r>
      <w:r>
        <w:rPr>
          <w:sz w:val="24"/>
        </w:rPr>
        <w:t>the</w:t>
      </w:r>
      <w:r>
        <w:rPr>
          <w:spacing w:val="-1"/>
          <w:sz w:val="24"/>
        </w:rPr>
        <w:t xml:space="preserve"> </w:t>
      </w:r>
      <w:r>
        <w:rPr>
          <w:sz w:val="24"/>
        </w:rPr>
        <w:t>scope</w:t>
      </w:r>
      <w:r>
        <w:rPr>
          <w:spacing w:val="1"/>
          <w:sz w:val="24"/>
        </w:rPr>
        <w:t xml:space="preserve"> </w:t>
      </w:r>
      <w:r>
        <w:rPr>
          <w:sz w:val="24"/>
        </w:rPr>
        <w:t>of</w:t>
      </w:r>
      <w:r>
        <w:rPr>
          <w:spacing w:val="-1"/>
          <w:sz w:val="24"/>
        </w:rPr>
        <w:t xml:space="preserve"> </w:t>
      </w:r>
      <w:r>
        <w:rPr>
          <w:sz w:val="24"/>
        </w:rPr>
        <w:t xml:space="preserve">this </w:t>
      </w:r>
      <w:r>
        <w:rPr>
          <w:spacing w:val="-2"/>
          <w:sz w:val="24"/>
        </w:rPr>
        <w:t>procedure—</w:t>
      </w:r>
    </w:p>
    <w:p w14:paraId="0D887BEC" w14:textId="77777777" w:rsidR="00700916" w:rsidRDefault="003626FF">
      <w:pPr>
        <w:pStyle w:val="ListParagraph"/>
        <w:numPr>
          <w:ilvl w:val="2"/>
          <w:numId w:val="121"/>
        </w:numPr>
        <w:tabs>
          <w:tab w:val="left" w:pos="1799"/>
        </w:tabs>
        <w:ind w:left="1799" w:hanging="359"/>
        <w:rPr>
          <w:sz w:val="24"/>
        </w:rPr>
      </w:pPr>
      <w:r>
        <w:rPr>
          <w:sz w:val="24"/>
        </w:rPr>
        <w:t>Procurement</w:t>
      </w:r>
      <w:r>
        <w:rPr>
          <w:spacing w:val="-1"/>
          <w:sz w:val="24"/>
        </w:rPr>
        <w:t xml:space="preserve"> </w:t>
      </w:r>
      <w:r>
        <w:rPr>
          <w:sz w:val="24"/>
        </w:rPr>
        <w:t>of</w:t>
      </w:r>
      <w:r>
        <w:rPr>
          <w:spacing w:val="-2"/>
          <w:sz w:val="24"/>
        </w:rPr>
        <w:t xml:space="preserve"> </w:t>
      </w:r>
      <w:r>
        <w:rPr>
          <w:sz w:val="24"/>
        </w:rPr>
        <w:t>Raw</w:t>
      </w:r>
      <w:r>
        <w:rPr>
          <w:spacing w:val="-1"/>
          <w:sz w:val="24"/>
        </w:rPr>
        <w:t xml:space="preserve"> </w:t>
      </w:r>
      <w:r>
        <w:rPr>
          <w:spacing w:val="-2"/>
          <w:sz w:val="24"/>
        </w:rPr>
        <w:t>Materials</w:t>
      </w:r>
    </w:p>
    <w:p w14:paraId="4806CD79" w14:textId="77777777" w:rsidR="00700916" w:rsidRDefault="003626FF">
      <w:pPr>
        <w:pStyle w:val="ListParagraph"/>
        <w:numPr>
          <w:ilvl w:val="2"/>
          <w:numId w:val="121"/>
        </w:numPr>
        <w:tabs>
          <w:tab w:val="left" w:pos="1800"/>
        </w:tabs>
        <w:ind w:right="361"/>
        <w:rPr>
          <w:sz w:val="24"/>
        </w:rPr>
      </w:pPr>
      <w:r>
        <w:rPr>
          <w:sz w:val="24"/>
        </w:rPr>
        <w:t>Selection and Evaluation of Suppliers for purchased products other than store items</w:t>
      </w:r>
      <w:r>
        <w:rPr>
          <w:spacing w:val="40"/>
          <w:sz w:val="24"/>
        </w:rPr>
        <w:t xml:space="preserve"> </w:t>
      </w:r>
      <w:r>
        <w:rPr>
          <w:sz w:val="24"/>
        </w:rPr>
        <w:t>and local purchase.</w:t>
      </w:r>
    </w:p>
    <w:p w14:paraId="48057266" w14:textId="77777777" w:rsidR="00700916" w:rsidRDefault="003626FF">
      <w:pPr>
        <w:pStyle w:val="ListParagraph"/>
        <w:numPr>
          <w:ilvl w:val="2"/>
          <w:numId w:val="121"/>
        </w:numPr>
        <w:tabs>
          <w:tab w:val="left" w:pos="1799"/>
        </w:tabs>
        <w:ind w:left="1799" w:hanging="359"/>
        <w:rPr>
          <w:sz w:val="24"/>
        </w:rPr>
      </w:pPr>
      <w:r>
        <w:rPr>
          <w:sz w:val="24"/>
        </w:rPr>
        <w:t>Evaluation</w:t>
      </w:r>
      <w:r>
        <w:rPr>
          <w:spacing w:val="-2"/>
          <w:sz w:val="24"/>
        </w:rPr>
        <w:t xml:space="preserve"> </w:t>
      </w:r>
      <w:r>
        <w:rPr>
          <w:sz w:val="24"/>
        </w:rPr>
        <w:t>of</w:t>
      </w:r>
      <w:r>
        <w:rPr>
          <w:spacing w:val="-1"/>
          <w:sz w:val="24"/>
        </w:rPr>
        <w:t xml:space="preserve"> </w:t>
      </w:r>
      <w:r>
        <w:rPr>
          <w:sz w:val="24"/>
        </w:rPr>
        <w:t>performance</w:t>
      </w:r>
      <w:r>
        <w:rPr>
          <w:spacing w:val="-3"/>
          <w:sz w:val="24"/>
        </w:rPr>
        <w:t xml:space="preserve"> </w:t>
      </w:r>
      <w:r>
        <w:rPr>
          <w:sz w:val="24"/>
        </w:rPr>
        <w:t>of</w:t>
      </w:r>
      <w:r>
        <w:rPr>
          <w:spacing w:val="-1"/>
          <w:sz w:val="24"/>
        </w:rPr>
        <w:t xml:space="preserve"> </w:t>
      </w:r>
      <w:r>
        <w:rPr>
          <w:sz w:val="24"/>
        </w:rPr>
        <w:t>Purchased</w:t>
      </w:r>
      <w:r>
        <w:rPr>
          <w:spacing w:val="-1"/>
          <w:sz w:val="24"/>
        </w:rPr>
        <w:t xml:space="preserve"> </w:t>
      </w:r>
      <w:r>
        <w:rPr>
          <w:spacing w:val="-2"/>
          <w:sz w:val="24"/>
        </w:rPr>
        <w:t>functions</w:t>
      </w:r>
    </w:p>
    <w:p w14:paraId="14028BEC" w14:textId="77777777" w:rsidR="00700916" w:rsidRDefault="00700916">
      <w:pPr>
        <w:pStyle w:val="BodyText"/>
      </w:pPr>
    </w:p>
    <w:p w14:paraId="40BEA08B" w14:textId="77777777" w:rsidR="00700916" w:rsidRDefault="003626FF">
      <w:pPr>
        <w:pStyle w:val="Heading6"/>
        <w:numPr>
          <w:ilvl w:val="1"/>
          <w:numId w:val="120"/>
        </w:numPr>
        <w:tabs>
          <w:tab w:val="left" w:pos="1080"/>
        </w:tabs>
      </w:pPr>
      <w:r>
        <w:rPr>
          <w:spacing w:val="-2"/>
        </w:rPr>
        <w:t>RESPONSIBILITY</w:t>
      </w:r>
    </w:p>
    <w:p w14:paraId="6C21DD18" w14:textId="77777777" w:rsidR="00700916" w:rsidRDefault="00700916">
      <w:pPr>
        <w:pStyle w:val="BodyText"/>
        <w:rPr>
          <w:b/>
        </w:rPr>
      </w:pPr>
    </w:p>
    <w:p w14:paraId="6A2BD16F" w14:textId="77777777" w:rsidR="00700916" w:rsidRDefault="003626FF">
      <w:pPr>
        <w:pStyle w:val="ListParagraph"/>
        <w:numPr>
          <w:ilvl w:val="1"/>
          <w:numId w:val="120"/>
        </w:numPr>
        <w:tabs>
          <w:tab w:val="left" w:pos="1080"/>
        </w:tabs>
        <w:ind w:right="360"/>
        <w:jc w:val="both"/>
        <w:rPr>
          <w:sz w:val="24"/>
        </w:rPr>
      </w:pPr>
      <w:r>
        <w:rPr>
          <w:sz w:val="24"/>
        </w:rPr>
        <w:t xml:space="preserve">The prime responsibility for implementation and maintenance of this procedure shall be with the HOD-Purchase. He shall be assisted by Sectional In charge for their respective areas of </w:t>
      </w:r>
      <w:r>
        <w:rPr>
          <w:spacing w:val="-2"/>
          <w:sz w:val="24"/>
        </w:rPr>
        <w:t>operations.</w:t>
      </w:r>
    </w:p>
    <w:p w14:paraId="2E0E88EF" w14:textId="77777777" w:rsidR="00700916" w:rsidRDefault="00700916">
      <w:pPr>
        <w:pStyle w:val="BodyText"/>
      </w:pPr>
    </w:p>
    <w:p w14:paraId="7EA80B18" w14:textId="77777777" w:rsidR="00700916" w:rsidRDefault="003626FF">
      <w:pPr>
        <w:pStyle w:val="Heading6"/>
        <w:numPr>
          <w:ilvl w:val="0"/>
          <w:numId w:val="119"/>
        </w:numPr>
        <w:tabs>
          <w:tab w:val="left" w:pos="1080"/>
        </w:tabs>
      </w:pPr>
      <w:r>
        <w:t>TERMS</w:t>
      </w:r>
      <w:r>
        <w:rPr>
          <w:spacing w:val="-1"/>
        </w:rPr>
        <w:t xml:space="preserve"> </w:t>
      </w:r>
      <w:r>
        <w:t>&amp;</w:t>
      </w:r>
      <w:r>
        <w:rPr>
          <w:spacing w:val="-2"/>
        </w:rPr>
        <w:t xml:space="preserve"> DEFINITIONS</w:t>
      </w:r>
    </w:p>
    <w:p w14:paraId="0FBE827F" w14:textId="77777777" w:rsidR="00700916" w:rsidRDefault="00700916">
      <w:pPr>
        <w:pStyle w:val="BodyText"/>
        <w:rPr>
          <w:b/>
        </w:rPr>
      </w:pPr>
    </w:p>
    <w:p w14:paraId="1AA0EF79" w14:textId="77777777" w:rsidR="00700916" w:rsidRDefault="003626FF">
      <w:pPr>
        <w:pStyle w:val="BodyText"/>
        <w:ind w:left="1080"/>
      </w:pPr>
      <w:r>
        <w:rPr>
          <w:spacing w:val="-4"/>
        </w:rPr>
        <w:t>None</w:t>
      </w:r>
    </w:p>
    <w:p w14:paraId="2B0FA450" w14:textId="77777777" w:rsidR="00700916" w:rsidRDefault="00700916">
      <w:pPr>
        <w:pStyle w:val="BodyText"/>
      </w:pPr>
    </w:p>
    <w:p w14:paraId="121F631D" w14:textId="77777777" w:rsidR="00700916" w:rsidRDefault="003626FF">
      <w:pPr>
        <w:pStyle w:val="Heading6"/>
        <w:numPr>
          <w:ilvl w:val="0"/>
          <w:numId w:val="119"/>
        </w:numPr>
        <w:tabs>
          <w:tab w:val="left" w:pos="1080"/>
        </w:tabs>
      </w:pPr>
      <w:r>
        <w:rPr>
          <w:spacing w:val="-2"/>
        </w:rPr>
        <w:t>REFERANCE</w:t>
      </w:r>
    </w:p>
    <w:p w14:paraId="5929FF0A" w14:textId="77777777" w:rsidR="00700916" w:rsidRDefault="00700916">
      <w:pPr>
        <w:pStyle w:val="BodyText"/>
        <w:spacing w:before="1"/>
        <w:rPr>
          <w:b/>
        </w:rPr>
      </w:pPr>
    </w:p>
    <w:p w14:paraId="3B2A029E" w14:textId="77777777" w:rsidR="00700916" w:rsidRDefault="003626FF">
      <w:pPr>
        <w:pStyle w:val="BodyText"/>
        <w:ind w:left="1080"/>
      </w:pPr>
      <w:r>
        <w:rPr>
          <w:spacing w:val="-4"/>
        </w:rPr>
        <w:t>None</w:t>
      </w:r>
    </w:p>
    <w:p w14:paraId="55B33506" w14:textId="77777777" w:rsidR="00700916" w:rsidRDefault="00700916">
      <w:pPr>
        <w:pStyle w:val="BodyText"/>
      </w:pPr>
    </w:p>
    <w:p w14:paraId="570607E9" w14:textId="77777777" w:rsidR="00700916" w:rsidRDefault="003626FF">
      <w:pPr>
        <w:pStyle w:val="Heading6"/>
        <w:numPr>
          <w:ilvl w:val="0"/>
          <w:numId w:val="119"/>
        </w:numPr>
        <w:tabs>
          <w:tab w:val="left" w:pos="1080"/>
        </w:tabs>
      </w:pPr>
      <w:r>
        <w:rPr>
          <w:spacing w:val="-2"/>
        </w:rPr>
        <w:t>PROCESS</w:t>
      </w:r>
    </w:p>
    <w:p w14:paraId="1D6A6298" w14:textId="77777777" w:rsidR="00700916" w:rsidRDefault="00700916">
      <w:pPr>
        <w:pStyle w:val="BodyText"/>
        <w:rPr>
          <w:b/>
        </w:rPr>
      </w:pPr>
    </w:p>
    <w:p w14:paraId="155518BE" w14:textId="77777777" w:rsidR="00700916" w:rsidRDefault="003626FF">
      <w:pPr>
        <w:pStyle w:val="ListParagraph"/>
        <w:numPr>
          <w:ilvl w:val="1"/>
          <w:numId w:val="118"/>
        </w:numPr>
        <w:tabs>
          <w:tab w:val="left" w:pos="1068"/>
        </w:tabs>
        <w:ind w:right="359"/>
        <w:jc w:val="both"/>
        <w:rPr>
          <w:sz w:val="24"/>
        </w:rPr>
      </w:pPr>
      <w:r>
        <w:rPr>
          <w:sz w:val="24"/>
        </w:rPr>
        <w:t>The process flow chart, showing the sequence and interactions of different sub-processes, is given in DS/06-01.</w:t>
      </w:r>
    </w:p>
    <w:p w14:paraId="7CA2FB59" w14:textId="77777777" w:rsidR="00700916" w:rsidRDefault="00700916">
      <w:pPr>
        <w:pStyle w:val="BodyText"/>
      </w:pPr>
    </w:p>
    <w:p w14:paraId="13918CBB" w14:textId="77777777" w:rsidR="00700916" w:rsidRDefault="003626FF">
      <w:pPr>
        <w:pStyle w:val="ListParagraph"/>
        <w:numPr>
          <w:ilvl w:val="1"/>
          <w:numId w:val="118"/>
        </w:numPr>
        <w:tabs>
          <w:tab w:val="left" w:pos="1068"/>
        </w:tabs>
        <w:rPr>
          <w:sz w:val="24"/>
        </w:rPr>
      </w:pPr>
      <w:r>
        <w:rPr>
          <w:sz w:val="24"/>
        </w:rPr>
        <w:t>An</w:t>
      </w:r>
      <w:r>
        <w:rPr>
          <w:spacing w:val="-3"/>
          <w:sz w:val="24"/>
        </w:rPr>
        <w:t xml:space="preserve"> </w:t>
      </w:r>
      <w:r>
        <w:rPr>
          <w:sz w:val="24"/>
        </w:rPr>
        <w:t>updated</w:t>
      </w:r>
      <w:r>
        <w:rPr>
          <w:spacing w:val="-1"/>
          <w:sz w:val="24"/>
        </w:rPr>
        <w:t xml:space="preserve"> </w:t>
      </w:r>
      <w:r>
        <w:rPr>
          <w:sz w:val="24"/>
        </w:rPr>
        <w:t>list of</w:t>
      </w:r>
      <w:r>
        <w:rPr>
          <w:spacing w:val="-1"/>
          <w:sz w:val="24"/>
        </w:rPr>
        <w:t xml:space="preserve"> </w:t>
      </w:r>
      <w:r>
        <w:rPr>
          <w:sz w:val="24"/>
        </w:rPr>
        <w:t>approved suppliers</w:t>
      </w:r>
      <w:r>
        <w:rPr>
          <w:spacing w:val="-1"/>
          <w:sz w:val="24"/>
        </w:rPr>
        <w:t xml:space="preserve"> </w:t>
      </w:r>
      <w:r>
        <w:rPr>
          <w:sz w:val="24"/>
        </w:rPr>
        <w:t>(R/06-01) shall</w:t>
      </w:r>
      <w:r>
        <w:rPr>
          <w:spacing w:val="-1"/>
          <w:sz w:val="24"/>
        </w:rPr>
        <w:t xml:space="preserve"> </w:t>
      </w:r>
      <w:r>
        <w:rPr>
          <w:sz w:val="24"/>
        </w:rPr>
        <w:t>be</w:t>
      </w:r>
      <w:r>
        <w:rPr>
          <w:spacing w:val="-1"/>
          <w:sz w:val="24"/>
        </w:rPr>
        <w:t xml:space="preserve"> </w:t>
      </w:r>
      <w:r>
        <w:rPr>
          <w:sz w:val="24"/>
        </w:rPr>
        <w:t>maintained</w:t>
      </w:r>
      <w:r>
        <w:rPr>
          <w:spacing w:val="-1"/>
          <w:sz w:val="24"/>
        </w:rPr>
        <w:t xml:space="preserve"> </w:t>
      </w:r>
      <w:r>
        <w:rPr>
          <w:sz w:val="24"/>
        </w:rPr>
        <w:t>by HOD-</w:t>
      </w:r>
      <w:r>
        <w:rPr>
          <w:spacing w:val="-2"/>
          <w:sz w:val="24"/>
        </w:rPr>
        <w:t>Purchase.</w:t>
      </w:r>
    </w:p>
    <w:p w14:paraId="51D09E1A" w14:textId="77777777" w:rsidR="00700916" w:rsidRDefault="00700916">
      <w:pPr>
        <w:pStyle w:val="BodyText"/>
      </w:pPr>
    </w:p>
    <w:p w14:paraId="4B4E1FD0" w14:textId="77777777" w:rsidR="00700916" w:rsidRDefault="003626FF">
      <w:pPr>
        <w:pStyle w:val="Heading7"/>
        <w:numPr>
          <w:ilvl w:val="1"/>
          <w:numId w:val="118"/>
        </w:numPr>
        <w:tabs>
          <w:tab w:val="left" w:pos="1068"/>
        </w:tabs>
      </w:pPr>
      <w:r>
        <w:t>Purchasing</w:t>
      </w:r>
      <w:r>
        <w:rPr>
          <w:spacing w:val="-1"/>
        </w:rPr>
        <w:t xml:space="preserve"> </w:t>
      </w:r>
      <w:r>
        <w:t>Process</w:t>
      </w:r>
      <w:r>
        <w:rPr>
          <w:spacing w:val="-1"/>
        </w:rPr>
        <w:t xml:space="preserve"> </w:t>
      </w:r>
      <w:r>
        <w:t>(Raw</w:t>
      </w:r>
      <w:r>
        <w:rPr>
          <w:spacing w:val="-1"/>
        </w:rPr>
        <w:t xml:space="preserve"> </w:t>
      </w:r>
      <w:r>
        <w:t>Material</w:t>
      </w:r>
      <w:r>
        <w:rPr>
          <w:spacing w:val="-1"/>
        </w:rPr>
        <w:t xml:space="preserve"> </w:t>
      </w:r>
      <w:r>
        <w:t>/</w:t>
      </w:r>
      <w:r>
        <w:rPr>
          <w:spacing w:val="-1"/>
        </w:rPr>
        <w:t xml:space="preserve"> </w:t>
      </w:r>
      <w:r>
        <w:t>Accessories</w:t>
      </w:r>
      <w:r>
        <w:rPr>
          <w:spacing w:val="-1"/>
        </w:rPr>
        <w:t xml:space="preserve"> </w:t>
      </w:r>
      <w:r>
        <w:t>/</w:t>
      </w:r>
      <w:r>
        <w:rPr>
          <w:spacing w:val="-1"/>
        </w:rPr>
        <w:t xml:space="preserve"> </w:t>
      </w:r>
      <w:r>
        <w:t>Packing</w:t>
      </w:r>
      <w:r>
        <w:rPr>
          <w:spacing w:val="-1"/>
        </w:rPr>
        <w:t xml:space="preserve"> </w:t>
      </w:r>
      <w:r>
        <w:rPr>
          <w:spacing w:val="-2"/>
        </w:rPr>
        <w:t>Material)</w:t>
      </w:r>
    </w:p>
    <w:p w14:paraId="0F275CA3" w14:textId="77777777" w:rsidR="00700916" w:rsidRDefault="00700916">
      <w:pPr>
        <w:pStyle w:val="Heading7"/>
        <w:sectPr w:rsidR="00700916">
          <w:pgSz w:w="12240" w:h="17280"/>
          <w:pgMar w:top="2000" w:right="720" w:bottom="1920" w:left="1080" w:header="864" w:footer="1724" w:gutter="0"/>
          <w:cols w:space="720"/>
        </w:sectPr>
      </w:pPr>
    </w:p>
    <w:p w14:paraId="7419862B" w14:textId="77777777" w:rsidR="00700916" w:rsidRDefault="003626FF">
      <w:pPr>
        <w:pStyle w:val="ListParagraph"/>
        <w:numPr>
          <w:ilvl w:val="2"/>
          <w:numId w:val="118"/>
        </w:numPr>
        <w:tabs>
          <w:tab w:val="left" w:pos="1080"/>
        </w:tabs>
        <w:spacing w:before="205"/>
        <w:ind w:right="362"/>
        <w:jc w:val="both"/>
        <w:rPr>
          <w:sz w:val="24"/>
        </w:rPr>
      </w:pPr>
      <w:r>
        <w:rPr>
          <w:sz w:val="24"/>
        </w:rPr>
        <w:lastRenderedPageBreak/>
        <w:t>Purchase department shall contact with the suppliers for product availability, pricing and other relevant information. Enquiries shall be sent to the approved suppliers. On receipt of quotation negotiation and subsequently Purchase department shall place Purchase Order (R/06-03) to the selected supplier.</w:t>
      </w:r>
    </w:p>
    <w:p w14:paraId="123D1F3A" w14:textId="77777777" w:rsidR="00700916" w:rsidRDefault="00700916">
      <w:pPr>
        <w:pStyle w:val="BodyText"/>
      </w:pPr>
    </w:p>
    <w:p w14:paraId="4DE3B46F" w14:textId="77777777" w:rsidR="00700916" w:rsidRDefault="003626FF">
      <w:pPr>
        <w:pStyle w:val="ListParagraph"/>
        <w:numPr>
          <w:ilvl w:val="2"/>
          <w:numId w:val="118"/>
        </w:numPr>
        <w:tabs>
          <w:tab w:val="left" w:pos="1080"/>
        </w:tabs>
        <w:ind w:right="359"/>
        <w:jc w:val="both"/>
        <w:rPr>
          <w:sz w:val="24"/>
        </w:rPr>
      </w:pPr>
      <w:r>
        <w:rPr>
          <w:sz w:val="24"/>
        </w:rPr>
        <w:t>Purchase Order thus placed shall be complete in respect of product specification, quantity, delivery schedule, applicable regulatory requirements, other terms and conditions as decided by the management. Other terms and conditions may include –</w:t>
      </w:r>
    </w:p>
    <w:p w14:paraId="338DE14A" w14:textId="77777777" w:rsidR="00700916" w:rsidRDefault="00700916">
      <w:pPr>
        <w:pStyle w:val="BodyText"/>
      </w:pPr>
    </w:p>
    <w:p w14:paraId="65089AFD" w14:textId="77777777" w:rsidR="00700916" w:rsidRDefault="003626FF">
      <w:pPr>
        <w:pStyle w:val="ListParagraph"/>
        <w:numPr>
          <w:ilvl w:val="3"/>
          <w:numId w:val="118"/>
        </w:numPr>
        <w:tabs>
          <w:tab w:val="left" w:pos="1799"/>
        </w:tabs>
        <w:ind w:left="1799" w:hanging="306"/>
        <w:rPr>
          <w:sz w:val="24"/>
        </w:rPr>
      </w:pPr>
      <w:r>
        <w:rPr>
          <w:sz w:val="24"/>
        </w:rPr>
        <w:t>Requirements</w:t>
      </w:r>
      <w:r>
        <w:rPr>
          <w:spacing w:val="-3"/>
          <w:sz w:val="24"/>
        </w:rPr>
        <w:t xml:space="preserve"> </w:t>
      </w:r>
      <w:r>
        <w:rPr>
          <w:sz w:val="24"/>
        </w:rPr>
        <w:t>for</w:t>
      </w:r>
      <w:r>
        <w:rPr>
          <w:spacing w:val="-3"/>
          <w:sz w:val="24"/>
        </w:rPr>
        <w:t xml:space="preserve"> </w:t>
      </w:r>
      <w:r>
        <w:rPr>
          <w:sz w:val="24"/>
        </w:rPr>
        <w:t>approval</w:t>
      </w:r>
      <w:r>
        <w:rPr>
          <w:spacing w:val="-1"/>
          <w:sz w:val="24"/>
        </w:rPr>
        <w:t xml:space="preserve"> </w:t>
      </w:r>
      <w:r>
        <w:rPr>
          <w:sz w:val="24"/>
        </w:rPr>
        <w:t>of</w:t>
      </w:r>
      <w:r>
        <w:rPr>
          <w:spacing w:val="-1"/>
          <w:sz w:val="24"/>
        </w:rPr>
        <w:t xml:space="preserve"> </w:t>
      </w:r>
      <w:r>
        <w:rPr>
          <w:sz w:val="24"/>
        </w:rPr>
        <w:t>product,</w:t>
      </w:r>
      <w:r>
        <w:rPr>
          <w:spacing w:val="-1"/>
          <w:sz w:val="24"/>
        </w:rPr>
        <w:t xml:space="preserve"> </w:t>
      </w:r>
      <w:r>
        <w:rPr>
          <w:sz w:val="24"/>
        </w:rPr>
        <w:t>procedures,</w:t>
      </w:r>
      <w:r>
        <w:rPr>
          <w:spacing w:val="-1"/>
          <w:sz w:val="24"/>
        </w:rPr>
        <w:t xml:space="preserve"> </w:t>
      </w:r>
      <w:r>
        <w:rPr>
          <w:sz w:val="24"/>
        </w:rPr>
        <w:t>processes and</w:t>
      </w:r>
      <w:r>
        <w:rPr>
          <w:spacing w:val="3"/>
          <w:sz w:val="24"/>
        </w:rPr>
        <w:t xml:space="preserve"> </w:t>
      </w:r>
      <w:r>
        <w:rPr>
          <w:spacing w:val="-2"/>
          <w:sz w:val="24"/>
        </w:rPr>
        <w:t>equipment’s</w:t>
      </w:r>
    </w:p>
    <w:p w14:paraId="162EC437" w14:textId="77777777" w:rsidR="00700916" w:rsidRDefault="003626FF">
      <w:pPr>
        <w:pStyle w:val="ListParagraph"/>
        <w:numPr>
          <w:ilvl w:val="3"/>
          <w:numId w:val="118"/>
        </w:numPr>
        <w:tabs>
          <w:tab w:val="left" w:pos="1799"/>
        </w:tabs>
        <w:spacing w:before="1"/>
        <w:ind w:left="1799" w:hanging="306"/>
        <w:rPr>
          <w:sz w:val="24"/>
        </w:rPr>
      </w:pPr>
      <w:r>
        <w:rPr>
          <w:sz w:val="24"/>
        </w:rPr>
        <w:t>Inspection</w:t>
      </w:r>
      <w:r>
        <w:rPr>
          <w:spacing w:val="-4"/>
          <w:sz w:val="24"/>
        </w:rPr>
        <w:t xml:space="preserve"> </w:t>
      </w:r>
      <w:r>
        <w:rPr>
          <w:spacing w:val="-2"/>
          <w:sz w:val="24"/>
        </w:rPr>
        <w:t>Criteria</w:t>
      </w:r>
    </w:p>
    <w:p w14:paraId="1B2A1F77" w14:textId="77777777" w:rsidR="00700916" w:rsidRDefault="003626FF">
      <w:pPr>
        <w:pStyle w:val="ListParagraph"/>
        <w:numPr>
          <w:ilvl w:val="3"/>
          <w:numId w:val="118"/>
        </w:numPr>
        <w:tabs>
          <w:tab w:val="left" w:pos="1799"/>
        </w:tabs>
        <w:ind w:left="1799" w:hanging="306"/>
        <w:rPr>
          <w:sz w:val="24"/>
        </w:rPr>
      </w:pPr>
      <w:r>
        <w:rPr>
          <w:sz w:val="24"/>
        </w:rPr>
        <w:t>Requirements</w:t>
      </w:r>
      <w:r>
        <w:rPr>
          <w:spacing w:val="-4"/>
          <w:sz w:val="24"/>
        </w:rPr>
        <w:t xml:space="preserve"> </w:t>
      </w:r>
      <w:r>
        <w:rPr>
          <w:sz w:val="24"/>
        </w:rPr>
        <w:t>of</w:t>
      </w:r>
      <w:r>
        <w:rPr>
          <w:spacing w:val="-1"/>
          <w:sz w:val="24"/>
        </w:rPr>
        <w:t xml:space="preserve"> </w:t>
      </w:r>
      <w:r>
        <w:rPr>
          <w:sz w:val="24"/>
        </w:rPr>
        <w:t>Consumer</w:t>
      </w:r>
      <w:r>
        <w:rPr>
          <w:spacing w:val="-2"/>
          <w:sz w:val="24"/>
        </w:rPr>
        <w:t xml:space="preserve"> </w:t>
      </w:r>
      <w:r>
        <w:rPr>
          <w:sz w:val="24"/>
        </w:rPr>
        <w:t>Product</w:t>
      </w:r>
      <w:r>
        <w:rPr>
          <w:spacing w:val="-1"/>
          <w:sz w:val="24"/>
        </w:rPr>
        <w:t xml:space="preserve"> </w:t>
      </w:r>
      <w:r>
        <w:rPr>
          <w:sz w:val="24"/>
        </w:rPr>
        <w:t>Management</w:t>
      </w:r>
      <w:r>
        <w:rPr>
          <w:spacing w:val="1"/>
          <w:sz w:val="24"/>
        </w:rPr>
        <w:t xml:space="preserve"> </w:t>
      </w:r>
      <w:r>
        <w:rPr>
          <w:spacing w:val="-2"/>
          <w:sz w:val="24"/>
        </w:rPr>
        <w:t>System</w:t>
      </w:r>
    </w:p>
    <w:p w14:paraId="3A05D586" w14:textId="77777777" w:rsidR="00700916" w:rsidRDefault="00700916">
      <w:pPr>
        <w:pStyle w:val="BodyText"/>
      </w:pPr>
    </w:p>
    <w:p w14:paraId="0CDD3F7D" w14:textId="77777777" w:rsidR="00700916" w:rsidRDefault="003626FF">
      <w:pPr>
        <w:pStyle w:val="ListParagraph"/>
        <w:numPr>
          <w:ilvl w:val="2"/>
          <w:numId w:val="118"/>
        </w:numPr>
        <w:tabs>
          <w:tab w:val="left" w:pos="1080"/>
        </w:tabs>
        <w:rPr>
          <w:sz w:val="24"/>
        </w:rPr>
      </w:pPr>
      <w:r>
        <w:rPr>
          <w:sz w:val="24"/>
        </w:rPr>
        <w:t>Purchase</w:t>
      </w:r>
      <w:r>
        <w:rPr>
          <w:spacing w:val="-4"/>
          <w:sz w:val="24"/>
        </w:rPr>
        <w:t xml:space="preserve"> </w:t>
      </w:r>
      <w:r>
        <w:rPr>
          <w:sz w:val="24"/>
        </w:rPr>
        <w:t>department shall follow-up</w:t>
      </w:r>
      <w:r>
        <w:rPr>
          <w:spacing w:val="-1"/>
          <w:sz w:val="24"/>
        </w:rPr>
        <w:t xml:space="preserve"> </w:t>
      </w:r>
      <w:r>
        <w:rPr>
          <w:sz w:val="24"/>
        </w:rPr>
        <w:t>with the</w:t>
      </w:r>
      <w:r>
        <w:rPr>
          <w:spacing w:val="-1"/>
          <w:sz w:val="24"/>
        </w:rPr>
        <w:t xml:space="preserve"> </w:t>
      </w:r>
      <w:r>
        <w:rPr>
          <w:sz w:val="24"/>
        </w:rPr>
        <w:t>supplier</w:t>
      </w:r>
      <w:r>
        <w:rPr>
          <w:spacing w:val="-3"/>
          <w:sz w:val="24"/>
        </w:rPr>
        <w:t xml:space="preserve"> </w:t>
      </w:r>
      <w:r>
        <w:rPr>
          <w:sz w:val="24"/>
        </w:rPr>
        <w:t>for</w:t>
      </w:r>
      <w:r>
        <w:rPr>
          <w:spacing w:val="-2"/>
          <w:sz w:val="24"/>
        </w:rPr>
        <w:t xml:space="preserve"> </w:t>
      </w:r>
      <w:r>
        <w:rPr>
          <w:sz w:val="24"/>
        </w:rPr>
        <w:t>timely delivery</w:t>
      </w:r>
      <w:r>
        <w:rPr>
          <w:spacing w:val="-1"/>
          <w:sz w:val="24"/>
        </w:rPr>
        <w:t xml:space="preserve"> </w:t>
      </w:r>
      <w:r>
        <w:rPr>
          <w:sz w:val="24"/>
        </w:rPr>
        <w:t xml:space="preserve">of the </w:t>
      </w:r>
      <w:r>
        <w:rPr>
          <w:spacing w:val="-2"/>
          <w:sz w:val="24"/>
        </w:rPr>
        <w:t>products.</w:t>
      </w:r>
    </w:p>
    <w:p w14:paraId="1ED94EAB" w14:textId="77777777" w:rsidR="00700916" w:rsidRDefault="00700916">
      <w:pPr>
        <w:pStyle w:val="BodyText"/>
      </w:pPr>
    </w:p>
    <w:p w14:paraId="11ABA8B3" w14:textId="77777777" w:rsidR="00700916" w:rsidRDefault="003626FF">
      <w:pPr>
        <w:pStyle w:val="Heading7"/>
        <w:numPr>
          <w:ilvl w:val="1"/>
          <w:numId w:val="118"/>
        </w:numPr>
        <w:tabs>
          <w:tab w:val="left" w:pos="1068"/>
        </w:tabs>
      </w:pPr>
      <w:r>
        <w:t>Purchasing</w:t>
      </w:r>
      <w:r>
        <w:rPr>
          <w:spacing w:val="-2"/>
        </w:rPr>
        <w:t xml:space="preserve"> </w:t>
      </w:r>
      <w:r>
        <w:t>Process</w:t>
      </w:r>
      <w:r>
        <w:rPr>
          <w:spacing w:val="-2"/>
        </w:rPr>
        <w:t xml:space="preserve"> </w:t>
      </w:r>
      <w:r>
        <w:t>(General</w:t>
      </w:r>
      <w:r>
        <w:rPr>
          <w:spacing w:val="-2"/>
        </w:rPr>
        <w:t xml:space="preserve"> </w:t>
      </w:r>
      <w:r>
        <w:t>Stores</w:t>
      </w:r>
      <w:r>
        <w:rPr>
          <w:spacing w:val="-2"/>
        </w:rPr>
        <w:t xml:space="preserve"> Items)</w:t>
      </w:r>
    </w:p>
    <w:p w14:paraId="0173A5CF" w14:textId="77777777" w:rsidR="00700916" w:rsidRDefault="00700916">
      <w:pPr>
        <w:pStyle w:val="BodyText"/>
        <w:rPr>
          <w:b/>
        </w:rPr>
      </w:pPr>
    </w:p>
    <w:p w14:paraId="4CACB450" w14:textId="77777777" w:rsidR="00700916" w:rsidRDefault="003626FF">
      <w:pPr>
        <w:pStyle w:val="ListParagraph"/>
        <w:numPr>
          <w:ilvl w:val="2"/>
          <w:numId w:val="118"/>
        </w:numPr>
        <w:tabs>
          <w:tab w:val="left" w:pos="1080"/>
        </w:tabs>
        <w:ind w:right="357"/>
        <w:jc w:val="both"/>
        <w:rPr>
          <w:sz w:val="24"/>
        </w:rPr>
      </w:pPr>
      <w:r>
        <w:rPr>
          <w:sz w:val="24"/>
        </w:rPr>
        <w:t>Depending on the stock position and requirement of user, HOD-Stores shall place the Material Indent to the purchase department.</w:t>
      </w:r>
    </w:p>
    <w:p w14:paraId="188E5129" w14:textId="77777777" w:rsidR="00700916" w:rsidRDefault="00700916">
      <w:pPr>
        <w:pStyle w:val="BodyText"/>
      </w:pPr>
    </w:p>
    <w:p w14:paraId="26CC46A5" w14:textId="77777777" w:rsidR="00700916" w:rsidRDefault="003626FF">
      <w:pPr>
        <w:pStyle w:val="ListParagraph"/>
        <w:numPr>
          <w:ilvl w:val="2"/>
          <w:numId w:val="118"/>
        </w:numPr>
        <w:tabs>
          <w:tab w:val="left" w:pos="1080"/>
        </w:tabs>
        <w:rPr>
          <w:sz w:val="24"/>
        </w:rPr>
      </w:pPr>
      <w:r>
        <w:rPr>
          <w:sz w:val="24"/>
        </w:rPr>
        <w:t>Purchase</w:t>
      </w:r>
      <w:r>
        <w:rPr>
          <w:spacing w:val="-2"/>
          <w:sz w:val="24"/>
        </w:rPr>
        <w:t xml:space="preserve"> </w:t>
      </w:r>
      <w:r>
        <w:rPr>
          <w:sz w:val="24"/>
        </w:rPr>
        <w:t>department</w:t>
      </w:r>
      <w:r>
        <w:rPr>
          <w:spacing w:val="-1"/>
          <w:sz w:val="24"/>
        </w:rPr>
        <w:t xml:space="preserve"> </w:t>
      </w:r>
      <w:r>
        <w:rPr>
          <w:sz w:val="24"/>
        </w:rPr>
        <w:t>shall</w:t>
      </w:r>
      <w:r>
        <w:rPr>
          <w:spacing w:val="-1"/>
          <w:sz w:val="24"/>
        </w:rPr>
        <w:t xml:space="preserve"> </w:t>
      </w:r>
      <w:r>
        <w:rPr>
          <w:sz w:val="24"/>
        </w:rPr>
        <w:t>purchase</w:t>
      </w:r>
      <w:r>
        <w:rPr>
          <w:spacing w:val="-1"/>
          <w:sz w:val="24"/>
        </w:rPr>
        <w:t xml:space="preserve"> </w:t>
      </w:r>
      <w:r>
        <w:rPr>
          <w:sz w:val="24"/>
        </w:rPr>
        <w:t>on</w:t>
      </w:r>
      <w:r>
        <w:rPr>
          <w:spacing w:val="-1"/>
          <w:sz w:val="24"/>
        </w:rPr>
        <w:t xml:space="preserve"> </w:t>
      </w:r>
      <w:r>
        <w:rPr>
          <w:sz w:val="24"/>
        </w:rPr>
        <w:t>two</w:t>
      </w:r>
      <w:r>
        <w:rPr>
          <w:spacing w:val="-1"/>
          <w:sz w:val="24"/>
        </w:rPr>
        <w:t xml:space="preserve"> </w:t>
      </w:r>
      <w:r>
        <w:rPr>
          <w:sz w:val="24"/>
        </w:rPr>
        <w:t>basic</w:t>
      </w:r>
      <w:r>
        <w:rPr>
          <w:spacing w:val="-1"/>
          <w:sz w:val="24"/>
        </w:rPr>
        <w:t xml:space="preserve"> </w:t>
      </w:r>
      <w:r>
        <w:rPr>
          <w:sz w:val="24"/>
        </w:rPr>
        <w:t>principles</w:t>
      </w:r>
      <w:r>
        <w:rPr>
          <w:spacing w:val="3"/>
          <w:sz w:val="24"/>
        </w:rPr>
        <w:t xml:space="preserve"> </w:t>
      </w:r>
      <w:r>
        <w:rPr>
          <w:spacing w:val="-10"/>
          <w:sz w:val="24"/>
        </w:rPr>
        <w:t>–</w:t>
      </w:r>
    </w:p>
    <w:p w14:paraId="05BEFCFD" w14:textId="77777777" w:rsidR="00700916" w:rsidRDefault="00700916">
      <w:pPr>
        <w:pStyle w:val="BodyText"/>
      </w:pPr>
    </w:p>
    <w:p w14:paraId="0AFC2F9C" w14:textId="77777777" w:rsidR="00700916" w:rsidRDefault="003626FF">
      <w:pPr>
        <w:pStyle w:val="ListParagraph"/>
        <w:numPr>
          <w:ilvl w:val="3"/>
          <w:numId w:val="118"/>
        </w:numPr>
        <w:tabs>
          <w:tab w:val="left" w:pos="1798"/>
          <w:tab w:val="left" w:pos="1800"/>
        </w:tabs>
        <w:ind w:right="366" w:hanging="308"/>
        <w:rPr>
          <w:sz w:val="24"/>
        </w:rPr>
      </w:pPr>
      <w:r>
        <w:rPr>
          <w:sz w:val="24"/>
        </w:rPr>
        <w:t>Purchase of materials under quarterly, six monthly or yearly contract as per price list or as per pre-negotiated terms and condition</w:t>
      </w:r>
    </w:p>
    <w:p w14:paraId="07BB21E8" w14:textId="77777777" w:rsidR="00700916" w:rsidRDefault="003626FF">
      <w:pPr>
        <w:pStyle w:val="ListParagraph"/>
        <w:numPr>
          <w:ilvl w:val="3"/>
          <w:numId w:val="118"/>
        </w:numPr>
        <w:tabs>
          <w:tab w:val="left" w:pos="1799"/>
        </w:tabs>
        <w:ind w:left="1799" w:hanging="306"/>
        <w:rPr>
          <w:sz w:val="24"/>
        </w:rPr>
      </w:pPr>
      <w:r>
        <w:rPr>
          <w:sz w:val="24"/>
        </w:rPr>
        <w:t>Purchase</w:t>
      </w:r>
      <w:r>
        <w:rPr>
          <w:spacing w:val="-3"/>
          <w:sz w:val="24"/>
        </w:rPr>
        <w:t xml:space="preserve"> </w:t>
      </w:r>
      <w:r>
        <w:rPr>
          <w:sz w:val="24"/>
        </w:rPr>
        <w:t>of</w:t>
      </w:r>
      <w:r>
        <w:rPr>
          <w:spacing w:val="-1"/>
          <w:sz w:val="24"/>
        </w:rPr>
        <w:t xml:space="preserve"> </w:t>
      </w:r>
      <w:r>
        <w:rPr>
          <w:sz w:val="24"/>
        </w:rPr>
        <w:t>materials</w:t>
      </w:r>
      <w:r>
        <w:rPr>
          <w:spacing w:val="-2"/>
          <w:sz w:val="24"/>
        </w:rPr>
        <w:t xml:space="preserve"> </w:t>
      </w:r>
      <w:r>
        <w:rPr>
          <w:sz w:val="24"/>
        </w:rPr>
        <w:t>by</w:t>
      </w:r>
      <w:r>
        <w:rPr>
          <w:spacing w:val="1"/>
          <w:sz w:val="24"/>
        </w:rPr>
        <w:t xml:space="preserve"> </w:t>
      </w:r>
      <w:r>
        <w:rPr>
          <w:sz w:val="24"/>
        </w:rPr>
        <w:t>floating</w:t>
      </w:r>
      <w:r>
        <w:rPr>
          <w:spacing w:val="-1"/>
          <w:sz w:val="24"/>
        </w:rPr>
        <w:t xml:space="preserve"> </w:t>
      </w:r>
      <w:r>
        <w:rPr>
          <w:spacing w:val="-2"/>
          <w:sz w:val="24"/>
        </w:rPr>
        <w:t>inquiries</w:t>
      </w:r>
    </w:p>
    <w:p w14:paraId="31107788" w14:textId="77777777" w:rsidR="00700916" w:rsidRDefault="00700916">
      <w:pPr>
        <w:pStyle w:val="BodyText"/>
      </w:pPr>
    </w:p>
    <w:p w14:paraId="5FC6635D" w14:textId="77777777" w:rsidR="00700916" w:rsidRDefault="003626FF">
      <w:pPr>
        <w:pStyle w:val="ListParagraph"/>
        <w:numPr>
          <w:ilvl w:val="2"/>
          <w:numId w:val="118"/>
        </w:numPr>
        <w:tabs>
          <w:tab w:val="left" w:pos="1080"/>
        </w:tabs>
        <w:ind w:right="364"/>
        <w:jc w:val="both"/>
        <w:rPr>
          <w:sz w:val="24"/>
        </w:rPr>
      </w:pPr>
      <w:r>
        <w:rPr>
          <w:sz w:val="24"/>
        </w:rPr>
        <w:t>The basis of adopting different method lies on the type of materials, frequency of requirement, volume of consumption and market trend.</w:t>
      </w:r>
    </w:p>
    <w:p w14:paraId="58DEC126" w14:textId="77777777" w:rsidR="00700916" w:rsidRDefault="00700916">
      <w:pPr>
        <w:pStyle w:val="BodyText"/>
      </w:pPr>
    </w:p>
    <w:p w14:paraId="74A4AAE3" w14:textId="77777777" w:rsidR="00700916" w:rsidRDefault="003626FF">
      <w:pPr>
        <w:pStyle w:val="ListParagraph"/>
        <w:numPr>
          <w:ilvl w:val="2"/>
          <w:numId w:val="118"/>
        </w:numPr>
        <w:tabs>
          <w:tab w:val="left" w:pos="1080"/>
        </w:tabs>
        <w:spacing w:before="1"/>
        <w:ind w:right="364"/>
        <w:jc w:val="both"/>
        <w:rPr>
          <w:sz w:val="24"/>
        </w:rPr>
      </w:pPr>
      <w:r>
        <w:rPr>
          <w:sz w:val="24"/>
        </w:rPr>
        <w:t xml:space="preserve">Enquiries shall be sent to the approved suppliers. Offers received from suppliers, against floated enquiries, shall be tabulated format with that last business discussion. Suppliers shall be selected on the basis of best terms offered. Purchase Order shall be placed with selected </w:t>
      </w:r>
      <w:r>
        <w:rPr>
          <w:spacing w:val="-2"/>
          <w:sz w:val="24"/>
        </w:rPr>
        <w:t>supplier.</w:t>
      </w:r>
    </w:p>
    <w:p w14:paraId="6C3CCFBB" w14:textId="77777777" w:rsidR="00700916" w:rsidRDefault="003626FF">
      <w:pPr>
        <w:pStyle w:val="ListParagraph"/>
        <w:numPr>
          <w:ilvl w:val="2"/>
          <w:numId w:val="118"/>
        </w:numPr>
        <w:tabs>
          <w:tab w:val="left" w:pos="1080"/>
        </w:tabs>
        <w:spacing w:before="276"/>
        <w:ind w:right="359"/>
        <w:jc w:val="both"/>
        <w:rPr>
          <w:sz w:val="24"/>
        </w:rPr>
      </w:pPr>
      <w:r>
        <w:rPr>
          <w:sz w:val="24"/>
        </w:rPr>
        <w:t>Purchase Order thus placed shall be complete in respect of product specification, quantity, delivery schedule, applicable regulatory requirements, other terms and conditions as decided by the Management. Other terms and conditions may include –</w:t>
      </w:r>
    </w:p>
    <w:p w14:paraId="73FA3024" w14:textId="77777777" w:rsidR="00700916" w:rsidRDefault="00700916">
      <w:pPr>
        <w:pStyle w:val="BodyText"/>
      </w:pPr>
    </w:p>
    <w:p w14:paraId="6015D4FB" w14:textId="77777777" w:rsidR="00700916" w:rsidRDefault="003626FF">
      <w:pPr>
        <w:pStyle w:val="ListParagraph"/>
        <w:numPr>
          <w:ilvl w:val="3"/>
          <w:numId w:val="118"/>
        </w:numPr>
        <w:tabs>
          <w:tab w:val="left" w:pos="1799"/>
        </w:tabs>
        <w:ind w:left="1799" w:hanging="306"/>
        <w:rPr>
          <w:sz w:val="24"/>
        </w:rPr>
      </w:pPr>
      <w:r>
        <w:rPr>
          <w:sz w:val="24"/>
        </w:rPr>
        <w:t>Requirements</w:t>
      </w:r>
      <w:r>
        <w:rPr>
          <w:spacing w:val="-3"/>
          <w:sz w:val="24"/>
        </w:rPr>
        <w:t xml:space="preserve"> </w:t>
      </w:r>
      <w:r>
        <w:rPr>
          <w:sz w:val="24"/>
        </w:rPr>
        <w:t>for</w:t>
      </w:r>
      <w:r>
        <w:rPr>
          <w:spacing w:val="-3"/>
          <w:sz w:val="24"/>
        </w:rPr>
        <w:t xml:space="preserve"> </w:t>
      </w:r>
      <w:r>
        <w:rPr>
          <w:sz w:val="24"/>
        </w:rPr>
        <w:t>approval</w:t>
      </w:r>
      <w:r>
        <w:rPr>
          <w:spacing w:val="-1"/>
          <w:sz w:val="24"/>
        </w:rPr>
        <w:t xml:space="preserve"> </w:t>
      </w:r>
      <w:r>
        <w:rPr>
          <w:sz w:val="24"/>
        </w:rPr>
        <w:t>of</w:t>
      </w:r>
      <w:r>
        <w:rPr>
          <w:spacing w:val="-1"/>
          <w:sz w:val="24"/>
        </w:rPr>
        <w:t xml:space="preserve"> </w:t>
      </w:r>
      <w:r>
        <w:rPr>
          <w:sz w:val="24"/>
        </w:rPr>
        <w:t>product,</w:t>
      </w:r>
      <w:r>
        <w:rPr>
          <w:spacing w:val="-1"/>
          <w:sz w:val="24"/>
        </w:rPr>
        <w:t xml:space="preserve"> </w:t>
      </w:r>
      <w:r>
        <w:rPr>
          <w:sz w:val="24"/>
        </w:rPr>
        <w:t>procedures,</w:t>
      </w:r>
      <w:r>
        <w:rPr>
          <w:spacing w:val="-1"/>
          <w:sz w:val="24"/>
        </w:rPr>
        <w:t xml:space="preserve"> </w:t>
      </w:r>
      <w:r>
        <w:rPr>
          <w:sz w:val="24"/>
        </w:rPr>
        <w:t>processes and</w:t>
      </w:r>
      <w:r>
        <w:rPr>
          <w:spacing w:val="3"/>
          <w:sz w:val="24"/>
        </w:rPr>
        <w:t xml:space="preserve"> </w:t>
      </w:r>
      <w:r>
        <w:rPr>
          <w:spacing w:val="-2"/>
          <w:sz w:val="24"/>
        </w:rPr>
        <w:t>equipment’s</w:t>
      </w:r>
    </w:p>
    <w:p w14:paraId="40987D6C" w14:textId="77777777" w:rsidR="00700916" w:rsidRDefault="003626FF">
      <w:pPr>
        <w:pStyle w:val="ListParagraph"/>
        <w:numPr>
          <w:ilvl w:val="3"/>
          <w:numId w:val="118"/>
        </w:numPr>
        <w:tabs>
          <w:tab w:val="left" w:pos="1799"/>
        </w:tabs>
        <w:ind w:left="1799" w:hanging="306"/>
        <w:rPr>
          <w:sz w:val="24"/>
        </w:rPr>
      </w:pPr>
      <w:r>
        <w:rPr>
          <w:sz w:val="24"/>
        </w:rPr>
        <w:t>Inspection</w:t>
      </w:r>
      <w:r>
        <w:rPr>
          <w:spacing w:val="-4"/>
          <w:sz w:val="24"/>
        </w:rPr>
        <w:t xml:space="preserve"> </w:t>
      </w:r>
      <w:r>
        <w:rPr>
          <w:spacing w:val="-2"/>
          <w:sz w:val="24"/>
        </w:rPr>
        <w:t>Criteria</w:t>
      </w:r>
    </w:p>
    <w:p w14:paraId="351062B7" w14:textId="77777777" w:rsidR="00700916" w:rsidRDefault="003626FF">
      <w:pPr>
        <w:pStyle w:val="ListParagraph"/>
        <w:numPr>
          <w:ilvl w:val="3"/>
          <w:numId w:val="118"/>
        </w:numPr>
        <w:tabs>
          <w:tab w:val="left" w:pos="1799"/>
        </w:tabs>
        <w:ind w:left="1799" w:hanging="306"/>
        <w:rPr>
          <w:sz w:val="24"/>
        </w:rPr>
      </w:pPr>
      <w:r>
        <w:rPr>
          <w:sz w:val="24"/>
        </w:rPr>
        <w:t>Requirements</w:t>
      </w:r>
      <w:r>
        <w:rPr>
          <w:spacing w:val="-4"/>
          <w:sz w:val="24"/>
        </w:rPr>
        <w:t xml:space="preserve"> </w:t>
      </w:r>
      <w:r>
        <w:rPr>
          <w:sz w:val="24"/>
        </w:rPr>
        <w:t>of</w:t>
      </w:r>
      <w:r>
        <w:rPr>
          <w:spacing w:val="-1"/>
          <w:sz w:val="24"/>
        </w:rPr>
        <w:t xml:space="preserve"> </w:t>
      </w:r>
      <w:r>
        <w:rPr>
          <w:sz w:val="24"/>
        </w:rPr>
        <w:t>Consumer</w:t>
      </w:r>
      <w:r>
        <w:rPr>
          <w:spacing w:val="-2"/>
          <w:sz w:val="24"/>
        </w:rPr>
        <w:t xml:space="preserve"> </w:t>
      </w:r>
      <w:r>
        <w:rPr>
          <w:sz w:val="24"/>
        </w:rPr>
        <w:t>Product</w:t>
      </w:r>
      <w:r>
        <w:rPr>
          <w:spacing w:val="-1"/>
          <w:sz w:val="24"/>
        </w:rPr>
        <w:t xml:space="preserve"> </w:t>
      </w:r>
      <w:r>
        <w:rPr>
          <w:sz w:val="24"/>
        </w:rPr>
        <w:t>Management</w:t>
      </w:r>
      <w:r>
        <w:rPr>
          <w:spacing w:val="1"/>
          <w:sz w:val="24"/>
        </w:rPr>
        <w:t xml:space="preserve"> </w:t>
      </w:r>
      <w:r>
        <w:rPr>
          <w:spacing w:val="-2"/>
          <w:sz w:val="24"/>
        </w:rPr>
        <w:t>System</w:t>
      </w:r>
    </w:p>
    <w:p w14:paraId="50A7CF16" w14:textId="77777777" w:rsidR="00700916" w:rsidRDefault="00700916">
      <w:pPr>
        <w:pStyle w:val="BodyText"/>
      </w:pPr>
    </w:p>
    <w:p w14:paraId="50C05935" w14:textId="77777777" w:rsidR="00700916" w:rsidRDefault="003626FF">
      <w:pPr>
        <w:pStyle w:val="ListParagraph"/>
        <w:numPr>
          <w:ilvl w:val="2"/>
          <w:numId w:val="118"/>
        </w:numPr>
        <w:tabs>
          <w:tab w:val="left" w:pos="1080"/>
        </w:tabs>
        <w:ind w:right="365"/>
        <w:jc w:val="both"/>
        <w:rPr>
          <w:sz w:val="24"/>
        </w:rPr>
      </w:pPr>
      <w:r>
        <w:rPr>
          <w:sz w:val="24"/>
        </w:rPr>
        <w:t>The</w:t>
      </w:r>
      <w:r>
        <w:rPr>
          <w:spacing w:val="-3"/>
          <w:sz w:val="24"/>
        </w:rPr>
        <w:t xml:space="preserve"> </w:t>
      </w:r>
      <w:r>
        <w:rPr>
          <w:sz w:val="24"/>
        </w:rPr>
        <w:t>competent authority shall</w:t>
      </w:r>
      <w:r>
        <w:rPr>
          <w:spacing w:val="-2"/>
          <w:sz w:val="24"/>
        </w:rPr>
        <w:t xml:space="preserve"> </w:t>
      </w:r>
      <w:r>
        <w:rPr>
          <w:sz w:val="24"/>
        </w:rPr>
        <w:t>review</w:t>
      </w:r>
      <w:r>
        <w:rPr>
          <w:spacing w:val="-1"/>
          <w:sz w:val="24"/>
        </w:rPr>
        <w:t xml:space="preserve"> </w:t>
      </w:r>
      <w:r>
        <w:rPr>
          <w:sz w:val="24"/>
        </w:rPr>
        <w:t>and approve</w:t>
      </w:r>
      <w:r>
        <w:rPr>
          <w:spacing w:val="-1"/>
          <w:sz w:val="24"/>
        </w:rPr>
        <w:t xml:space="preserve"> </w:t>
      </w:r>
      <w:r>
        <w:rPr>
          <w:sz w:val="24"/>
        </w:rPr>
        <w:t>all</w:t>
      </w:r>
      <w:r>
        <w:rPr>
          <w:spacing w:val="-2"/>
          <w:sz w:val="24"/>
        </w:rPr>
        <w:t xml:space="preserve"> </w:t>
      </w:r>
      <w:r>
        <w:rPr>
          <w:sz w:val="24"/>
        </w:rPr>
        <w:t>purchasing</w:t>
      </w:r>
      <w:r>
        <w:rPr>
          <w:spacing w:val="-2"/>
          <w:sz w:val="24"/>
        </w:rPr>
        <w:t xml:space="preserve"> </w:t>
      </w:r>
      <w:r>
        <w:rPr>
          <w:sz w:val="24"/>
        </w:rPr>
        <w:t>documents,</w:t>
      </w:r>
      <w:r>
        <w:rPr>
          <w:spacing w:val="-2"/>
          <w:sz w:val="24"/>
        </w:rPr>
        <w:t xml:space="preserve"> </w:t>
      </w:r>
      <w:r>
        <w:rPr>
          <w:sz w:val="24"/>
        </w:rPr>
        <w:t>for</w:t>
      </w:r>
      <w:r>
        <w:rPr>
          <w:spacing w:val="-3"/>
          <w:sz w:val="24"/>
        </w:rPr>
        <w:t xml:space="preserve"> </w:t>
      </w:r>
      <w:r>
        <w:rPr>
          <w:sz w:val="24"/>
        </w:rPr>
        <w:t>adequacy</w:t>
      </w:r>
      <w:r>
        <w:rPr>
          <w:spacing w:val="-2"/>
          <w:sz w:val="24"/>
        </w:rPr>
        <w:t xml:space="preserve"> </w:t>
      </w:r>
      <w:r>
        <w:rPr>
          <w:sz w:val="24"/>
        </w:rPr>
        <w:t>of specified requirements prior to release. Proper record of all communication including order copy and indent copy shall be kept properly for purpose of retrieval when needed.</w:t>
      </w:r>
    </w:p>
    <w:p w14:paraId="7E2B1467"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55BA9E90" w14:textId="77777777" w:rsidR="00700916" w:rsidRDefault="003626FF">
      <w:pPr>
        <w:pStyle w:val="ListParagraph"/>
        <w:numPr>
          <w:ilvl w:val="2"/>
          <w:numId w:val="118"/>
        </w:numPr>
        <w:tabs>
          <w:tab w:val="left" w:pos="1080"/>
        </w:tabs>
        <w:spacing w:before="205"/>
        <w:rPr>
          <w:sz w:val="24"/>
        </w:rPr>
      </w:pPr>
      <w:r>
        <w:rPr>
          <w:sz w:val="24"/>
        </w:rPr>
        <w:lastRenderedPageBreak/>
        <w:t>Purchase</w:t>
      </w:r>
      <w:r>
        <w:rPr>
          <w:spacing w:val="-4"/>
          <w:sz w:val="24"/>
        </w:rPr>
        <w:t xml:space="preserve"> </w:t>
      </w:r>
      <w:r>
        <w:rPr>
          <w:sz w:val="24"/>
        </w:rPr>
        <w:t>department shall follow-up</w:t>
      </w:r>
      <w:r>
        <w:rPr>
          <w:spacing w:val="-1"/>
          <w:sz w:val="24"/>
        </w:rPr>
        <w:t xml:space="preserve"> </w:t>
      </w:r>
      <w:r>
        <w:rPr>
          <w:sz w:val="24"/>
        </w:rPr>
        <w:t>with the</w:t>
      </w:r>
      <w:r>
        <w:rPr>
          <w:spacing w:val="-1"/>
          <w:sz w:val="24"/>
        </w:rPr>
        <w:t xml:space="preserve"> </w:t>
      </w:r>
      <w:r>
        <w:rPr>
          <w:sz w:val="24"/>
        </w:rPr>
        <w:t>supplier</w:t>
      </w:r>
      <w:r>
        <w:rPr>
          <w:spacing w:val="-3"/>
          <w:sz w:val="24"/>
        </w:rPr>
        <w:t xml:space="preserve"> </w:t>
      </w:r>
      <w:r>
        <w:rPr>
          <w:sz w:val="24"/>
        </w:rPr>
        <w:t>for</w:t>
      </w:r>
      <w:r>
        <w:rPr>
          <w:spacing w:val="-2"/>
          <w:sz w:val="24"/>
        </w:rPr>
        <w:t xml:space="preserve"> </w:t>
      </w:r>
      <w:r>
        <w:rPr>
          <w:sz w:val="24"/>
        </w:rPr>
        <w:t>timely delivery</w:t>
      </w:r>
      <w:r>
        <w:rPr>
          <w:spacing w:val="-1"/>
          <w:sz w:val="24"/>
        </w:rPr>
        <w:t xml:space="preserve"> </w:t>
      </w:r>
      <w:r>
        <w:rPr>
          <w:sz w:val="24"/>
        </w:rPr>
        <w:t xml:space="preserve">of the </w:t>
      </w:r>
      <w:r>
        <w:rPr>
          <w:spacing w:val="-2"/>
          <w:sz w:val="24"/>
        </w:rPr>
        <w:t>products.</w:t>
      </w:r>
    </w:p>
    <w:p w14:paraId="7361F0EC" w14:textId="77777777" w:rsidR="00700916" w:rsidRDefault="00700916">
      <w:pPr>
        <w:pStyle w:val="BodyText"/>
      </w:pPr>
    </w:p>
    <w:p w14:paraId="0F647C2F" w14:textId="77777777" w:rsidR="00700916" w:rsidRDefault="003626FF">
      <w:pPr>
        <w:pStyle w:val="ListParagraph"/>
        <w:numPr>
          <w:ilvl w:val="2"/>
          <w:numId w:val="118"/>
        </w:numPr>
        <w:tabs>
          <w:tab w:val="left" w:pos="1080"/>
        </w:tabs>
        <w:ind w:right="357"/>
        <w:jc w:val="both"/>
        <w:rPr>
          <w:sz w:val="24"/>
        </w:rPr>
      </w:pPr>
      <w:r>
        <w:rPr>
          <w:sz w:val="24"/>
        </w:rPr>
        <w:t>In case of discrepancy in specification or delivery schedule of product, the inventor shall communicate with purchase department for issue of amendment to purchase order.</w:t>
      </w:r>
    </w:p>
    <w:p w14:paraId="1CFCC0A9" w14:textId="77777777" w:rsidR="00700916" w:rsidRDefault="00700916">
      <w:pPr>
        <w:pStyle w:val="BodyText"/>
      </w:pPr>
    </w:p>
    <w:p w14:paraId="2777E5F8" w14:textId="77777777" w:rsidR="00700916" w:rsidRDefault="003626FF">
      <w:pPr>
        <w:pStyle w:val="Heading7"/>
        <w:numPr>
          <w:ilvl w:val="1"/>
          <w:numId w:val="118"/>
        </w:numPr>
        <w:tabs>
          <w:tab w:val="left" w:pos="1068"/>
        </w:tabs>
      </w:pPr>
      <w:r>
        <w:t>Selection</w:t>
      </w:r>
      <w:r>
        <w:rPr>
          <w:spacing w:val="-2"/>
        </w:rPr>
        <w:t xml:space="preserve"> </w:t>
      </w:r>
      <w:r>
        <w:t>of</w:t>
      </w:r>
      <w:r>
        <w:rPr>
          <w:spacing w:val="-1"/>
        </w:rPr>
        <w:t xml:space="preserve"> </w:t>
      </w:r>
      <w:r>
        <w:t>new</w:t>
      </w:r>
      <w:r>
        <w:rPr>
          <w:spacing w:val="-2"/>
        </w:rPr>
        <w:t xml:space="preserve"> Suppliers</w:t>
      </w:r>
    </w:p>
    <w:p w14:paraId="3DBE1504" w14:textId="77777777" w:rsidR="00700916" w:rsidRDefault="00700916">
      <w:pPr>
        <w:pStyle w:val="BodyText"/>
        <w:rPr>
          <w:b/>
        </w:rPr>
      </w:pPr>
    </w:p>
    <w:p w14:paraId="4038FD97" w14:textId="77777777" w:rsidR="00700916" w:rsidRDefault="003626FF">
      <w:pPr>
        <w:pStyle w:val="ListParagraph"/>
        <w:numPr>
          <w:ilvl w:val="2"/>
          <w:numId w:val="118"/>
        </w:numPr>
        <w:tabs>
          <w:tab w:val="left" w:pos="1080"/>
        </w:tabs>
        <w:ind w:right="358"/>
        <w:jc w:val="both"/>
        <w:rPr>
          <w:sz w:val="24"/>
        </w:rPr>
      </w:pPr>
      <w:r>
        <w:rPr>
          <w:sz w:val="24"/>
        </w:rPr>
        <w:t>Selection</w:t>
      </w:r>
      <w:r>
        <w:rPr>
          <w:spacing w:val="-1"/>
          <w:sz w:val="24"/>
        </w:rPr>
        <w:t xml:space="preserve"> </w:t>
      </w:r>
      <w:r>
        <w:rPr>
          <w:sz w:val="24"/>
        </w:rPr>
        <w:t>of</w:t>
      </w:r>
      <w:r>
        <w:rPr>
          <w:spacing w:val="-2"/>
          <w:sz w:val="24"/>
        </w:rPr>
        <w:t xml:space="preserve"> </w:t>
      </w:r>
      <w:r>
        <w:rPr>
          <w:sz w:val="24"/>
        </w:rPr>
        <w:t>new</w:t>
      </w:r>
      <w:r>
        <w:rPr>
          <w:spacing w:val="-2"/>
          <w:sz w:val="24"/>
        </w:rPr>
        <w:t xml:space="preserve"> </w:t>
      </w:r>
      <w:r>
        <w:rPr>
          <w:sz w:val="24"/>
        </w:rPr>
        <w:t>suppliers</w:t>
      </w:r>
      <w:r>
        <w:rPr>
          <w:spacing w:val="-1"/>
          <w:sz w:val="24"/>
        </w:rPr>
        <w:t xml:space="preserve"> </w:t>
      </w:r>
      <w:r>
        <w:rPr>
          <w:sz w:val="24"/>
        </w:rPr>
        <w:t>shall</w:t>
      </w:r>
      <w:r>
        <w:rPr>
          <w:spacing w:val="-1"/>
          <w:sz w:val="24"/>
        </w:rPr>
        <w:t xml:space="preserve"> </w:t>
      </w:r>
      <w:r>
        <w:rPr>
          <w:sz w:val="24"/>
        </w:rPr>
        <w:t>be</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analysis</w:t>
      </w:r>
      <w:r>
        <w:rPr>
          <w:spacing w:val="-1"/>
          <w:sz w:val="24"/>
        </w:rPr>
        <w:t xml:space="preserve"> </w:t>
      </w:r>
      <w:r>
        <w:rPr>
          <w:sz w:val="24"/>
        </w:rPr>
        <w:t>of</w:t>
      </w:r>
      <w:r>
        <w:rPr>
          <w:spacing w:val="-2"/>
          <w:sz w:val="24"/>
        </w:rPr>
        <w:t xml:space="preserve"> </w:t>
      </w:r>
      <w:r>
        <w:rPr>
          <w:sz w:val="24"/>
        </w:rPr>
        <w:t>supplier’s</w:t>
      </w:r>
      <w:r>
        <w:rPr>
          <w:spacing w:val="-2"/>
          <w:sz w:val="24"/>
        </w:rPr>
        <w:t xml:space="preserve"> </w:t>
      </w:r>
      <w:r>
        <w:rPr>
          <w:sz w:val="24"/>
        </w:rPr>
        <w:t>credential</w:t>
      </w:r>
      <w:r>
        <w:rPr>
          <w:spacing w:val="-1"/>
          <w:sz w:val="24"/>
        </w:rPr>
        <w:t xml:space="preserve"> </w:t>
      </w:r>
      <w:r>
        <w:rPr>
          <w:sz w:val="24"/>
        </w:rPr>
        <w:t>as</w:t>
      </w:r>
      <w:r>
        <w:rPr>
          <w:spacing w:val="-1"/>
          <w:sz w:val="24"/>
        </w:rPr>
        <w:t xml:space="preserve"> </w:t>
      </w:r>
      <w:r>
        <w:rPr>
          <w:sz w:val="24"/>
        </w:rPr>
        <w:t>well</w:t>
      </w:r>
      <w:r>
        <w:rPr>
          <w:spacing w:val="-1"/>
          <w:sz w:val="24"/>
        </w:rPr>
        <w:t xml:space="preserve"> </w:t>
      </w:r>
      <w:r>
        <w:rPr>
          <w:sz w:val="24"/>
        </w:rPr>
        <w:t>as</w:t>
      </w:r>
      <w:r>
        <w:rPr>
          <w:spacing w:val="-1"/>
          <w:sz w:val="24"/>
        </w:rPr>
        <w:t xml:space="preserve"> </w:t>
      </w:r>
      <w:r>
        <w:rPr>
          <w:sz w:val="24"/>
        </w:rPr>
        <w:t xml:space="preserve">actual performance during trial order. This should also be in line with the hazard and risk assessment of processes. New suppliers shall apply for registration with the organization through </w:t>
      </w:r>
      <w:r>
        <w:rPr>
          <w:b/>
          <w:sz w:val="24"/>
        </w:rPr>
        <w:t>Supplier Registration Form (R/06-04)</w:t>
      </w:r>
      <w:r>
        <w:rPr>
          <w:sz w:val="24"/>
        </w:rPr>
        <w:t xml:space="preserve">. Placement of trial order and subsequent decision shall be taken by HOD-Purchase. On the basis of successful performance in trial order, the supplier shall be enlisted in the </w:t>
      </w:r>
      <w:r>
        <w:rPr>
          <w:b/>
          <w:sz w:val="24"/>
        </w:rPr>
        <w:t>List of Approved Suppliers (R/06-01</w:t>
      </w:r>
      <w:r>
        <w:rPr>
          <w:sz w:val="24"/>
        </w:rPr>
        <w:t>).</w:t>
      </w:r>
    </w:p>
    <w:p w14:paraId="65655A1A" w14:textId="77777777" w:rsidR="00700916" w:rsidRDefault="00700916">
      <w:pPr>
        <w:pStyle w:val="BodyText"/>
        <w:spacing w:before="1"/>
      </w:pPr>
    </w:p>
    <w:p w14:paraId="7C3E85E3" w14:textId="77777777" w:rsidR="00700916" w:rsidRDefault="003626FF">
      <w:pPr>
        <w:pStyle w:val="ListParagraph"/>
        <w:numPr>
          <w:ilvl w:val="2"/>
          <w:numId w:val="118"/>
        </w:numPr>
        <w:tabs>
          <w:tab w:val="left" w:pos="991"/>
          <w:tab w:val="left" w:pos="1080"/>
        </w:tabs>
        <w:ind w:right="361"/>
        <w:jc w:val="both"/>
        <w:rPr>
          <w:sz w:val="24"/>
        </w:rPr>
      </w:pPr>
      <w:r>
        <w:rPr>
          <w:sz w:val="24"/>
        </w:rPr>
        <w:t>The Organization undertakes an informed decision that in case of emergency or any other situation the use of product must be approved by General Manager or Respective Merchandiser with inform to Top Management if the product specific Audit or Monitoring has not undertaken.</w:t>
      </w:r>
    </w:p>
    <w:p w14:paraId="05A34BA1" w14:textId="77777777" w:rsidR="00700916" w:rsidRDefault="00700916">
      <w:pPr>
        <w:pStyle w:val="BodyText"/>
      </w:pPr>
    </w:p>
    <w:p w14:paraId="64992432" w14:textId="77777777" w:rsidR="00700916" w:rsidRDefault="003626FF">
      <w:pPr>
        <w:pStyle w:val="Heading7"/>
        <w:numPr>
          <w:ilvl w:val="1"/>
          <w:numId w:val="118"/>
        </w:numPr>
        <w:tabs>
          <w:tab w:val="left" w:pos="1068"/>
        </w:tabs>
      </w:pPr>
      <w:r>
        <w:t>Supplier</w:t>
      </w:r>
      <w:r>
        <w:rPr>
          <w:spacing w:val="-3"/>
        </w:rPr>
        <w:t xml:space="preserve"> </w:t>
      </w:r>
      <w:r>
        <w:t>Monitoring/</w:t>
      </w:r>
      <w:r>
        <w:rPr>
          <w:spacing w:val="-2"/>
        </w:rPr>
        <w:t xml:space="preserve"> </w:t>
      </w:r>
      <w:r>
        <w:t>Control</w:t>
      </w:r>
      <w:r>
        <w:rPr>
          <w:spacing w:val="-3"/>
        </w:rPr>
        <w:t xml:space="preserve"> </w:t>
      </w:r>
      <w:r>
        <w:t>and</w:t>
      </w:r>
      <w:r>
        <w:rPr>
          <w:spacing w:val="-2"/>
        </w:rPr>
        <w:t xml:space="preserve"> </w:t>
      </w:r>
      <w:r>
        <w:t>Supplier</w:t>
      </w:r>
      <w:r>
        <w:rPr>
          <w:spacing w:val="-3"/>
        </w:rPr>
        <w:t xml:space="preserve"> </w:t>
      </w:r>
      <w:r>
        <w:rPr>
          <w:spacing w:val="-2"/>
        </w:rPr>
        <w:t>Evaluation</w:t>
      </w:r>
    </w:p>
    <w:p w14:paraId="620E81A8" w14:textId="77777777" w:rsidR="00700916" w:rsidRDefault="00700916">
      <w:pPr>
        <w:pStyle w:val="BodyText"/>
        <w:rPr>
          <w:b/>
        </w:rPr>
      </w:pPr>
    </w:p>
    <w:p w14:paraId="6190EEA9" w14:textId="77777777" w:rsidR="00700916" w:rsidRDefault="003626FF">
      <w:pPr>
        <w:pStyle w:val="ListParagraph"/>
        <w:numPr>
          <w:ilvl w:val="2"/>
          <w:numId w:val="118"/>
        </w:numPr>
        <w:tabs>
          <w:tab w:val="left" w:pos="1080"/>
        </w:tabs>
        <w:ind w:right="361"/>
        <w:jc w:val="both"/>
        <w:rPr>
          <w:sz w:val="24"/>
        </w:rPr>
      </w:pPr>
      <w:r>
        <w:rPr>
          <w:sz w:val="24"/>
        </w:rPr>
        <w:t xml:space="preserve">Supplier performance shall be monitored on a regular basis (as and when materials are received and inspected at the factory). The supplier’s performance shall be summarized in </w:t>
      </w:r>
      <w:r>
        <w:rPr>
          <w:b/>
          <w:sz w:val="24"/>
        </w:rPr>
        <w:t>Supplier Performance Report (R/06-05)</w:t>
      </w:r>
      <w:r>
        <w:rPr>
          <w:sz w:val="24"/>
        </w:rPr>
        <w:t xml:space="preserve">. The guidelines for evaluation of supplier’s performance are given in </w:t>
      </w:r>
      <w:r>
        <w:rPr>
          <w:b/>
          <w:sz w:val="24"/>
        </w:rPr>
        <w:t>DS/06-02</w:t>
      </w:r>
      <w:r>
        <w:rPr>
          <w:sz w:val="24"/>
        </w:rPr>
        <w:t>.</w:t>
      </w:r>
    </w:p>
    <w:p w14:paraId="1020A110" w14:textId="77777777" w:rsidR="00700916" w:rsidRDefault="00700916">
      <w:pPr>
        <w:pStyle w:val="BodyText"/>
      </w:pPr>
    </w:p>
    <w:p w14:paraId="4ECFAA38" w14:textId="77777777" w:rsidR="00700916" w:rsidRDefault="003626FF">
      <w:pPr>
        <w:pStyle w:val="ListParagraph"/>
        <w:numPr>
          <w:ilvl w:val="2"/>
          <w:numId w:val="118"/>
        </w:numPr>
        <w:tabs>
          <w:tab w:val="left" w:pos="1080"/>
        </w:tabs>
        <w:ind w:right="360"/>
        <w:jc w:val="both"/>
        <w:rPr>
          <w:b/>
          <w:sz w:val="24"/>
        </w:rPr>
      </w:pPr>
      <w:r>
        <w:rPr>
          <w:sz w:val="24"/>
        </w:rPr>
        <w:t>Supplier’s</w:t>
      </w:r>
      <w:r>
        <w:rPr>
          <w:spacing w:val="-2"/>
          <w:sz w:val="24"/>
        </w:rPr>
        <w:t xml:space="preserve"> </w:t>
      </w:r>
      <w:r>
        <w:rPr>
          <w:sz w:val="24"/>
        </w:rPr>
        <w:t>contractual</w:t>
      </w:r>
      <w:r>
        <w:rPr>
          <w:spacing w:val="-2"/>
          <w:sz w:val="24"/>
        </w:rPr>
        <w:t xml:space="preserve"> </w:t>
      </w:r>
      <w:r>
        <w:rPr>
          <w:sz w:val="24"/>
        </w:rPr>
        <w:t>Agreements</w:t>
      </w:r>
      <w:r>
        <w:rPr>
          <w:spacing w:val="-2"/>
          <w:sz w:val="24"/>
        </w:rPr>
        <w:t xml:space="preserve"> </w:t>
      </w:r>
      <w:r>
        <w:rPr>
          <w:sz w:val="24"/>
        </w:rPr>
        <w:t>and/</w:t>
      </w:r>
      <w:r>
        <w:rPr>
          <w:spacing w:val="-2"/>
          <w:sz w:val="24"/>
        </w:rPr>
        <w:t xml:space="preserve"> </w:t>
      </w:r>
      <w:r>
        <w:rPr>
          <w:sz w:val="24"/>
        </w:rPr>
        <w:t>or</w:t>
      </w:r>
      <w:r>
        <w:rPr>
          <w:spacing w:val="-3"/>
          <w:sz w:val="24"/>
        </w:rPr>
        <w:t xml:space="preserve"> </w:t>
      </w:r>
      <w:r>
        <w:rPr>
          <w:sz w:val="24"/>
        </w:rPr>
        <w:t>the</w:t>
      </w:r>
      <w:r>
        <w:rPr>
          <w:spacing w:val="-3"/>
          <w:sz w:val="24"/>
        </w:rPr>
        <w:t xml:space="preserve"> </w:t>
      </w:r>
      <w:r>
        <w:rPr>
          <w:sz w:val="24"/>
        </w:rPr>
        <w:t>written</w:t>
      </w:r>
      <w:r>
        <w:rPr>
          <w:spacing w:val="-3"/>
          <w:sz w:val="24"/>
        </w:rPr>
        <w:t xml:space="preserve"> </w:t>
      </w:r>
      <w:r>
        <w:rPr>
          <w:sz w:val="24"/>
        </w:rPr>
        <w:t>commitment</w:t>
      </w:r>
      <w:r>
        <w:rPr>
          <w:spacing w:val="-2"/>
          <w:sz w:val="24"/>
        </w:rPr>
        <w:t xml:space="preserve"> </w:t>
      </w:r>
      <w:r>
        <w:rPr>
          <w:sz w:val="24"/>
        </w:rPr>
        <w:t>and</w:t>
      </w:r>
      <w:r>
        <w:rPr>
          <w:spacing w:val="-2"/>
          <w:sz w:val="24"/>
        </w:rPr>
        <w:t xml:space="preserve"> </w:t>
      </w:r>
      <w:r>
        <w:rPr>
          <w:sz w:val="24"/>
        </w:rPr>
        <w:t>commitment</w:t>
      </w:r>
      <w:r>
        <w:rPr>
          <w:spacing w:val="-2"/>
          <w:sz w:val="24"/>
        </w:rPr>
        <w:t xml:space="preserve"> </w:t>
      </w:r>
      <w:r>
        <w:rPr>
          <w:sz w:val="24"/>
        </w:rPr>
        <w:t>to</w:t>
      </w:r>
      <w:r>
        <w:rPr>
          <w:spacing w:val="-2"/>
          <w:sz w:val="24"/>
        </w:rPr>
        <w:t xml:space="preserve"> </w:t>
      </w:r>
      <w:r>
        <w:rPr>
          <w:sz w:val="24"/>
        </w:rPr>
        <w:t xml:space="preserve">social accountability shall be maintained in </w:t>
      </w:r>
      <w:r>
        <w:rPr>
          <w:b/>
          <w:sz w:val="24"/>
        </w:rPr>
        <w:t>Records.</w:t>
      </w:r>
    </w:p>
    <w:p w14:paraId="0FC20428" w14:textId="77777777" w:rsidR="00700916" w:rsidRDefault="00700916">
      <w:pPr>
        <w:pStyle w:val="BodyText"/>
        <w:rPr>
          <w:b/>
        </w:rPr>
      </w:pPr>
    </w:p>
    <w:p w14:paraId="212635E5" w14:textId="77777777" w:rsidR="00700916" w:rsidRDefault="003626FF">
      <w:pPr>
        <w:pStyle w:val="ListParagraph"/>
        <w:numPr>
          <w:ilvl w:val="2"/>
          <w:numId w:val="118"/>
        </w:numPr>
        <w:tabs>
          <w:tab w:val="left" w:pos="1080"/>
        </w:tabs>
        <w:spacing w:before="1"/>
        <w:ind w:right="359"/>
        <w:jc w:val="both"/>
        <w:rPr>
          <w:b/>
          <w:sz w:val="24"/>
        </w:rPr>
      </w:pPr>
      <w:r>
        <w:rPr>
          <w:b/>
          <w:sz w:val="24"/>
        </w:rPr>
        <w:t xml:space="preserve">Evaluation of Supplier Performance Report (R/06-05) </w:t>
      </w:r>
      <w:r>
        <w:rPr>
          <w:sz w:val="24"/>
        </w:rPr>
        <w:t>shall be done based on Lab Dip Delivery &amp; Approval Performance, Intake Inspections Performance, Testing Performance, Delivery performance, Risk Assessment, Agree to continuous improvements of the factory.</w:t>
      </w:r>
    </w:p>
    <w:p w14:paraId="51EE50FB" w14:textId="77777777" w:rsidR="00700916" w:rsidRDefault="003626FF">
      <w:pPr>
        <w:pStyle w:val="ListParagraph"/>
        <w:numPr>
          <w:ilvl w:val="2"/>
          <w:numId w:val="118"/>
        </w:numPr>
        <w:tabs>
          <w:tab w:val="left" w:pos="1080"/>
        </w:tabs>
        <w:spacing w:before="276"/>
        <w:ind w:right="361"/>
        <w:jc w:val="both"/>
        <w:rPr>
          <w:sz w:val="24"/>
        </w:rPr>
      </w:pPr>
      <w:r>
        <w:rPr>
          <w:sz w:val="24"/>
        </w:rPr>
        <w:t>Contentious supplier monitoring shall be performed by either visit to the supplier site or by telephonic or via soft media.</w:t>
      </w:r>
    </w:p>
    <w:p w14:paraId="3EA58F44" w14:textId="77777777" w:rsidR="00700916" w:rsidRDefault="00700916">
      <w:pPr>
        <w:pStyle w:val="BodyText"/>
      </w:pPr>
    </w:p>
    <w:p w14:paraId="7075F4A0" w14:textId="77777777" w:rsidR="00700916" w:rsidRDefault="003626FF">
      <w:pPr>
        <w:pStyle w:val="ListParagraph"/>
        <w:numPr>
          <w:ilvl w:val="2"/>
          <w:numId w:val="118"/>
        </w:numPr>
        <w:tabs>
          <w:tab w:val="left" w:pos="1080"/>
        </w:tabs>
        <w:ind w:right="355"/>
        <w:jc w:val="both"/>
        <w:rPr>
          <w:sz w:val="24"/>
        </w:rPr>
      </w:pPr>
      <w:r>
        <w:rPr>
          <w:sz w:val="24"/>
        </w:rPr>
        <w:t>Supplier monitoring shall be done at least once in a six-month basis. Monitoring information shall be gotten from previous six months records &amp; Verbal guidance from Purchase and Quality department on the basis of point no. 5.6.3 (Evaluation of Supplier Performance)</w:t>
      </w:r>
    </w:p>
    <w:p w14:paraId="78367E8E" w14:textId="77777777" w:rsidR="00700916" w:rsidRDefault="00700916">
      <w:pPr>
        <w:pStyle w:val="BodyText"/>
      </w:pPr>
    </w:p>
    <w:p w14:paraId="5DA20518" w14:textId="77777777" w:rsidR="00700916" w:rsidRDefault="003626FF">
      <w:pPr>
        <w:pStyle w:val="ListParagraph"/>
        <w:numPr>
          <w:ilvl w:val="2"/>
          <w:numId w:val="118"/>
        </w:numPr>
        <w:tabs>
          <w:tab w:val="left" w:pos="1080"/>
        </w:tabs>
        <w:ind w:right="359"/>
        <w:jc w:val="both"/>
        <w:rPr>
          <w:sz w:val="24"/>
        </w:rPr>
      </w:pPr>
      <w:r>
        <w:rPr>
          <w:sz w:val="24"/>
        </w:rPr>
        <w:t>Based on the supplier performance over a period of time, Purchase department shall evaluate the supplier’s ability to supply products in accordance with the organization’s requirements. In case of poor performers, as evident from supplier performance report, supplier having D rating, HOD-Purchase shall decide one of the following –</w:t>
      </w:r>
    </w:p>
    <w:p w14:paraId="2BAA5F22" w14:textId="77777777" w:rsidR="00700916" w:rsidRDefault="00700916">
      <w:pPr>
        <w:pStyle w:val="BodyText"/>
      </w:pPr>
    </w:p>
    <w:p w14:paraId="42106708" w14:textId="77777777" w:rsidR="00700916" w:rsidRDefault="003626FF">
      <w:pPr>
        <w:pStyle w:val="ListParagraph"/>
        <w:numPr>
          <w:ilvl w:val="3"/>
          <w:numId w:val="118"/>
        </w:numPr>
        <w:tabs>
          <w:tab w:val="left" w:pos="1799"/>
        </w:tabs>
        <w:ind w:left="1799" w:hanging="306"/>
        <w:rPr>
          <w:sz w:val="24"/>
        </w:rPr>
      </w:pPr>
      <w:r>
        <w:rPr>
          <w:sz w:val="24"/>
        </w:rPr>
        <w:t>De-register</w:t>
      </w:r>
      <w:r>
        <w:rPr>
          <w:spacing w:val="-3"/>
          <w:sz w:val="24"/>
        </w:rPr>
        <w:t xml:space="preserve"> </w:t>
      </w:r>
      <w:r>
        <w:rPr>
          <w:sz w:val="24"/>
        </w:rPr>
        <w:t>the</w:t>
      </w:r>
      <w:r>
        <w:rPr>
          <w:spacing w:val="-3"/>
          <w:sz w:val="24"/>
        </w:rPr>
        <w:t xml:space="preserve"> </w:t>
      </w:r>
      <w:r>
        <w:rPr>
          <w:spacing w:val="-2"/>
          <w:sz w:val="24"/>
        </w:rPr>
        <w:t>supplier</w:t>
      </w:r>
    </w:p>
    <w:p w14:paraId="0A4D62EB" w14:textId="77777777" w:rsidR="00700916" w:rsidRDefault="00700916">
      <w:pPr>
        <w:pStyle w:val="ListParagraph"/>
        <w:rPr>
          <w:sz w:val="24"/>
        </w:rPr>
        <w:sectPr w:rsidR="00700916">
          <w:pgSz w:w="12240" w:h="17280"/>
          <w:pgMar w:top="2000" w:right="720" w:bottom="1920" w:left="1080" w:header="864" w:footer="1724" w:gutter="0"/>
          <w:cols w:space="720"/>
        </w:sectPr>
      </w:pPr>
    </w:p>
    <w:p w14:paraId="55D89003" w14:textId="77777777" w:rsidR="00700916" w:rsidRDefault="003626FF">
      <w:pPr>
        <w:pStyle w:val="ListParagraph"/>
        <w:numPr>
          <w:ilvl w:val="3"/>
          <w:numId w:val="118"/>
        </w:numPr>
        <w:tabs>
          <w:tab w:val="left" w:pos="1799"/>
        </w:tabs>
        <w:spacing w:before="205"/>
        <w:ind w:left="1799" w:hanging="306"/>
        <w:rPr>
          <w:sz w:val="24"/>
        </w:rPr>
      </w:pPr>
      <w:r>
        <w:rPr>
          <w:sz w:val="24"/>
        </w:rPr>
        <w:lastRenderedPageBreak/>
        <w:t>Issue</w:t>
      </w:r>
      <w:r>
        <w:rPr>
          <w:spacing w:val="-2"/>
          <w:sz w:val="24"/>
        </w:rPr>
        <w:t xml:space="preserve"> </w:t>
      </w:r>
      <w:r>
        <w:rPr>
          <w:sz w:val="24"/>
        </w:rPr>
        <w:t>warning</w:t>
      </w:r>
      <w:r>
        <w:rPr>
          <w:spacing w:val="-1"/>
          <w:sz w:val="24"/>
        </w:rPr>
        <w:t xml:space="preserve"> </w:t>
      </w:r>
      <w:r>
        <w:rPr>
          <w:sz w:val="24"/>
        </w:rPr>
        <w:t>letters to</w:t>
      </w:r>
      <w:r>
        <w:rPr>
          <w:spacing w:val="-1"/>
          <w:sz w:val="24"/>
        </w:rPr>
        <w:t xml:space="preserve"> </w:t>
      </w:r>
      <w:r>
        <w:rPr>
          <w:sz w:val="24"/>
        </w:rPr>
        <w:t xml:space="preserve">the </w:t>
      </w:r>
      <w:r>
        <w:rPr>
          <w:spacing w:val="-2"/>
          <w:sz w:val="24"/>
        </w:rPr>
        <w:t>suppliers</w:t>
      </w:r>
    </w:p>
    <w:p w14:paraId="7019973B" w14:textId="77777777" w:rsidR="00700916" w:rsidRDefault="00700916">
      <w:pPr>
        <w:pStyle w:val="BodyText"/>
      </w:pPr>
    </w:p>
    <w:p w14:paraId="20CBB1F7" w14:textId="77777777" w:rsidR="00700916" w:rsidRDefault="003626FF">
      <w:pPr>
        <w:pStyle w:val="ListParagraph"/>
        <w:numPr>
          <w:ilvl w:val="2"/>
          <w:numId w:val="118"/>
        </w:numPr>
        <w:tabs>
          <w:tab w:val="left" w:pos="1080"/>
        </w:tabs>
        <w:ind w:right="360"/>
        <w:jc w:val="both"/>
        <w:rPr>
          <w:sz w:val="24"/>
        </w:rPr>
      </w:pPr>
      <w:r>
        <w:rPr>
          <w:sz w:val="24"/>
        </w:rPr>
        <w:t>A de-registered supplier shall be eligible for registration in the approved supplier list subject to reentry through new supplier selection process (as described in 5.5). However, maximum of two consecutive chances for re-registration shall only be allowed, falling which the suppliers shall be blacklisted.</w:t>
      </w:r>
    </w:p>
    <w:p w14:paraId="41770A33" w14:textId="77777777" w:rsidR="00700916" w:rsidRDefault="003626FF">
      <w:pPr>
        <w:pStyle w:val="ListParagraph"/>
        <w:numPr>
          <w:ilvl w:val="2"/>
          <w:numId w:val="118"/>
        </w:numPr>
        <w:tabs>
          <w:tab w:val="left" w:pos="1080"/>
        </w:tabs>
        <w:ind w:right="356"/>
        <w:jc w:val="both"/>
        <w:rPr>
          <w:sz w:val="24"/>
        </w:rPr>
      </w:pPr>
      <w:r>
        <w:rPr>
          <w:sz w:val="24"/>
        </w:rPr>
        <w:t>Blacklisting of a de-registered supplier may also be affected for specific reasons (other than the above condition) at the discretion of HOD-Purchase. De-registration or Blacklisting decision shall be intimated to the corresponding supplier through formal letter.</w:t>
      </w:r>
    </w:p>
    <w:p w14:paraId="0ECF2C95" w14:textId="77777777" w:rsidR="00700916" w:rsidRDefault="00700916">
      <w:pPr>
        <w:pStyle w:val="BodyText"/>
      </w:pPr>
    </w:p>
    <w:p w14:paraId="3CEE12BE" w14:textId="77777777" w:rsidR="00700916" w:rsidRDefault="003626FF">
      <w:pPr>
        <w:pStyle w:val="ListParagraph"/>
        <w:numPr>
          <w:ilvl w:val="2"/>
          <w:numId w:val="118"/>
        </w:numPr>
        <w:tabs>
          <w:tab w:val="left" w:pos="1080"/>
        </w:tabs>
        <w:spacing w:before="1"/>
        <w:ind w:right="366"/>
        <w:jc w:val="both"/>
        <w:rPr>
          <w:sz w:val="24"/>
        </w:rPr>
      </w:pPr>
      <w:r>
        <w:rPr>
          <w:sz w:val="24"/>
        </w:rPr>
        <w:t>D category supplier shall not do any business until and unless new approval taken from purchase department as maintaining the process of new supplier registration.</w:t>
      </w:r>
    </w:p>
    <w:p w14:paraId="1451C8DC" w14:textId="77777777" w:rsidR="00700916" w:rsidRDefault="00700916">
      <w:pPr>
        <w:pStyle w:val="BodyText"/>
      </w:pPr>
    </w:p>
    <w:p w14:paraId="20935E7D" w14:textId="77777777" w:rsidR="00700916" w:rsidRDefault="003626FF">
      <w:pPr>
        <w:pStyle w:val="ListParagraph"/>
        <w:numPr>
          <w:ilvl w:val="2"/>
          <w:numId w:val="118"/>
        </w:numPr>
        <w:tabs>
          <w:tab w:val="left" w:pos="1080"/>
        </w:tabs>
        <w:ind w:right="363"/>
        <w:jc w:val="both"/>
        <w:rPr>
          <w:sz w:val="24"/>
        </w:rPr>
      </w:pPr>
      <w:r>
        <w:rPr>
          <w:sz w:val="24"/>
        </w:rPr>
        <w:t>The company shall monitor &amp; maintain the Product Quality, Legality &amp; Safety in case of use of product where Audit or monitoring has not been undertaken. In such case a valid Product Test Certificate must be produced by supplier.</w:t>
      </w:r>
    </w:p>
    <w:p w14:paraId="509CAE96" w14:textId="77777777" w:rsidR="00700916" w:rsidRDefault="00700916">
      <w:pPr>
        <w:pStyle w:val="BodyText"/>
      </w:pPr>
    </w:p>
    <w:p w14:paraId="25E28DC8" w14:textId="77777777" w:rsidR="00700916" w:rsidRDefault="003626FF">
      <w:pPr>
        <w:pStyle w:val="ListParagraph"/>
        <w:numPr>
          <w:ilvl w:val="2"/>
          <w:numId w:val="118"/>
        </w:numPr>
        <w:tabs>
          <w:tab w:val="left" w:pos="1080"/>
        </w:tabs>
        <w:ind w:right="355"/>
        <w:jc w:val="both"/>
        <w:rPr>
          <w:sz w:val="24"/>
        </w:rPr>
      </w:pPr>
      <w:r>
        <w:rPr>
          <w:sz w:val="24"/>
        </w:rPr>
        <w:t xml:space="preserve">Aspect Impact Analysis, Risk Hazard Analysis shall be done as per </w:t>
      </w:r>
      <w:r>
        <w:rPr>
          <w:b/>
          <w:sz w:val="24"/>
        </w:rPr>
        <w:t>CM/DS- 1, Guide line for Environmental Aspect Impact Analysis &amp; CM/DS- 2, Guide Line for OHS&amp;S Hazard Identification &amp; Risk Assessment.</w:t>
      </w:r>
    </w:p>
    <w:p w14:paraId="7F65EA99" w14:textId="77777777" w:rsidR="00700916" w:rsidRDefault="00700916">
      <w:pPr>
        <w:pStyle w:val="BodyText"/>
        <w:rPr>
          <w:b/>
        </w:rPr>
      </w:pPr>
    </w:p>
    <w:p w14:paraId="03E5F196" w14:textId="77777777" w:rsidR="00700916" w:rsidRDefault="003626FF">
      <w:pPr>
        <w:pStyle w:val="Heading6"/>
        <w:numPr>
          <w:ilvl w:val="0"/>
          <w:numId w:val="119"/>
        </w:numPr>
        <w:tabs>
          <w:tab w:val="left" w:pos="1140"/>
        </w:tabs>
        <w:ind w:left="1140" w:hanging="780"/>
      </w:pPr>
      <w:r>
        <w:t>KEY</w:t>
      </w:r>
      <w:r>
        <w:rPr>
          <w:spacing w:val="-2"/>
        </w:rPr>
        <w:t xml:space="preserve"> </w:t>
      </w:r>
      <w:r>
        <w:t>PERFORMANCE</w:t>
      </w:r>
      <w:r>
        <w:rPr>
          <w:spacing w:val="-2"/>
        </w:rPr>
        <w:t xml:space="preserve"> INDICATOR</w:t>
      </w:r>
    </w:p>
    <w:p w14:paraId="2771C0AA" w14:textId="77777777" w:rsidR="00700916" w:rsidRDefault="00700916">
      <w:pPr>
        <w:pStyle w:val="BodyText"/>
        <w:spacing w:before="47"/>
        <w:rPr>
          <w:b/>
          <w:sz w:val="20"/>
        </w:rPr>
      </w:pPr>
    </w:p>
    <w:tbl>
      <w:tblPr>
        <w:tblW w:w="0" w:type="auto"/>
        <w:tblInd w:w="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6482"/>
        <w:gridCol w:w="2160"/>
      </w:tblGrid>
      <w:tr w:rsidR="00700916" w14:paraId="71E0097C" w14:textId="77777777">
        <w:trPr>
          <w:trHeight w:val="551"/>
        </w:trPr>
        <w:tc>
          <w:tcPr>
            <w:tcW w:w="720" w:type="dxa"/>
            <w:shd w:val="clear" w:color="auto" w:fill="CCFFFF"/>
          </w:tcPr>
          <w:p w14:paraId="51F903F0" w14:textId="77777777" w:rsidR="00700916" w:rsidRDefault="003626FF">
            <w:pPr>
              <w:pStyle w:val="TableParagraph"/>
              <w:spacing w:line="275" w:lineRule="exact"/>
              <w:ind w:left="227"/>
              <w:jc w:val="left"/>
              <w:rPr>
                <w:b/>
                <w:sz w:val="24"/>
              </w:rPr>
            </w:pPr>
            <w:r>
              <w:rPr>
                <w:b/>
                <w:spacing w:val="-5"/>
                <w:sz w:val="24"/>
              </w:rPr>
              <w:t>Sl.</w:t>
            </w:r>
          </w:p>
          <w:p w14:paraId="5918E148" w14:textId="77777777" w:rsidR="00700916" w:rsidRDefault="003626FF">
            <w:pPr>
              <w:pStyle w:val="TableParagraph"/>
              <w:spacing w:line="257" w:lineRule="exact"/>
              <w:ind w:left="182"/>
              <w:jc w:val="left"/>
              <w:rPr>
                <w:b/>
                <w:sz w:val="24"/>
              </w:rPr>
            </w:pPr>
            <w:r>
              <w:rPr>
                <w:b/>
                <w:spacing w:val="-5"/>
                <w:sz w:val="24"/>
              </w:rPr>
              <w:t>No.</w:t>
            </w:r>
          </w:p>
        </w:tc>
        <w:tc>
          <w:tcPr>
            <w:tcW w:w="6482" w:type="dxa"/>
            <w:shd w:val="clear" w:color="auto" w:fill="CCFFFF"/>
          </w:tcPr>
          <w:p w14:paraId="2A8771DB" w14:textId="77777777" w:rsidR="00700916" w:rsidRDefault="003626FF">
            <w:pPr>
              <w:pStyle w:val="TableParagraph"/>
              <w:spacing w:line="275" w:lineRule="exact"/>
              <w:ind w:left="5"/>
              <w:rPr>
                <w:b/>
                <w:sz w:val="24"/>
              </w:rPr>
            </w:pPr>
            <w:r>
              <w:rPr>
                <w:b/>
                <w:sz w:val="24"/>
              </w:rPr>
              <w:t xml:space="preserve">KPI </w:t>
            </w:r>
            <w:r>
              <w:rPr>
                <w:b/>
                <w:spacing w:val="-2"/>
                <w:sz w:val="24"/>
              </w:rPr>
              <w:t>Description</w:t>
            </w:r>
          </w:p>
        </w:tc>
        <w:tc>
          <w:tcPr>
            <w:tcW w:w="2160" w:type="dxa"/>
            <w:shd w:val="clear" w:color="auto" w:fill="CCFFFF"/>
          </w:tcPr>
          <w:p w14:paraId="2927AB36" w14:textId="77777777" w:rsidR="00700916" w:rsidRDefault="003626FF">
            <w:pPr>
              <w:pStyle w:val="TableParagraph"/>
              <w:spacing w:line="275" w:lineRule="exact"/>
              <w:ind w:left="6" w:right="1"/>
              <w:rPr>
                <w:b/>
                <w:sz w:val="24"/>
              </w:rPr>
            </w:pPr>
            <w:r>
              <w:rPr>
                <w:b/>
                <w:sz w:val="24"/>
              </w:rPr>
              <w:t>Review</w:t>
            </w:r>
            <w:r>
              <w:rPr>
                <w:b/>
                <w:spacing w:val="-3"/>
                <w:sz w:val="24"/>
              </w:rPr>
              <w:t xml:space="preserve"> </w:t>
            </w:r>
            <w:r>
              <w:rPr>
                <w:b/>
                <w:spacing w:val="-2"/>
                <w:sz w:val="24"/>
              </w:rPr>
              <w:t>Frequency</w:t>
            </w:r>
          </w:p>
        </w:tc>
      </w:tr>
      <w:tr w:rsidR="00700916" w14:paraId="05D8FDCC" w14:textId="77777777">
        <w:trPr>
          <w:trHeight w:val="275"/>
        </w:trPr>
        <w:tc>
          <w:tcPr>
            <w:tcW w:w="720" w:type="dxa"/>
          </w:tcPr>
          <w:p w14:paraId="3AD8D634" w14:textId="77777777" w:rsidR="00700916" w:rsidRDefault="003626FF">
            <w:pPr>
              <w:pStyle w:val="TableParagraph"/>
              <w:spacing w:line="256" w:lineRule="exact"/>
              <w:rPr>
                <w:sz w:val="24"/>
              </w:rPr>
            </w:pPr>
            <w:r>
              <w:rPr>
                <w:spacing w:val="-10"/>
                <w:sz w:val="24"/>
              </w:rPr>
              <w:t>1</w:t>
            </w:r>
          </w:p>
        </w:tc>
        <w:tc>
          <w:tcPr>
            <w:tcW w:w="6482" w:type="dxa"/>
          </w:tcPr>
          <w:p w14:paraId="2B9E61FB" w14:textId="77777777" w:rsidR="00700916" w:rsidRDefault="003626FF">
            <w:pPr>
              <w:pStyle w:val="TableParagraph"/>
              <w:spacing w:line="256" w:lineRule="exact"/>
              <w:ind w:left="107"/>
              <w:jc w:val="left"/>
              <w:rPr>
                <w:sz w:val="24"/>
              </w:rPr>
            </w:pPr>
            <w:r>
              <w:rPr>
                <w:sz w:val="24"/>
              </w:rPr>
              <w:t>Overall</w:t>
            </w:r>
            <w:r>
              <w:rPr>
                <w:spacing w:val="-3"/>
                <w:sz w:val="24"/>
              </w:rPr>
              <w:t xml:space="preserve"> </w:t>
            </w:r>
            <w:r>
              <w:rPr>
                <w:sz w:val="24"/>
              </w:rPr>
              <w:t>Supplier</w:t>
            </w:r>
            <w:r>
              <w:rPr>
                <w:spacing w:val="-2"/>
                <w:sz w:val="24"/>
              </w:rPr>
              <w:t xml:space="preserve"> Performance</w:t>
            </w:r>
          </w:p>
        </w:tc>
        <w:tc>
          <w:tcPr>
            <w:tcW w:w="2160" w:type="dxa"/>
          </w:tcPr>
          <w:p w14:paraId="7621B2E5" w14:textId="77777777" w:rsidR="00700916" w:rsidRDefault="003626FF">
            <w:pPr>
              <w:pStyle w:val="TableParagraph"/>
              <w:spacing w:line="256" w:lineRule="exact"/>
              <w:ind w:left="6"/>
              <w:rPr>
                <w:sz w:val="24"/>
              </w:rPr>
            </w:pPr>
            <w:r>
              <w:rPr>
                <w:spacing w:val="-2"/>
                <w:sz w:val="24"/>
              </w:rPr>
              <w:t>Yearly</w:t>
            </w:r>
          </w:p>
        </w:tc>
      </w:tr>
    </w:tbl>
    <w:p w14:paraId="708D1F4C" w14:textId="77777777" w:rsidR="00700916" w:rsidRDefault="003626FF">
      <w:pPr>
        <w:pStyle w:val="Heading6"/>
        <w:numPr>
          <w:ilvl w:val="0"/>
          <w:numId w:val="119"/>
        </w:numPr>
        <w:tabs>
          <w:tab w:val="left" w:pos="720"/>
        </w:tabs>
        <w:spacing w:before="276"/>
        <w:ind w:left="720" w:hanging="360"/>
      </w:pPr>
      <w:r>
        <w:rPr>
          <w:spacing w:val="-2"/>
        </w:rPr>
        <w:t>REFERENCE</w:t>
      </w:r>
    </w:p>
    <w:p w14:paraId="70F69C8B" w14:textId="77777777" w:rsidR="00700916" w:rsidRDefault="003626FF">
      <w:pPr>
        <w:pStyle w:val="Heading7"/>
        <w:numPr>
          <w:ilvl w:val="1"/>
          <w:numId w:val="119"/>
        </w:numPr>
        <w:tabs>
          <w:tab w:val="left" w:pos="720"/>
        </w:tabs>
        <w:spacing w:before="276"/>
      </w:pPr>
      <w:r>
        <w:t>List of</w:t>
      </w:r>
      <w:r>
        <w:rPr>
          <w:spacing w:val="-1"/>
        </w:rPr>
        <w:t xml:space="preserve"> </w:t>
      </w:r>
      <w:r>
        <w:rPr>
          <w:spacing w:val="-2"/>
        </w:rPr>
        <w:t>Documents</w:t>
      </w:r>
    </w:p>
    <w:p w14:paraId="3FE07D1A" w14:textId="77777777" w:rsidR="00700916" w:rsidRDefault="00700916">
      <w:pPr>
        <w:pStyle w:val="BodyText"/>
        <w:spacing w:before="46" w:after="1"/>
        <w:rPr>
          <w:b/>
          <w:sz w:val="20"/>
        </w:rPr>
      </w:pPr>
    </w:p>
    <w:tbl>
      <w:tblPr>
        <w:tblW w:w="0" w:type="auto"/>
        <w:tblInd w:w="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9"/>
        <w:gridCol w:w="7833"/>
      </w:tblGrid>
      <w:tr w:rsidR="00700916" w14:paraId="419BF741" w14:textId="77777777">
        <w:trPr>
          <w:trHeight w:val="551"/>
        </w:trPr>
        <w:tc>
          <w:tcPr>
            <w:tcW w:w="1529" w:type="dxa"/>
            <w:shd w:val="clear" w:color="auto" w:fill="CCFFFF"/>
          </w:tcPr>
          <w:p w14:paraId="222C2AFC" w14:textId="77777777" w:rsidR="00700916" w:rsidRDefault="003626FF">
            <w:pPr>
              <w:pStyle w:val="TableParagraph"/>
              <w:spacing w:line="276" w:lineRule="exact"/>
              <w:ind w:left="587" w:right="225" w:hanging="351"/>
              <w:jc w:val="left"/>
              <w:rPr>
                <w:b/>
                <w:sz w:val="24"/>
              </w:rPr>
            </w:pPr>
            <w:r>
              <w:rPr>
                <w:b/>
                <w:spacing w:val="-2"/>
                <w:sz w:val="24"/>
              </w:rPr>
              <w:t xml:space="preserve">Document </w:t>
            </w:r>
            <w:r>
              <w:rPr>
                <w:b/>
                <w:spacing w:val="-4"/>
                <w:sz w:val="24"/>
              </w:rPr>
              <w:t>No.</w:t>
            </w:r>
          </w:p>
        </w:tc>
        <w:tc>
          <w:tcPr>
            <w:tcW w:w="7833" w:type="dxa"/>
            <w:shd w:val="clear" w:color="auto" w:fill="CCFFFF"/>
          </w:tcPr>
          <w:p w14:paraId="1379C58A" w14:textId="77777777" w:rsidR="00700916" w:rsidRDefault="003626FF">
            <w:pPr>
              <w:pStyle w:val="TableParagraph"/>
              <w:spacing w:line="275" w:lineRule="exact"/>
              <w:ind w:left="6"/>
              <w:rPr>
                <w:b/>
                <w:sz w:val="24"/>
              </w:rPr>
            </w:pPr>
            <w:r>
              <w:rPr>
                <w:b/>
                <w:sz w:val="24"/>
              </w:rPr>
              <w:t>Document</w:t>
            </w:r>
            <w:r>
              <w:rPr>
                <w:b/>
                <w:spacing w:val="-2"/>
                <w:sz w:val="24"/>
              </w:rPr>
              <w:t xml:space="preserve"> Title</w:t>
            </w:r>
          </w:p>
        </w:tc>
      </w:tr>
      <w:tr w:rsidR="00700916" w14:paraId="06D24539" w14:textId="77777777">
        <w:trPr>
          <w:trHeight w:val="278"/>
        </w:trPr>
        <w:tc>
          <w:tcPr>
            <w:tcW w:w="1529" w:type="dxa"/>
          </w:tcPr>
          <w:p w14:paraId="17695454" w14:textId="77777777" w:rsidR="00700916" w:rsidRDefault="003626FF">
            <w:pPr>
              <w:pStyle w:val="TableParagraph"/>
              <w:spacing w:before="1" w:line="257" w:lineRule="exact"/>
              <w:rPr>
                <w:sz w:val="24"/>
              </w:rPr>
            </w:pPr>
            <w:r>
              <w:rPr>
                <w:spacing w:val="-2"/>
                <w:sz w:val="24"/>
              </w:rPr>
              <w:t>DS/06-</w:t>
            </w:r>
            <w:r>
              <w:rPr>
                <w:spacing w:val="-5"/>
                <w:sz w:val="24"/>
              </w:rPr>
              <w:t>01</w:t>
            </w:r>
          </w:p>
        </w:tc>
        <w:tc>
          <w:tcPr>
            <w:tcW w:w="7833" w:type="dxa"/>
          </w:tcPr>
          <w:p w14:paraId="3ED4DA94" w14:textId="77777777" w:rsidR="00700916" w:rsidRDefault="003626FF">
            <w:pPr>
              <w:pStyle w:val="TableParagraph"/>
              <w:spacing w:before="1" w:line="257" w:lineRule="exact"/>
              <w:ind w:left="107"/>
              <w:jc w:val="left"/>
              <w:rPr>
                <w:sz w:val="24"/>
              </w:rPr>
            </w:pPr>
            <w:r>
              <w:rPr>
                <w:sz w:val="24"/>
              </w:rPr>
              <w:t>Process</w:t>
            </w:r>
            <w:r>
              <w:rPr>
                <w:spacing w:val="-1"/>
                <w:sz w:val="24"/>
              </w:rPr>
              <w:t xml:space="preserve"> </w:t>
            </w:r>
            <w:r>
              <w:rPr>
                <w:sz w:val="24"/>
              </w:rPr>
              <w:t>Flow</w:t>
            </w:r>
            <w:r>
              <w:rPr>
                <w:spacing w:val="-1"/>
                <w:sz w:val="24"/>
              </w:rPr>
              <w:t xml:space="preserve"> </w:t>
            </w:r>
            <w:r>
              <w:rPr>
                <w:sz w:val="24"/>
              </w:rPr>
              <w:t>Chart:</w:t>
            </w:r>
            <w:r>
              <w:rPr>
                <w:spacing w:val="-1"/>
                <w:sz w:val="24"/>
              </w:rPr>
              <w:t xml:space="preserve"> </w:t>
            </w:r>
            <w:r>
              <w:rPr>
                <w:spacing w:val="-2"/>
                <w:sz w:val="24"/>
              </w:rPr>
              <w:t>Purchase</w:t>
            </w:r>
          </w:p>
        </w:tc>
      </w:tr>
      <w:tr w:rsidR="00700916" w14:paraId="733F030E" w14:textId="77777777">
        <w:trPr>
          <w:trHeight w:val="276"/>
        </w:trPr>
        <w:tc>
          <w:tcPr>
            <w:tcW w:w="1529" w:type="dxa"/>
          </w:tcPr>
          <w:p w14:paraId="4BB64CEF" w14:textId="77777777" w:rsidR="00700916" w:rsidRDefault="003626FF">
            <w:pPr>
              <w:pStyle w:val="TableParagraph"/>
              <w:spacing w:line="256" w:lineRule="exact"/>
              <w:rPr>
                <w:sz w:val="24"/>
              </w:rPr>
            </w:pPr>
            <w:r>
              <w:rPr>
                <w:spacing w:val="-2"/>
                <w:sz w:val="24"/>
              </w:rPr>
              <w:t>DS/06-</w:t>
            </w:r>
            <w:r>
              <w:rPr>
                <w:spacing w:val="-5"/>
                <w:sz w:val="24"/>
              </w:rPr>
              <w:t>02</w:t>
            </w:r>
          </w:p>
        </w:tc>
        <w:tc>
          <w:tcPr>
            <w:tcW w:w="7833" w:type="dxa"/>
          </w:tcPr>
          <w:p w14:paraId="2BB253A1" w14:textId="77777777" w:rsidR="00700916" w:rsidRDefault="003626FF">
            <w:pPr>
              <w:pStyle w:val="TableParagraph"/>
              <w:spacing w:line="256" w:lineRule="exact"/>
              <w:ind w:left="107"/>
              <w:jc w:val="left"/>
              <w:rPr>
                <w:sz w:val="24"/>
              </w:rPr>
            </w:pPr>
            <w:r>
              <w:rPr>
                <w:sz w:val="24"/>
              </w:rPr>
              <w:t>Guidelines</w:t>
            </w:r>
            <w:r>
              <w:rPr>
                <w:spacing w:val="-1"/>
                <w:sz w:val="24"/>
              </w:rPr>
              <w:t xml:space="preserve"> </w:t>
            </w:r>
            <w:r>
              <w:rPr>
                <w:sz w:val="24"/>
              </w:rPr>
              <w:t>for</w:t>
            </w:r>
            <w:r>
              <w:rPr>
                <w:spacing w:val="-3"/>
                <w:sz w:val="24"/>
              </w:rPr>
              <w:t xml:space="preserve"> </w:t>
            </w:r>
            <w:r>
              <w:rPr>
                <w:sz w:val="24"/>
              </w:rPr>
              <w:t>Evaluation</w:t>
            </w:r>
            <w:r>
              <w:rPr>
                <w:spacing w:val="-1"/>
                <w:sz w:val="24"/>
              </w:rPr>
              <w:t xml:space="preserve"> </w:t>
            </w:r>
            <w:r>
              <w:rPr>
                <w:sz w:val="24"/>
              </w:rPr>
              <w:t>of</w:t>
            </w:r>
            <w:r>
              <w:rPr>
                <w:spacing w:val="-2"/>
                <w:sz w:val="24"/>
              </w:rPr>
              <w:t xml:space="preserve"> </w:t>
            </w:r>
            <w:r>
              <w:rPr>
                <w:sz w:val="24"/>
              </w:rPr>
              <w:t xml:space="preserve">Supplier </w:t>
            </w:r>
            <w:r>
              <w:rPr>
                <w:spacing w:val="-2"/>
                <w:sz w:val="24"/>
              </w:rPr>
              <w:t>Performance</w:t>
            </w:r>
          </w:p>
        </w:tc>
      </w:tr>
      <w:tr w:rsidR="00700916" w14:paraId="1C45B011" w14:textId="77777777">
        <w:trPr>
          <w:trHeight w:val="275"/>
        </w:trPr>
        <w:tc>
          <w:tcPr>
            <w:tcW w:w="1529" w:type="dxa"/>
          </w:tcPr>
          <w:p w14:paraId="5365196F" w14:textId="77777777" w:rsidR="00700916" w:rsidRDefault="003626FF">
            <w:pPr>
              <w:pStyle w:val="TableParagraph"/>
              <w:spacing w:line="256" w:lineRule="exact"/>
              <w:rPr>
                <w:sz w:val="24"/>
              </w:rPr>
            </w:pPr>
            <w:r>
              <w:rPr>
                <w:spacing w:val="-2"/>
                <w:sz w:val="24"/>
              </w:rPr>
              <w:t>DS/06-</w:t>
            </w:r>
            <w:r>
              <w:rPr>
                <w:spacing w:val="-5"/>
                <w:sz w:val="24"/>
              </w:rPr>
              <w:t>03</w:t>
            </w:r>
          </w:p>
        </w:tc>
        <w:tc>
          <w:tcPr>
            <w:tcW w:w="7833" w:type="dxa"/>
          </w:tcPr>
          <w:p w14:paraId="688DA026" w14:textId="77777777" w:rsidR="00700916" w:rsidRDefault="003626FF">
            <w:pPr>
              <w:pStyle w:val="TableParagraph"/>
              <w:spacing w:line="256" w:lineRule="exact"/>
              <w:ind w:left="107"/>
              <w:jc w:val="left"/>
              <w:rPr>
                <w:sz w:val="24"/>
              </w:rPr>
            </w:pPr>
            <w:r>
              <w:rPr>
                <w:sz w:val="24"/>
              </w:rPr>
              <w:t>Guidelines</w:t>
            </w:r>
            <w:r>
              <w:rPr>
                <w:spacing w:val="-1"/>
                <w:sz w:val="24"/>
              </w:rPr>
              <w:t xml:space="preserve"> </w:t>
            </w:r>
            <w:r>
              <w:rPr>
                <w:sz w:val="24"/>
              </w:rPr>
              <w:t>for</w:t>
            </w:r>
            <w:r>
              <w:rPr>
                <w:spacing w:val="-3"/>
                <w:sz w:val="24"/>
              </w:rPr>
              <w:t xml:space="preserve"> </w:t>
            </w:r>
            <w:r>
              <w:rPr>
                <w:sz w:val="24"/>
              </w:rPr>
              <w:t xml:space="preserve">Supplier </w:t>
            </w:r>
            <w:r>
              <w:rPr>
                <w:spacing w:val="-2"/>
                <w:sz w:val="24"/>
              </w:rPr>
              <w:t>Registration</w:t>
            </w:r>
          </w:p>
        </w:tc>
      </w:tr>
      <w:tr w:rsidR="00700916" w14:paraId="4937F9C9" w14:textId="77777777">
        <w:trPr>
          <w:trHeight w:val="275"/>
        </w:trPr>
        <w:tc>
          <w:tcPr>
            <w:tcW w:w="1529" w:type="dxa"/>
          </w:tcPr>
          <w:p w14:paraId="388042FC" w14:textId="77777777" w:rsidR="00700916" w:rsidRDefault="003626FF">
            <w:pPr>
              <w:pStyle w:val="TableParagraph"/>
              <w:spacing w:line="256" w:lineRule="exact"/>
              <w:rPr>
                <w:sz w:val="24"/>
              </w:rPr>
            </w:pPr>
            <w:r>
              <w:rPr>
                <w:spacing w:val="-2"/>
                <w:sz w:val="24"/>
              </w:rPr>
              <w:t>DS/06-</w:t>
            </w:r>
            <w:r>
              <w:rPr>
                <w:spacing w:val="-5"/>
                <w:sz w:val="24"/>
              </w:rPr>
              <w:t>04</w:t>
            </w:r>
          </w:p>
        </w:tc>
        <w:tc>
          <w:tcPr>
            <w:tcW w:w="7833" w:type="dxa"/>
          </w:tcPr>
          <w:p w14:paraId="2B9689FA" w14:textId="77777777" w:rsidR="00700916" w:rsidRDefault="003626FF">
            <w:pPr>
              <w:pStyle w:val="TableParagraph"/>
              <w:spacing w:line="256" w:lineRule="exact"/>
              <w:ind w:left="107"/>
              <w:jc w:val="left"/>
              <w:rPr>
                <w:sz w:val="24"/>
              </w:rPr>
            </w:pPr>
            <w:r>
              <w:rPr>
                <w:sz w:val="24"/>
              </w:rPr>
              <w:t>Guidelines</w:t>
            </w:r>
            <w:r>
              <w:rPr>
                <w:spacing w:val="-1"/>
                <w:sz w:val="24"/>
              </w:rPr>
              <w:t xml:space="preserve"> </w:t>
            </w:r>
            <w:r>
              <w:rPr>
                <w:sz w:val="24"/>
              </w:rPr>
              <w:t>for</w:t>
            </w:r>
            <w:r>
              <w:rPr>
                <w:spacing w:val="-3"/>
                <w:sz w:val="24"/>
              </w:rPr>
              <w:t xml:space="preserve"> </w:t>
            </w:r>
            <w:r>
              <w:rPr>
                <w:sz w:val="24"/>
              </w:rPr>
              <w:t>evaluation of</w:t>
            </w:r>
            <w:r>
              <w:rPr>
                <w:spacing w:val="-1"/>
                <w:sz w:val="24"/>
              </w:rPr>
              <w:t xml:space="preserve"> </w:t>
            </w:r>
            <w:r>
              <w:rPr>
                <w:sz w:val="24"/>
              </w:rPr>
              <w:t>Service</w:t>
            </w:r>
            <w:r>
              <w:rPr>
                <w:spacing w:val="-2"/>
                <w:sz w:val="24"/>
              </w:rPr>
              <w:t xml:space="preserve"> Provider</w:t>
            </w:r>
          </w:p>
        </w:tc>
      </w:tr>
    </w:tbl>
    <w:p w14:paraId="0376762E" w14:textId="77777777" w:rsidR="00700916" w:rsidRDefault="00700916">
      <w:pPr>
        <w:pStyle w:val="BodyText"/>
        <w:rPr>
          <w:b/>
        </w:rPr>
      </w:pPr>
    </w:p>
    <w:p w14:paraId="72A0743C" w14:textId="77777777" w:rsidR="00700916" w:rsidRDefault="003626FF">
      <w:pPr>
        <w:pStyle w:val="Heading7"/>
        <w:numPr>
          <w:ilvl w:val="1"/>
          <w:numId w:val="119"/>
        </w:numPr>
        <w:tabs>
          <w:tab w:val="left" w:pos="780"/>
        </w:tabs>
        <w:ind w:left="780" w:hanging="420"/>
      </w:pPr>
      <w:r>
        <w:t>List of</w:t>
      </w:r>
      <w:r>
        <w:rPr>
          <w:spacing w:val="-1"/>
        </w:rPr>
        <w:t xml:space="preserve"> </w:t>
      </w:r>
      <w:r>
        <w:rPr>
          <w:spacing w:val="-2"/>
        </w:rPr>
        <w:t>Records</w:t>
      </w:r>
    </w:p>
    <w:p w14:paraId="1098247A" w14:textId="77777777" w:rsidR="00700916" w:rsidRDefault="00700916">
      <w:pPr>
        <w:pStyle w:val="BodyText"/>
        <w:spacing w:before="21"/>
        <w:rPr>
          <w:b/>
          <w:sz w:val="20"/>
        </w:rPr>
      </w:pPr>
    </w:p>
    <w:tbl>
      <w:tblPr>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4230"/>
        <w:gridCol w:w="3512"/>
      </w:tblGrid>
      <w:tr w:rsidR="00700916" w14:paraId="7CF1D3DF" w14:textId="77777777">
        <w:trPr>
          <w:trHeight w:val="275"/>
        </w:trPr>
        <w:tc>
          <w:tcPr>
            <w:tcW w:w="1531" w:type="dxa"/>
            <w:shd w:val="clear" w:color="auto" w:fill="CCFFFF"/>
          </w:tcPr>
          <w:p w14:paraId="37BC0768" w14:textId="77777777" w:rsidR="00700916" w:rsidRDefault="003626FF">
            <w:pPr>
              <w:pStyle w:val="TableParagraph"/>
              <w:spacing w:line="256" w:lineRule="exact"/>
              <w:ind w:right="4"/>
              <w:rPr>
                <w:b/>
                <w:sz w:val="24"/>
              </w:rPr>
            </w:pPr>
            <w:r>
              <w:rPr>
                <w:b/>
                <w:sz w:val="24"/>
              </w:rPr>
              <w:t>Record</w:t>
            </w:r>
            <w:r>
              <w:rPr>
                <w:b/>
                <w:spacing w:val="-4"/>
                <w:sz w:val="24"/>
              </w:rPr>
              <w:t xml:space="preserve"> </w:t>
            </w:r>
            <w:r>
              <w:rPr>
                <w:b/>
                <w:spacing w:val="-5"/>
                <w:sz w:val="24"/>
              </w:rPr>
              <w:t>No.</w:t>
            </w:r>
          </w:p>
        </w:tc>
        <w:tc>
          <w:tcPr>
            <w:tcW w:w="4230" w:type="dxa"/>
            <w:shd w:val="clear" w:color="auto" w:fill="CCFFFF"/>
          </w:tcPr>
          <w:p w14:paraId="4374E544" w14:textId="77777777" w:rsidR="00700916" w:rsidRDefault="003626FF">
            <w:pPr>
              <w:pStyle w:val="TableParagraph"/>
              <w:spacing w:line="256" w:lineRule="exact"/>
              <w:ind w:left="2"/>
              <w:rPr>
                <w:b/>
                <w:sz w:val="24"/>
              </w:rPr>
            </w:pPr>
            <w:r>
              <w:rPr>
                <w:b/>
                <w:sz w:val="24"/>
              </w:rPr>
              <w:t>Record</w:t>
            </w:r>
            <w:r>
              <w:rPr>
                <w:b/>
                <w:spacing w:val="-4"/>
                <w:sz w:val="24"/>
              </w:rPr>
              <w:t xml:space="preserve"> </w:t>
            </w:r>
            <w:r>
              <w:rPr>
                <w:b/>
                <w:spacing w:val="-2"/>
                <w:sz w:val="24"/>
              </w:rPr>
              <w:t>Title</w:t>
            </w:r>
          </w:p>
        </w:tc>
        <w:tc>
          <w:tcPr>
            <w:tcW w:w="3512" w:type="dxa"/>
            <w:shd w:val="clear" w:color="auto" w:fill="CCFFFF"/>
          </w:tcPr>
          <w:p w14:paraId="768C3C4A" w14:textId="77777777" w:rsidR="00700916" w:rsidRDefault="003626FF">
            <w:pPr>
              <w:pStyle w:val="TableParagraph"/>
              <w:spacing w:line="256" w:lineRule="exact"/>
              <w:ind w:left="4"/>
              <w:rPr>
                <w:b/>
                <w:sz w:val="24"/>
              </w:rPr>
            </w:pPr>
            <w:r>
              <w:rPr>
                <w:b/>
                <w:spacing w:val="-2"/>
                <w:sz w:val="24"/>
              </w:rPr>
              <w:t>Custodian</w:t>
            </w:r>
          </w:p>
        </w:tc>
      </w:tr>
      <w:tr w:rsidR="00700916" w14:paraId="1EA82FCC" w14:textId="77777777">
        <w:trPr>
          <w:trHeight w:val="275"/>
        </w:trPr>
        <w:tc>
          <w:tcPr>
            <w:tcW w:w="1531" w:type="dxa"/>
          </w:tcPr>
          <w:p w14:paraId="645A0EEA" w14:textId="77777777" w:rsidR="00700916" w:rsidRDefault="003626FF">
            <w:pPr>
              <w:pStyle w:val="TableParagraph"/>
              <w:spacing w:line="256" w:lineRule="exact"/>
              <w:ind w:right="5"/>
              <w:rPr>
                <w:sz w:val="24"/>
              </w:rPr>
            </w:pPr>
            <w:r>
              <w:rPr>
                <w:spacing w:val="-2"/>
                <w:sz w:val="24"/>
              </w:rPr>
              <w:t>R/06-</w:t>
            </w:r>
            <w:r>
              <w:rPr>
                <w:spacing w:val="-5"/>
                <w:sz w:val="24"/>
              </w:rPr>
              <w:t>01</w:t>
            </w:r>
          </w:p>
        </w:tc>
        <w:tc>
          <w:tcPr>
            <w:tcW w:w="4230" w:type="dxa"/>
          </w:tcPr>
          <w:p w14:paraId="6DFB1F6A" w14:textId="77777777" w:rsidR="00700916" w:rsidRDefault="003626FF">
            <w:pPr>
              <w:pStyle w:val="TableParagraph"/>
              <w:spacing w:line="256" w:lineRule="exact"/>
              <w:ind w:left="105"/>
              <w:jc w:val="left"/>
              <w:rPr>
                <w:sz w:val="24"/>
              </w:rPr>
            </w:pPr>
            <w:r>
              <w:rPr>
                <w:sz w:val="24"/>
              </w:rPr>
              <w:t>List</w:t>
            </w:r>
            <w:r>
              <w:rPr>
                <w:spacing w:val="-2"/>
                <w:sz w:val="24"/>
              </w:rPr>
              <w:t xml:space="preserve"> </w:t>
            </w:r>
            <w:r>
              <w:rPr>
                <w:sz w:val="24"/>
              </w:rPr>
              <w:t>of</w:t>
            </w:r>
            <w:r>
              <w:rPr>
                <w:spacing w:val="-1"/>
                <w:sz w:val="24"/>
              </w:rPr>
              <w:t xml:space="preserve"> </w:t>
            </w:r>
            <w:r>
              <w:rPr>
                <w:sz w:val="24"/>
              </w:rPr>
              <w:t>Approved</w:t>
            </w:r>
            <w:r>
              <w:rPr>
                <w:spacing w:val="-1"/>
                <w:sz w:val="24"/>
              </w:rPr>
              <w:t xml:space="preserve"> </w:t>
            </w:r>
            <w:r>
              <w:rPr>
                <w:spacing w:val="-2"/>
                <w:sz w:val="24"/>
              </w:rPr>
              <w:t>Suppliers</w:t>
            </w:r>
          </w:p>
        </w:tc>
        <w:tc>
          <w:tcPr>
            <w:tcW w:w="3512" w:type="dxa"/>
          </w:tcPr>
          <w:p w14:paraId="55F121BD" w14:textId="77777777" w:rsidR="00700916" w:rsidRDefault="003626FF">
            <w:pPr>
              <w:pStyle w:val="TableParagraph"/>
              <w:spacing w:line="256" w:lineRule="exact"/>
              <w:ind w:left="4" w:right="2"/>
              <w:rPr>
                <w:sz w:val="24"/>
              </w:rPr>
            </w:pPr>
            <w:r>
              <w:rPr>
                <w:spacing w:val="-2"/>
                <w:sz w:val="24"/>
              </w:rPr>
              <w:t>HOD-Purchase</w:t>
            </w:r>
          </w:p>
        </w:tc>
      </w:tr>
      <w:tr w:rsidR="00700916" w14:paraId="6D175B31" w14:textId="77777777">
        <w:trPr>
          <w:trHeight w:val="275"/>
        </w:trPr>
        <w:tc>
          <w:tcPr>
            <w:tcW w:w="1531" w:type="dxa"/>
          </w:tcPr>
          <w:p w14:paraId="353E5A4F" w14:textId="77777777" w:rsidR="00700916" w:rsidRDefault="003626FF">
            <w:pPr>
              <w:pStyle w:val="TableParagraph"/>
              <w:spacing w:line="256" w:lineRule="exact"/>
              <w:ind w:right="5"/>
              <w:rPr>
                <w:sz w:val="24"/>
              </w:rPr>
            </w:pPr>
            <w:r>
              <w:rPr>
                <w:spacing w:val="-2"/>
                <w:sz w:val="24"/>
              </w:rPr>
              <w:t>R/06-</w:t>
            </w:r>
            <w:r>
              <w:rPr>
                <w:spacing w:val="-5"/>
                <w:sz w:val="24"/>
              </w:rPr>
              <w:t>02</w:t>
            </w:r>
          </w:p>
        </w:tc>
        <w:tc>
          <w:tcPr>
            <w:tcW w:w="4230" w:type="dxa"/>
          </w:tcPr>
          <w:p w14:paraId="341B6131" w14:textId="77777777" w:rsidR="00700916" w:rsidRDefault="003626FF">
            <w:pPr>
              <w:pStyle w:val="TableParagraph"/>
              <w:spacing w:line="256" w:lineRule="exact"/>
              <w:ind w:left="105"/>
              <w:jc w:val="left"/>
              <w:rPr>
                <w:sz w:val="24"/>
              </w:rPr>
            </w:pPr>
            <w:r>
              <w:rPr>
                <w:sz w:val="24"/>
              </w:rPr>
              <w:t>Comparative</w:t>
            </w:r>
            <w:r>
              <w:rPr>
                <w:spacing w:val="-6"/>
                <w:sz w:val="24"/>
              </w:rPr>
              <w:t xml:space="preserve"> </w:t>
            </w:r>
            <w:r>
              <w:rPr>
                <w:spacing w:val="-2"/>
                <w:sz w:val="24"/>
              </w:rPr>
              <w:t>Statement</w:t>
            </w:r>
          </w:p>
        </w:tc>
        <w:tc>
          <w:tcPr>
            <w:tcW w:w="3512" w:type="dxa"/>
          </w:tcPr>
          <w:p w14:paraId="196C5C23" w14:textId="77777777" w:rsidR="00700916" w:rsidRDefault="003626FF">
            <w:pPr>
              <w:pStyle w:val="TableParagraph"/>
              <w:spacing w:line="256" w:lineRule="exact"/>
              <w:ind w:left="4" w:right="2"/>
              <w:rPr>
                <w:sz w:val="24"/>
              </w:rPr>
            </w:pPr>
            <w:r>
              <w:rPr>
                <w:spacing w:val="-2"/>
                <w:sz w:val="24"/>
              </w:rPr>
              <w:t>HOD-Purchase</w:t>
            </w:r>
          </w:p>
        </w:tc>
      </w:tr>
      <w:tr w:rsidR="00700916" w14:paraId="615918B9" w14:textId="77777777">
        <w:trPr>
          <w:trHeight w:val="275"/>
        </w:trPr>
        <w:tc>
          <w:tcPr>
            <w:tcW w:w="1531" w:type="dxa"/>
          </w:tcPr>
          <w:p w14:paraId="341254A6" w14:textId="77777777" w:rsidR="00700916" w:rsidRDefault="003626FF">
            <w:pPr>
              <w:pStyle w:val="TableParagraph"/>
              <w:spacing w:line="256" w:lineRule="exact"/>
              <w:ind w:right="5"/>
              <w:rPr>
                <w:sz w:val="24"/>
              </w:rPr>
            </w:pPr>
            <w:r>
              <w:rPr>
                <w:spacing w:val="-2"/>
                <w:sz w:val="24"/>
              </w:rPr>
              <w:t>R/06-</w:t>
            </w:r>
            <w:r>
              <w:rPr>
                <w:spacing w:val="-5"/>
                <w:sz w:val="24"/>
              </w:rPr>
              <w:t>03</w:t>
            </w:r>
          </w:p>
        </w:tc>
        <w:tc>
          <w:tcPr>
            <w:tcW w:w="4230" w:type="dxa"/>
          </w:tcPr>
          <w:p w14:paraId="3E4622DF" w14:textId="77777777" w:rsidR="00700916" w:rsidRDefault="003626FF">
            <w:pPr>
              <w:pStyle w:val="TableParagraph"/>
              <w:spacing w:line="256" w:lineRule="exact"/>
              <w:ind w:left="105"/>
              <w:jc w:val="left"/>
              <w:rPr>
                <w:sz w:val="24"/>
              </w:rPr>
            </w:pPr>
            <w:r>
              <w:rPr>
                <w:sz w:val="24"/>
              </w:rPr>
              <w:t>Purchase</w:t>
            </w:r>
            <w:r>
              <w:rPr>
                <w:spacing w:val="-4"/>
                <w:sz w:val="24"/>
              </w:rPr>
              <w:t xml:space="preserve"> </w:t>
            </w:r>
            <w:r>
              <w:rPr>
                <w:spacing w:val="-2"/>
                <w:sz w:val="24"/>
              </w:rPr>
              <w:t>Order</w:t>
            </w:r>
          </w:p>
        </w:tc>
        <w:tc>
          <w:tcPr>
            <w:tcW w:w="3512" w:type="dxa"/>
          </w:tcPr>
          <w:p w14:paraId="23B49231" w14:textId="77777777" w:rsidR="00700916" w:rsidRDefault="003626FF">
            <w:pPr>
              <w:pStyle w:val="TableParagraph"/>
              <w:spacing w:line="256" w:lineRule="exact"/>
              <w:ind w:left="4" w:right="2"/>
              <w:rPr>
                <w:sz w:val="24"/>
              </w:rPr>
            </w:pPr>
            <w:r>
              <w:rPr>
                <w:spacing w:val="-2"/>
                <w:sz w:val="24"/>
              </w:rPr>
              <w:t>HOD-Purchase</w:t>
            </w:r>
          </w:p>
        </w:tc>
      </w:tr>
      <w:tr w:rsidR="00700916" w14:paraId="16E4F1A4" w14:textId="77777777">
        <w:trPr>
          <w:trHeight w:val="275"/>
        </w:trPr>
        <w:tc>
          <w:tcPr>
            <w:tcW w:w="1531" w:type="dxa"/>
          </w:tcPr>
          <w:p w14:paraId="32165084" w14:textId="77777777" w:rsidR="00700916" w:rsidRDefault="003626FF">
            <w:pPr>
              <w:pStyle w:val="TableParagraph"/>
              <w:spacing w:line="256" w:lineRule="exact"/>
              <w:ind w:right="5"/>
              <w:rPr>
                <w:sz w:val="24"/>
              </w:rPr>
            </w:pPr>
            <w:r>
              <w:rPr>
                <w:spacing w:val="-2"/>
                <w:sz w:val="24"/>
              </w:rPr>
              <w:t>R/06-</w:t>
            </w:r>
            <w:r>
              <w:rPr>
                <w:spacing w:val="-5"/>
                <w:sz w:val="24"/>
              </w:rPr>
              <w:t>04</w:t>
            </w:r>
          </w:p>
        </w:tc>
        <w:tc>
          <w:tcPr>
            <w:tcW w:w="4230" w:type="dxa"/>
          </w:tcPr>
          <w:p w14:paraId="1D1BB398" w14:textId="77777777" w:rsidR="00700916" w:rsidRDefault="003626FF">
            <w:pPr>
              <w:pStyle w:val="TableParagraph"/>
              <w:spacing w:line="256" w:lineRule="exact"/>
              <w:ind w:left="105"/>
              <w:jc w:val="left"/>
              <w:rPr>
                <w:sz w:val="24"/>
              </w:rPr>
            </w:pPr>
            <w:r>
              <w:rPr>
                <w:sz w:val="24"/>
              </w:rPr>
              <w:t>Supplier</w:t>
            </w:r>
            <w:r>
              <w:rPr>
                <w:spacing w:val="-2"/>
                <w:sz w:val="24"/>
              </w:rPr>
              <w:t xml:space="preserve"> </w:t>
            </w:r>
            <w:r>
              <w:rPr>
                <w:sz w:val="24"/>
              </w:rPr>
              <w:t>Registration</w:t>
            </w:r>
            <w:r>
              <w:rPr>
                <w:spacing w:val="-2"/>
                <w:sz w:val="24"/>
              </w:rPr>
              <w:t xml:space="preserve"> </w:t>
            </w:r>
            <w:r>
              <w:rPr>
                <w:spacing w:val="-4"/>
                <w:sz w:val="24"/>
              </w:rPr>
              <w:t>Form</w:t>
            </w:r>
          </w:p>
        </w:tc>
        <w:tc>
          <w:tcPr>
            <w:tcW w:w="3512" w:type="dxa"/>
          </w:tcPr>
          <w:p w14:paraId="4AC58750" w14:textId="77777777" w:rsidR="00700916" w:rsidRDefault="003626FF">
            <w:pPr>
              <w:pStyle w:val="TableParagraph"/>
              <w:spacing w:line="256" w:lineRule="exact"/>
              <w:ind w:left="4" w:right="2"/>
              <w:rPr>
                <w:sz w:val="24"/>
              </w:rPr>
            </w:pPr>
            <w:r>
              <w:rPr>
                <w:spacing w:val="-2"/>
                <w:sz w:val="24"/>
              </w:rPr>
              <w:t>HOD-Purchase</w:t>
            </w:r>
          </w:p>
        </w:tc>
      </w:tr>
      <w:tr w:rsidR="00700916" w14:paraId="306558C7" w14:textId="77777777">
        <w:trPr>
          <w:trHeight w:val="278"/>
        </w:trPr>
        <w:tc>
          <w:tcPr>
            <w:tcW w:w="1531" w:type="dxa"/>
          </w:tcPr>
          <w:p w14:paraId="6816D16E" w14:textId="77777777" w:rsidR="00700916" w:rsidRDefault="003626FF">
            <w:pPr>
              <w:pStyle w:val="TableParagraph"/>
              <w:spacing w:before="1" w:line="257" w:lineRule="exact"/>
              <w:ind w:right="5"/>
              <w:rPr>
                <w:sz w:val="24"/>
              </w:rPr>
            </w:pPr>
            <w:r>
              <w:rPr>
                <w:spacing w:val="-2"/>
                <w:sz w:val="24"/>
              </w:rPr>
              <w:t>R/06-</w:t>
            </w:r>
            <w:r>
              <w:rPr>
                <w:spacing w:val="-5"/>
                <w:sz w:val="24"/>
              </w:rPr>
              <w:t>05</w:t>
            </w:r>
          </w:p>
        </w:tc>
        <w:tc>
          <w:tcPr>
            <w:tcW w:w="4230" w:type="dxa"/>
          </w:tcPr>
          <w:p w14:paraId="4E6D5349" w14:textId="77777777" w:rsidR="00700916" w:rsidRDefault="003626FF">
            <w:pPr>
              <w:pStyle w:val="TableParagraph"/>
              <w:spacing w:before="1" w:line="257" w:lineRule="exact"/>
              <w:ind w:left="105"/>
              <w:jc w:val="left"/>
              <w:rPr>
                <w:sz w:val="24"/>
              </w:rPr>
            </w:pPr>
            <w:r>
              <w:rPr>
                <w:sz w:val="24"/>
              </w:rPr>
              <w:t>Supplier</w:t>
            </w:r>
            <w:r>
              <w:rPr>
                <w:spacing w:val="-3"/>
                <w:sz w:val="24"/>
              </w:rPr>
              <w:t xml:space="preserve"> </w:t>
            </w:r>
            <w:r>
              <w:rPr>
                <w:sz w:val="24"/>
              </w:rPr>
              <w:t>Performance</w:t>
            </w:r>
            <w:r>
              <w:rPr>
                <w:spacing w:val="-3"/>
                <w:sz w:val="24"/>
              </w:rPr>
              <w:t xml:space="preserve"> </w:t>
            </w:r>
            <w:r>
              <w:rPr>
                <w:spacing w:val="-2"/>
                <w:sz w:val="24"/>
              </w:rPr>
              <w:t>Report</w:t>
            </w:r>
          </w:p>
        </w:tc>
        <w:tc>
          <w:tcPr>
            <w:tcW w:w="3512" w:type="dxa"/>
          </w:tcPr>
          <w:p w14:paraId="5320E7B1" w14:textId="77777777" w:rsidR="00700916" w:rsidRDefault="003626FF">
            <w:pPr>
              <w:pStyle w:val="TableParagraph"/>
              <w:spacing w:before="1" w:line="257" w:lineRule="exact"/>
              <w:ind w:left="4" w:right="2"/>
              <w:rPr>
                <w:sz w:val="24"/>
              </w:rPr>
            </w:pPr>
            <w:r>
              <w:rPr>
                <w:spacing w:val="-2"/>
                <w:sz w:val="24"/>
              </w:rPr>
              <w:t>HOD-Purchase</w:t>
            </w:r>
          </w:p>
        </w:tc>
      </w:tr>
    </w:tbl>
    <w:p w14:paraId="3B0B9E37" w14:textId="77777777" w:rsidR="00700916" w:rsidRDefault="00700916">
      <w:pPr>
        <w:pStyle w:val="TableParagraph"/>
        <w:spacing w:line="257" w:lineRule="exact"/>
        <w:rPr>
          <w:sz w:val="24"/>
        </w:rPr>
        <w:sectPr w:rsidR="00700916">
          <w:pgSz w:w="12240" w:h="17280"/>
          <w:pgMar w:top="2000" w:right="720" w:bottom="1920" w:left="1080" w:header="864" w:footer="1724" w:gutter="0"/>
          <w:cols w:space="720"/>
        </w:sectPr>
      </w:pPr>
    </w:p>
    <w:p w14:paraId="47C1683D" w14:textId="77777777" w:rsidR="00700916" w:rsidRDefault="003626FF">
      <w:pPr>
        <w:pStyle w:val="Heading1"/>
        <w:ind w:left="1099"/>
        <w:jc w:val="left"/>
      </w:pPr>
      <w:bookmarkStart w:id="7" w:name="_Toc226015642"/>
      <w:r>
        <w:rPr>
          <w:color w:val="006FC0"/>
        </w:rPr>
        <w:lastRenderedPageBreak/>
        <w:t>Procedure for</w:t>
      </w:r>
      <w:r>
        <w:rPr>
          <w:color w:val="006FC0"/>
          <w:spacing w:val="-1"/>
        </w:rPr>
        <w:t xml:space="preserve"> </w:t>
      </w:r>
      <w:r>
        <w:rPr>
          <w:color w:val="006FC0"/>
        </w:rPr>
        <w:t>Packing</w:t>
      </w:r>
      <w:r>
        <w:rPr>
          <w:color w:val="006FC0"/>
          <w:spacing w:val="-1"/>
        </w:rPr>
        <w:t xml:space="preserve"> </w:t>
      </w:r>
      <w:r>
        <w:rPr>
          <w:color w:val="006FC0"/>
        </w:rPr>
        <w:t>and Dispatch</w:t>
      </w:r>
      <w:r>
        <w:rPr>
          <w:color w:val="006FC0"/>
          <w:spacing w:val="-1"/>
        </w:rPr>
        <w:t xml:space="preserve"> </w:t>
      </w:r>
      <w:r>
        <w:rPr>
          <w:color w:val="006FC0"/>
        </w:rPr>
        <w:t>(Doc.</w:t>
      </w:r>
      <w:r>
        <w:rPr>
          <w:color w:val="006FC0"/>
          <w:spacing w:val="1"/>
        </w:rPr>
        <w:t xml:space="preserve"> </w:t>
      </w:r>
      <w:r>
        <w:rPr>
          <w:color w:val="006FC0"/>
        </w:rPr>
        <w:t>No.:</w:t>
      </w:r>
      <w:r>
        <w:rPr>
          <w:color w:val="006FC0"/>
          <w:spacing w:val="1"/>
        </w:rPr>
        <w:t xml:space="preserve"> </w:t>
      </w:r>
      <w:r>
        <w:rPr>
          <w:color w:val="006FC0"/>
        </w:rPr>
        <w:t>P-</w:t>
      </w:r>
      <w:r>
        <w:rPr>
          <w:color w:val="006FC0"/>
          <w:spacing w:val="-2"/>
        </w:rPr>
        <w:t xml:space="preserve"> </w:t>
      </w:r>
      <w:r>
        <w:rPr>
          <w:color w:val="006FC0"/>
          <w:spacing w:val="-5"/>
        </w:rPr>
        <w:t>07)</w:t>
      </w:r>
      <w:bookmarkEnd w:id="7"/>
    </w:p>
    <w:p w14:paraId="61C8D834" w14:textId="77777777" w:rsidR="00700916" w:rsidRDefault="003626FF">
      <w:pPr>
        <w:pStyle w:val="Heading6"/>
        <w:numPr>
          <w:ilvl w:val="1"/>
          <w:numId w:val="117"/>
        </w:numPr>
        <w:tabs>
          <w:tab w:val="left" w:pos="1080"/>
        </w:tabs>
        <w:spacing w:before="276"/>
      </w:pPr>
      <w:r>
        <w:t>PURPOSE</w:t>
      </w:r>
      <w:r>
        <w:rPr>
          <w:spacing w:val="-3"/>
        </w:rPr>
        <w:t xml:space="preserve"> </w:t>
      </w:r>
      <w:r>
        <w:t>AND</w:t>
      </w:r>
      <w:r>
        <w:rPr>
          <w:spacing w:val="-1"/>
        </w:rPr>
        <w:t xml:space="preserve"> </w:t>
      </w:r>
      <w:r>
        <w:rPr>
          <w:spacing w:val="-2"/>
        </w:rPr>
        <w:t>SCOPE</w:t>
      </w:r>
    </w:p>
    <w:p w14:paraId="711B403E" w14:textId="77777777" w:rsidR="00700916" w:rsidRDefault="00700916">
      <w:pPr>
        <w:pStyle w:val="BodyText"/>
        <w:rPr>
          <w:b/>
        </w:rPr>
      </w:pPr>
    </w:p>
    <w:p w14:paraId="3D7C864E" w14:textId="77777777" w:rsidR="00700916" w:rsidRDefault="003626FF">
      <w:pPr>
        <w:pStyle w:val="ListParagraph"/>
        <w:numPr>
          <w:ilvl w:val="1"/>
          <w:numId w:val="117"/>
        </w:numPr>
        <w:tabs>
          <w:tab w:val="left" w:pos="1080"/>
        </w:tabs>
        <w:ind w:right="366"/>
        <w:jc w:val="both"/>
        <w:rPr>
          <w:sz w:val="24"/>
        </w:rPr>
      </w:pPr>
      <w:r>
        <w:rPr>
          <w:sz w:val="24"/>
        </w:rPr>
        <w:t>The purpose of this procedure is to establish a system in order to ensure that packing and dispatch operations are planned and carried out under controlled condition.</w:t>
      </w:r>
    </w:p>
    <w:p w14:paraId="6D393ADF" w14:textId="77777777" w:rsidR="00700916" w:rsidRDefault="00700916">
      <w:pPr>
        <w:pStyle w:val="BodyText"/>
      </w:pPr>
    </w:p>
    <w:p w14:paraId="4794635D" w14:textId="77777777" w:rsidR="00700916" w:rsidRDefault="003626FF">
      <w:pPr>
        <w:pStyle w:val="ListParagraph"/>
        <w:numPr>
          <w:ilvl w:val="1"/>
          <w:numId w:val="117"/>
        </w:numPr>
        <w:tabs>
          <w:tab w:val="left" w:pos="1080"/>
        </w:tabs>
        <w:ind w:right="361"/>
        <w:jc w:val="both"/>
        <w:rPr>
          <w:sz w:val="24"/>
        </w:rPr>
      </w:pPr>
      <w:r>
        <w:rPr>
          <w:sz w:val="24"/>
        </w:rPr>
        <w:t xml:space="preserve">The purpose is also to establish a system of storage and preservation of finished goods till </w:t>
      </w:r>
      <w:r>
        <w:rPr>
          <w:spacing w:val="-2"/>
          <w:sz w:val="24"/>
        </w:rPr>
        <w:t>dispatch.</w:t>
      </w:r>
    </w:p>
    <w:p w14:paraId="22B4C56C" w14:textId="77777777" w:rsidR="00700916" w:rsidRDefault="00700916">
      <w:pPr>
        <w:pStyle w:val="BodyText"/>
        <w:spacing w:before="1"/>
      </w:pPr>
    </w:p>
    <w:p w14:paraId="0C068386" w14:textId="77777777" w:rsidR="00700916" w:rsidRDefault="003626FF">
      <w:pPr>
        <w:pStyle w:val="ListParagraph"/>
        <w:numPr>
          <w:ilvl w:val="1"/>
          <w:numId w:val="117"/>
        </w:numPr>
        <w:tabs>
          <w:tab w:val="left" w:pos="1080"/>
        </w:tabs>
        <w:ind w:right="360"/>
        <w:jc w:val="both"/>
        <w:rPr>
          <w:sz w:val="24"/>
        </w:rPr>
      </w:pPr>
      <w:r>
        <w:rPr>
          <w:sz w:val="24"/>
        </w:rPr>
        <w:t>All the operations needed for packing and dispatch as well as storage and preservation of finished goods are within the scope of this procedure.</w:t>
      </w:r>
    </w:p>
    <w:p w14:paraId="70F06380" w14:textId="77777777" w:rsidR="00700916" w:rsidRDefault="003626FF">
      <w:pPr>
        <w:pStyle w:val="Heading6"/>
        <w:numPr>
          <w:ilvl w:val="1"/>
          <w:numId w:val="116"/>
        </w:numPr>
        <w:tabs>
          <w:tab w:val="left" w:pos="1080"/>
        </w:tabs>
        <w:spacing w:before="274"/>
      </w:pPr>
      <w:r>
        <w:rPr>
          <w:spacing w:val="-2"/>
        </w:rPr>
        <w:t>RESPONSIBILITY</w:t>
      </w:r>
    </w:p>
    <w:p w14:paraId="51260BB4" w14:textId="77777777" w:rsidR="00700916" w:rsidRDefault="003626FF">
      <w:pPr>
        <w:pStyle w:val="ListParagraph"/>
        <w:numPr>
          <w:ilvl w:val="1"/>
          <w:numId w:val="116"/>
        </w:numPr>
        <w:tabs>
          <w:tab w:val="left" w:pos="1080"/>
        </w:tabs>
        <w:spacing w:before="276"/>
        <w:ind w:right="366"/>
        <w:jc w:val="both"/>
        <w:rPr>
          <w:sz w:val="24"/>
        </w:rPr>
      </w:pPr>
      <w:r>
        <w:rPr>
          <w:sz w:val="24"/>
        </w:rPr>
        <w:t>The prime responsibility for implementation and maintenance of this procedure shall be with the HOD-Production &amp; Maintenance.</w:t>
      </w:r>
    </w:p>
    <w:p w14:paraId="3B9BC8F0" w14:textId="77777777" w:rsidR="00700916" w:rsidRDefault="003626FF">
      <w:pPr>
        <w:pStyle w:val="Heading6"/>
        <w:numPr>
          <w:ilvl w:val="0"/>
          <w:numId w:val="115"/>
        </w:numPr>
        <w:tabs>
          <w:tab w:val="left" w:pos="1080"/>
        </w:tabs>
        <w:spacing w:before="276"/>
      </w:pPr>
      <w:r>
        <w:t>TERMS</w:t>
      </w:r>
      <w:r>
        <w:rPr>
          <w:spacing w:val="-1"/>
        </w:rPr>
        <w:t xml:space="preserve"> </w:t>
      </w:r>
      <w:r>
        <w:t>&amp;</w:t>
      </w:r>
      <w:r>
        <w:rPr>
          <w:spacing w:val="-2"/>
        </w:rPr>
        <w:t xml:space="preserve"> DEFINITIONS</w:t>
      </w:r>
    </w:p>
    <w:p w14:paraId="62788324" w14:textId="77777777" w:rsidR="00700916" w:rsidRDefault="003626FF">
      <w:pPr>
        <w:pStyle w:val="BodyText"/>
        <w:spacing w:before="276"/>
        <w:ind w:left="1080"/>
      </w:pPr>
      <w:r>
        <w:rPr>
          <w:spacing w:val="-4"/>
        </w:rPr>
        <w:t>None</w:t>
      </w:r>
    </w:p>
    <w:p w14:paraId="444BE1C2" w14:textId="77777777" w:rsidR="00700916" w:rsidRDefault="00700916">
      <w:pPr>
        <w:pStyle w:val="BodyText"/>
      </w:pPr>
    </w:p>
    <w:p w14:paraId="2E20959C" w14:textId="77777777" w:rsidR="00700916" w:rsidRDefault="00700916">
      <w:pPr>
        <w:pStyle w:val="BodyText"/>
      </w:pPr>
    </w:p>
    <w:p w14:paraId="33185C1D" w14:textId="77777777" w:rsidR="00700916" w:rsidRDefault="003626FF">
      <w:pPr>
        <w:pStyle w:val="Heading6"/>
        <w:numPr>
          <w:ilvl w:val="0"/>
          <w:numId w:val="115"/>
        </w:numPr>
        <w:tabs>
          <w:tab w:val="left" w:pos="1080"/>
        </w:tabs>
      </w:pPr>
      <w:r>
        <w:rPr>
          <w:spacing w:val="-2"/>
        </w:rPr>
        <w:t>PROCESS</w:t>
      </w:r>
    </w:p>
    <w:p w14:paraId="4892813A" w14:textId="77777777" w:rsidR="00700916" w:rsidRDefault="00700916">
      <w:pPr>
        <w:pStyle w:val="BodyText"/>
        <w:rPr>
          <w:b/>
        </w:rPr>
      </w:pPr>
    </w:p>
    <w:p w14:paraId="37746CDB" w14:textId="77777777" w:rsidR="00700916" w:rsidRDefault="003626FF">
      <w:pPr>
        <w:pStyle w:val="ListParagraph"/>
        <w:numPr>
          <w:ilvl w:val="1"/>
          <w:numId w:val="115"/>
        </w:numPr>
        <w:tabs>
          <w:tab w:val="left" w:pos="1068"/>
        </w:tabs>
        <w:ind w:right="358"/>
        <w:jc w:val="both"/>
        <w:rPr>
          <w:sz w:val="24"/>
        </w:rPr>
      </w:pPr>
      <w:r>
        <w:rPr>
          <w:sz w:val="24"/>
        </w:rPr>
        <w:t>The process flow chart, showing the sequence and interactions of different sub-processes including process control, is given in DS/07-01.</w:t>
      </w:r>
    </w:p>
    <w:p w14:paraId="0880DEC9" w14:textId="77777777" w:rsidR="00700916" w:rsidRDefault="00700916">
      <w:pPr>
        <w:pStyle w:val="BodyText"/>
      </w:pPr>
    </w:p>
    <w:p w14:paraId="52EF7499" w14:textId="77777777" w:rsidR="00700916" w:rsidRDefault="003626FF">
      <w:pPr>
        <w:pStyle w:val="ListParagraph"/>
        <w:numPr>
          <w:ilvl w:val="1"/>
          <w:numId w:val="115"/>
        </w:numPr>
        <w:tabs>
          <w:tab w:val="left" w:pos="1068"/>
        </w:tabs>
        <w:ind w:right="357"/>
        <w:jc w:val="both"/>
        <w:rPr>
          <w:sz w:val="24"/>
        </w:rPr>
      </w:pPr>
      <w:r>
        <w:rPr>
          <w:sz w:val="24"/>
        </w:rPr>
        <w:t>On</w:t>
      </w:r>
      <w:r>
        <w:rPr>
          <w:spacing w:val="-2"/>
          <w:sz w:val="24"/>
        </w:rPr>
        <w:t xml:space="preserve"> </w:t>
      </w:r>
      <w:r>
        <w:rPr>
          <w:sz w:val="24"/>
        </w:rPr>
        <w:t>receipt</w:t>
      </w:r>
      <w:r>
        <w:rPr>
          <w:spacing w:val="-1"/>
          <w:sz w:val="24"/>
        </w:rPr>
        <w:t xml:space="preserve"> </w:t>
      </w:r>
      <w:r>
        <w:rPr>
          <w:sz w:val="24"/>
        </w:rPr>
        <w:t>of</w:t>
      </w:r>
      <w:r>
        <w:rPr>
          <w:spacing w:val="-2"/>
          <w:sz w:val="24"/>
        </w:rPr>
        <w:t xml:space="preserve"> </w:t>
      </w:r>
      <w:r>
        <w:rPr>
          <w:sz w:val="24"/>
        </w:rPr>
        <w:t>finished</w:t>
      </w:r>
      <w:r>
        <w:rPr>
          <w:spacing w:val="-2"/>
          <w:sz w:val="24"/>
        </w:rPr>
        <w:t xml:space="preserve"> </w:t>
      </w:r>
      <w:r>
        <w:rPr>
          <w:sz w:val="24"/>
        </w:rPr>
        <w:t>products</w:t>
      </w:r>
      <w:r>
        <w:rPr>
          <w:spacing w:val="-1"/>
          <w:sz w:val="24"/>
        </w:rPr>
        <w:t xml:space="preserve"> </w:t>
      </w:r>
      <w:r>
        <w:rPr>
          <w:sz w:val="24"/>
        </w:rPr>
        <w:t>(bags)</w:t>
      </w:r>
      <w:r>
        <w:rPr>
          <w:spacing w:val="-2"/>
          <w:sz w:val="24"/>
        </w:rPr>
        <w:t xml:space="preserve"> </w:t>
      </w:r>
      <w:r>
        <w:rPr>
          <w:sz w:val="24"/>
        </w:rPr>
        <w:t>from</w:t>
      </w:r>
      <w:r>
        <w:rPr>
          <w:spacing w:val="-1"/>
          <w:sz w:val="24"/>
        </w:rPr>
        <w:t xml:space="preserve"> </w:t>
      </w:r>
      <w:r>
        <w:rPr>
          <w:sz w:val="24"/>
        </w:rPr>
        <w:t>production</w:t>
      </w:r>
      <w:r>
        <w:rPr>
          <w:spacing w:val="-1"/>
          <w:sz w:val="24"/>
        </w:rPr>
        <w:t xml:space="preserve"> </w:t>
      </w:r>
      <w:r>
        <w:rPr>
          <w:sz w:val="24"/>
        </w:rPr>
        <w:t>section,</w:t>
      </w:r>
      <w:r>
        <w:rPr>
          <w:spacing w:val="-1"/>
          <w:sz w:val="24"/>
        </w:rPr>
        <w:t xml:space="preserve"> </w:t>
      </w:r>
      <w:r>
        <w:rPr>
          <w:sz w:val="24"/>
        </w:rPr>
        <w:t>the</w:t>
      </w:r>
      <w:r>
        <w:rPr>
          <w:spacing w:val="-2"/>
          <w:sz w:val="24"/>
        </w:rPr>
        <w:t xml:space="preserve"> </w:t>
      </w:r>
      <w:r>
        <w:rPr>
          <w:sz w:val="24"/>
        </w:rPr>
        <w:t>products</w:t>
      </w:r>
      <w:r>
        <w:rPr>
          <w:spacing w:val="-1"/>
          <w:sz w:val="24"/>
        </w:rPr>
        <w:t xml:space="preserve"> </w:t>
      </w:r>
      <w:r>
        <w:rPr>
          <w:sz w:val="24"/>
        </w:rPr>
        <w:t>shall</w:t>
      </w:r>
      <w:r>
        <w:rPr>
          <w:spacing w:val="-1"/>
          <w:sz w:val="24"/>
        </w:rPr>
        <w:t xml:space="preserve"> </w:t>
      </w:r>
      <w:r>
        <w:rPr>
          <w:sz w:val="24"/>
        </w:rPr>
        <w:t>be</w:t>
      </w:r>
      <w:r>
        <w:rPr>
          <w:spacing w:val="-2"/>
          <w:sz w:val="24"/>
        </w:rPr>
        <w:t xml:space="preserve"> </w:t>
      </w:r>
      <w:r>
        <w:rPr>
          <w:sz w:val="24"/>
        </w:rPr>
        <w:t>stored</w:t>
      </w:r>
      <w:r>
        <w:rPr>
          <w:spacing w:val="-1"/>
          <w:sz w:val="24"/>
        </w:rPr>
        <w:t xml:space="preserve"> </w:t>
      </w:r>
      <w:r>
        <w:rPr>
          <w:sz w:val="24"/>
        </w:rPr>
        <w:t xml:space="preserve">at pre-defined storage area within the shop floor. Accordingly, stock shall be updated (R/07- </w:t>
      </w:r>
      <w:r>
        <w:rPr>
          <w:spacing w:val="-4"/>
          <w:sz w:val="24"/>
        </w:rPr>
        <w:t>01).</w:t>
      </w:r>
    </w:p>
    <w:p w14:paraId="4758F889" w14:textId="77777777" w:rsidR="00700916" w:rsidRDefault="00700916">
      <w:pPr>
        <w:pStyle w:val="BodyText"/>
      </w:pPr>
    </w:p>
    <w:p w14:paraId="3B436946" w14:textId="77777777" w:rsidR="00700916" w:rsidRDefault="003626FF">
      <w:pPr>
        <w:pStyle w:val="ListParagraph"/>
        <w:numPr>
          <w:ilvl w:val="1"/>
          <w:numId w:val="115"/>
        </w:numPr>
        <w:tabs>
          <w:tab w:val="left" w:pos="1068"/>
        </w:tabs>
        <w:ind w:right="358"/>
        <w:jc w:val="both"/>
        <w:rPr>
          <w:sz w:val="24"/>
        </w:rPr>
      </w:pPr>
      <w:r>
        <w:rPr>
          <w:sz w:val="24"/>
        </w:rPr>
        <w:t>In order to prevent the risk of contamination and damage, the Storage and Preservation Criteria of finished products shall be established by HOD- Production &amp; Maintenance and</w:t>
      </w:r>
      <w:r>
        <w:rPr>
          <w:spacing w:val="40"/>
          <w:sz w:val="24"/>
        </w:rPr>
        <w:t xml:space="preserve"> </w:t>
      </w:r>
      <w:r>
        <w:rPr>
          <w:sz w:val="24"/>
        </w:rPr>
        <w:t>the same shall be recorded in R/07-05. In case of materials having specific storage and preservation criteria, the same shall be stored under that specific condition.</w:t>
      </w:r>
    </w:p>
    <w:p w14:paraId="242A838A" w14:textId="77777777" w:rsidR="00700916" w:rsidRDefault="00700916">
      <w:pPr>
        <w:pStyle w:val="BodyText"/>
        <w:spacing w:before="1"/>
      </w:pPr>
    </w:p>
    <w:p w14:paraId="0E050832" w14:textId="77777777" w:rsidR="00700916" w:rsidRDefault="003626FF">
      <w:pPr>
        <w:pStyle w:val="ListParagraph"/>
        <w:numPr>
          <w:ilvl w:val="1"/>
          <w:numId w:val="115"/>
        </w:numPr>
        <w:tabs>
          <w:tab w:val="left" w:pos="1068"/>
        </w:tabs>
        <w:ind w:right="360"/>
        <w:jc w:val="both"/>
        <w:rPr>
          <w:sz w:val="24"/>
        </w:rPr>
      </w:pPr>
      <w:r>
        <w:rPr>
          <w:sz w:val="24"/>
        </w:rPr>
        <w:t>Based on dispatch schedule, as intimated through Job Order by Marketing, packing</w:t>
      </w:r>
      <w:r>
        <w:rPr>
          <w:spacing w:val="40"/>
          <w:sz w:val="24"/>
        </w:rPr>
        <w:t xml:space="preserve"> </w:t>
      </w:r>
      <w:r>
        <w:rPr>
          <w:sz w:val="24"/>
        </w:rPr>
        <w:t>supervisor shall plan for packing of finished products. Accordingly material requisition (packing material, labels, accessories etc.) shall be raised to stores. Manpower requirement shall also be planned by concerned packing supervisor.</w:t>
      </w:r>
    </w:p>
    <w:p w14:paraId="72182F71" w14:textId="77777777" w:rsidR="00700916" w:rsidRDefault="00700916">
      <w:pPr>
        <w:pStyle w:val="BodyText"/>
      </w:pPr>
    </w:p>
    <w:p w14:paraId="24E0F49E" w14:textId="77777777" w:rsidR="00700916" w:rsidRDefault="003626FF">
      <w:pPr>
        <w:pStyle w:val="ListParagraph"/>
        <w:numPr>
          <w:ilvl w:val="1"/>
          <w:numId w:val="115"/>
        </w:numPr>
        <w:tabs>
          <w:tab w:val="left" w:pos="1068"/>
        </w:tabs>
        <w:ind w:right="358"/>
        <w:jc w:val="both"/>
        <w:rPr>
          <w:sz w:val="24"/>
        </w:rPr>
      </w:pPr>
      <w:r>
        <w:rPr>
          <w:sz w:val="24"/>
        </w:rPr>
        <w:t>In order to protect the finished product from contamination and damage during transit and storage, appropriate packaging standard in line with the customers’/ countries’ requirement shall be developed and the same shall be recorded in Job order file. Product packaging shall be</w:t>
      </w:r>
      <w:r>
        <w:rPr>
          <w:spacing w:val="40"/>
          <w:sz w:val="24"/>
        </w:rPr>
        <w:t xml:space="preserve"> </w:t>
      </w:r>
      <w:r>
        <w:rPr>
          <w:sz w:val="24"/>
        </w:rPr>
        <w:t>appropriate</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intended</w:t>
      </w:r>
      <w:r>
        <w:rPr>
          <w:spacing w:val="40"/>
          <w:sz w:val="24"/>
        </w:rPr>
        <w:t xml:space="preserve"> </w:t>
      </w:r>
      <w:r>
        <w:rPr>
          <w:sz w:val="24"/>
        </w:rPr>
        <w:t>use</w:t>
      </w:r>
      <w:r>
        <w:rPr>
          <w:spacing w:val="40"/>
          <w:sz w:val="24"/>
        </w:rPr>
        <w:t xml:space="preserve"> </w:t>
      </w:r>
      <w:r>
        <w:rPr>
          <w:sz w:val="24"/>
        </w:rPr>
        <w:t>and</w:t>
      </w:r>
      <w:r>
        <w:rPr>
          <w:spacing w:val="40"/>
          <w:sz w:val="24"/>
        </w:rPr>
        <w:t xml:space="preserve"> </w:t>
      </w:r>
      <w:r>
        <w:rPr>
          <w:sz w:val="24"/>
        </w:rPr>
        <w:t>stored</w:t>
      </w:r>
      <w:r>
        <w:rPr>
          <w:spacing w:val="40"/>
          <w:sz w:val="24"/>
        </w:rPr>
        <w:t xml:space="preserve"> </w:t>
      </w:r>
      <w:r>
        <w:rPr>
          <w:sz w:val="24"/>
        </w:rPr>
        <w:t>under</w:t>
      </w:r>
      <w:r>
        <w:rPr>
          <w:spacing w:val="40"/>
          <w:sz w:val="24"/>
        </w:rPr>
        <w:t xml:space="preserve"> </w:t>
      </w:r>
      <w:r>
        <w:rPr>
          <w:sz w:val="24"/>
        </w:rPr>
        <w:t>conditions</w:t>
      </w:r>
      <w:r>
        <w:rPr>
          <w:spacing w:val="40"/>
          <w:sz w:val="24"/>
        </w:rPr>
        <w:t xml:space="preserve"> </w:t>
      </w:r>
      <w:r>
        <w:rPr>
          <w:sz w:val="24"/>
        </w:rPr>
        <w:t>to</w:t>
      </w:r>
      <w:r>
        <w:rPr>
          <w:spacing w:val="53"/>
          <w:sz w:val="24"/>
        </w:rPr>
        <w:t xml:space="preserve"> </w:t>
      </w:r>
      <w:r>
        <w:rPr>
          <w:sz w:val="24"/>
        </w:rPr>
        <w:t>minimize</w:t>
      </w:r>
      <w:r>
        <w:rPr>
          <w:spacing w:val="40"/>
          <w:sz w:val="24"/>
        </w:rPr>
        <w:t xml:space="preserve"> </w:t>
      </w:r>
      <w:r>
        <w:rPr>
          <w:sz w:val="24"/>
        </w:rPr>
        <w:t>the</w:t>
      </w:r>
      <w:r>
        <w:rPr>
          <w:spacing w:val="40"/>
          <w:sz w:val="24"/>
        </w:rPr>
        <w:t xml:space="preserve"> </w:t>
      </w:r>
      <w:r>
        <w:rPr>
          <w:sz w:val="24"/>
        </w:rPr>
        <w:t>risk</w:t>
      </w:r>
      <w:r>
        <w:rPr>
          <w:spacing w:val="40"/>
          <w:sz w:val="24"/>
        </w:rPr>
        <w:t xml:space="preserve"> </w:t>
      </w:r>
      <w:r>
        <w:rPr>
          <w:sz w:val="24"/>
        </w:rPr>
        <w:t>of</w:t>
      </w:r>
    </w:p>
    <w:p w14:paraId="651520E5"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769BE6AD" w14:textId="77777777" w:rsidR="00700916" w:rsidRDefault="003626FF">
      <w:pPr>
        <w:pStyle w:val="BodyText"/>
        <w:spacing w:before="205"/>
        <w:ind w:left="1068"/>
      </w:pPr>
      <w:r>
        <w:lastRenderedPageBreak/>
        <w:t>contamination</w:t>
      </w:r>
      <w:r>
        <w:rPr>
          <w:spacing w:val="40"/>
        </w:rPr>
        <w:t xml:space="preserve"> </w:t>
      </w:r>
      <w:r>
        <w:t>and</w:t>
      </w:r>
      <w:r>
        <w:rPr>
          <w:spacing w:val="40"/>
        </w:rPr>
        <w:t xml:space="preserve"> </w:t>
      </w:r>
      <w:r>
        <w:t>deterioration.</w:t>
      </w:r>
      <w:r>
        <w:rPr>
          <w:spacing w:val="40"/>
        </w:rPr>
        <w:t xml:space="preserve"> </w:t>
      </w:r>
      <w:r>
        <w:t>Packing</w:t>
      </w:r>
      <w:r>
        <w:rPr>
          <w:spacing w:val="40"/>
        </w:rPr>
        <w:t xml:space="preserve"> </w:t>
      </w:r>
      <w:r>
        <w:t>and</w:t>
      </w:r>
      <w:r>
        <w:rPr>
          <w:spacing w:val="40"/>
        </w:rPr>
        <w:t xml:space="preserve"> </w:t>
      </w:r>
      <w:r>
        <w:t>labeling</w:t>
      </w:r>
      <w:r>
        <w:rPr>
          <w:spacing w:val="40"/>
        </w:rPr>
        <w:t xml:space="preserve"> </w:t>
      </w:r>
      <w:r>
        <w:t>shall</w:t>
      </w:r>
      <w:r>
        <w:rPr>
          <w:spacing w:val="40"/>
        </w:rPr>
        <w:t xml:space="preserve"> </w:t>
      </w:r>
      <w:r>
        <w:t>be</w:t>
      </w:r>
      <w:r>
        <w:rPr>
          <w:spacing w:val="40"/>
        </w:rPr>
        <w:t xml:space="preserve"> </w:t>
      </w:r>
      <w:r>
        <w:t>done</w:t>
      </w:r>
      <w:r>
        <w:rPr>
          <w:spacing w:val="40"/>
        </w:rPr>
        <w:t xml:space="preserve"> </w:t>
      </w:r>
      <w:r>
        <w:t>as</w:t>
      </w:r>
      <w:r>
        <w:rPr>
          <w:spacing w:val="40"/>
        </w:rPr>
        <w:t xml:space="preserve"> </w:t>
      </w:r>
      <w:r>
        <w:t>per</w:t>
      </w:r>
      <w:r>
        <w:rPr>
          <w:spacing w:val="40"/>
        </w:rPr>
        <w:t xml:space="preserve"> </w:t>
      </w:r>
      <w:r>
        <w:t>customer’s</w:t>
      </w:r>
      <w:r>
        <w:rPr>
          <w:spacing w:val="80"/>
        </w:rPr>
        <w:t xml:space="preserve"> </w:t>
      </w:r>
      <w:r>
        <w:t>requirement, as mentioned in Job Order file.</w:t>
      </w:r>
    </w:p>
    <w:p w14:paraId="55ED73DB" w14:textId="77777777" w:rsidR="00700916" w:rsidRDefault="00700916">
      <w:pPr>
        <w:pStyle w:val="BodyText"/>
      </w:pPr>
    </w:p>
    <w:p w14:paraId="11827FE3" w14:textId="77777777" w:rsidR="00700916" w:rsidRDefault="003626FF">
      <w:pPr>
        <w:pStyle w:val="ListParagraph"/>
        <w:numPr>
          <w:ilvl w:val="1"/>
          <w:numId w:val="115"/>
        </w:numPr>
        <w:tabs>
          <w:tab w:val="left" w:pos="1068"/>
        </w:tabs>
        <w:ind w:right="367"/>
        <w:jc w:val="both"/>
        <w:rPr>
          <w:sz w:val="24"/>
        </w:rPr>
      </w:pPr>
      <w:r>
        <w:rPr>
          <w:sz w:val="24"/>
        </w:rPr>
        <w:t>If required by customer, legible batch coding shall be mentioned on the primary packaging and the outer pack.</w:t>
      </w:r>
    </w:p>
    <w:p w14:paraId="5670ED72" w14:textId="77777777" w:rsidR="00700916" w:rsidRDefault="00700916">
      <w:pPr>
        <w:pStyle w:val="BodyText"/>
      </w:pPr>
    </w:p>
    <w:p w14:paraId="45522147" w14:textId="77777777" w:rsidR="00700916" w:rsidRDefault="003626FF">
      <w:pPr>
        <w:pStyle w:val="ListParagraph"/>
        <w:numPr>
          <w:ilvl w:val="1"/>
          <w:numId w:val="115"/>
        </w:numPr>
        <w:tabs>
          <w:tab w:val="left" w:pos="1068"/>
        </w:tabs>
        <w:ind w:right="361"/>
        <w:jc w:val="both"/>
        <w:rPr>
          <w:sz w:val="24"/>
        </w:rPr>
      </w:pPr>
      <w:r>
        <w:rPr>
          <w:sz w:val="24"/>
        </w:rPr>
        <w:t>Packed finished products shall be stored at pre-defined storage area within the shop floor. Accordingly, stock shall be updated (R/07-02). In order to ensure that packed finished products of different specification are not inadvertently mixed, products are properly identified and stored within the finished goods stores.</w:t>
      </w:r>
    </w:p>
    <w:p w14:paraId="7AD38C16" w14:textId="77777777" w:rsidR="00700916" w:rsidRDefault="00700916">
      <w:pPr>
        <w:pStyle w:val="BodyText"/>
        <w:spacing w:before="1"/>
      </w:pPr>
    </w:p>
    <w:p w14:paraId="20B22C65" w14:textId="77777777" w:rsidR="00700916" w:rsidRDefault="003626FF">
      <w:pPr>
        <w:pStyle w:val="ListParagraph"/>
        <w:numPr>
          <w:ilvl w:val="1"/>
          <w:numId w:val="115"/>
        </w:numPr>
        <w:tabs>
          <w:tab w:val="left" w:pos="1068"/>
        </w:tabs>
        <w:ind w:right="366"/>
        <w:jc w:val="both"/>
        <w:rPr>
          <w:sz w:val="24"/>
        </w:rPr>
      </w:pPr>
      <w:r>
        <w:rPr>
          <w:sz w:val="24"/>
        </w:rPr>
        <w:t>Cross verification of daily Packing production shall be tallied with pass Metal detection bag register. Finishing In-charge shall responsible for this daily checking.</w:t>
      </w:r>
    </w:p>
    <w:p w14:paraId="6E5DD0AB" w14:textId="77777777" w:rsidR="00700916" w:rsidRDefault="00700916">
      <w:pPr>
        <w:pStyle w:val="BodyText"/>
      </w:pPr>
    </w:p>
    <w:p w14:paraId="201B0FE2" w14:textId="77777777" w:rsidR="00700916" w:rsidRDefault="003626FF">
      <w:pPr>
        <w:pStyle w:val="ListParagraph"/>
        <w:numPr>
          <w:ilvl w:val="1"/>
          <w:numId w:val="115"/>
        </w:numPr>
        <w:tabs>
          <w:tab w:val="left" w:pos="1068"/>
        </w:tabs>
        <w:ind w:right="358"/>
        <w:jc w:val="both"/>
        <w:rPr>
          <w:sz w:val="24"/>
        </w:rPr>
      </w:pPr>
      <w:r>
        <w:rPr>
          <w:sz w:val="24"/>
        </w:rPr>
        <w:t>In order to prevent the risk of contamination and damage, the Storage and Preservation Criteria of packed products shall be established by HOD-Packing &amp; Dispatch and the same shall be recorded in R/07-05.</w:t>
      </w:r>
    </w:p>
    <w:p w14:paraId="493D09F9" w14:textId="77777777" w:rsidR="00700916" w:rsidRDefault="00700916">
      <w:pPr>
        <w:pStyle w:val="BodyText"/>
      </w:pPr>
    </w:p>
    <w:p w14:paraId="45B46A20" w14:textId="77777777" w:rsidR="00700916" w:rsidRDefault="003626FF">
      <w:pPr>
        <w:pStyle w:val="ListParagraph"/>
        <w:numPr>
          <w:ilvl w:val="1"/>
          <w:numId w:val="115"/>
        </w:numPr>
        <w:tabs>
          <w:tab w:val="left" w:pos="1068"/>
        </w:tabs>
        <w:ind w:right="357"/>
        <w:jc w:val="both"/>
        <w:rPr>
          <w:sz w:val="24"/>
        </w:rPr>
      </w:pPr>
      <w:r>
        <w:rPr>
          <w:sz w:val="24"/>
        </w:rPr>
        <w:t>Where</w:t>
      </w:r>
      <w:r>
        <w:rPr>
          <w:spacing w:val="-1"/>
          <w:sz w:val="24"/>
        </w:rPr>
        <w:t xml:space="preserve"> </w:t>
      </w:r>
      <w:r>
        <w:rPr>
          <w:sz w:val="24"/>
        </w:rPr>
        <w:t>physical and chemical control of packed products is required to ensure product safety, legality and quality, the Storage and Preservation Criteria shall be established (R/07-05). The same shall also be suitably displayed at relevant locations.</w:t>
      </w:r>
    </w:p>
    <w:p w14:paraId="35583135" w14:textId="77777777" w:rsidR="00700916" w:rsidRDefault="00700916">
      <w:pPr>
        <w:pStyle w:val="BodyText"/>
      </w:pPr>
    </w:p>
    <w:p w14:paraId="13648118" w14:textId="77777777" w:rsidR="00700916" w:rsidRDefault="003626FF">
      <w:pPr>
        <w:pStyle w:val="ListParagraph"/>
        <w:numPr>
          <w:ilvl w:val="1"/>
          <w:numId w:val="115"/>
        </w:numPr>
        <w:tabs>
          <w:tab w:val="left" w:pos="1068"/>
        </w:tabs>
        <w:ind w:right="357"/>
        <w:jc w:val="both"/>
        <w:rPr>
          <w:sz w:val="24"/>
        </w:rPr>
      </w:pPr>
      <w:r>
        <w:rPr>
          <w:sz w:val="24"/>
        </w:rPr>
        <w:t>All dispatchable products shall be inspected as quality assurance plan by QA department. No product shall be dispatched unless pre-dispatch inspection is satisfactorily completed. HOD- Quality Assurance is the authority for product release. Inspection results shall be maintained in concerned inspection reports.</w:t>
      </w:r>
    </w:p>
    <w:p w14:paraId="11B92A19" w14:textId="77777777" w:rsidR="00700916" w:rsidRDefault="00700916">
      <w:pPr>
        <w:pStyle w:val="BodyText"/>
      </w:pPr>
    </w:p>
    <w:p w14:paraId="0790B34A" w14:textId="77777777" w:rsidR="00700916" w:rsidRDefault="003626FF">
      <w:pPr>
        <w:pStyle w:val="ListParagraph"/>
        <w:numPr>
          <w:ilvl w:val="1"/>
          <w:numId w:val="115"/>
        </w:numPr>
        <w:tabs>
          <w:tab w:val="left" w:pos="1068"/>
        </w:tabs>
        <w:ind w:right="355"/>
        <w:jc w:val="both"/>
        <w:rPr>
          <w:sz w:val="24"/>
        </w:rPr>
      </w:pPr>
      <w:r>
        <w:rPr>
          <w:sz w:val="24"/>
        </w:rPr>
        <w:t>Dispatch Advice</w:t>
      </w:r>
      <w:r>
        <w:rPr>
          <w:spacing w:val="-1"/>
          <w:sz w:val="24"/>
        </w:rPr>
        <w:t xml:space="preserve"> </w:t>
      </w:r>
      <w:r>
        <w:rPr>
          <w:sz w:val="24"/>
        </w:rPr>
        <w:t>shall be received</w:t>
      </w:r>
      <w:r>
        <w:rPr>
          <w:spacing w:val="-1"/>
          <w:sz w:val="24"/>
        </w:rPr>
        <w:t xml:space="preserve"> </w:t>
      </w:r>
      <w:r>
        <w:rPr>
          <w:sz w:val="24"/>
        </w:rPr>
        <w:t>from</w:t>
      </w:r>
      <w:r>
        <w:rPr>
          <w:spacing w:val="-1"/>
          <w:sz w:val="24"/>
        </w:rPr>
        <w:t xml:space="preserve"> </w:t>
      </w:r>
      <w:r>
        <w:rPr>
          <w:sz w:val="24"/>
        </w:rPr>
        <w:t>Shipment</w:t>
      </w:r>
      <w:r>
        <w:rPr>
          <w:spacing w:val="-2"/>
          <w:sz w:val="24"/>
        </w:rPr>
        <w:t xml:space="preserve"> </w:t>
      </w:r>
      <w:r>
        <w:rPr>
          <w:sz w:val="24"/>
        </w:rPr>
        <w:t>section (HO)</w:t>
      </w:r>
      <w:r>
        <w:rPr>
          <w:spacing w:val="-2"/>
          <w:sz w:val="24"/>
        </w:rPr>
        <w:t xml:space="preserve"> </w:t>
      </w:r>
      <w:r>
        <w:rPr>
          <w:sz w:val="24"/>
        </w:rPr>
        <w:t>in the</w:t>
      </w:r>
      <w:r>
        <w:rPr>
          <w:spacing w:val="-1"/>
          <w:sz w:val="24"/>
        </w:rPr>
        <w:t xml:space="preserve"> </w:t>
      </w:r>
      <w:r>
        <w:rPr>
          <w:sz w:val="24"/>
        </w:rPr>
        <w:t>form of</w:t>
      </w:r>
      <w:r>
        <w:rPr>
          <w:spacing w:val="-1"/>
          <w:sz w:val="24"/>
        </w:rPr>
        <w:t xml:space="preserve"> </w:t>
      </w:r>
      <w:r>
        <w:rPr>
          <w:sz w:val="24"/>
        </w:rPr>
        <w:t>Lorry</w:t>
      </w:r>
      <w:r>
        <w:rPr>
          <w:spacing w:val="-1"/>
          <w:sz w:val="24"/>
        </w:rPr>
        <w:t xml:space="preserve"> </w:t>
      </w:r>
      <w:r>
        <w:rPr>
          <w:sz w:val="24"/>
        </w:rPr>
        <w:t>Pass. On receipt of lorry pass, concerned dispatch supervisor shall check the availability of concerned product</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stock</w:t>
      </w:r>
      <w:r>
        <w:rPr>
          <w:spacing w:val="-2"/>
          <w:sz w:val="24"/>
        </w:rPr>
        <w:t xml:space="preserve"> </w:t>
      </w:r>
      <w:r>
        <w:rPr>
          <w:sz w:val="24"/>
        </w:rPr>
        <w:t>and accordingly</w:t>
      </w:r>
      <w:r>
        <w:rPr>
          <w:spacing w:val="-1"/>
          <w:sz w:val="24"/>
        </w:rPr>
        <w:t xml:space="preserve"> </w:t>
      </w:r>
      <w:r>
        <w:rPr>
          <w:sz w:val="24"/>
        </w:rPr>
        <w:t>shall</w:t>
      </w:r>
      <w:r>
        <w:rPr>
          <w:spacing w:val="-1"/>
          <w:sz w:val="24"/>
        </w:rPr>
        <w:t xml:space="preserve"> </w:t>
      </w:r>
      <w:r>
        <w:rPr>
          <w:sz w:val="24"/>
        </w:rPr>
        <w:t>prepare</w:t>
      </w:r>
      <w:r>
        <w:rPr>
          <w:spacing w:val="-1"/>
          <w:sz w:val="24"/>
        </w:rPr>
        <w:t xml:space="preserve"> </w:t>
      </w:r>
      <w:r>
        <w:rPr>
          <w:sz w:val="24"/>
        </w:rPr>
        <w:t>necessary dispatch</w:t>
      </w:r>
      <w:r>
        <w:rPr>
          <w:spacing w:val="-1"/>
          <w:sz w:val="24"/>
        </w:rPr>
        <w:t xml:space="preserve"> </w:t>
      </w:r>
      <w:r>
        <w:rPr>
          <w:sz w:val="24"/>
        </w:rPr>
        <w:t>related</w:t>
      </w:r>
      <w:r>
        <w:rPr>
          <w:spacing w:val="-1"/>
          <w:sz w:val="24"/>
        </w:rPr>
        <w:t xml:space="preserve"> </w:t>
      </w:r>
      <w:r>
        <w:rPr>
          <w:sz w:val="24"/>
        </w:rPr>
        <w:t>documents</w:t>
      </w:r>
      <w:r>
        <w:rPr>
          <w:spacing w:val="-1"/>
          <w:sz w:val="24"/>
        </w:rPr>
        <w:t xml:space="preserve"> </w:t>
      </w:r>
      <w:r>
        <w:rPr>
          <w:sz w:val="24"/>
        </w:rPr>
        <w:t>(GP- 1, ARE-1, Gate Pass).</w:t>
      </w:r>
    </w:p>
    <w:p w14:paraId="553AC5D2" w14:textId="77777777" w:rsidR="00700916" w:rsidRDefault="00700916">
      <w:pPr>
        <w:pStyle w:val="BodyText"/>
      </w:pPr>
    </w:p>
    <w:p w14:paraId="4AC3DC02" w14:textId="77777777" w:rsidR="00700916" w:rsidRDefault="003626FF">
      <w:pPr>
        <w:pStyle w:val="ListParagraph"/>
        <w:numPr>
          <w:ilvl w:val="1"/>
          <w:numId w:val="115"/>
        </w:numPr>
        <w:tabs>
          <w:tab w:val="left" w:pos="1068"/>
        </w:tabs>
        <w:spacing w:before="1"/>
        <w:ind w:right="359"/>
        <w:jc w:val="both"/>
        <w:rPr>
          <w:sz w:val="24"/>
        </w:rPr>
      </w:pPr>
      <w:r>
        <w:rPr>
          <w:sz w:val="24"/>
        </w:rPr>
        <w:t>On receipt of vehicle, the same shall be checked/ inspected by QA personnel. On receipt of clearance by concerned QA personnel, packed products shall be loaded into the vehicle (container) under the supervision of dispatch supervisor. Where the product transported is susceptible to weather damage, vehicle shall be properly covered.</w:t>
      </w:r>
    </w:p>
    <w:p w14:paraId="56DC26F2" w14:textId="77777777" w:rsidR="00700916" w:rsidRDefault="00700916">
      <w:pPr>
        <w:pStyle w:val="BodyText"/>
      </w:pPr>
    </w:p>
    <w:p w14:paraId="56CEF32B" w14:textId="77777777" w:rsidR="00700916" w:rsidRDefault="003626FF">
      <w:pPr>
        <w:pStyle w:val="ListParagraph"/>
        <w:numPr>
          <w:ilvl w:val="1"/>
          <w:numId w:val="115"/>
        </w:numPr>
        <w:tabs>
          <w:tab w:val="left" w:pos="1068"/>
        </w:tabs>
        <w:ind w:right="355"/>
        <w:jc w:val="both"/>
        <w:rPr>
          <w:sz w:val="24"/>
        </w:rPr>
      </w:pPr>
      <w:r>
        <w:rPr>
          <w:sz w:val="24"/>
        </w:rPr>
        <w:t>Reconciliation</w:t>
      </w:r>
      <w:r>
        <w:rPr>
          <w:spacing w:val="-1"/>
          <w:sz w:val="24"/>
        </w:rPr>
        <w:t xml:space="preserve"> </w:t>
      </w:r>
      <w:r>
        <w:rPr>
          <w:sz w:val="24"/>
        </w:rPr>
        <w:t>of</w:t>
      </w:r>
      <w:r>
        <w:rPr>
          <w:spacing w:val="-2"/>
          <w:sz w:val="24"/>
        </w:rPr>
        <w:t xml:space="preserve"> </w:t>
      </w:r>
      <w:r>
        <w:rPr>
          <w:sz w:val="24"/>
        </w:rPr>
        <w:t>Physical</w:t>
      </w:r>
      <w:r>
        <w:rPr>
          <w:spacing w:val="-1"/>
          <w:sz w:val="24"/>
        </w:rPr>
        <w:t xml:space="preserve"> </w:t>
      </w:r>
      <w:r>
        <w:rPr>
          <w:sz w:val="24"/>
        </w:rPr>
        <w:t>Stock</w:t>
      </w:r>
      <w:r>
        <w:rPr>
          <w:spacing w:val="-2"/>
          <w:sz w:val="24"/>
        </w:rPr>
        <w:t xml:space="preserve"> </w:t>
      </w:r>
      <w:r>
        <w:rPr>
          <w:sz w:val="24"/>
        </w:rPr>
        <w:t>Vs</w:t>
      </w:r>
      <w:r>
        <w:rPr>
          <w:spacing w:val="-2"/>
          <w:sz w:val="24"/>
        </w:rPr>
        <w:t xml:space="preserve"> </w:t>
      </w:r>
      <w:r>
        <w:rPr>
          <w:sz w:val="24"/>
        </w:rPr>
        <w:t>ERP</w:t>
      </w:r>
      <w:r>
        <w:rPr>
          <w:spacing w:val="-2"/>
          <w:sz w:val="24"/>
        </w:rPr>
        <w:t xml:space="preserve"> </w:t>
      </w:r>
      <w:r>
        <w:rPr>
          <w:sz w:val="24"/>
        </w:rPr>
        <w:t>Stock</w:t>
      </w:r>
      <w:r>
        <w:rPr>
          <w:spacing w:val="-2"/>
          <w:sz w:val="24"/>
        </w:rPr>
        <w:t xml:space="preserve"> </w:t>
      </w:r>
      <w:r>
        <w:rPr>
          <w:sz w:val="24"/>
        </w:rPr>
        <w:t>shall</w:t>
      </w:r>
      <w:r>
        <w:rPr>
          <w:spacing w:val="-1"/>
          <w:sz w:val="24"/>
        </w:rPr>
        <w:t xml:space="preserve"> </w:t>
      </w:r>
      <w:r>
        <w:rPr>
          <w:sz w:val="24"/>
        </w:rPr>
        <w:t>be</w:t>
      </w:r>
      <w:r>
        <w:rPr>
          <w:spacing w:val="-2"/>
          <w:sz w:val="24"/>
        </w:rPr>
        <w:t xml:space="preserve"> </w:t>
      </w:r>
      <w:r>
        <w:rPr>
          <w:sz w:val="24"/>
        </w:rPr>
        <w:t>performed</w:t>
      </w:r>
      <w:r>
        <w:rPr>
          <w:spacing w:val="-1"/>
          <w:sz w:val="24"/>
        </w:rPr>
        <w:t xml:space="preserve"> </w:t>
      </w:r>
      <w:r>
        <w:rPr>
          <w:sz w:val="24"/>
        </w:rPr>
        <w:t>on</w:t>
      </w:r>
      <w:r>
        <w:rPr>
          <w:spacing w:val="-1"/>
          <w:sz w:val="24"/>
        </w:rPr>
        <w:t xml:space="preserve"> </w:t>
      </w:r>
      <w:r>
        <w:rPr>
          <w:sz w:val="24"/>
        </w:rPr>
        <w:t>weekly</w:t>
      </w:r>
      <w:r>
        <w:rPr>
          <w:spacing w:val="-1"/>
          <w:sz w:val="24"/>
        </w:rPr>
        <w:t xml:space="preserve"> </w:t>
      </w:r>
      <w:r>
        <w:rPr>
          <w:sz w:val="24"/>
        </w:rPr>
        <w:t>basis</w:t>
      </w:r>
      <w:r>
        <w:rPr>
          <w:spacing w:val="-1"/>
          <w:sz w:val="24"/>
        </w:rPr>
        <w:t xml:space="preserve"> </w:t>
      </w:r>
      <w:r>
        <w:rPr>
          <w:sz w:val="24"/>
        </w:rPr>
        <w:t>by</w:t>
      </w:r>
      <w:r>
        <w:rPr>
          <w:spacing w:val="-1"/>
          <w:sz w:val="24"/>
        </w:rPr>
        <w:t xml:space="preserve"> </w:t>
      </w:r>
      <w:r>
        <w:rPr>
          <w:sz w:val="24"/>
        </w:rPr>
        <w:t>HOD- Packing &amp; Dispatch.</w:t>
      </w:r>
    </w:p>
    <w:p w14:paraId="5C53AFFB" w14:textId="77777777" w:rsidR="00700916" w:rsidRDefault="00700916">
      <w:pPr>
        <w:pStyle w:val="BodyText"/>
      </w:pPr>
    </w:p>
    <w:p w14:paraId="11931796" w14:textId="77777777" w:rsidR="00700916" w:rsidRDefault="003626FF">
      <w:pPr>
        <w:pStyle w:val="ListParagraph"/>
        <w:numPr>
          <w:ilvl w:val="1"/>
          <w:numId w:val="115"/>
        </w:numPr>
        <w:tabs>
          <w:tab w:val="left" w:pos="1068"/>
        </w:tabs>
        <w:ind w:right="357"/>
        <w:jc w:val="both"/>
        <w:rPr>
          <w:sz w:val="24"/>
        </w:rPr>
      </w:pPr>
      <w:r>
        <w:rPr>
          <w:sz w:val="24"/>
        </w:rPr>
        <w:t xml:space="preserve">In case of products found damaged during physical verification, the same shall be treated as per method described in the Guide Lines for </w:t>
      </w:r>
      <w:r>
        <w:rPr>
          <w:b/>
          <w:sz w:val="24"/>
        </w:rPr>
        <w:t xml:space="preserve">Control of Nonconforming Product (DS/CM- </w:t>
      </w:r>
      <w:r>
        <w:rPr>
          <w:b/>
          <w:spacing w:val="-4"/>
          <w:sz w:val="24"/>
        </w:rPr>
        <w:t>13)</w:t>
      </w:r>
      <w:r>
        <w:rPr>
          <w:spacing w:val="-4"/>
          <w:sz w:val="24"/>
        </w:rPr>
        <w:t>.</w:t>
      </w:r>
    </w:p>
    <w:p w14:paraId="52FCA271"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40F0B7CC" w14:textId="77777777" w:rsidR="00700916" w:rsidRDefault="003626FF">
      <w:pPr>
        <w:pStyle w:val="Heading6"/>
        <w:numPr>
          <w:ilvl w:val="0"/>
          <w:numId w:val="114"/>
        </w:numPr>
        <w:tabs>
          <w:tab w:val="left" w:pos="720"/>
        </w:tabs>
        <w:spacing w:before="205"/>
      </w:pPr>
      <w:r>
        <w:lastRenderedPageBreak/>
        <w:t>KEY</w:t>
      </w:r>
      <w:r>
        <w:rPr>
          <w:spacing w:val="-2"/>
        </w:rPr>
        <w:t xml:space="preserve"> </w:t>
      </w:r>
      <w:r>
        <w:t>PERFORMANCE</w:t>
      </w:r>
      <w:r>
        <w:rPr>
          <w:spacing w:val="-1"/>
        </w:rPr>
        <w:t xml:space="preserve"> </w:t>
      </w:r>
      <w:r>
        <w:rPr>
          <w:spacing w:val="-2"/>
        </w:rPr>
        <w:t>INDICATOR</w:t>
      </w:r>
    </w:p>
    <w:p w14:paraId="6DC7D26A" w14:textId="77777777" w:rsidR="00700916" w:rsidRDefault="00700916">
      <w:pPr>
        <w:pStyle w:val="BodyText"/>
        <w:spacing w:before="47"/>
        <w:rPr>
          <w:b/>
          <w:sz w:val="20"/>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6481"/>
        <w:gridCol w:w="2161"/>
      </w:tblGrid>
      <w:tr w:rsidR="00700916" w14:paraId="7BBD9B9A" w14:textId="77777777">
        <w:trPr>
          <w:trHeight w:val="551"/>
        </w:trPr>
        <w:tc>
          <w:tcPr>
            <w:tcW w:w="720" w:type="dxa"/>
            <w:shd w:val="clear" w:color="auto" w:fill="CCFFFF"/>
          </w:tcPr>
          <w:p w14:paraId="25E02D63" w14:textId="77777777" w:rsidR="00700916" w:rsidRDefault="003626FF">
            <w:pPr>
              <w:pStyle w:val="TableParagraph"/>
              <w:spacing w:line="275" w:lineRule="exact"/>
              <w:ind w:left="227"/>
              <w:jc w:val="left"/>
              <w:rPr>
                <w:b/>
                <w:sz w:val="24"/>
              </w:rPr>
            </w:pPr>
            <w:r>
              <w:rPr>
                <w:b/>
                <w:spacing w:val="-5"/>
                <w:sz w:val="24"/>
              </w:rPr>
              <w:t>Sl.</w:t>
            </w:r>
          </w:p>
          <w:p w14:paraId="2439F2A1" w14:textId="77777777" w:rsidR="00700916" w:rsidRDefault="003626FF">
            <w:pPr>
              <w:pStyle w:val="TableParagraph"/>
              <w:spacing w:line="257" w:lineRule="exact"/>
              <w:ind w:left="182"/>
              <w:jc w:val="left"/>
              <w:rPr>
                <w:b/>
                <w:sz w:val="24"/>
              </w:rPr>
            </w:pPr>
            <w:r>
              <w:rPr>
                <w:b/>
                <w:spacing w:val="-5"/>
                <w:sz w:val="24"/>
              </w:rPr>
              <w:t>No.</w:t>
            </w:r>
          </w:p>
        </w:tc>
        <w:tc>
          <w:tcPr>
            <w:tcW w:w="6481" w:type="dxa"/>
            <w:shd w:val="clear" w:color="auto" w:fill="CCFFFF"/>
          </w:tcPr>
          <w:p w14:paraId="5E1DBEC9" w14:textId="77777777" w:rsidR="00700916" w:rsidRDefault="003626FF">
            <w:pPr>
              <w:pStyle w:val="TableParagraph"/>
              <w:spacing w:line="275" w:lineRule="exact"/>
              <w:ind w:left="6"/>
              <w:rPr>
                <w:b/>
                <w:sz w:val="24"/>
              </w:rPr>
            </w:pPr>
            <w:r>
              <w:rPr>
                <w:b/>
                <w:sz w:val="24"/>
              </w:rPr>
              <w:t xml:space="preserve">KPI </w:t>
            </w:r>
            <w:r>
              <w:rPr>
                <w:b/>
                <w:spacing w:val="-2"/>
                <w:sz w:val="24"/>
              </w:rPr>
              <w:t>Description</w:t>
            </w:r>
          </w:p>
        </w:tc>
        <w:tc>
          <w:tcPr>
            <w:tcW w:w="2161" w:type="dxa"/>
            <w:shd w:val="clear" w:color="auto" w:fill="CCFFFF"/>
          </w:tcPr>
          <w:p w14:paraId="362D1CFB" w14:textId="77777777" w:rsidR="00700916" w:rsidRDefault="003626FF">
            <w:pPr>
              <w:pStyle w:val="TableParagraph"/>
              <w:spacing w:line="276" w:lineRule="exact"/>
              <w:ind w:left="533" w:hanging="41"/>
              <w:jc w:val="left"/>
              <w:rPr>
                <w:b/>
                <w:sz w:val="24"/>
              </w:rPr>
            </w:pPr>
            <w:r>
              <w:rPr>
                <w:b/>
                <w:spacing w:val="-2"/>
                <w:sz w:val="24"/>
              </w:rPr>
              <w:t>Monitoring Frequency</w:t>
            </w:r>
          </w:p>
        </w:tc>
      </w:tr>
      <w:tr w:rsidR="00700916" w14:paraId="4490F0F5" w14:textId="77777777">
        <w:trPr>
          <w:trHeight w:val="275"/>
        </w:trPr>
        <w:tc>
          <w:tcPr>
            <w:tcW w:w="720" w:type="dxa"/>
          </w:tcPr>
          <w:p w14:paraId="34075BA8" w14:textId="77777777" w:rsidR="00700916" w:rsidRDefault="003626FF">
            <w:pPr>
              <w:pStyle w:val="TableParagraph"/>
              <w:spacing w:line="255" w:lineRule="exact"/>
              <w:rPr>
                <w:sz w:val="24"/>
              </w:rPr>
            </w:pPr>
            <w:r>
              <w:rPr>
                <w:spacing w:val="-10"/>
                <w:sz w:val="24"/>
              </w:rPr>
              <w:t>1</w:t>
            </w:r>
          </w:p>
        </w:tc>
        <w:tc>
          <w:tcPr>
            <w:tcW w:w="6481" w:type="dxa"/>
          </w:tcPr>
          <w:p w14:paraId="1954077D" w14:textId="77777777" w:rsidR="00700916" w:rsidRDefault="003626FF">
            <w:pPr>
              <w:pStyle w:val="TableParagraph"/>
              <w:spacing w:line="255" w:lineRule="exact"/>
              <w:ind w:left="107"/>
              <w:jc w:val="left"/>
              <w:rPr>
                <w:sz w:val="24"/>
              </w:rPr>
            </w:pPr>
            <w:r>
              <w:rPr>
                <w:sz w:val="24"/>
              </w:rPr>
              <w:t>Adherence</w:t>
            </w:r>
            <w:r>
              <w:rPr>
                <w:spacing w:val="-2"/>
                <w:sz w:val="24"/>
              </w:rPr>
              <w:t xml:space="preserve"> </w:t>
            </w:r>
            <w:r>
              <w:rPr>
                <w:sz w:val="24"/>
              </w:rPr>
              <w:t>to</w:t>
            </w:r>
            <w:r>
              <w:rPr>
                <w:spacing w:val="-1"/>
                <w:sz w:val="24"/>
              </w:rPr>
              <w:t xml:space="preserve"> </w:t>
            </w:r>
            <w:r>
              <w:rPr>
                <w:sz w:val="24"/>
              </w:rPr>
              <w:t>Delivery</w:t>
            </w:r>
            <w:r>
              <w:rPr>
                <w:spacing w:val="-1"/>
                <w:sz w:val="24"/>
              </w:rPr>
              <w:t xml:space="preserve"> </w:t>
            </w:r>
            <w:r>
              <w:rPr>
                <w:spacing w:val="-2"/>
                <w:sz w:val="24"/>
              </w:rPr>
              <w:t>Schedule</w:t>
            </w:r>
          </w:p>
        </w:tc>
        <w:tc>
          <w:tcPr>
            <w:tcW w:w="2161" w:type="dxa"/>
          </w:tcPr>
          <w:p w14:paraId="47AFF684" w14:textId="77777777" w:rsidR="00700916" w:rsidRDefault="003626FF">
            <w:pPr>
              <w:pStyle w:val="TableParagraph"/>
              <w:spacing w:line="255" w:lineRule="exact"/>
              <w:ind w:left="7" w:right="1"/>
              <w:rPr>
                <w:sz w:val="24"/>
              </w:rPr>
            </w:pPr>
            <w:r>
              <w:rPr>
                <w:spacing w:val="-2"/>
                <w:sz w:val="24"/>
              </w:rPr>
              <w:t>Monthly</w:t>
            </w:r>
          </w:p>
        </w:tc>
      </w:tr>
      <w:tr w:rsidR="00700916" w14:paraId="38193D5E" w14:textId="77777777">
        <w:trPr>
          <w:trHeight w:val="277"/>
        </w:trPr>
        <w:tc>
          <w:tcPr>
            <w:tcW w:w="720" w:type="dxa"/>
          </w:tcPr>
          <w:p w14:paraId="0778BA07" w14:textId="77777777" w:rsidR="00700916" w:rsidRDefault="003626FF">
            <w:pPr>
              <w:pStyle w:val="TableParagraph"/>
              <w:spacing w:before="1" w:line="257" w:lineRule="exact"/>
              <w:rPr>
                <w:sz w:val="24"/>
              </w:rPr>
            </w:pPr>
            <w:r>
              <w:rPr>
                <w:spacing w:val="-10"/>
                <w:sz w:val="24"/>
              </w:rPr>
              <w:t>2</w:t>
            </w:r>
          </w:p>
        </w:tc>
        <w:tc>
          <w:tcPr>
            <w:tcW w:w="6481" w:type="dxa"/>
          </w:tcPr>
          <w:p w14:paraId="3D855BE9" w14:textId="77777777" w:rsidR="00700916" w:rsidRDefault="003626FF">
            <w:pPr>
              <w:pStyle w:val="TableParagraph"/>
              <w:spacing w:before="1" w:line="257" w:lineRule="exact"/>
              <w:ind w:left="107"/>
              <w:jc w:val="left"/>
              <w:rPr>
                <w:sz w:val="24"/>
              </w:rPr>
            </w:pPr>
            <w:r>
              <w:rPr>
                <w:sz w:val="24"/>
              </w:rPr>
              <w:t>Physical</w:t>
            </w:r>
            <w:r>
              <w:rPr>
                <w:spacing w:val="-1"/>
                <w:sz w:val="24"/>
              </w:rPr>
              <w:t xml:space="preserve"> </w:t>
            </w:r>
            <w:r>
              <w:rPr>
                <w:sz w:val="24"/>
              </w:rPr>
              <w:t>Stock Vs</w:t>
            </w:r>
            <w:r>
              <w:rPr>
                <w:spacing w:val="-1"/>
                <w:sz w:val="24"/>
              </w:rPr>
              <w:t xml:space="preserve"> </w:t>
            </w:r>
            <w:r>
              <w:rPr>
                <w:sz w:val="24"/>
              </w:rPr>
              <w:t xml:space="preserve">Book Stock </w:t>
            </w:r>
            <w:r>
              <w:rPr>
                <w:spacing w:val="-2"/>
                <w:sz w:val="24"/>
              </w:rPr>
              <w:t>Variation</w:t>
            </w:r>
          </w:p>
        </w:tc>
        <w:tc>
          <w:tcPr>
            <w:tcW w:w="2161" w:type="dxa"/>
          </w:tcPr>
          <w:p w14:paraId="4023CA6B" w14:textId="77777777" w:rsidR="00700916" w:rsidRDefault="003626FF">
            <w:pPr>
              <w:pStyle w:val="TableParagraph"/>
              <w:spacing w:before="1" w:line="257" w:lineRule="exact"/>
              <w:ind w:left="7" w:right="1"/>
              <w:rPr>
                <w:sz w:val="24"/>
              </w:rPr>
            </w:pPr>
            <w:r>
              <w:rPr>
                <w:spacing w:val="-2"/>
                <w:sz w:val="24"/>
              </w:rPr>
              <w:t>Monthly</w:t>
            </w:r>
          </w:p>
        </w:tc>
      </w:tr>
    </w:tbl>
    <w:p w14:paraId="3B541877" w14:textId="77777777" w:rsidR="00700916" w:rsidRDefault="00700916">
      <w:pPr>
        <w:pStyle w:val="BodyText"/>
        <w:rPr>
          <w:b/>
        </w:rPr>
      </w:pPr>
    </w:p>
    <w:p w14:paraId="243B547D" w14:textId="77777777" w:rsidR="00700916" w:rsidRDefault="00700916">
      <w:pPr>
        <w:pStyle w:val="BodyText"/>
        <w:rPr>
          <w:b/>
        </w:rPr>
      </w:pPr>
    </w:p>
    <w:p w14:paraId="13250F49" w14:textId="77777777" w:rsidR="00700916" w:rsidRDefault="003626FF">
      <w:pPr>
        <w:pStyle w:val="Heading6"/>
        <w:numPr>
          <w:ilvl w:val="0"/>
          <w:numId w:val="114"/>
        </w:numPr>
        <w:tabs>
          <w:tab w:val="left" w:pos="720"/>
        </w:tabs>
        <w:spacing w:before="1"/>
      </w:pPr>
      <w:r>
        <w:rPr>
          <w:spacing w:val="-2"/>
        </w:rPr>
        <w:t>REFERENCE</w:t>
      </w:r>
    </w:p>
    <w:p w14:paraId="0FC82F20" w14:textId="77777777" w:rsidR="00700916" w:rsidRDefault="00700916">
      <w:pPr>
        <w:pStyle w:val="BodyText"/>
        <w:rPr>
          <w:b/>
        </w:rPr>
      </w:pPr>
    </w:p>
    <w:p w14:paraId="0DC49CAB" w14:textId="77777777" w:rsidR="00700916" w:rsidRDefault="003626FF">
      <w:pPr>
        <w:pStyle w:val="Heading7"/>
        <w:numPr>
          <w:ilvl w:val="1"/>
          <w:numId w:val="114"/>
        </w:numPr>
        <w:tabs>
          <w:tab w:val="left" w:pos="1079"/>
        </w:tabs>
        <w:ind w:left="1079" w:hanging="359"/>
      </w:pPr>
      <w:r>
        <w:t>List of</w:t>
      </w:r>
      <w:r>
        <w:rPr>
          <w:spacing w:val="-1"/>
        </w:rPr>
        <w:t xml:space="preserve"> </w:t>
      </w:r>
      <w:r>
        <w:rPr>
          <w:spacing w:val="-2"/>
        </w:rPr>
        <w:t>Documents</w:t>
      </w:r>
    </w:p>
    <w:p w14:paraId="4ABB0EE2" w14:textId="77777777" w:rsidR="00700916" w:rsidRDefault="00700916">
      <w:pPr>
        <w:pStyle w:val="BodyText"/>
        <w:spacing w:before="47"/>
        <w:rPr>
          <w:b/>
          <w:sz w:val="20"/>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7830"/>
      </w:tblGrid>
      <w:tr w:rsidR="00700916" w14:paraId="5B6EAAF4" w14:textId="77777777">
        <w:trPr>
          <w:trHeight w:val="551"/>
        </w:trPr>
        <w:tc>
          <w:tcPr>
            <w:tcW w:w="1531" w:type="dxa"/>
            <w:shd w:val="clear" w:color="auto" w:fill="CCFFFF"/>
          </w:tcPr>
          <w:p w14:paraId="0536C7E0" w14:textId="77777777" w:rsidR="00700916" w:rsidRDefault="003626FF">
            <w:pPr>
              <w:pStyle w:val="TableParagraph"/>
              <w:spacing w:line="276" w:lineRule="exact"/>
              <w:ind w:left="587" w:hanging="351"/>
              <w:jc w:val="left"/>
              <w:rPr>
                <w:b/>
                <w:sz w:val="24"/>
              </w:rPr>
            </w:pPr>
            <w:r>
              <w:rPr>
                <w:b/>
                <w:spacing w:val="-2"/>
                <w:sz w:val="24"/>
              </w:rPr>
              <w:t xml:space="preserve">Document </w:t>
            </w:r>
            <w:r>
              <w:rPr>
                <w:b/>
                <w:spacing w:val="-4"/>
                <w:sz w:val="24"/>
              </w:rPr>
              <w:t>No.</w:t>
            </w:r>
          </w:p>
        </w:tc>
        <w:tc>
          <w:tcPr>
            <w:tcW w:w="7830" w:type="dxa"/>
            <w:shd w:val="clear" w:color="auto" w:fill="CCFFFF"/>
          </w:tcPr>
          <w:p w14:paraId="219E92B3" w14:textId="77777777" w:rsidR="00700916" w:rsidRDefault="003626FF">
            <w:pPr>
              <w:pStyle w:val="TableParagraph"/>
              <w:spacing w:line="275" w:lineRule="exact"/>
              <w:ind w:left="4"/>
              <w:rPr>
                <w:b/>
                <w:sz w:val="24"/>
              </w:rPr>
            </w:pPr>
            <w:r>
              <w:rPr>
                <w:b/>
                <w:sz w:val="24"/>
              </w:rPr>
              <w:t>Document</w:t>
            </w:r>
            <w:r>
              <w:rPr>
                <w:b/>
                <w:spacing w:val="-2"/>
                <w:sz w:val="24"/>
              </w:rPr>
              <w:t xml:space="preserve"> Title</w:t>
            </w:r>
          </w:p>
        </w:tc>
      </w:tr>
      <w:tr w:rsidR="00700916" w14:paraId="32C86DB3" w14:textId="77777777">
        <w:trPr>
          <w:trHeight w:val="275"/>
        </w:trPr>
        <w:tc>
          <w:tcPr>
            <w:tcW w:w="1531" w:type="dxa"/>
          </w:tcPr>
          <w:p w14:paraId="3FA128E2" w14:textId="77777777" w:rsidR="00700916" w:rsidRDefault="003626FF">
            <w:pPr>
              <w:pStyle w:val="TableParagraph"/>
              <w:spacing w:line="255" w:lineRule="exact"/>
              <w:ind w:left="297"/>
              <w:jc w:val="left"/>
              <w:rPr>
                <w:sz w:val="24"/>
              </w:rPr>
            </w:pPr>
            <w:r>
              <w:rPr>
                <w:spacing w:val="-2"/>
                <w:sz w:val="24"/>
              </w:rPr>
              <w:t>DS/07-</w:t>
            </w:r>
            <w:r>
              <w:rPr>
                <w:spacing w:val="-5"/>
                <w:sz w:val="24"/>
              </w:rPr>
              <w:t>01</w:t>
            </w:r>
          </w:p>
        </w:tc>
        <w:tc>
          <w:tcPr>
            <w:tcW w:w="7830" w:type="dxa"/>
          </w:tcPr>
          <w:p w14:paraId="24AA4291" w14:textId="77777777" w:rsidR="00700916" w:rsidRDefault="003626FF">
            <w:pPr>
              <w:pStyle w:val="TableParagraph"/>
              <w:spacing w:line="255" w:lineRule="exact"/>
              <w:ind w:left="105"/>
              <w:jc w:val="left"/>
              <w:rPr>
                <w:sz w:val="24"/>
              </w:rPr>
            </w:pPr>
            <w:r>
              <w:rPr>
                <w:sz w:val="24"/>
              </w:rPr>
              <w:t>Process</w:t>
            </w:r>
            <w:r>
              <w:rPr>
                <w:spacing w:val="-3"/>
                <w:sz w:val="24"/>
              </w:rPr>
              <w:t xml:space="preserve"> </w:t>
            </w:r>
            <w:r>
              <w:rPr>
                <w:sz w:val="24"/>
              </w:rPr>
              <w:t>Flow</w:t>
            </w:r>
            <w:r>
              <w:rPr>
                <w:spacing w:val="-1"/>
                <w:sz w:val="24"/>
              </w:rPr>
              <w:t xml:space="preserve"> </w:t>
            </w:r>
            <w:r>
              <w:rPr>
                <w:sz w:val="24"/>
              </w:rPr>
              <w:t>Chart: Packing</w:t>
            </w:r>
            <w:r>
              <w:rPr>
                <w:spacing w:val="-1"/>
                <w:sz w:val="24"/>
              </w:rPr>
              <w:t xml:space="preserve"> </w:t>
            </w:r>
            <w:r>
              <w:rPr>
                <w:sz w:val="24"/>
              </w:rPr>
              <w:t xml:space="preserve">and </w:t>
            </w:r>
            <w:r>
              <w:rPr>
                <w:spacing w:val="-2"/>
                <w:sz w:val="24"/>
              </w:rPr>
              <w:t>Dispatch</w:t>
            </w:r>
          </w:p>
        </w:tc>
      </w:tr>
    </w:tbl>
    <w:p w14:paraId="4E252845" w14:textId="77777777" w:rsidR="00700916" w:rsidRDefault="00700916">
      <w:pPr>
        <w:pStyle w:val="BodyText"/>
        <w:spacing w:before="275"/>
        <w:rPr>
          <w:b/>
        </w:rPr>
      </w:pPr>
    </w:p>
    <w:p w14:paraId="0286BA68" w14:textId="77777777" w:rsidR="00700916" w:rsidRDefault="003626FF">
      <w:pPr>
        <w:pStyle w:val="Heading7"/>
        <w:numPr>
          <w:ilvl w:val="1"/>
          <w:numId w:val="114"/>
        </w:numPr>
        <w:tabs>
          <w:tab w:val="left" w:pos="1079"/>
        </w:tabs>
        <w:spacing w:before="1"/>
        <w:ind w:left="1079" w:hanging="359"/>
      </w:pPr>
      <w:r>
        <w:t>List of</w:t>
      </w:r>
      <w:r>
        <w:rPr>
          <w:spacing w:val="-1"/>
        </w:rPr>
        <w:t xml:space="preserve"> </w:t>
      </w:r>
      <w:r>
        <w:rPr>
          <w:spacing w:val="-2"/>
        </w:rPr>
        <w:t>Records</w:t>
      </w:r>
    </w:p>
    <w:p w14:paraId="05A9EB5F" w14:textId="77777777" w:rsidR="00700916" w:rsidRDefault="00700916">
      <w:pPr>
        <w:pStyle w:val="BodyText"/>
        <w:spacing w:before="46" w:after="1"/>
        <w:rPr>
          <w:b/>
          <w:sz w:val="20"/>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4230"/>
        <w:gridCol w:w="2072"/>
        <w:gridCol w:w="1529"/>
      </w:tblGrid>
      <w:tr w:rsidR="00700916" w14:paraId="6A1ED681" w14:textId="77777777">
        <w:trPr>
          <w:trHeight w:val="551"/>
        </w:trPr>
        <w:tc>
          <w:tcPr>
            <w:tcW w:w="1531" w:type="dxa"/>
            <w:shd w:val="clear" w:color="auto" w:fill="CCFFFF"/>
          </w:tcPr>
          <w:p w14:paraId="62B748D8" w14:textId="77777777" w:rsidR="00700916" w:rsidRDefault="003626FF">
            <w:pPr>
              <w:pStyle w:val="TableParagraph"/>
              <w:spacing w:line="275" w:lineRule="exact"/>
              <w:ind w:right="4"/>
              <w:rPr>
                <w:b/>
                <w:sz w:val="24"/>
              </w:rPr>
            </w:pPr>
            <w:r>
              <w:rPr>
                <w:b/>
                <w:sz w:val="24"/>
              </w:rPr>
              <w:t>Record</w:t>
            </w:r>
            <w:r>
              <w:rPr>
                <w:b/>
                <w:spacing w:val="-4"/>
                <w:sz w:val="24"/>
              </w:rPr>
              <w:t xml:space="preserve"> </w:t>
            </w:r>
            <w:r>
              <w:rPr>
                <w:b/>
                <w:spacing w:val="-5"/>
                <w:sz w:val="24"/>
              </w:rPr>
              <w:t>No.</w:t>
            </w:r>
          </w:p>
        </w:tc>
        <w:tc>
          <w:tcPr>
            <w:tcW w:w="4230" w:type="dxa"/>
            <w:shd w:val="clear" w:color="auto" w:fill="CCFFFF"/>
          </w:tcPr>
          <w:p w14:paraId="2C72732F" w14:textId="77777777" w:rsidR="00700916" w:rsidRDefault="003626FF">
            <w:pPr>
              <w:pStyle w:val="TableParagraph"/>
              <w:spacing w:line="275" w:lineRule="exact"/>
              <w:ind w:left="2"/>
              <w:rPr>
                <w:b/>
                <w:sz w:val="24"/>
              </w:rPr>
            </w:pPr>
            <w:r>
              <w:rPr>
                <w:b/>
                <w:sz w:val="24"/>
              </w:rPr>
              <w:t>Record</w:t>
            </w:r>
            <w:r>
              <w:rPr>
                <w:b/>
                <w:spacing w:val="-4"/>
                <w:sz w:val="24"/>
              </w:rPr>
              <w:t xml:space="preserve"> </w:t>
            </w:r>
            <w:r>
              <w:rPr>
                <w:b/>
                <w:spacing w:val="-2"/>
                <w:sz w:val="24"/>
              </w:rPr>
              <w:t>Title</w:t>
            </w:r>
          </w:p>
        </w:tc>
        <w:tc>
          <w:tcPr>
            <w:tcW w:w="2072" w:type="dxa"/>
            <w:shd w:val="clear" w:color="auto" w:fill="CCFFFF"/>
          </w:tcPr>
          <w:p w14:paraId="3DB98BC5" w14:textId="77777777" w:rsidR="00700916" w:rsidRDefault="003626FF">
            <w:pPr>
              <w:pStyle w:val="TableParagraph"/>
              <w:spacing w:line="275" w:lineRule="exact"/>
              <w:ind w:left="506"/>
              <w:jc w:val="left"/>
              <w:rPr>
                <w:b/>
                <w:sz w:val="24"/>
              </w:rPr>
            </w:pPr>
            <w:r>
              <w:rPr>
                <w:b/>
                <w:spacing w:val="-2"/>
                <w:sz w:val="24"/>
              </w:rPr>
              <w:t>Custodian</w:t>
            </w:r>
          </w:p>
        </w:tc>
        <w:tc>
          <w:tcPr>
            <w:tcW w:w="1529" w:type="dxa"/>
            <w:shd w:val="clear" w:color="auto" w:fill="CCFFFF"/>
          </w:tcPr>
          <w:p w14:paraId="1233D92A" w14:textId="77777777" w:rsidR="00700916" w:rsidRDefault="003626FF">
            <w:pPr>
              <w:pStyle w:val="TableParagraph"/>
              <w:spacing w:line="276" w:lineRule="exact"/>
              <w:ind w:left="184" w:right="173" w:firstLine="76"/>
              <w:jc w:val="left"/>
              <w:rPr>
                <w:b/>
                <w:sz w:val="24"/>
              </w:rPr>
            </w:pPr>
            <w:r>
              <w:rPr>
                <w:b/>
                <w:spacing w:val="-2"/>
                <w:sz w:val="24"/>
              </w:rPr>
              <w:t xml:space="preserve">Retention </w:t>
            </w:r>
            <w:r>
              <w:rPr>
                <w:b/>
                <w:sz w:val="24"/>
              </w:rPr>
              <w:t>Time</w:t>
            </w:r>
            <w:r>
              <w:rPr>
                <w:b/>
                <w:spacing w:val="-2"/>
                <w:sz w:val="24"/>
              </w:rPr>
              <w:t xml:space="preserve"> (min)</w:t>
            </w:r>
          </w:p>
        </w:tc>
      </w:tr>
      <w:tr w:rsidR="00700916" w14:paraId="5BF69576" w14:textId="77777777">
        <w:trPr>
          <w:trHeight w:val="552"/>
        </w:trPr>
        <w:tc>
          <w:tcPr>
            <w:tcW w:w="1531" w:type="dxa"/>
          </w:tcPr>
          <w:p w14:paraId="3C18002F" w14:textId="77777777" w:rsidR="00700916" w:rsidRDefault="003626FF">
            <w:pPr>
              <w:pStyle w:val="TableParagraph"/>
              <w:spacing w:line="275" w:lineRule="exact"/>
              <w:ind w:right="5"/>
              <w:rPr>
                <w:sz w:val="24"/>
              </w:rPr>
            </w:pPr>
            <w:r>
              <w:rPr>
                <w:spacing w:val="-2"/>
                <w:sz w:val="24"/>
              </w:rPr>
              <w:t>R/07-</w:t>
            </w:r>
            <w:r>
              <w:rPr>
                <w:spacing w:val="-5"/>
                <w:sz w:val="24"/>
              </w:rPr>
              <w:t>01</w:t>
            </w:r>
          </w:p>
        </w:tc>
        <w:tc>
          <w:tcPr>
            <w:tcW w:w="4230" w:type="dxa"/>
          </w:tcPr>
          <w:p w14:paraId="7FCBE56F" w14:textId="77777777" w:rsidR="00700916" w:rsidRDefault="003626FF">
            <w:pPr>
              <w:pStyle w:val="TableParagraph"/>
              <w:spacing w:line="275" w:lineRule="exact"/>
              <w:ind w:left="105"/>
              <w:jc w:val="left"/>
              <w:rPr>
                <w:sz w:val="24"/>
              </w:rPr>
            </w:pPr>
            <w:r>
              <w:rPr>
                <w:sz w:val="24"/>
              </w:rPr>
              <w:t>Bag</w:t>
            </w:r>
            <w:r>
              <w:rPr>
                <w:spacing w:val="-2"/>
                <w:sz w:val="24"/>
              </w:rPr>
              <w:t xml:space="preserve"> </w:t>
            </w:r>
            <w:r>
              <w:rPr>
                <w:sz w:val="24"/>
              </w:rPr>
              <w:t>Received</w:t>
            </w:r>
            <w:r>
              <w:rPr>
                <w:spacing w:val="-2"/>
                <w:sz w:val="24"/>
              </w:rPr>
              <w:t xml:space="preserve"> Register</w:t>
            </w:r>
          </w:p>
        </w:tc>
        <w:tc>
          <w:tcPr>
            <w:tcW w:w="2072" w:type="dxa"/>
          </w:tcPr>
          <w:p w14:paraId="4C2DD5C6" w14:textId="77777777" w:rsidR="00700916" w:rsidRDefault="003626FF">
            <w:pPr>
              <w:pStyle w:val="TableParagraph"/>
              <w:spacing w:line="276" w:lineRule="exact"/>
              <w:ind w:left="513" w:firstLine="134"/>
              <w:jc w:val="left"/>
              <w:rPr>
                <w:sz w:val="24"/>
              </w:rPr>
            </w:pPr>
            <w:r>
              <w:rPr>
                <w:spacing w:val="-2"/>
                <w:sz w:val="24"/>
              </w:rPr>
              <w:t>Packing Supervisor</w:t>
            </w:r>
          </w:p>
        </w:tc>
        <w:tc>
          <w:tcPr>
            <w:tcW w:w="1529" w:type="dxa"/>
          </w:tcPr>
          <w:p w14:paraId="156EEFEA" w14:textId="77777777" w:rsidR="00700916" w:rsidRDefault="003626FF">
            <w:pPr>
              <w:pStyle w:val="TableParagraph"/>
              <w:spacing w:line="275" w:lineRule="exact"/>
              <w:ind w:right="7"/>
              <w:rPr>
                <w:sz w:val="24"/>
              </w:rPr>
            </w:pPr>
            <w:r>
              <w:rPr>
                <w:sz w:val="24"/>
              </w:rPr>
              <w:t xml:space="preserve">1 </w:t>
            </w:r>
            <w:r>
              <w:rPr>
                <w:spacing w:val="-4"/>
                <w:sz w:val="24"/>
              </w:rPr>
              <w:t>year</w:t>
            </w:r>
          </w:p>
        </w:tc>
      </w:tr>
      <w:tr w:rsidR="00700916" w14:paraId="67643453" w14:textId="77777777">
        <w:trPr>
          <w:trHeight w:val="553"/>
        </w:trPr>
        <w:tc>
          <w:tcPr>
            <w:tcW w:w="1531" w:type="dxa"/>
          </w:tcPr>
          <w:p w14:paraId="1DD0A537" w14:textId="77777777" w:rsidR="00700916" w:rsidRDefault="003626FF">
            <w:pPr>
              <w:pStyle w:val="TableParagraph"/>
              <w:spacing w:before="1"/>
              <w:ind w:right="5"/>
              <w:rPr>
                <w:sz w:val="24"/>
              </w:rPr>
            </w:pPr>
            <w:r>
              <w:rPr>
                <w:spacing w:val="-2"/>
                <w:sz w:val="24"/>
              </w:rPr>
              <w:t>R/07-</w:t>
            </w:r>
            <w:r>
              <w:rPr>
                <w:spacing w:val="-5"/>
                <w:sz w:val="24"/>
              </w:rPr>
              <w:t>02</w:t>
            </w:r>
          </w:p>
        </w:tc>
        <w:tc>
          <w:tcPr>
            <w:tcW w:w="4230" w:type="dxa"/>
          </w:tcPr>
          <w:p w14:paraId="685EDE2F" w14:textId="77777777" w:rsidR="00700916" w:rsidRDefault="003626FF">
            <w:pPr>
              <w:pStyle w:val="TableParagraph"/>
              <w:spacing w:before="1"/>
              <w:ind w:left="105"/>
              <w:jc w:val="left"/>
              <w:rPr>
                <w:sz w:val="24"/>
              </w:rPr>
            </w:pPr>
            <w:r>
              <w:rPr>
                <w:sz w:val="24"/>
              </w:rPr>
              <w:t>Packed</w:t>
            </w:r>
            <w:r>
              <w:rPr>
                <w:spacing w:val="-2"/>
                <w:sz w:val="24"/>
              </w:rPr>
              <w:t xml:space="preserve"> </w:t>
            </w:r>
            <w:r>
              <w:rPr>
                <w:sz w:val="24"/>
              </w:rPr>
              <w:t>Carton</w:t>
            </w:r>
            <w:r>
              <w:rPr>
                <w:spacing w:val="-1"/>
                <w:sz w:val="24"/>
              </w:rPr>
              <w:t xml:space="preserve"> </w:t>
            </w:r>
            <w:r>
              <w:rPr>
                <w:sz w:val="24"/>
              </w:rPr>
              <w:t>Stock</w:t>
            </w:r>
            <w:r>
              <w:rPr>
                <w:spacing w:val="-1"/>
                <w:sz w:val="24"/>
              </w:rPr>
              <w:t xml:space="preserve"> </w:t>
            </w:r>
            <w:r>
              <w:rPr>
                <w:spacing w:val="-2"/>
                <w:sz w:val="24"/>
              </w:rPr>
              <w:t>Register</w:t>
            </w:r>
          </w:p>
        </w:tc>
        <w:tc>
          <w:tcPr>
            <w:tcW w:w="2072" w:type="dxa"/>
          </w:tcPr>
          <w:p w14:paraId="1A7E9B8D" w14:textId="77777777" w:rsidR="00700916" w:rsidRDefault="003626FF">
            <w:pPr>
              <w:pStyle w:val="TableParagraph"/>
              <w:spacing w:line="270" w:lineRule="atLeast"/>
              <w:ind w:left="513" w:firstLine="134"/>
              <w:jc w:val="left"/>
              <w:rPr>
                <w:sz w:val="24"/>
              </w:rPr>
            </w:pPr>
            <w:r>
              <w:rPr>
                <w:spacing w:val="-2"/>
                <w:sz w:val="24"/>
              </w:rPr>
              <w:t>Packing Supervisor</w:t>
            </w:r>
          </w:p>
        </w:tc>
        <w:tc>
          <w:tcPr>
            <w:tcW w:w="1529" w:type="dxa"/>
          </w:tcPr>
          <w:p w14:paraId="062227F9" w14:textId="77777777" w:rsidR="00700916" w:rsidRDefault="003626FF">
            <w:pPr>
              <w:pStyle w:val="TableParagraph"/>
              <w:spacing w:before="1"/>
              <w:ind w:right="7"/>
              <w:rPr>
                <w:sz w:val="24"/>
              </w:rPr>
            </w:pPr>
            <w:r>
              <w:rPr>
                <w:sz w:val="24"/>
              </w:rPr>
              <w:t xml:space="preserve">1 </w:t>
            </w:r>
            <w:r>
              <w:rPr>
                <w:spacing w:val="-4"/>
                <w:sz w:val="24"/>
              </w:rPr>
              <w:t>year</w:t>
            </w:r>
          </w:p>
        </w:tc>
      </w:tr>
      <w:tr w:rsidR="00700916" w14:paraId="19C7BD9C" w14:textId="77777777">
        <w:trPr>
          <w:trHeight w:val="551"/>
        </w:trPr>
        <w:tc>
          <w:tcPr>
            <w:tcW w:w="1531" w:type="dxa"/>
          </w:tcPr>
          <w:p w14:paraId="0A384F30" w14:textId="77777777" w:rsidR="00700916" w:rsidRDefault="003626FF">
            <w:pPr>
              <w:pStyle w:val="TableParagraph"/>
              <w:spacing w:line="275" w:lineRule="exact"/>
              <w:ind w:right="5"/>
              <w:rPr>
                <w:sz w:val="24"/>
              </w:rPr>
            </w:pPr>
            <w:r>
              <w:rPr>
                <w:spacing w:val="-2"/>
                <w:sz w:val="24"/>
              </w:rPr>
              <w:t>R/07-</w:t>
            </w:r>
            <w:r>
              <w:rPr>
                <w:spacing w:val="-5"/>
                <w:sz w:val="24"/>
              </w:rPr>
              <w:t>03</w:t>
            </w:r>
          </w:p>
        </w:tc>
        <w:tc>
          <w:tcPr>
            <w:tcW w:w="4230" w:type="dxa"/>
          </w:tcPr>
          <w:p w14:paraId="2D42A1A8" w14:textId="77777777" w:rsidR="00700916" w:rsidRDefault="003626FF">
            <w:pPr>
              <w:pStyle w:val="TableParagraph"/>
              <w:spacing w:line="275" w:lineRule="exact"/>
              <w:ind w:left="105"/>
              <w:jc w:val="left"/>
              <w:rPr>
                <w:sz w:val="24"/>
              </w:rPr>
            </w:pPr>
            <w:r>
              <w:rPr>
                <w:sz w:val="24"/>
              </w:rPr>
              <w:t>Gate</w:t>
            </w:r>
            <w:r>
              <w:rPr>
                <w:spacing w:val="-2"/>
                <w:sz w:val="24"/>
              </w:rPr>
              <w:t xml:space="preserve"> </w:t>
            </w:r>
            <w:r>
              <w:rPr>
                <w:spacing w:val="-4"/>
                <w:sz w:val="24"/>
              </w:rPr>
              <w:t>Pass</w:t>
            </w:r>
          </w:p>
        </w:tc>
        <w:tc>
          <w:tcPr>
            <w:tcW w:w="2072" w:type="dxa"/>
          </w:tcPr>
          <w:p w14:paraId="70406CDD" w14:textId="77777777" w:rsidR="00700916" w:rsidRDefault="003626FF">
            <w:pPr>
              <w:pStyle w:val="TableParagraph"/>
              <w:spacing w:line="276" w:lineRule="exact"/>
              <w:ind w:left="513" w:firstLine="93"/>
              <w:jc w:val="left"/>
              <w:rPr>
                <w:sz w:val="24"/>
              </w:rPr>
            </w:pPr>
            <w:r>
              <w:rPr>
                <w:spacing w:val="-2"/>
                <w:sz w:val="24"/>
              </w:rPr>
              <w:t>Dispatch Supervisor</w:t>
            </w:r>
          </w:p>
        </w:tc>
        <w:tc>
          <w:tcPr>
            <w:tcW w:w="1529" w:type="dxa"/>
          </w:tcPr>
          <w:p w14:paraId="729D5B62" w14:textId="77777777" w:rsidR="00700916" w:rsidRDefault="003626FF">
            <w:pPr>
              <w:pStyle w:val="TableParagraph"/>
              <w:spacing w:line="275" w:lineRule="exact"/>
              <w:ind w:right="7"/>
              <w:rPr>
                <w:sz w:val="24"/>
              </w:rPr>
            </w:pPr>
            <w:r>
              <w:rPr>
                <w:sz w:val="24"/>
              </w:rPr>
              <w:t xml:space="preserve">1 </w:t>
            </w:r>
            <w:r>
              <w:rPr>
                <w:spacing w:val="-4"/>
                <w:sz w:val="24"/>
              </w:rPr>
              <w:t>year</w:t>
            </w:r>
          </w:p>
        </w:tc>
      </w:tr>
      <w:tr w:rsidR="00700916" w14:paraId="69A78A94" w14:textId="77777777">
        <w:trPr>
          <w:trHeight w:val="551"/>
        </w:trPr>
        <w:tc>
          <w:tcPr>
            <w:tcW w:w="1531" w:type="dxa"/>
          </w:tcPr>
          <w:p w14:paraId="1EC1B8A7" w14:textId="77777777" w:rsidR="00700916" w:rsidRDefault="003626FF">
            <w:pPr>
              <w:pStyle w:val="TableParagraph"/>
              <w:spacing w:line="275" w:lineRule="exact"/>
              <w:ind w:right="5"/>
              <w:rPr>
                <w:sz w:val="24"/>
              </w:rPr>
            </w:pPr>
            <w:r>
              <w:rPr>
                <w:spacing w:val="-2"/>
                <w:sz w:val="24"/>
              </w:rPr>
              <w:t>R/07-</w:t>
            </w:r>
            <w:r>
              <w:rPr>
                <w:spacing w:val="-5"/>
                <w:sz w:val="24"/>
              </w:rPr>
              <w:t>04</w:t>
            </w:r>
          </w:p>
        </w:tc>
        <w:tc>
          <w:tcPr>
            <w:tcW w:w="4230" w:type="dxa"/>
          </w:tcPr>
          <w:p w14:paraId="08D5B43D" w14:textId="77777777" w:rsidR="00700916" w:rsidRDefault="003626FF">
            <w:pPr>
              <w:pStyle w:val="TableParagraph"/>
              <w:spacing w:line="275" w:lineRule="exact"/>
              <w:ind w:left="105"/>
              <w:jc w:val="left"/>
              <w:rPr>
                <w:sz w:val="24"/>
              </w:rPr>
            </w:pPr>
            <w:r>
              <w:rPr>
                <w:sz w:val="24"/>
              </w:rPr>
              <w:t>Consumption</w:t>
            </w:r>
            <w:r>
              <w:rPr>
                <w:spacing w:val="-1"/>
                <w:sz w:val="24"/>
              </w:rPr>
              <w:t xml:space="preserve"> </w:t>
            </w:r>
            <w:r>
              <w:rPr>
                <w:sz w:val="24"/>
              </w:rPr>
              <w:t>and</w:t>
            </w:r>
            <w:r>
              <w:rPr>
                <w:spacing w:val="-1"/>
                <w:sz w:val="24"/>
              </w:rPr>
              <w:t xml:space="preserve"> </w:t>
            </w:r>
            <w:r>
              <w:rPr>
                <w:sz w:val="24"/>
              </w:rPr>
              <w:t>Production</w:t>
            </w:r>
            <w:r>
              <w:rPr>
                <w:spacing w:val="-1"/>
                <w:sz w:val="24"/>
              </w:rPr>
              <w:t xml:space="preserve"> </w:t>
            </w:r>
            <w:r>
              <w:rPr>
                <w:spacing w:val="-4"/>
                <w:sz w:val="24"/>
              </w:rPr>
              <w:t>Slip</w:t>
            </w:r>
          </w:p>
        </w:tc>
        <w:tc>
          <w:tcPr>
            <w:tcW w:w="2072" w:type="dxa"/>
          </w:tcPr>
          <w:p w14:paraId="09704C46" w14:textId="77777777" w:rsidR="00700916" w:rsidRDefault="003626FF">
            <w:pPr>
              <w:pStyle w:val="TableParagraph"/>
              <w:spacing w:line="276" w:lineRule="exact"/>
              <w:ind w:left="290" w:right="166" w:hanging="82"/>
              <w:jc w:val="left"/>
              <w:rPr>
                <w:sz w:val="24"/>
              </w:rPr>
            </w:pPr>
            <w:r>
              <w:rPr>
                <w:spacing w:val="-2"/>
                <w:sz w:val="24"/>
              </w:rPr>
              <w:t xml:space="preserve">HOD-Production </w:t>
            </w:r>
            <w:r>
              <w:rPr>
                <w:sz w:val="24"/>
              </w:rPr>
              <w:t>&amp; Maintenance</w:t>
            </w:r>
          </w:p>
        </w:tc>
        <w:tc>
          <w:tcPr>
            <w:tcW w:w="1529" w:type="dxa"/>
          </w:tcPr>
          <w:p w14:paraId="342AD12D" w14:textId="77777777" w:rsidR="00700916" w:rsidRDefault="003626FF">
            <w:pPr>
              <w:pStyle w:val="TableParagraph"/>
              <w:spacing w:line="275" w:lineRule="exact"/>
              <w:ind w:right="7"/>
              <w:rPr>
                <w:sz w:val="24"/>
              </w:rPr>
            </w:pPr>
            <w:r>
              <w:rPr>
                <w:sz w:val="24"/>
              </w:rPr>
              <w:t xml:space="preserve">1 </w:t>
            </w:r>
            <w:r>
              <w:rPr>
                <w:spacing w:val="-4"/>
                <w:sz w:val="24"/>
              </w:rPr>
              <w:t>year</w:t>
            </w:r>
          </w:p>
        </w:tc>
      </w:tr>
      <w:tr w:rsidR="00700916" w14:paraId="46A453B5" w14:textId="77777777">
        <w:trPr>
          <w:trHeight w:val="550"/>
        </w:trPr>
        <w:tc>
          <w:tcPr>
            <w:tcW w:w="1531" w:type="dxa"/>
          </w:tcPr>
          <w:p w14:paraId="5B7C4ACC" w14:textId="77777777" w:rsidR="00700916" w:rsidRDefault="003626FF">
            <w:pPr>
              <w:pStyle w:val="TableParagraph"/>
              <w:spacing w:line="274" w:lineRule="exact"/>
              <w:ind w:right="5"/>
              <w:rPr>
                <w:sz w:val="24"/>
              </w:rPr>
            </w:pPr>
            <w:r>
              <w:rPr>
                <w:spacing w:val="-2"/>
                <w:sz w:val="24"/>
              </w:rPr>
              <w:t>R/07-</w:t>
            </w:r>
            <w:r>
              <w:rPr>
                <w:spacing w:val="-5"/>
                <w:sz w:val="24"/>
              </w:rPr>
              <w:t>05</w:t>
            </w:r>
          </w:p>
        </w:tc>
        <w:tc>
          <w:tcPr>
            <w:tcW w:w="4230" w:type="dxa"/>
          </w:tcPr>
          <w:p w14:paraId="4A4E57B0" w14:textId="77777777" w:rsidR="00700916" w:rsidRDefault="003626FF">
            <w:pPr>
              <w:pStyle w:val="TableParagraph"/>
              <w:spacing w:line="276" w:lineRule="exact"/>
              <w:ind w:left="105" w:right="209"/>
              <w:jc w:val="left"/>
              <w:rPr>
                <w:sz w:val="24"/>
              </w:rPr>
            </w:pPr>
            <w:r>
              <w:rPr>
                <w:sz w:val="24"/>
              </w:rPr>
              <w:t>Storage</w:t>
            </w:r>
            <w:r>
              <w:rPr>
                <w:spacing w:val="-14"/>
                <w:sz w:val="24"/>
              </w:rPr>
              <w:t xml:space="preserve"> </w:t>
            </w:r>
            <w:r>
              <w:rPr>
                <w:sz w:val="24"/>
              </w:rPr>
              <w:t>and</w:t>
            </w:r>
            <w:r>
              <w:rPr>
                <w:spacing w:val="-13"/>
                <w:sz w:val="24"/>
              </w:rPr>
              <w:t xml:space="preserve"> </w:t>
            </w:r>
            <w:r>
              <w:rPr>
                <w:sz w:val="24"/>
              </w:rPr>
              <w:t>Preservation</w:t>
            </w:r>
            <w:r>
              <w:rPr>
                <w:spacing w:val="-11"/>
                <w:sz w:val="24"/>
              </w:rPr>
              <w:t xml:space="preserve"> </w:t>
            </w:r>
            <w:r>
              <w:rPr>
                <w:sz w:val="24"/>
              </w:rPr>
              <w:t>Criteria- Finished Products</w:t>
            </w:r>
          </w:p>
        </w:tc>
        <w:tc>
          <w:tcPr>
            <w:tcW w:w="2072" w:type="dxa"/>
          </w:tcPr>
          <w:p w14:paraId="3A86E423" w14:textId="77777777" w:rsidR="00700916" w:rsidRDefault="003626FF">
            <w:pPr>
              <w:pStyle w:val="TableParagraph"/>
              <w:spacing w:line="276" w:lineRule="exact"/>
              <w:ind w:left="290" w:right="166" w:hanging="113"/>
              <w:jc w:val="left"/>
              <w:rPr>
                <w:sz w:val="24"/>
              </w:rPr>
            </w:pPr>
            <w:r>
              <w:rPr>
                <w:sz w:val="24"/>
              </w:rPr>
              <w:t>HOD-</w:t>
            </w:r>
            <w:r>
              <w:rPr>
                <w:spacing w:val="-15"/>
                <w:sz w:val="24"/>
              </w:rPr>
              <w:t xml:space="preserve"> </w:t>
            </w:r>
            <w:r>
              <w:rPr>
                <w:sz w:val="24"/>
              </w:rPr>
              <w:t>Production &amp; Maintenance</w:t>
            </w:r>
          </w:p>
        </w:tc>
        <w:tc>
          <w:tcPr>
            <w:tcW w:w="1529" w:type="dxa"/>
          </w:tcPr>
          <w:p w14:paraId="63EAED73" w14:textId="77777777" w:rsidR="00700916" w:rsidRDefault="003626FF">
            <w:pPr>
              <w:pStyle w:val="TableParagraph"/>
              <w:spacing w:line="274" w:lineRule="exact"/>
              <w:ind w:right="9"/>
              <w:rPr>
                <w:sz w:val="24"/>
              </w:rPr>
            </w:pPr>
            <w:r>
              <w:rPr>
                <w:sz w:val="24"/>
              </w:rPr>
              <w:t xml:space="preserve">3 </w:t>
            </w:r>
            <w:r>
              <w:rPr>
                <w:spacing w:val="-2"/>
                <w:sz w:val="24"/>
              </w:rPr>
              <w:t>years</w:t>
            </w:r>
          </w:p>
        </w:tc>
      </w:tr>
    </w:tbl>
    <w:p w14:paraId="292C150E" w14:textId="77777777" w:rsidR="00700916" w:rsidRDefault="00700916">
      <w:pPr>
        <w:pStyle w:val="TableParagraph"/>
        <w:spacing w:line="274" w:lineRule="exact"/>
        <w:rPr>
          <w:sz w:val="24"/>
        </w:rPr>
        <w:sectPr w:rsidR="00700916">
          <w:pgSz w:w="12240" w:h="17280"/>
          <w:pgMar w:top="2000" w:right="720" w:bottom="1920" w:left="1080" w:header="864" w:footer="1724" w:gutter="0"/>
          <w:cols w:space="720"/>
        </w:sectPr>
      </w:pPr>
    </w:p>
    <w:p w14:paraId="1B308CCF" w14:textId="77777777" w:rsidR="00700916" w:rsidRDefault="003626FF">
      <w:pPr>
        <w:pStyle w:val="Heading1"/>
        <w:ind w:right="355"/>
      </w:pPr>
      <w:bookmarkStart w:id="8" w:name="_Toc226015643"/>
      <w:r>
        <w:rPr>
          <w:color w:val="006FC0"/>
        </w:rPr>
        <w:lastRenderedPageBreak/>
        <w:t>Procedure</w:t>
      </w:r>
      <w:r>
        <w:rPr>
          <w:color w:val="006FC0"/>
          <w:spacing w:val="-1"/>
        </w:rPr>
        <w:t xml:space="preserve"> </w:t>
      </w:r>
      <w:r>
        <w:rPr>
          <w:color w:val="006FC0"/>
        </w:rPr>
        <w:t>for Shipment</w:t>
      </w:r>
      <w:r>
        <w:rPr>
          <w:color w:val="006FC0"/>
          <w:spacing w:val="-1"/>
        </w:rPr>
        <w:t xml:space="preserve"> </w:t>
      </w:r>
      <w:r>
        <w:rPr>
          <w:color w:val="006FC0"/>
        </w:rPr>
        <w:t>(Doc.</w:t>
      </w:r>
      <w:r>
        <w:rPr>
          <w:color w:val="006FC0"/>
          <w:spacing w:val="-1"/>
        </w:rPr>
        <w:t xml:space="preserve"> </w:t>
      </w:r>
      <w:r>
        <w:rPr>
          <w:color w:val="006FC0"/>
        </w:rPr>
        <w:t>No.: P-</w:t>
      </w:r>
      <w:r>
        <w:rPr>
          <w:color w:val="006FC0"/>
          <w:spacing w:val="-2"/>
        </w:rPr>
        <w:t xml:space="preserve"> </w:t>
      </w:r>
      <w:r>
        <w:rPr>
          <w:color w:val="006FC0"/>
          <w:spacing w:val="-5"/>
        </w:rPr>
        <w:t>08)</w:t>
      </w:r>
      <w:bookmarkEnd w:id="8"/>
    </w:p>
    <w:p w14:paraId="3096A90F" w14:textId="77777777" w:rsidR="00700916" w:rsidRDefault="003626FF">
      <w:pPr>
        <w:pStyle w:val="Heading6"/>
        <w:numPr>
          <w:ilvl w:val="1"/>
          <w:numId w:val="113"/>
        </w:numPr>
        <w:tabs>
          <w:tab w:val="left" w:pos="1080"/>
        </w:tabs>
        <w:spacing w:before="276"/>
      </w:pPr>
      <w:r>
        <w:t>PURPOSE</w:t>
      </w:r>
      <w:r>
        <w:rPr>
          <w:spacing w:val="-3"/>
        </w:rPr>
        <w:t xml:space="preserve"> </w:t>
      </w:r>
      <w:r>
        <w:t>AND</w:t>
      </w:r>
      <w:r>
        <w:rPr>
          <w:spacing w:val="-1"/>
        </w:rPr>
        <w:t xml:space="preserve"> </w:t>
      </w:r>
      <w:r>
        <w:rPr>
          <w:spacing w:val="-2"/>
        </w:rPr>
        <w:t>SCOPE</w:t>
      </w:r>
    </w:p>
    <w:p w14:paraId="1EE05F58" w14:textId="77777777" w:rsidR="00700916" w:rsidRDefault="00700916">
      <w:pPr>
        <w:pStyle w:val="BodyText"/>
        <w:rPr>
          <w:b/>
        </w:rPr>
      </w:pPr>
    </w:p>
    <w:p w14:paraId="20B683F8" w14:textId="77777777" w:rsidR="00700916" w:rsidRDefault="003626FF">
      <w:pPr>
        <w:pStyle w:val="ListParagraph"/>
        <w:numPr>
          <w:ilvl w:val="1"/>
          <w:numId w:val="113"/>
        </w:numPr>
        <w:tabs>
          <w:tab w:val="left" w:pos="1080"/>
        </w:tabs>
        <w:ind w:right="358"/>
        <w:jc w:val="both"/>
        <w:rPr>
          <w:sz w:val="24"/>
        </w:rPr>
      </w:pPr>
      <w:r>
        <w:rPr>
          <w:sz w:val="24"/>
        </w:rPr>
        <w:t>The purpose of this procedure is to establish a system in order to ensure that dispatch operations are planned and carried out under controlled conditions. The purpose is also to establish a system in order to ensure availability of transport at right time.</w:t>
      </w:r>
    </w:p>
    <w:p w14:paraId="14F18222" w14:textId="77777777" w:rsidR="00700916" w:rsidRDefault="00700916">
      <w:pPr>
        <w:pStyle w:val="BodyText"/>
      </w:pPr>
    </w:p>
    <w:p w14:paraId="101A1F4E" w14:textId="77777777" w:rsidR="00700916" w:rsidRDefault="003626FF">
      <w:pPr>
        <w:pStyle w:val="ListParagraph"/>
        <w:numPr>
          <w:ilvl w:val="1"/>
          <w:numId w:val="113"/>
        </w:numPr>
        <w:tabs>
          <w:tab w:val="left" w:pos="1080"/>
        </w:tabs>
        <w:rPr>
          <w:sz w:val="24"/>
        </w:rPr>
      </w:pPr>
      <w:r>
        <w:rPr>
          <w:sz w:val="24"/>
        </w:rPr>
        <w:t>All</w:t>
      </w:r>
      <w:r>
        <w:rPr>
          <w:spacing w:val="-3"/>
          <w:sz w:val="24"/>
        </w:rPr>
        <w:t xml:space="preserve"> </w:t>
      </w:r>
      <w:r>
        <w:rPr>
          <w:sz w:val="24"/>
        </w:rPr>
        <w:t>the</w:t>
      </w:r>
      <w:r>
        <w:rPr>
          <w:spacing w:val="-1"/>
          <w:sz w:val="24"/>
        </w:rPr>
        <w:t xml:space="preserve"> </w:t>
      </w:r>
      <w:r>
        <w:rPr>
          <w:sz w:val="24"/>
        </w:rPr>
        <w:t>operations needed</w:t>
      </w:r>
      <w:r>
        <w:rPr>
          <w:spacing w:val="-1"/>
          <w:sz w:val="24"/>
        </w:rPr>
        <w:t xml:space="preserve"> </w:t>
      </w:r>
      <w:r>
        <w:rPr>
          <w:sz w:val="24"/>
        </w:rPr>
        <w:t>for dispatch are</w:t>
      </w:r>
      <w:r>
        <w:rPr>
          <w:spacing w:val="-3"/>
          <w:sz w:val="24"/>
        </w:rPr>
        <w:t xml:space="preserve"> </w:t>
      </w:r>
      <w:r>
        <w:rPr>
          <w:sz w:val="24"/>
        </w:rPr>
        <w:t>within</w:t>
      </w:r>
      <w:r>
        <w:rPr>
          <w:spacing w:val="2"/>
          <w:sz w:val="24"/>
        </w:rPr>
        <w:t xml:space="preserve"> </w:t>
      </w:r>
      <w:r>
        <w:rPr>
          <w:sz w:val="24"/>
        </w:rPr>
        <w:t>the scope</w:t>
      </w:r>
      <w:r>
        <w:rPr>
          <w:spacing w:val="-2"/>
          <w:sz w:val="24"/>
        </w:rPr>
        <w:t xml:space="preserve"> </w:t>
      </w:r>
      <w:r>
        <w:rPr>
          <w:sz w:val="24"/>
        </w:rPr>
        <w:t xml:space="preserve">of this </w:t>
      </w:r>
      <w:r>
        <w:rPr>
          <w:spacing w:val="-2"/>
          <w:sz w:val="24"/>
        </w:rPr>
        <w:t>procedure.</w:t>
      </w:r>
    </w:p>
    <w:p w14:paraId="552FBBB7" w14:textId="77777777" w:rsidR="00700916" w:rsidRDefault="00700916">
      <w:pPr>
        <w:pStyle w:val="BodyText"/>
        <w:spacing w:before="1"/>
      </w:pPr>
    </w:p>
    <w:p w14:paraId="23414728" w14:textId="77777777" w:rsidR="00700916" w:rsidRDefault="003626FF">
      <w:pPr>
        <w:pStyle w:val="Heading6"/>
        <w:numPr>
          <w:ilvl w:val="1"/>
          <w:numId w:val="112"/>
        </w:numPr>
        <w:tabs>
          <w:tab w:val="left" w:pos="1080"/>
        </w:tabs>
      </w:pPr>
      <w:r>
        <w:rPr>
          <w:spacing w:val="-2"/>
        </w:rPr>
        <w:t>RESPONSIBILITY</w:t>
      </w:r>
    </w:p>
    <w:p w14:paraId="1A537DAF" w14:textId="77777777" w:rsidR="00700916" w:rsidRDefault="00700916">
      <w:pPr>
        <w:pStyle w:val="BodyText"/>
        <w:spacing w:before="2"/>
        <w:rPr>
          <w:b/>
        </w:rPr>
      </w:pPr>
    </w:p>
    <w:p w14:paraId="1009663D" w14:textId="77777777" w:rsidR="00700916" w:rsidRDefault="003626FF">
      <w:pPr>
        <w:pStyle w:val="ListParagraph"/>
        <w:numPr>
          <w:ilvl w:val="1"/>
          <w:numId w:val="112"/>
        </w:numPr>
        <w:tabs>
          <w:tab w:val="left" w:pos="1080"/>
        </w:tabs>
        <w:spacing w:line="237" w:lineRule="auto"/>
        <w:ind w:right="366"/>
        <w:jc w:val="both"/>
        <w:rPr>
          <w:sz w:val="24"/>
        </w:rPr>
      </w:pPr>
      <w:r>
        <w:rPr>
          <w:sz w:val="24"/>
        </w:rPr>
        <w:t>The prime responsibility for implementation and maintenance of this procedure shall be with the HOD-Production &amp; Maintenance. He shall be assisted by shipment assistant.</w:t>
      </w:r>
    </w:p>
    <w:p w14:paraId="53A3E676" w14:textId="77777777" w:rsidR="00700916" w:rsidRDefault="00700916">
      <w:pPr>
        <w:pStyle w:val="BodyText"/>
        <w:spacing w:before="1"/>
      </w:pPr>
    </w:p>
    <w:p w14:paraId="51CD0E77" w14:textId="77777777" w:rsidR="00700916" w:rsidRDefault="003626FF">
      <w:pPr>
        <w:pStyle w:val="Heading6"/>
        <w:numPr>
          <w:ilvl w:val="0"/>
          <w:numId w:val="111"/>
        </w:numPr>
        <w:tabs>
          <w:tab w:val="left" w:pos="1080"/>
        </w:tabs>
      </w:pPr>
      <w:r>
        <w:t>TERMS</w:t>
      </w:r>
      <w:r>
        <w:rPr>
          <w:spacing w:val="-1"/>
        </w:rPr>
        <w:t xml:space="preserve"> </w:t>
      </w:r>
      <w:r>
        <w:t>&amp;</w:t>
      </w:r>
      <w:r>
        <w:rPr>
          <w:spacing w:val="-2"/>
        </w:rPr>
        <w:t xml:space="preserve"> DEFINITIONS</w:t>
      </w:r>
    </w:p>
    <w:p w14:paraId="42B0BDA7" w14:textId="77777777" w:rsidR="00700916" w:rsidRDefault="00700916">
      <w:pPr>
        <w:pStyle w:val="BodyText"/>
        <w:rPr>
          <w:b/>
        </w:rPr>
      </w:pPr>
    </w:p>
    <w:p w14:paraId="11688204" w14:textId="77777777" w:rsidR="00700916" w:rsidRDefault="003626FF">
      <w:pPr>
        <w:pStyle w:val="BodyText"/>
        <w:ind w:left="1080"/>
      </w:pPr>
      <w:r>
        <w:rPr>
          <w:spacing w:val="-4"/>
        </w:rPr>
        <w:t>None</w:t>
      </w:r>
    </w:p>
    <w:p w14:paraId="71509ED4" w14:textId="77777777" w:rsidR="00700916" w:rsidRDefault="00700916">
      <w:pPr>
        <w:pStyle w:val="BodyText"/>
      </w:pPr>
    </w:p>
    <w:p w14:paraId="3CEA20E1" w14:textId="77777777" w:rsidR="00700916" w:rsidRDefault="003626FF">
      <w:pPr>
        <w:pStyle w:val="Heading6"/>
        <w:numPr>
          <w:ilvl w:val="0"/>
          <w:numId w:val="111"/>
        </w:numPr>
        <w:tabs>
          <w:tab w:val="left" w:pos="1080"/>
        </w:tabs>
      </w:pPr>
      <w:r>
        <w:rPr>
          <w:spacing w:val="-2"/>
        </w:rPr>
        <w:t>PROCESS</w:t>
      </w:r>
    </w:p>
    <w:p w14:paraId="7CFC26EF" w14:textId="77777777" w:rsidR="00700916" w:rsidRDefault="00700916">
      <w:pPr>
        <w:pStyle w:val="BodyText"/>
        <w:rPr>
          <w:b/>
        </w:rPr>
      </w:pPr>
    </w:p>
    <w:p w14:paraId="706E9ECD" w14:textId="77777777" w:rsidR="00700916" w:rsidRDefault="003626FF">
      <w:pPr>
        <w:pStyle w:val="ListParagraph"/>
        <w:numPr>
          <w:ilvl w:val="1"/>
          <w:numId w:val="111"/>
        </w:numPr>
        <w:tabs>
          <w:tab w:val="left" w:pos="1068"/>
        </w:tabs>
        <w:ind w:left="1068" w:right="359" w:hanging="708"/>
        <w:jc w:val="both"/>
        <w:rPr>
          <w:sz w:val="24"/>
        </w:rPr>
      </w:pPr>
      <w:r>
        <w:rPr>
          <w:sz w:val="24"/>
        </w:rPr>
        <w:t>The process flow chart, showing the sequence and interactions of different sub-processes, is given in DS/08-01.</w:t>
      </w:r>
    </w:p>
    <w:p w14:paraId="5ECF019A" w14:textId="77777777" w:rsidR="00700916" w:rsidRDefault="00700916">
      <w:pPr>
        <w:pStyle w:val="BodyText"/>
        <w:spacing w:before="1"/>
      </w:pPr>
    </w:p>
    <w:p w14:paraId="467D56C6" w14:textId="77777777" w:rsidR="00700916" w:rsidRDefault="003626FF">
      <w:pPr>
        <w:pStyle w:val="ListParagraph"/>
        <w:numPr>
          <w:ilvl w:val="1"/>
          <w:numId w:val="111"/>
        </w:numPr>
        <w:tabs>
          <w:tab w:val="left" w:pos="1068"/>
        </w:tabs>
        <w:ind w:left="1068" w:hanging="708"/>
        <w:rPr>
          <w:sz w:val="24"/>
        </w:rPr>
      </w:pPr>
      <w:r>
        <w:rPr>
          <w:sz w:val="24"/>
        </w:rPr>
        <w:t>An</w:t>
      </w:r>
      <w:r>
        <w:rPr>
          <w:spacing w:val="-1"/>
          <w:sz w:val="24"/>
        </w:rPr>
        <w:t xml:space="preserve"> </w:t>
      </w:r>
      <w:r>
        <w:rPr>
          <w:sz w:val="24"/>
        </w:rPr>
        <w:t>updated</w:t>
      </w:r>
      <w:r>
        <w:rPr>
          <w:spacing w:val="-1"/>
          <w:sz w:val="24"/>
        </w:rPr>
        <w:t xml:space="preserve"> </w:t>
      </w:r>
      <w:r>
        <w:rPr>
          <w:sz w:val="24"/>
        </w:rPr>
        <w:t>List of</w:t>
      </w:r>
      <w:r>
        <w:rPr>
          <w:spacing w:val="-1"/>
          <w:sz w:val="24"/>
        </w:rPr>
        <w:t xml:space="preserve"> </w:t>
      </w:r>
      <w:r>
        <w:rPr>
          <w:sz w:val="24"/>
        </w:rPr>
        <w:t>Approved</w:t>
      </w:r>
      <w:r>
        <w:rPr>
          <w:spacing w:val="-1"/>
          <w:sz w:val="24"/>
        </w:rPr>
        <w:t xml:space="preserve"> </w:t>
      </w:r>
      <w:r>
        <w:rPr>
          <w:sz w:val="24"/>
        </w:rPr>
        <w:t>Transporter (R/08-01)</w:t>
      </w:r>
      <w:r>
        <w:rPr>
          <w:spacing w:val="-1"/>
          <w:sz w:val="24"/>
        </w:rPr>
        <w:t xml:space="preserve"> </w:t>
      </w:r>
      <w:r>
        <w:rPr>
          <w:sz w:val="24"/>
        </w:rPr>
        <w:t>shall</w:t>
      </w:r>
      <w:r>
        <w:rPr>
          <w:spacing w:val="-1"/>
          <w:sz w:val="24"/>
        </w:rPr>
        <w:t xml:space="preserve"> </w:t>
      </w:r>
      <w:r>
        <w:rPr>
          <w:sz w:val="24"/>
        </w:rPr>
        <w:t>be</w:t>
      </w:r>
      <w:r>
        <w:rPr>
          <w:spacing w:val="-1"/>
          <w:sz w:val="24"/>
        </w:rPr>
        <w:t xml:space="preserve"> </w:t>
      </w:r>
      <w:r>
        <w:rPr>
          <w:sz w:val="24"/>
        </w:rPr>
        <w:t>maintained</w:t>
      </w:r>
      <w:r>
        <w:rPr>
          <w:spacing w:val="-1"/>
          <w:sz w:val="24"/>
        </w:rPr>
        <w:t xml:space="preserve"> </w:t>
      </w:r>
      <w:r>
        <w:rPr>
          <w:sz w:val="24"/>
        </w:rPr>
        <w:t>by</w:t>
      </w:r>
      <w:r>
        <w:rPr>
          <w:spacing w:val="1"/>
          <w:sz w:val="24"/>
        </w:rPr>
        <w:t xml:space="preserve"> </w:t>
      </w:r>
      <w:r>
        <w:rPr>
          <w:sz w:val="24"/>
        </w:rPr>
        <w:t>HOD-</w:t>
      </w:r>
      <w:r>
        <w:rPr>
          <w:spacing w:val="-1"/>
          <w:sz w:val="24"/>
        </w:rPr>
        <w:t xml:space="preserve"> </w:t>
      </w:r>
      <w:r>
        <w:rPr>
          <w:spacing w:val="-5"/>
          <w:sz w:val="24"/>
        </w:rPr>
        <w:t>P&amp;M</w:t>
      </w:r>
    </w:p>
    <w:p w14:paraId="5176BE00" w14:textId="77777777" w:rsidR="00700916" w:rsidRDefault="00700916">
      <w:pPr>
        <w:pStyle w:val="BodyText"/>
      </w:pPr>
    </w:p>
    <w:p w14:paraId="5363D832" w14:textId="77777777" w:rsidR="00700916" w:rsidRDefault="003626FF">
      <w:pPr>
        <w:pStyle w:val="ListParagraph"/>
        <w:numPr>
          <w:ilvl w:val="1"/>
          <w:numId w:val="111"/>
        </w:numPr>
        <w:tabs>
          <w:tab w:val="left" w:pos="1068"/>
        </w:tabs>
        <w:ind w:left="1068" w:right="357" w:hanging="708"/>
        <w:jc w:val="both"/>
        <w:rPr>
          <w:sz w:val="24"/>
        </w:rPr>
      </w:pPr>
      <w:r>
        <w:rPr>
          <w:sz w:val="24"/>
        </w:rPr>
        <w:t>Based on dispatch schedule, as intimated through Job Order by Marketing, Shipment In charge shall plan for dispatch.</w:t>
      </w:r>
    </w:p>
    <w:p w14:paraId="3869D9F8" w14:textId="77777777" w:rsidR="00700916" w:rsidRDefault="00700916">
      <w:pPr>
        <w:pStyle w:val="BodyText"/>
      </w:pPr>
    </w:p>
    <w:p w14:paraId="4FDBD6D6" w14:textId="77777777" w:rsidR="00700916" w:rsidRDefault="003626FF">
      <w:pPr>
        <w:pStyle w:val="ListParagraph"/>
        <w:numPr>
          <w:ilvl w:val="1"/>
          <w:numId w:val="111"/>
        </w:numPr>
        <w:tabs>
          <w:tab w:val="left" w:pos="1068"/>
        </w:tabs>
        <w:ind w:left="1068" w:right="362" w:hanging="708"/>
        <w:jc w:val="both"/>
        <w:rPr>
          <w:sz w:val="24"/>
        </w:rPr>
      </w:pPr>
      <w:r>
        <w:rPr>
          <w:sz w:val="24"/>
        </w:rPr>
        <w:t>Dispatch Order (R/08-02), Packing List (R/08-03) shall be prepared and sent to factory for dispatch of finished product.</w:t>
      </w:r>
    </w:p>
    <w:p w14:paraId="3FCD9E1E" w14:textId="77777777" w:rsidR="00700916" w:rsidRDefault="00700916">
      <w:pPr>
        <w:pStyle w:val="BodyText"/>
      </w:pPr>
    </w:p>
    <w:p w14:paraId="4E37BE96" w14:textId="77777777" w:rsidR="00700916" w:rsidRDefault="003626FF">
      <w:pPr>
        <w:pStyle w:val="ListParagraph"/>
        <w:numPr>
          <w:ilvl w:val="1"/>
          <w:numId w:val="111"/>
        </w:numPr>
        <w:tabs>
          <w:tab w:val="left" w:pos="1068"/>
        </w:tabs>
        <w:ind w:left="1068" w:right="366" w:hanging="708"/>
        <w:jc w:val="both"/>
        <w:rPr>
          <w:sz w:val="24"/>
        </w:rPr>
      </w:pPr>
      <w:r>
        <w:rPr>
          <w:sz w:val="24"/>
        </w:rPr>
        <w:t>Transporter shall be selected from the available list of approved suppliers. Accordingly, selected transporter shall be contacted for intimating relevant dispatches.</w:t>
      </w:r>
    </w:p>
    <w:p w14:paraId="4B976A97" w14:textId="77777777" w:rsidR="00700916" w:rsidRDefault="00700916">
      <w:pPr>
        <w:pStyle w:val="BodyText"/>
      </w:pPr>
    </w:p>
    <w:p w14:paraId="0AE1047E" w14:textId="77777777" w:rsidR="00700916" w:rsidRDefault="003626FF">
      <w:pPr>
        <w:pStyle w:val="Heading7"/>
        <w:numPr>
          <w:ilvl w:val="1"/>
          <w:numId w:val="111"/>
        </w:numPr>
        <w:tabs>
          <w:tab w:val="left" w:pos="720"/>
        </w:tabs>
        <w:spacing w:before="1"/>
        <w:ind w:left="720" w:hanging="360"/>
      </w:pPr>
      <w:r>
        <w:t>Transporter</w:t>
      </w:r>
      <w:r>
        <w:rPr>
          <w:spacing w:val="-3"/>
        </w:rPr>
        <w:t xml:space="preserve"> </w:t>
      </w:r>
      <w:r>
        <w:t>Monitoring</w:t>
      </w:r>
      <w:r>
        <w:rPr>
          <w:spacing w:val="-2"/>
        </w:rPr>
        <w:t xml:space="preserve"> </w:t>
      </w:r>
      <w:r>
        <w:t>and</w:t>
      </w:r>
      <w:r>
        <w:rPr>
          <w:spacing w:val="-3"/>
        </w:rPr>
        <w:t xml:space="preserve"> </w:t>
      </w:r>
      <w:r>
        <w:t>Transporter</w:t>
      </w:r>
      <w:r>
        <w:rPr>
          <w:spacing w:val="-2"/>
        </w:rPr>
        <w:t xml:space="preserve"> Evaluation</w:t>
      </w:r>
    </w:p>
    <w:p w14:paraId="7575FCE2" w14:textId="77777777" w:rsidR="00700916" w:rsidRDefault="003626FF">
      <w:pPr>
        <w:pStyle w:val="ListParagraph"/>
        <w:numPr>
          <w:ilvl w:val="2"/>
          <w:numId w:val="111"/>
        </w:numPr>
        <w:tabs>
          <w:tab w:val="left" w:pos="1080"/>
        </w:tabs>
        <w:spacing w:before="276"/>
        <w:ind w:right="359"/>
        <w:jc w:val="both"/>
        <w:rPr>
          <w:sz w:val="24"/>
        </w:rPr>
      </w:pPr>
      <w:r>
        <w:rPr>
          <w:sz w:val="24"/>
        </w:rPr>
        <w:t xml:space="preserve">Transporter performance shall be monitored on a regular basis (as and when materials are dispatched). Transporter’s performance shall be summarized in Transporter Performance Report (R/08-04). The guidelines for evaluation of transporter’s performance are given in </w:t>
      </w:r>
      <w:r>
        <w:rPr>
          <w:spacing w:val="-2"/>
          <w:sz w:val="24"/>
        </w:rPr>
        <w:t>DS/08-02.</w:t>
      </w:r>
    </w:p>
    <w:p w14:paraId="4A736343" w14:textId="77777777" w:rsidR="00700916" w:rsidRDefault="00700916">
      <w:pPr>
        <w:pStyle w:val="BodyText"/>
      </w:pPr>
    </w:p>
    <w:p w14:paraId="47B3D03D" w14:textId="77777777" w:rsidR="00700916" w:rsidRDefault="00700916">
      <w:pPr>
        <w:pStyle w:val="BodyText"/>
      </w:pPr>
    </w:p>
    <w:p w14:paraId="58489843" w14:textId="77777777" w:rsidR="00700916" w:rsidRDefault="003626FF">
      <w:pPr>
        <w:pStyle w:val="ListParagraph"/>
        <w:numPr>
          <w:ilvl w:val="2"/>
          <w:numId w:val="111"/>
        </w:numPr>
        <w:tabs>
          <w:tab w:val="left" w:pos="1080"/>
        </w:tabs>
        <w:ind w:right="358"/>
        <w:jc w:val="both"/>
        <w:rPr>
          <w:sz w:val="24"/>
        </w:rPr>
      </w:pPr>
      <w:r>
        <w:rPr>
          <w:sz w:val="24"/>
        </w:rPr>
        <w:t>Based on the transporter performance over a period of time (generally yearly), Shipment department</w:t>
      </w:r>
      <w:r>
        <w:rPr>
          <w:spacing w:val="40"/>
          <w:sz w:val="24"/>
        </w:rPr>
        <w:t xml:space="preserve"> </w:t>
      </w:r>
      <w:r>
        <w:rPr>
          <w:sz w:val="24"/>
        </w:rPr>
        <w:t>shall</w:t>
      </w:r>
      <w:r>
        <w:rPr>
          <w:spacing w:val="40"/>
          <w:sz w:val="24"/>
        </w:rPr>
        <w:t xml:space="preserve"> </w:t>
      </w:r>
      <w:r>
        <w:rPr>
          <w:sz w:val="24"/>
        </w:rPr>
        <w:t>evaluate</w:t>
      </w:r>
      <w:r>
        <w:rPr>
          <w:spacing w:val="40"/>
          <w:sz w:val="24"/>
        </w:rPr>
        <w:t xml:space="preserve"> </w:t>
      </w:r>
      <w:r>
        <w:rPr>
          <w:sz w:val="24"/>
        </w:rPr>
        <w:t>the</w:t>
      </w:r>
      <w:r>
        <w:rPr>
          <w:spacing w:val="40"/>
          <w:sz w:val="24"/>
        </w:rPr>
        <w:t xml:space="preserve"> </w:t>
      </w:r>
      <w:r>
        <w:rPr>
          <w:sz w:val="24"/>
        </w:rPr>
        <w:t>transporter’s</w:t>
      </w:r>
      <w:r>
        <w:rPr>
          <w:spacing w:val="40"/>
          <w:sz w:val="24"/>
        </w:rPr>
        <w:t xml:space="preserve"> </w:t>
      </w:r>
      <w:r>
        <w:rPr>
          <w:sz w:val="24"/>
        </w:rPr>
        <w:t>ability</w:t>
      </w:r>
      <w:r>
        <w:rPr>
          <w:spacing w:val="40"/>
          <w:sz w:val="24"/>
        </w:rPr>
        <w:t xml:space="preserve"> </w:t>
      </w:r>
      <w:r>
        <w:rPr>
          <w:sz w:val="24"/>
        </w:rPr>
        <w:t>in</w:t>
      </w:r>
      <w:r>
        <w:rPr>
          <w:spacing w:val="40"/>
          <w:sz w:val="24"/>
        </w:rPr>
        <w:t xml:space="preserve"> </w:t>
      </w:r>
      <w:r>
        <w:rPr>
          <w:sz w:val="24"/>
        </w:rPr>
        <w:t>accordance</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organization’s</w:t>
      </w:r>
    </w:p>
    <w:p w14:paraId="740635F4"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2D50B5E5" w14:textId="77777777" w:rsidR="00700916" w:rsidRDefault="003626FF">
      <w:pPr>
        <w:pStyle w:val="BodyText"/>
        <w:spacing w:before="205"/>
        <w:ind w:left="1080" w:right="363"/>
      </w:pPr>
      <w:r>
        <w:lastRenderedPageBreak/>
        <w:t>requirements.</w:t>
      </w:r>
      <w:r>
        <w:rPr>
          <w:spacing w:val="34"/>
        </w:rPr>
        <w:t xml:space="preserve"> </w:t>
      </w:r>
      <w:r>
        <w:t>In</w:t>
      </w:r>
      <w:r>
        <w:rPr>
          <w:spacing w:val="31"/>
        </w:rPr>
        <w:t xml:space="preserve"> </w:t>
      </w:r>
      <w:r>
        <w:t>case</w:t>
      </w:r>
      <w:r>
        <w:rPr>
          <w:spacing w:val="31"/>
        </w:rPr>
        <w:t xml:space="preserve"> </w:t>
      </w:r>
      <w:r>
        <w:t>of</w:t>
      </w:r>
      <w:r>
        <w:rPr>
          <w:spacing w:val="33"/>
        </w:rPr>
        <w:t xml:space="preserve"> </w:t>
      </w:r>
      <w:r>
        <w:t>poor</w:t>
      </w:r>
      <w:r>
        <w:rPr>
          <w:spacing w:val="31"/>
        </w:rPr>
        <w:t xml:space="preserve"> </w:t>
      </w:r>
      <w:r>
        <w:t>performers,</w:t>
      </w:r>
      <w:r>
        <w:rPr>
          <w:spacing w:val="31"/>
        </w:rPr>
        <w:t xml:space="preserve"> </w:t>
      </w:r>
      <w:r>
        <w:t>as</w:t>
      </w:r>
      <w:r>
        <w:rPr>
          <w:spacing w:val="34"/>
        </w:rPr>
        <w:t xml:space="preserve"> </w:t>
      </w:r>
      <w:r>
        <w:t>evident</w:t>
      </w:r>
      <w:r>
        <w:rPr>
          <w:spacing w:val="32"/>
        </w:rPr>
        <w:t xml:space="preserve"> </w:t>
      </w:r>
      <w:r>
        <w:t>from</w:t>
      </w:r>
      <w:r>
        <w:rPr>
          <w:spacing w:val="32"/>
        </w:rPr>
        <w:t xml:space="preserve"> </w:t>
      </w:r>
      <w:r>
        <w:t>transporter</w:t>
      </w:r>
      <w:r>
        <w:rPr>
          <w:spacing w:val="33"/>
        </w:rPr>
        <w:t xml:space="preserve"> </w:t>
      </w:r>
      <w:r>
        <w:t>performance</w:t>
      </w:r>
      <w:r>
        <w:rPr>
          <w:spacing w:val="30"/>
        </w:rPr>
        <w:t xml:space="preserve"> </w:t>
      </w:r>
      <w:r>
        <w:t>report, HOD-Shipment shall decide one of the following –</w:t>
      </w:r>
    </w:p>
    <w:p w14:paraId="0C5EED88" w14:textId="77777777" w:rsidR="00700916" w:rsidRDefault="00700916">
      <w:pPr>
        <w:pStyle w:val="BodyText"/>
      </w:pPr>
    </w:p>
    <w:p w14:paraId="30CB3DFE" w14:textId="77777777" w:rsidR="00700916" w:rsidRDefault="003626FF">
      <w:pPr>
        <w:pStyle w:val="ListParagraph"/>
        <w:numPr>
          <w:ilvl w:val="3"/>
          <w:numId w:val="111"/>
        </w:numPr>
        <w:tabs>
          <w:tab w:val="left" w:pos="1799"/>
        </w:tabs>
        <w:ind w:left="1799" w:hanging="306"/>
        <w:rPr>
          <w:sz w:val="24"/>
        </w:rPr>
      </w:pPr>
      <w:r>
        <w:rPr>
          <w:sz w:val="24"/>
        </w:rPr>
        <w:t>De-register</w:t>
      </w:r>
      <w:r>
        <w:rPr>
          <w:spacing w:val="-3"/>
          <w:sz w:val="24"/>
        </w:rPr>
        <w:t xml:space="preserve"> </w:t>
      </w:r>
      <w:r>
        <w:rPr>
          <w:sz w:val="24"/>
        </w:rPr>
        <w:t>the</w:t>
      </w:r>
      <w:r>
        <w:rPr>
          <w:spacing w:val="-3"/>
          <w:sz w:val="24"/>
        </w:rPr>
        <w:t xml:space="preserve"> </w:t>
      </w:r>
      <w:r>
        <w:rPr>
          <w:spacing w:val="-2"/>
          <w:sz w:val="24"/>
        </w:rPr>
        <w:t>transporter</w:t>
      </w:r>
    </w:p>
    <w:p w14:paraId="00160CF9" w14:textId="77777777" w:rsidR="00700916" w:rsidRDefault="003626FF">
      <w:pPr>
        <w:pStyle w:val="ListParagraph"/>
        <w:numPr>
          <w:ilvl w:val="3"/>
          <w:numId w:val="111"/>
        </w:numPr>
        <w:tabs>
          <w:tab w:val="left" w:pos="1799"/>
        </w:tabs>
        <w:ind w:left="1799" w:hanging="306"/>
        <w:rPr>
          <w:sz w:val="24"/>
        </w:rPr>
      </w:pPr>
      <w:r>
        <w:rPr>
          <w:sz w:val="24"/>
        </w:rPr>
        <w:t>Issue</w:t>
      </w:r>
      <w:r>
        <w:rPr>
          <w:spacing w:val="-2"/>
          <w:sz w:val="24"/>
        </w:rPr>
        <w:t xml:space="preserve"> </w:t>
      </w:r>
      <w:r>
        <w:rPr>
          <w:sz w:val="24"/>
        </w:rPr>
        <w:t>warning</w:t>
      </w:r>
      <w:r>
        <w:rPr>
          <w:spacing w:val="-1"/>
          <w:sz w:val="24"/>
        </w:rPr>
        <w:t xml:space="preserve"> </w:t>
      </w:r>
      <w:r>
        <w:rPr>
          <w:sz w:val="24"/>
        </w:rPr>
        <w:t>letters to</w:t>
      </w:r>
      <w:r>
        <w:rPr>
          <w:spacing w:val="-1"/>
          <w:sz w:val="24"/>
        </w:rPr>
        <w:t xml:space="preserve"> </w:t>
      </w:r>
      <w:r>
        <w:rPr>
          <w:sz w:val="24"/>
        </w:rPr>
        <w:t xml:space="preserve">the </w:t>
      </w:r>
      <w:r>
        <w:rPr>
          <w:spacing w:val="-2"/>
          <w:sz w:val="24"/>
        </w:rPr>
        <w:t>transporter</w:t>
      </w:r>
    </w:p>
    <w:p w14:paraId="68FC5BCF" w14:textId="77777777" w:rsidR="00700916" w:rsidRDefault="00700916">
      <w:pPr>
        <w:pStyle w:val="BodyText"/>
      </w:pPr>
    </w:p>
    <w:p w14:paraId="345B0C9D" w14:textId="77777777" w:rsidR="00700916" w:rsidRDefault="00700916">
      <w:pPr>
        <w:pStyle w:val="BodyText"/>
      </w:pPr>
    </w:p>
    <w:p w14:paraId="23FFA02E" w14:textId="77777777" w:rsidR="00700916" w:rsidRDefault="003626FF">
      <w:pPr>
        <w:pStyle w:val="Heading6"/>
        <w:numPr>
          <w:ilvl w:val="0"/>
          <w:numId w:val="115"/>
        </w:numPr>
        <w:tabs>
          <w:tab w:val="left" w:pos="1080"/>
        </w:tabs>
      </w:pPr>
      <w:r>
        <w:t>KEY</w:t>
      </w:r>
      <w:r>
        <w:rPr>
          <w:spacing w:val="-2"/>
        </w:rPr>
        <w:t xml:space="preserve"> </w:t>
      </w:r>
      <w:r>
        <w:t>PERFORMANCE</w:t>
      </w:r>
      <w:r>
        <w:rPr>
          <w:spacing w:val="-1"/>
        </w:rPr>
        <w:t xml:space="preserve"> </w:t>
      </w:r>
      <w:r>
        <w:rPr>
          <w:spacing w:val="-2"/>
        </w:rPr>
        <w:t>INDICATOR</w:t>
      </w:r>
    </w:p>
    <w:p w14:paraId="20B0C095"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6481"/>
        <w:gridCol w:w="2161"/>
      </w:tblGrid>
      <w:tr w:rsidR="00700916" w14:paraId="7596FEF6" w14:textId="77777777">
        <w:trPr>
          <w:trHeight w:val="552"/>
        </w:trPr>
        <w:tc>
          <w:tcPr>
            <w:tcW w:w="720" w:type="dxa"/>
            <w:shd w:val="clear" w:color="auto" w:fill="CCFFFF"/>
          </w:tcPr>
          <w:p w14:paraId="37D8CCA0" w14:textId="77777777" w:rsidR="00700916" w:rsidRDefault="003626FF">
            <w:pPr>
              <w:pStyle w:val="TableParagraph"/>
              <w:spacing w:line="275" w:lineRule="exact"/>
              <w:ind w:left="227"/>
              <w:jc w:val="left"/>
              <w:rPr>
                <w:b/>
                <w:sz w:val="24"/>
              </w:rPr>
            </w:pPr>
            <w:r>
              <w:rPr>
                <w:b/>
                <w:spacing w:val="-5"/>
                <w:sz w:val="24"/>
              </w:rPr>
              <w:t>Sl.</w:t>
            </w:r>
          </w:p>
          <w:p w14:paraId="132EEE52" w14:textId="77777777" w:rsidR="00700916" w:rsidRDefault="003626FF">
            <w:pPr>
              <w:pStyle w:val="TableParagraph"/>
              <w:spacing w:line="257" w:lineRule="exact"/>
              <w:ind w:left="182"/>
              <w:jc w:val="left"/>
              <w:rPr>
                <w:b/>
                <w:sz w:val="24"/>
              </w:rPr>
            </w:pPr>
            <w:r>
              <w:rPr>
                <w:b/>
                <w:spacing w:val="-5"/>
                <w:sz w:val="24"/>
              </w:rPr>
              <w:t>No.</w:t>
            </w:r>
          </w:p>
        </w:tc>
        <w:tc>
          <w:tcPr>
            <w:tcW w:w="6481" w:type="dxa"/>
            <w:shd w:val="clear" w:color="auto" w:fill="CCFFFF"/>
          </w:tcPr>
          <w:p w14:paraId="0A796B40" w14:textId="77777777" w:rsidR="00700916" w:rsidRDefault="003626FF">
            <w:pPr>
              <w:pStyle w:val="TableParagraph"/>
              <w:spacing w:line="275" w:lineRule="exact"/>
              <w:ind w:left="6"/>
              <w:rPr>
                <w:b/>
                <w:sz w:val="24"/>
              </w:rPr>
            </w:pPr>
            <w:r>
              <w:rPr>
                <w:b/>
                <w:sz w:val="24"/>
              </w:rPr>
              <w:t xml:space="preserve">KPI </w:t>
            </w:r>
            <w:r>
              <w:rPr>
                <w:b/>
                <w:spacing w:val="-2"/>
                <w:sz w:val="24"/>
              </w:rPr>
              <w:t>Description</w:t>
            </w:r>
          </w:p>
        </w:tc>
        <w:tc>
          <w:tcPr>
            <w:tcW w:w="2161" w:type="dxa"/>
            <w:shd w:val="clear" w:color="auto" w:fill="CCFFFF"/>
          </w:tcPr>
          <w:p w14:paraId="6F143736" w14:textId="77777777" w:rsidR="00700916" w:rsidRDefault="003626FF">
            <w:pPr>
              <w:pStyle w:val="TableParagraph"/>
              <w:spacing w:line="275" w:lineRule="exact"/>
              <w:ind w:left="7" w:right="3"/>
              <w:rPr>
                <w:b/>
                <w:sz w:val="24"/>
              </w:rPr>
            </w:pPr>
            <w:r>
              <w:rPr>
                <w:b/>
                <w:sz w:val="24"/>
              </w:rPr>
              <w:t>Review</w:t>
            </w:r>
            <w:r>
              <w:rPr>
                <w:b/>
                <w:spacing w:val="-3"/>
                <w:sz w:val="24"/>
              </w:rPr>
              <w:t xml:space="preserve"> </w:t>
            </w:r>
            <w:r>
              <w:rPr>
                <w:b/>
                <w:spacing w:val="-2"/>
                <w:sz w:val="24"/>
              </w:rPr>
              <w:t>Frequency</w:t>
            </w:r>
          </w:p>
        </w:tc>
      </w:tr>
      <w:tr w:rsidR="00700916" w14:paraId="74DD43A7" w14:textId="77777777">
        <w:trPr>
          <w:trHeight w:val="277"/>
        </w:trPr>
        <w:tc>
          <w:tcPr>
            <w:tcW w:w="720" w:type="dxa"/>
          </w:tcPr>
          <w:p w14:paraId="3CC01662" w14:textId="77777777" w:rsidR="00700916" w:rsidRDefault="003626FF">
            <w:pPr>
              <w:pStyle w:val="TableParagraph"/>
              <w:spacing w:line="258" w:lineRule="exact"/>
              <w:rPr>
                <w:sz w:val="24"/>
              </w:rPr>
            </w:pPr>
            <w:r>
              <w:rPr>
                <w:spacing w:val="-10"/>
                <w:sz w:val="24"/>
              </w:rPr>
              <w:t>1</w:t>
            </w:r>
          </w:p>
        </w:tc>
        <w:tc>
          <w:tcPr>
            <w:tcW w:w="6481" w:type="dxa"/>
          </w:tcPr>
          <w:p w14:paraId="3027808C" w14:textId="77777777" w:rsidR="00700916" w:rsidRDefault="003626FF">
            <w:pPr>
              <w:pStyle w:val="TableParagraph"/>
              <w:spacing w:line="258" w:lineRule="exact"/>
              <w:ind w:left="107"/>
              <w:jc w:val="left"/>
              <w:rPr>
                <w:sz w:val="24"/>
              </w:rPr>
            </w:pPr>
            <w:r>
              <w:rPr>
                <w:sz w:val="24"/>
              </w:rPr>
              <w:t>Overall</w:t>
            </w:r>
            <w:r>
              <w:rPr>
                <w:spacing w:val="-3"/>
                <w:sz w:val="24"/>
              </w:rPr>
              <w:t xml:space="preserve"> </w:t>
            </w:r>
            <w:r>
              <w:rPr>
                <w:sz w:val="24"/>
              </w:rPr>
              <w:t>Transporter</w:t>
            </w:r>
            <w:r>
              <w:rPr>
                <w:spacing w:val="-2"/>
                <w:sz w:val="24"/>
              </w:rPr>
              <w:t xml:space="preserve"> Performance</w:t>
            </w:r>
          </w:p>
        </w:tc>
        <w:tc>
          <w:tcPr>
            <w:tcW w:w="2161" w:type="dxa"/>
          </w:tcPr>
          <w:p w14:paraId="767B579E" w14:textId="77777777" w:rsidR="00700916" w:rsidRDefault="003626FF">
            <w:pPr>
              <w:pStyle w:val="TableParagraph"/>
              <w:spacing w:line="258" w:lineRule="exact"/>
              <w:ind w:left="7"/>
              <w:rPr>
                <w:sz w:val="24"/>
              </w:rPr>
            </w:pPr>
            <w:r>
              <w:rPr>
                <w:spacing w:val="-2"/>
                <w:sz w:val="24"/>
              </w:rPr>
              <w:t>Yearly</w:t>
            </w:r>
          </w:p>
        </w:tc>
      </w:tr>
    </w:tbl>
    <w:p w14:paraId="6779563A" w14:textId="77777777" w:rsidR="00700916" w:rsidRDefault="003626FF">
      <w:pPr>
        <w:pStyle w:val="Heading6"/>
        <w:numPr>
          <w:ilvl w:val="0"/>
          <w:numId w:val="115"/>
        </w:numPr>
        <w:tabs>
          <w:tab w:val="left" w:pos="1080"/>
        </w:tabs>
        <w:spacing w:before="276"/>
      </w:pPr>
      <w:r>
        <w:rPr>
          <w:spacing w:val="-2"/>
        </w:rPr>
        <w:t>REFERENCE</w:t>
      </w:r>
    </w:p>
    <w:p w14:paraId="34EDD2F3" w14:textId="77777777" w:rsidR="00700916" w:rsidRDefault="003626FF">
      <w:pPr>
        <w:pStyle w:val="Heading7"/>
        <w:numPr>
          <w:ilvl w:val="1"/>
          <w:numId w:val="115"/>
        </w:numPr>
        <w:tabs>
          <w:tab w:val="left" w:pos="1080"/>
        </w:tabs>
        <w:spacing w:before="273"/>
        <w:ind w:left="1080" w:hanging="720"/>
      </w:pPr>
      <w:r>
        <w:t>List of</w:t>
      </w:r>
      <w:r>
        <w:rPr>
          <w:spacing w:val="-1"/>
        </w:rPr>
        <w:t xml:space="preserve"> </w:t>
      </w:r>
      <w:r>
        <w:rPr>
          <w:spacing w:val="-2"/>
        </w:rPr>
        <w:t>Documents</w:t>
      </w:r>
    </w:p>
    <w:p w14:paraId="22C292FD"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7830"/>
      </w:tblGrid>
      <w:tr w:rsidR="00700916" w14:paraId="641BCF5D" w14:textId="77777777">
        <w:trPr>
          <w:trHeight w:val="553"/>
        </w:trPr>
        <w:tc>
          <w:tcPr>
            <w:tcW w:w="1531" w:type="dxa"/>
            <w:shd w:val="clear" w:color="auto" w:fill="CCFFFF"/>
          </w:tcPr>
          <w:p w14:paraId="1D8DBE2B" w14:textId="77777777" w:rsidR="00700916" w:rsidRDefault="003626FF">
            <w:pPr>
              <w:pStyle w:val="TableParagraph"/>
              <w:spacing w:line="270" w:lineRule="atLeast"/>
              <w:ind w:left="587" w:hanging="351"/>
              <w:jc w:val="left"/>
              <w:rPr>
                <w:b/>
                <w:sz w:val="24"/>
              </w:rPr>
            </w:pPr>
            <w:r>
              <w:rPr>
                <w:b/>
                <w:spacing w:val="-2"/>
                <w:sz w:val="24"/>
              </w:rPr>
              <w:t xml:space="preserve">Document </w:t>
            </w:r>
            <w:r>
              <w:rPr>
                <w:b/>
                <w:spacing w:val="-4"/>
                <w:sz w:val="24"/>
              </w:rPr>
              <w:t>No.</w:t>
            </w:r>
          </w:p>
        </w:tc>
        <w:tc>
          <w:tcPr>
            <w:tcW w:w="7830" w:type="dxa"/>
            <w:shd w:val="clear" w:color="auto" w:fill="CCFFFF"/>
          </w:tcPr>
          <w:p w14:paraId="61C52B52" w14:textId="77777777" w:rsidR="00700916" w:rsidRDefault="003626FF">
            <w:pPr>
              <w:pStyle w:val="TableParagraph"/>
              <w:spacing w:before="1"/>
              <w:ind w:left="4"/>
              <w:rPr>
                <w:b/>
                <w:sz w:val="24"/>
              </w:rPr>
            </w:pPr>
            <w:r>
              <w:rPr>
                <w:b/>
                <w:sz w:val="24"/>
              </w:rPr>
              <w:t>Document</w:t>
            </w:r>
            <w:r>
              <w:rPr>
                <w:b/>
                <w:spacing w:val="-2"/>
                <w:sz w:val="24"/>
              </w:rPr>
              <w:t xml:space="preserve"> Title</w:t>
            </w:r>
          </w:p>
        </w:tc>
      </w:tr>
      <w:tr w:rsidR="00700916" w14:paraId="22261338" w14:textId="77777777">
        <w:trPr>
          <w:trHeight w:val="275"/>
        </w:trPr>
        <w:tc>
          <w:tcPr>
            <w:tcW w:w="1531" w:type="dxa"/>
          </w:tcPr>
          <w:p w14:paraId="19EF162D" w14:textId="77777777" w:rsidR="00700916" w:rsidRDefault="003626FF">
            <w:pPr>
              <w:pStyle w:val="TableParagraph"/>
              <w:spacing w:line="256" w:lineRule="exact"/>
              <w:ind w:right="5"/>
              <w:rPr>
                <w:sz w:val="24"/>
              </w:rPr>
            </w:pPr>
            <w:r>
              <w:rPr>
                <w:spacing w:val="-2"/>
                <w:sz w:val="24"/>
              </w:rPr>
              <w:t>DS/08B-</w:t>
            </w:r>
            <w:r>
              <w:rPr>
                <w:spacing w:val="-5"/>
                <w:sz w:val="24"/>
              </w:rPr>
              <w:t>01</w:t>
            </w:r>
          </w:p>
        </w:tc>
        <w:tc>
          <w:tcPr>
            <w:tcW w:w="7830" w:type="dxa"/>
          </w:tcPr>
          <w:p w14:paraId="04328BB3" w14:textId="77777777" w:rsidR="00700916" w:rsidRDefault="003626FF">
            <w:pPr>
              <w:pStyle w:val="TableParagraph"/>
              <w:spacing w:line="256" w:lineRule="exact"/>
              <w:ind w:left="105"/>
              <w:jc w:val="left"/>
              <w:rPr>
                <w:sz w:val="24"/>
              </w:rPr>
            </w:pPr>
            <w:r>
              <w:rPr>
                <w:sz w:val="24"/>
              </w:rPr>
              <w:t>Process</w:t>
            </w:r>
            <w:r>
              <w:rPr>
                <w:spacing w:val="-1"/>
                <w:sz w:val="24"/>
              </w:rPr>
              <w:t xml:space="preserve"> </w:t>
            </w:r>
            <w:r>
              <w:rPr>
                <w:sz w:val="24"/>
              </w:rPr>
              <w:t>Flow</w:t>
            </w:r>
            <w:r>
              <w:rPr>
                <w:spacing w:val="-1"/>
                <w:sz w:val="24"/>
              </w:rPr>
              <w:t xml:space="preserve"> </w:t>
            </w:r>
            <w:r>
              <w:rPr>
                <w:sz w:val="24"/>
              </w:rPr>
              <w:t>Chart:</w:t>
            </w:r>
            <w:r>
              <w:rPr>
                <w:spacing w:val="-1"/>
                <w:sz w:val="24"/>
              </w:rPr>
              <w:t xml:space="preserve"> </w:t>
            </w:r>
            <w:r>
              <w:rPr>
                <w:spacing w:val="-2"/>
                <w:sz w:val="24"/>
              </w:rPr>
              <w:t>Shipment</w:t>
            </w:r>
          </w:p>
        </w:tc>
      </w:tr>
      <w:tr w:rsidR="00700916" w14:paraId="2618743A" w14:textId="77777777">
        <w:trPr>
          <w:trHeight w:val="275"/>
        </w:trPr>
        <w:tc>
          <w:tcPr>
            <w:tcW w:w="1531" w:type="dxa"/>
          </w:tcPr>
          <w:p w14:paraId="29BBFFDF" w14:textId="77777777" w:rsidR="00700916" w:rsidRDefault="003626FF">
            <w:pPr>
              <w:pStyle w:val="TableParagraph"/>
              <w:spacing w:line="256" w:lineRule="exact"/>
              <w:ind w:right="5"/>
              <w:rPr>
                <w:sz w:val="24"/>
              </w:rPr>
            </w:pPr>
            <w:r>
              <w:rPr>
                <w:spacing w:val="-2"/>
                <w:sz w:val="24"/>
              </w:rPr>
              <w:t>DS/08B-</w:t>
            </w:r>
            <w:r>
              <w:rPr>
                <w:spacing w:val="-5"/>
                <w:sz w:val="24"/>
              </w:rPr>
              <w:t>02</w:t>
            </w:r>
          </w:p>
        </w:tc>
        <w:tc>
          <w:tcPr>
            <w:tcW w:w="7830" w:type="dxa"/>
          </w:tcPr>
          <w:p w14:paraId="2C53CE27" w14:textId="77777777" w:rsidR="00700916" w:rsidRDefault="003626FF">
            <w:pPr>
              <w:pStyle w:val="TableParagraph"/>
              <w:spacing w:line="256" w:lineRule="exact"/>
              <w:ind w:left="105"/>
              <w:jc w:val="left"/>
              <w:rPr>
                <w:sz w:val="24"/>
              </w:rPr>
            </w:pPr>
            <w:r>
              <w:rPr>
                <w:sz w:val="24"/>
              </w:rPr>
              <w:t>Guidelines</w:t>
            </w:r>
            <w:r>
              <w:rPr>
                <w:spacing w:val="-1"/>
                <w:sz w:val="24"/>
              </w:rPr>
              <w:t xml:space="preserve"> </w:t>
            </w:r>
            <w:r>
              <w:rPr>
                <w:sz w:val="24"/>
              </w:rPr>
              <w:t>for</w:t>
            </w:r>
            <w:r>
              <w:rPr>
                <w:spacing w:val="-3"/>
                <w:sz w:val="24"/>
              </w:rPr>
              <w:t xml:space="preserve"> </w:t>
            </w:r>
            <w:r>
              <w:rPr>
                <w:sz w:val="24"/>
              </w:rPr>
              <w:t>Evaluation</w:t>
            </w:r>
            <w:r>
              <w:rPr>
                <w:spacing w:val="-1"/>
                <w:sz w:val="24"/>
              </w:rPr>
              <w:t xml:space="preserve"> </w:t>
            </w:r>
            <w:r>
              <w:rPr>
                <w:sz w:val="24"/>
              </w:rPr>
              <w:t>of</w:t>
            </w:r>
            <w:r>
              <w:rPr>
                <w:spacing w:val="-2"/>
                <w:sz w:val="24"/>
              </w:rPr>
              <w:t xml:space="preserve"> </w:t>
            </w:r>
            <w:r>
              <w:rPr>
                <w:sz w:val="24"/>
              </w:rPr>
              <w:t xml:space="preserve">Transporter </w:t>
            </w:r>
            <w:r>
              <w:rPr>
                <w:spacing w:val="-2"/>
                <w:sz w:val="24"/>
              </w:rPr>
              <w:t>Performance</w:t>
            </w:r>
          </w:p>
        </w:tc>
      </w:tr>
    </w:tbl>
    <w:p w14:paraId="132FA88B" w14:textId="77777777" w:rsidR="00700916" w:rsidRDefault="00700916">
      <w:pPr>
        <w:pStyle w:val="BodyText"/>
        <w:spacing w:before="1"/>
        <w:rPr>
          <w:b/>
        </w:rPr>
      </w:pPr>
    </w:p>
    <w:p w14:paraId="26619D50" w14:textId="77777777" w:rsidR="00700916" w:rsidRDefault="003626FF">
      <w:pPr>
        <w:pStyle w:val="Heading7"/>
        <w:numPr>
          <w:ilvl w:val="1"/>
          <w:numId w:val="115"/>
        </w:numPr>
        <w:tabs>
          <w:tab w:val="left" w:pos="1080"/>
        </w:tabs>
        <w:ind w:left="1080" w:hanging="720"/>
      </w:pPr>
      <w:r>
        <w:t>List of</w:t>
      </w:r>
      <w:r>
        <w:rPr>
          <w:spacing w:val="-1"/>
        </w:rPr>
        <w:t xml:space="preserve"> </w:t>
      </w:r>
      <w:r>
        <w:rPr>
          <w:spacing w:val="-2"/>
        </w:rPr>
        <w:t>Records</w:t>
      </w:r>
    </w:p>
    <w:p w14:paraId="09DCBE1D"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4230"/>
        <w:gridCol w:w="2072"/>
        <w:gridCol w:w="1529"/>
      </w:tblGrid>
      <w:tr w:rsidR="00700916" w14:paraId="59AEB6B5" w14:textId="77777777">
        <w:trPr>
          <w:trHeight w:val="551"/>
        </w:trPr>
        <w:tc>
          <w:tcPr>
            <w:tcW w:w="1531" w:type="dxa"/>
            <w:shd w:val="clear" w:color="auto" w:fill="CCFFFF"/>
          </w:tcPr>
          <w:p w14:paraId="74760CEA" w14:textId="77777777" w:rsidR="00700916" w:rsidRDefault="003626FF">
            <w:pPr>
              <w:pStyle w:val="TableParagraph"/>
              <w:spacing w:line="275" w:lineRule="exact"/>
              <w:ind w:right="4"/>
              <w:rPr>
                <w:b/>
                <w:sz w:val="24"/>
              </w:rPr>
            </w:pPr>
            <w:r>
              <w:rPr>
                <w:b/>
                <w:sz w:val="24"/>
              </w:rPr>
              <w:t>Record</w:t>
            </w:r>
            <w:r>
              <w:rPr>
                <w:b/>
                <w:spacing w:val="-4"/>
                <w:sz w:val="24"/>
              </w:rPr>
              <w:t xml:space="preserve"> </w:t>
            </w:r>
            <w:r>
              <w:rPr>
                <w:b/>
                <w:spacing w:val="-5"/>
                <w:sz w:val="24"/>
              </w:rPr>
              <w:t>No.</w:t>
            </w:r>
          </w:p>
        </w:tc>
        <w:tc>
          <w:tcPr>
            <w:tcW w:w="4230" w:type="dxa"/>
            <w:shd w:val="clear" w:color="auto" w:fill="CCFFFF"/>
          </w:tcPr>
          <w:p w14:paraId="6FDA578E" w14:textId="77777777" w:rsidR="00700916" w:rsidRDefault="003626FF">
            <w:pPr>
              <w:pStyle w:val="TableParagraph"/>
              <w:spacing w:line="275" w:lineRule="exact"/>
              <w:ind w:left="2"/>
              <w:rPr>
                <w:b/>
                <w:sz w:val="24"/>
              </w:rPr>
            </w:pPr>
            <w:r>
              <w:rPr>
                <w:b/>
                <w:sz w:val="24"/>
              </w:rPr>
              <w:t>Record</w:t>
            </w:r>
            <w:r>
              <w:rPr>
                <w:b/>
                <w:spacing w:val="-4"/>
                <w:sz w:val="24"/>
              </w:rPr>
              <w:t xml:space="preserve"> </w:t>
            </w:r>
            <w:r>
              <w:rPr>
                <w:b/>
                <w:spacing w:val="-2"/>
                <w:sz w:val="24"/>
              </w:rPr>
              <w:t>Title</w:t>
            </w:r>
          </w:p>
        </w:tc>
        <w:tc>
          <w:tcPr>
            <w:tcW w:w="2072" w:type="dxa"/>
            <w:shd w:val="clear" w:color="auto" w:fill="CCFFFF"/>
          </w:tcPr>
          <w:p w14:paraId="265DC7D1" w14:textId="77777777" w:rsidR="00700916" w:rsidRDefault="003626FF">
            <w:pPr>
              <w:pStyle w:val="TableParagraph"/>
              <w:spacing w:line="275" w:lineRule="exact"/>
              <w:ind w:left="506"/>
              <w:jc w:val="left"/>
              <w:rPr>
                <w:b/>
                <w:sz w:val="24"/>
              </w:rPr>
            </w:pPr>
            <w:r>
              <w:rPr>
                <w:b/>
                <w:spacing w:val="-2"/>
                <w:sz w:val="24"/>
              </w:rPr>
              <w:t>Custodian</w:t>
            </w:r>
          </w:p>
        </w:tc>
        <w:tc>
          <w:tcPr>
            <w:tcW w:w="1529" w:type="dxa"/>
            <w:shd w:val="clear" w:color="auto" w:fill="CCFFFF"/>
          </w:tcPr>
          <w:p w14:paraId="76C75FAF" w14:textId="77777777" w:rsidR="00700916" w:rsidRDefault="003626FF">
            <w:pPr>
              <w:pStyle w:val="TableParagraph"/>
              <w:spacing w:line="276" w:lineRule="exact"/>
              <w:ind w:left="184" w:right="173" w:firstLine="76"/>
              <w:jc w:val="left"/>
              <w:rPr>
                <w:b/>
                <w:sz w:val="24"/>
              </w:rPr>
            </w:pPr>
            <w:r>
              <w:rPr>
                <w:b/>
                <w:spacing w:val="-2"/>
                <w:sz w:val="24"/>
              </w:rPr>
              <w:t xml:space="preserve">Retention </w:t>
            </w:r>
            <w:r>
              <w:rPr>
                <w:b/>
                <w:sz w:val="24"/>
              </w:rPr>
              <w:t>Time</w:t>
            </w:r>
            <w:r>
              <w:rPr>
                <w:b/>
                <w:spacing w:val="-2"/>
                <w:sz w:val="24"/>
              </w:rPr>
              <w:t xml:space="preserve"> (min)</w:t>
            </w:r>
          </w:p>
        </w:tc>
      </w:tr>
      <w:tr w:rsidR="00700916" w14:paraId="31EB608D" w14:textId="77777777">
        <w:trPr>
          <w:trHeight w:val="551"/>
        </w:trPr>
        <w:tc>
          <w:tcPr>
            <w:tcW w:w="1531" w:type="dxa"/>
          </w:tcPr>
          <w:p w14:paraId="1EA41A98" w14:textId="77777777" w:rsidR="00700916" w:rsidRDefault="003626FF">
            <w:pPr>
              <w:pStyle w:val="TableParagraph"/>
              <w:spacing w:line="275" w:lineRule="exact"/>
              <w:ind w:right="5"/>
              <w:rPr>
                <w:sz w:val="24"/>
              </w:rPr>
            </w:pPr>
            <w:r>
              <w:rPr>
                <w:spacing w:val="-2"/>
                <w:sz w:val="24"/>
              </w:rPr>
              <w:t>R/08-</w:t>
            </w:r>
            <w:r>
              <w:rPr>
                <w:spacing w:val="-5"/>
                <w:sz w:val="24"/>
              </w:rPr>
              <w:t>01</w:t>
            </w:r>
          </w:p>
        </w:tc>
        <w:tc>
          <w:tcPr>
            <w:tcW w:w="4230" w:type="dxa"/>
          </w:tcPr>
          <w:p w14:paraId="189CEEB8" w14:textId="77777777" w:rsidR="00700916" w:rsidRDefault="003626FF">
            <w:pPr>
              <w:pStyle w:val="TableParagraph"/>
              <w:spacing w:line="275" w:lineRule="exact"/>
              <w:ind w:left="105"/>
              <w:jc w:val="left"/>
              <w:rPr>
                <w:sz w:val="24"/>
              </w:rPr>
            </w:pPr>
            <w:r>
              <w:rPr>
                <w:sz w:val="24"/>
              </w:rPr>
              <w:t>List</w:t>
            </w:r>
            <w:r>
              <w:rPr>
                <w:spacing w:val="-2"/>
                <w:sz w:val="24"/>
              </w:rPr>
              <w:t xml:space="preserve"> </w:t>
            </w:r>
            <w:r>
              <w:rPr>
                <w:sz w:val="24"/>
              </w:rPr>
              <w:t>of</w:t>
            </w:r>
            <w:r>
              <w:rPr>
                <w:spacing w:val="-1"/>
                <w:sz w:val="24"/>
              </w:rPr>
              <w:t xml:space="preserve"> </w:t>
            </w:r>
            <w:r>
              <w:rPr>
                <w:sz w:val="24"/>
              </w:rPr>
              <w:t>Approved</w:t>
            </w:r>
            <w:r>
              <w:rPr>
                <w:spacing w:val="-1"/>
                <w:sz w:val="24"/>
              </w:rPr>
              <w:t xml:space="preserve"> </w:t>
            </w:r>
            <w:r>
              <w:rPr>
                <w:spacing w:val="-2"/>
                <w:sz w:val="24"/>
              </w:rPr>
              <w:t>Transporter</w:t>
            </w:r>
          </w:p>
        </w:tc>
        <w:tc>
          <w:tcPr>
            <w:tcW w:w="2072" w:type="dxa"/>
          </w:tcPr>
          <w:p w14:paraId="577ED6D8" w14:textId="77777777" w:rsidR="00700916" w:rsidRDefault="003626FF">
            <w:pPr>
              <w:pStyle w:val="TableParagraph"/>
              <w:spacing w:line="276" w:lineRule="exact"/>
              <w:ind w:left="290" w:right="166" w:hanging="113"/>
              <w:jc w:val="left"/>
              <w:rPr>
                <w:sz w:val="24"/>
              </w:rPr>
            </w:pPr>
            <w:r>
              <w:rPr>
                <w:sz w:val="24"/>
              </w:rPr>
              <w:t>HOD-</w:t>
            </w:r>
            <w:r>
              <w:rPr>
                <w:spacing w:val="-15"/>
                <w:sz w:val="24"/>
              </w:rPr>
              <w:t xml:space="preserve"> </w:t>
            </w:r>
            <w:r>
              <w:rPr>
                <w:sz w:val="24"/>
              </w:rPr>
              <w:t>Production &amp; Maintenance</w:t>
            </w:r>
          </w:p>
        </w:tc>
        <w:tc>
          <w:tcPr>
            <w:tcW w:w="1529" w:type="dxa"/>
          </w:tcPr>
          <w:p w14:paraId="3804F9AE"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3A200CE9" w14:textId="77777777">
        <w:trPr>
          <w:trHeight w:val="552"/>
        </w:trPr>
        <w:tc>
          <w:tcPr>
            <w:tcW w:w="1531" w:type="dxa"/>
          </w:tcPr>
          <w:p w14:paraId="2DE3E0FC" w14:textId="77777777" w:rsidR="00700916" w:rsidRDefault="003626FF">
            <w:pPr>
              <w:pStyle w:val="TableParagraph"/>
              <w:ind w:right="5"/>
              <w:rPr>
                <w:sz w:val="24"/>
              </w:rPr>
            </w:pPr>
            <w:r>
              <w:rPr>
                <w:spacing w:val="-2"/>
                <w:sz w:val="24"/>
              </w:rPr>
              <w:t>R/08-</w:t>
            </w:r>
            <w:r>
              <w:rPr>
                <w:spacing w:val="-5"/>
                <w:sz w:val="24"/>
              </w:rPr>
              <w:t>02</w:t>
            </w:r>
          </w:p>
        </w:tc>
        <w:tc>
          <w:tcPr>
            <w:tcW w:w="4230" w:type="dxa"/>
          </w:tcPr>
          <w:p w14:paraId="1A3ADC45" w14:textId="77777777" w:rsidR="00700916" w:rsidRDefault="003626FF">
            <w:pPr>
              <w:pStyle w:val="TableParagraph"/>
              <w:ind w:left="105"/>
              <w:jc w:val="left"/>
              <w:rPr>
                <w:sz w:val="24"/>
              </w:rPr>
            </w:pPr>
            <w:r>
              <w:rPr>
                <w:sz w:val="24"/>
              </w:rPr>
              <w:t>Dispatch</w:t>
            </w:r>
            <w:r>
              <w:rPr>
                <w:spacing w:val="-1"/>
                <w:sz w:val="24"/>
              </w:rPr>
              <w:t xml:space="preserve"> </w:t>
            </w:r>
            <w:r>
              <w:rPr>
                <w:spacing w:val="-2"/>
                <w:sz w:val="24"/>
              </w:rPr>
              <w:t>Order</w:t>
            </w:r>
          </w:p>
        </w:tc>
        <w:tc>
          <w:tcPr>
            <w:tcW w:w="2072" w:type="dxa"/>
          </w:tcPr>
          <w:p w14:paraId="5F2109CC" w14:textId="77777777" w:rsidR="00700916" w:rsidRDefault="003626FF">
            <w:pPr>
              <w:pStyle w:val="TableParagraph"/>
              <w:spacing w:line="270" w:lineRule="atLeast"/>
              <w:ind w:left="290" w:right="166" w:hanging="113"/>
              <w:jc w:val="left"/>
              <w:rPr>
                <w:sz w:val="24"/>
              </w:rPr>
            </w:pPr>
            <w:r>
              <w:rPr>
                <w:sz w:val="24"/>
              </w:rPr>
              <w:t>HOD-</w:t>
            </w:r>
            <w:r>
              <w:rPr>
                <w:spacing w:val="-15"/>
                <w:sz w:val="24"/>
              </w:rPr>
              <w:t xml:space="preserve"> </w:t>
            </w:r>
            <w:r>
              <w:rPr>
                <w:sz w:val="24"/>
              </w:rPr>
              <w:t>Production &amp; Maintenance</w:t>
            </w:r>
          </w:p>
        </w:tc>
        <w:tc>
          <w:tcPr>
            <w:tcW w:w="1529" w:type="dxa"/>
          </w:tcPr>
          <w:p w14:paraId="1181C2EF" w14:textId="77777777" w:rsidR="00700916" w:rsidRDefault="003626FF">
            <w:pPr>
              <w:pStyle w:val="TableParagraph"/>
              <w:ind w:right="9"/>
              <w:rPr>
                <w:sz w:val="24"/>
              </w:rPr>
            </w:pPr>
            <w:r>
              <w:rPr>
                <w:sz w:val="24"/>
              </w:rPr>
              <w:t xml:space="preserve">3 </w:t>
            </w:r>
            <w:r>
              <w:rPr>
                <w:spacing w:val="-2"/>
                <w:sz w:val="24"/>
              </w:rPr>
              <w:t>years</w:t>
            </w:r>
          </w:p>
        </w:tc>
      </w:tr>
      <w:tr w:rsidR="00700916" w14:paraId="36F5E50C" w14:textId="77777777">
        <w:trPr>
          <w:trHeight w:val="551"/>
        </w:trPr>
        <w:tc>
          <w:tcPr>
            <w:tcW w:w="1531" w:type="dxa"/>
          </w:tcPr>
          <w:p w14:paraId="7A9C286C" w14:textId="77777777" w:rsidR="00700916" w:rsidRDefault="003626FF">
            <w:pPr>
              <w:pStyle w:val="TableParagraph"/>
              <w:spacing w:line="275" w:lineRule="exact"/>
              <w:ind w:right="5"/>
              <w:rPr>
                <w:sz w:val="24"/>
              </w:rPr>
            </w:pPr>
            <w:r>
              <w:rPr>
                <w:spacing w:val="-2"/>
                <w:sz w:val="24"/>
              </w:rPr>
              <w:t>R/08-</w:t>
            </w:r>
            <w:r>
              <w:rPr>
                <w:spacing w:val="-5"/>
                <w:sz w:val="24"/>
              </w:rPr>
              <w:t>03</w:t>
            </w:r>
          </w:p>
        </w:tc>
        <w:tc>
          <w:tcPr>
            <w:tcW w:w="4230" w:type="dxa"/>
          </w:tcPr>
          <w:p w14:paraId="53C7B902" w14:textId="77777777" w:rsidR="00700916" w:rsidRDefault="003626FF">
            <w:pPr>
              <w:pStyle w:val="TableParagraph"/>
              <w:spacing w:line="275" w:lineRule="exact"/>
              <w:ind w:left="105"/>
              <w:jc w:val="left"/>
              <w:rPr>
                <w:sz w:val="24"/>
              </w:rPr>
            </w:pPr>
            <w:r>
              <w:rPr>
                <w:sz w:val="24"/>
              </w:rPr>
              <w:t>Packing</w:t>
            </w:r>
            <w:r>
              <w:rPr>
                <w:spacing w:val="-2"/>
                <w:sz w:val="24"/>
              </w:rPr>
              <w:t xml:space="preserve"> </w:t>
            </w:r>
            <w:r>
              <w:rPr>
                <w:spacing w:val="-4"/>
                <w:sz w:val="24"/>
              </w:rPr>
              <w:t>List</w:t>
            </w:r>
          </w:p>
        </w:tc>
        <w:tc>
          <w:tcPr>
            <w:tcW w:w="2072" w:type="dxa"/>
          </w:tcPr>
          <w:p w14:paraId="301172A5" w14:textId="77777777" w:rsidR="00700916" w:rsidRDefault="003626FF">
            <w:pPr>
              <w:pStyle w:val="TableParagraph"/>
              <w:spacing w:line="276" w:lineRule="exact"/>
              <w:ind w:left="290" w:right="166" w:hanging="113"/>
              <w:jc w:val="left"/>
              <w:rPr>
                <w:sz w:val="24"/>
              </w:rPr>
            </w:pPr>
            <w:r>
              <w:rPr>
                <w:sz w:val="24"/>
              </w:rPr>
              <w:t>HOD-</w:t>
            </w:r>
            <w:r>
              <w:rPr>
                <w:spacing w:val="-15"/>
                <w:sz w:val="24"/>
              </w:rPr>
              <w:t xml:space="preserve"> </w:t>
            </w:r>
            <w:r>
              <w:rPr>
                <w:sz w:val="24"/>
              </w:rPr>
              <w:t>Production &amp; Maintenance</w:t>
            </w:r>
          </w:p>
        </w:tc>
        <w:tc>
          <w:tcPr>
            <w:tcW w:w="1529" w:type="dxa"/>
          </w:tcPr>
          <w:p w14:paraId="2867F384"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76FA7B9D" w14:textId="77777777">
        <w:trPr>
          <w:trHeight w:val="551"/>
        </w:trPr>
        <w:tc>
          <w:tcPr>
            <w:tcW w:w="1531" w:type="dxa"/>
          </w:tcPr>
          <w:p w14:paraId="1260CBE3" w14:textId="77777777" w:rsidR="00700916" w:rsidRDefault="003626FF">
            <w:pPr>
              <w:pStyle w:val="TableParagraph"/>
              <w:spacing w:line="275" w:lineRule="exact"/>
              <w:ind w:right="5"/>
              <w:rPr>
                <w:sz w:val="24"/>
              </w:rPr>
            </w:pPr>
            <w:r>
              <w:rPr>
                <w:spacing w:val="-2"/>
                <w:sz w:val="24"/>
              </w:rPr>
              <w:t>R/08-</w:t>
            </w:r>
            <w:r>
              <w:rPr>
                <w:spacing w:val="-5"/>
                <w:sz w:val="24"/>
              </w:rPr>
              <w:t>04</w:t>
            </w:r>
          </w:p>
        </w:tc>
        <w:tc>
          <w:tcPr>
            <w:tcW w:w="4230" w:type="dxa"/>
          </w:tcPr>
          <w:p w14:paraId="267A84BB" w14:textId="77777777" w:rsidR="00700916" w:rsidRDefault="003626FF">
            <w:pPr>
              <w:pStyle w:val="TableParagraph"/>
              <w:spacing w:line="275" w:lineRule="exact"/>
              <w:ind w:left="105"/>
              <w:jc w:val="left"/>
              <w:rPr>
                <w:sz w:val="24"/>
              </w:rPr>
            </w:pPr>
            <w:r>
              <w:rPr>
                <w:sz w:val="24"/>
              </w:rPr>
              <w:t>Transporter</w:t>
            </w:r>
            <w:r>
              <w:rPr>
                <w:spacing w:val="-3"/>
                <w:sz w:val="24"/>
              </w:rPr>
              <w:t xml:space="preserve"> </w:t>
            </w:r>
            <w:r>
              <w:rPr>
                <w:sz w:val="24"/>
              </w:rPr>
              <w:t>Performance</w:t>
            </w:r>
            <w:r>
              <w:rPr>
                <w:spacing w:val="-1"/>
                <w:sz w:val="24"/>
              </w:rPr>
              <w:t xml:space="preserve"> </w:t>
            </w:r>
            <w:r>
              <w:rPr>
                <w:spacing w:val="-2"/>
                <w:sz w:val="24"/>
              </w:rPr>
              <w:t>Report</w:t>
            </w:r>
          </w:p>
        </w:tc>
        <w:tc>
          <w:tcPr>
            <w:tcW w:w="2072" w:type="dxa"/>
          </w:tcPr>
          <w:p w14:paraId="4542B56D" w14:textId="77777777" w:rsidR="00700916" w:rsidRDefault="003626FF">
            <w:pPr>
              <w:pStyle w:val="TableParagraph"/>
              <w:spacing w:line="276" w:lineRule="exact"/>
              <w:ind w:left="290" w:right="166" w:hanging="82"/>
              <w:jc w:val="left"/>
              <w:rPr>
                <w:sz w:val="24"/>
              </w:rPr>
            </w:pPr>
            <w:r>
              <w:rPr>
                <w:spacing w:val="-2"/>
                <w:sz w:val="24"/>
              </w:rPr>
              <w:t xml:space="preserve">HOD-Production </w:t>
            </w:r>
            <w:r>
              <w:rPr>
                <w:sz w:val="24"/>
              </w:rPr>
              <w:t>&amp; Maintenance</w:t>
            </w:r>
          </w:p>
        </w:tc>
        <w:tc>
          <w:tcPr>
            <w:tcW w:w="1529" w:type="dxa"/>
          </w:tcPr>
          <w:p w14:paraId="2B36F8FB" w14:textId="77777777" w:rsidR="00700916" w:rsidRDefault="003626FF">
            <w:pPr>
              <w:pStyle w:val="TableParagraph"/>
              <w:spacing w:line="275" w:lineRule="exact"/>
              <w:ind w:right="9"/>
              <w:rPr>
                <w:sz w:val="24"/>
              </w:rPr>
            </w:pPr>
            <w:r>
              <w:rPr>
                <w:sz w:val="24"/>
              </w:rPr>
              <w:t xml:space="preserve">3 </w:t>
            </w:r>
            <w:r>
              <w:rPr>
                <w:spacing w:val="-2"/>
                <w:sz w:val="24"/>
              </w:rPr>
              <w:t>years</w:t>
            </w:r>
          </w:p>
        </w:tc>
      </w:tr>
    </w:tbl>
    <w:p w14:paraId="02652C5A" w14:textId="77777777" w:rsidR="00700916" w:rsidRDefault="00700916">
      <w:pPr>
        <w:pStyle w:val="TableParagraph"/>
        <w:spacing w:line="275" w:lineRule="exact"/>
        <w:rPr>
          <w:sz w:val="24"/>
        </w:rPr>
        <w:sectPr w:rsidR="00700916">
          <w:pgSz w:w="12240" w:h="17280"/>
          <w:pgMar w:top="2000" w:right="720" w:bottom="1920" w:left="1080" w:header="864" w:footer="1724" w:gutter="0"/>
          <w:cols w:space="720"/>
        </w:sectPr>
      </w:pPr>
    </w:p>
    <w:p w14:paraId="7E6324F9" w14:textId="77777777" w:rsidR="00700916" w:rsidRDefault="003626FF">
      <w:pPr>
        <w:pStyle w:val="Heading1"/>
        <w:ind w:left="554"/>
        <w:jc w:val="left"/>
      </w:pPr>
      <w:bookmarkStart w:id="9" w:name="_Toc226015644"/>
      <w:r>
        <w:rPr>
          <w:color w:val="006FC0"/>
        </w:rPr>
        <w:lastRenderedPageBreak/>
        <w:t>Procedure</w:t>
      </w:r>
      <w:r>
        <w:rPr>
          <w:color w:val="006FC0"/>
          <w:spacing w:val="1"/>
        </w:rPr>
        <w:t xml:space="preserve"> </w:t>
      </w:r>
      <w:r>
        <w:rPr>
          <w:color w:val="006FC0"/>
        </w:rPr>
        <w:t>for Hazard &amp;</w:t>
      </w:r>
      <w:r>
        <w:rPr>
          <w:color w:val="006FC0"/>
          <w:spacing w:val="-2"/>
        </w:rPr>
        <w:t xml:space="preserve"> </w:t>
      </w:r>
      <w:r>
        <w:rPr>
          <w:color w:val="006FC0"/>
        </w:rPr>
        <w:t>Risk</w:t>
      </w:r>
      <w:r>
        <w:rPr>
          <w:color w:val="006FC0"/>
          <w:spacing w:val="1"/>
        </w:rPr>
        <w:t xml:space="preserve"> </w:t>
      </w:r>
      <w:r>
        <w:rPr>
          <w:color w:val="006FC0"/>
        </w:rPr>
        <w:t>Management (Doc.</w:t>
      </w:r>
      <w:r>
        <w:rPr>
          <w:color w:val="006FC0"/>
          <w:spacing w:val="1"/>
        </w:rPr>
        <w:t xml:space="preserve"> </w:t>
      </w:r>
      <w:r>
        <w:rPr>
          <w:color w:val="006FC0"/>
        </w:rPr>
        <w:t>No.:</w:t>
      </w:r>
      <w:r>
        <w:rPr>
          <w:color w:val="006FC0"/>
          <w:spacing w:val="-2"/>
        </w:rPr>
        <w:t xml:space="preserve"> </w:t>
      </w:r>
      <w:r>
        <w:rPr>
          <w:color w:val="006FC0"/>
        </w:rPr>
        <w:t>P-</w:t>
      </w:r>
      <w:r>
        <w:rPr>
          <w:color w:val="006FC0"/>
          <w:spacing w:val="-1"/>
        </w:rPr>
        <w:t xml:space="preserve"> </w:t>
      </w:r>
      <w:r>
        <w:rPr>
          <w:color w:val="006FC0"/>
          <w:spacing w:val="-5"/>
        </w:rPr>
        <w:t>09)</w:t>
      </w:r>
      <w:bookmarkEnd w:id="9"/>
    </w:p>
    <w:p w14:paraId="3C8E7213" w14:textId="77777777" w:rsidR="00700916" w:rsidRDefault="00700916">
      <w:pPr>
        <w:pStyle w:val="BodyText"/>
        <w:spacing w:before="138"/>
        <w:rPr>
          <w:b/>
          <w:sz w:val="36"/>
        </w:rPr>
      </w:pPr>
    </w:p>
    <w:p w14:paraId="3FBB18FF" w14:textId="77777777" w:rsidR="00700916" w:rsidRDefault="003626FF">
      <w:pPr>
        <w:pStyle w:val="Heading6"/>
        <w:numPr>
          <w:ilvl w:val="1"/>
          <w:numId w:val="110"/>
        </w:numPr>
        <w:tabs>
          <w:tab w:val="left" w:pos="1080"/>
        </w:tabs>
      </w:pPr>
      <w:r>
        <w:t>PURPOSE</w:t>
      </w:r>
      <w:r>
        <w:rPr>
          <w:spacing w:val="-3"/>
        </w:rPr>
        <w:t xml:space="preserve"> </w:t>
      </w:r>
      <w:r>
        <w:t>AND</w:t>
      </w:r>
      <w:r>
        <w:rPr>
          <w:spacing w:val="-1"/>
        </w:rPr>
        <w:t xml:space="preserve"> </w:t>
      </w:r>
      <w:r>
        <w:rPr>
          <w:spacing w:val="-2"/>
        </w:rPr>
        <w:t>SCOPE</w:t>
      </w:r>
    </w:p>
    <w:p w14:paraId="07BABD2A" w14:textId="77777777" w:rsidR="00700916" w:rsidRDefault="00700916">
      <w:pPr>
        <w:pStyle w:val="BodyText"/>
        <w:rPr>
          <w:b/>
        </w:rPr>
      </w:pPr>
    </w:p>
    <w:p w14:paraId="21F7B586" w14:textId="77777777" w:rsidR="00700916" w:rsidRDefault="003626FF">
      <w:pPr>
        <w:pStyle w:val="ListParagraph"/>
        <w:numPr>
          <w:ilvl w:val="1"/>
          <w:numId w:val="110"/>
        </w:numPr>
        <w:tabs>
          <w:tab w:val="left" w:pos="1080"/>
        </w:tabs>
        <w:ind w:right="365"/>
        <w:jc w:val="both"/>
        <w:rPr>
          <w:sz w:val="24"/>
        </w:rPr>
      </w:pPr>
      <w:r>
        <w:rPr>
          <w:sz w:val="24"/>
        </w:rPr>
        <w:t>The purpose of this procedure is to establish hazard and risk management process in order to ensure that all hazards to consumer safety and legality are identified and appropriate controls documented, implemented and maintained.</w:t>
      </w:r>
    </w:p>
    <w:p w14:paraId="36FB912C" w14:textId="77777777" w:rsidR="00700916" w:rsidRDefault="00700916">
      <w:pPr>
        <w:pStyle w:val="BodyText"/>
        <w:spacing w:before="1"/>
      </w:pPr>
    </w:p>
    <w:p w14:paraId="6BFD275D" w14:textId="77777777" w:rsidR="00700916" w:rsidRDefault="003626FF">
      <w:pPr>
        <w:pStyle w:val="ListParagraph"/>
        <w:numPr>
          <w:ilvl w:val="1"/>
          <w:numId w:val="110"/>
        </w:numPr>
        <w:tabs>
          <w:tab w:val="left" w:pos="1080"/>
        </w:tabs>
        <w:ind w:right="355"/>
        <w:jc w:val="both"/>
        <w:rPr>
          <w:sz w:val="24"/>
        </w:rPr>
      </w:pPr>
      <w:r>
        <w:rPr>
          <w:sz w:val="24"/>
        </w:rPr>
        <w:t>The entire product realization process, from receipt of raw materials, accessories, product- contact materials to dispatch of end products to customers/ consumers shall be within the scope of this procedure.</w:t>
      </w:r>
    </w:p>
    <w:p w14:paraId="69DC0794" w14:textId="77777777" w:rsidR="00700916" w:rsidRDefault="003626FF">
      <w:pPr>
        <w:pStyle w:val="ListParagraph"/>
        <w:numPr>
          <w:ilvl w:val="1"/>
          <w:numId w:val="110"/>
        </w:numPr>
        <w:tabs>
          <w:tab w:val="left" w:pos="1080"/>
        </w:tabs>
        <w:spacing w:before="274"/>
        <w:ind w:right="363"/>
        <w:jc w:val="both"/>
        <w:rPr>
          <w:sz w:val="24"/>
        </w:rPr>
      </w:pPr>
      <w:r>
        <w:rPr>
          <w:sz w:val="24"/>
        </w:rPr>
        <w:t xml:space="preserve">To identify the activity and simultaneously impact on environment and health with control </w:t>
      </w:r>
      <w:r>
        <w:rPr>
          <w:spacing w:val="-2"/>
          <w:sz w:val="24"/>
        </w:rPr>
        <w:t>measures</w:t>
      </w:r>
    </w:p>
    <w:p w14:paraId="391BAF14" w14:textId="77777777" w:rsidR="00700916" w:rsidRDefault="003626FF">
      <w:pPr>
        <w:pStyle w:val="ListParagraph"/>
        <w:numPr>
          <w:ilvl w:val="1"/>
          <w:numId w:val="110"/>
        </w:numPr>
        <w:tabs>
          <w:tab w:val="left" w:pos="1080"/>
        </w:tabs>
        <w:spacing w:before="276"/>
        <w:ind w:right="358"/>
        <w:jc w:val="both"/>
        <w:rPr>
          <w:sz w:val="24"/>
        </w:rPr>
      </w:pPr>
      <w:r>
        <w:rPr>
          <w:sz w:val="24"/>
        </w:rPr>
        <w:t>No product is intended for children use. If any product is made only for children’s purposes, in that case Risk Assessment for that particular product should be done separately so that hazard should be identified and mitigate for consumer safety and legality point of view.</w:t>
      </w:r>
    </w:p>
    <w:p w14:paraId="761864D5" w14:textId="77777777" w:rsidR="00700916" w:rsidRDefault="003626FF">
      <w:pPr>
        <w:pStyle w:val="Heading6"/>
        <w:numPr>
          <w:ilvl w:val="1"/>
          <w:numId w:val="109"/>
        </w:numPr>
        <w:tabs>
          <w:tab w:val="left" w:pos="1080"/>
        </w:tabs>
        <w:spacing w:before="276"/>
      </w:pPr>
      <w:r>
        <w:rPr>
          <w:spacing w:val="-2"/>
        </w:rPr>
        <w:t>RESPONSIBILITY</w:t>
      </w:r>
    </w:p>
    <w:p w14:paraId="20E14607" w14:textId="77777777" w:rsidR="00700916" w:rsidRDefault="00700916">
      <w:pPr>
        <w:pStyle w:val="BodyText"/>
        <w:rPr>
          <w:b/>
        </w:rPr>
      </w:pPr>
    </w:p>
    <w:p w14:paraId="7D483DC0" w14:textId="77777777" w:rsidR="00700916" w:rsidRDefault="003626FF">
      <w:pPr>
        <w:pStyle w:val="ListParagraph"/>
        <w:numPr>
          <w:ilvl w:val="1"/>
          <w:numId w:val="109"/>
        </w:numPr>
        <w:tabs>
          <w:tab w:val="left" w:pos="1080"/>
        </w:tabs>
        <w:ind w:right="359"/>
        <w:jc w:val="both"/>
        <w:rPr>
          <w:sz w:val="24"/>
        </w:rPr>
      </w:pPr>
      <w:r>
        <w:rPr>
          <w:sz w:val="24"/>
        </w:rPr>
        <w:t>The prime responsibility for implementation and maintenance of this procedure shall be with the System Manager He shall be assisted by a multi-disciplinary team comprises of all</w:t>
      </w:r>
      <w:r>
        <w:rPr>
          <w:spacing w:val="40"/>
          <w:sz w:val="24"/>
        </w:rPr>
        <w:t xml:space="preserve"> </w:t>
      </w:r>
      <w:r>
        <w:rPr>
          <w:spacing w:val="-2"/>
          <w:sz w:val="24"/>
        </w:rPr>
        <w:t>HODs.</w:t>
      </w:r>
    </w:p>
    <w:p w14:paraId="5775EC54" w14:textId="77777777" w:rsidR="00700916" w:rsidRDefault="00700916">
      <w:pPr>
        <w:pStyle w:val="BodyText"/>
      </w:pPr>
    </w:p>
    <w:p w14:paraId="61F83CD6" w14:textId="77777777" w:rsidR="00700916" w:rsidRDefault="003626FF">
      <w:pPr>
        <w:pStyle w:val="Heading6"/>
        <w:numPr>
          <w:ilvl w:val="0"/>
          <w:numId w:val="108"/>
        </w:numPr>
        <w:tabs>
          <w:tab w:val="left" w:pos="1080"/>
        </w:tabs>
      </w:pPr>
      <w:r>
        <w:t>TERMS</w:t>
      </w:r>
      <w:r>
        <w:rPr>
          <w:spacing w:val="-1"/>
        </w:rPr>
        <w:t xml:space="preserve"> </w:t>
      </w:r>
      <w:r>
        <w:t>&amp;</w:t>
      </w:r>
      <w:r>
        <w:rPr>
          <w:spacing w:val="-2"/>
        </w:rPr>
        <w:t xml:space="preserve"> DEFINITIONS</w:t>
      </w:r>
    </w:p>
    <w:p w14:paraId="0B42D448" w14:textId="77777777" w:rsidR="00700916" w:rsidRDefault="00700916">
      <w:pPr>
        <w:pStyle w:val="BodyText"/>
        <w:rPr>
          <w:b/>
        </w:rPr>
      </w:pPr>
    </w:p>
    <w:p w14:paraId="1DD68F45" w14:textId="77777777" w:rsidR="00700916" w:rsidRDefault="003626FF">
      <w:pPr>
        <w:pStyle w:val="BodyText"/>
        <w:ind w:left="1080"/>
      </w:pPr>
      <w:r>
        <w:rPr>
          <w:spacing w:val="-4"/>
        </w:rPr>
        <w:t>None</w:t>
      </w:r>
    </w:p>
    <w:p w14:paraId="4B431DFC" w14:textId="77777777" w:rsidR="00700916" w:rsidRDefault="00700916">
      <w:pPr>
        <w:pStyle w:val="BodyText"/>
      </w:pPr>
    </w:p>
    <w:p w14:paraId="68E2372B" w14:textId="77777777" w:rsidR="00700916" w:rsidRDefault="00700916">
      <w:pPr>
        <w:pStyle w:val="BodyText"/>
      </w:pPr>
    </w:p>
    <w:p w14:paraId="496B58AB" w14:textId="77777777" w:rsidR="00700916" w:rsidRDefault="003626FF">
      <w:pPr>
        <w:pStyle w:val="Heading6"/>
        <w:numPr>
          <w:ilvl w:val="0"/>
          <w:numId w:val="108"/>
        </w:numPr>
        <w:tabs>
          <w:tab w:val="left" w:pos="1080"/>
        </w:tabs>
      </w:pPr>
      <w:r>
        <w:rPr>
          <w:spacing w:val="-2"/>
        </w:rPr>
        <w:t>PROCESS</w:t>
      </w:r>
    </w:p>
    <w:p w14:paraId="36356F1D" w14:textId="77777777" w:rsidR="00700916" w:rsidRDefault="00700916">
      <w:pPr>
        <w:pStyle w:val="BodyText"/>
        <w:rPr>
          <w:b/>
        </w:rPr>
      </w:pPr>
    </w:p>
    <w:p w14:paraId="3AF480F4" w14:textId="77777777" w:rsidR="00700916" w:rsidRDefault="003626FF">
      <w:pPr>
        <w:pStyle w:val="Heading7"/>
        <w:numPr>
          <w:ilvl w:val="1"/>
          <w:numId w:val="108"/>
        </w:numPr>
        <w:tabs>
          <w:tab w:val="left" w:pos="720"/>
        </w:tabs>
        <w:ind w:left="720" w:hanging="360"/>
      </w:pPr>
      <w:r>
        <w:t>Collecting</w:t>
      </w:r>
      <w:r>
        <w:rPr>
          <w:spacing w:val="-2"/>
        </w:rPr>
        <w:t xml:space="preserve"> </w:t>
      </w:r>
      <w:r>
        <w:t>Inputs</w:t>
      </w:r>
      <w:r>
        <w:rPr>
          <w:spacing w:val="-2"/>
        </w:rPr>
        <w:t xml:space="preserve"> </w:t>
      </w:r>
      <w:r>
        <w:t>for</w:t>
      </w:r>
      <w:r>
        <w:rPr>
          <w:spacing w:val="-2"/>
        </w:rPr>
        <w:t xml:space="preserve"> </w:t>
      </w:r>
      <w:r>
        <w:t>Hazard</w:t>
      </w:r>
      <w:r>
        <w:rPr>
          <w:spacing w:val="-1"/>
        </w:rPr>
        <w:t xml:space="preserve"> </w:t>
      </w:r>
      <w:r>
        <w:rPr>
          <w:spacing w:val="-2"/>
        </w:rPr>
        <w:t>Analysis</w:t>
      </w:r>
    </w:p>
    <w:p w14:paraId="5103ED2D" w14:textId="77777777" w:rsidR="00700916" w:rsidRDefault="00700916">
      <w:pPr>
        <w:pStyle w:val="BodyText"/>
        <w:spacing w:before="1"/>
        <w:rPr>
          <w:b/>
        </w:rPr>
      </w:pPr>
    </w:p>
    <w:p w14:paraId="1EAEBDB4" w14:textId="77777777" w:rsidR="00700916" w:rsidRDefault="003626FF">
      <w:pPr>
        <w:pStyle w:val="ListParagraph"/>
        <w:numPr>
          <w:ilvl w:val="2"/>
          <w:numId w:val="108"/>
        </w:numPr>
        <w:tabs>
          <w:tab w:val="left" w:pos="1080"/>
        </w:tabs>
        <w:ind w:right="364"/>
        <w:jc w:val="both"/>
        <w:rPr>
          <w:sz w:val="24"/>
        </w:rPr>
      </w:pPr>
      <w:r>
        <w:rPr>
          <w:sz w:val="24"/>
        </w:rPr>
        <w:t>All relevant information (inputs) needed to conduct the hazard analysis shall be collected, maintained, updated and documented. The inputs for hazard analysis are –</w:t>
      </w:r>
    </w:p>
    <w:p w14:paraId="30B05A83" w14:textId="77777777" w:rsidR="00700916" w:rsidRDefault="00700916">
      <w:pPr>
        <w:pStyle w:val="BodyText"/>
      </w:pPr>
    </w:p>
    <w:p w14:paraId="788D2F4D" w14:textId="77777777" w:rsidR="00700916" w:rsidRDefault="003626FF">
      <w:pPr>
        <w:pStyle w:val="ListParagraph"/>
        <w:numPr>
          <w:ilvl w:val="3"/>
          <w:numId w:val="108"/>
        </w:numPr>
        <w:tabs>
          <w:tab w:val="left" w:pos="1800"/>
        </w:tabs>
        <w:ind w:right="594"/>
        <w:rPr>
          <w:sz w:val="24"/>
        </w:rPr>
      </w:pPr>
      <w:r>
        <w:rPr>
          <w:sz w:val="24"/>
        </w:rPr>
        <w:t>Product</w:t>
      </w:r>
      <w:r>
        <w:rPr>
          <w:spacing w:val="-5"/>
          <w:sz w:val="24"/>
        </w:rPr>
        <w:t xml:space="preserve"> </w:t>
      </w:r>
      <w:r>
        <w:rPr>
          <w:sz w:val="24"/>
        </w:rPr>
        <w:t>Information</w:t>
      </w:r>
      <w:r>
        <w:rPr>
          <w:spacing w:val="-5"/>
          <w:sz w:val="24"/>
        </w:rPr>
        <w:t xml:space="preserve"> </w:t>
      </w:r>
      <w:r>
        <w:rPr>
          <w:sz w:val="24"/>
        </w:rPr>
        <w:t>–</w:t>
      </w:r>
      <w:r>
        <w:rPr>
          <w:spacing w:val="-5"/>
          <w:sz w:val="24"/>
        </w:rPr>
        <w:t xml:space="preserve"> </w:t>
      </w:r>
      <w:r>
        <w:rPr>
          <w:sz w:val="24"/>
        </w:rPr>
        <w:t>Raw</w:t>
      </w:r>
      <w:r>
        <w:rPr>
          <w:spacing w:val="-5"/>
          <w:sz w:val="24"/>
        </w:rPr>
        <w:t xml:space="preserve"> </w:t>
      </w:r>
      <w:r>
        <w:rPr>
          <w:sz w:val="24"/>
        </w:rPr>
        <w:t>Materials,</w:t>
      </w:r>
      <w:r>
        <w:rPr>
          <w:spacing w:val="-5"/>
          <w:sz w:val="24"/>
        </w:rPr>
        <w:t xml:space="preserve"> </w:t>
      </w:r>
      <w:r>
        <w:rPr>
          <w:sz w:val="24"/>
        </w:rPr>
        <w:t>Accessories,</w:t>
      </w:r>
      <w:r>
        <w:rPr>
          <w:spacing w:val="-5"/>
          <w:sz w:val="24"/>
        </w:rPr>
        <w:t xml:space="preserve"> </w:t>
      </w:r>
      <w:r>
        <w:rPr>
          <w:sz w:val="24"/>
        </w:rPr>
        <w:t>Product</w:t>
      </w:r>
      <w:r>
        <w:rPr>
          <w:spacing w:val="-5"/>
          <w:sz w:val="24"/>
        </w:rPr>
        <w:t xml:space="preserve"> </w:t>
      </w:r>
      <w:r>
        <w:rPr>
          <w:sz w:val="24"/>
        </w:rPr>
        <w:t>Safety,</w:t>
      </w:r>
      <w:r>
        <w:rPr>
          <w:spacing w:val="-5"/>
          <w:sz w:val="24"/>
        </w:rPr>
        <w:t xml:space="preserve"> </w:t>
      </w:r>
      <w:r>
        <w:rPr>
          <w:sz w:val="24"/>
        </w:rPr>
        <w:t xml:space="preserve">Product-contact </w:t>
      </w:r>
      <w:r>
        <w:rPr>
          <w:spacing w:val="-2"/>
          <w:sz w:val="24"/>
        </w:rPr>
        <w:t>Materials</w:t>
      </w:r>
    </w:p>
    <w:p w14:paraId="5B5C8366" w14:textId="77777777" w:rsidR="00700916" w:rsidRDefault="003626FF">
      <w:pPr>
        <w:pStyle w:val="ListParagraph"/>
        <w:numPr>
          <w:ilvl w:val="3"/>
          <w:numId w:val="108"/>
        </w:numPr>
        <w:tabs>
          <w:tab w:val="left" w:pos="1800"/>
        </w:tabs>
        <w:rPr>
          <w:sz w:val="24"/>
        </w:rPr>
      </w:pPr>
      <w:r>
        <w:rPr>
          <w:sz w:val="24"/>
        </w:rPr>
        <w:t>Product</w:t>
      </w:r>
      <w:r>
        <w:rPr>
          <w:spacing w:val="-3"/>
          <w:sz w:val="24"/>
        </w:rPr>
        <w:t xml:space="preserve"> </w:t>
      </w:r>
      <w:r>
        <w:rPr>
          <w:sz w:val="24"/>
        </w:rPr>
        <w:t>Information –</w:t>
      </w:r>
      <w:r>
        <w:rPr>
          <w:spacing w:val="-1"/>
          <w:sz w:val="24"/>
        </w:rPr>
        <w:t xml:space="preserve"> </w:t>
      </w:r>
      <w:r>
        <w:rPr>
          <w:sz w:val="24"/>
        </w:rPr>
        <w:t>End</w:t>
      </w:r>
      <w:r>
        <w:rPr>
          <w:spacing w:val="-1"/>
          <w:sz w:val="24"/>
        </w:rPr>
        <w:t xml:space="preserve"> </w:t>
      </w:r>
      <w:r>
        <w:rPr>
          <w:sz w:val="24"/>
        </w:rPr>
        <w:t>Products</w:t>
      </w:r>
      <w:r>
        <w:rPr>
          <w:spacing w:val="-1"/>
          <w:sz w:val="24"/>
        </w:rPr>
        <w:t xml:space="preserve"> </w:t>
      </w:r>
      <w:r>
        <w:rPr>
          <w:sz w:val="24"/>
        </w:rPr>
        <w:t>(including</w:t>
      </w:r>
      <w:r>
        <w:rPr>
          <w:spacing w:val="-1"/>
          <w:sz w:val="24"/>
        </w:rPr>
        <w:t xml:space="preserve"> </w:t>
      </w:r>
      <w:r>
        <w:rPr>
          <w:sz w:val="24"/>
        </w:rPr>
        <w:t>intended</w:t>
      </w:r>
      <w:r>
        <w:rPr>
          <w:spacing w:val="-1"/>
          <w:sz w:val="24"/>
        </w:rPr>
        <w:t xml:space="preserve"> </w:t>
      </w:r>
      <w:r>
        <w:rPr>
          <w:sz w:val="24"/>
        </w:rPr>
        <w:t>use</w:t>
      </w:r>
      <w:r>
        <w:rPr>
          <w:spacing w:val="-2"/>
          <w:sz w:val="24"/>
        </w:rPr>
        <w:t xml:space="preserve"> </w:t>
      </w:r>
      <w:r>
        <w:rPr>
          <w:sz w:val="24"/>
        </w:rPr>
        <w:t xml:space="preserve">of end </w:t>
      </w:r>
      <w:r>
        <w:rPr>
          <w:spacing w:val="-2"/>
          <w:sz w:val="24"/>
        </w:rPr>
        <w:t>products)</w:t>
      </w:r>
    </w:p>
    <w:p w14:paraId="0729C596" w14:textId="77777777" w:rsidR="00700916" w:rsidRDefault="003626FF">
      <w:pPr>
        <w:pStyle w:val="ListParagraph"/>
        <w:numPr>
          <w:ilvl w:val="3"/>
          <w:numId w:val="108"/>
        </w:numPr>
        <w:tabs>
          <w:tab w:val="left" w:pos="1800"/>
        </w:tabs>
        <w:rPr>
          <w:sz w:val="24"/>
        </w:rPr>
      </w:pPr>
      <w:r>
        <w:rPr>
          <w:sz w:val="24"/>
        </w:rPr>
        <w:t>Process</w:t>
      </w:r>
      <w:r>
        <w:rPr>
          <w:spacing w:val="-3"/>
          <w:sz w:val="24"/>
        </w:rPr>
        <w:t xml:space="preserve"> </w:t>
      </w:r>
      <w:r>
        <w:rPr>
          <w:sz w:val="24"/>
        </w:rPr>
        <w:t>Information</w:t>
      </w:r>
      <w:r>
        <w:rPr>
          <w:spacing w:val="-1"/>
          <w:sz w:val="24"/>
        </w:rPr>
        <w:t xml:space="preserve"> </w:t>
      </w:r>
      <w:r>
        <w:rPr>
          <w:sz w:val="24"/>
        </w:rPr>
        <w:t>–</w:t>
      </w:r>
      <w:r>
        <w:rPr>
          <w:spacing w:val="-3"/>
          <w:sz w:val="24"/>
        </w:rPr>
        <w:t xml:space="preserve"> </w:t>
      </w:r>
      <w:r>
        <w:rPr>
          <w:sz w:val="24"/>
        </w:rPr>
        <w:t>Process</w:t>
      </w:r>
      <w:r>
        <w:rPr>
          <w:spacing w:val="-2"/>
          <w:sz w:val="24"/>
        </w:rPr>
        <w:t xml:space="preserve"> </w:t>
      </w:r>
      <w:r>
        <w:rPr>
          <w:sz w:val="24"/>
        </w:rPr>
        <w:t>Flow</w:t>
      </w:r>
      <w:r>
        <w:rPr>
          <w:spacing w:val="-2"/>
          <w:sz w:val="24"/>
        </w:rPr>
        <w:t xml:space="preserve"> Diagram</w:t>
      </w:r>
    </w:p>
    <w:p w14:paraId="688DC3B0" w14:textId="77777777" w:rsidR="00700916" w:rsidRDefault="003626FF">
      <w:pPr>
        <w:pStyle w:val="ListParagraph"/>
        <w:numPr>
          <w:ilvl w:val="3"/>
          <w:numId w:val="108"/>
        </w:numPr>
        <w:tabs>
          <w:tab w:val="left" w:pos="1800"/>
        </w:tabs>
        <w:rPr>
          <w:sz w:val="24"/>
        </w:rPr>
      </w:pPr>
      <w:r>
        <w:rPr>
          <w:sz w:val="24"/>
        </w:rPr>
        <w:t>Process Information</w:t>
      </w:r>
      <w:r>
        <w:rPr>
          <w:spacing w:val="-1"/>
          <w:sz w:val="24"/>
        </w:rPr>
        <w:t xml:space="preserve"> </w:t>
      </w:r>
      <w:r>
        <w:rPr>
          <w:sz w:val="24"/>
        </w:rPr>
        <w:t>–</w:t>
      </w:r>
      <w:r>
        <w:rPr>
          <w:spacing w:val="-2"/>
          <w:sz w:val="24"/>
        </w:rPr>
        <w:t xml:space="preserve"> </w:t>
      </w:r>
      <w:r>
        <w:rPr>
          <w:sz w:val="24"/>
        </w:rPr>
        <w:t>Process</w:t>
      </w:r>
      <w:r>
        <w:rPr>
          <w:spacing w:val="-1"/>
          <w:sz w:val="24"/>
        </w:rPr>
        <w:t xml:space="preserve"> </w:t>
      </w:r>
      <w:r>
        <w:rPr>
          <w:sz w:val="24"/>
        </w:rPr>
        <w:t>Steps</w:t>
      </w:r>
      <w:r>
        <w:rPr>
          <w:spacing w:val="-2"/>
          <w:sz w:val="24"/>
        </w:rPr>
        <w:t xml:space="preserve"> </w:t>
      </w:r>
      <w:r>
        <w:rPr>
          <w:sz w:val="24"/>
        </w:rPr>
        <w:t>and</w:t>
      </w:r>
      <w:r>
        <w:rPr>
          <w:spacing w:val="-2"/>
          <w:sz w:val="24"/>
        </w:rPr>
        <w:t xml:space="preserve"> </w:t>
      </w:r>
      <w:r>
        <w:rPr>
          <w:sz w:val="24"/>
        </w:rPr>
        <w:t>Control</w:t>
      </w:r>
      <w:r>
        <w:rPr>
          <w:spacing w:val="-1"/>
          <w:sz w:val="24"/>
        </w:rPr>
        <w:t xml:space="preserve"> </w:t>
      </w:r>
      <w:r>
        <w:rPr>
          <w:spacing w:val="-2"/>
          <w:sz w:val="24"/>
        </w:rPr>
        <w:t>Measures</w:t>
      </w:r>
    </w:p>
    <w:p w14:paraId="2199199F" w14:textId="77777777" w:rsidR="00700916" w:rsidRDefault="003626FF">
      <w:pPr>
        <w:pStyle w:val="ListParagraph"/>
        <w:numPr>
          <w:ilvl w:val="3"/>
          <w:numId w:val="108"/>
        </w:numPr>
        <w:tabs>
          <w:tab w:val="left" w:pos="1800"/>
        </w:tabs>
        <w:ind w:right="685"/>
        <w:rPr>
          <w:sz w:val="24"/>
        </w:rPr>
      </w:pPr>
      <w:r>
        <w:rPr>
          <w:sz w:val="24"/>
        </w:rPr>
        <w:t>Legislative</w:t>
      </w:r>
      <w:r>
        <w:rPr>
          <w:spacing w:val="-5"/>
          <w:sz w:val="24"/>
        </w:rPr>
        <w:t xml:space="preserve"> </w:t>
      </w:r>
      <w:r>
        <w:rPr>
          <w:sz w:val="24"/>
        </w:rPr>
        <w:t>Requirements</w:t>
      </w:r>
      <w:r>
        <w:rPr>
          <w:spacing w:val="-2"/>
          <w:sz w:val="24"/>
        </w:rPr>
        <w:t xml:space="preserve"> </w:t>
      </w:r>
      <w:r>
        <w:rPr>
          <w:sz w:val="24"/>
        </w:rPr>
        <w:t>–</w:t>
      </w:r>
      <w:r>
        <w:rPr>
          <w:spacing w:val="-4"/>
          <w:sz w:val="24"/>
        </w:rPr>
        <w:t xml:space="preserve"> </w:t>
      </w:r>
      <w:r>
        <w:rPr>
          <w:sz w:val="24"/>
        </w:rPr>
        <w:t>Safety</w:t>
      </w:r>
      <w:r>
        <w:rPr>
          <w:spacing w:val="-4"/>
          <w:sz w:val="24"/>
        </w:rPr>
        <w:t xml:space="preserve"> </w:t>
      </w:r>
      <w:r>
        <w:rPr>
          <w:sz w:val="24"/>
        </w:rPr>
        <w:t>and</w:t>
      </w:r>
      <w:r>
        <w:rPr>
          <w:spacing w:val="-4"/>
          <w:sz w:val="24"/>
        </w:rPr>
        <w:t xml:space="preserve"> </w:t>
      </w:r>
      <w:r>
        <w:rPr>
          <w:sz w:val="24"/>
        </w:rPr>
        <w:t>legal</w:t>
      </w:r>
      <w:r>
        <w:rPr>
          <w:spacing w:val="-4"/>
          <w:sz w:val="24"/>
        </w:rPr>
        <w:t xml:space="preserve"> </w:t>
      </w:r>
      <w:r>
        <w:rPr>
          <w:sz w:val="24"/>
        </w:rPr>
        <w:t>requirements</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z w:val="24"/>
        </w:rPr>
        <w:t>country</w:t>
      </w:r>
      <w:r>
        <w:rPr>
          <w:spacing w:val="-3"/>
          <w:sz w:val="24"/>
        </w:rPr>
        <w:t xml:space="preserve"> </w:t>
      </w:r>
      <w:r>
        <w:rPr>
          <w:sz w:val="24"/>
        </w:rPr>
        <w:t>were</w:t>
      </w:r>
      <w:r>
        <w:rPr>
          <w:spacing w:val="-6"/>
          <w:sz w:val="24"/>
        </w:rPr>
        <w:t xml:space="preserve"> </w:t>
      </w:r>
      <w:r>
        <w:rPr>
          <w:sz w:val="24"/>
        </w:rPr>
        <w:t xml:space="preserve">sold </w:t>
      </w:r>
      <w:r>
        <w:rPr>
          <w:spacing w:val="-4"/>
          <w:sz w:val="24"/>
        </w:rPr>
        <w:t>and</w:t>
      </w:r>
    </w:p>
    <w:p w14:paraId="0978A4B5" w14:textId="77777777" w:rsidR="00700916" w:rsidRDefault="003626FF">
      <w:pPr>
        <w:pStyle w:val="BodyText"/>
        <w:ind w:left="1800"/>
      </w:pPr>
      <w:r>
        <w:t>country</w:t>
      </w:r>
      <w:r>
        <w:rPr>
          <w:spacing w:val="-1"/>
        </w:rPr>
        <w:t xml:space="preserve"> </w:t>
      </w:r>
      <w:r>
        <w:t>where</w:t>
      </w:r>
      <w:r>
        <w:rPr>
          <w:spacing w:val="-2"/>
        </w:rPr>
        <w:t xml:space="preserve"> manufactured</w:t>
      </w:r>
    </w:p>
    <w:p w14:paraId="74537337" w14:textId="77777777" w:rsidR="00700916" w:rsidRDefault="00700916">
      <w:pPr>
        <w:pStyle w:val="BodyText"/>
        <w:sectPr w:rsidR="00700916">
          <w:pgSz w:w="12240" w:h="17280"/>
          <w:pgMar w:top="2000" w:right="720" w:bottom="1920" w:left="1080" w:header="864" w:footer="1724" w:gutter="0"/>
          <w:cols w:space="720"/>
        </w:sectPr>
      </w:pPr>
    </w:p>
    <w:p w14:paraId="4077FF6A" w14:textId="77777777" w:rsidR="00700916" w:rsidRDefault="00700916">
      <w:pPr>
        <w:pStyle w:val="BodyText"/>
        <w:spacing w:before="205"/>
      </w:pPr>
    </w:p>
    <w:p w14:paraId="568E57DA" w14:textId="77777777" w:rsidR="00700916" w:rsidRDefault="003626FF">
      <w:pPr>
        <w:pStyle w:val="Heading7"/>
        <w:ind w:firstLine="0"/>
      </w:pPr>
      <w:r>
        <w:rPr>
          <w:u w:val="single"/>
        </w:rPr>
        <w:t>Product</w:t>
      </w:r>
      <w:r>
        <w:rPr>
          <w:spacing w:val="-3"/>
          <w:u w:val="single"/>
        </w:rPr>
        <w:t xml:space="preserve"> </w:t>
      </w:r>
      <w:r>
        <w:rPr>
          <w:spacing w:val="-2"/>
          <w:u w:val="single"/>
        </w:rPr>
        <w:t>Information</w:t>
      </w:r>
    </w:p>
    <w:p w14:paraId="2DCD37F0" w14:textId="77777777" w:rsidR="00700916" w:rsidRDefault="00700916">
      <w:pPr>
        <w:pStyle w:val="BodyText"/>
        <w:rPr>
          <w:b/>
        </w:rPr>
      </w:pPr>
    </w:p>
    <w:p w14:paraId="34E7C1B0" w14:textId="77777777" w:rsidR="00700916" w:rsidRDefault="003626FF">
      <w:pPr>
        <w:pStyle w:val="ListParagraph"/>
        <w:numPr>
          <w:ilvl w:val="2"/>
          <w:numId w:val="108"/>
        </w:numPr>
        <w:tabs>
          <w:tab w:val="left" w:pos="1080"/>
        </w:tabs>
        <w:ind w:right="357"/>
        <w:jc w:val="both"/>
        <w:rPr>
          <w:sz w:val="24"/>
        </w:rPr>
      </w:pPr>
      <w:r>
        <w:rPr>
          <w:sz w:val="24"/>
        </w:rPr>
        <w:t xml:space="preserve">The team shall define and document up-to-date Product Information for all raw materials, accessories and product-contact materials (R/09-01) as well as for all end products (R/11-02) to the extent needed to conduct the hazard analysis. This information shall be approved by </w:t>
      </w:r>
      <w:r>
        <w:rPr>
          <w:spacing w:val="-2"/>
          <w:sz w:val="24"/>
        </w:rPr>
        <w:t>HOD-Production.</w:t>
      </w:r>
    </w:p>
    <w:p w14:paraId="39FE4C10" w14:textId="77777777" w:rsidR="00700916" w:rsidRDefault="00700916">
      <w:pPr>
        <w:pStyle w:val="BodyText"/>
      </w:pPr>
    </w:p>
    <w:p w14:paraId="6BB8D475" w14:textId="77777777" w:rsidR="00700916" w:rsidRDefault="003626FF">
      <w:pPr>
        <w:pStyle w:val="ListParagraph"/>
        <w:numPr>
          <w:ilvl w:val="2"/>
          <w:numId w:val="108"/>
        </w:numPr>
        <w:tabs>
          <w:tab w:val="left" w:pos="1080"/>
        </w:tabs>
        <w:ind w:right="353"/>
        <w:jc w:val="both"/>
        <w:rPr>
          <w:sz w:val="24"/>
        </w:rPr>
      </w:pPr>
      <w:r>
        <w:rPr>
          <w:sz w:val="24"/>
        </w:rPr>
        <w:t xml:space="preserve">Verification of product information shall be done </w:t>
      </w:r>
      <w:r>
        <w:rPr>
          <w:b/>
          <w:sz w:val="24"/>
        </w:rPr>
        <w:t xml:space="preserve">at least once in six months </w:t>
      </w:r>
      <w:r>
        <w:rPr>
          <w:sz w:val="24"/>
        </w:rPr>
        <w:t>and accordingly the same shall be modified/ updated. Records of verification and subsequent modifications/ updating shall be maintained (R/09-10).</w:t>
      </w:r>
    </w:p>
    <w:p w14:paraId="2CBB73C2" w14:textId="77777777" w:rsidR="00700916" w:rsidRDefault="00700916">
      <w:pPr>
        <w:pStyle w:val="BodyText"/>
        <w:spacing w:before="1"/>
      </w:pPr>
    </w:p>
    <w:p w14:paraId="2E5498A4" w14:textId="77777777" w:rsidR="00700916" w:rsidRDefault="003626FF">
      <w:pPr>
        <w:pStyle w:val="Heading7"/>
        <w:ind w:firstLine="0"/>
      </w:pPr>
      <w:r>
        <w:rPr>
          <w:u w:val="single"/>
        </w:rPr>
        <w:t>Process</w:t>
      </w:r>
      <w:r>
        <w:rPr>
          <w:spacing w:val="-4"/>
          <w:u w:val="single"/>
        </w:rPr>
        <w:t xml:space="preserve"> </w:t>
      </w:r>
      <w:r>
        <w:rPr>
          <w:spacing w:val="-2"/>
          <w:u w:val="single"/>
        </w:rPr>
        <w:t>Information</w:t>
      </w:r>
    </w:p>
    <w:p w14:paraId="7E70AA22" w14:textId="77777777" w:rsidR="00700916" w:rsidRDefault="00700916">
      <w:pPr>
        <w:pStyle w:val="BodyText"/>
        <w:rPr>
          <w:b/>
        </w:rPr>
      </w:pPr>
    </w:p>
    <w:p w14:paraId="433BE365" w14:textId="77777777" w:rsidR="00700916" w:rsidRDefault="003626FF">
      <w:pPr>
        <w:pStyle w:val="ListParagraph"/>
        <w:numPr>
          <w:ilvl w:val="2"/>
          <w:numId w:val="108"/>
        </w:numPr>
        <w:tabs>
          <w:tab w:val="left" w:pos="1080"/>
        </w:tabs>
        <w:ind w:right="357"/>
        <w:jc w:val="both"/>
        <w:rPr>
          <w:sz w:val="24"/>
        </w:rPr>
      </w:pPr>
      <w:r>
        <w:rPr>
          <w:sz w:val="24"/>
        </w:rPr>
        <w:t>The team shall prepare up-to-date Process Flow Diagram (R/09-03) for the products. This includes process steps as well as sequence and interaction of process steps. The team shall also define and document up-to-date Process Information (R/09-04) in accordance with the process flow diagram. This includes existing control measures, process parameters and applicable procedures.</w:t>
      </w:r>
    </w:p>
    <w:p w14:paraId="6B8F7C12" w14:textId="77777777" w:rsidR="00700916" w:rsidRDefault="00700916">
      <w:pPr>
        <w:pStyle w:val="BodyText"/>
      </w:pPr>
    </w:p>
    <w:p w14:paraId="7A97AB55" w14:textId="77777777" w:rsidR="00700916" w:rsidRDefault="003626FF">
      <w:pPr>
        <w:pStyle w:val="ListParagraph"/>
        <w:numPr>
          <w:ilvl w:val="2"/>
          <w:numId w:val="108"/>
        </w:numPr>
        <w:tabs>
          <w:tab w:val="left" w:pos="1080"/>
        </w:tabs>
        <w:ind w:right="355"/>
        <w:jc w:val="both"/>
        <w:rPr>
          <w:sz w:val="24"/>
        </w:rPr>
      </w:pPr>
      <w:r>
        <w:rPr>
          <w:sz w:val="24"/>
        </w:rPr>
        <w:t>Verification</w:t>
      </w:r>
      <w:r>
        <w:rPr>
          <w:spacing w:val="-1"/>
          <w:sz w:val="24"/>
        </w:rPr>
        <w:t xml:space="preserve"> </w:t>
      </w:r>
      <w:r>
        <w:rPr>
          <w:sz w:val="24"/>
        </w:rPr>
        <w:t>of</w:t>
      </w:r>
      <w:r>
        <w:rPr>
          <w:spacing w:val="-2"/>
          <w:sz w:val="24"/>
        </w:rPr>
        <w:t xml:space="preserve"> </w:t>
      </w:r>
      <w:r>
        <w:rPr>
          <w:sz w:val="24"/>
        </w:rPr>
        <w:t>process</w:t>
      </w:r>
      <w:r>
        <w:rPr>
          <w:spacing w:val="-1"/>
          <w:sz w:val="24"/>
        </w:rPr>
        <w:t xml:space="preserve"> </w:t>
      </w:r>
      <w:r>
        <w:rPr>
          <w:sz w:val="24"/>
        </w:rPr>
        <w:t>information</w:t>
      </w:r>
      <w:r>
        <w:rPr>
          <w:spacing w:val="-1"/>
          <w:sz w:val="24"/>
        </w:rPr>
        <w:t xml:space="preserve"> </w:t>
      </w:r>
      <w:r>
        <w:rPr>
          <w:sz w:val="24"/>
        </w:rPr>
        <w:t>shall</w:t>
      </w:r>
      <w:r>
        <w:rPr>
          <w:spacing w:val="-1"/>
          <w:sz w:val="24"/>
        </w:rPr>
        <w:t xml:space="preserve"> </w:t>
      </w:r>
      <w:r>
        <w:rPr>
          <w:sz w:val="24"/>
        </w:rPr>
        <w:t>be</w:t>
      </w:r>
      <w:r>
        <w:rPr>
          <w:spacing w:val="-2"/>
          <w:sz w:val="24"/>
        </w:rPr>
        <w:t xml:space="preserve"> </w:t>
      </w:r>
      <w:r>
        <w:rPr>
          <w:sz w:val="24"/>
        </w:rPr>
        <w:t xml:space="preserve">done </w:t>
      </w:r>
      <w:r>
        <w:rPr>
          <w:b/>
          <w:sz w:val="24"/>
        </w:rPr>
        <w:t>at</w:t>
      </w:r>
      <w:r>
        <w:rPr>
          <w:b/>
          <w:spacing w:val="-2"/>
          <w:sz w:val="24"/>
        </w:rPr>
        <w:t xml:space="preserve"> </w:t>
      </w:r>
      <w:r>
        <w:rPr>
          <w:b/>
          <w:sz w:val="24"/>
        </w:rPr>
        <w:t>least</w:t>
      </w:r>
      <w:r>
        <w:rPr>
          <w:b/>
          <w:spacing w:val="-2"/>
          <w:sz w:val="24"/>
        </w:rPr>
        <w:t xml:space="preserve"> </w:t>
      </w:r>
      <w:r>
        <w:rPr>
          <w:b/>
          <w:sz w:val="24"/>
        </w:rPr>
        <w:t>once</w:t>
      </w:r>
      <w:r>
        <w:rPr>
          <w:b/>
          <w:spacing w:val="-2"/>
          <w:sz w:val="24"/>
        </w:rPr>
        <w:t xml:space="preserve"> </w:t>
      </w:r>
      <w:r>
        <w:rPr>
          <w:b/>
          <w:sz w:val="24"/>
        </w:rPr>
        <w:t>in six</w:t>
      </w:r>
      <w:r>
        <w:rPr>
          <w:b/>
          <w:spacing w:val="-1"/>
          <w:sz w:val="24"/>
        </w:rPr>
        <w:t xml:space="preserve"> </w:t>
      </w:r>
      <w:r>
        <w:rPr>
          <w:b/>
          <w:sz w:val="24"/>
        </w:rPr>
        <w:t xml:space="preserve">months </w:t>
      </w:r>
      <w:r>
        <w:rPr>
          <w:sz w:val="24"/>
        </w:rPr>
        <w:t>through</w:t>
      </w:r>
      <w:r>
        <w:rPr>
          <w:spacing w:val="-2"/>
          <w:sz w:val="24"/>
        </w:rPr>
        <w:t xml:space="preserve"> </w:t>
      </w:r>
      <w:r>
        <w:rPr>
          <w:sz w:val="24"/>
        </w:rPr>
        <w:t>on-site checking and accordingly the same shall be modified/ updated. Records of verification and subsequent modifications/ updating shall be maintained (R/09-10).</w:t>
      </w:r>
    </w:p>
    <w:p w14:paraId="2794D231" w14:textId="77777777" w:rsidR="00700916" w:rsidRDefault="00700916">
      <w:pPr>
        <w:pStyle w:val="BodyText"/>
      </w:pPr>
    </w:p>
    <w:p w14:paraId="13507473" w14:textId="77777777" w:rsidR="00700916" w:rsidRDefault="003626FF">
      <w:pPr>
        <w:pStyle w:val="Heading7"/>
        <w:ind w:firstLine="0"/>
      </w:pPr>
      <w:r>
        <w:rPr>
          <w:u w:val="single"/>
        </w:rPr>
        <w:t>Legislative</w:t>
      </w:r>
      <w:r>
        <w:rPr>
          <w:spacing w:val="-3"/>
          <w:u w:val="single"/>
        </w:rPr>
        <w:t xml:space="preserve"> </w:t>
      </w:r>
      <w:r>
        <w:rPr>
          <w:spacing w:val="-2"/>
          <w:u w:val="single"/>
        </w:rPr>
        <w:t>Requirements</w:t>
      </w:r>
    </w:p>
    <w:p w14:paraId="109020AB" w14:textId="77777777" w:rsidR="00700916" w:rsidRDefault="00700916">
      <w:pPr>
        <w:pStyle w:val="BodyText"/>
        <w:rPr>
          <w:b/>
        </w:rPr>
      </w:pPr>
    </w:p>
    <w:p w14:paraId="0441FF24" w14:textId="77777777" w:rsidR="00700916" w:rsidRDefault="003626FF">
      <w:pPr>
        <w:pStyle w:val="ListParagraph"/>
        <w:numPr>
          <w:ilvl w:val="2"/>
          <w:numId w:val="108"/>
        </w:numPr>
        <w:tabs>
          <w:tab w:val="left" w:pos="1080"/>
        </w:tabs>
        <w:ind w:right="362"/>
        <w:jc w:val="both"/>
        <w:rPr>
          <w:sz w:val="24"/>
        </w:rPr>
      </w:pPr>
      <w:r>
        <w:rPr>
          <w:sz w:val="24"/>
        </w:rPr>
        <w:t>All legislative requirements relating to the product safety and legality of the product for the country in which they are to be sold, including requirements concerning the labeling of the product shall be identified. The same shall be recorded in Legal Register (R/CM-04).</w:t>
      </w:r>
    </w:p>
    <w:p w14:paraId="72E5B256" w14:textId="77777777" w:rsidR="00700916" w:rsidRDefault="00700916">
      <w:pPr>
        <w:pStyle w:val="BodyText"/>
      </w:pPr>
    </w:p>
    <w:p w14:paraId="70F7782A" w14:textId="77777777" w:rsidR="00700916" w:rsidRDefault="003626FF">
      <w:pPr>
        <w:pStyle w:val="ListParagraph"/>
        <w:numPr>
          <w:ilvl w:val="2"/>
          <w:numId w:val="108"/>
        </w:numPr>
        <w:tabs>
          <w:tab w:val="left" w:pos="1080"/>
        </w:tabs>
        <w:spacing w:before="1"/>
        <w:ind w:right="359"/>
        <w:jc w:val="both"/>
        <w:rPr>
          <w:sz w:val="24"/>
        </w:rPr>
      </w:pPr>
      <w:r>
        <w:rPr>
          <w:sz w:val="24"/>
        </w:rPr>
        <w:t>HOD-Marketing shall be in touch with the customers/ consumers and other statutory &amp; regulatory bodies for obtaining information about any amendments in legislative requirements or new legislative requirements. In case of any change and/ or inclusion in legislative requirements, the legal register shall be amended to keep it up-to-date.</w:t>
      </w:r>
    </w:p>
    <w:p w14:paraId="60C9C4E3" w14:textId="77777777" w:rsidR="00700916" w:rsidRDefault="00700916">
      <w:pPr>
        <w:pStyle w:val="BodyText"/>
      </w:pPr>
    </w:p>
    <w:p w14:paraId="37932C61" w14:textId="77777777" w:rsidR="00700916" w:rsidRDefault="003626FF">
      <w:pPr>
        <w:pStyle w:val="ListParagraph"/>
        <w:numPr>
          <w:ilvl w:val="2"/>
          <w:numId w:val="108"/>
        </w:numPr>
        <w:tabs>
          <w:tab w:val="left" w:pos="1080"/>
        </w:tabs>
        <w:ind w:right="358"/>
        <w:jc w:val="both"/>
        <w:rPr>
          <w:sz w:val="24"/>
        </w:rPr>
      </w:pPr>
      <w:r>
        <w:rPr>
          <w:sz w:val="24"/>
        </w:rPr>
        <w:t xml:space="preserve">Verification of legislative requirements shall be done </w:t>
      </w:r>
      <w:r>
        <w:rPr>
          <w:b/>
          <w:sz w:val="24"/>
        </w:rPr>
        <w:t xml:space="preserve">once in a year </w:t>
      </w:r>
      <w:r>
        <w:rPr>
          <w:sz w:val="24"/>
        </w:rPr>
        <w:t>through evaluation of compliance with legislative requirements and accordingly the legal register shall be</w:t>
      </w:r>
      <w:r>
        <w:rPr>
          <w:spacing w:val="40"/>
          <w:sz w:val="24"/>
        </w:rPr>
        <w:t xml:space="preserve"> </w:t>
      </w:r>
      <w:r>
        <w:rPr>
          <w:sz w:val="24"/>
        </w:rPr>
        <w:t>modified/ updated. Records of verification and subsequent modifications/ updating shall be maintained (R/09-10).</w:t>
      </w:r>
    </w:p>
    <w:p w14:paraId="241A5F01" w14:textId="77777777" w:rsidR="00700916" w:rsidRDefault="00700916">
      <w:pPr>
        <w:pStyle w:val="BodyText"/>
      </w:pPr>
    </w:p>
    <w:p w14:paraId="22BB7412" w14:textId="77777777" w:rsidR="00700916" w:rsidRDefault="003626FF">
      <w:pPr>
        <w:pStyle w:val="Heading7"/>
        <w:ind w:left="360" w:firstLine="0"/>
      </w:pPr>
      <w:r>
        <w:rPr>
          <w:u w:val="single"/>
        </w:rPr>
        <w:t>Product</w:t>
      </w:r>
      <w:r>
        <w:rPr>
          <w:spacing w:val="-2"/>
          <w:u w:val="single"/>
        </w:rPr>
        <w:t xml:space="preserve"> </w:t>
      </w:r>
      <w:r>
        <w:rPr>
          <w:u w:val="single"/>
        </w:rPr>
        <w:t>Safety,</w:t>
      </w:r>
      <w:r>
        <w:rPr>
          <w:spacing w:val="-1"/>
          <w:u w:val="single"/>
        </w:rPr>
        <w:t xml:space="preserve"> </w:t>
      </w:r>
      <w:r>
        <w:rPr>
          <w:u w:val="single"/>
        </w:rPr>
        <w:t>Quality</w:t>
      </w:r>
      <w:r>
        <w:rPr>
          <w:spacing w:val="-1"/>
          <w:u w:val="single"/>
        </w:rPr>
        <w:t xml:space="preserve"> </w:t>
      </w:r>
      <w:r>
        <w:rPr>
          <w:u w:val="single"/>
        </w:rPr>
        <w:t>and</w:t>
      </w:r>
      <w:r>
        <w:rPr>
          <w:spacing w:val="-1"/>
          <w:u w:val="single"/>
        </w:rPr>
        <w:t xml:space="preserve"> </w:t>
      </w:r>
      <w:r>
        <w:rPr>
          <w:u w:val="single"/>
        </w:rPr>
        <w:t xml:space="preserve">Legality </w:t>
      </w:r>
      <w:r>
        <w:rPr>
          <w:spacing w:val="-2"/>
          <w:u w:val="single"/>
        </w:rPr>
        <w:t>Requirements</w:t>
      </w:r>
    </w:p>
    <w:p w14:paraId="0C608DB1" w14:textId="77777777" w:rsidR="00700916" w:rsidRDefault="00700916">
      <w:pPr>
        <w:pStyle w:val="BodyText"/>
        <w:rPr>
          <w:b/>
        </w:rPr>
      </w:pPr>
    </w:p>
    <w:p w14:paraId="6F2866C9" w14:textId="77777777" w:rsidR="00700916" w:rsidRDefault="003626FF">
      <w:pPr>
        <w:pStyle w:val="ListParagraph"/>
        <w:numPr>
          <w:ilvl w:val="2"/>
          <w:numId w:val="108"/>
        </w:numPr>
        <w:tabs>
          <w:tab w:val="left" w:pos="1080"/>
        </w:tabs>
        <w:rPr>
          <w:sz w:val="24"/>
        </w:rPr>
      </w:pPr>
      <w:r>
        <w:rPr>
          <w:sz w:val="24"/>
        </w:rPr>
        <w:t>Product</w:t>
      </w:r>
      <w:r>
        <w:rPr>
          <w:spacing w:val="-1"/>
          <w:sz w:val="24"/>
        </w:rPr>
        <w:t xml:space="preserve"> </w:t>
      </w:r>
      <w:r>
        <w:rPr>
          <w:sz w:val="24"/>
        </w:rPr>
        <w:t>Safety</w:t>
      </w:r>
      <w:r>
        <w:rPr>
          <w:spacing w:val="-1"/>
          <w:sz w:val="24"/>
        </w:rPr>
        <w:t xml:space="preserve"> </w:t>
      </w:r>
      <w:r>
        <w:rPr>
          <w:sz w:val="24"/>
        </w:rPr>
        <w:t>and</w:t>
      </w:r>
      <w:r>
        <w:rPr>
          <w:spacing w:val="-1"/>
          <w:sz w:val="24"/>
        </w:rPr>
        <w:t xml:space="preserve"> </w:t>
      </w:r>
      <w:r>
        <w:rPr>
          <w:sz w:val="24"/>
        </w:rPr>
        <w:t>quality</w:t>
      </w:r>
      <w:r>
        <w:rPr>
          <w:spacing w:val="-1"/>
          <w:sz w:val="24"/>
        </w:rPr>
        <w:t xml:space="preserve"> </w:t>
      </w:r>
      <w:r>
        <w:rPr>
          <w:sz w:val="24"/>
        </w:rPr>
        <w:t>related</w:t>
      </w:r>
      <w:r>
        <w:rPr>
          <w:spacing w:val="-1"/>
          <w:sz w:val="24"/>
        </w:rPr>
        <w:t xml:space="preserve"> </w:t>
      </w:r>
      <w:r>
        <w:rPr>
          <w:sz w:val="24"/>
        </w:rPr>
        <w:t>risk is</w:t>
      </w:r>
      <w:r>
        <w:rPr>
          <w:spacing w:val="-1"/>
          <w:sz w:val="24"/>
        </w:rPr>
        <w:t xml:space="preserve"> </w:t>
      </w:r>
      <w:r>
        <w:rPr>
          <w:sz w:val="24"/>
        </w:rPr>
        <w:t>addressed</w:t>
      </w:r>
      <w:r>
        <w:rPr>
          <w:spacing w:val="-1"/>
          <w:sz w:val="24"/>
        </w:rPr>
        <w:t xml:space="preserve"> </w:t>
      </w:r>
      <w:r>
        <w:rPr>
          <w:sz w:val="24"/>
        </w:rPr>
        <w:t>in</w:t>
      </w:r>
      <w:r>
        <w:rPr>
          <w:spacing w:val="-1"/>
          <w:sz w:val="24"/>
        </w:rPr>
        <w:t xml:space="preserve"> </w:t>
      </w:r>
      <w:r>
        <w:rPr>
          <w:sz w:val="24"/>
        </w:rPr>
        <w:t>Risk</w:t>
      </w:r>
      <w:r>
        <w:rPr>
          <w:spacing w:val="-1"/>
          <w:sz w:val="24"/>
        </w:rPr>
        <w:t xml:space="preserve"> </w:t>
      </w:r>
      <w:r>
        <w:rPr>
          <w:sz w:val="24"/>
        </w:rPr>
        <w:t xml:space="preserve">assessment </w:t>
      </w:r>
      <w:r>
        <w:rPr>
          <w:spacing w:val="-2"/>
          <w:sz w:val="24"/>
        </w:rPr>
        <w:t>study.</w:t>
      </w:r>
    </w:p>
    <w:p w14:paraId="7BFC22A7" w14:textId="77777777" w:rsidR="00700916" w:rsidRDefault="00700916">
      <w:pPr>
        <w:pStyle w:val="BodyText"/>
      </w:pPr>
    </w:p>
    <w:p w14:paraId="12CA67C4" w14:textId="77777777" w:rsidR="00700916" w:rsidRDefault="003626FF">
      <w:pPr>
        <w:pStyle w:val="ListParagraph"/>
        <w:numPr>
          <w:ilvl w:val="2"/>
          <w:numId w:val="108"/>
        </w:numPr>
        <w:tabs>
          <w:tab w:val="left" w:pos="1080"/>
        </w:tabs>
        <w:ind w:right="362"/>
        <w:rPr>
          <w:b/>
          <w:sz w:val="24"/>
        </w:rPr>
      </w:pPr>
      <w:r>
        <w:rPr>
          <w:sz w:val="24"/>
        </w:rPr>
        <w:t>Based</w:t>
      </w:r>
      <w:r>
        <w:rPr>
          <w:spacing w:val="66"/>
          <w:sz w:val="24"/>
        </w:rPr>
        <w:t xml:space="preserve"> </w:t>
      </w:r>
      <w:r>
        <w:rPr>
          <w:sz w:val="24"/>
        </w:rPr>
        <w:t>on</w:t>
      </w:r>
      <w:r>
        <w:rPr>
          <w:spacing w:val="66"/>
          <w:sz w:val="24"/>
        </w:rPr>
        <w:t xml:space="preserve"> </w:t>
      </w:r>
      <w:r>
        <w:rPr>
          <w:sz w:val="24"/>
        </w:rPr>
        <w:t>risk</w:t>
      </w:r>
      <w:r>
        <w:rPr>
          <w:spacing w:val="66"/>
          <w:sz w:val="24"/>
        </w:rPr>
        <w:t xml:space="preserve"> </w:t>
      </w:r>
      <w:r>
        <w:rPr>
          <w:sz w:val="24"/>
        </w:rPr>
        <w:t>assessment</w:t>
      </w:r>
      <w:r>
        <w:rPr>
          <w:spacing w:val="66"/>
          <w:sz w:val="24"/>
        </w:rPr>
        <w:t xml:space="preserve"> </w:t>
      </w:r>
      <w:r>
        <w:rPr>
          <w:sz w:val="24"/>
        </w:rPr>
        <w:t>study</w:t>
      </w:r>
      <w:r>
        <w:rPr>
          <w:spacing w:val="66"/>
          <w:sz w:val="24"/>
        </w:rPr>
        <w:t xml:space="preserve"> </w:t>
      </w:r>
      <w:r>
        <w:rPr>
          <w:sz w:val="24"/>
        </w:rPr>
        <w:t>Critical</w:t>
      </w:r>
      <w:r>
        <w:rPr>
          <w:spacing w:val="66"/>
          <w:sz w:val="24"/>
        </w:rPr>
        <w:t xml:space="preserve"> </w:t>
      </w:r>
      <w:r>
        <w:rPr>
          <w:sz w:val="24"/>
        </w:rPr>
        <w:t>Control</w:t>
      </w:r>
      <w:r>
        <w:rPr>
          <w:spacing w:val="66"/>
          <w:sz w:val="24"/>
        </w:rPr>
        <w:t xml:space="preserve"> </w:t>
      </w:r>
      <w:r>
        <w:rPr>
          <w:sz w:val="24"/>
        </w:rPr>
        <w:t>Point</w:t>
      </w:r>
      <w:r>
        <w:rPr>
          <w:spacing w:val="67"/>
          <w:sz w:val="24"/>
        </w:rPr>
        <w:t xml:space="preserve"> </w:t>
      </w:r>
      <w:r>
        <w:rPr>
          <w:sz w:val="24"/>
        </w:rPr>
        <w:t>and</w:t>
      </w:r>
      <w:r>
        <w:rPr>
          <w:spacing w:val="66"/>
          <w:sz w:val="24"/>
        </w:rPr>
        <w:t xml:space="preserve"> </w:t>
      </w:r>
      <w:r>
        <w:rPr>
          <w:sz w:val="24"/>
        </w:rPr>
        <w:t>Operation</w:t>
      </w:r>
      <w:r>
        <w:rPr>
          <w:spacing w:val="66"/>
          <w:sz w:val="24"/>
        </w:rPr>
        <w:t xml:space="preserve"> </w:t>
      </w:r>
      <w:r>
        <w:rPr>
          <w:sz w:val="24"/>
        </w:rPr>
        <w:t>Control</w:t>
      </w:r>
      <w:r>
        <w:rPr>
          <w:spacing w:val="66"/>
          <w:sz w:val="24"/>
        </w:rPr>
        <w:t xml:space="preserve"> </w:t>
      </w:r>
      <w:r>
        <w:rPr>
          <w:sz w:val="24"/>
        </w:rPr>
        <w:t>Point</w:t>
      </w:r>
      <w:r>
        <w:rPr>
          <w:spacing w:val="67"/>
          <w:sz w:val="24"/>
        </w:rPr>
        <w:t xml:space="preserve"> </w:t>
      </w:r>
      <w:r>
        <w:rPr>
          <w:sz w:val="24"/>
        </w:rPr>
        <w:t xml:space="preserve">is identified and addressed in document no </w:t>
      </w:r>
      <w:r>
        <w:rPr>
          <w:b/>
          <w:sz w:val="24"/>
        </w:rPr>
        <w:t xml:space="preserve">R/09/08 </w:t>
      </w:r>
      <w:r>
        <w:rPr>
          <w:sz w:val="24"/>
        </w:rPr>
        <w:t xml:space="preserve">and </w:t>
      </w:r>
      <w:r>
        <w:rPr>
          <w:b/>
          <w:sz w:val="24"/>
        </w:rPr>
        <w:t>R/09-09</w:t>
      </w:r>
    </w:p>
    <w:p w14:paraId="79FB90DB" w14:textId="77777777" w:rsidR="00700916" w:rsidRDefault="00700916">
      <w:pPr>
        <w:pStyle w:val="ListParagraph"/>
        <w:rPr>
          <w:b/>
          <w:sz w:val="24"/>
        </w:rPr>
        <w:sectPr w:rsidR="00700916">
          <w:pgSz w:w="12240" w:h="17280"/>
          <w:pgMar w:top="2000" w:right="720" w:bottom="1920" w:left="1080" w:header="864" w:footer="1724" w:gutter="0"/>
          <w:cols w:space="720"/>
        </w:sectPr>
      </w:pPr>
    </w:p>
    <w:p w14:paraId="42F12CC7" w14:textId="77777777" w:rsidR="00700916" w:rsidRDefault="00700916">
      <w:pPr>
        <w:pStyle w:val="BodyText"/>
        <w:spacing w:before="205"/>
        <w:rPr>
          <w:b/>
        </w:rPr>
      </w:pPr>
    </w:p>
    <w:p w14:paraId="394F94A7" w14:textId="77777777" w:rsidR="00700916" w:rsidRDefault="003626FF">
      <w:pPr>
        <w:pStyle w:val="Heading7"/>
        <w:numPr>
          <w:ilvl w:val="1"/>
          <w:numId w:val="108"/>
        </w:numPr>
        <w:tabs>
          <w:tab w:val="left" w:pos="720"/>
        </w:tabs>
        <w:ind w:left="720" w:hanging="360"/>
      </w:pPr>
      <w:r>
        <w:t>Hazard</w:t>
      </w:r>
      <w:r>
        <w:rPr>
          <w:spacing w:val="-2"/>
        </w:rPr>
        <w:t xml:space="preserve"> Analysis</w:t>
      </w:r>
    </w:p>
    <w:p w14:paraId="3D0693A6" w14:textId="77777777" w:rsidR="00700916" w:rsidRDefault="00700916">
      <w:pPr>
        <w:pStyle w:val="BodyText"/>
        <w:rPr>
          <w:b/>
        </w:rPr>
      </w:pPr>
    </w:p>
    <w:p w14:paraId="405B1DFF" w14:textId="77777777" w:rsidR="00700916" w:rsidRDefault="003626FF">
      <w:pPr>
        <w:pStyle w:val="ListParagraph"/>
        <w:numPr>
          <w:ilvl w:val="2"/>
          <w:numId w:val="108"/>
        </w:numPr>
        <w:tabs>
          <w:tab w:val="left" w:pos="1080"/>
        </w:tabs>
        <w:ind w:right="362"/>
        <w:jc w:val="both"/>
        <w:rPr>
          <w:sz w:val="24"/>
        </w:rPr>
      </w:pPr>
      <w:r>
        <w:rPr>
          <w:sz w:val="24"/>
        </w:rPr>
        <w:t>The</w:t>
      </w:r>
      <w:r>
        <w:rPr>
          <w:spacing w:val="-3"/>
          <w:sz w:val="24"/>
        </w:rPr>
        <w:t xml:space="preserve"> </w:t>
      </w:r>
      <w:r>
        <w:rPr>
          <w:sz w:val="24"/>
        </w:rPr>
        <w:t>team</w:t>
      </w:r>
      <w:r>
        <w:rPr>
          <w:spacing w:val="-1"/>
          <w:sz w:val="24"/>
        </w:rPr>
        <w:t xml:space="preserve"> </w:t>
      </w:r>
      <w:r>
        <w:rPr>
          <w:sz w:val="24"/>
        </w:rPr>
        <w:t>shall</w:t>
      </w:r>
      <w:r>
        <w:rPr>
          <w:spacing w:val="-1"/>
          <w:sz w:val="24"/>
        </w:rPr>
        <w:t xml:space="preserve"> </w:t>
      </w:r>
      <w:r>
        <w:rPr>
          <w:sz w:val="24"/>
        </w:rPr>
        <w:t>identify</w:t>
      </w:r>
      <w:r>
        <w:rPr>
          <w:spacing w:val="-2"/>
          <w:sz w:val="24"/>
        </w:rPr>
        <w:t xml:space="preserve"> </w:t>
      </w:r>
      <w:r>
        <w:rPr>
          <w:sz w:val="24"/>
        </w:rPr>
        <w:t>all</w:t>
      </w:r>
      <w:r>
        <w:rPr>
          <w:spacing w:val="-1"/>
          <w:sz w:val="24"/>
        </w:rPr>
        <w:t xml:space="preserve"> </w:t>
      </w:r>
      <w:r>
        <w:rPr>
          <w:sz w:val="24"/>
        </w:rPr>
        <w:t>hazards</w:t>
      </w:r>
      <w:r>
        <w:rPr>
          <w:spacing w:val="-2"/>
          <w:sz w:val="24"/>
        </w:rPr>
        <w:t xml:space="preserve"> </w:t>
      </w:r>
      <w:r>
        <w:rPr>
          <w:sz w:val="24"/>
        </w:rPr>
        <w:t>(along</w:t>
      </w:r>
      <w:r>
        <w:rPr>
          <w:spacing w:val="-1"/>
          <w:sz w:val="24"/>
        </w:rPr>
        <w:t xml:space="preserve"> </w:t>
      </w:r>
      <w:r>
        <w:rPr>
          <w:sz w:val="24"/>
        </w:rPr>
        <w:t>with</w:t>
      </w:r>
      <w:r>
        <w:rPr>
          <w:spacing w:val="-1"/>
          <w:sz w:val="24"/>
        </w:rPr>
        <w:t xml:space="preserve"> </w:t>
      </w:r>
      <w:r>
        <w:rPr>
          <w:sz w:val="24"/>
        </w:rPr>
        <w:t>the</w:t>
      </w:r>
      <w:r>
        <w:rPr>
          <w:spacing w:val="-2"/>
          <w:sz w:val="24"/>
        </w:rPr>
        <w:t xml:space="preserve"> </w:t>
      </w:r>
      <w:r>
        <w:rPr>
          <w:sz w:val="24"/>
        </w:rPr>
        <w:t>steps</w:t>
      </w:r>
      <w:r>
        <w:rPr>
          <w:spacing w:val="-1"/>
          <w:sz w:val="24"/>
        </w:rPr>
        <w:t xml:space="preserve"> </w:t>
      </w:r>
      <w:r>
        <w:rPr>
          <w:sz w:val="24"/>
        </w:rPr>
        <w:t>at</w:t>
      </w:r>
      <w:r>
        <w:rPr>
          <w:spacing w:val="-1"/>
          <w:sz w:val="24"/>
        </w:rPr>
        <w:t xml:space="preserve"> </w:t>
      </w:r>
      <w:r>
        <w:rPr>
          <w:sz w:val="24"/>
        </w:rPr>
        <w:t>which</w:t>
      </w:r>
      <w:r>
        <w:rPr>
          <w:spacing w:val="-1"/>
          <w:sz w:val="24"/>
        </w:rPr>
        <w:t xml:space="preserve"> </w:t>
      </w:r>
      <w:r>
        <w:rPr>
          <w:sz w:val="24"/>
        </w:rPr>
        <w:t>hazards</w:t>
      </w:r>
      <w:r>
        <w:rPr>
          <w:spacing w:val="-2"/>
          <w:sz w:val="24"/>
        </w:rPr>
        <w:t xml:space="preserve"> </w:t>
      </w:r>
      <w:r>
        <w:rPr>
          <w:sz w:val="24"/>
        </w:rPr>
        <w:t>introduced)</w:t>
      </w:r>
      <w:r>
        <w:rPr>
          <w:spacing w:val="-2"/>
          <w:sz w:val="24"/>
        </w:rPr>
        <w:t xml:space="preserve"> </w:t>
      </w:r>
      <w:r>
        <w:rPr>
          <w:sz w:val="24"/>
        </w:rPr>
        <w:t>that</w:t>
      </w:r>
      <w:r>
        <w:rPr>
          <w:spacing w:val="-1"/>
          <w:sz w:val="24"/>
        </w:rPr>
        <w:t xml:space="preserve"> </w:t>
      </w:r>
      <w:r>
        <w:rPr>
          <w:sz w:val="24"/>
        </w:rPr>
        <w:t>are reasonably expected to occur in relation to the type of product, type of process and actual processing facilities.</w:t>
      </w:r>
      <w:r>
        <w:rPr>
          <w:spacing w:val="-1"/>
          <w:sz w:val="24"/>
        </w:rPr>
        <w:t xml:space="preserve"> </w:t>
      </w:r>
      <w:r>
        <w:rPr>
          <w:sz w:val="24"/>
        </w:rPr>
        <w:t>For each of</w:t>
      </w:r>
      <w:r>
        <w:rPr>
          <w:spacing w:val="-1"/>
          <w:sz w:val="24"/>
        </w:rPr>
        <w:t xml:space="preserve"> </w:t>
      </w:r>
      <w:r>
        <w:rPr>
          <w:sz w:val="24"/>
        </w:rPr>
        <w:t>the hazards</w:t>
      </w:r>
      <w:r>
        <w:rPr>
          <w:spacing w:val="-1"/>
          <w:sz w:val="24"/>
        </w:rPr>
        <w:t xml:space="preserve"> </w:t>
      </w:r>
      <w:r>
        <w:rPr>
          <w:sz w:val="24"/>
        </w:rPr>
        <w:t>identified, the</w:t>
      </w:r>
      <w:r>
        <w:rPr>
          <w:spacing w:val="-1"/>
          <w:sz w:val="24"/>
        </w:rPr>
        <w:t xml:space="preserve"> </w:t>
      </w:r>
      <w:r>
        <w:rPr>
          <w:sz w:val="24"/>
        </w:rPr>
        <w:t>acceptance</w:t>
      </w:r>
      <w:r>
        <w:rPr>
          <w:spacing w:val="-1"/>
          <w:sz w:val="24"/>
        </w:rPr>
        <w:t xml:space="preserve"> </w:t>
      </w:r>
      <w:r>
        <w:rPr>
          <w:sz w:val="24"/>
        </w:rPr>
        <w:t>level of</w:t>
      </w:r>
      <w:r>
        <w:rPr>
          <w:spacing w:val="-1"/>
          <w:sz w:val="24"/>
        </w:rPr>
        <w:t xml:space="preserve"> </w:t>
      </w:r>
      <w:r>
        <w:rPr>
          <w:sz w:val="24"/>
        </w:rPr>
        <w:t>the</w:t>
      </w:r>
      <w:r>
        <w:rPr>
          <w:spacing w:val="-1"/>
          <w:sz w:val="24"/>
        </w:rPr>
        <w:t xml:space="preserve"> </w:t>
      </w:r>
      <w:r>
        <w:rPr>
          <w:sz w:val="24"/>
        </w:rPr>
        <w:t>hazards</w:t>
      </w:r>
      <w:r>
        <w:rPr>
          <w:spacing w:val="-1"/>
          <w:sz w:val="24"/>
        </w:rPr>
        <w:t xml:space="preserve"> </w:t>
      </w:r>
      <w:r>
        <w:rPr>
          <w:sz w:val="24"/>
        </w:rPr>
        <w:t>in the end product shall be determined taking into account established statutory and regulatory requirements, customer’s/ consumer’s requirements (if any), the intended use by the customer/ consumer and other relevant data. The same shall be recorded in Hazard Analysis Worksheet (R/09-06).</w:t>
      </w:r>
    </w:p>
    <w:p w14:paraId="029A9F8D" w14:textId="77777777" w:rsidR="00700916" w:rsidRDefault="00700916">
      <w:pPr>
        <w:pStyle w:val="BodyText"/>
        <w:spacing w:before="1"/>
      </w:pPr>
    </w:p>
    <w:p w14:paraId="00E78485" w14:textId="77777777" w:rsidR="00700916" w:rsidRDefault="003626FF">
      <w:pPr>
        <w:pStyle w:val="ListParagraph"/>
        <w:numPr>
          <w:ilvl w:val="2"/>
          <w:numId w:val="108"/>
        </w:numPr>
        <w:tabs>
          <w:tab w:val="left" w:pos="1080"/>
        </w:tabs>
        <w:ind w:right="364"/>
        <w:jc w:val="both"/>
        <w:rPr>
          <w:sz w:val="24"/>
        </w:rPr>
      </w:pPr>
      <w:r>
        <w:rPr>
          <w:sz w:val="24"/>
        </w:rPr>
        <w:t>The</w:t>
      </w:r>
      <w:r>
        <w:rPr>
          <w:spacing w:val="-2"/>
          <w:sz w:val="24"/>
        </w:rPr>
        <w:t xml:space="preserve"> </w:t>
      </w:r>
      <w:r>
        <w:rPr>
          <w:sz w:val="24"/>
        </w:rPr>
        <w:t>team shall assess the level of risk for</w:t>
      </w:r>
      <w:r>
        <w:rPr>
          <w:spacing w:val="-2"/>
          <w:sz w:val="24"/>
        </w:rPr>
        <w:t xml:space="preserve"> </w:t>
      </w:r>
      <w:r>
        <w:rPr>
          <w:sz w:val="24"/>
        </w:rPr>
        <w:t>the</w:t>
      </w:r>
      <w:r>
        <w:rPr>
          <w:spacing w:val="-1"/>
          <w:sz w:val="24"/>
        </w:rPr>
        <w:t xml:space="preserve"> </w:t>
      </w:r>
      <w:r>
        <w:rPr>
          <w:sz w:val="24"/>
        </w:rPr>
        <w:t>identified hazards</w:t>
      </w:r>
      <w:r>
        <w:rPr>
          <w:spacing w:val="-1"/>
          <w:sz w:val="24"/>
        </w:rPr>
        <w:t xml:space="preserve"> </w:t>
      </w:r>
      <w:r>
        <w:rPr>
          <w:sz w:val="24"/>
        </w:rPr>
        <w:t>as per</w:t>
      </w:r>
      <w:r>
        <w:rPr>
          <w:spacing w:val="-1"/>
          <w:sz w:val="24"/>
        </w:rPr>
        <w:t xml:space="preserve"> </w:t>
      </w:r>
      <w:r>
        <w:rPr>
          <w:sz w:val="24"/>
        </w:rPr>
        <w:t>the guidelines</w:t>
      </w:r>
      <w:r>
        <w:rPr>
          <w:spacing w:val="-1"/>
          <w:sz w:val="24"/>
        </w:rPr>
        <w:t xml:space="preserve"> </w:t>
      </w:r>
      <w:r>
        <w:rPr>
          <w:sz w:val="24"/>
        </w:rPr>
        <w:t>given</w:t>
      </w:r>
      <w:r>
        <w:rPr>
          <w:spacing w:val="-1"/>
          <w:sz w:val="24"/>
        </w:rPr>
        <w:t xml:space="preserve"> </w:t>
      </w:r>
      <w:r>
        <w:rPr>
          <w:sz w:val="24"/>
        </w:rPr>
        <w:t>in DS/09-01. The result of hazard assessment shall also be recorded in Hazard Analysis Worksheet (R/09-06).</w:t>
      </w:r>
    </w:p>
    <w:p w14:paraId="4CD3A0CF" w14:textId="77777777" w:rsidR="00700916" w:rsidRDefault="00700916">
      <w:pPr>
        <w:pStyle w:val="BodyText"/>
      </w:pPr>
    </w:p>
    <w:p w14:paraId="6DCD0267" w14:textId="77777777" w:rsidR="00700916" w:rsidRDefault="003626FF">
      <w:pPr>
        <w:pStyle w:val="ListParagraph"/>
        <w:numPr>
          <w:ilvl w:val="2"/>
          <w:numId w:val="108"/>
        </w:numPr>
        <w:tabs>
          <w:tab w:val="left" w:pos="1080"/>
        </w:tabs>
        <w:ind w:right="358"/>
        <w:jc w:val="both"/>
        <w:rPr>
          <w:sz w:val="24"/>
        </w:rPr>
      </w:pPr>
      <w:r>
        <w:rPr>
          <w:sz w:val="24"/>
        </w:rPr>
        <w:t>Verification</w:t>
      </w:r>
      <w:r>
        <w:rPr>
          <w:spacing w:val="-1"/>
          <w:sz w:val="24"/>
        </w:rPr>
        <w:t xml:space="preserve"> </w:t>
      </w:r>
      <w:r>
        <w:rPr>
          <w:sz w:val="24"/>
        </w:rPr>
        <w:t>of</w:t>
      </w:r>
      <w:r>
        <w:rPr>
          <w:spacing w:val="-2"/>
          <w:sz w:val="24"/>
        </w:rPr>
        <w:t xml:space="preserve"> </w:t>
      </w:r>
      <w:r>
        <w:rPr>
          <w:sz w:val="24"/>
        </w:rPr>
        <w:t>hazard</w:t>
      </w:r>
      <w:r>
        <w:rPr>
          <w:spacing w:val="-2"/>
          <w:sz w:val="24"/>
        </w:rPr>
        <w:t xml:space="preserve"> </w:t>
      </w:r>
      <w:r>
        <w:rPr>
          <w:sz w:val="24"/>
        </w:rPr>
        <w:t>analysis</w:t>
      </w:r>
      <w:r>
        <w:rPr>
          <w:spacing w:val="-1"/>
          <w:sz w:val="24"/>
        </w:rPr>
        <w:t xml:space="preserve"> </w:t>
      </w:r>
      <w:r>
        <w:rPr>
          <w:sz w:val="24"/>
        </w:rPr>
        <w:t>shall</w:t>
      </w:r>
      <w:r>
        <w:rPr>
          <w:spacing w:val="-1"/>
          <w:sz w:val="24"/>
        </w:rPr>
        <w:t xml:space="preserve"> </w:t>
      </w:r>
      <w:r>
        <w:rPr>
          <w:sz w:val="24"/>
        </w:rPr>
        <w:t>be</w:t>
      </w:r>
      <w:r>
        <w:rPr>
          <w:spacing w:val="-2"/>
          <w:sz w:val="24"/>
        </w:rPr>
        <w:t xml:space="preserve"> </w:t>
      </w:r>
      <w:r>
        <w:rPr>
          <w:sz w:val="24"/>
        </w:rPr>
        <w:t xml:space="preserve">done </w:t>
      </w:r>
      <w:r>
        <w:rPr>
          <w:b/>
          <w:sz w:val="24"/>
        </w:rPr>
        <w:t>at</w:t>
      </w:r>
      <w:r>
        <w:rPr>
          <w:b/>
          <w:spacing w:val="-2"/>
          <w:sz w:val="24"/>
        </w:rPr>
        <w:t xml:space="preserve"> </w:t>
      </w:r>
      <w:r>
        <w:rPr>
          <w:b/>
          <w:sz w:val="24"/>
        </w:rPr>
        <w:t>least</w:t>
      </w:r>
      <w:r>
        <w:rPr>
          <w:b/>
          <w:spacing w:val="-2"/>
          <w:sz w:val="24"/>
        </w:rPr>
        <w:t xml:space="preserve"> </w:t>
      </w:r>
      <w:r>
        <w:rPr>
          <w:b/>
          <w:sz w:val="24"/>
        </w:rPr>
        <w:t>once</w:t>
      </w:r>
      <w:r>
        <w:rPr>
          <w:b/>
          <w:spacing w:val="-2"/>
          <w:sz w:val="24"/>
        </w:rPr>
        <w:t xml:space="preserve"> </w:t>
      </w:r>
      <w:r>
        <w:rPr>
          <w:b/>
          <w:sz w:val="24"/>
        </w:rPr>
        <w:t>in six</w:t>
      </w:r>
      <w:r>
        <w:rPr>
          <w:b/>
          <w:spacing w:val="-1"/>
          <w:sz w:val="24"/>
        </w:rPr>
        <w:t xml:space="preserve"> </w:t>
      </w:r>
      <w:r>
        <w:rPr>
          <w:b/>
          <w:sz w:val="24"/>
        </w:rPr>
        <w:t xml:space="preserve">months </w:t>
      </w:r>
      <w:r>
        <w:rPr>
          <w:sz w:val="24"/>
        </w:rPr>
        <w:t>and</w:t>
      </w:r>
      <w:r>
        <w:rPr>
          <w:spacing w:val="-1"/>
          <w:sz w:val="24"/>
        </w:rPr>
        <w:t xml:space="preserve"> </w:t>
      </w:r>
      <w:r>
        <w:rPr>
          <w:sz w:val="24"/>
        </w:rPr>
        <w:t>accordingly</w:t>
      </w:r>
      <w:r>
        <w:rPr>
          <w:spacing w:val="-1"/>
          <w:sz w:val="24"/>
        </w:rPr>
        <w:t xml:space="preserve"> </w:t>
      </w:r>
      <w:r>
        <w:rPr>
          <w:sz w:val="24"/>
        </w:rPr>
        <w:t>the same shall be modified/ updated. Records of verification and subsequent modifications/ updating shall be maintained (R/09-10).</w:t>
      </w:r>
    </w:p>
    <w:p w14:paraId="6CE21503" w14:textId="77777777" w:rsidR="00700916" w:rsidRDefault="00700916">
      <w:pPr>
        <w:pStyle w:val="BodyText"/>
      </w:pPr>
    </w:p>
    <w:p w14:paraId="384D0E00" w14:textId="795DDC66" w:rsidR="00700916" w:rsidRDefault="003626FF">
      <w:pPr>
        <w:pStyle w:val="ListParagraph"/>
        <w:numPr>
          <w:ilvl w:val="2"/>
          <w:numId w:val="108"/>
        </w:numPr>
        <w:tabs>
          <w:tab w:val="left" w:pos="1080"/>
        </w:tabs>
        <w:ind w:right="361"/>
        <w:jc w:val="both"/>
        <w:rPr>
          <w:b/>
          <w:sz w:val="24"/>
        </w:rPr>
      </w:pPr>
      <w:r>
        <w:rPr>
          <w:sz w:val="24"/>
        </w:rPr>
        <w:t>Hazard assessment shall be updated annually. In case of any changes Critical Control Point and</w:t>
      </w:r>
      <w:r>
        <w:rPr>
          <w:spacing w:val="-1"/>
          <w:sz w:val="24"/>
        </w:rPr>
        <w:t xml:space="preserve"> </w:t>
      </w:r>
      <w:r>
        <w:rPr>
          <w:sz w:val="24"/>
        </w:rPr>
        <w:t>Operation</w:t>
      </w:r>
      <w:r>
        <w:rPr>
          <w:spacing w:val="-1"/>
          <w:sz w:val="24"/>
        </w:rPr>
        <w:t xml:space="preserve"> </w:t>
      </w:r>
      <w:r>
        <w:rPr>
          <w:sz w:val="24"/>
        </w:rPr>
        <w:t>Control</w:t>
      </w:r>
      <w:r>
        <w:rPr>
          <w:spacing w:val="-1"/>
          <w:sz w:val="24"/>
        </w:rPr>
        <w:t xml:space="preserve"> </w:t>
      </w:r>
      <w:r>
        <w:rPr>
          <w:sz w:val="24"/>
        </w:rPr>
        <w:t>Point</w:t>
      </w:r>
      <w:r>
        <w:rPr>
          <w:spacing w:val="-1"/>
          <w:sz w:val="24"/>
        </w:rPr>
        <w:t xml:space="preserve"> </w:t>
      </w:r>
      <w:r>
        <w:rPr>
          <w:sz w:val="24"/>
        </w:rPr>
        <w:t>is</w:t>
      </w:r>
      <w:r>
        <w:rPr>
          <w:spacing w:val="-1"/>
          <w:sz w:val="24"/>
        </w:rPr>
        <w:t xml:space="preserve"> </w:t>
      </w:r>
      <w:r>
        <w:rPr>
          <w:sz w:val="24"/>
        </w:rPr>
        <w:t>according</w:t>
      </w:r>
      <w:r>
        <w:rPr>
          <w:spacing w:val="-2"/>
          <w:sz w:val="24"/>
        </w:rPr>
        <w:t xml:space="preserve"> </w:t>
      </w:r>
      <w:r>
        <w:rPr>
          <w:sz w:val="24"/>
        </w:rPr>
        <w:t>revised and</w:t>
      </w:r>
      <w:r>
        <w:rPr>
          <w:spacing w:val="-1"/>
          <w:sz w:val="24"/>
        </w:rPr>
        <w:t xml:space="preserve"> </w:t>
      </w:r>
      <w:r>
        <w:rPr>
          <w:sz w:val="24"/>
        </w:rPr>
        <w:t>record</w:t>
      </w:r>
      <w:r>
        <w:rPr>
          <w:spacing w:val="-2"/>
          <w:sz w:val="24"/>
        </w:rPr>
        <w:t xml:space="preserve"> </w:t>
      </w:r>
      <w:r>
        <w:rPr>
          <w:sz w:val="24"/>
        </w:rPr>
        <w:t>shall</w:t>
      </w:r>
      <w:r>
        <w:rPr>
          <w:spacing w:val="-1"/>
          <w:sz w:val="24"/>
        </w:rPr>
        <w:t xml:space="preserve"> </w:t>
      </w:r>
      <w:r>
        <w:rPr>
          <w:sz w:val="24"/>
        </w:rPr>
        <w:t>be</w:t>
      </w:r>
      <w:r>
        <w:rPr>
          <w:spacing w:val="-2"/>
          <w:sz w:val="24"/>
        </w:rPr>
        <w:t xml:space="preserve"> </w:t>
      </w:r>
      <w:r>
        <w:rPr>
          <w:sz w:val="24"/>
        </w:rPr>
        <w:t>maintained</w:t>
      </w:r>
      <w:r>
        <w:rPr>
          <w:spacing w:val="-1"/>
          <w:sz w:val="24"/>
        </w:rPr>
        <w:t xml:space="preserve"> </w:t>
      </w:r>
      <w:r>
        <w:rPr>
          <w:sz w:val="24"/>
        </w:rPr>
        <w:t>in</w:t>
      </w:r>
      <w:r>
        <w:rPr>
          <w:spacing w:val="-1"/>
          <w:sz w:val="24"/>
        </w:rPr>
        <w:t xml:space="preserve"> </w:t>
      </w:r>
      <w:r>
        <w:rPr>
          <w:sz w:val="24"/>
        </w:rPr>
        <w:t xml:space="preserve">document no </w:t>
      </w:r>
      <w:r>
        <w:rPr>
          <w:b/>
          <w:sz w:val="24"/>
        </w:rPr>
        <w:t xml:space="preserve">R/09/08 </w:t>
      </w:r>
      <w:r>
        <w:rPr>
          <w:sz w:val="24"/>
        </w:rPr>
        <w:t xml:space="preserve">and </w:t>
      </w:r>
      <w:r>
        <w:rPr>
          <w:b/>
          <w:sz w:val="24"/>
        </w:rPr>
        <w:t>R/09-09</w:t>
      </w:r>
    </w:p>
    <w:p w14:paraId="4E981556" w14:textId="77777777" w:rsidR="000E0005" w:rsidRPr="000E0005" w:rsidRDefault="000E0005" w:rsidP="000E0005">
      <w:pPr>
        <w:pStyle w:val="ListParagraph"/>
        <w:rPr>
          <w:b/>
          <w:sz w:val="24"/>
        </w:rPr>
      </w:pPr>
    </w:p>
    <w:p w14:paraId="20DD1C02" w14:textId="27AD6A8F" w:rsidR="000E0005" w:rsidRPr="000E0005" w:rsidRDefault="000E0005">
      <w:pPr>
        <w:pStyle w:val="ListParagraph"/>
        <w:numPr>
          <w:ilvl w:val="2"/>
          <w:numId w:val="108"/>
        </w:numPr>
        <w:tabs>
          <w:tab w:val="left" w:pos="1080"/>
        </w:tabs>
        <w:ind w:right="361"/>
        <w:jc w:val="both"/>
        <w:rPr>
          <w:sz w:val="24"/>
          <w:highlight w:val="yellow"/>
        </w:rPr>
      </w:pPr>
      <w:r w:rsidRPr="000E0005">
        <w:rPr>
          <w:sz w:val="24"/>
          <w:highlight w:val="yellow"/>
        </w:rPr>
        <w:t>The organization does not intentionally use Persistent Organic Pollutants (POPs) or generate associated POP-containing waste. In case of any change, chemical assessment shall be reviewed and updated accordingly and records shall be maintained.</w:t>
      </w:r>
    </w:p>
    <w:p w14:paraId="7F1EDDDA" w14:textId="77777777" w:rsidR="00700916" w:rsidRDefault="00700916">
      <w:pPr>
        <w:pStyle w:val="BodyText"/>
        <w:rPr>
          <w:b/>
        </w:rPr>
      </w:pPr>
    </w:p>
    <w:p w14:paraId="5E31FBD0" w14:textId="77777777" w:rsidR="00700916" w:rsidRDefault="003626FF">
      <w:pPr>
        <w:pStyle w:val="Heading7"/>
        <w:numPr>
          <w:ilvl w:val="1"/>
          <w:numId w:val="108"/>
        </w:numPr>
        <w:tabs>
          <w:tab w:val="left" w:pos="720"/>
        </w:tabs>
        <w:ind w:left="720" w:hanging="360"/>
      </w:pPr>
      <w:r>
        <w:t>Selection</w:t>
      </w:r>
      <w:r>
        <w:rPr>
          <w:spacing w:val="-3"/>
        </w:rPr>
        <w:t xml:space="preserve"> </w:t>
      </w:r>
      <w:r>
        <w:t>of</w:t>
      </w:r>
      <w:r>
        <w:rPr>
          <w:spacing w:val="-2"/>
        </w:rPr>
        <w:t xml:space="preserve"> </w:t>
      </w:r>
      <w:r>
        <w:t>Control</w:t>
      </w:r>
      <w:r>
        <w:rPr>
          <w:spacing w:val="-2"/>
        </w:rPr>
        <w:t xml:space="preserve"> Measures</w:t>
      </w:r>
    </w:p>
    <w:p w14:paraId="3E965213" w14:textId="77777777" w:rsidR="00700916" w:rsidRDefault="00700916">
      <w:pPr>
        <w:pStyle w:val="BodyText"/>
        <w:rPr>
          <w:b/>
        </w:rPr>
      </w:pPr>
    </w:p>
    <w:p w14:paraId="27D771E1" w14:textId="77777777" w:rsidR="00700916" w:rsidRDefault="003626FF">
      <w:pPr>
        <w:pStyle w:val="ListParagraph"/>
        <w:numPr>
          <w:ilvl w:val="2"/>
          <w:numId w:val="108"/>
        </w:numPr>
        <w:tabs>
          <w:tab w:val="left" w:pos="1080"/>
        </w:tabs>
        <w:ind w:right="357"/>
        <w:jc w:val="both"/>
        <w:rPr>
          <w:b/>
          <w:sz w:val="24"/>
        </w:rPr>
      </w:pPr>
      <w:r>
        <w:rPr>
          <w:sz w:val="24"/>
        </w:rPr>
        <w:t xml:space="preserve">Guideline for Environmental Aspect – Impact is detailed discussed in (DS/CM-01) both for Normal / Abnormal condition and Emergency Condition. Process based detail study shall be done (R/CM-01) and shall be reviewed </w:t>
      </w:r>
      <w:r>
        <w:rPr>
          <w:b/>
          <w:sz w:val="24"/>
        </w:rPr>
        <w:t>at least once in a year.</w:t>
      </w:r>
    </w:p>
    <w:p w14:paraId="0F388973" w14:textId="77777777" w:rsidR="00700916" w:rsidRDefault="00700916">
      <w:pPr>
        <w:pStyle w:val="BodyText"/>
        <w:rPr>
          <w:b/>
        </w:rPr>
      </w:pPr>
    </w:p>
    <w:p w14:paraId="06FDC9E9" w14:textId="77777777" w:rsidR="00700916" w:rsidRDefault="003626FF">
      <w:pPr>
        <w:pStyle w:val="ListParagraph"/>
        <w:numPr>
          <w:ilvl w:val="2"/>
          <w:numId w:val="108"/>
        </w:numPr>
        <w:tabs>
          <w:tab w:val="left" w:pos="1080"/>
        </w:tabs>
        <w:spacing w:before="1"/>
        <w:ind w:right="354"/>
        <w:jc w:val="both"/>
        <w:rPr>
          <w:b/>
          <w:sz w:val="24"/>
        </w:rPr>
      </w:pPr>
      <w:r>
        <w:rPr>
          <w:sz w:val="24"/>
        </w:rPr>
        <w:t xml:space="preserve">Occupation Health &amp; Safety guideline is detail discussed in (DS/09-01). Study in Occupational Health &amp; Safety hazard is done in (R/CM-03). Review of this study shall be done </w:t>
      </w:r>
      <w:r>
        <w:rPr>
          <w:b/>
          <w:sz w:val="24"/>
        </w:rPr>
        <w:t>at least once in a year.</w:t>
      </w:r>
    </w:p>
    <w:p w14:paraId="5137ADE9" w14:textId="77777777" w:rsidR="00700916" w:rsidRDefault="00700916">
      <w:pPr>
        <w:pStyle w:val="BodyText"/>
        <w:spacing w:before="21"/>
        <w:rPr>
          <w:b/>
        </w:rPr>
      </w:pPr>
    </w:p>
    <w:p w14:paraId="60179B4F" w14:textId="77777777" w:rsidR="00700916" w:rsidRDefault="003626FF">
      <w:pPr>
        <w:pStyle w:val="ListParagraph"/>
        <w:numPr>
          <w:ilvl w:val="2"/>
          <w:numId w:val="108"/>
        </w:numPr>
        <w:tabs>
          <w:tab w:val="left" w:pos="1080"/>
        </w:tabs>
        <w:ind w:right="360"/>
        <w:jc w:val="both"/>
        <w:rPr>
          <w:sz w:val="24"/>
        </w:rPr>
      </w:pPr>
      <w:r>
        <w:rPr>
          <w:sz w:val="24"/>
        </w:rPr>
        <w:t>Depending on the level of risk, an appropriate risk-based control measure shall be selected,</w:t>
      </w:r>
      <w:r>
        <w:rPr>
          <w:spacing w:val="40"/>
          <w:sz w:val="24"/>
        </w:rPr>
        <w:t xml:space="preserve"> </w:t>
      </w:r>
      <w:r>
        <w:rPr>
          <w:sz w:val="24"/>
        </w:rPr>
        <w:t>as per the following guidelines, which is capable of preventing, eliminating or reducing the hazards to defined acceptance level.</w:t>
      </w:r>
    </w:p>
    <w:p w14:paraId="04AE1379" w14:textId="77777777" w:rsidR="00700916" w:rsidRDefault="00700916">
      <w:pPr>
        <w:pStyle w:val="BodyText"/>
        <w:rPr>
          <w:sz w:val="20"/>
        </w:rPr>
      </w:pPr>
    </w:p>
    <w:p w14:paraId="252DC068" w14:textId="77777777" w:rsidR="00700916" w:rsidRDefault="00700916">
      <w:pPr>
        <w:pStyle w:val="BodyText"/>
        <w:spacing w:before="94"/>
        <w:rPr>
          <w:sz w:val="20"/>
        </w:rPr>
      </w:pPr>
    </w:p>
    <w:tbl>
      <w:tblPr>
        <w:tblW w:w="0" w:type="auto"/>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7382"/>
      </w:tblGrid>
      <w:tr w:rsidR="00700916" w14:paraId="7D923C83" w14:textId="77777777">
        <w:trPr>
          <w:trHeight w:val="551"/>
        </w:trPr>
        <w:tc>
          <w:tcPr>
            <w:tcW w:w="1260" w:type="dxa"/>
          </w:tcPr>
          <w:p w14:paraId="673B1924" w14:textId="77777777" w:rsidR="00700916" w:rsidRDefault="003626FF">
            <w:pPr>
              <w:pStyle w:val="TableParagraph"/>
              <w:spacing w:line="274" w:lineRule="exact"/>
              <w:ind w:left="350" w:right="330" w:firstLine="45"/>
              <w:jc w:val="left"/>
              <w:rPr>
                <w:b/>
                <w:sz w:val="24"/>
              </w:rPr>
            </w:pPr>
            <w:r>
              <w:rPr>
                <w:b/>
                <w:spacing w:val="-4"/>
                <w:sz w:val="24"/>
              </w:rPr>
              <w:t xml:space="preserve">Risk </w:t>
            </w:r>
            <w:r>
              <w:rPr>
                <w:b/>
                <w:spacing w:val="-2"/>
                <w:sz w:val="24"/>
              </w:rPr>
              <w:t>Level</w:t>
            </w:r>
          </w:p>
        </w:tc>
        <w:tc>
          <w:tcPr>
            <w:tcW w:w="7382" w:type="dxa"/>
          </w:tcPr>
          <w:p w14:paraId="61405F3B" w14:textId="77777777" w:rsidR="00700916" w:rsidRDefault="003626FF">
            <w:pPr>
              <w:pStyle w:val="TableParagraph"/>
              <w:spacing w:before="1"/>
              <w:ind w:left="8"/>
              <w:rPr>
                <w:b/>
                <w:sz w:val="24"/>
              </w:rPr>
            </w:pPr>
            <w:r>
              <w:rPr>
                <w:b/>
                <w:sz w:val="24"/>
              </w:rPr>
              <w:t>Control</w:t>
            </w:r>
            <w:r>
              <w:rPr>
                <w:b/>
                <w:spacing w:val="-2"/>
                <w:sz w:val="24"/>
              </w:rPr>
              <w:t xml:space="preserve"> </w:t>
            </w:r>
            <w:r>
              <w:rPr>
                <w:b/>
                <w:spacing w:val="-4"/>
                <w:sz w:val="24"/>
              </w:rPr>
              <w:t>Plan</w:t>
            </w:r>
          </w:p>
        </w:tc>
      </w:tr>
      <w:tr w:rsidR="00700916" w14:paraId="4B5B6759" w14:textId="77777777">
        <w:trPr>
          <w:trHeight w:val="1106"/>
        </w:trPr>
        <w:tc>
          <w:tcPr>
            <w:tcW w:w="1260" w:type="dxa"/>
          </w:tcPr>
          <w:p w14:paraId="6E2864E0" w14:textId="77777777" w:rsidR="00700916" w:rsidRDefault="003626FF">
            <w:pPr>
              <w:pStyle w:val="TableParagraph"/>
              <w:spacing w:before="1"/>
              <w:ind w:left="388"/>
              <w:jc w:val="left"/>
              <w:rPr>
                <w:sz w:val="24"/>
              </w:rPr>
            </w:pPr>
            <w:r>
              <w:rPr>
                <w:spacing w:val="-4"/>
                <w:sz w:val="24"/>
              </w:rPr>
              <w:lastRenderedPageBreak/>
              <w:t>High</w:t>
            </w:r>
          </w:p>
        </w:tc>
        <w:tc>
          <w:tcPr>
            <w:tcW w:w="7382" w:type="dxa"/>
          </w:tcPr>
          <w:p w14:paraId="1EB2C5CF" w14:textId="77777777" w:rsidR="00700916" w:rsidRDefault="003626FF">
            <w:pPr>
              <w:pStyle w:val="TableParagraph"/>
              <w:spacing w:before="1"/>
              <w:ind w:left="107" w:right="53"/>
              <w:jc w:val="left"/>
              <w:rPr>
                <w:sz w:val="24"/>
              </w:rPr>
            </w:pPr>
            <w:r>
              <w:rPr>
                <w:sz w:val="24"/>
              </w:rPr>
              <w:t>For</w:t>
            </w:r>
            <w:r>
              <w:rPr>
                <w:spacing w:val="-4"/>
                <w:sz w:val="24"/>
              </w:rPr>
              <w:t xml:space="preserve"> </w:t>
            </w:r>
            <w:r>
              <w:rPr>
                <w:sz w:val="24"/>
              </w:rPr>
              <w:t>this</w:t>
            </w:r>
            <w:r>
              <w:rPr>
                <w:spacing w:val="-4"/>
                <w:sz w:val="24"/>
              </w:rPr>
              <w:t xml:space="preserve"> </w:t>
            </w:r>
            <w:r>
              <w:rPr>
                <w:sz w:val="24"/>
              </w:rPr>
              <w:t>type</w:t>
            </w:r>
            <w:r>
              <w:rPr>
                <w:spacing w:val="-5"/>
                <w:sz w:val="24"/>
              </w:rPr>
              <w:t xml:space="preserve"> </w:t>
            </w:r>
            <w:r>
              <w:rPr>
                <w:sz w:val="24"/>
              </w:rPr>
              <w:t>of</w:t>
            </w:r>
            <w:r>
              <w:rPr>
                <w:spacing w:val="-4"/>
                <w:sz w:val="24"/>
              </w:rPr>
              <w:t xml:space="preserve"> </w:t>
            </w:r>
            <w:r>
              <w:rPr>
                <w:sz w:val="24"/>
              </w:rPr>
              <w:t>hazard,</w:t>
            </w:r>
            <w:r>
              <w:rPr>
                <w:spacing w:val="-4"/>
                <w:sz w:val="24"/>
              </w:rPr>
              <w:t xml:space="preserve"> </w:t>
            </w:r>
            <w:r>
              <w:rPr>
                <w:sz w:val="24"/>
              </w:rPr>
              <w:t>its</w:t>
            </w:r>
            <w:r>
              <w:rPr>
                <w:spacing w:val="-4"/>
                <w:sz w:val="24"/>
              </w:rPr>
              <w:t xml:space="preserve"> </w:t>
            </w:r>
            <w:r>
              <w:rPr>
                <w:sz w:val="24"/>
              </w:rPr>
              <w:t>elimination</w:t>
            </w:r>
            <w:r>
              <w:rPr>
                <w:spacing w:val="-4"/>
                <w:sz w:val="24"/>
              </w:rPr>
              <w:t xml:space="preserve"> </w:t>
            </w:r>
            <w:r>
              <w:rPr>
                <w:sz w:val="24"/>
              </w:rPr>
              <w:t>or</w:t>
            </w:r>
            <w:r>
              <w:rPr>
                <w:spacing w:val="-5"/>
                <w:sz w:val="24"/>
              </w:rPr>
              <w:t xml:space="preserve"> </w:t>
            </w:r>
            <w:r>
              <w:rPr>
                <w:sz w:val="24"/>
              </w:rPr>
              <w:t>reduction</w:t>
            </w:r>
            <w:r>
              <w:rPr>
                <w:spacing w:val="-4"/>
                <w:sz w:val="24"/>
              </w:rPr>
              <w:t xml:space="preserve"> </w:t>
            </w:r>
            <w:r>
              <w:rPr>
                <w:sz w:val="24"/>
              </w:rPr>
              <w:t>to</w:t>
            </w:r>
            <w:r>
              <w:rPr>
                <w:spacing w:val="-4"/>
                <w:sz w:val="24"/>
              </w:rPr>
              <w:t xml:space="preserve"> </w:t>
            </w:r>
            <w:r>
              <w:rPr>
                <w:sz w:val="24"/>
              </w:rPr>
              <w:t>acceptance</w:t>
            </w:r>
            <w:r>
              <w:rPr>
                <w:spacing w:val="-5"/>
                <w:sz w:val="24"/>
              </w:rPr>
              <w:t xml:space="preserve"> </w:t>
            </w:r>
            <w:r>
              <w:rPr>
                <w:sz w:val="24"/>
              </w:rPr>
              <w:t>level</w:t>
            </w:r>
            <w:r>
              <w:rPr>
                <w:spacing w:val="-4"/>
                <w:sz w:val="24"/>
              </w:rPr>
              <w:t xml:space="preserve"> </w:t>
            </w:r>
            <w:r>
              <w:rPr>
                <w:sz w:val="24"/>
              </w:rPr>
              <w:t xml:space="preserve">is essential. If it is not possible to reduce the risk, work has to remain </w:t>
            </w:r>
            <w:r>
              <w:rPr>
                <w:spacing w:val="-2"/>
                <w:sz w:val="24"/>
              </w:rPr>
              <w:t>prohibited.</w:t>
            </w:r>
          </w:p>
        </w:tc>
      </w:tr>
    </w:tbl>
    <w:p w14:paraId="0C98904F" w14:textId="77777777" w:rsidR="00700916" w:rsidRDefault="00700916">
      <w:pPr>
        <w:pStyle w:val="TableParagraph"/>
        <w:jc w:val="left"/>
        <w:rPr>
          <w:sz w:val="24"/>
        </w:rPr>
        <w:sectPr w:rsidR="00700916">
          <w:pgSz w:w="12240" w:h="17280"/>
          <w:pgMar w:top="2000" w:right="720" w:bottom="1920" w:left="1080" w:header="864" w:footer="1724" w:gutter="0"/>
          <w:cols w:space="720"/>
        </w:sectPr>
      </w:pPr>
    </w:p>
    <w:p w14:paraId="53E4EB68" w14:textId="77777777" w:rsidR="00700916" w:rsidRDefault="00700916">
      <w:pPr>
        <w:pStyle w:val="BodyText"/>
        <w:spacing w:before="10"/>
        <w:rPr>
          <w:sz w:val="17"/>
        </w:rPr>
      </w:pPr>
    </w:p>
    <w:tbl>
      <w:tblPr>
        <w:tblW w:w="0" w:type="auto"/>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7382"/>
      </w:tblGrid>
      <w:tr w:rsidR="00700916" w14:paraId="29BFB51E" w14:textId="77777777">
        <w:trPr>
          <w:trHeight w:val="827"/>
        </w:trPr>
        <w:tc>
          <w:tcPr>
            <w:tcW w:w="1260" w:type="dxa"/>
            <w:vMerge w:val="restart"/>
          </w:tcPr>
          <w:p w14:paraId="1027E447" w14:textId="77777777" w:rsidR="00700916" w:rsidRDefault="00700916">
            <w:pPr>
              <w:pStyle w:val="TableParagraph"/>
              <w:ind w:left="0"/>
              <w:jc w:val="left"/>
              <w:rPr>
                <w:sz w:val="24"/>
              </w:rPr>
            </w:pPr>
          </w:p>
        </w:tc>
        <w:tc>
          <w:tcPr>
            <w:tcW w:w="7382" w:type="dxa"/>
          </w:tcPr>
          <w:p w14:paraId="656D360E" w14:textId="77777777" w:rsidR="00700916" w:rsidRDefault="003626FF">
            <w:pPr>
              <w:pStyle w:val="TableParagraph"/>
              <w:ind w:left="107" w:right="53"/>
              <w:jc w:val="left"/>
              <w:rPr>
                <w:sz w:val="24"/>
              </w:rPr>
            </w:pPr>
            <w:r>
              <w:rPr>
                <w:sz w:val="24"/>
              </w:rPr>
              <w:t>Risk</w:t>
            </w:r>
            <w:r>
              <w:rPr>
                <w:spacing w:val="-5"/>
                <w:sz w:val="24"/>
              </w:rPr>
              <w:t xml:space="preserve"> </w:t>
            </w:r>
            <w:r>
              <w:rPr>
                <w:sz w:val="24"/>
              </w:rPr>
              <w:t>Control</w:t>
            </w:r>
            <w:r>
              <w:rPr>
                <w:spacing w:val="-5"/>
                <w:sz w:val="24"/>
              </w:rPr>
              <w:t xml:space="preserve"> </w:t>
            </w:r>
            <w:r>
              <w:rPr>
                <w:sz w:val="24"/>
              </w:rPr>
              <w:t>Measures</w:t>
            </w:r>
            <w:r>
              <w:rPr>
                <w:spacing w:val="-5"/>
                <w:sz w:val="24"/>
              </w:rPr>
              <w:t xml:space="preserve"> </w:t>
            </w:r>
            <w:r>
              <w:rPr>
                <w:sz w:val="24"/>
              </w:rPr>
              <w:t>are</w:t>
            </w:r>
            <w:r>
              <w:rPr>
                <w:spacing w:val="-7"/>
                <w:sz w:val="24"/>
              </w:rPr>
              <w:t xml:space="preserve"> </w:t>
            </w:r>
            <w:r>
              <w:rPr>
                <w:sz w:val="24"/>
              </w:rPr>
              <w:t>Action</w:t>
            </w:r>
            <w:r>
              <w:rPr>
                <w:spacing w:val="-5"/>
                <w:sz w:val="24"/>
              </w:rPr>
              <w:t xml:space="preserve"> </w:t>
            </w:r>
            <w:r>
              <w:rPr>
                <w:sz w:val="24"/>
              </w:rPr>
              <w:t>Plan</w:t>
            </w:r>
            <w:r>
              <w:rPr>
                <w:spacing w:val="-5"/>
                <w:sz w:val="24"/>
              </w:rPr>
              <w:t xml:space="preserve"> </w:t>
            </w:r>
            <w:r>
              <w:rPr>
                <w:sz w:val="24"/>
              </w:rPr>
              <w:t>for</w:t>
            </w:r>
            <w:r>
              <w:rPr>
                <w:spacing w:val="-5"/>
                <w:sz w:val="24"/>
              </w:rPr>
              <w:t xml:space="preserve"> </w:t>
            </w:r>
            <w:r>
              <w:rPr>
                <w:sz w:val="24"/>
              </w:rPr>
              <w:t>Elimination,</w:t>
            </w:r>
            <w:r>
              <w:rPr>
                <w:spacing w:val="-5"/>
                <w:sz w:val="24"/>
              </w:rPr>
              <w:t xml:space="preserve"> </w:t>
            </w:r>
            <w:r>
              <w:rPr>
                <w:sz w:val="24"/>
              </w:rPr>
              <w:t>Operational Controls and HACCP Plan, which ensures that the risk is reduced.</w:t>
            </w:r>
          </w:p>
        </w:tc>
      </w:tr>
      <w:tr w:rsidR="00700916" w14:paraId="18768A2B" w14:textId="77777777">
        <w:trPr>
          <w:trHeight w:val="1379"/>
        </w:trPr>
        <w:tc>
          <w:tcPr>
            <w:tcW w:w="1260" w:type="dxa"/>
            <w:vMerge/>
            <w:tcBorders>
              <w:top w:val="nil"/>
            </w:tcBorders>
          </w:tcPr>
          <w:p w14:paraId="3A94074E" w14:textId="77777777" w:rsidR="00700916" w:rsidRDefault="00700916">
            <w:pPr>
              <w:rPr>
                <w:sz w:val="2"/>
                <w:szCs w:val="2"/>
              </w:rPr>
            </w:pPr>
          </w:p>
        </w:tc>
        <w:tc>
          <w:tcPr>
            <w:tcW w:w="7382" w:type="dxa"/>
          </w:tcPr>
          <w:p w14:paraId="5BE91925" w14:textId="77777777" w:rsidR="00700916" w:rsidRDefault="003626FF">
            <w:pPr>
              <w:pStyle w:val="TableParagraph"/>
              <w:ind w:left="107" w:right="53"/>
              <w:jc w:val="left"/>
              <w:rPr>
                <w:sz w:val="24"/>
              </w:rPr>
            </w:pPr>
            <w:r>
              <w:rPr>
                <w:sz w:val="24"/>
              </w:rPr>
              <w:t>Decision Tree (DS/09-02) shall be used for determining the appropriate risk</w:t>
            </w:r>
            <w:r>
              <w:rPr>
                <w:spacing w:val="-4"/>
                <w:sz w:val="24"/>
              </w:rPr>
              <w:t xml:space="preserve"> </w:t>
            </w:r>
            <w:r>
              <w:rPr>
                <w:sz w:val="24"/>
              </w:rPr>
              <w:t>control</w:t>
            </w:r>
            <w:r>
              <w:rPr>
                <w:spacing w:val="-4"/>
                <w:sz w:val="24"/>
              </w:rPr>
              <w:t xml:space="preserve"> </w:t>
            </w:r>
            <w:r>
              <w:rPr>
                <w:sz w:val="24"/>
              </w:rPr>
              <w:t>measures.</w:t>
            </w:r>
            <w:r>
              <w:rPr>
                <w:spacing w:val="-3"/>
                <w:sz w:val="24"/>
              </w:rPr>
              <w:t xml:space="preserve"> </w:t>
            </w:r>
            <w:r>
              <w:rPr>
                <w:sz w:val="24"/>
              </w:rPr>
              <w:t>If</w:t>
            </w:r>
            <w:r>
              <w:rPr>
                <w:spacing w:val="-4"/>
                <w:sz w:val="24"/>
              </w:rPr>
              <w:t xml:space="preserve"> </w:t>
            </w:r>
            <w:r>
              <w:rPr>
                <w:sz w:val="24"/>
              </w:rPr>
              <w:t>CCP</w:t>
            </w:r>
            <w:r>
              <w:rPr>
                <w:spacing w:val="-4"/>
                <w:sz w:val="24"/>
              </w:rPr>
              <w:t xml:space="preserve"> </w:t>
            </w:r>
            <w:r>
              <w:rPr>
                <w:sz w:val="24"/>
              </w:rPr>
              <w:t>is</w:t>
            </w:r>
            <w:r>
              <w:rPr>
                <w:spacing w:val="-4"/>
                <w:sz w:val="24"/>
              </w:rPr>
              <w:t xml:space="preserve"> </w:t>
            </w:r>
            <w:r>
              <w:rPr>
                <w:sz w:val="24"/>
              </w:rPr>
              <w:t>identified,</w:t>
            </w:r>
            <w:r>
              <w:rPr>
                <w:spacing w:val="-4"/>
                <w:sz w:val="24"/>
              </w:rPr>
              <w:t xml:space="preserve"> </w:t>
            </w:r>
            <w:r>
              <w:rPr>
                <w:sz w:val="24"/>
              </w:rPr>
              <w:t>then</w:t>
            </w:r>
            <w:r>
              <w:rPr>
                <w:spacing w:val="-4"/>
                <w:sz w:val="24"/>
              </w:rPr>
              <w:t xml:space="preserve"> </w:t>
            </w:r>
            <w:r>
              <w:rPr>
                <w:sz w:val="24"/>
              </w:rPr>
              <w:t>proper</w:t>
            </w:r>
            <w:r>
              <w:rPr>
                <w:spacing w:val="-4"/>
                <w:sz w:val="24"/>
              </w:rPr>
              <w:t xml:space="preserve"> </w:t>
            </w:r>
            <w:r>
              <w:rPr>
                <w:sz w:val="24"/>
              </w:rPr>
              <w:t>HACCP</w:t>
            </w:r>
            <w:r>
              <w:rPr>
                <w:spacing w:val="-4"/>
                <w:sz w:val="24"/>
              </w:rPr>
              <w:t xml:space="preserve"> </w:t>
            </w:r>
            <w:r>
              <w:rPr>
                <w:sz w:val="24"/>
              </w:rPr>
              <w:t>Plan</w:t>
            </w:r>
            <w:r>
              <w:rPr>
                <w:spacing w:val="-4"/>
                <w:sz w:val="24"/>
              </w:rPr>
              <w:t xml:space="preserve"> </w:t>
            </w:r>
            <w:r>
              <w:rPr>
                <w:sz w:val="24"/>
              </w:rPr>
              <w:t>shall be established (R/09-09); otherwise, Operational Control shall be established (R/09-08)</w:t>
            </w:r>
          </w:p>
        </w:tc>
      </w:tr>
      <w:tr w:rsidR="00700916" w14:paraId="449049FE" w14:textId="77777777">
        <w:trPr>
          <w:trHeight w:val="1106"/>
        </w:trPr>
        <w:tc>
          <w:tcPr>
            <w:tcW w:w="1260" w:type="dxa"/>
          </w:tcPr>
          <w:p w14:paraId="169F526A" w14:textId="77777777" w:rsidR="00700916" w:rsidRDefault="003626FF">
            <w:pPr>
              <w:pStyle w:val="TableParagraph"/>
              <w:spacing w:before="1"/>
              <w:ind w:left="10" w:right="3"/>
              <w:rPr>
                <w:sz w:val="24"/>
              </w:rPr>
            </w:pPr>
            <w:r>
              <w:rPr>
                <w:spacing w:val="-2"/>
                <w:sz w:val="24"/>
              </w:rPr>
              <w:t>Moderate</w:t>
            </w:r>
          </w:p>
        </w:tc>
        <w:tc>
          <w:tcPr>
            <w:tcW w:w="7382" w:type="dxa"/>
          </w:tcPr>
          <w:p w14:paraId="79296839" w14:textId="77777777" w:rsidR="00700916" w:rsidRDefault="003626FF">
            <w:pPr>
              <w:pStyle w:val="TableParagraph"/>
              <w:spacing w:before="1"/>
              <w:ind w:left="107" w:right="53"/>
              <w:jc w:val="left"/>
              <w:rPr>
                <w:sz w:val="24"/>
              </w:rPr>
            </w:pPr>
            <w:r>
              <w:rPr>
                <w:sz w:val="24"/>
              </w:rPr>
              <w:t>For this type of hazard, efforts should be made to reduce the risk level. Risk</w:t>
            </w:r>
            <w:r>
              <w:rPr>
                <w:spacing w:val="-4"/>
                <w:sz w:val="24"/>
              </w:rPr>
              <w:t xml:space="preserve"> </w:t>
            </w:r>
            <w:r>
              <w:rPr>
                <w:sz w:val="24"/>
              </w:rPr>
              <w:t>Control</w:t>
            </w:r>
            <w:r>
              <w:rPr>
                <w:spacing w:val="-4"/>
                <w:sz w:val="24"/>
              </w:rPr>
              <w:t xml:space="preserve"> </w:t>
            </w:r>
            <w:r>
              <w:rPr>
                <w:sz w:val="24"/>
              </w:rPr>
              <w:t>Measures</w:t>
            </w:r>
            <w:r>
              <w:rPr>
                <w:spacing w:val="-4"/>
                <w:sz w:val="24"/>
              </w:rPr>
              <w:t xml:space="preserve"> </w:t>
            </w:r>
            <w:r>
              <w:rPr>
                <w:sz w:val="24"/>
              </w:rPr>
              <w:t>are</w:t>
            </w:r>
            <w:r>
              <w:rPr>
                <w:spacing w:val="-6"/>
                <w:sz w:val="24"/>
              </w:rPr>
              <w:t xml:space="preserve"> </w:t>
            </w:r>
            <w:r>
              <w:rPr>
                <w:sz w:val="24"/>
              </w:rPr>
              <w:t>sometimes</w:t>
            </w:r>
            <w:r>
              <w:rPr>
                <w:spacing w:val="-4"/>
                <w:sz w:val="24"/>
              </w:rPr>
              <w:t xml:space="preserve"> </w:t>
            </w:r>
            <w:r>
              <w:rPr>
                <w:sz w:val="24"/>
              </w:rPr>
              <w:t>Operational</w:t>
            </w:r>
            <w:r>
              <w:rPr>
                <w:spacing w:val="-4"/>
                <w:sz w:val="24"/>
              </w:rPr>
              <w:t xml:space="preserve"> </w:t>
            </w:r>
            <w:r>
              <w:rPr>
                <w:sz w:val="24"/>
              </w:rPr>
              <w:t>Control</w:t>
            </w:r>
            <w:r>
              <w:rPr>
                <w:spacing w:val="-4"/>
                <w:sz w:val="24"/>
              </w:rPr>
              <w:t xml:space="preserve"> </w:t>
            </w:r>
            <w:r>
              <w:rPr>
                <w:sz w:val="24"/>
              </w:rPr>
              <w:t>(R/09-08)</w:t>
            </w:r>
            <w:r>
              <w:rPr>
                <w:spacing w:val="-4"/>
                <w:sz w:val="24"/>
              </w:rPr>
              <w:t xml:space="preserve"> </w:t>
            </w:r>
            <w:r>
              <w:rPr>
                <w:sz w:val="24"/>
              </w:rPr>
              <w:t>or Action Plan for Elimination</w:t>
            </w:r>
          </w:p>
        </w:tc>
      </w:tr>
      <w:tr w:rsidR="00700916" w14:paraId="27569A2C" w14:textId="77777777">
        <w:trPr>
          <w:trHeight w:val="827"/>
        </w:trPr>
        <w:tc>
          <w:tcPr>
            <w:tcW w:w="1260" w:type="dxa"/>
          </w:tcPr>
          <w:p w14:paraId="6E7375B4" w14:textId="77777777" w:rsidR="00700916" w:rsidRDefault="003626FF">
            <w:pPr>
              <w:pStyle w:val="TableParagraph"/>
              <w:spacing w:line="275" w:lineRule="exact"/>
              <w:ind w:left="10"/>
              <w:rPr>
                <w:sz w:val="24"/>
              </w:rPr>
            </w:pPr>
            <w:r>
              <w:rPr>
                <w:spacing w:val="-5"/>
                <w:sz w:val="24"/>
              </w:rPr>
              <w:t>Low</w:t>
            </w:r>
          </w:p>
        </w:tc>
        <w:tc>
          <w:tcPr>
            <w:tcW w:w="7382" w:type="dxa"/>
          </w:tcPr>
          <w:p w14:paraId="5E7771D3" w14:textId="77777777" w:rsidR="00700916" w:rsidRDefault="003626FF">
            <w:pPr>
              <w:pStyle w:val="TableParagraph"/>
              <w:ind w:left="107" w:right="53"/>
              <w:jc w:val="left"/>
              <w:rPr>
                <w:sz w:val="24"/>
              </w:rPr>
            </w:pPr>
            <w:r>
              <w:rPr>
                <w:sz w:val="24"/>
              </w:rPr>
              <w:t>For</w:t>
            </w:r>
            <w:r>
              <w:rPr>
                <w:spacing w:val="-4"/>
                <w:sz w:val="24"/>
              </w:rPr>
              <w:t xml:space="preserve"> </w:t>
            </w:r>
            <w:r>
              <w:rPr>
                <w:sz w:val="24"/>
              </w:rPr>
              <w:t>this</w:t>
            </w:r>
            <w:r>
              <w:rPr>
                <w:spacing w:val="-4"/>
                <w:sz w:val="24"/>
              </w:rPr>
              <w:t xml:space="preserve"> </w:t>
            </w:r>
            <w:r>
              <w:rPr>
                <w:sz w:val="24"/>
              </w:rPr>
              <w:t>type</w:t>
            </w:r>
            <w:r>
              <w:rPr>
                <w:spacing w:val="-5"/>
                <w:sz w:val="24"/>
              </w:rPr>
              <w:t xml:space="preserve"> </w:t>
            </w:r>
            <w:r>
              <w:rPr>
                <w:sz w:val="24"/>
              </w:rPr>
              <w:t>of</w:t>
            </w:r>
            <w:r>
              <w:rPr>
                <w:spacing w:val="-4"/>
                <w:sz w:val="24"/>
              </w:rPr>
              <w:t xml:space="preserve"> </w:t>
            </w:r>
            <w:r>
              <w:rPr>
                <w:sz w:val="24"/>
              </w:rPr>
              <w:t>hazard,</w:t>
            </w:r>
            <w:r>
              <w:rPr>
                <w:spacing w:val="-4"/>
                <w:sz w:val="24"/>
              </w:rPr>
              <w:t xml:space="preserve"> </w:t>
            </w:r>
            <w:r>
              <w:rPr>
                <w:sz w:val="24"/>
              </w:rPr>
              <w:t>no</w:t>
            </w:r>
            <w:r>
              <w:rPr>
                <w:spacing w:val="-4"/>
                <w:sz w:val="24"/>
              </w:rPr>
              <w:t xml:space="preserve"> </w:t>
            </w:r>
            <w:r>
              <w:rPr>
                <w:sz w:val="24"/>
              </w:rPr>
              <w:t>additional</w:t>
            </w:r>
            <w:r>
              <w:rPr>
                <w:spacing w:val="-4"/>
                <w:sz w:val="24"/>
              </w:rPr>
              <w:t xml:space="preserve"> </w:t>
            </w:r>
            <w:r>
              <w:rPr>
                <w:sz w:val="24"/>
              </w:rPr>
              <w:t>controls</w:t>
            </w:r>
            <w:r>
              <w:rPr>
                <w:spacing w:val="-4"/>
                <w:sz w:val="24"/>
              </w:rPr>
              <w:t xml:space="preserve"> </w:t>
            </w:r>
            <w:r>
              <w:rPr>
                <w:sz w:val="24"/>
              </w:rPr>
              <w:t>are</w:t>
            </w:r>
            <w:r>
              <w:rPr>
                <w:spacing w:val="-3"/>
                <w:sz w:val="24"/>
              </w:rPr>
              <w:t xml:space="preserve"> </w:t>
            </w:r>
            <w:r>
              <w:rPr>
                <w:sz w:val="24"/>
              </w:rPr>
              <w:t>required.</w:t>
            </w:r>
            <w:r>
              <w:rPr>
                <w:spacing w:val="-2"/>
                <w:sz w:val="24"/>
              </w:rPr>
              <w:t xml:space="preserve"> </w:t>
            </w:r>
            <w:r>
              <w:rPr>
                <w:sz w:val="24"/>
              </w:rPr>
              <w:t>Work</w:t>
            </w:r>
            <w:r>
              <w:rPr>
                <w:spacing w:val="-4"/>
                <w:sz w:val="24"/>
              </w:rPr>
              <w:t xml:space="preserve"> </w:t>
            </w:r>
            <w:r>
              <w:rPr>
                <w:sz w:val="24"/>
              </w:rPr>
              <w:t>can</w:t>
            </w:r>
            <w:r>
              <w:rPr>
                <w:spacing w:val="-4"/>
                <w:sz w:val="24"/>
              </w:rPr>
              <w:t xml:space="preserve"> </w:t>
            </w:r>
            <w:r>
              <w:rPr>
                <w:sz w:val="24"/>
              </w:rPr>
              <w:t>be continued under normal operating condition.</w:t>
            </w:r>
          </w:p>
        </w:tc>
      </w:tr>
    </w:tbl>
    <w:p w14:paraId="406560C0" w14:textId="77777777" w:rsidR="00700916" w:rsidRDefault="00700916">
      <w:pPr>
        <w:pStyle w:val="BodyText"/>
      </w:pPr>
    </w:p>
    <w:p w14:paraId="0C3D8CA1" w14:textId="77777777" w:rsidR="00700916" w:rsidRDefault="00700916">
      <w:pPr>
        <w:pStyle w:val="BodyText"/>
        <w:spacing w:before="1"/>
      </w:pPr>
    </w:p>
    <w:p w14:paraId="3048BF07" w14:textId="77777777" w:rsidR="00700916" w:rsidRDefault="003626FF">
      <w:pPr>
        <w:pStyle w:val="ListParagraph"/>
        <w:numPr>
          <w:ilvl w:val="2"/>
          <w:numId w:val="108"/>
        </w:numPr>
        <w:tabs>
          <w:tab w:val="left" w:pos="1080"/>
        </w:tabs>
        <w:ind w:right="360"/>
        <w:jc w:val="both"/>
        <w:rPr>
          <w:sz w:val="24"/>
        </w:rPr>
      </w:pPr>
      <w:r>
        <w:rPr>
          <w:sz w:val="24"/>
        </w:rPr>
        <w:t>Prior to implementation of control measures, as defined in Operational Control and/ or HACCP Plan, the team shall validate that –</w:t>
      </w:r>
    </w:p>
    <w:p w14:paraId="71D52E68" w14:textId="77777777" w:rsidR="00700916" w:rsidRDefault="00700916">
      <w:pPr>
        <w:pStyle w:val="BodyText"/>
      </w:pPr>
    </w:p>
    <w:p w14:paraId="1A6234D5" w14:textId="77777777" w:rsidR="00700916" w:rsidRDefault="003626FF">
      <w:pPr>
        <w:pStyle w:val="ListParagraph"/>
        <w:numPr>
          <w:ilvl w:val="3"/>
          <w:numId w:val="108"/>
        </w:numPr>
        <w:tabs>
          <w:tab w:val="left" w:pos="1800"/>
        </w:tabs>
        <w:ind w:right="365"/>
        <w:rPr>
          <w:sz w:val="24"/>
        </w:rPr>
      </w:pPr>
      <w:r>
        <w:rPr>
          <w:sz w:val="24"/>
        </w:rPr>
        <w:t>the</w:t>
      </w:r>
      <w:r>
        <w:rPr>
          <w:spacing w:val="34"/>
          <w:sz w:val="24"/>
        </w:rPr>
        <w:t xml:space="preserve"> </w:t>
      </w:r>
      <w:r>
        <w:rPr>
          <w:sz w:val="24"/>
        </w:rPr>
        <w:t>selected</w:t>
      </w:r>
      <w:r>
        <w:rPr>
          <w:spacing w:val="35"/>
          <w:sz w:val="24"/>
        </w:rPr>
        <w:t xml:space="preserve"> </w:t>
      </w:r>
      <w:r>
        <w:rPr>
          <w:sz w:val="24"/>
        </w:rPr>
        <w:t>control</w:t>
      </w:r>
      <w:r>
        <w:rPr>
          <w:spacing w:val="35"/>
          <w:sz w:val="24"/>
        </w:rPr>
        <w:t xml:space="preserve"> </w:t>
      </w:r>
      <w:r>
        <w:rPr>
          <w:sz w:val="24"/>
        </w:rPr>
        <w:t>measures</w:t>
      </w:r>
      <w:r>
        <w:rPr>
          <w:spacing w:val="35"/>
          <w:sz w:val="24"/>
        </w:rPr>
        <w:t xml:space="preserve"> </w:t>
      </w:r>
      <w:r>
        <w:rPr>
          <w:sz w:val="24"/>
        </w:rPr>
        <w:t>are</w:t>
      </w:r>
      <w:r>
        <w:rPr>
          <w:spacing w:val="35"/>
          <w:sz w:val="24"/>
        </w:rPr>
        <w:t xml:space="preserve"> </w:t>
      </w:r>
      <w:r>
        <w:rPr>
          <w:sz w:val="24"/>
        </w:rPr>
        <w:t>capable</w:t>
      </w:r>
      <w:r>
        <w:rPr>
          <w:spacing w:val="34"/>
          <w:sz w:val="24"/>
        </w:rPr>
        <w:t xml:space="preserve"> </w:t>
      </w:r>
      <w:r>
        <w:rPr>
          <w:sz w:val="24"/>
        </w:rPr>
        <w:t>of</w:t>
      </w:r>
      <w:r>
        <w:rPr>
          <w:spacing w:val="36"/>
          <w:sz w:val="24"/>
        </w:rPr>
        <w:t xml:space="preserve"> </w:t>
      </w:r>
      <w:r>
        <w:rPr>
          <w:sz w:val="24"/>
        </w:rPr>
        <w:t>achieving</w:t>
      </w:r>
      <w:r>
        <w:rPr>
          <w:spacing w:val="35"/>
          <w:sz w:val="24"/>
        </w:rPr>
        <w:t xml:space="preserve"> </w:t>
      </w:r>
      <w:r>
        <w:rPr>
          <w:sz w:val="24"/>
        </w:rPr>
        <w:t>the</w:t>
      </w:r>
      <w:r>
        <w:rPr>
          <w:spacing w:val="34"/>
          <w:sz w:val="24"/>
        </w:rPr>
        <w:t xml:space="preserve"> </w:t>
      </w:r>
      <w:r>
        <w:rPr>
          <w:sz w:val="24"/>
        </w:rPr>
        <w:t>intended</w:t>
      </w:r>
      <w:r>
        <w:rPr>
          <w:spacing w:val="37"/>
          <w:sz w:val="24"/>
        </w:rPr>
        <w:t xml:space="preserve"> </w:t>
      </w:r>
      <w:r>
        <w:rPr>
          <w:sz w:val="24"/>
        </w:rPr>
        <w:t>control</w:t>
      </w:r>
      <w:r>
        <w:rPr>
          <w:spacing w:val="34"/>
          <w:sz w:val="24"/>
        </w:rPr>
        <w:t xml:space="preserve"> </w:t>
      </w:r>
      <w:r>
        <w:rPr>
          <w:sz w:val="24"/>
        </w:rPr>
        <w:t>of</w:t>
      </w:r>
      <w:r>
        <w:rPr>
          <w:spacing w:val="34"/>
          <w:sz w:val="24"/>
        </w:rPr>
        <w:t xml:space="preserve"> </w:t>
      </w:r>
      <w:r>
        <w:rPr>
          <w:sz w:val="24"/>
        </w:rPr>
        <w:t>the hazards for which they are designated</w:t>
      </w:r>
    </w:p>
    <w:p w14:paraId="44919C55" w14:textId="77777777" w:rsidR="00700916" w:rsidRDefault="003626FF">
      <w:pPr>
        <w:pStyle w:val="ListParagraph"/>
        <w:numPr>
          <w:ilvl w:val="3"/>
          <w:numId w:val="108"/>
        </w:numPr>
        <w:tabs>
          <w:tab w:val="left" w:pos="1800"/>
        </w:tabs>
        <w:ind w:right="363"/>
        <w:rPr>
          <w:sz w:val="24"/>
        </w:rPr>
      </w:pPr>
      <w:r>
        <w:rPr>
          <w:sz w:val="24"/>
        </w:rPr>
        <w:t>the</w:t>
      </w:r>
      <w:r>
        <w:rPr>
          <w:spacing w:val="-3"/>
          <w:sz w:val="24"/>
        </w:rPr>
        <w:t xml:space="preserve"> </w:t>
      </w:r>
      <w:r>
        <w:rPr>
          <w:sz w:val="24"/>
        </w:rPr>
        <w:t>control</w:t>
      </w:r>
      <w:r>
        <w:rPr>
          <w:spacing w:val="-2"/>
          <w:sz w:val="24"/>
        </w:rPr>
        <w:t xml:space="preserve"> </w:t>
      </w:r>
      <w:r>
        <w:rPr>
          <w:sz w:val="24"/>
        </w:rPr>
        <w:t>measures</w:t>
      </w:r>
      <w:r>
        <w:rPr>
          <w:spacing w:val="-2"/>
          <w:sz w:val="24"/>
        </w:rPr>
        <w:t xml:space="preserve"> </w:t>
      </w:r>
      <w:r>
        <w:rPr>
          <w:sz w:val="24"/>
        </w:rPr>
        <w:t>are</w:t>
      </w:r>
      <w:r>
        <w:rPr>
          <w:spacing w:val="-1"/>
          <w:sz w:val="24"/>
        </w:rPr>
        <w:t xml:space="preserve"> </w:t>
      </w:r>
      <w:r>
        <w:rPr>
          <w:sz w:val="24"/>
        </w:rPr>
        <w:t>effective</w:t>
      </w:r>
      <w:r>
        <w:rPr>
          <w:spacing w:val="-3"/>
          <w:sz w:val="24"/>
        </w:rPr>
        <w:t xml:space="preserve"> </w:t>
      </w:r>
      <w:r>
        <w:rPr>
          <w:sz w:val="24"/>
        </w:rPr>
        <w:t>and capable</w:t>
      </w:r>
      <w:r>
        <w:rPr>
          <w:spacing w:val="-3"/>
          <w:sz w:val="24"/>
        </w:rPr>
        <w:t xml:space="preserve"> </w:t>
      </w:r>
      <w:r>
        <w:rPr>
          <w:sz w:val="24"/>
        </w:rPr>
        <w:t>of</w:t>
      </w:r>
      <w:r>
        <w:rPr>
          <w:spacing w:val="-3"/>
          <w:sz w:val="24"/>
        </w:rPr>
        <w:t xml:space="preserve"> </w:t>
      </w:r>
      <w:r>
        <w:rPr>
          <w:sz w:val="24"/>
        </w:rPr>
        <w:t>(in</w:t>
      </w:r>
      <w:r>
        <w:rPr>
          <w:spacing w:val="-2"/>
          <w:sz w:val="24"/>
        </w:rPr>
        <w:t xml:space="preserve"> </w:t>
      </w:r>
      <w:r>
        <w:rPr>
          <w:sz w:val="24"/>
        </w:rPr>
        <w:t>combination)</w:t>
      </w:r>
      <w:r>
        <w:rPr>
          <w:spacing w:val="-3"/>
          <w:sz w:val="24"/>
        </w:rPr>
        <w:t xml:space="preserve"> </w:t>
      </w:r>
      <w:r>
        <w:rPr>
          <w:sz w:val="24"/>
        </w:rPr>
        <w:t>ensuring control</w:t>
      </w:r>
      <w:r>
        <w:rPr>
          <w:spacing w:val="-2"/>
          <w:sz w:val="24"/>
        </w:rPr>
        <w:t xml:space="preserve"> </w:t>
      </w:r>
      <w:r>
        <w:rPr>
          <w:sz w:val="24"/>
        </w:rPr>
        <w:t>of the identified hazards to obtain end products that meet the defined acceptance levels</w:t>
      </w:r>
    </w:p>
    <w:p w14:paraId="21273143" w14:textId="77777777" w:rsidR="00700916" w:rsidRDefault="00700916">
      <w:pPr>
        <w:pStyle w:val="BodyText"/>
      </w:pPr>
    </w:p>
    <w:p w14:paraId="77999CA5" w14:textId="77777777" w:rsidR="00700916" w:rsidRDefault="003626FF">
      <w:pPr>
        <w:pStyle w:val="ListParagraph"/>
        <w:numPr>
          <w:ilvl w:val="2"/>
          <w:numId w:val="108"/>
        </w:numPr>
        <w:tabs>
          <w:tab w:val="left" w:pos="1080"/>
        </w:tabs>
        <w:ind w:right="361"/>
        <w:jc w:val="both"/>
        <w:rPr>
          <w:sz w:val="24"/>
        </w:rPr>
      </w:pPr>
      <w:r>
        <w:rPr>
          <w:sz w:val="24"/>
        </w:rPr>
        <w:t>If the result of the validation (R/09-11) shows nonconformity, the control measures shall be modified and re-assessed.</w:t>
      </w:r>
    </w:p>
    <w:p w14:paraId="5B1B66D1" w14:textId="77777777" w:rsidR="00700916" w:rsidRDefault="00700916">
      <w:pPr>
        <w:pStyle w:val="BodyText"/>
      </w:pPr>
    </w:p>
    <w:p w14:paraId="454449F3" w14:textId="77777777" w:rsidR="00700916" w:rsidRDefault="003626FF">
      <w:pPr>
        <w:pStyle w:val="ListParagraph"/>
        <w:numPr>
          <w:ilvl w:val="2"/>
          <w:numId w:val="108"/>
        </w:numPr>
        <w:tabs>
          <w:tab w:val="left" w:pos="1080"/>
        </w:tabs>
        <w:spacing w:before="1"/>
        <w:ind w:right="355"/>
        <w:jc w:val="both"/>
        <w:rPr>
          <w:sz w:val="24"/>
        </w:rPr>
      </w:pPr>
      <w:r>
        <w:rPr>
          <w:sz w:val="24"/>
        </w:rPr>
        <w:t>Verification</w:t>
      </w:r>
      <w:r>
        <w:rPr>
          <w:spacing w:val="-2"/>
          <w:sz w:val="24"/>
        </w:rPr>
        <w:t xml:space="preserve"> </w:t>
      </w:r>
      <w:r>
        <w:rPr>
          <w:sz w:val="24"/>
        </w:rPr>
        <w:t>of</w:t>
      </w:r>
      <w:r>
        <w:rPr>
          <w:spacing w:val="-3"/>
          <w:sz w:val="24"/>
        </w:rPr>
        <w:t xml:space="preserve"> </w:t>
      </w:r>
      <w:r>
        <w:rPr>
          <w:sz w:val="24"/>
        </w:rPr>
        <w:t>Operational</w:t>
      </w:r>
      <w:r>
        <w:rPr>
          <w:spacing w:val="-2"/>
          <w:sz w:val="24"/>
        </w:rPr>
        <w:t xml:space="preserve"> </w:t>
      </w:r>
      <w:r>
        <w:rPr>
          <w:sz w:val="24"/>
        </w:rPr>
        <w:t>Control</w:t>
      </w:r>
      <w:r>
        <w:rPr>
          <w:spacing w:val="-2"/>
          <w:sz w:val="24"/>
        </w:rPr>
        <w:t xml:space="preserve"> </w:t>
      </w:r>
      <w:r>
        <w:rPr>
          <w:sz w:val="24"/>
        </w:rPr>
        <w:t>as</w:t>
      </w:r>
      <w:r>
        <w:rPr>
          <w:spacing w:val="-2"/>
          <w:sz w:val="24"/>
        </w:rPr>
        <w:t xml:space="preserve"> </w:t>
      </w:r>
      <w:r>
        <w:rPr>
          <w:sz w:val="24"/>
        </w:rPr>
        <w:t>well</w:t>
      </w:r>
      <w:r>
        <w:rPr>
          <w:spacing w:val="-2"/>
          <w:sz w:val="24"/>
        </w:rPr>
        <w:t xml:space="preserve"> </w:t>
      </w:r>
      <w:r>
        <w:rPr>
          <w:sz w:val="24"/>
        </w:rPr>
        <w:t>as HACCP</w:t>
      </w:r>
      <w:r>
        <w:rPr>
          <w:spacing w:val="-2"/>
          <w:sz w:val="24"/>
        </w:rPr>
        <w:t xml:space="preserve"> </w:t>
      </w:r>
      <w:r>
        <w:rPr>
          <w:sz w:val="24"/>
        </w:rPr>
        <w:t>Plan</w:t>
      </w:r>
      <w:r>
        <w:rPr>
          <w:spacing w:val="-2"/>
          <w:sz w:val="24"/>
        </w:rPr>
        <w:t xml:space="preserve"> </w:t>
      </w:r>
      <w:r>
        <w:rPr>
          <w:sz w:val="24"/>
        </w:rPr>
        <w:t>shall</w:t>
      </w:r>
      <w:r>
        <w:rPr>
          <w:spacing w:val="-2"/>
          <w:sz w:val="24"/>
        </w:rPr>
        <w:t xml:space="preserve"> </w:t>
      </w:r>
      <w:r>
        <w:rPr>
          <w:sz w:val="24"/>
        </w:rPr>
        <w:t>be</w:t>
      </w:r>
      <w:r>
        <w:rPr>
          <w:spacing w:val="-3"/>
          <w:sz w:val="24"/>
        </w:rPr>
        <w:t xml:space="preserve"> </w:t>
      </w:r>
      <w:r>
        <w:rPr>
          <w:sz w:val="24"/>
        </w:rPr>
        <w:t xml:space="preserve">done </w:t>
      </w:r>
      <w:r>
        <w:rPr>
          <w:b/>
          <w:sz w:val="24"/>
        </w:rPr>
        <w:t>at</w:t>
      </w:r>
      <w:r>
        <w:rPr>
          <w:b/>
          <w:spacing w:val="-2"/>
          <w:sz w:val="24"/>
        </w:rPr>
        <w:t xml:space="preserve"> </w:t>
      </w:r>
      <w:r>
        <w:rPr>
          <w:b/>
          <w:sz w:val="24"/>
        </w:rPr>
        <w:t>least</w:t>
      </w:r>
      <w:r>
        <w:rPr>
          <w:b/>
          <w:spacing w:val="-2"/>
          <w:sz w:val="24"/>
        </w:rPr>
        <w:t xml:space="preserve"> </w:t>
      </w:r>
      <w:r>
        <w:rPr>
          <w:b/>
          <w:sz w:val="24"/>
        </w:rPr>
        <w:t>once</w:t>
      </w:r>
      <w:r>
        <w:rPr>
          <w:b/>
          <w:spacing w:val="-3"/>
          <w:sz w:val="24"/>
        </w:rPr>
        <w:t xml:space="preserve"> </w:t>
      </w:r>
      <w:r>
        <w:rPr>
          <w:b/>
          <w:sz w:val="24"/>
        </w:rPr>
        <w:t>in</w:t>
      </w:r>
      <w:r>
        <w:rPr>
          <w:b/>
          <w:spacing w:val="-1"/>
          <w:sz w:val="24"/>
        </w:rPr>
        <w:t xml:space="preserve"> </w:t>
      </w:r>
      <w:r>
        <w:rPr>
          <w:b/>
          <w:sz w:val="24"/>
        </w:rPr>
        <w:t xml:space="preserve">six months </w:t>
      </w:r>
      <w:r>
        <w:rPr>
          <w:sz w:val="24"/>
        </w:rPr>
        <w:t xml:space="preserve">and accordingly Operational Control or HACCP Plan shall be modified/ updated. Records of verification and subsequent modifications/ updating shall be maintained (R/09- </w:t>
      </w:r>
      <w:r>
        <w:rPr>
          <w:spacing w:val="-4"/>
          <w:sz w:val="24"/>
        </w:rPr>
        <w:t>10).</w:t>
      </w:r>
    </w:p>
    <w:p w14:paraId="67D5C9F0" w14:textId="77777777" w:rsidR="00700916" w:rsidRDefault="003626FF">
      <w:pPr>
        <w:pStyle w:val="Heading7"/>
        <w:numPr>
          <w:ilvl w:val="1"/>
          <w:numId w:val="108"/>
        </w:numPr>
        <w:tabs>
          <w:tab w:val="left" w:pos="720"/>
        </w:tabs>
        <w:spacing w:before="276"/>
        <w:ind w:left="720" w:hanging="360"/>
      </w:pPr>
      <w:r>
        <w:t>Monitoring</w:t>
      </w:r>
      <w:r>
        <w:rPr>
          <w:spacing w:val="-2"/>
        </w:rPr>
        <w:t xml:space="preserve"> </w:t>
      </w:r>
      <w:r>
        <w:t>of</w:t>
      </w:r>
      <w:r>
        <w:rPr>
          <w:spacing w:val="-2"/>
        </w:rPr>
        <w:t xml:space="preserve"> </w:t>
      </w:r>
      <w:r>
        <w:t xml:space="preserve">Control </w:t>
      </w:r>
      <w:r>
        <w:rPr>
          <w:spacing w:val="-2"/>
        </w:rPr>
        <w:t>Measures</w:t>
      </w:r>
    </w:p>
    <w:p w14:paraId="0FB0F427" w14:textId="77777777" w:rsidR="00700916" w:rsidRDefault="00700916">
      <w:pPr>
        <w:pStyle w:val="BodyText"/>
        <w:rPr>
          <w:b/>
        </w:rPr>
      </w:pPr>
    </w:p>
    <w:p w14:paraId="1293283B" w14:textId="77777777" w:rsidR="00700916" w:rsidRDefault="003626FF">
      <w:pPr>
        <w:pStyle w:val="ListParagraph"/>
        <w:numPr>
          <w:ilvl w:val="2"/>
          <w:numId w:val="108"/>
        </w:numPr>
        <w:tabs>
          <w:tab w:val="left" w:pos="1080"/>
        </w:tabs>
        <w:ind w:right="363"/>
        <w:jc w:val="both"/>
        <w:rPr>
          <w:sz w:val="24"/>
        </w:rPr>
      </w:pPr>
      <w:r>
        <w:rPr>
          <w:sz w:val="24"/>
        </w:rPr>
        <w:t xml:space="preserve">In order to demonstrate that the control measures are in place all the time, all control measures (HACCP Plan, Operational Control) shall be monitored against measurable limits as per defined frequency. The monitoring results shall be recorded in different departmental </w:t>
      </w:r>
      <w:r>
        <w:rPr>
          <w:spacing w:val="-2"/>
          <w:sz w:val="24"/>
        </w:rPr>
        <w:t>registers.</w:t>
      </w:r>
    </w:p>
    <w:p w14:paraId="327B0B6B" w14:textId="77777777" w:rsidR="00700916" w:rsidRDefault="00700916">
      <w:pPr>
        <w:pStyle w:val="BodyText"/>
      </w:pPr>
    </w:p>
    <w:p w14:paraId="3571D340" w14:textId="77777777" w:rsidR="00700916" w:rsidRDefault="003626FF">
      <w:pPr>
        <w:pStyle w:val="ListParagraph"/>
        <w:numPr>
          <w:ilvl w:val="2"/>
          <w:numId w:val="108"/>
        </w:numPr>
        <w:tabs>
          <w:tab w:val="left" w:pos="1080"/>
        </w:tabs>
        <w:ind w:right="365"/>
        <w:jc w:val="both"/>
        <w:rPr>
          <w:sz w:val="24"/>
        </w:rPr>
      </w:pPr>
      <w:r>
        <w:rPr>
          <w:sz w:val="24"/>
        </w:rPr>
        <w:t>When limits are exceeded, planned corrections and corrective actions, as specified in the HACCP</w:t>
      </w:r>
      <w:r>
        <w:rPr>
          <w:spacing w:val="-1"/>
          <w:sz w:val="24"/>
        </w:rPr>
        <w:t xml:space="preserve"> </w:t>
      </w:r>
      <w:r>
        <w:rPr>
          <w:sz w:val="24"/>
        </w:rPr>
        <w:t>Plan</w:t>
      </w:r>
      <w:r>
        <w:rPr>
          <w:spacing w:val="-2"/>
          <w:sz w:val="24"/>
        </w:rPr>
        <w:t xml:space="preserve"> </w:t>
      </w:r>
      <w:r>
        <w:rPr>
          <w:sz w:val="24"/>
        </w:rPr>
        <w:t>or</w:t>
      </w:r>
      <w:r>
        <w:rPr>
          <w:spacing w:val="-2"/>
          <w:sz w:val="24"/>
        </w:rPr>
        <w:t xml:space="preserve"> </w:t>
      </w:r>
      <w:r>
        <w:rPr>
          <w:sz w:val="24"/>
        </w:rPr>
        <w:t>Operational</w:t>
      </w:r>
      <w:r>
        <w:rPr>
          <w:spacing w:val="-1"/>
          <w:sz w:val="24"/>
        </w:rPr>
        <w:t xml:space="preserve"> </w:t>
      </w:r>
      <w:r>
        <w:rPr>
          <w:sz w:val="24"/>
        </w:rPr>
        <w:t>Control,</w:t>
      </w:r>
      <w:r>
        <w:rPr>
          <w:spacing w:val="-1"/>
          <w:sz w:val="24"/>
        </w:rPr>
        <w:t xml:space="preserve"> </w:t>
      </w:r>
      <w:r>
        <w:rPr>
          <w:sz w:val="24"/>
        </w:rPr>
        <w:t>shall</w:t>
      </w:r>
      <w:r>
        <w:rPr>
          <w:spacing w:val="-1"/>
          <w:sz w:val="24"/>
        </w:rPr>
        <w:t xml:space="preserve"> </w:t>
      </w:r>
      <w:r>
        <w:rPr>
          <w:sz w:val="24"/>
        </w:rPr>
        <w:t>be</w:t>
      </w:r>
      <w:r>
        <w:rPr>
          <w:spacing w:val="-2"/>
          <w:sz w:val="24"/>
        </w:rPr>
        <w:t xml:space="preserve"> </w:t>
      </w:r>
      <w:r>
        <w:rPr>
          <w:sz w:val="24"/>
        </w:rPr>
        <w:t>taken.</w:t>
      </w:r>
      <w:r>
        <w:rPr>
          <w:spacing w:val="-1"/>
          <w:sz w:val="24"/>
        </w:rPr>
        <w:t xml:space="preserve"> </w:t>
      </w:r>
      <w:r>
        <w:rPr>
          <w:sz w:val="24"/>
        </w:rPr>
        <w:t>These</w:t>
      </w:r>
      <w:r>
        <w:rPr>
          <w:spacing w:val="-2"/>
          <w:sz w:val="24"/>
        </w:rPr>
        <w:t xml:space="preserve"> </w:t>
      </w:r>
      <w:r>
        <w:rPr>
          <w:sz w:val="24"/>
        </w:rPr>
        <w:t>actions</w:t>
      </w:r>
      <w:r>
        <w:rPr>
          <w:spacing w:val="-1"/>
          <w:sz w:val="24"/>
        </w:rPr>
        <w:t xml:space="preserve"> </w:t>
      </w:r>
      <w:r>
        <w:rPr>
          <w:sz w:val="24"/>
        </w:rPr>
        <w:t>shall</w:t>
      </w:r>
      <w:r>
        <w:rPr>
          <w:spacing w:val="-1"/>
          <w:sz w:val="24"/>
        </w:rPr>
        <w:t xml:space="preserve"> </w:t>
      </w:r>
      <w:r>
        <w:rPr>
          <w:sz w:val="24"/>
        </w:rPr>
        <w:t>ensure</w:t>
      </w:r>
      <w:r>
        <w:rPr>
          <w:spacing w:val="-3"/>
          <w:sz w:val="24"/>
        </w:rPr>
        <w:t xml:space="preserve"> </w:t>
      </w:r>
      <w:r>
        <w:rPr>
          <w:sz w:val="24"/>
        </w:rPr>
        <w:t>that</w:t>
      </w:r>
      <w:r>
        <w:rPr>
          <w:spacing w:val="-1"/>
          <w:sz w:val="24"/>
        </w:rPr>
        <w:t xml:space="preserve"> </w:t>
      </w:r>
      <w:r>
        <w:rPr>
          <w:sz w:val="24"/>
        </w:rPr>
        <w:t>the</w:t>
      </w:r>
      <w:r>
        <w:rPr>
          <w:spacing w:val="-2"/>
          <w:sz w:val="24"/>
        </w:rPr>
        <w:t xml:space="preserve"> </w:t>
      </w:r>
      <w:r>
        <w:rPr>
          <w:sz w:val="24"/>
        </w:rPr>
        <w:t>cause of nonconformity is identified, the parameters are brought back under control and recurrence is prevented.</w:t>
      </w:r>
    </w:p>
    <w:p w14:paraId="6AC20DBF"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31964DE0" w14:textId="77777777" w:rsidR="00700916" w:rsidRDefault="003626FF">
      <w:pPr>
        <w:pStyle w:val="Heading7"/>
        <w:numPr>
          <w:ilvl w:val="1"/>
          <w:numId w:val="108"/>
        </w:numPr>
        <w:tabs>
          <w:tab w:val="left" w:pos="720"/>
        </w:tabs>
        <w:spacing w:before="205"/>
        <w:ind w:left="720" w:hanging="360"/>
      </w:pPr>
      <w:r>
        <w:lastRenderedPageBreak/>
        <w:t>Updating</w:t>
      </w:r>
      <w:r>
        <w:rPr>
          <w:spacing w:val="-1"/>
        </w:rPr>
        <w:t xml:space="preserve"> </w:t>
      </w:r>
      <w:r>
        <w:t>Hazards and</w:t>
      </w:r>
      <w:r>
        <w:rPr>
          <w:spacing w:val="-2"/>
        </w:rPr>
        <w:t xml:space="preserve"> Controls</w:t>
      </w:r>
    </w:p>
    <w:p w14:paraId="6E365D05" w14:textId="77777777" w:rsidR="00700916" w:rsidRDefault="00700916">
      <w:pPr>
        <w:pStyle w:val="BodyText"/>
        <w:rPr>
          <w:b/>
        </w:rPr>
      </w:pPr>
    </w:p>
    <w:p w14:paraId="369B7012" w14:textId="77777777" w:rsidR="00700916" w:rsidRDefault="003626FF">
      <w:pPr>
        <w:pStyle w:val="ListParagraph"/>
        <w:numPr>
          <w:ilvl w:val="2"/>
          <w:numId w:val="108"/>
        </w:numPr>
        <w:tabs>
          <w:tab w:val="left" w:pos="1080"/>
        </w:tabs>
        <w:ind w:right="352"/>
        <w:jc w:val="both"/>
        <w:rPr>
          <w:sz w:val="24"/>
        </w:rPr>
      </w:pPr>
      <w:r>
        <w:rPr>
          <w:sz w:val="24"/>
        </w:rPr>
        <w:t>In case of changes in the design, formulation, process, raw materials or legislation, HOD- Production shall determine whether it is necessary to review the hazard analysis, the established Operational Control and the HACCP Plan.</w:t>
      </w:r>
    </w:p>
    <w:p w14:paraId="042721B5" w14:textId="77777777" w:rsidR="00700916" w:rsidRDefault="00700916">
      <w:pPr>
        <w:pStyle w:val="BodyText"/>
      </w:pPr>
    </w:p>
    <w:p w14:paraId="6C44D4F3" w14:textId="77777777" w:rsidR="00700916" w:rsidRDefault="003626FF">
      <w:pPr>
        <w:pStyle w:val="ListParagraph"/>
        <w:numPr>
          <w:ilvl w:val="2"/>
          <w:numId w:val="108"/>
        </w:numPr>
        <w:tabs>
          <w:tab w:val="left" w:pos="1080"/>
        </w:tabs>
        <w:ind w:right="362"/>
        <w:jc w:val="both"/>
        <w:rPr>
          <w:sz w:val="24"/>
        </w:rPr>
      </w:pPr>
      <w:r>
        <w:rPr>
          <w:sz w:val="24"/>
        </w:rPr>
        <w:t>Based on the above evaluation and subsequent review, the elements of hazard and risk management shall be updated.</w:t>
      </w:r>
    </w:p>
    <w:p w14:paraId="27AA50F6" w14:textId="77777777" w:rsidR="00700916" w:rsidRDefault="00700916">
      <w:pPr>
        <w:pStyle w:val="BodyText"/>
      </w:pPr>
    </w:p>
    <w:p w14:paraId="4BF0A962" w14:textId="77777777" w:rsidR="00700916" w:rsidRDefault="003626FF">
      <w:pPr>
        <w:pStyle w:val="Heading6"/>
        <w:numPr>
          <w:ilvl w:val="0"/>
          <w:numId w:val="111"/>
        </w:numPr>
        <w:tabs>
          <w:tab w:val="left" w:pos="1080"/>
        </w:tabs>
      </w:pPr>
      <w:r>
        <w:t>KEY</w:t>
      </w:r>
      <w:r>
        <w:rPr>
          <w:spacing w:val="-2"/>
        </w:rPr>
        <w:t xml:space="preserve"> </w:t>
      </w:r>
      <w:r>
        <w:t>PERFORMANCE</w:t>
      </w:r>
      <w:r>
        <w:rPr>
          <w:spacing w:val="-1"/>
        </w:rPr>
        <w:t xml:space="preserve"> </w:t>
      </w:r>
      <w:r>
        <w:rPr>
          <w:spacing w:val="-2"/>
        </w:rPr>
        <w:t>INDICATOR</w:t>
      </w:r>
    </w:p>
    <w:p w14:paraId="6A9F0165" w14:textId="77777777" w:rsidR="00700916" w:rsidRDefault="00700916">
      <w:pPr>
        <w:pStyle w:val="BodyText"/>
        <w:spacing w:before="1"/>
        <w:rPr>
          <w:b/>
        </w:rPr>
      </w:pPr>
    </w:p>
    <w:p w14:paraId="71057600" w14:textId="77777777" w:rsidR="00700916" w:rsidRDefault="003626FF">
      <w:pPr>
        <w:pStyle w:val="BodyText"/>
        <w:ind w:left="1080"/>
      </w:pPr>
      <w:r>
        <w:rPr>
          <w:spacing w:val="-4"/>
        </w:rPr>
        <w:t>None</w:t>
      </w:r>
    </w:p>
    <w:p w14:paraId="798CD6EE" w14:textId="77777777" w:rsidR="00700916" w:rsidRDefault="00700916">
      <w:pPr>
        <w:pStyle w:val="BodyText"/>
      </w:pPr>
    </w:p>
    <w:p w14:paraId="2B1E6F42" w14:textId="77777777" w:rsidR="00700916" w:rsidRDefault="003626FF">
      <w:pPr>
        <w:pStyle w:val="Heading6"/>
        <w:numPr>
          <w:ilvl w:val="0"/>
          <w:numId w:val="111"/>
        </w:numPr>
        <w:tabs>
          <w:tab w:val="left" w:pos="1080"/>
        </w:tabs>
      </w:pPr>
      <w:r>
        <w:rPr>
          <w:spacing w:val="-2"/>
        </w:rPr>
        <w:t>REFERENCE</w:t>
      </w:r>
    </w:p>
    <w:p w14:paraId="499F0820" w14:textId="77777777" w:rsidR="00700916" w:rsidRDefault="00700916">
      <w:pPr>
        <w:pStyle w:val="BodyText"/>
        <w:rPr>
          <w:b/>
        </w:rPr>
      </w:pPr>
    </w:p>
    <w:p w14:paraId="75078299" w14:textId="77777777" w:rsidR="00700916" w:rsidRDefault="003626FF">
      <w:pPr>
        <w:pStyle w:val="Heading7"/>
        <w:numPr>
          <w:ilvl w:val="1"/>
          <w:numId w:val="111"/>
        </w:numPr>
        <w:tabs>
          <w:tab w:val="left" w:pos="1080"/>
        </w:tabs>
        <w:rPr>
          <w:b w:val="0"/>
        </w:rPr>
      </w:pPr>
      <w:r>
        <w:t>List of</w:t>
      </w:r>
      <w:r>
        <w:rPr>
          <w:spacing w:val="-1"/>
        </w:rPr>
        <w:t xml:space="preserve"> </w:t>
      </w:r>
      <w:r>
        <w:rPr>
          <w:spacing w:val="-2"/>
        </w:rPr>
        <w:t>Documents</w:t>
      </w:r>
    </w:p>
    <w:p w14:paraId="3C2A12A8"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7830"/>
      </w:tblGrid>
      <w:tr w:rsidR="00700916" w14:paraId="74F61B3C" w14:textId="77777777">
        <w:trPr>
          <w:trHeight w:val="551"/>
        </w:trPr>
        <w:tc>
          <w:tcPr>
            <w:tcW w:w="1531" w:type="dxa"/>
            <w:shd w:val="clear" w:color="auto" w:fill="CCFFFF"/>
          </w:tcPr>
          <w:p w14:paraId="351A803D" w14:textId="77777777" w:rsidR="00700916" w:rsidRDefault="003626FF">
            <w:pPr>
              <w:pStyle w:val="TableParagraph"/>
              <w:spacing w:line="276" w:lineRule="exact"/>
              <w:ind w:left="587" w:hanging="351"/>
              <w:jc w:val="left"/>
              <w:rPr>
                <w:b/>
                <w:sz w:val="24"/>
              </w:rPr>
            </w:pPr>
            <w:r>
              <w:rPr>
                <w:b/>
                <w:spacing w:val="-2"/>
                <w:sz w:val="24"/>
              </w:rPr>
              <w:t xml:space="preserve">Document </w:t>
            </w:r>
            <w:r>
              <w:rPr>
                <w:b/>
                <w:spacing w:val="-4"/>
                <w:sz w:val="24"/>
              </w:rPr>
              <w:t>No.</w:t>
            </w:r>
          </w:p>
        </w:tc>
        <w:tc>
          <w:tcPr>
            <w:tcW w:w="7830" w:type="dxa"/>
            <w:shd w:val="clear" w:color="auto" w:fill="CCFFFF"/>
          </w:tcPr>
          <w:p w14:paraId="54B66965" w14:textId="77777777" w:rsidR="00700916" w:rsidRDefault="003626FF">
            <w:pPr>
              <w:pStyle w:val="TableParagraph"/>
              <w:spacing w:line="275" w:lineRule="exact"/>
              <w:ind w:left="4"/>
              <w:rPr>
                <w:b/>
                <w:sz w:val="24"/>
              </w:rPr>
            </w:pPr>
            <w:r>
              <w:rPr>
                <w:b/>
                <w:sz w:val="24"/>
              </w:rPr>
              <w:t>Document</w:t>
            </w:r>
            <w:r>
              <w:rPr>
                <w:b/>
                <w:spacing w:val="-2"/>
                <w:sz w:val="24"/>
              </w:rPr>
              <w:t xml:space="preserve"> Title</w:t>
            </w:r>
          </w:p>
        </w:tc>
      </w:tr>
      <w:tr w:rsidR="00700916" w14:paraId="574191F7" w14:textId="77777777">
        <w:trPr>
          <w:trHeight w:val="275"/>
        </w:trPr>
        <w:tc>
          <w:tcPr>
            <w:tcW w:w="1531" w:type="dxa"/>
          </w:tcPr>
          <w:p w14:paraId="207FBAF2" w14:textId="77777777" w:rsidR="00700916" w:rsidRDefault="003626FF">
            <w:pPr>
              <w:pStyle w:val="TableParagraph"/>
              <w:spacing w:line="255" w:lineRule="exact"/>
              <w:ind w:right="2"/>
              <w:rPr>
                <w:sz w:val="24"/>
              </w:rPr>
            </w:pPr>
            <w:r>
              <w:rPr>
                <w:spacing w:val="-2"/>
                <w:sz w:val="24"/>
              </w:rPr>
              <w:t>DS/09-</w:t>
            </w:r>
            <w:r>
              <w:rPr>
                <w:spacing w:val="-5"/>
                <w:sz w:val="24"/>
              </w:rPr>
              <w:t>01</w:t>
            </w:r>
          </w:p>
        </w:tc>
        <w:tc>
          <w:tcPr>
            <w:tcW w:w="7830" w:type="dxa"/>
          </w:tcPr>
          <w:p w14:paraId="5F3389FD" w14:textId="77777777" w:rsidR="00700916" w:rsidRDefault="003626FF">
            <w:pPr>
              <w:pStyle w:val="TableParagraph"/>
              <w:spacing w:line="255" w:lineRule="exact"/>
              <w:ind w:left="105"/>
              <w:jc w:val="left"/>
              <w:rPr>
                <w:sz w:val="24"/>
              </w:rPr>
            </w:pPr>
            <w:r>
              <w:rPr>
                <w:sz w:val="24"/>
              </w:rPr>
              <w:t>Guidelines</w:t>
            </w:r>
            <w:r>
              <w:rPr>
                <w:spacing w:val="-1"/>
                <w:sz w:val="24"/>
              </w:rPr>
              <w:t xml:space="preserve"> </w:t>
            </w:r>
            <w:r>
              <w:rPr>
                <w:sz w:val="24"/>
              </w:rPr>
              <w:t>for</w:t>
            </w:r>
            <w:r>
              <w:rPr>
                <w:spacing w:val="-3"/>
                <w:sz w:val="24"/>
              </w:rPr>
              <w:t xml:space="preserve"> </w:t>
            </w:r>
            <w:r>
              <w:rPr>
                <w:sz w:val="24"/>
              </w:rPr>
              <w:t>Hazard Analysis</w:t>
            </w:r>
            <w:r>
              <w:rPr>
                <w:spacing w:val="-1"/>
                <w:sz w:val="24"/>
              </w:rPr>
              <w:t xml:space="preserve"> </w:t>
            </w:r>
            <w:r>
              <w:rPr>
                <w:sz w:val="24"/>
              </w:rPr>
              <w:t>and</w:t>
            </w:r>
            <w:r>
              <w:rPr>
                <w:spacing w:val="-1"/>
                <w:sz w:val="24"/>
              </w:rPr>
              <w:t xml:space="preserve"> </w:t>
            </w:r>
            <w:r>
              <w:rPr>
                <w:sz w:val="24"/>
              </w:rPr>
              <w:t xml:space="preserve">Risk </w:t>
            </w:r>
            <w:r>
              <w:rPr>
                <w:spacing w:val="-2"/>
                <w:sz w:val="24"/>
              </w:rPr>
              <w:t>Assessment</w:t>
            </w:r>
          </w:p>
        </w:tc>
      </w:tr>
      <w:tr w:rsidR="00700916" w14:paraId="0935704B" w14:textId="77777777">
        <w:trPr>
          <w:trHeight w:val="278"/>
        </w:trPr>
        <w:tc>
          <w:tcPr>
            <w:tcW w:w="1531" w:type="dxa"/>
          </w:tcPr>
          <w:p w14:paraId="09898F85" w14:textId="77777777" w:rsidR="00700916" w:rsidRDefault="003626FF">
            <w:pPr>
              <w:pStyle w:val="TableParagraph"/>
              <w:spacing w:line="258" w:lineRule="exact"/>
              <w:ind w:right="2"/>
              <w:rPr>
                <w:sz w:val="24"/>
              </w:rPr>
            </w:pPr>
            <w:r>
              <w:rPr>
                <w:spacing w:val="-2"/>
                <w:sz w:val="24"/>
              </w:rPr>
              <w:t>DS/09-</w:t>
            </w:r>
            <w:r>
              <w:rPr>
                <w:spacing w:val="-5"/>
                <w:sz w:val="24"/>
              </w:rPr>
              <w:t>02</w:t>
            </w:r>
          </w:p>
        </w:tc>
        <w:tc>
          <w:tcPr>
            <w:tcW w:w="7830" w:type="dxa"/>
          </w:tcPr>
          <w:p w14:paraId="7D538C2C" w14:textId="77777777" w:rsidR="00700916" w:rsidRDefault="003626FF">
            <w:pPr>
              <w:pStyle w:val="TableParagraph"/>
              <w:spacing w:line="258" w:lineRule="exact"/>
              <w:ind w:left="105"/>
              <w:jc w:val="left"/>
              <w:rPr>
                <w:sz w:val="24"/>
              </w:rPr>
            </w:pPr>
            <w:r>
              <w:rPr>
                <w:sz w:val="24"/>
              </w:rPr>
              <w:t>Guidelines</w:t>
            </w:r>
            <w:r>
              <w:rPr>
                <w:spacing w:val="-4"/>
                <w:sz w:val="24"/>
              </w:rPr>
              <w:t xml:space="preserve"> </w:t>
            </w:r>
            <w:r>
              <w:rPr>
                <w:sz w:val="24"/>
              </w:rPr>
              <w:t>for</w:t>
            </w:r>
            <w:r>
              <w:rPr>
                <w:spacing w:val="-1"/>
                <w:sz w:val="24"/>
              </w:rPr>
              <w:t xml:space="preserve"> </w:t>
            </w:r>
            <w:r>
              <w:rPr>
                <w:sz w:val="24"/>
              </w:rPr>
              <w:t>Identification</w:t>
            </w:r>
            <w:r>
              <w:rPr>
                <w:spacing w:val="-2"/>
                <w:sz w:val="24"/>
              </w:rPr>
              <w:t xml:space="preserve"> </w:t>
            </w:r>
            <w:r>
              <w:rPr>
                <w:sz w:val="24"/>
              </w:rPr>
              <w:t>of</w:t>
            </w:r>
            <w:r>
              <w:rPr>
                <w:spacing w:val="-1"/>
                <w:sz w:val="24"/>
              </w:rPr>
              <w:t xml:space="preserve"> </w:t>
            </w:r>
            <w:r>
              <w:rPr>
                <w:spacing w:val="-5"/>
                <w:sz w:val="24"/>
              </w:rPr>
              <w:t>CCP</w:t>
            </w:r>
          </w:p>
        </w:tc>
      </w:tr>
    </w:tbl>
    <w:p w14:paraId="6221ADE8" w14:textId="77777777" w:rsidR="00700916" w:rsidRDefault="00700916">
      <w:pPr>
        <w:pStyle w:val="BodyText"/>
        <w:rPr>
          <w:b/>
        </w:rPr>
      </w:pPr>
    </w:p>
    <w:p w14:paraId="4119941E" w14:textId="77777777" w:rsidR="00700916" w:rsidRDefault="003626FF">
      <w:pPr>
        <w:pStyle w:val="Heading7"/>
        <w:numPr>
          <w:ilvl w:val="1"/>
          <w:numId w:val="111"/>
        </w:numPr>
        <w:tabs>
          <w:tab w:val="left" w:pos="1080"/>
        </w:tabs>
        <w:rPr>
          <w:b w:val="0"/>
        </w:rPr>
      </w:pPr>
      <w:r>
        <w:t>List of</w:t>
      </w:r>
      <w:r>
        <w:rPr>
          <w:spacing w:val="-1"/>
        </w:rPr>
        <w:t xml:space="preserve"> </w:t>
      </w:r>
      <w:r>
        <w:rPr>
          <w:spacing w:val="-2"/>
        </w:rPr>
        <w:t>Records</w:t>
      </w:r>
    </w:p>
    <w:p w14:paraId="0D541FE3"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4230"/>
        <w:gridCol w:w="2072"/>
        <w:gridCol w:w="1529"/>
      </w:tblGrid>
      <w:tr w:rsidR="00700916" w14:paraId="4DD8BFF0" w14:textId="77777777">
        <w:trPr>
          <w:trHeight w:val="551"/>
        </w:trPr>
        <w:tc>
          <w:tcPr>
            <w:tcW w:w="1531" w:type="dxa"/>
            <w:shd w:val="clear" w:color="auto" w:fill="CCFFFF"/>
          </w:tcPr>
          <w:p w14:paraId="6F580AE6" w14:textId="77777777" w:rsidR="00700916" w:rsidRDefault="003626FF">
            <w:pPr>
              <w:pStyle w:val="TableParagraph"/>
              <w:spacing w:line="275" w:lineRule="exact"/>
              <w:ind w:right="4"/>
              <w:rPr>
                <w:b/>
                <w:sz w:val="24"/>
              </w:rPr>
            </w:pPr>
            <w:r>
              <w:rPr>
                <w:b/>
                <w:sz w:val="24"/>
              </w:rPr>
              <w:t>Record</w:t>
            </w:r>
            <w:r>
              <w:rPr>
                <w:b/>
                <w:spacing w:val="-4"/>
                <w:sz w:val="24"/>
              </w:rPr>
              <w:t xml:space="preserve"> </w:t>
            </w:r>
            <w:r>
              <w:rPr>
                <w:b/>
                <w:spacing w:val="-5"/>
                <w:sz w:val="24"/>
              </w:rPr>
              <w:t>No.</w:t>
            </w:r>
          </w:p>
        </w:tc>
        <w:tc>
          <w:tcPr>
            <w:tcW w:w="4230" w:type="dxa"/>
            <w:shd w:val="clear" w:color="auto" w:fill="CCFFFF"/>
          </w:tcPr>
          <w:p w14:paraId="1FA705AE" w14:textId="77777777" w:rsidR="00700916" w:rsidRDefault="003626FF">
            <w:pPr>
              <w:pStyle w:val="TableParagraph"/>
              <w:spacing w:line="275" w:lineRule="exact"/>
              <w:ind w:left="2"/>
              <w:rPr>
                <w:b/>
                <w:sz w:val="24"/>
              </w:rPr>
            </w:pPr>
            <w:r>
              <w:rPr>
                <w:b/>
                <w:sz w:val="24"/>
              </w:rPr>
              <w:t>Record</w:t>
            </w:r>
            <w:r>
              <w:rPr>
                <w:b/>
                <w:spacing w:val="-4"/>
                <w:sz w:val="24"/>
              </w:rPr>
              <w:t xml:space="preserve"> </w:t>
            </w:r>
            <w:r>
              <w:rPr>
                <w:b/>
                <w:spacing w:val="-2"/>
                <w:sz w:val="24"/>
              </w:rPr>
              <w:t>Title</w:t>
            </w:r>
          </w:p>
        </w:tc>
        <w:tc>
          <w:tcPr>
            <w:tcW w:w="2072" w:type="dxa"/>
            <w:shd w:val="clear" w:color="auto" w:fill="CCFFFF"/>
          </w:tcPr>
          <w:p w14:paraId="65919BE1" w14:textId="77777777" w:rsidR="00700916" w:rsidRDefault="003626FF">
            <w:pPr>
              <w:pStyle w:val="TableParagraph"/>
              <w:spacing w:line="275" w:lineRule="exact"/>
              <w:ind w:left="506"/>
              <w:jc w:val="left"/>
              <w:rPr>
                <w:b/>
                <w:sz w:val="24"/>
              </w:rPr>
            </w:pPr>
            <w:r>
              <w:rPr>
                <w:b/>
                <w:spacing w:val="-2"/>
                <w:sz w:val="24"/>
              </w:rPr>
              <w:t>Custodian</w:t>
            </w:r>
          </w:p>
        </w:tc>
        <w:tc>
          <w:tcPr>
            <w:tcW w:w="1529" w:type="dxa"/>
            <w:shd w:val="clear" w:color="auto" w:fill="CCFFFF"/>
          </w:tcPr>
          <w:p w14:paraId="1E16055F" w14:textId="77777777" w:rsidR="00700916" w:rsidRDefault="003626FF">
            <w:pPr>
              <w:pStyle w:val="TableParagraph"/>
              <w:spacing w:line="276" w:lineRule="exact"/>
              <w:ind w:left="184" w:right="173" w:firstLine="76"/>
              <w:jc w:val="left"/>
              <w:rPr>
                <w:b/>
                <w:sz w:val="24"/>
              </w:rPr>
            </w:pPr>
            <w:r>
              <w:rPr>
                <w:b/>
                <w:spacing w:val="-2"/>
                <w:sz w:val="24"/>
              </w:rPr>
              <w:t xml:space="preserve">Retention </w:t>
            </w:r>
            <w:r>
              <w:rPr>
                <w:b/>
                <w:sz w:val="24"/>
              </w:rPr>
              <w:t>Time</w:t>
            </w:r>
            <w:r>
              <w:rPr>
                <w:b/>
                <w:spacing w:val="-2"/>
                <w:sz w:val="24"/>
              </w:rPr>
              <w:t xml:space="preserve"> (min)</w:t>
            </w:r>
          </w:p>
        </w:tc>
      </w:tr>
      <w:tr w:rsidR="00700916" w14:paraId="101EC29E" w14:textId="77777777">
        <w:trPr>
          <w:trHeight w:val="551"/>
        </w:trPr>
        <w:tc>
          <w:tcPr>
            <w:tcW w:w="1531" w:type="dxa"/>
          </w:tcPr>
          <w:p w14:paraId="0F483D65" w14:textId="77777777" w:rsidR="00700916" w:rsidRDefault="003626FF">
            <w:pPr>
              <w:pStyle w:val="TableParagraph"/>
              <w:spacing w:line="275" w:lineRule="exact"/>
              <w:ind w:right="5"/>
              <w:rPr>
                <w:sz w:val="24"/>
              </w:rPr>
            </w:pPr>
            <w:r>
              <w:rPr>
                <w:spacing w:val="-2"/>
                <w:sz w:val="24"/>
              </w:rPr>
              <w:t>R/09-</w:t>
            </w:r>
            <w:r>
              <w:rPr>
                <w:spacing w:val="-5"/>
                <w:sz w:val="24"/>
              </w:rPr>
              <w:t>01</w:t>
            </w:r>
          </w:p>
        </w:tc>
        <w:tc>
          <w:tcPr>
            <w:tcW w:w="4230" w:type="dxa"/>
          </w:tcPr>
          <w:p w14:paraId="6168120C" w14:textId="77777777" w:rsidR="00700916" w:rsidRDefault="003626FF">
            <w:pPr>
              <w:pStyle w:val="TableParagraph"/>
              <w:spacing w:line="276" w:lineRule="exact"/>
              <w:ind w:left="105"/>
              <w:jc w:val="left"/>
              <w:rPr>
                <w:sz w:val="24"/>
              </w:rPr>
            </w:pPr>
            <w:r>
              <w:rPr>
                <w:sz w:val="24"/>
              </w:rPr>
              <w:t>Product Information (Raw Materials, Accessories,</w:t>
            </w:r>
            <w:r>
              <w:rPr>
                <w:spacing w:val="-15"/>
                <w:sz w:val="24"/>
              </w:rPr>
              <w:t xml:space="preserve"> </w:t>
            </w:r>
            <w:r>
              <w:rPr>
                <w:sz w:val="24"/>
              </w:rPr>
              <w:t>Product-contact</w:t>
            </w:r>
            <w:r>
              <w:rPr>
                <w:spacing w:val="-15"/>
                <w:sz w:val="24"/>
              </w:rPr>
              <w:t xml:space="preserve"> </w:t>
            </w:r>
            <w:r>
              <w:rPr>
                <w:sz w:val="24"/>
              </w:rPr>
              <w:t>Materials)</w:t>
            </w:r>
          </w:p>
        </w:tc>
        <w:tc>
          <w:tcPr>
            <w:tcW w:w="2072" w:type="dxa"/>
          </w:tcPr>
          <w:p w14:paraId="708945B3" w14:textId="77777777" w:rsidR="00700916" w:rsidRDefault="003626FF">
            <w:pPr>
              <w:pStyle w:val="TableParagraph"/>
              <w:spacing w:line="275" w:lineRule="exact"/>
              <w:ind w:left="107"/>
              <w:jc w:val="left"/>
              <w:rPr>
                <w:sz w:val="24"/>
              </w:rPr>
            </w:pPr>
            <w:r>
              <w:rPr>
                <w:sz w:val="24"/>
              </w:rPr>
              <w:t xml:space="preserve">System </w:t>
            </w:r>
            <w:r>
              <w:rPr>
                <w:spacing w:val="-2"/>
                <w:sz w:val="24"/>
              </w:rPr>
              <w:t>Manager</w:t>
            </w:r>
          </w:p>
        </w:tc>
        <w:tc>
          <w:tcPr>
            <w:tcW w:w="1529" w:type="dxa"/>
          </w:tcPr>
          <w:p w14:paraId="5D43E115"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1E8FBE2C" w14:textId="77777777">
        <w:trPr>
          <w:trHeight w:val="274"/>
        </w:trPr>
        <w:tc>
          <w:tcPr>
            <w:tcW w:w="1531" w:type="dxa"/>
          </w:tcPr>
          <w:p w14:paraId="071CCEAA" w14:textId="77777777" w:rsidR="00700916" w:rsidRDefault="003626FF">
            <w:pPr>
              <w:pStyle w:val="TableParagraph"/>
              <w:spacing w:line="255" w:lineRule="exact"/>
              <w:ind w:right="5"/>
              <w:rPr>
                <w:sz w:val="24"/>
              </w:rPr>
            </w:pPr>
            <w:r>
              <w:rPr>
                <w:spacing w:val="-2"/>
                <w:sz w:val="24"/>
              </w:rPr>
              <w:t>R/09-</w:t>
            </w:r>
            <w:r>
              <w:rPr>
                <w:spacing w:val="-5"/>
                <w:sz w:val="24"/>
              </w:rPr>
              <w:t>02</w:t>
            </w:r>
          </w:p>
        </w:tc>
        <w:tc>
          <w:tcPr>
            <w:tcW w:w="4230" w:type="dxa"/>
          </w:tcPr>
          <w:p w14:paraId="77310A20" w14:textId="77777777" w:rsidR="00700916" w:rsidRDefault="003626FF">
            <w:pPr>
              <w:pStyle w:val="TableParagraph"/>
              <w:spacing w:line="255" w:lineRule="exact"/>
              <w:ind w:left="105"/>
              <w:jc w:val="left"/>
              <w:rPr>
                <w:sz w:val="24"/>
              </w:rPr>
            </w:pPr>
            <w:r>
              <w:rPr>
                <w:sz w:val="24"/>
              </w:rPr>
              <w:t>Product</w:t>
            </w:r>
            <w:r>
              <w:rPr>
                <w:spacing w:val="-2"/>
                <w:sz w:val="24"/>
              </w:rPr>
              <w:t xml:space="preserve"> </w:t>
            </w:r>
            <w:r>
              <w:rPr>
                <w:sz w:val="24"/>
              </w:rPr>
              <w:t>Information</w:t>
            </w:r>
            <w:r>
              <w:rPr>
                <w:spacing w:val="-1"/>
                <w:sz w:val="24"/>
              </w:rPr>
              <w:t xml:space="preserve"> </w:t>
            </w:r>
            <w:r>
              <w:rPr>
                <w:sz w:val="24"/>
              </w:rPr>
              <w:t>(End</w:t>
            </w:r>
            <w:r>
              <w:rPr>
                <w:spacing w:val="-1"/>
                <w:sz w:val="24"/>
              </w:rPr>
              <w:t xml:space="preserve"> </w:t>
            </w:r>
            <w:r>
              <w:rPr>
                <w:spacing w:val="-2"/>
                <w:sz w:val="24"/>
              </w:rPr>
              <w:t>Product)</w:t>
            </w:r>
          </w:p>
        </w:tc>
        <w:tc>
          <w:tcPr>
            <w:tcW w:w="2072" w:type="dxa"/>
          </w:tcPr>
          <w:p w14:paraId="2F5E5A92" w14:textId="77777777" w:rsidR="00700916" w:rsidRDefault="003626FF">
            <w:pPr>
              <w:pStyle w:val="TableParagraph"/>
              <w:spacing w:line="255" w:lineRule="exact"/>
              <w:ind w:left="107"/>
              <w:jc w:val="left"/>
              <w:rPr>
                <w:sz w:val="24"/>
              </w:rPr>
            </w:pPr>
            <w:r>
              <w:rPr>
                <w:sz w:val="24"/>
              </w:rPr>
              <w:t xml:space="preserve">System </w:t>
            </w:r>
            <w:r>
              <w:rPr>
                <w:spacing w:val="-2"/>
                <w:sz w:val="24"/>
              </w:rPr>
              <w:t>Manager</w:t>
            </w:r>
          </w:p>
        </w:tc>
        <w:tc>
          <w:tcPr>
            <w:tcW w:w="1529" w:type="dxa"/>
          </w:tcPr>
          <w:p w14:paraId="51C57113" w14:textId="77777777" w:rsidR="00700916" w:rsidRDefault="003626FF">
            <w:pPr>
              <w:pStyle w:val="TableParagraph"/>
              <w:spacing w:line="255" w:lineRule="exact"/>
              <w:ind w:right="9"/>
              <w:rPr>
                <w:sz w:val="24"/>
              </w:rPr>
            </w:pPr>
            <w:r>
              <w:rPr>
                <w:sz w:val="24"/>
              </w:rPr>
              <w:t xml:space="preserve">3 </w:t>
            </w:r>
            <w:r>
              <w:rPr>
                <w:spacing w:val="-2"/>
                <w:sz w:val="24"/>
              </w:rPr>
              <w:t>years</w:t>
            </w:r>
          </w:p>
        </w:tc>
      </w:tr>
      <w:tr w:rsidR="00700916" w14:paraId="5A0082DE" w14:textId="77777777">
        <w:trPr>
          <w:trHeight w:val="275"/>
        </w:trPr>
        <w:tc>
          <w:tcPr>
            <w:tcW w:w="1531" w:type="dxa"/>
          </w:tcPr>
          <w:p w14:paraId="0B7F506A" w14:textId="77777777" w:rsidR="00700916" w:rsidRDefault="003626FF">
            <w:pPr>
              <w:pStyle w:val="TableParagraph"/>
              <w:spacing w:line="256" w:lineRule="exact"/>
              <w:ind w:right="5"/>
              <w:rPr>
                <w:sz w:val="24"/>
              </w:rPr>
            </w:pPr>
            <w:r>
              <w:rPr>
                <w:spacing w:val="-2"/>
                <w:sz w:val="24"/>
              </w:rPr>
              <w:t>R/09-</w:t>
            </w:r>
            <w:r>
              <w:rPr>
                <w:spacing w:val="-5"/>
                <w:sz w:val="24"/>
              </w:rPr>
              <w:t>03</w:t>
            </w:r>
          </w:p>
        </w:tc>
        <w:tc>
          <w:tcPr>
            <w:tcW w:w="4230" w:type="dxa"/>
          </w:tcPr>
          <w:p w14:paraId="2E3CAF5A" w14:textId="77777777" w:rsidR="00700916" w:rsidRDefault="003626FF">
            <w:pPr>
              <w:pStyle w:val="TableParagraph"/>
              <w:spacing w:line="256" w:lineRule="exact"/>
              <w:ind w:left="105"/>
              <w:jc w:val="left"/>
              <w:rPr>
                <w:sz w:val="24"/>
              </w:rPr>
            </w:pPr>
            <w:r>
              <w:rPr>
                <w:sz w:val="24"/>
              </w:rPr>
              <w:t>Process</w:t>
            </w:r>
            <w:r>
              <w:rPr>
                <w:spacing w:val="-2"/>
                <w:sz w:val="24"/>
              </w:rPr>
              <w:t xml:space="preserve"> </w:t>
            </w:r>
            <w:r>
              <w:rPr>
                <w:sz w:val="24"/>
              </w:rPr>
              <w:t>Flow</w:t>
            </w:r>
            <w:r>
              <w:rPr>
                <w:spacing w:val="-2"/>
                <w:sz w:val="24"/>
              </w:rPr>
              <w:t xml:space="preserve"> Diagram</w:t>
            </w:r>
          </w:p>
        </w:tc>
        <w:tc>
          <w:tcPr>
            <w:tcW w:w="2072" w:type="dxa"/>
          </w:tcPr>
          <w:p w14:paraId="691FD60D" w14:textId="77777777" w:rsidR="00700916" w:rsidRDefault="003626FF">
            <w:pPr>
              <w:pStyle w:val="TableParagraph"/>
              <w:spacing w:line="256" w:lineRule="exact"/>
              <w:ind w:left="107"/>
              <w:jc w:val="left"/>
              <w:rPr>
                <w:sz w:val="24"/>
              </w:rPr>
            </w:pPr>
            <w:r>
              <w:rPr>
                <w:sz w:val="24"/>
              </w:rPr>
              <w:t xml:space="preserve">System </w:t>
            </w:r>
            <w:r>
              <w:rPr>
                <w:spacing w:val="-2"/>
                <w:sz w:val="24"/>
              </w:rPr>
              <w:t>Manager</w:t>
            </w:r>
          </w:p>
        </w:tc>
        <w:tc>
          <w:tcPr>
            <w:tcW w:w="1529" w:type="dxa"/>
          </w:tcPr>
          <w:p w14:paraId="0563A012" w14:textId="77777777" w:rsidR="00700916" w:rsidRDefault="003626FF">
            <w:pPr>
              <w:pStyle w:val="TableParagraph"/>
              <w:spacing w:line="256" w:lineRule="exact"/>
              <w:ind w:right="9"/>
              <w:rPr>
                <w:sz w:val="24"/>
              </w:rPr>
            </w:pPr>
            <w:r>
              <w:rPr>
                <w:sz w:val="24"/>
              </w:rPr>
              <w:t xml:space="preserve">3 </w:t>
            </w:r>
            <w:r>
              <w:rPr>
                <w:spacing w:val="-2"/>
                <w:sz w:val="24"/>
              </w:rPr>
              <w:t>years</w:t>
            </w:r>
          </w:p>
        </w:tc>
      </w:tr>
      <w:tr w:rsidR="00700916" w14:paraId="4C33FCA3" w14:textId="77777777">
        <w:trPr>
          <w:trHeight w:val="275"/>
        </w:trPr>
        <w:tc>
          <w:tcPr>
            <w:tcW w:w="1531" w:type="dxa"/>
          </w:tcPr>
          <w:p w14:paraId="60A95E8E" w14:textId="77777777" w:rsidR="00700916" w:rsidRDefault="003626FF">
            <w:pPr>
              <w:pStyle w:val="TableParagraph"/>
              <w:spacing w:line="256" w:lineRule="exact"/>
              <w:ind w:right="5"/>
              <w:rPr>
                <w:sz w:val="24"/>
              </w:rPr>
            </w:pPr>
            <w:r>
              <w:rPr>
                <w:spacing w:val="-2"/>
                <w:sz w:val="24"/>
              </w:rPr>
              <w:t>R/09-</w:t>
            </w:r>
            <w:r>
              <w:rPr>
                <w:spacing w:val="-5"/>
                <w:sz w:val="24"/>
              </w:rPr>
              <w:t>04</w:t>
            </w:r>
          </w:p>
        </w:tc>
        <w:tc>
          <w:tcPr>
            <w:tcW w:w="4230" w:type="dxa"/>
          </w:tcPr>
          <w:p w14:paraId="5C9D5A9B" w14:textId="77777777" w:rsidR="00700916" w:rsidRDefault="003626FF">
            <w:pPr>
              <w:pStyle w:val="TableParagraph"/>
              <w:spacing w:line="256" w:lineRule="exact"/>
              <w:ind w:left="105"/>
              <w:jc w:val="left"/>
              <w:rPr>
                <w:sz w:val="24"/>
              </w:rPr>
            </w:pPr>
            <w:r>
              <w:rPr>
                <w:sz w:val="24"/>
              </w:rPr>
              <w:t>Process</w:t>
            </w:r>
            <w:r>
              <w:rPr>
                <w:spacing w:val="-1"/>
                <w:sz w:val="24"/>
              </w:rPr>
              <w:t xml:space="preserve"> </w:t>
            </w:r>
            <w:r>
              <w:rPr>
                <w:spacing w:val="-2"/>
                <w:sz w:val="24"/>
              </w:rPr>
              <w:t>Information</w:t>
            </w:r>
          </w:p>
        </w:tc>
        <w:tc>
          <w:tcPr>
            <w:tcW w:w="2072" w:type="dxa"/>
          </w:tcPr>
          <w:p w14:paraId="1BA9D12A" w14:textId="77777777" w:rsidR="00700916" w:rsidRDefault="003626FF">
            <w:pPr>
              <w:pStyle w:val="TableParagraph"/>
              <w:spacing w:line="256" w:lineRule="exact"/>
              <w:ind w:left="107"/>
              <w:jc w:val="left"/>
              <w:rPr>
                <w:sz w:val="24"/>
              </w:rPr>
            </w:pPr>
            <w:r>
              <w:rPr>
                <w:sz w:val="24"/>
              </w:rPr>
              <w:t xml:space="preserve">System </w:t>
            </w:r>
            <w:r>
              <w:rPr>
                <w:spacing w:val="-2"/>
                <w:sz w:val="24"/>
              </w:rPr>
              <w:t>Manager</w:t>
            </w:r>
          </w:p>
        </w:tc>
        <w:tc>
          <w:tcPr>
            <w:tcW w:w="1529" w:type="dxa"/>
          </w:tcPr>
          <w:p w14:paraId="5CC9FE77" w14:textId="77777777" w:rsidR="00700916" w:rsidRDefault="003626FF">
            <w:pPr>
              <w:pStyle w:val="TableParagraph"/>
              <w:spacing w:line="256" w:lineRule="exact"/>
              <w:ind w:right="9"/>
              <w:rPr>
                <w:sz w:val="24"/>
              </w:rPr>
            </w:pPr>
            <w:r>
              <w:rPr>
                <w:sz w:val="24"/>
              </w:rPr>
              <w:t xml:space="preserve">3 </w:t>
            </w:r>
            <w:r>
              <w:rPr>
                <w:spacing w:val="-2"/>
                <w:sz w:val="24"/>
              </w:rPr>
              <w:t>years</w:t>
            </w:r>
          </w:p>
        </w:tc>
      </w:tr>
      <w:tr w:rsidR="00700916" w14:paraId="47BB406F" w14:textId="77777777">
        <w:trPr>
          <w:trHeight w:val="275"/>
        </w:trPr>
        <w:tc>
          <w:tcPr>
            <w:tcW w:w="1531" w:type="dxa"/>
          </w:tcPr>
          <w:p w14:paraId="016FD827" w14:textId="77777777" w:rsidR="00700916" w:rsidRDefault="003626FF">
            <w:pPr>
              <w:pStyle w:val="TableParagraph"/>
              <w:spacing w:line="256" w:lineRule="exact"/>
              <w:rPr>
                <w:sz w:val="24"/>
              </w:rPr>
            </w:pPr>
            <w:r>
              <w:rPr>
                <w:spacing w:val="-2"/>
                <w:sz w:val="24"/>
              </w:rPr>
              <w:t>R/CM-</w:t>
            </w:r>
            <w:r>
              <w:rPr>
                <w:spacing w:val="-5"/>
                <w:sz w:val="24"/>
              </w:rPr>
              <w:t>04</w:t>
            </w:r>
          </w:p>
        </w:tc>
        <w:tc>
          <w:tcPr>
            <w:tcW w:w="4230" w:type="dxa"/>
          </w:tcPr>
          <w:p w14:paraId="3AC408F7" w14:textId="77777777" w:rsidR="00700916" w:rsidRDefault="003626FF">
            <w:pPr>
              <w:pStyle w:val="TableParagraph"/>
              <w:spacing w:line="256" w:lineRule="exact"/>
              <w:ind w:left="105"/>
              <w:jc w:val="left"/>
              <w:rPr>
                <w:sz w:val="24"/>
              </w:rPr>
            </w:pPr>
            <w:r>
              <w:rPr>
                <w:sz w:val="24"/>
              </w:rPr>
              <w:t>Legal</w:t>
            </w:r>
            <w:r>
              <w:rPr>
                <w:spacing w:val="-5"/>
                <w:sz w:val="24"/>
              </w:rPr>
              <w:t xml:space="preserve"> </w:t>
            </w:r>
            <w:r>
              <w:rPr>
                <w:spacing w:val="-2"/>
                <w:sz w:val="24"/>
              </w:rPr>
              <w:t>Register</w:t>
            </w:r>
          </w:p>
        </w:tc>
        <w:tc>
          <w:tcPr>
            <w:tcW w:w="2072" w:type="dxa"/>
          </w:tcPr>
          <w:p w14:paraId="0D98B970" w14:textId="77777777" w:rsidR="00700916" w:rsidRDefault="003626FF">
            <w:pPr>
              <w:pStyle w:val="TableParagraph"/>
              <w:spacing w:line="256" w:lineRule="exact"/>
              <w:ind w:left="107"/>
              <w:jc w:val="left"/>
              <w:rPr>
                <w:sz w:val="24"/>
              </w:rPr>
            </w:pPr>
            <w:r>
              <w:rPr>
                <w:sz w:val="24"/>
              </w:rPr>
              <w:t xml:space="preserve">System </w:t>
            </w:r>
            <w:r>
              <w:rPr>
                <w:spacing w:val="-2"/>
                <w:sz w:val="24"/>
              </w:rPr>
              <w:t>Manager</w:t>
            </w:r>
          </w:p>
        </w:tc>
        <w:tc>
          <w:tcPr>
            <w:tcW w:w="1529" w:type="dxa"/>
          </w:tcPr>
          <w:p w14:paraId="370EA420" w14:textId="77777777" w:rsidR="00700916" w:rsidRDefault="003626FF">
            <w:pPr>
              <w:pStyle w:val="TableParagraph"/>
              <w:spacing w:line="256" w:lineRule="exact"/>
              <w:ind w:right="9"/>
              <w:rPr>
                <w:sz w:val="24"/>
              </w:rPr>
            </w:pPr>
            <w:r>
              <w:rPr>
                <w:sz w:val="24"/>
              </w:rPr>
              <w:t xml:space="preserve">3 </w:t>
            </w:r>
            <w:r>
              <w:rPr>
                <w:spacing w:val="-2"/>
                <w:sz w:val="24"/>
              </w:rPr>
              <w:t>years</w:t>
            </w:r>
          </w:p>
        </w:tc>
      </w:tr>
      <w:tr w:rsidR="00700916" w14:paraId="3378AE41" w14:textId="77777777">
        <w:trPr>
          <w:trHeight w:val="277"/>
        </w:trPr>
        <w:tc>
          <w:tcPr>
            <w:tcW w:w="1531" w:type="dxa"/>
          </w:tcPr>
          <w:p w14:paraId="75A3AFDF" w14:textId="77777777" w:rsidR="00700916" w:rsidRDefault="003626FF">
            <w:pPr>
              <w:pStyle w:val="TableParagraph"/>
              <w:spacing w:before="1" w:line="257" w:lineRule="exact"/>
              <w:ind w:right="5"/>
              <w:rPr>
                <w:sz w:val="24"/>
              </w:rPr>
            </w:pPr>
            <w:r>
              <w:rPr>
                <w:spacing w:val="-2"/>
                <w:sz w:val="24"/>
              </w:rPr>
              <w:t>R/09-</w:t>
            </w:r>
            <w:r>
              <w:rPr>
                <w:spacing w:val="-5"/>
                <w:sz w:val="24"/>
              </w:rPr>
              <w:t>06</w:t>
            </w:r>
          </w:p>
        </w:tc>
        <w:tc>
          <w:tcPr>
            <w:tcW w:w="4230" w:type="dxa"/>
          </w:tcPr>
          <w:p w14:paraId="239EFE24" w14:textId="77777777" w:rsidR="00700916" w:rsidRDefault="003626FF">
            <w:pPr>
              <w:pStyle w:val="TableParagraph"/>
              <w:spacing w:before="1" w:line="257" w:lineRule="exact"/>
              <w:ind w:left="105"/>
              <w:jc w:val="left"/>
              <w:rPr>
                <w:sz w:val="24"/>
              </w:rPr>
            </w:pPr>
            <w:r>
              <w:rPr>
                <w:sz w:val="24"/>
              </w:rPr>
              <w:t>Hazard</w:t>
            </w:r>
            <w:r>
              <w:rPr>
                <w:spacing w:val="-3"/>
                <w:sz w:val="24"/>
              </w:rPr>
              <w:t xml:space="preserve"> </w:t>
            </w:r>
            <w:r>
              <w:rPr>
                <w:sz w:val="24"/>
              </w:rPr>
              <w:t>Analysis</w:t>
            </w:r>
            <w:r>
              <w:rPr>
                <w:spacing w:val="-2"/>
                <w:sz w:val="24"/>
              </w:rPr>
              <w:t xml:space="preserve"> Worksheet</w:t>
            </w:r>
          </w:p>
        </w:tc>
        <w:tc>
          <w:tcPr>
            <w:tcW w:w="2072" w:type="dxa"/>
          </w:tcPr>
          <w:p w14:paraId="258875EF" w14:textId="77777777" w:rsidR="00700916" w:rsidRDefault="003626FF">
            <w:pPr>
              <w:pStyle w:val="TableParagraph"/>
              <w:spacing w:before="1" w:line="257" w:lineRule="exact"/>
              <w:ind w:left="107"/>
              <w:jc w:val="left"/>
              <w:rPr>
                <w:sz w:val="24"/>
              </w:rPr>
            </w:pPr>
            <w:r>
              <w:rPr>
                <w:sz w:val="24"/>
              </w:rPr>
              <w:t xml:space="preserve">System </w:t>
            </w:r>
            <w:r>
              <w:rPr>
                <w:spacing w:val="-2"/>
                <w:sz w:val="24"/>
              </w:rPr>
              <w:t>Manager</w:t>
            </w:r>
          </w:p>
        </w:tc>
        <w:tc>
          <w:tcPr>
            <w:tcW w:w="1529" w:type="dxa"/>
          </w:tcPr>
          <w:p w14:paraId="7F2116E8" w14:textId="77777777" w:rsidR="00700916" w:rsidRDefault="003626FF">
            <w:pPr>
              <w:pStyle w:val="TableParagraph"/>
              <w:spacing w:before="1" w:line="257" w:lineRule="exact"/>
              <w:ind w:right="9"/>
              <w:rPr>
                <w:sz w:val="24"/>
              </w:rPr>
            </w:pPr>
            <w:r>
              <w:rPr>
                <w:sz w:val="24"/>
              </w:rPr>
              <w:t xml:space="preserve">3 </w:t>
            </w:r>
            <w:r>
              <w:rPr>
                <w:spacing w:val="-2"/>
                <w:sz w:val="24"/>
              </w:rPr>
              <w:t>years</w:t>
            </w:r>
          </w:p>
        </w:tc>
      </w:tr>
      <w:tr w:rsidR="00700916" w14:paraId="0A09586F" w14:textId="77777777">
        <w:trPr>
          <w:trHeight w:val="275"/>
        </w:trPr>
        <w:tc>
          <w:tcPr>
            <w:tcW w:w="1531" w:type="dxa"/>
          </w:tcPr>
          <w:p w14:paraId="37C1C3B6" w14:textId="77777777" w:rsidR="00700916" w:rsidRDefault="003626FF">
            <w:pPr>
              <w:pStyle w:val="TableParagraph"/>
              <w:spacing w:line="256" w:lineRule="exact"/>
              <w:ind w:right="5"/>
              <w:rPr>
                <w:sz w:val="24"/>
              </w:rPr>
            </w:pPr>
            <w:r>
              <w:rPr>
                <w:spacing w:val="-2"/>
                <w:sz w:val="24"/>
              </w:rPr>
              <w:t>R/09-</w:t>
            </w:r>
            <w:r>
              <w:rPr>
                <w:spacing w:val="-5"/>
                <w:sz w:val="24"/>
              </w:rPr>
              <w:t>07</w:t>
            </w:r>
          </w:p>
        </w:tc>
        <w:tc>
          <w:tcPr>
            <w:tcW w:w="4230" w:type="dxa"/>
          </w:tcPr>
          <w:p w14:paraId="1F7DFDA1" w14:textId="77777777" w:rsidR="00700916" w:rsidRDefault="003626FF">
            <w:pPr>
              <w:pStyle w:val="TableParagraph"/>
              <w:spacing w:line="256" w:lineRule="exact"/>
              <w:ind w:left="105"/>
              <w:jc w:val="left"/>
              <w:rPr>
                <w:sz w:val="24"/>
              </w:rPr>
            </w:pPr>
            <w:r>
              <w:rPr>
                <w:sz w:val="24"/>
              </w:rPr>
              <w:t>Decision</w:t>
            </w:r>
            <w:r>
              <w:rPr>
                <w:spacing w:val="-2"/>
                <w:sz w:val="24"/>
              </w:rPr>
              <w:t xml:space="preserve"> </w:t>
            </w:r>
            <w:r>
              <w:rPr>
                <w:sz w:val="24"/>
              </w:rPr>
              <w:t>Tree</w:t>
            </w:r>
            <w:r>
              <w:rPr>
                <w:spacing w:val="-2"/>
                <w:sz w:val="24"/>
              </w:rPr>
              <w:t xml:space="preserve"> Worksheet</w:t>
            </w:r>
          </w:p>
        </w:tc>
        <w:tc>
          <w:tcPr>
            <w:tcW w:w="2072" w:type="dxa"/>
          </w:tcPr>
          <w:p w14:paraId="3F77BB2B" w14:textId="77777777" w:rsidR="00700916" w:rsidRDefault="003626FF">
            <w:pPr>
              <w:pStyle w:val="TableParagraph"/>
              <w:spacing w:line="256" w:lineRule="exact"/>
              <w:ind w:left="107"/>
              <w:jc w:val="left"/>
              <w:rPr>
                <w:sz w:val="24"/>
              </w:rPr>
            </w:pPr>
            <w:r>
              <w:rPr>
                <w:sz w:val="24"/>
              </w:rPr>
              <w:t xml:space="preserve">System </w:t>
            </w:r>
            <w:r>
              <w:rPr>
                <w:spacing w:val="-2"/>
                <w:sz w:val="24"/>
              </w:rPr>
              <w:t>Manager</w:t>
            </w:r>
          </w:p>
        </w:tc>
        <w:tc>
          <w:tcPr>
            <w:tcW w:w="1529" w:type="dxa"/>
          </w:tcPr>
          <w:p w14:paraId="6F542481" w14:textId="77777777" w:rsidR="00700916" w:rsidRDefault="003626FF">
            <w:pPr>
              <w:pStyle w:val="TableParagraph"/>
              <w:spacing w:line="256" w:lineRule="exact"/>
              <w:ind w:right="9"/>
              <w:rPr>
                <w:sz w:val="24"/>
              </w:rPr>
            </w:pPr>
            <w:r>
              <w:rPr>
                <w:sz w:val="24"/>
              </w:rPr>
              <w:t xml:space="preserve">3 </w:t>
            </w:r>
            <w:r>
              <w:rPr>
                <w:spacing w:val="-2"/>
                <w:sz w:val="24"/>
              </w:rPr>
              <w:t>years</w:t>
            </w:r>
          </w:p>
        </w:tc>
      </w:tr>
      <w:tr w:rsidR="00700916" w14:paraId="09BB87E3" w14:textId="77777777">
        <w:trPr>
          <w:trHeight w:val="276"/>
        </w:trPr>
        <w:tc>
          <w:tcPr>
            <w:tcW w:w="1531" w:type="dxa"/>
          </w:tcPr>
          <w:p w14:paraId="23925FA3" w14:textId="77777777" w:rsidR="00700916" w:rsidRDefault="003626FF">
            <w:pPr>
              <w:pStyle w:val="TableParagraph"/>
              <w:spacing w:line="256" w:lineRule="exact"/>
              <w:ind w:right="5"/>
              <w:rPr>
                <w:sz w:val="24"/>
              </w:rPr>
            </w:pPr>
            <w:r>
              <w:rPr>
                <w:spacing w:val="-2"/>
                <w:sz w:val="24"/>
              </w:rPr>
              <w:t>R/09-</w:t>
            </w:r>
            <w:r>
              <w:rPr>
                <w:spacing w:val="-5"/>
                <w:sz w:val="24"/>
              </w:rPr>
              <w:t>08</w:t>
            </w:r>
          </w:p>
        </w:tc>
        <w:tc>
          <w:tcPr>
            <w:tcW w:w="4230" w:type="dxa"/>
          </w:tcPr>
          <w:p w14:paraId="416BA45D" w14:textId="77777777" w:rsidR="00700916" w:rsidRDefault="003626FF">
            <w:pPr>
              <w:pStyle w:val="TableParagraph"/>
              <w:spacing w:line="256" w:lineRule="exact"/>
              <w:ind w:left="105"/>
              <w:jc w:val="left"/>
              <w:rPr>
                <w:sz w:val="24"/>
              </w:rPr>
            </w:pPr>
            <w:r>
              <w:rPr>
                <w:sz w:val="24"/>
              </w:rPr>
              <w:t>Operational</w:t>
            </w:r>
            <w:r>
              <w:rPr>
                <w:spacing w:val="-5"/>
                <w:sz w:val="24"/>
              </w:rPr>
              <w:t xml:space="preserve"> </w:t>
            </w:r>
            <w:r>
              <w:rPr>
                <w:spacing w:val="-2"/>
                <w:sz w:val="24"/>
              </w:rPr>
              <w:t>Control</w:t>
            </w:r>
          </w:p>
        </w:tc>
        <w:tc>
          <w:tcPr>
            <w:tcW w:w="2072" w:type="dxa"/>
          </w:tcPr>
          <w:p w14:paraId="598D6DCF" w14:textId="77777777" w:rsidR="00700916" w:rsidRDefault="003626FF">
            <w:pPr>
              <w:pStyle w:val="TableParagraph"/>
              <w:spacing w:line="256" w:lineRule="exact"/>
              <w:ind w:left="107"/>
              <w:jc w:val="left"/>
              <w:rPr>
                <w:sz w:val="24"/>
              </w:rPr>
            </w:pPr>
            <w:r>
              <w:rPr>
                <w:sz w:val="24"/>
              </w:rPr>
              <w:t xml:space="preserve">System </w:t>
            </w:r>
            <w:r>
              <w:rPr>
                <w:spacing w:val="-2"/>
                <w:sz w:val="24"/>
              </w:rPr>
              <w:t>Manager</w:t>
            </w:r>
          </w:p>
        </w:tc>
        <w:tc>
          <w:tcPr>
            <w:tcW w:w="1529" w:type="dxa"/>
          </w:tcPr>
          <w:p w14:paraId="21BA78DD" w14:textId="77777777" w:rsidR="00700916" w:rsidRDefault="003626FF">
            <w:pPr>
              <w:pStyle w:val="TableParagraph"/>
              <w:spacing w:line="256" w:lineRule="exact"/>
              <w:ind w:right="9"/>
              <w:rPr>
                <w:sz w:val="24"/>
              </w:rPr>
            </w:pPr>
            <w:r>
              <w:rPr>
                <w:sz w:val="24"/>
              </w:rPr>
              <w:t xml:space="preserve">3 </w:t>
            </w:r>
            <w:r>
              <w:rPr>
                <w:spacing w:val="-2"/>
                <w:sz w:val="24"/>
              </w:rPr>
              <w:t>years</w:t>
            </w:r>
          </w:p>
        </w:tc>
      </w:tr>
      <w:tr w:rsidR="00700916" w14:paraId="05ED8CF7" w14:textId="77777777">
        <w:trPr>
          <w:trHeight w:val="275"/>
        </w:trPr>
        <w:tc>
          <w:tcPr>
            <w:tcW w:w="1531" w:type="dxa"/>
          </w:tcPr>
          <w:p w14:paraId="7A58BB85" w14:textId="77777777" w:rsidR="00700916" w:rsidRDefault="003626FF">
            <w:pPr>
              <w:pStyle w:val="TableParagraph"/>
              <w:spacing w:line="256" w:lineRule="exact"/>
              <w:ind w:right="5"/>
              <w:rPr>
                <w:sz w:val="24"/>
              </w:rPr>
            </w:pPr>
            <w:r>
              <w:rPr>
                <w:spacing w:val="-2"/>
                <w:sz w:val="24"/>
              </w:rPr>
              <w:t>R/09-</w:t>
            </w:r>
            <w:r>
              <w:rPr>
                <w:spacing w:val="-5"/>
                <w:sz w:val="24"/>
              </w:rPr>
              <w:t>09</w:t>
            </w:r>
          </w:p>
        </w:tc>
        <w:tc>
          <w:tcPr>
            <w:tcW w:w="4230" w:type="dxa"/>
          </w:tcPr>
          <w:p w14:paraId="391ED607" w14:textId="77777777" w:rsidR="00700916" w:rsidRDefault="003626FF">
            <w:pPr>
              <w:pStyle w:val="TableParagraph"/>
              <w:spacing w:line="256" w:lineRule="exact"/>
              <w:ind w:left="105"/>
              <w:jc w:val="left"/>
              <w:rPr>
                <w:sz w:val="24"/>
              </w:rPr>
            </w:pPr>
            <w:r>
              <w:rPr>
                <w:sz w:val="24"/>
              </w:rPr>
              <w:t>HACCP</w:t>
            </w:r>
            <w:r>
              <w:rPr>
                <w:spacing w:val="-1"/>
                <w:sz w:val="24"/>
              </w:rPr>
              <w:t xml:space="preserve"> </w:t>
            </w:r>
            <w:r>
              <w:rPr>
                <w:spacing w:val="-4"/>
                <w:sz w:val="24"/>
              </w:rPr>
              <w:t>Plan</w:t>
            </w:r>
          </w:p>
        </w:tc>
        <w:tc>
          <w:tcPr>
            <w:tcW w:w="2072" w:type="dxa"/>
          </w:tcPr>
          <w:p w14:paraId="6F0595FE" w14:textId="77777777" w:rsidR="00700916" w:rsidRDefault="003626FF">
            <w:pPr>
              <w:pStyle w:val="TableParagraph"/>
              <w:spacing w:line="256" w:lineRule="exact"/>
              <w:ind w:left="107"/>
              <w:jc w:val="left"/>
              <w:rPr>
                <w:sz w:val="24"/>
              </w:rPr>
            </w:pPr>
            <w:r>
              <w:rPr>
                <w:sz w:val="24"/>
              </w:rPr>
              <w:t xml:space="preserve">System </w:t>
            </w:r>
            <w:r>
              <w:rPr>
                <w:spacing w:val="-2"/>
                <w:sz w:val="24"/>
              </w:rPr>
              <w:t>Manager</w:t>
            </w:r>
          </w:p>
        </w:tc>
        <w:tc>
          <w:tcPr>
            <w:tcW w:w="1529" w:type="dxa"/>
          </w:tcPr>
          <w:p w14:paraId="44582E1B" w14:textId="77777777" w:rsidR="00700916" w:rsidRDefault="003626FF">
            <w:pPr>
              <w:pStyle w:val="TableParagraph"/>
              <w:spacing w:line="256" w:lineRule="exact"/>
              <w:ind w:right="9"/>
              <w:rPr>
                <w:sz w:val="24"/>
              </w:rPr>
            </w:pPr>
            <w:r>
              <w:rPr>
                <w:sz w:val="24"/>
              </w:rPr>
              <w:t xml:space="preserve">3 </w:t>
            </w:r>
            <w:r>
              <w:rPr>
                <w:spacing w:val="-2"/>
                <w:sz w:val="24"/>
              </w:rPr>
              <w:t>years</w:t>
            </w:r>
          </w:p>
        </w:tc>
      </w:tr>
      <w:tr w:rsidR="00700916" w14:paraId="5B2BBC05" w14:textId="77777777">
        <w:trPr>
          <w:trHeight w:val="275"/>
        </w:trPr>
        <w:tc>
          <w:tcPr>
            <w:tcW w:w="1531" w:type="dxa"/>
          </w:tcPr>
          <w:p w14:paraId="05459A54" w14:textId="77777777" w:rsidR="00700916" w:rsidRDefault="003626FF">
            <w:pPr>
              <w:pStyle w:val="TableParagraph"/>
              <w:spacing w:line="256" w:lineRule="exact"/>
              <w:ind w:right="5"/>
              <w:rPr>
                <w:sz w:val="24"/>
              </w:rPr>
            </w:pPr>
            <w:r>
              <w:rPr>
                <w:spacing w:val="-2"/>
                <w:sz w:val="24"/>
              </w:rPr>
              <w:t>R/09-</w:t>
            </w:r>
            <w:r>
              <w:rPr>
                <w:spacing w:val="-5"/>
                <w:sz w:val="24"/>
              </w:rPr>
              <w:t>10</w:t>
            </w:r>
          </w:p>
        </w:tc>
        <w:tc>
          <w:tcPr>
            <w:tcW w:w="4230" w:type="dxa"/>
          </w:tcPr>
          <w:p w14:paraId="5A3E3DA3" w14:textId="77777777" w:rsidR="00700916" w:rsidRDefault="003626FF">
            <w:pPr>
              <w:pStyle w:val="TableParagraph"/>
              <w:spacing w:line="256" w:lineRule="exact"/>
              <w:ind w:left="105"/>
              <w:jc w:val="left"/>
              <w:rPr>
                <w:sz w:val="24"/>
              </w:rPr>
            </w:pPr>
            <w:r>
              <w:rPr>
                <w:sz w:val="24"/>
              </w:rPr>
              <w:t>Verification</w:t>
            </w:r>
            <w:r>
              <w:rPr>
                <w:spacing w:val="-3"/>
                <w:sz w:val="24"/>
              </w:rPr>
              <w:t xml:space="preserve"> </w:t>
            </w:r>
            <w:r>
              <w:rPr>
                <w:spacing w:val="-2"/>
                <w:sz w:val="24"/>
              </w:rPr>
              <w:t>Report</w:t>
            </w:r>
          </w:p>
        </w:tc>
        <w:tc>
          <w:tcPr>
            <w:tcW w:w="2072" w:type="dxa"/>
          </w:tcPr>
          <w:p w14:paraId="20CF8E1A" w14:textId="77777777" w:rsidR="00700916" w:rsidRDefault="003626FF">
            <w:pPr>
              <w:pStyle w:val="TableParagraph"/>
              <w:spacing w:line="256" w:lineRule="exact"/>
              <w:ind w:left="107"/>
              <w:jc w:val="left"/>
              <w:rPr>
                <w:sz w:val="24"/>
              </w:rPr>
            </w:pPr>
            <w:r>
              <w:rPr>
                <w:sz w:val="24"/>
              </w:rPr>
              <w:t xml:space="preserve">System </w:t>
            </w:r>
            <w:r>
              <w:rPr>
                <w:spacing w:val="-2"/>
                <w:sz w:val="24"/>
              </w:rPr>
              <w:t>Manager</w:t>
            </w:r>
          </w:p>
        </w:tc>
        <w:tc>
          <w:tcPr>
            <w:tcW w:w="1529" w:type="dxa"/>
          </w:tcPr>
          <w:p w14:paraId="558B46E6" w14:textId="77777777" w:rsidR="00700916" w:rsidRDefault="003626FF">
            <w:pPr>
              <w:pStyle w:val="TableParagraph"/>
              <w:spacing w:line="256" w:lineRule="exact"/>
              <w:ind w:right="9"/>
              <w:rPr>
                <w:sz w:val="24"/>
              </w:rPr>
            </w:pPr>
            <w:r>
              <w:rPr>
                <w:sz w:val="24"/>
              </w:rPr>
              <w:t xml:space="preserve">3 </w:t>
            </w:r>
            <w:r>
              <w:rPr>
                <w:spacing w:val="-2"/>
                <w:sz w:val="24"/>
              </w:rPr>
              <w:t>years</w:t>
            </w:r>
          </w:p>
        </w:tc>
      </w:tr>
      <w:tr w:rsidR="00700916" w14:paraId="67168EB7" w14:textId="77777777">
        <w:trPr>
          <w:trHeight w:val="275"/>
        </w:trPr>
        <w:tc>
          <w:tcPr>
            <w:tcW w:w="1531" w:type="dxa"/>
          </w:tcPr>
          <w:p w14:paraId="37D8FD2F" w14:textId="77777777" w:rsidR="00700916" w:rsidRDefault="003626FF">
            <w:pPr>
              <w:pStyle w:val="TableParagraph"/>
              <w:spacing w:line="256" w:lineRule="exact"/>
              <w:ind w:right="5"/>
              <w:rPr>
                <w:sz w:val="24"/>
              </w:rPr>
            </w:pPr>
            <w:r>
              <w:rPr>
                <w:spacing w:val="-2"/>
                <w:sz w:val="24"/>
              </w:rPr>
              <w:t>R/09-</w:t>
            </w:r>
            <w:r>
              <w:rPr>
                <w:spacing w:val="-5"/>
                <w:sz w:val="24"/>
              </w:rPr>
              <w:t>11</w:t>
            </w:r>
          </w:p>
        </w:tc>
        <w:tc>
          <w:tcPr>
            <w:tcW w:w="4230" w:type="dxa"/>
          </w:tcPr>
          <w:p w14:paraId="1A75C719" w14:textId="77777777" w:rsidR="00700916" w:rsidRDefault="003626FF">
            <w:pPr>
              <w:pStyle w:val="TableParagraph"/>
              <w:spacing w:line="256" w:lineRule="exact"/>
              <w:ind w:left="105"/>
              <w:jc w:val="left"/>
              <w:rPr>
                <w:sz w:val="24"/>
              </w:rPr>
            </w:pPr>
            <w:r>
              <w:rPr>
                <w:sz w:val="24"/>
              </w:rPr>
              <w:t>Validation</w:t>
            </w:r>
            <w:r>
              <w:rPr>
                <w:spacing w:val="-3"/>
                <w:sz w:val="24"/>
              </w:rPr>
              <w:t xml:space="preserve"> </w:t>
            </w:r>
            <w:r>
              <w:rPr>
                <w:spacing w:val="-2"/>
                <w:sz w:val="24"/>
              </w:rPr>
              <w:t>Report</w:t>
            </w:r>
          </w:p>
        </w:tc>
        <w:tc>
          <w:tcPr>
            <w:tcW w:w="2072" w:type="dxa"/>
          </w:tcPr>
          <w:p w14:paraId="3363C773" w14:textId="77777777" w:rsidR="00700916" w:rsidRDefault="003626FF">
            <w:pPr>
              <w:pStyle w:val="TableParagraph"/>
              <w:spacing w:line="256" w:lineRule="exact"/>
              <w:ind w:left="107"/>
              <w:jc w:val="left"/>
              <w:rPr>
                <w:sz w:val="24"/>
              </w:rPr>
            </w:pPr>
            <w:r>
              <w:rPr>
                <w:sz w:val="24"/>
              </w:rPr>
              <w:t xml:space="preserve">System </w:t>
            </w:r>
            <w:r>
              <w:rPr>
                <w:spacing w:val="-2"/>
                <w:sz w:val="24"/>
              </w:rPr>
              <w:t>Manager</w:t>
            </w:r>
          </w:p>
        </w:tc>
        <w:tc>
          <w:tcPr>
            <w:tcW w:w="1529" w:type="dxa"/>
          </w:tcPr>
          <w:p w14:paraId="15E7578E" w14:textId="77777777" w:rsidR="00700916" w:rsidRDefault="003626FF">
            <w:pPr>
              <w:pStyle w:val="TableParagraph"/>
              <w:spacing w:line="256" w:lineRule="exact"/>
              <w:ind w:right="9"/>
              <w:rPr>
                <w:sz w:val="24"/>
              </w:rPr>
            </w:pPr>
            <w:r>
              <w:rPr>
                <w:sz w:val="24"/>
              </w:rPr>
              <w:t xml:space="preserve">3 </w:t>
            </w:r>
            <w:r>
              <w:rPr>
                <w:spacing w:val="-2"/>
                <w:sz w:val="24"/>
              </w:rPr>
              <w:t>years</w:t>
            </w:r>
          </w:p>
        </w:tc>
      </w:tr>
      <w:tr w:rsidR="00700916" w14:paraId="3B331BFD" w14:textId="77777777">
        <w:trPr>
          <w:trHeight w:val="554"/>
        </w:trPr>
        <w:tc>
          <w:tcPr>
            <w:tcW w:w="1531" w:type="dxa"/>
          </w:tcPr>
          <w:p w14:paraId="676E0228" w14:textId="77777777" w:rsidR="00700916" w:rsidRDefault="003626FF">
            <w:pPr>
              <w:pStyle w:val="TableParagraph"/>
              <w:spacing w:before="1"/>
              <w:ind w:right="2"/>
              <w:rPr>
                <w:sz w:val="24"/>
              </w:rPr>
            </w:pPr>
            <w:r>
              <w:rPr>
                <w:spacing w:val="-2"/>
                <w:sz w:val="24"/>
              </w:rPr>
              <w:t>DS/CM-</w:t>
            </w:r>
            <w:r>
              <w:rPr>
                <w:spacing w:val="-5"/>
                <w:sz w:val="24"/>
              </w:rPr>
              <w:t>01</w:t>
            </w:r>
          </w:p>
        </w:tc>
        <w:tc>
          <w:tcPr>
            <w:tcW w:w="4230" w:type="dxa"/>
          </w:tcPr>
          <w:p w14:paraId="0255A628" w14:textId="77777777" w:rsidR="00700916" w:rsidRDefault="003626FF">
            <w:pPr>
              <w:pStyle w:val="TableParagraph"/>
              <w:spacing w:line="270" w:lineRule="atLeast"/>
              <w:ind w:left="105"/>
              <w:jc w:val="left"/>
              <w:rPr>
                <w:sz w:val="24"/>
              </w:rPr>
            </w:pPr>
            <w:r>
              <w:rPr>
                <w:sz w:val="24"/>
              </w:rPr>
              <w:t>Guideline</w:t>
            </w:r>
            <w:r>
              <w:rPr>
                <w:spacing w:val="-13"/>
                <w:sz w:val="24"/>
              </w:rPr>
              <w:t xml:space="preserve"> </w:t>
            </w:r>
            <w:r>
              <w:rPr>
                <w:sz w:val="24"/>
              </w:rPr>
              <w:t>for</w:t>
            </w:r>
            <w:r>
              <w:rPr>
                <w:spacing w:val="-14"/>
                <w:sz w:val="24"/>
              </w:rPr>
              <w:t xml:space="preserve"> </w:t>
            </w:r>
            <w:r>
              <w:rPr>
                <w:sz w:val="24"/>
              </w:rPr>
              <w:t>Environmental</w:t>
            </w:r>
            <w:r>
              <w:rPr>
                <w:spacing w:val="-12"/>
                <w:sz w:val="24"/>
              </w:rPr>
              <w:t xml:space="preserve"> </w:t>
            </w:r>
            <w:r>
              <w:rPr>
                <w:sz w:val="24"/>
              </w:rPr>
              <w:t xml:space="preserve">Aspect- </w:t>
            </w:r>
            <w:r>
              <w:rPr>
                <w:spacing w:val="-2"/>
                <w:sz w:val="24"/>
              </w:rPr>
              <w:t>Impact</w:t>
            </w:r>
          </w:p>
        </w:tc>
        <w:tc>
          <w:tcPr>
            <w:tcW w:w="2072" w:type="dxa"/>
          </w:tcPr>
          <w:p w14:paraId="2AD3F60B" w14:textId="77777777" w:rsidR="00700916" w:rsidRDefault="003626FF">
            <w:pPr>
              <w:pStyle w:val="TableParagraph"/>
              <w:spacing w:before="1"/>
              <w:ind w:left="107"/>
              <w:jc w:val="left"/>
              <w:rPr>
                <w:sz w:val="24"/>
              </w:rPr>
            </w:pPr>
            <w:r>
              <w:rPr>
                <w:sz w:val="24"/>
              </w:rPr>
              <w:t xml:space="preserve">System </w:t>
            </w:r>
            <w:r>
              <w:rPr>
                <w:spacing w:val="-2"/>
                <w:sz w:val="24"/>
              </w:rPr>
              <w:t>Manager</w:t>
            </w:r>
          </w:p>
        </w:tc>
        <w:tc>
          <w:tcPr>
            <w:tcW w:w="1529" w:type="dxa"/>
          </w:tcPr>
          <w:p w14:paraId="2092CF9A" w14:textId="77777777" w:rsidR="00700916" w:rsidRDefault="003626FF">
            <w:pPr>
              <w:pStyle w:val="TableParagraph"/>
              <w:spacing w:before="1"/>
              <w:ind w:right="9"/>
              <w:rPr>
                <w:sz w:val="24"/>
              </w:rPr>
            </w:pPr>
            <w:r>
              <w:rPr>
                <w:sz w:val="24"/>
              </w:rPr>
              <w:t xml:space="preserve">3 </w:t>
            </w:r>
            <w:r>
              <w:rPr>
                <w:spacing w:val="-2"/>
                <w:sz w:val="24"/>
              </w:rPr>
              <w:t>years</w:t>
            </w:r>
          </w:p>
        </w:tc>
      </w:tr>
      <w:tr w:rsidR="00700916" w14:paraId="6FD23112" w14:textId="77777777">
        <w:trPr>
          <w:trHeight w:val="275"/>
        </w:trPr>
        <w:tc>
          <w:tcPr>
            <w:tcW w:w="1531" w:type="dxa"/>
          </w:tcPr>
          <w:p w14:paraId="32C598F8" w14:textId="77777777" w:rsidR="00700916" w:rsidRDefault="003626FF">
            <w:pPr>
              <w:pStyle w:val="TableParagraph"/>
              <w:spacing w:line="256" w:lineRule="exact"/>
              <w:rPr>
                <w:sz w:val="24"/>
              </w:rPr>
            </w:pPr>
            <w:r>
              <w:rPr>
                <w:spacing w:val="-2"/>
                <w:sz w:val="24"/>
              </w:rPr>
              <w:t>R/CM-</w:t>
            </w:r>
            <w:r>
              <w:rPr>
                <w:spacing w:val="-5"/>
                <w:sz w:val="24"/>
              </w:rPr>
              <w:t>01</w:t>
            </w:r>
          </w:p>
        </w:tc>
        <w:tc>
          <w:tcPr>
            <w:tcW w:w="4230" w:type="dxa"/>
          </w:tcPr>
          <w:p w14:paraId="618A36B0" w14:textId="77777777" w:rsidR="00700916" w:rsidRDefault="003626FF">
            <w:pPr>
              <w:pStyle w:val="TableParagraph"/>
              <w:spacing w:line="256" w:lineRule="exact"/>
              <w:ind w:left="105"/>
              <w:jc w:val="left"/>
              <w:rPr>
                <w:sz w:val="24"/>
              </w:rPr>
            </w:pPr>
            <w:r>
              <w:rPr>
                <w:sz w:val="24"/>
              </w:rPr>
              <w:t>Environmental</w:t>
            </w:r>
            <w:r>
              <w:rPr>
                <w:spacing w:val="-2"/>
                <w:sz w:val="24"/>
              </w:rPr>
              <w:t xml:space="preserve"> </w:t>
            </w:r>
            <w:r>
              <w:rPr>
                <w:sz w:val="24"/>
              </w:rPr>
              <w:t>Aspect-Impact</w:t>
            </w:r>
            <w:r>
              <w:rPr>
                <w:spacing w:val="-1"/>
                <w:sz w:val="24"/>
              </w:rPr>
              <w:t xml:space="preserve"> </w:t>
            </w:r>
            <w:r>
              <w:rPr>
                <w:spacing w:val="-2"/>
                <w:sz w:val="24"/>
              </w:rPr>
              <w:t>Register</w:t>
            </w:r>
          </w:p>
        </w:tc>
        <w:tc>
          <w:tcPr>
            <w:tcW w:w="2072" w:type="dxa"/>
          </w:tcPr>
          <w:p w14:paraId="0E60DA8D" w14:textId="77777777" w:rsidR="00700916" w:rsidRDefault="003626FF">
            <w:pPr>
              <w:pStyle w:val="TableParagraph"/>
              <w:spacing w:line="256" w:lineRule="exact"/>
              <w:ind w:left="107"/>
              <w:jc w:val="left"/>
              <w:rPr>
                <w:sz w:val="24"/>
              </w:rPr>
            </w:pPr>
            <w:r>
              <w:rPr>
                <w:sz w:val="24"/>
              </w:rPr>
              <w:t xml:space="preserve">System </w:t>
            </w:r>
            <w:r>
              <w:rPr>
                <w:spacing w:val="-2"/>
                <w:sz w:val="24"/>
              </w:rPr>
              <w:t>Manager</w:t>
            </w:r>
          </w:p>
        </w:tc>
        <w:tc>
          <w:tcPr>
            <w:tcW w:w="1529" w:type="dxa"/>
          </w:tcPr>
          <w:p w14:paraId="34AD1A2E" w14:textId="77777777" w:rsidR="00700916" w:rsidRDefault="003626FF">
            <w:pPr>
              <w:pStyle w:val="TableParagraph"/>
              <w:spacing w:line="256" w:lineRule="exact"/>
              <w:ind w:right="9"/>
              <w:rPr>
                <w:sz w:val="24"/>
              </w:rPr>
            </w:pPr>
            <w:r>
              <w:rPr>
                <w:sz w:val="24"/>
              </w:rPr>
              <w:t xml:space="preserve">3 </w:t>
            </w:r>
            <w:r>
              <w:rPr>
                <w:spacing w:val="-2"/>
                <w:sz w:val="24"/>
              </w:rPr>
              <w:t>years</w:t>
            </w:r>
          </w:p>
        </w:tc>
      </w:tr>
      <w:tr w:rsidR="00700916" w14:paraId="77CF01FA" w14:textId="77777777">
        <w:trPr>
          <w:trHeight w:val="275"/>
        </w:trPr>
        <w:tc>
          <w:tcPr>
            <w:tcW w:w="1531" w:type="dxa"/>
          </w:tcPr>
          <w:p w14:paraId="6DB181FD" w14:textId="77777777" w:rsidR="00700916" w:rsidRDefault="00700916">
            <w:pPr>
              <w:pStyle w:val="TableParagraph"/>
              <w:ind w:left="0"/>
              <w:jc w:val="left"/>
              <w:rPr>
                <w:sz w:val="20"/>
              </w:rPr>
            </w:pPr>
          </w:p>
        </w:tc>
        <w:tc>
          <w:tcPr>
            <w:tcW w:w="4230" w:type="dxa"/>
          </w:tcPr>
          <w:p w14:paraId="4DD4A9E4" w14:textId="77777777" w:rsidR="00700916" w:rsidRDefault="00700916">
            <w:pPr>
              <w:pStyle w:val="TableParagraph"/>
              <w:ind w:left="0"/>
              <w:jc w:val="left"/>
              <w:rPr>
                <w:sz w:val="20"/>
              </w:rPr>
            </w:pPr>
          </w:p>
        </w:tc>
        <w:tc>
          <w:tcPr>
            <w:tcW w:w="2072" w:type="dxa"/>
          </w:tcPr>
          <w:p w14:paraId="728667B7" w14:textId="77777777" w:rsidR="00700916" w:rsidRDefault="00700916">
            <w:pPr>
              <w:pStyle w:val="TableParagraph"/>
              <w:ind w:left="0"/>
              <w:jc w:val="left"/>
              <w:rPr>
                <w:sz w:val="20"/>
              </w:rPr>
            </w:pPr>
          </w:p>
        </w:tc>
        <w:tc>
          <w:tcPr>
            <w:tcW w:w="1529" w:type="dxa"/>
          </w:tcPr>
          <w:p w14:paraId="2945DA28" w14:textId="77777777" w:rsidR="00700916" w:rsidRDefault="00700916">
            <w:pPr>
              <w:pStyle w:val="TableParagraph"/>
              <w:ind w:left="0"/>
              <w:jc w:val="left"/>
              <w:rPr>
                <w:sz w:val="20"/>
              </w:rPr>
            </w:pPr>
          </w:p>
        </w:tc>
      </w:tr>
      <w:tr w:rsidR="00700916" w14:paraId="5913ADE9" w14:textId="77777777">
        <w:trPr>
          <w:trHeight w:val="551"/>
        </w:trPr>
        <w:tc>
          <w:tcPr>
            <w:tcW w:w="1531" w:type="dxa"/>
          </w:tcPr>
          <w:p w14:paraId="5B8BBEAB" w14:textId="77777777" w:rsidR="00700916" w:rsidRDefault="003626FF">
            <w:pPr>
              <w:pStyle w:val="TableParagraph"/>
              <w:spacing w:line="275" w:lineRule="exact"/>
              <w:ind w:right="2"/>
              <w:rPr>
                <w:sz w:val="24"/>
              </w:rPr>
            </w:pPr>
            <w:r>
              <w:rPr>
                <w:spacing w:val="-2"/>
                <w:sz w:val="24"/>
              </w:rPr>
              <w:t>DS/CM-</w:t>
            </w:r>
            <w:r>
              <w:rPr>
                <w:spacing w:val="-5"/>
                <w:sz w:val="24"/>
              </w:rPr>
              <w:t>02</w:t>
            </w:r>
          </w:p>
        </w:tc>
        <w:tc>
          <w:tcPr>
            <w:tcW w:w="4230" w:type="dxa"/>
          </w:tcPr>
          <w:p w14:paraId="1B1E80DD" w14:textId="77777777" w:rsidR="00700916" w:rsidRDefault="003626FF">
            <w:pPr>
              <w:pStyle w:val="TableParagraph"/>
              <w:spacing w:line="276" w:lineRule="exact"/>
              <w:ind w:left="105"/>
              <w:jc w:val="left"/>
              <w:rPr>
                <w:sz w:val="24"/>
              </w:rPr>
            </w:pPr>
            <w:r>
              <w:rPr>
                <w:sz w:val="24"/>
              </w:rPr>
              <w:t>OH&amp;S</w:t>
            </w:r>
            <w:r>
              <w:rPr>
                <w:spacing w:val="-9"/>
                <w:sz w:val="24"/>
              </w:rPr>
              <w:t xml:space="preserve"> </w:t>
            </w:r>
            <w:r>
              <w:rPr>
                <w:sz w:val="24"/>
              </w:rPr>
              <w:t>Hazard</w:t>
            </w:r>
            <w:r>
              <w:rPr>
                <w:spacing w:val="-10"/>
                <w:sz w:val="24"/>
              </w:rPr>
              <w:t xml:space="preserve"> </w:t>
            </w:r>
            <w:r>
              <w:rPr>
                <w:sz w:val="24"/>
              </w:rPr>
              <w:t>identification</w:t>
            </w:r>
            <w:r>
              <w:rPr>
                <w:spacing w:val="-10"/>
                <w:sz w:val="24"/>
              </w:rPr>
              <w:t xml:space="preserve"> </w:t>
            </w:r>
            <w:r>
              <w:rPr>
                <w:sz w:val="24"/>
              </w:rPr>
              <w:t>and</w:t>
            </w:r>
            <w:r>
              <w:rPr>
                <w:spacing w:val="-10"/>
                <w:sz w:val="24"/>
              </w:rPr>
              <w:t xml:space="preserve"> </w:t>
            </w:r>
            <w:r>
              <w:rPr>
                <w:sz w:val="24"/>
              </w:rPr>
              <w:t xml:space="preserve">Risk </w:t>
            </w:r>
            <w:r>
              <w:rPr>
                <w:spacing w:val="-2"/>
                <w:sz w:val="24"/>
              </w:rPr>
              <w:t>Assessment</w:t>
            </w:r>
          </w:p>
        </w:tc>
        <w:tc>
          <w:tcPr>
            <w:tcW w:w="2072" w:type="dxa"/>
          </w:tcPr>
          <w:p w14:paraId="7C42507C" w14:textId="77777777" w:rsidR="00700916" w:rsidRDefault="003626FF">
            <w:pPr>
              <w:pStyle w:val="TableParagraph"/>
              <w:spacing w:line="275" w:lineRule="exact"/>
              <w:ind w:left="107"/>
              <w:jc w:val="left"/>
              <w:rPr>
                <w:sz w:val="24"/>
              </w:rPr>
            </w:pPr>
            <w:r>
              <w:rPr>
                <w:sz w:val="24"/>
              </w:rPr>
              <w:t xml:space="preserve">System </w:t>
            </w:r>
            <w:r>
              <w:rPr>
                <w:spacing w:val="-2"/>
                <w:sz w:val="24"/>
              </w:rPr>
              <w:t>Manager</w:t>
            </w:r>
          </w:p>
        </w:tc>
        <w:tc>
          <w:tcPr>
            <w:tcW w:w="1529" w:type="dxa"/>
          </w:tcPr>
          <w:p w14:paraId="171699B7"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6B77D69D" w14:textId="77777777">
        <w:trPr>
          <w:trHeight w:val="275"/>
        </w:trPr>
        <w:tc>
          <w:tcPr>
            <w:tcW w:w="1531" w:type="dxa"/>
          </w:tcPr>
          <w:p w14:paraId="6303B8D5" w14:textId="77777777" w:rsidR="00700916" w:rsidRDefault="003626FF">
            <w:pPr>
              <w:pStyle w:val="TableParagraph"/>
              <w:spacing w:line="255" w:lineRule="exact"/>
              <w:rPr>
                <w:sz w:val="24"/>
              </w:rPr>
            </w:pPr>
            <w:r>
              <w:rPr>
                <w:spacing w:val="-2"/>
                <w:sz w:val="24"/>
              </w:rPr>
              <w:t>R/CM-</w:t>
            </w:r>
            <w:r>
              <w:rPr>
                <w:spacing w:val="-5"/>
                <w:sz w:val="24"/>
              </w:rPr>
              <w:t>03</w:t>
            </w:r>
          </w:p>
        </w:tc>
        <w:tc>
          <w:tcPr>
            <w:tcW w:w="4230" w:type="dxa"/>
          </w:tcPr>
          <w:p w14:paraId="20D6A084" w14:textId="77777777" w:rsidR="00700916" w:rsidRDefault="003626FF">
            <w:pPr>
              <w:pStyle w:val="TableParagraph"/>
              <w:spacing w:line="255" w:lineRule="exact"/>
              <w:ind w:left="105"/>
              <w:jc w:val="left"/>
              <w:rPr>
                <w:sz w:val="24"/>
              </w:rPr>
            </w:pPr>
            <w:r>
              <w:rPr>
                <w:sz w:val="24"/>
              </w:rPr>
              <w:t>OH&amp;S</w:t>
            </w:r>
            <w:r>
              <w:rPr>
                <w:spacing w:val="-1"/>
                <w:sz w:val="24"/>
              </w:rPr>
              <w:t xml:space="preserve"> </w:t>
            </w:r>
            <w:r>
              <w:rPr>
                <w:sz w:val="24"/>
              </w:rPr>
              <w:t>Hazard</w:t>
            </w:r>
            <w:r>
              <w:rPr>
                <w:spacing w:val="-1"/>
                <w:sz w:val="24"/>
              </w:rPr>
              <w:t xml:space="preserve"> </w:t>
            </w:r>
            <w:r>
              <w:rPr>
                <w:spacing w:val="-2"/>
                <w:sz w:val="24"/>
              </w:rPr>
              <w:t>Register</w:t>
            </w:r>
          </w:p>
        </w:tc>
        <w:tc>
          <w:tcPr>
            <w:tcW w:w="2072" w:type="dxa"/>
          </w:tcPr>
          <w:p w14:paraId="64D8B953" w14:textId="77777777" w:rsidR="00700916" w:rsidRDefault="003626FF">
            <w:pPr>
              <w:pStyle w:val="TableParagraph"/>
              <w:spacing w:line="255" w:lineRule="exact"/>
              <w:ind w:left="107"/>
              <w:jc w:val="left"/>
              <w:rPr>
                <w:sz w:val="24"/>
              </w:rPr>
            </w:pPr>
            <w:r>
              <w:rPr>
                <w:sz w:val="24"/>
              </w:rPr>
              <w:t xml:space="preserve">System </w:t>
            </w:r>
            <w:r>
              <w:rPr>
                <w:spacing w:val="-2"/>
                <w:sz w:val="24"/>
              </w:rPr>
              <w:t>Manager</w:t>
            </w:r>
          </w:p>
        </w:tc>
        <w:tc>
          <w:tcPr>
            <w:tcW w:w="1529" w:type="dxa"/>
          </w:tcPr>
          <w:p w14:paraId="694A8908" w14:textId="77777777" w:rsidR="00700916" w:rsidRDefault="003626FF">
            <w:pPr>
              <w:pStyle w:val="TableParagraph"/>
              <w:spacing w:line="255" w:lineRule="exact"/>
              <w:ind w:right="9"/>
              <w:rPr>
                <w:sz w:val="24"/>
              </w:rPr>
            </w:pPr>
            <w:r>
              <w:rPr>
                <w:sz w:val="24"/>
              </w:rPr>
              <w:t xml:space="preserve">3 </w:t>
            </w:r>
            <w:r>
              <w:rPr>
                <w:spacing w:val="-2"/>
                <w:sz w:val="24"/>
              </w:rPr>
              <w:t>years</w:t>
            </w:r>
          </w:p>
        </w:tc>
      </w:tr>
    </w:tbl>
    <w:p w14:paraId="6F7135A6" w14:textId="77777777" w:rsidR="00700916" w:rsidRDefault="00700916">
      <w:pPr>
        <w:pStyle w:val="TableParagraph"/>
        <w:spacing w:line="255" w:lineRule="exact"/>
        <w:rPr>
          <w:sz w:val="24"/>
        </w:rPr>
        <w:sectPr w:rsidR="00700916">
          <w:pgSz w:w="12240" w:h="17280"/>
          <w:pgMar w:top="2000" w:right="720" w:bottom="1920" w:left="1080" w:header="864" w:footer="1724" w:gutter="0"/>
          <w:cols w:space="720"/>
        </w:sectPr>
      </w:pPr>
    </w:p>
    <w:p w14:paraId="652421CE" w14:textId="77777777" w:rsidR="00700916" w:rsidRDefault="003626FF">
      <w:pPr>
        <w:spacing w:before="206"/>
        <w:ind w:right="3"/>
        <w:jc w:val="center"/>
        <w:rPr>
          <w:b/>
          <w:sz w:val="36"/>
        </w:rPr>
      </w:pPr>
      <w:r>
        <w:rPr>
          <w:b/>
          <w:color w:val="006FC0"/>
          <w:sz w:val="36"/>
        </w:rPr>
        <w:lastRenderedPageBreak/>
        <w:t>Procedure</w:t>
      </w:r>
      <w:r>
        <w:rPr>
          <w:b/>
          <w:color w:val="006FC0"/>
          <w:spacing w:val="-2"/>
          <w:sz w:val="36"/>
        </w:rPr>
        <w:t xml:space="preserve"> </w:t>
      </w:r>
      <w:r>
        <w:rPr>
          <w:b/>
          <w:color w:val="006FC0"/>
          <w:sz w:val="36"/>
        </w:rPr>
        <w:t>for</w:t>
      </w:r>
      <w:r>
        <w:rPr>
          <w:b/>
          <w:color w:val="006FC0"/>
          <w:spacing w:val="-1"/>
          <w:sz w:val="36"/>
        </w:rPr>
        <w:t xml:space="preserve"> </w:t>
      </w:r>
      <w:r>
        <w:rPr>
          <w:b/>
          <w:color w:val="006FC0"/>
          <w:sz w:val="36"/>
        </w:rPr>
        <w:t>Storing</w:t>
      </w:r>
      <w:r>
        <w:rPr>
          <w:b/>
          <w:color w:val="006FC0"/>
          <w:spacing w:val="-2"/>
          <w:sz w:val="36"/>
        </w:rPr>
        <w:t xml:space="preserve"> </w:t>
      </w:r>
      <w:r>
        <w:rPr>
          <w:b/>
          <w:color w:val="006FC0"/>
          <w:sz w:val="36"/>
        </w:rPr>
        <w:t>of</w:t>
      </w:r>
      <w:r>
        <w:rPr>
          <w:b/>
          <w:color w:val="006FC0"/>
          <w:spacing w:val="-1"/>
          <w:sz w:val="36"/>
        </w:rPr>
        <w:t xml:space="preserve"> </w:t>
      </w:r>
      <w:r>
        <w:rPr>
          <w:b/>
          <w:color w:val="006FC0"/>
          <w:sz w:val="36"/>
        </w:rPr>
        <w:t>Buyer</w:t>
      </w:r>
      <w:r>
        <w:rPr>
          <w:b/>
          <w:color w:val="006FC0"/>
          <w:spacing w:val="-2"/>
          <w:sz w:val="36"/>
        </w:rPr>
        <w:t xml:space="preserve"> </w:t>
      </w:r>
      <w:r>
        <w:rPr>
          <w:b/>
          <w:color w:val="006FC0"/>
          <w:sz w:val="36"/>
        </w:rPr>
        <w:t>Intellectual</w:t>
      </w:r>
      <w:r>
        <w:rPr>
          <w:b/>
          <w:color w:val="006FC0"/>
          <w:spacing w:val="-3"/>
          <w:sz w:val="36"/>
        </w:rPr>
        <w:t xml:space="preserve"> </w:t>
      </w:r>
      <w:r>
        <w:rPr>
          <w:b/>
          <w:color w:val="006FC0"/>
          <w:sz w:val="36"/>
        </w:rPr>
        <w:t>Property</w:t>
      </w:r>
      <w:r>
        <w:rPr>
          <w:b/>
          <w:color w:val="006FC0"/>
          <w:spacing w:val="-2"/>
          <w:sz w:val="36"/>
        </w:rPr>
        <w:t xml:space="preserve"> (Doc.</w:t>
      </w:r>
    </w:p>
    <w:p w14:paraId="3631C975" w14:textId="77777777" w:rsidR="00700916" w:rsidRDefault="003626FF">
      <w:pPr>
        <w:spacing w:before="1"/>
        <w:ind w:left="357" w:right="353"/>
        <w:jc w:val="center"/>
        <w:rPr>
          <w:b/>
          <w:sz w:val="36"/>
        </w:rPr>
      </w:pPr>
      <w:r>
        <w:rPr>
          <w:b/>
          <w:color w:val="006FC0"/>
          <w:sz w:val="36"/>
        </w:rPr>
        <w:t>No.:</w:t>
      </w:r>
      <w:r>
        <w:rPr>
          <w:b/>
          <w:color w:val="006FC0"/>
          <w:spacing w:val="2"/>
          <w:sz w:val="36"/>
        </w:rPr>
        <w:t xml:space="preserve"> </w:t>
      </w:r>
      <w:r>
        <w:rPr>
          <w:b/>
          <w:color w:val="006FC0"/>
          <w:sz w:val="36"/>
        </w:rPr>
        <w:t>P-</w:t>
      </w:r>
      <w:r>
        <w:rPr>
          <w:b/>
          <w:color w:val="006FC0"/>
          <w:spacing w:val="-5"/>
          <w:sz w:val="36"/>
        </w:rPr>
        <w:t>10)</w:t>
      </w:r>
    </w:p>
    <w:p w14:paraId="2F0A5D61" w14:textId="77777777" w:rsidR="00700916" w:rsidRDefault="00700916">
      <w:pPr>
        <w:pStyle w:val="BodyText"/>
        <w:spacing w:before="136"/>
        <w:rPr>
          <w:b/>
          <w:sz w:val="36"/>
        </w:rPr>
      </w:pPr>
    </w:p>
    <w:p w14:paraId="3BAD1DD7" w14:textId="77777777" w:rsidR="00700916" w:rsidRDefault="003626FF">
      <w:pPr>
        <w:pStyle w:val="Heading6"/>
        <w:numPr>
          <w:ilvl w:val="1"/>
          <w:numId w:val="107"/>
        </w:numPr>
        <w:tabs>
          <w:tab w:val="left" w:pos="1080"/>
        </w:tabs>
      </w:pPr>
      <w:r>
        <w:t>PURPOSE</w:t>
      </w:r>
      <w:r>
        <w:rPr>
          <w:spacing w:val="-3"/>
        </w:rPr>
        <w:t xml:space="preserve"> </w:t>
      </w:r>
      <w:r>
        <w:t>AND</w:t>
      </w:r>
      <w:r>
        <w:rPr>
          <w:spacing w:val="-1"/>
        </w:rPr>
        <w:t xml:space="preserve"> </w:t>
      </w:r>
      <w:r>
        <w:rPr>
          <w:spacing w:val="-2"/>
        </w:rPr>
        <w:t>SCOPE</w:t>
      </w:r>
    </w:p>
    <w:p w14:paraId="7B5EA582" w14:textId="77777777" w:rsidR="00700916" w:rsidRDefault="00700916">
      <w:pPr>
        <w:pStyle w:val="BodyText"/>
        <w:rPr>
          <w:b/>
        </w:rPr>
      </w:pPr>
    </w:p>
    <w:p w14:paraId="79005559" w14:textId="77777777" w:rsidR="00700916" w:rsidRDefault="003626FF">
      <w:pPr>
        <w:pStyle w:val="ListParagraph"/>
        <w:numPr>
          <w:ilvl w:val="1"/>
          <w:numId w:val="107"/>
        </w:numPr>
        <w:tabs>
          <w:tab w:val="left" w:pos="1080"/>
        </w:tabs>
        <w:rPr>
          <w:sz w:val="24"/>
        </w:rPr>
      </w:pPr>
      <w:r>
        <w:rPr>
          <w:sz w:val="24"/>
        </w:rPr>
        <w:t>The</w:t>
      </w:r>
      <w:r>
        <w:rPr>
          <w:spacing w:val="-3"/>
          <w:sz w:val="24"/>
        </w:rPr>
        <w:t xml:space="preserve"> </w:t>
      </w:r>
      <w:r>
        <w:rPr>
          <w:sz w:val="24"/>
        </w:rPr>
        <w:t>purpose</w:t>
      </w:r>
      <w:r>
        <w:rPr>
          <w:spacing w:val="-1"/>
          <w:sz w:val="24"/>
        </w:rPr>
        <w:t xml:space="preserve"> </w:t>
      </w:r>
      <w:r>
        <w:rPr>
          <w:sz w:val="24"/>
        </w:rPr>
        <w:t>of this procedure</w:t>
      </w:r>
      <w:r>
        <w:rPr>
          <w:spacing w:val="-2"/>
          <w:sz w:val="24"/>
        </w:rPr>
        <w:t xml:space="preserve"> </w:t>
      </w:r>
      <w:r>
        <w:rPr>
          <w:sz w:val="24"/>
        </w:rPr>
        <w:t>is</w:t>
      </w:r>
      <w:r>
        <w:rPr>
          <w:spacing w:val="-1"/>
          <w:sz w:val="24"/>
        </w:rPr>
        <w:t xml:space="preserve"> </w:t>
      </w:r>
      <w:r>
        <w:rPr>
          <w:sz w:val="24"/>
        </w:rPr>
        <w:t>to establish a</w:t>
      </w:r>
      <w:r>
        <w:rPr>
          <w:spacing w:val="-1"/>
          <w:sz w:val="24"/>
        </w:rPr>
        <w:t xml:space="preserve"> </w:t>
      </w:r>
      <w:r>
        <w:rPr>
          <w:sz w:val="24"/>
        </w:rPr>
        <w:t>system to</w:t>
      </w:r>
      <w:r>
        <w:rPr>
          <w:spacing w:val="-1"/>
          <w:sz w:val="24"/>
        </w:rPr>
        <w:t xml:space="preserve"> </w:t>
      </w:r>
      <w:r>
        <w:rPr>
          <w:sz w:val="24"/>
        </w:rPr>
        <w:t>define</w:t>
      </w:r>
      <w:r>
        <w:rPr>
          <w:spacing w:val="-2"/>
          <w:sz w:val="24"/>
        </w:rPr>
        <w:t xml:space="preserve"> </w:t>
      </w:r>
      <w:r>
        <w:rPr>
          <w:sz w:val="24"/>
        </w:rPr>
        <w:t>controls needed to</w:t>
      </w:r>
      <w:r>
        <w:rPr>
          <w:spacing w:val="4"/>
          <w:sz w:val="24"/>
        </w:rPr>
        <w:t xml:space="preserve"> </w:t>
      </w:r>
      <w:r>
        <w:rPr>
          <w:spacing w:val="-10"/>
          <w:sz w:val="24"/>
        </w:rPr>
        <w:t>–</w:t>
      </w:r>
    </w:p>
    <w:p w14:paraId="1CD7318B" w14:textId="77777777" w:rsidR="00700916" w:rsidRDefault="00700916">
      <w:pPr>
        <w:pStyle w:val="BodyText"/>
      </w:pPr>
    </w:p>
    <w:p w14:paraId="06945EDE" w14:textId="77777777" w:rsidR="00700916" w:rsidRDefault="003626FF">
      <w:pPr>
        <w:pStyle w:val="BodyText"/>
        <w:ind w:left="1080"/>
      </w:pPr>
      <w:r>
        <w:t>a)</w:t>
      </w:r>
      <w:r>
        <w:rPr>
          <w:spacing w:val="59"/>
        </w:rPr>
        <w:t xml:space="preserve"> </w:t>
      </w:r>
      <w:r>
        <w:t>Storing</w:t>
      </w:r>
      <w:r>
        <w:rPr>
          <w:spacing w:val="-1"/>
        </w:rPr>
        <w:t xml:space="preserve"> </w:t>
      </w:r>
      <w:r>
        <w:t>of</w:t>
      </w:r>
      <w:r>
        <w:rPr>
          <w:spacing w:val="-1"/>
        </w:rPr>
        <w:t xml:space="preserve"> </w:t>
      </w:r>
      <w:r>
        <w:t>Buyer Intellectual</w:t>
      </w:r>
      <w:r>
        <w:rPr>
          <w:spacing w:val="-1"/>
        </w:rPr>
        <w:t xml:space="preserve"> </w:t>
      </w:r>
      <w:r>
        <w:rPr>
          <w:spacing w:val="-2"/>
        </w:rPr>
        <w:t>Property</w:t>
      </w:r>
    </w:p>
    <w:p w14:paraId="05081510" w14:textId="77777777" w:rsidR="00700916" w:rsidRDefault="00700916">
      <w:pPr>
        <w:pStyle w:val="BodyText"/>
      </w:pPr>
    </w:p>
    <w:p w14:paraId="221CB2F3" w14:textId="77777777" w:rsidR="00700916" w:rsidRDefault="003626FF">
      <w:pPr>
        <w:pStyle w:val="Heading6"/>
        <w:numPr>
          <w:ilvl w:val="0"/>
          <w:numId w:val="106"/>
        </w:numPr>
        <w:tabs>
          <w:tab w:val="left" w:pos="1080"/>
        </w:tabs>
        <w:spacing w:before="1"/>
      </w:pPr>
      <w:r>
        <w:t>TERMS</w:t>
      </w:r>
      <w:r>
        <w:rPr>
          <w:spacing w:val="-1"/>
        </w:rPr>
        <w:t xml:space="preserve"> </w:t>
      </w:r>
      <w:r>
        <w:t>&amp;</w:t>
      </w:r>
      <w:r>
        <w:rPr>
          <w:spacing w:val="-2"/>
        </w:rPr>
        <w:t xml:space="preserve"> DEFINITIONS</w:t>
      </w:r>
    </w:p>
    <w:p w14:paraId="4209C73B" w14:textId="77777777" w:rsidR="00700916" w:rsidRDefault="00700916">
      <w:pPr>
        <w:pStyle w:val="BodyText"/>
        <w:rPr>
          <w:b/>
        </w:rPr>
      </w:pPr>
    </w:p>
    <w:p w14:paraId="0C2CE9B2" w14:textId="77777777" w:rsidR="00700916" w:rsidRDefault="003626FF">
      <w:pPr>
        <w:pStyle w:val="BodyText"/>
        <w:ind w:left="1080"/>
      </w:pPr>
      <w:r>
        <w:rPr>
          <w:spacing w:val="-4"/>
        </w:rPr>
        <w:t>None</w:t>
      </w:r>
    </w:p>
    <w:p w14:paraId="320DFB2D" w14:textId="77777777" w:rsidR="00700916" w:rsidRDefault="00700916">
      <w:pPr>
        <w:pStyle w:val="BodyText"/>
      </w:pPr>
    </w:p>
    <w:p w14:paraId="5D69B8F3" w14:textId="77777777" w:rsidR="00700916" w:rsidRDefault="003626FF">
      <w:pPr>
        <w:pStyle w:val="Heading6"/>
        <w:numPr>
          <w:ilvl w:val="0"/>
          <w:numId w:val="106"/>
        </w:numPr>
        <w:tabs>
          <w:tab w:val="left" w:pos="1080"/>
        </w:tabs>
        <w:rPr>
          <w:b w:val="0"/>
        </w:rPr>
      </w:pPr>
      <w:r>
        <w:rPr>
          <w:spacing w:val="-2"/>
        </w:rPr>
        <w:t>PROCESS</w:t>
      </w:r>
    </w:p>
    <w:p w14:paraId="3BE926AF" w14:textId="77777777" w:rsidR="00700916" w:rsidRDefault="00700916">
      <w:pPr>
        <w:pStyle w:val="BodyText"/>
        <w:rPr>
          <w:b/>
        </w:rPr>
      </w:pPr>
    </w:p>
    <w:p w14:paraId="7A7DCA55" w14:textId="77777777" w:rsidR="00700916" w:rsidRDefault="003626FF">
      <w:pPr>
        <w:pStyle w:val="ListParagraph"/>
        <w:numPr>
          <w:ilvl w:val="1"/>
          <w:numId w:val="106"/>
        </w:numPr>
        <w:tabs>
          <w:tab w:val="left" w:pos="1439"/>
        </w:tabs>
        <w:ind w:left="1439" w:hanging="359"/>
        <w:rPr>
          <w:sz w:val="24"/>
        </w:rPr>
      </w:pPr>
      <w:r>
        <w:rPr>
          <w:sz w:val="24"/>
        </w:rPr>
        <w:t>Organization</w:t>
      </w:r>
      <w:r>
        <w:rPr>
          <w:spacing w:val="-3"/>
          <w:sz w:val="24"/>
        </w:rPr>
        <w:t xml:space="preserve"> </w:t>
      </w:r>
      <w:r>
        <w:rPr>
          <w:sz w:val="24"/>
        </w:rPr>
        <w:t>don’t</w:t>
      </w:r>
      <w:r>
        <w:rPr>
          <w:spacing w:val="-1"/>
          <w:sz w:val="24"/>
        </w:rPr>
        <w:t xml:space="preserve"> </w:t>
      </w:r>
      <w:r>
        <w:rPr>
          <w:sz w:val="24"/>
        </w:rPr>
        <w:t>have any</w:t>
      </w:r>
      <w:r>
        <w:rPr>
          <w:spacing w:val="-1"/>
          <w:sz w:val="24"/>
        </w:rPr>
        <w:t xml:space="preserve"> </w:t>
      </w:r>
      <w:r>
        <w:rPr>
          <w:sz w:val="24"/>
        </w:rPr>
        <w:t>Design</w:t>
      </w:r>
      <w:r>
        <w:rPr>
          <w:spacing w:val="-1"/>
          <w:sz w:val="24"/>
        </w:rPr>
        <w:t xml:space="preserve"> </w:t>
      </w:r>
      <w:r>
        <w:rPr>
          <w:sz w:val="24"/>
        </w:rPr>
        <w:t>and</w:t>
      </w:r>
      <w:r>
        <w:rPr>
          <w:spacing w:val="-1"/>
          <w:sz w:val="24"/>
        </w:rPr>
        <w:t xml:space="preserve"> </w:t>
      </w:r>
      <w:r>
        <w:rPr>
          <w:sz w:val="24"/>
        </w:rPr>
        <w:t>Development</w:t>
      </w:r>
      <w:r>
        <w:rPr>
          <w:spacing w:val="-1"/>
          <w:sz w:val="24"/>
        </w:rPr>
        <w:t xml:space="preserve"> </w:t>
      </w:r>
      <w:r>
        <w:rPr>
          <w:spacing w:val="-2"/>
          <w:sz w:val="24"/>
        </w:rPr>
        <w:t>procedure</w:t>
      </w:r>
    </w:p>
    <w:p w14:paraId="46C81903" w14:textId="77777777" w:rsidR="00700916" w:rsidRDefault="003626FF">
      <w:pPr>
        <w:pStyle w:val="ListParagraph"/>
        <w:numPr>
          <w:ilvl w:val="1"/>
          <w:numId w:val="106"/>
        </w:numPr>
        <w:tabs>
          <w:tab w:val="left" w:pos="1440"/>
        </w:tabs>
        <w:spacing w:before="137" w:line="360" w:lineRule="auto"/>
        <w:ind w:right="363"/>
        <w:rPr>
          <w:sz w:val="24"/>
        </w:rPr>
      </w:pPr>
      <w:r>
        <w:rPr>
          <w:sz w:val="24"/>
        </w:rPr>
        <w:t>For Green &amp; yellow Seal Sample it shall be stored in General Manager officer with lock and key facility</w:t>
      </w:r>
    </w:p>
    <w:p w14:paraId="057464EE" w14:textId="77777777" w:rsidR="00700916" w:rsidRDefault="003626FF">
      <w:pPr>
        <w:pStyle w:val="ListParagraph"/>
        <w:numPr>
          <w:ilvl w:val="1"/>
          <w:numId w:val="106"/>
        </w:numPr>
        <w:tabs>
          <w:tab w:val="left" w:pos="1439"/>
        </w:tabs>
        <w:ind w:left="1439" w:hanging="359"/>
        <w:rPr>
          <w:sz w:val="24"/>
        </w:rPr>
      </w:pPr>
      <w:r>
        <w:rPr>
          <w:sz w:val="24"/>
        </w:rPr>
        <w:t>One</w:t>
      </w:r>
      <w:r>
        <w:rPr>
          <w:spacing w:val="-3"/>
          <w:sz w:val="24"/>
        </w:rPr>
        <w:t xml:space="preserve"> </w:t>
      </w:r>
      <w:r>
        <w:rPr>
          <w:sz w:val="24"/>
        </w:rPr>
        <w:t>Register</w:t>
      </w:r>
      <w:r>
        <w:rPr>
          <w:spacing w:val="-1"/>
          <w:sz w:val="24"/>
        </w:rPr>
        <w:t xml:space="preserve"> </w:t>
      </w:r>
      <w:r>
        <w:rPr>
          <w:sz w:val="24"/>
        </w:rPr>
        <w:t>to</w:t>
      </w:r>
      <w:r>
        <w:rPr>
          <w:spacing w:val="-1"/>
          <w:sz w:val="24"/>
        </w:rPr>
        <w:t xml:space="preserve"> </w:t>
      </w:r>
      <w:r>
        <w:rPr>
          <w:sz w:val="24"/>
        </w:rPr>
        <w:t>be</w:t>
      </w:r>
      <w:r>
        <w:rPr>
          <w:spacing w:val="-3"/>
          <w:sz w:val="24"/>
        </w:rPr>
        <w:t xml:space="preserve"> </w:t>
      </w:r>
      <w:r>
        <w:rPr>
          <w:sz w:val="24"/>
        </w:rPr>
        <w:t>maintained</w:t>
      </w:r>
      <w:r>
        <w:rPr>
          <w:spacing w:val="-1"/>
          <w:sz w:val="24"/>
        </w:rPr>
        <w:t xml:space="preserve"> </w:t>
      </w:r>
      <w:r>
        <w:rPr>
          <w:sz w:val="24"/>
        </w:rPr>
        <w:t>for maintaining</w:t>
      </w:r>
      <w:r>
        <w:rPr>
          <w:spacing w:val="-1"/>
          <w:sz w:val="24"/>
        </w:rPr>
        <w:t xml:space="preserve"> </w:t>
      </w:r>
      <w:r>
        <w:rPr>
          <w:sz w:val="24"/>
        </w:rPr>
        <w:t>the record</w:t>
      </w:r>
      <w:r>
        <w:rPr>
          <w:spacing w:val="-1"/>
          <w:sz w:val="24"/>
        </w:rPr>
        <w:t xml:space="preserve"> </w:t>
      </w:r>
      <w:r>
        <w:rPr>
          <w:sz w:val="24"/>
        </w:rPr>
        <w:t>of</w:t>
      </w:r>
      <w:r>
        <w:rPr>
          <w:spacing w:val="-1"/>
          <w:sz w:val="24"/>
        </w:rPr>
        <w:t xml:space="preserve"> </w:t>
      </w:r>
      <w:r>
        <w:rPr>
          <w:sz w:val="24"/>
        </w:rPr>
        <w:t xml:space="preserve">Buyer </w:t>
      </w:r>
      <w:r>
        <w:rPr>
          <w:spacing w:val="-2"/>
          <w:sz w:val="24"/>
        </w:rPr>
        <w:t>Sample</w:t>
      </w:r>
    </w:p>
    <w:p w14:paraId="5D50B3F5" w14:textId="77777777" w:rsidR="00700916" w:rsidRDefault="003626FF">
      <w:pPr>
        <w:pStyle w:val="ListParagraph"/>
        <w:numPr>
          <w:ilvl w:val="1"/>
          <w:numId w:val="106"/>
        </w:numPr>
        <w:tabs>
          <w:tab w:val="left" w:pos="1439"/>
        </w:tabs>
        <w:spacing w:before="139"/>
        <w:ind w:left="1439" w:hanging="359"/>
        <w:rPr>
          <w:sz w:val="24"/>
        </w:rPr>
      </w:pPr>
      <w:r>
        <w:rPr>
          <w:sz w:val="24"/>
        </w:rPr>
        <w:t>Concern</w:t>
      </w:r>
      <w:r>
        <w:rPr>
          <w:spacing w:val="-1"/>
          <w:sz w:val="24"/>
        </w:rPr>
        <w:t xml:space="preserve"> </w:t>
      </w:r>
      <w:r>
        <w:rPr>
          <w:sz w:val="24"/>
        </w:rPr>
        <w:t>persons</w:t>
      </w:r>
      <w:r>
        <w:rPr>
          <w:spacing w:val="-1"/>
          <w:sz w:val="24"/>
        </w:rPr>
        <w:t xml:space="preserve"> </w:t>
      </w:r>
      <w:r>
        <w:rPr>
          <w:sz w:val="24"/>
        </w:rPr>
        <w:t>shall</w:t>
      </w:r>
      <w:r>
        <w:rPr>
          <w:spacing w:val="-1"/>
          <w:sz w:val="24"/>
        </w:rPr>
        <w:t xml:space="preserve"> </w:t>
      </w:r>
      <w:r>
        <w:rPr>
          <w:sz w:val="24"/>
        </w:rPr>
        <w:t>need</w:t>
      </w:r>
      <w:r>
        <w:rPr>
          <w:spacing w:val="-1"/>
          <w:sz w:val="24"/>
        </w:rPr>
        <w:t xml:space="preserve"> </w:t>
      </w:r>
      <w:r>
        <w:rPr>
          <w:sz w:val="24"/>
        </w:rPr>
        <w:t>the</w:t>
      </w:r>
      <w:r>
        <w:rPr>
          <w:spacing w:val="-1"/>
          <w:sz w:val="24"/>
        </w:rPr>
        <w:t xml:space="preserve"> </w:t>
      </w:r>
      <w:r>
        <w:rPr>
          <w:sz w:val="24"/>
        </w:rPr>
        <w:t>permission from</w:t>
      </w:r>
      <w:r>
        <w:rPr>
          <w:spacing w:val="-1"/>
          <w:sz w:val="24"/>
        </w:rPr>
        <w:t xml:space="preserve"> </w:t>
      </w:r>
      <w:r>
        <w:rPr>
          <w:sz w:val="24"/>
        </w:rPr>
        <w:t>General</w:t>
      </w:r>
      <w:r>
        <w:rPr>
          <w:spacing w:val="-1"/>
          <w:sz w:val="24"/>
        </w:rPr>
        <w:t xml:space="preserve"> </w:t>
      </w:r>
      <w:r>
        <w:rPr>
          <w:sz w:val="24"/>
        </w:rPr>
        <w:t>Manager</w:t>
      </w:r>
      <w:r>
        <w:rPr>
          <w:spacing w:val="-1"/>
          <w:sz w:val="24"/>
        </w:rPr>
        <w:t xml:space="preserve"> </w:t>
      </w:r>
      <w:r>
        <w:rPr>
          <w:sz w:val="24"/>
        </w:rPr>
        <w:t>to</w:t>
      </w:r>
      <w:r>
        <w:rPr>
          <w:spacing w:val="-1"/>
          <w:sz w:val="24"/>
        </w:rPr>
        <w:t xml:space="preserve"> </w:t>
      </w:r>
      <w:r>
        <w:rPr>
          <w:sz w:val="24"/>
        </w:rPr>
        <w:t>access</w:t>
      </w:r>
      <w:r>
        <w:rPr>
          <w:spacing w:val="1"/>
          <w:sz w:val="24"/>
        </w:rPr>
        <w:t xml:space="preserve"> </w:t>
      </w:r>
      <w:r>
        <w:rPr>
          <w:sz w:val="24"/>
        </w:rPr>
        <w:t xml:space="preserve">this </w:t>
      </w:r>
      <w:r>
        <w:rPr>
          <w:spacing w:val="-2"/>
          <w:sz w:val="24"/>
        </w:rPr>
        <w:t>sample</w:t>
      </w:r>
    </w:p>
    <w:p w14:paraId="7C14B25D" w14:textId="77777777" w:rsidR="00700916" w:rsidRDefault="003626FF">
      <w:pPr>
        <w:pStyle w:val="ListParagraph"/>
        <w:numPr>
          <w:ilvl w:val="1"/>
          <w:numId w:val="106"/>
        </w:numPr>
        <w:tabs>
          <w:tab w:val="left" w:pos="1439"/>
        </w:tabs>
        <w:spacing w:before="137"/>
        <w:ind w:left="1439" w:hanging="359"/>
        <w:rPr>
          <w:sz w:val="24"/>
        </w:rPr>
      </w:pPr>
      <w:r>
        <w:rPr>
          <w:sz w:val="24"/>
        </w:rPr>
        <w:t>If</w:t>
      </w:r>
      <w:r>
        <w:rPr>
          <w:spacing w:val="-3"/>
          <w:sz w:val="24"/>
        </w:rPr>
        <w:t xml:space="preserve"> </w:t>
      </w:r>
      <w:r>
        <w:rPr>
          <w:sz w:val="24"/>
        </w:rPr>
        <w:t>any</w:t>
      </w:r>
      <w:r>
        <w:rPr>
          <w:spacing w:val="-1"/>
          <w:sz w:val="24"/>
        </w:rPr>
        <w:t xml:space="preserve"> </w:t>
      </w:r>
      <w:r>
        <w:rPr>
          <w:sz w:val="24"/>
        </w:rPr>
        <w:t>Art work</w:t>
      </w:r>
      <w:r>
        <w:rPr>
          <w:spacing w:val="-1"/>
          <w:sz w:val="24"/>
        </w:rPr>
        <w:t xml:space="preserve"> </w:t>
      </w:r>
      <w:r>
        <w:rPr>
          <w:sz w:val="24"/>
        </w:rPr>
        <w:t>or</w:t>
      </w:r>
      <w:r>
        <w:rPr>
          <w:spacing w:val="-1"/>
          <w:sz w:val="24"/>
        </w:rPr>
        <w:t xml:space="preserve"> </w:t>
      </w:r>
      <w:r>
        <w:rPr>
          <w:sz w:val="24"/>
        </w:rPr>
        <w:t>buyer</w:t>
      </w:r>
      <w:r>
        <w:rPr>
          <w:spacing w:val="1"/>
          <w:sz w:val="24"/>
        </w:rPr>
        <w:t xml:space="preserve"> </w:t>
      </w:r>
      <w:r>
        <w:rPr>
          <w:sz w:val="24"/>
        </w:rPr>
        <w:t>property</w:t>
      </w:r>
      <w:r>
        <w:rPr>
          <w:spacing w:val="-1"/>
          <w:sz w:val="24"/>
        </w:rPr>
        <w:t xml:space="preserve"> </w:t>
      </w:r>
      <w:r>
        <w:rPr>
          <w:sz w:val="24"/>
        </w:rPr>
        <w:t>is received</w:t>
      </w:r>
      <w:r>
        <w:rPr>
          <w:spacing w:val="-1"/>
          <w:sz w:val="24"/>
        </w:rPr>
        <w:t xml:space="preserve"> </w:t>
      </w:r>
      <w:r>
        <w:rPr>
          <w:sz w:val="24"/>
        </w:rPr>
        <w:t>it</w:t>
      </w:r>
      <w:r>
        <w:rPr>
          <w:spacing w:val="-1"/>
          <w:sz w:val="24"/>
        </w:rPr>
        <w:t xml:space="preserve"> </w:t>
      </w:r>
      <w:r>
        <w:rPr>
          <w:sz w:val="24"/>
        </w:rPr>
        <w:t>is stored</w:t>
      </w:r>
      <w:r>
        <w:rPr>
          <w:spacing w:val="-1"/>
          <w:sz w:val="24"/>
        </w:rPr>
        <w:t xml:space="preserve"> </w:t>
      </w:r>
      <w:r>
        <w:rPr>
          <w:sz w:val="24"/>
        </w:rPr>
        <w:t xml:space="preserve">in </w:t>
      </w:r>
      <w:r>
        <w:rPr>
          <w:spacing w:val="-2"/>
          <w:sz w:val="24"/>
        </w:rPr>
        <w:t>System</w:t>
      </w:r>
    </w:p>
    <w:p w14:paraId="410B9D5C" w14:textId="77777777" w:rsidR="00700916" w:rsidRDefault="003626FF">
      <w:pPr>
        <w:pStyle w:val="ListParagraph"/>
        <w:numPr>
          <w:ilvl w:val="1"/>
          <w:numId w:val="106"/>
        </w:numPr>
        <w:tabs>
          <w:tab w:val="left" w:pos="1440"/>
        </w:tabs>
        <w:spacing w:before="139"/>
        <w:rPr>
          <w:sz w:val="24"/>
        </w:rPr>
      </w:pPr>
      <w:r>
        <w:rPr>
          <w:sz w:val="24"/>
        </w:rPr>
        <w:t>Accessibility</w:t>
      </w:r>
      <w:r>
        <w:rPr>
          <w:spacing w:val="-3"/>
          <w:sz w:val="24"/>
        </w:rPr>
        <w:t xml:space="preserve"> </w:t>
      </w:r>
      <w:r>
        <w:rPr>
          <w:sz w:val="24"/>
        </w:rPr>
        <w:t>of</w:t>
      </w:r>
      <w:r>
        <w:rPr>
          <w:spacing w:val="-1"/>
          <w:sz w:val="24"/>
        </w:rPr>
        <w:t xml:space="preserve"> </w:t>
      </w:r>
      <w:r>
        <w:rPr>
          <w:sz w:val="24"/>
        </w:rPr>
        <w:t>that document</w:t>
      </w:r>
      <w:r>
        <w:rPr>
          <w:spacing w:val="-1"/>
          <w:sz w:val="24"/>
        </w:rPr>
        <w:t xml:space="preserve"> </w:t>
      </w:r>
      <w:r>
        <w:rPr>
          <w:sz w:val="24"/>
        </w:rPr>
        <w:t>or</w:t>
      </w:r>
      <w:r>
        <w:rPr>
          <w:spacing w:val="-2"/>
          <w:sz w:val="24"/>
        </w:rPr>
        <w:t xml:space="preserve"> </w:t>
      </w:r>
      <w:r>
        <w:rPr>
          <w:sz w:val="24"/>
        </w:rPr>
        <w:t>art work</w:t>
      </w:r>
      <w:r>
        <w:rPr>
          <w:spacing w:val="-1"/>
          <w:sz w:val="24"/>
        </w:rPr>
        <w:t xml:space="preserve"> </w:t>
      </w:r>
      <w:r>
        <w:rPr>
          <w:sz w:val="24"/>
        </w:rPr>
        <w:t>is restricted</w:t>
      </w:r>
      <w:r>
        <w:rPr>
          <w:spacing w:val="-1"/>
          <w:sz w:val="24"/>
        </w:rPr>
        <w:t xml:space="preserve"> </w:t>
      </w:r>
      <w:r>
        <w:rPr>
          <w:sz w:val="24"/>
        </w:rPr>
        <w:t>to</w:t>
      </w:r>
      <w:r>
        <w:rPr>
          <w:spacing w:val="-1"/>
          <w:sz w:val="24"/>
        </w:rPr>
        <w:t xml:space="preserve"> </w:t>
      </w:r>
      <w:r>
        <w:rPr>
          <w:sz w:val="24"/>
        </w:rPr>
        <w:t>only the</w:t>
      </w:r>
      <w:r>
        <w:rPr>
          <w:spacing w:val="-1"/>
          <w:sz w:val="24"/>
        </w:rPr>
        <w:t xml:space="preserve"> </w:t>
      </w:r>
      <w:r>
        <w:rPr>
          <w:sz w:val="24"/>
        </w:rPr>
        <w:t xml:space="preserve">authorized </w:t>
      </w:r>
      <w:r>
        <w:rPr>
          <w:spacing w:val="-2"/>
          <w:sz w:val="24"/>
        </w:rPr>
        <w:t>persons</w:t>
      </w:r>
    </w:p>
    <w:p w14:paraId="75A0AAC2" w14:textId="77777777" w:rsidR="00700916" w:rsidRDefault="003626FF">
      <w:pPr>
        <w:pStyle w:val="ListParagraph"/>
        <w:numPr>
          <w:ilvl w:val="1"/>
          <w:numId w:val="106"/>
        </w:numPr>
        <w:tabs>
          <w:tab w:val="left" w:pos="1439"/>
        </w:tabs>
        <w:spacing w:before="137"/>
        <w:ind w:left="1439" w:hanging="359"/>
        <w:rPr>
          <w:sz w:val="24"/>
        </w:rPr>
      </w:pPr>
      <w:r>
        <w:rPr>
          <w:sz w:val="24"/>
        </w:rPr>
        <w:t>Department</w:t>
      </w:r>
      <w:r>
        <w:rPr>
          <w:spacing w:val="-3"/>
          <w:sz w:val="24"/>
        </w:rPr>
        <w:t xml:space="preserve"> </w:t>
      </w:r>
      <w:r>
        <w:rPr>
          <w:sz w:val="24"/>
        </w:rPr>
        <w:t>wise</w:t>
      </w:r>
      <w:r>
        <w:rPr>
          <w:spacing w:val="-2"/>
          <w:sz w:val="24"/>
        </w:rPr>
        <w:t xml:space="preserve"> </w:t>
      </w:r>
      <w:r>
        <w:rPr>
          <w:sz w:val="24"/>
        </w:rPr>
        <w:t>job instruction</w:t>
      </w:r>
      <w:r>
        <w:rPr>
          <w:spacing w:val="-1"/>
          <w:sz w:val="24"/>
        </w:rPr>
        <w:t xml:space="preserve"> </w:t>
      </w:r>
      <w:r>
        <w:rPr>
          <w:sz w:val="24"/>
        </w:rPr>
        <w:t>for specific</w:t>
      </w:r>
      <w:r>
        <w:rPr>
          <w:spacing w:val="-2"/>
          <w:sz w:val="24"/>
        </w:rPr>
        <w:t xml:space="preserve"> </w:t>
      </w:r>
      <w:r>
        <w:rPr>
          <w:sz w:val="24"/>
        </w:rPr>
        <w:t>designs to</w:t>
      </w:r>
      <w:r>
        <w:rPr>
          <w:spacing w:val="-1"/>
          <w:sz w:val="24"/>
        </w:rPr>
        <w:t xml:space="preserve"> </w:t>
      </w:r>
      <w:r>
        <w:rPr>
          <w:sz w:val="24"/>
        </w:rPr>
        <w:t>be</w:t>
      </w:r>
      <w:r>
        <w:rPr>
          <w:spacing w:val="-1"/>
          <w:sz w:val="24"/>
        </w:rPr>
        <w:t xml:space="preserve"> </w:t>
      </w:r>
      <w:r>
        <w:rPr>
          <w:spacing w:val="-2"/>
          <w:sz w:val="24"/>
        </w:rPr>
        <w:t>generate</w:t>
      </w:r>
    </w:p>
    <w:p w14:paraId="2FC3DA99" w14:textId="77777777" w:rsidR="00700916" w:rsidRDefault="003626FF">
      <w:pPr>
        <w:pStyle w:val="ListParagraph"/>
        <w:numPr>
          <w:ilvl w:val="1"/>
          <w:numId w:val="106"/>
        </w:numPr>
        <w:tabs>
          <w:tab w:val="left" w:pos="1439"/>
        </w:tabs>
        <w:spacing w:before="139"/>
        <w:ind w:left="1439" w:hanging="359"/>
        <w:rPr>
          <w:sz w:val="24"/>
        </w:rPr>
      </w:pPr>
      <w:r>
        <w:rPr>
          <w:sz w:val="24"/>
        </w:rPr>
        <w:t>Prototype</w:t>
      </w:r>
      <w:r>
        <w:rPr>
          <w:spacing w:val="-2"/>
          <w:sz w:val="24"/>
        </w:rPr>
        <w:t xml:space="preserve"> </w:t>
      </w:r>
      <w:r>
        <w:rPr>
          <w:sz w:val="24"/>
        </w:rPr>
        <w:t>samples shall</w:t>
      </w:r>
      <w:r>
        <w:rPr>
          <w:spacing w:val="-1"/>
          <w:sz w:val="24"/>
        </w:rPr>
        <w:t xml:space="preserve"> </w:t>
      </w:r>
      <w:r>
        <w:rPr>
          <w:sz w:val="24"/>
        </w:rPr>
        <w:t>be</w:t>
      </w:r>
      <w:r>
        <w:rPr>
          <w:spacing w:val="-1"/>
          <w:sz w:val="24"/>
        </w:rPr>
        <w:t xml:space="preserve"> </w:t>
      </w:r>
      <w:r>
        <w:rPr>
          <w:sz w:val="24"/>
        </w:rPr>
        <w:t>stored</w:t>
      </w:r>
      <w:r>
        <w:rPr>
          <w:spacing w:val="-1"/>
          <w:sz w:val="24"/>
        </w:rPr>
        <w:t xml:space="preserve"> </w:t>
      </w:r>
      <w:r>
        <w:rPr>
          <w:sz w:val="24"/>
        </w:rPr>
        <w:t>in</w:t>
      </w:r>
      <w:r>
        <w:rPr>
          <w:spacing w:val="-1"/>
          <w:sz w:val="24"/>
        </w:rPr>
        <w:t xml:space="preserve"> </w:t>
      </w:r>
      <w:r>
        <w:rPr>
          <w:sz w:val="24"/>
        </w:rPr>
        <w:t>proper</w:t>
      </w:r>
      <w:r>
        <w:rPr>
          <w:spacing w:val="-1"/>
          <w:sz w:val="24"/>
        </w:rPr>
        <w:t xml:space="preserve"> </w:t>
      </w:r>
      <w:r>
        <w:rPr>
          <w:sz w:val="24"/>
        </w:rPr>
        <w:t xml:space="preserve">environmental </w:t>
      </w:r>
      <w:r>
        <w:rPr>
          <w:spacing w:val="-2"/>
          <w:sz w:val="24"/>
        </w:rPr>
        <w:t>condition.</w:t>
      </w:r>
    </w:p>
    <w:p w14:paraId="07A5FED2" w14:textId="77777777" w:rsidR="00700916" w:rsidRDefault="00700916">
      <w:pPr>
        <w:pStyle w:val="BodyText"/>
        <w:spacing w:before="137"/>
      </w:pPr>
    </w:p>
    <w:p w14:paraId="062D6C99" w14:textId="77777777" w:rsidR="00700916" w:rsidRDefault="003626FF">
      <w:pPr>
        <w:pStyle w:val="Heading7"/>
        <w:numPr>
          <w:ilvl w:val="0"/>
          <w:numId w:val="106"/>
        </w:numPr>
        <w:tabs>
          <w:tab w:val="left" w:pos="1080"/>
        </w:tabs>
      </w:pPr>
      <w:r>
        <w:t>Approval</w:t>
      </w:r>
      <w:r>
        <w:rPr>
          <w:spacing w:val="-2"/>
        </w:rPr>
        <w:t xml:space="preserve"> </w:t>
      </w:r>
      <w:r>
        <w:t>of</w:t>
      </w:r>
      <w:r>
        <w:rPr>
          <w:spacing w:val="-3"/>
        </w:rPr>
        <w:t xml:space="preserve"> </w:t>
      </w:r>
      <w:r>
        <w:t>Prototype</w:t>
      </w:r>
      <w:r>
        <w:rPr>
          <w:spacing w:val="-1"/>
        </w:rPr>
        <w:t xml:space="preserve"> </w:t>
      </w:r>
      <w:r>
        <w:t>and</w:t>
      </w:r>
      <w:r>
        <w:rPr>
          <w:spacing w:val="-2"/>
        </w:rPr>
        <w:t xml:space="preserve"> </w:t>
      </w:r>
      <w:r>
        <w:t>Specification</w:t>
      </w:r>
      <w:r>
        <w:rPr>
          <w:spacing w:val="-1"/>
        </w:rPr>
        <w:t xml:space="preserve"> </w:t>
      </w:r>
      <w:r>
        <w:rPr>
          <w:spacing w:val="-4"/>
        </w:rPr>
        <w:t>sheet</w:t>
      </w:r>
    </w:p>
    <w:p w14:paraId="17ABE6CD" w14:textId="77777777" w:rsidR="00700916" w:rsidRDefault="00700916">
      <w:pPr>
        <w:pStyle w:val="BodyText"/>
        <w:rPr>
          <w:b/>
        </w:rPr>
      </w:pPr>
    </w:p>
    <w:p w14:paraId="38C2094F" w14:textId="77777777" w:rsidR="00700916" w:rsidRDefault="003626FF">
      <w:pPr>
        <w:pStyle w:val="BodyText"/>
        <w:ind w:left="1440" w:hanging="360"/>
      </w:pPr>
      <w:r>
        <w:t>a.</w:t>
      </w:r>
      <w:r>
        <w:rPr>
          <w:spacing w:val="80"/>
          <w:w w:val="150"/>
        </w:rPr>
        <w:t xml:space="preserve"> </w:t>
      </w:r>
      <w:r>
        <w:t>All</w:t>
      </w:r>
      <w:r>
        <w:rPr>
          <w:spacing w:val="23"/>
        </w:rPr>
        <w:t xml:space="preserve"> </w:t>
      </w:r>
      <w:r>
        <w:t>the</w:t>
      </w:r>
      <w:r>
        <w:rPr>
          <w:spacing w:val="23"/>
        </w:rPr>
        <w:t xml:space="preserve"> </w:t>
      </w:r>
      <w:r>
        <w:t>files</w:t>
      </w:r>
      <w:r>
        <w:rPr>
          <w:spacing w:val="23"/>
        </w:rPr>
        <w:t xml:space="preserve"> </w:t>
      </w:r>
      <w:r>
        <w:t>shall</w:t>
      </w:r>
      <w:r>
        <w:rPr>
          <w:spacing w:val="23"/>
        </w:rPr>
        <w:t xml:space="preserve"> </w:t>
      </w:r>
      <w:r>
        <w:t>be</w:t>
      </w:r>
      <w:r>
        <w:rPr>
          <w:spacing w:val="26"/>
        </w:rPr>
        <w:t xml:space="preserve"> </w:t>
      </w:r>
      <w:r>
        <w:t>checking</w:t>
      </w:r>
      <w:r>
        <w:rPr>
          <w:spacing w:val="24"/>
        </w:rPr>
        <w:t xml:space="preserve"> </w:t>
      </w:r>
      <w:r>
        <w:t>and</w:t>
      </w:r>
      <w:r>
        <w:rPr>
          <w:spacing w:val="25"/>
        </w:rPr>
        <w:t xml:space="preserve"> </w:t>
      </w:r>
      <w:r>
        <w:t>approved</w:t>
      </w:r>
      <w:r>
        <w:rPr>
          <w:spacing w:val="25"/>
        </w:rPr>
        <w:t xml:space="preserve"> </w:t>
      </w:r>
      <w:r>
        <w:t>prior</w:t>
      </w:r>
      <w:r>
        <w:rPr>
          <w:spacing w:val="22"/>
        </w:rPr>
        <w:t xml:space="preserve"> </w:t>
      </w:r>
      <w:r>
        <w:t>to</w:t>
      </w:r>
      <w:r>
        <w:rPr>
          <w:spacing w:val="25"/>
        </w:rPr>
        <w:t xml:space="preserve"> </w:t>
      </w:r>
      <w:r>
        <w:t>production.</w:t>
      </w:r>
      <w:r>
        <w:rPr>
          <w:spacing w:val="24"/>
        </w:rPr>
        <w:t xml:space="preserve"> </w:t>
      </w:r>
      <w:r>
        <w:t>General</w:t>
      </w:r>
      <w:r>
        <w:rPr>
          <w:spacing w:val="23"/>
        </w:rPr>
        <w:t xml:space="preserve"> </w:t>
      </w:r>
      <w:r>
        <w:t>Manager</w:t>
      </w:r>
      <w:r>
        <w:rPr>
          <w:spacing w:val="24"/>
        </w:rPr>
        <w:t xml:space="preserve"> </w:t>
      </w:r>
      <w:r>
        <w:t>and Production Manager shall be responsible for checking the samples.</w:t>
      </w:r>
    </w:p>
    <w:p w14:paraId="06EBF671" w14:textId="77777777" w:rsidR="00700916" w:rsidRDefault="00700916">
      <w:pPr>
        <w:pStyle w:val="BodyText"/>
        <w:spacing w:before="1"/>
      </w:pPr>
    </w:p>
    <w:p w14:paraId="2559FF41" w14:textId="77777777" w:rsidR="00700916" w:rsidRDefault="003626FF">
      <w:pPr>
        <w:pStyle w:val="Heading7"/>
        <w:numPr>
          <w:ilvl w:val="0"/>
          <w:numId w:val="108"/>
        </w:numPr>
        <w:tabs>
          <w:tab w:val="left" w:pos="1080"/>
        </w:tabs>
      </w:pPr>
      <w:r>
        <w:t>Retention</w:t>
      </w:r>
      <w:r>
        <w:rPr>
          <w:spacing w:val="-2"/>
        </w:rPr>
        <w:t xml:space="preserve"> </w:t>
      </w:r>
      <w:r>
        <w:t>of</w:t>
      </w:r>
      <w:r>
        <w:rPr>
          <w:spacing w:val="-2"/>
        </w:rPr>
        <w:t xml:space="preserve"> Sample</w:t>
      </w:r>
    </w:p>
    <w:p w14:paraId="08A22EEB" w14:textId="77777777" w:rsidR="00700916" w:rsidRDefault="00700916">
      <w:pPr>
        <w:pStyle w:val="BodyText"/>
        <w:rPr>
          <w:b/>
        </w:rPr>
      </w:pPr>
    </w:p>
    <w:p w14:paraId="50EE99BA" w14:textId="77777777" w:rsidR="00700916" w:rsidRDefault="003626FF">
      <w:pPr>
        <w:pStyle w:val="ListParagraph"/>
        <w:numPr>
          <w:ilvl w:val="0"/>
          <w:numId w:val="105"/>
        </w:numPr>
        <w:tabs>
          <w:tab w:val="left" w:pos="1439"/>
        </w:tabs>
        <w:ind w:left="1439" w:hanging="359"/>
        <w:rPr>
          <w:sz w:val="24"/>
        </w:rPr>
      </w:pPr>
      <w:r>
        <w:rPr>
          <w:sz w:val="24"/>
        </w:rPr>
        <w:t>Green</w:t>
      </w:r>
      <w:r>
        <w:rPr>
          <w:spacing w:val="-1"/>
          <w:sz w:val="24"/>
        </w:rPr>
        <w:t xml:space="preserve"> </w:t>
      </w:r>
      <w:r>
        <w:rPr>
          <w:sz w:val="24"/>
        </w:rPr>
        <w:t>Seal</w:t>
      </w:r>
      <w:r>
        <w:rPr>
          <w:spacing w:val="-1"/>
          <w:sz w:val="24"/>
        </w:rPr>
        <w:t xml:space="preserve"> </w:t>
      </w:r>
      <w:r>
        <w:rPr>
          <w:sz w:val="24"/>
        </w:rPr>
        <w:t>samples</w:t>
      </w:r>
      <w:r>
        <w:rPr>
          <w:spacing w:val="-1"/>
          <w:sz w:val="24"/>
        </w:rPr>
        <w:t xml:space="preserve"> </w:t>
      </w:r>
      <w:r>
        <w:rPr>
          <w:sz w:val="24"/>
        </w:rPr>
        <w:t>shall</w:t>
      </w:r>
      <w:r>
        <w:rPr>
          <w:spacing w:val="2"/>
          <w:sz w:val="24"/>
        </w:rPr>
        <w:t xml:space="preserve"> </w:t>
      </w:r>
      <w:r>
        <w:rPr>
          <w:sz w:val="24"/>
        </w:rPr>
        <w:t>be</w:t>
      </w:r>
      <w:r>
        <w:rPr>
          <w:spacing w:val="-2"/>
          <w:sz w:val="24"/>
        </w:rPr>
        <w:t xml:space="preserve"> </w:t>
      </w:r>
      <w:r>
        <w:rPr>
          <w:sz w:val="24"/>
        </w:rPr>
        <w:t>stored</w:t>
      </w:r>
      <w:r>
        <w:rPr>
          <w:spacing w:val="-1"/>
          <w:sz w:val="24"/>
        </w:rPr>
        <w:t xml:space="preserve"> </w:t>
      </w:r>
      <w:r>
        <w:rPr>
          <w:sz w:val="24"/>
        </w:rPr>
        <w:t>at least</w:t>
      </w:r>
      <w:r>
        <w:rPr>
          <w:spacing w:val="-1"/>
          <w:sz w:val="24"/>
        </w:rPr>
        <w:t xml:space="preserve"> </w:t>
      </w:r>
      <w:r>
        <w:rPr>
          <w:sz w:val="24"/>
        </w:rPr>
        <w:t>for</w:t>
      </w:r>
      <w:r>
        <w:rPr>
          <w:spacing w:val="-2"/>
          <w:sz w:val="24"/>
        </w:rPr>
        <w:t xml:space="preserve"> </w:t>
      </w:r>
      <w:r>
        <w:rPr>
          <w:sz w:val="24"/>
        </w:rPr>
        <w:t xml:space="preserve">5 </w:t>
      </w:r>
      <w:r>
        <w:rPr>
          <w:spacing w:val="-2"/>
          <w:sz w:val="24"/>
        </w:rPr>
        <w:t>years</w:t>
      </w:r>
    </w:p>
    <w:p w14:paraId="6C8C62CA" w14:textId="77777777" w:rsidR="00700916" w:rsidRDefault="003626FF">
      <w:pPr>
        <w:pStyle w:val="ListParagraph"/>
        <w:numPr>
          <w:ilvl w:val="0"/>
          <w:numId w:val="105"/>
        </w:numPr>
        <w:tabs>
          <w:tab w:val="left" w:pos="1440"/>
        </w:tabs>
        <w:rPr>
          <w:sz w:val="24"/>
        </w:rPr>
      </w:pPr>
      <w:r>
        <w:rPr>
          <w:sz w:val="24"/>
        </w:rPr>
        <w:t>Reference</w:t>
      </w:r>
      <w:r>
        <w:rPr>
          <w:spacing w:val="-4"/>
          <w:sz w:val="24"/>
        </w:rPr>
        <w:t xml:space="preserve"> </w:t>
      </w:r>
      <w:r>
        <w:rPr>
          <w:sz w:val="24"/>
        </w:rPr>
        <w:t>sample</w:t>
      </w:r>
      <w:r>
        <w:rPr>
          <w:spacing w:val="-2"/>
          <w:sz w:val="24"/>
        </w:rPr>
        <w:t xml:space="preserve"> </w:t>
      </w:r>
      <w:r>
        <w:rPr>
          <w:sz w:val="24"/>
        </w:rPr>
        <w:t>shall be</w:t>
      </w:r>
      <w:r>
        <w:rPr>
          <w:spacing w:val="-2"/>
          <w:sz w:val="24"/>
        </w:rPr>
        <w:t xml:space="preserve"> </w:t>
      </w:r>
      <w:r>
        <w:rPr>
          <w:sz w:val="24"/>
        </w:rPr>
        <w:t>stored</w:t>
      </w:r>
      <w:r>
        <w:rPr>
          <w:spacing w:val="-1"/>
          <w:sz w:val="24"/>
        </w:rPr>
        <w:t xml:space="preserve"> </w:t>
      </w:r>
      <w:r>
        <w:rPr>
          <w:sz w:val="24"/>
        </w:rPr>
        <w:t>at least</w:t>
      </w:r>
      <w:r>
        <w:rPr>
          <w:spacing w:val="-1"/>
          <w:sz w:val="24"/>
        </w:rPr>
        <w:t xml:space="preserve"> </w:t>
      </w:r>
      <w:r>
        <w:rPr>
          <w:sz w:val="24"/>
        </w:rPr>
        <w:t>for</w:t>
      </w:r>
      <w:r>
        <w:rPr>
          <w:spacing w:val="-2"/>
          <w:sz w:val="24"/>
        </w:rPr>
        <w:t xml:space="preserve"> </w:t>
      </w:r>
      <w:r>
        <w:rPr>
          <w:sz w:val="24"/>
        </w:rPr>
        <w:t xml:space="preserve">3 </w:t>
      </w:r>
      <w:r>
        <w:rPr>
          <w:spacing w:val="-4"/>
          <w:sz w:val="24"/>
        </w:rPr>
        <w:t>years</w:t>
      </w:r>
    </w:p>
    <w:p w14:paraId="60B6C0A3" w14:textId="77777777" w:rsidR="00700916" w:rsidRDefault="00700916">
      <w:pPr>
        <w:pStyle w:val="BodyText"/>
      </w:pPr>
    </w:p>
    <w:p w14:paraId="5E0924B9" w14:textId="77777777" w:rsidR="00700916" w:rsidRDefault="003626FF">
      <w:pPr>
        <w:pStyle w:val="Heading7"/>
        <w:ind w:left="360" w:firstLine="0"/>
      </w:pPr>
      <w:r>
        <w:rPr>
          <w:spacing w:val="-2"/>
        </w:rPr>
        <w:t>Records:</w:t>
      </w:r>
    </w:p>
    <w:p w14:paraId="1FD2C28C" w14:textId="77777777" w:rsidR="00700916" w:rsidRDefault="00700916">
      <w:pPr>
        <w:pStyle w:val="BodyText"/>
        <w:rPr>
          <w:b/>
        </w:rPr>
      </w:pPr>
    </w:p>
    <w:p w14:paraId="737E3991" w14:textId="77777777" w:rsidR="00700916" w:rsidRDefault="003626FF">
      <w:pPr>
        <w:pStyle w:val="BodyText"/>
        <w:ind w:left="360" w:right="4869"/>
      </w:pPr>
      <w:r>
        <w:t>Prototype</w:t>
      </w:r>
      <w:r>
        <w:rPr>
          <w:spacing w:val="-9"/>
        </w:rPr>
        <w:t xml:space="preserve"> </w:t>
      </w:r>
      <w:r>
        <w:t>and</w:t>
      </w:r>
      <w:r>
        <w:rPr>
          <w:spacing w:val="-9"/>
        </w:rPr>
        <w:t xml:space="preserve"> </w:t>
      </w:r>
      <w:r>
        <w:t>Specification</w:t>
      </w:r>
      <w:r>
        <w:rPr>
          <w:spacing w:val="-9"/>
        </w:rPr>
        <w:t xml:space="preserve"> </w:t>
      </w:r>
      <w:r>
        <w:t>Sheet</w:t>
      </w:r>
      <w:r>
        <w:rPr>
          <w:spacing w:val="-9"/>
        </w:rPr>
        <w:t xml:space="preserve"> </w:t>
      </w:r>
      <w:r>
        <w:t>receiving</w:t>
      </w:r>
      <w:r>
        <w:rPr>
          <w:spacing w:val="-9"/>
        </w:rPr>
        <w:t xml:space="preserve"> </w:t>
      </w:r>
      <w:r>
        <w:t>register Green Seal Sample Register</w:t>
      </w:r>
    </w:p>
    <w:p w14:paraId="4C735F2B" w14:textId="77777777" w:rsidR="00700916" w:rsidRDefault="003626FF">
      <w:pPr>
        <w:pStyle w:val="BodyText"/>
        <w:ind w:left="360"/>
      </w:pPr>
      <w:r>
        <w:t>Buyer</w:t>
      </w:r>
      <w:r>
        <w:rPr>
          <w:spacing w:val="-1"/>
        </w:rPr>
        <w:t xml:space="preserve"> </w:t>
      </w:r>
      <w:r>
        <w:t>Specific</w:t>
      </w:r>
      <w:r>
        <w:rPr>
          <w:spacing w:val="-2"/>
        </w:rPr>
        <w:t xml:space="preserve"> </w:t>
      </w:r>
      <w:r>
        <w:t>Art Work and design</w:t>
      </w:r>
      <w:r>
        <w:rPr>
          <w:spacing w:val="-1"/>
        </w:rPr>
        <w:t xml:space="preserve"> </w:t>
      </w:r>
      <w:r>
        <w:t>in</w:t>
      </w:r>
      <w:r>
        <w:rPr>
          <w:spacing w:val="-1"/>
        </w:rPr>
        <w:t xml:space="preserve"> </w:t>
      </w:r>
      <w:r>
        <w:t>Soft Copy</w:t>
      </w:r>
      <w:r>
        <w:rPr>
          <w:spacing w:val="-1"/>
        </w:rPr>
        <w:t xml:space="preserve"> </w:t>
      </w:r>
      <w:r>
        <w:t xml:space="preserve">in </w:t>
      </w:r>
      <w:r>
        <w:rPr>
          <w:spacing w:val="-5"/>
        </w:rPr>
        <w:t>HO.</w:t>
      </w:r>
    </w:p>
    <w:p w14:paraId="0116D941" w14:textId="77777777" w:rsidR="00700916" w:rsidRDefault="00700916">
      <w:pPr>
        <w:pStyle w:val="BodyText"/>
        <w:sectPr w:rsidR="00700916">
          <w:pgSz w:w="12240" w:h="17280"/>
          <w:pgMar w:top="2000" w:right="720" w:bottom="1920" w:left="1080" w:header="864" w:footer="1724" w:gutter="0"/>
          <w:cols w:space="720"/>
        </w:sectPr>
      </w:pPr>
    </w:p>
    <w:p w14:paraId="649943EA" w14:textId="77777777" w:rsidR="00700916" w:rsidRDefault="003626FF">
      <w:pPr>
        <w:pStyle w:val="Heading1"/>
        <w:ind w:right="355"/>
      </w:pPr>
      <w:bookmarkStart w:id="10" w:name="_Toc226015645"/>
      <w:r>
        <w:rPr>
          <w:color w:val="006FC0"/>
        </w:rPr>
        <w:lastRenderedPageBreak/>
        <w:t>Procedure for Product</w:t>
      </w:r>
      <w:r>
        <w:rPr>
          <w:color w:val="006FC0"/>
          <w:spacing w:val="1"/>
        </w:rPr>
        <w:t xml:space="preserve"> </w:t>
      </w:r>
      <w:r>
        <w:rPr>
          <w:color w:val="006FC0"/>
        </w:rPr>
        <w:t>Recall</w:t>
      </w:r>
      <w:r>
        <w:rPr>
          <w:color w:val="006FC0"/>
          <w:spacing w:val="-4"/>
        </w:rPr>
        <w:t xml:space="preserve"> </w:t>
      </w:r>
      <w:r>
        <w:rPr>
          <w:color w:val="006FC0"/>
        </w:rPr>
        <w:t>(Doc.</w:t>
      </w:r>
      <w:r>
        <w:rPr>
          <w:color w:val="006FC0"/>
          <w:spacing w:val="1"/>
        </w:rPr>
        <w:t xml:space="preserve"> </w:t>
      </w:r>
      <w:r>
        <w:rPr>
          <w:color w:val="006FC0"/>
        </w:rPr>
        <w:t>No.:</w:t>
      </w:r>
      <w:r>
        <w:rPr>
          <w:color w:val="006FC0"/>
          <w:spacing w:val="-2"/>
        </w:rPr>
        <w:t xml:space="preserve"> </w:t>
      </w:r>
      <w:r>
        <w:rPr>
          <w:color w:val="006FC0"/>
        </w:rPr>
        <w:t>P-</w:t>
      </w:r>
      <w:r>
        <w:rPr>
          <w:color w:val="006FC0"/>
          <w:spacing w:val="-2"/>
        </w:rPr>
        <w:t xml:space="preserve"> </w:t>
      </w:r>
      <w:r>
        <w:rPr>
          <w:color w:val="006FC0"/>
          <w:spacing w:val="-5"/>
        </w:rPr>
        <w:t>11)</w:t>
      </w:r>
      <w:bookmarkEnd w:id="10"/>
    </w:p>
    <w:p w14:paraId="66CF55C7" w14:textId="77777777" w:rsidR="00700916" w:rsidRDefault="00700916">
      <w:pPr>
        <w:pStyle w:val="BodyText"/>
        <w:spacing w:before="138"/>
        <w:rPr>
          <w:b/>
          <w:sz w:val="36"/>
        </w:rPr>
      </w:pPr>
    </w:p>
    <w:p w14:paraId="3B1A9C91" w14:textId="77777777" w:rsidR="00700916" w:rsidRDefault="003626FF">
      <w:pPr>
        <w:pStyle w:val="Heading6"/>
        <w:numPr>
          <w:ilvl w:val="1"/>
          <w:numId w:val="104"/>
        </w:numPr>
        <w:tabs>
          <w:tab w:val="left" w:pos="1080"/>
        </w:tabs>
      </w:pPr>
      <w:r>
        <w:t>PURPOSE</w:t>
      </w:r>
      <w:r>
        <w:rPr>
          <w:spacing w:val="-3"/>
        </w:rPr>
        <w:t xml:space="preserve"> </w:t>
      </w:r>
      <w:r>
        <w:t>AND</w:t>
      </w:r>
      <w:r>
        <w:rPr>
          <w:spacing w:val="-1"/>
        </w:rPr>
        <w:t xml:space="preserve"> </w:t>
      </w:r>
      <w:r>
        <w:rPr>
          <w:spacing w:val="-2"/>
        </w:rPr>
        <w:t>SCOPE</w:t>
      </w:r>
    </w:p>
    <w:p w14:paraId="06F54863" w14:textId="77777777" w:rsidR="00700916" w:rsidRDefault="00700916">
      <w:pPr>
        <w:pStyle w:val="BodyText"/>
        <w:rPr>
          <w:b/>
        </w:rPr>
      </w:pPr>
    </w:p>
    <w:p w14:paraId="0AE6AC0D" w14:textId="77777777" w:rsidR="00700916" w:rsidRDefault="003626FF">
      <w:pPr>
        <w:pStyle w:val="ListParagraph"/>
        <w:numPr>
          <w:ilvl w:val="1"/>
          <w:numId w:val="104"/>
        </w:numPr>
        <w:tabs>
          <w:tab w:val="left" w:pos="1080"/>
        </w:tabs>
        <w:ind w:right="364"/>
        <w:jc w:val="both"/>
        <w:rPr>
          <w:sz w:val="24"/>
        </w:rPr>
      </w:pPr>
      <w:r>
        <w:rPr>
          <w:sz w:val="24"/>
        </w:rPr>
        <w:t>The purpose of this procedure</w:t>
      </w:r>
      <w:r>
        <w:rPr>
          <w:spacing w:val="-1"/>
          <w:sz w:val="24"/>
        </w:rPr>
        <w:t xml:space="preserve"> </w:t>
      </w:r>
      <w:r>
        <w:rPr>
          <w:sz w:val="24"/>
        </w:rPr>
        <w:t>to recall product from all corners in case the products found to be nonconforming after being dispatched.</w:t>
      </w:r>
    </w:p>
    <w:p w14:paraId="4E631709" w14:textId="77777777" w:rsidR="00700916" w:rsidRDefault="00700916">
      <w:pPr>
        <w:pStyle w:val="BodyText"/>
      </w:pPr>
    </w:p>
    <w:p w14:paraId="4A778378" w14:textId="77777777" w:rsidR="00700916" w:rsidRDefault="003626FF">
      <w:pPr>
        <w:pStyle w:val="ListParagraph"/>
        <w:numPr>
          <w:ilvl w:val="1"/>
          <w:numId w:val="104"/>
        </w:numPr>
        <w:tabs>
          <w:tab w:val="left" w:pos="1080"/>
        </w:tabs>
        <w:ind w:right="356"/>
        <w:jc w:val="both"/>
        <w:rPr>
          <w:sz w:val="24"/>
        </w:rPr>
      </w:pPr>
      <w:r>
        <w:rPr>
          <w:sz w:val="24"/>
        </w:rPr>
        <w:t>All products, found to be nonconforming after being dispatched to customers, shall be within the scope of this procedure.</w:t>
      </w:r>
    </w:p>
    <w:p w14:paraId="65FB6C35" w14:textId="77777777" w:rsidR="00700916" w:rsidRDefault="00700916">
      <w:pPr>
        <w:pStyle w:val="BodyText"/>
        <w:spacing w:before="1"/>
      </w:pPr>
    </w:p>
    <w:p w14:paraId="79731061" w14:textId="77777777" w:rsidR="00700916" w:rsidRDefault="003626FF">
      <w:pPr>
        <w:pStyle w:val="Heading6"/>
        <w:numPr>
          <w:ilvl w:val="1"/>
          <w:numId w:val="103"/>
        </w:numPr>
        <w:tabs>
          <w:tab w:val="left" w:pos="1080"/>
        </w:tabs>
      </w:pPr>
      <w:r>
        <w:rPr>
          <w:spacing w:val="-2"/>
        </w:rPr>
        <w:t>RESPONSIBILITY</w:t>
      </w:r>
    </w:p>
    <w:p w14:paraId="4E48655B" w14:textId="77777777" w:rsidR="00700916" w:rsidRDefault="003626FF">
      <w:pPr>
        <w:pStyle w:val="ListParagraph"/>
        <w:numPr>
          <w:ilvl w:val="1"/>
          <w:numId w:val="103"/>
        </w:numPr>
        <w:tabs>
          <w:tab w:val="left" w:pos="1080"/>
        </w:tabs>
        <w:spacing w:before="274"/>
        <w:ind w:right="366"/>
        <w:jc w:val="both"/>
        <w:rPr>
          <w:sz w:val="24"/>
        </w:rPr>
      </w:pPr>
      <w:r>
        <w:rPr>
          <w:sz w:val="24"/>
        </w:rPr>
        <w:t>The prime responsibility for implementation and maintenance of this procedure shall be with the HOD-Packing &amp; Dispatch. He shall be assisted by all HODs.</w:t>
      </w:r>
    </w:p>
    <w:p w14:paraId="4A65214F" w14:textId="77777777" w:rsidR="00700916" w:rsidRDefault="003626FF">
      <w:pPr>
        <w:pStyle w:val="Heading6"/>
        <w:numPr>
          <w:ilvl w:val="0"/>
          <w:numId w:val="102"/>
        </w:numPr>
        <w:tabs>
          <w:tab w:val="left" w:pos="1080"/>
        </w:tabs>
        <w:spacing w:before="276"/>
      </w:pPr>
      <w:r>
        <w:t>TERMS</w:t>
      </w:r>
      <w:r>
        <w:rPr>
          <w:spacing w:val="-1"/>
        </w:rPr>
        <w:t xml:space="preserve"> </w:t>
      </w:r>
      <w:r>
        <w:t>&amp;</w:t>
      </w:r>
      <w:r>
        <w:rPr>
          <w:spacing w:val="-2"/>
        </w:rPr>
        <w:t xml:space="preserve"> DEFINITIONS</w:t>
      </w:r>
    </w:p>
    <w:p w14:paraId="24BBB7F5" w14:textId="77777777" w:rsidR="00700916" w:rsidRDefault="003626FF">
      <w:pPr>
        <w:pStyle w:val="BodyText"/>
        <w:spacing w:before="276"/>
        <w:ind w:left="1080"/>
      </w:pPr>
      <w:r>
        <w:rPr>
          <w:spacing w:val="-4"/>
        </w:rPr>
        <w:t>None</w:t>
      </w:r>
    </w:p>
    <w:p w14:paraId="508CE6D4" w14:textId="77777777" w:rsidR="00700916" w:rsidRDefault="003626FF">
      <w:pPr>
        <w:pStyle w:val="Heading6"/>
        <w:numPr>
          <w:ilvl w:val="0"/>
          <w:numId w:val="102"/>
        </w:numPr>
        <w:tabs>
          <w:tab w:val="left" w:pos="1080"/>
        </w:tabs>
        <w:spacing w:before="276"/>
      </w:pPr>
      <w:r>
        <w:rPr>
          <w:spacing w:val="-2"/>
        </w:rPr>
        <w:t>PROCESS</w:t>
      </w:r>
    </w:p>
    <w:p w14:paraId="48802F07" w14:textId="77777777" w:rsidR="00700916" w:rsidRDefault="00700916">
      <w:pPr>
        <w:pStyle w:val="BodyText"/>
        <w:rPr>
          <w:b/>
        </w:rPr>
      </w:pPr>
    </w:p>
    <w:p w14:paraId="7898FB7A" w14:textId="77777777" w:rsidR="00700916" w:rsidRDefault="003626FF">
      <w:pPr>
        <w:pStyle w:val="ListParagraph"/>
        <w:numPr>
          <w:ilvl w:val="1"/>
          <w:numId w:val="102"/>
        </w:numPr>
        <w:tabs>
          <w:tab w:val="left" w:pos="1068"/>
        </w:tabs>
        <w:ind w:right="365"/>
        <w:jc w:val="both"/>
        <w:rPr>
          <w:sz w:val="24"/>
        </w:rPr>
      </w:pPr>
      <w:r>
        <w:rPr>
          <w:sz w:val="24"/>
        </w:rPr>
        <w:t>In order</w:t>
      </w:r>
      <w:r>
        <w:rPr>
          <w:spacing w:val="-2"/>
          <w:sz w:val="24"/>
        </w:rPr>
        <w:t xml:space="preserve"> </w:t>
      </w:r>
      <w:r>
        <w:rPr>
          <w:sz w:val="24"/>
        </w:rPr>
        <w:t>to</w:t>
      </w:r>
      <w:r>
        <w:rPr>
          <w:spacing w:val="-1"/>
          <w:sz w:val="24"/>
        </w:rPr>
        <w:t xml:space="preserve"> </w:t>
      </w:r>
      <w:r>
        <w:rPr>
          <w:sz w:val="24"/>
        </w:rPr>
        <w:t>facilitate effective</w:t>
      </w:r>
      <w:r>
        <w:rPr>
          <w:spacing w:val="-2"/>
          <w:sz w:val="24"/>
        </w:rPr>
        <w:t xml:space="preserve"> </w:t>
      </w:r>
      <w:r>
        <w:rPr>
          <w:sz w:val="24"/>
        </w:rPr>
        <w:t>product recall</w:t>
      </w:r>
      <w:r>
        <w:rPr>
          <w:spacing w:val="-1"/>
          <w:sz w:val="24"/>
        </w:rPr>
        <w:t xml:space="preserve"> </w:t>
      </w:r>
      <w:r>
        <w:rPr>
          <w:sz w:val="24"/>
        </w:rPr>
        <w:t>and withdrawal,</w:t>
      </w:r>
      <w:r>
        <w:rPr>
          <w:spacing w:val="-1"/>
          <w:sz w:val="24"/>
        </w:rPr>
        <w:t xml:space="preserve"> </w:t>
      </w:r>
      <w:r>
        <w:rPr>
          <w:sz w:val="24"/>
        </w:rPr>
        <w:t>the following</w:t>
      </w:r>
      <w:r>
        <w:rPr>
          <w:spacing w:val="-1"/>
          <w:sz w:val="24"/>
        </w:rPr>
        <w:t xml:space="preserve"> </w:t>
      </w:r>
      <w:r>
        <w:rPr>
          <w:sz w:val="24"/>
        </w:rPr>
        <w:t>facilities</w:t>
      </w:r>
      <w:r>
        <w:rPr>
          <w:spacing w:val="-2"/>
          <w:sz w:val="24"/>
        </w:rPr>
        <w:t xml:space="preserve"> </w:t>
      </w:r>
      <w:r>
        <w:rPr>
          <w:sz w:val="24"/>
        </w:rPr>
        <w:t>are</w:t>
      </w:r>
      <w:r>
        <w:rPr>
          <w:spacing w:val="-3"/>
          <w:sz w:val="24"/>
        </w:rPr>
        <w:t xml:space="preserve"> </w:t>
      </w:r>
      <w:r>
        <w:rPr>
          <w:sz w:val="24"/>
        </w:rPr>
        <w:t>made available within the organization –</w:t>
      </w:r>
    </w:p>
    <w:p w14:paraId="1FF472A8" w14:textId="77777777" w:rsidR="00700916" w:rsidRDefault="00700916">
      <w:pPr>
        <w:pStyle w:val="BodyText"/>
      </w:pPr>
    </w:p>
    <w:p w14:paraId="7FDF49E7" w14:textId="77777777" w:rsidR="00700916" w:rsidRDefault="003626FF">
      <w:pPr>
        <w:pStyle w:val="ListParagraph"/>
        <w:numPr>
          <w:ilvl w:val="2"/>
          <w:numId w:val="102"/>
        </w:numPr>
        <w:tabs>
          <w:tab w:val="left" w:pos="1493"/>
        </w:tabs>
        <w:rPr>
          <w:sz w:val="24"/>
        </w:rPr>
      </w:pPr>
      <w:r>
        <w:rPr>
          <w:sz w:val="24"/>
        </w:rPr>
        <w:t>Communication</w:t>
      </w:r>
      <w:r>
        <w:rPr>
          <w:spacing w:val="-2"/>
          <w:sz w:val="24"/>
        </w:rPr>
        <w:t xml:space="preserve"> </w:t>
      </w:r>
      <w:r>
        <w:rPr>
          <w:sz w:val="24"/>
        </w:rPr>
        <w:t>facilities</w:t>
      </w:r>
      <w:r>
        <w:rPr>
          <w:spacing w:val="-1"/>
          <w:sz w:val="24"/>
        </w:rPr>
        <w:t xml:space="preserve"> </w:t>
      </w:r>
      <w:r>
        <w:rPr>
          <w:sz w:val="24"/>
        </w:rPr>
        <w:t>with</w:t>
      </w:r>
      <w:r>
        <w:rPr>
          <w:spacing w:val="-2"/>
          <w:sz w:val="24"/>
        </w:rPr>
        <w:t xml:space="preserve"> </w:t>
      </w:r>
      <w:r>
        <w:rPr>
          <w:sz w:val="24"/>
        </w:rPr>
        <w:t>list</w:t>
      </w:r>
      <w:r>
        <w:rPr>
          <w:spacing w:val="-1"/>
          <w:sz w:val="24"/>
        </w:rPr>
        <w:t xml:space="preserve"> </w:t>
      </w:r>
      <w:r>
        <w:rPr>
          <w:sz w:val="24"/>
        </w:rPr>
        <w:t>of</w:t>
      </w:r>
      <w:r>
        <w:rPr>
          <w:spacing w:val="-2"/>
          <w:sz w:val="24"/>
        </w:rPr>
        <w:t xml:space="preserve"> </w:t>
      </w:r>
      <w:r>
        <w:rPr>
          <w:sz w:val="24"/>
        </w:rPr>
        <w:t>contact</w:t>
      </w:r>
      <w:r>
        <w:rPr>
          <w:spacing w:val="-1"/>
          <w:sz w:val="24"/>
        </w:rPr>
        <w:t xml:space="preserve"> </w:t>
      </w:r>
      <w:r>
        <w:rPr>
          <w:spacing w:val="-2"/>
          <w:sz w:val="24"/>
        </w:rPr>
        <w:t>numbers</w:t>
      </w:r>
    </w:p>
    <w:p w14:paraId="34232FEF" w14:textId="77777777" w:rsidR="00700916" w:rsidRDefault="003626FF">
      <w:pPr>
        <w:pStyle w:val="ListParagraph"/>
        <w:numPr>
          <w:ilvl w:val="2"/>
          <w:numId w:val="102"/>
        </w:numPr>
        <w:tabs>
          <w:tab w:val="left" w:pos="1493"/>
        </w:tabs>
        <w:rPr>
          <w:sz w:val="24"/>
        </w:rPr>
      </w:pPr>
      <w:r>
        <w:rPr>
          <w:sz w:val="24"/>
        </w:rPr>
        <w:t>Logistics</w:t>
      </w:r>
      <w:r>
        <w:rPr>
          <w:spacing w:val="-2"/>
          <w:sz w:val="24"/>
        </w:rPr>
        <w:t xml:space="preserve"> </w:t>
      </w:r>
      <w:r>
        <w:rPr>
          <w:sz w:val="24"/>
        </w:rPr>
        <w:t>facilities</w:t>
      </w:r>
      <w:r>
        <w:rPr>
          <w:spacing w:val="-1"/>
          <w:sz w:val="24"/>
        </w:rPr>
        <w:t xml:space="preserve"> </w:t>
      </w:r>
      <w:r>
        <w:rPr>
          <w:sz w:val="24"/>
        </w:rPr>
        <w:t>with</w:t>
      </w:r>
      <w:r>
        <w:rPr>
          <w:spacing w:val="-1"/>
          <w:sz w:val="24"/>
        </w:rPr>
        <w:t xml:space="preserve"> </w:t>
      </w:r>
      <w:r>
        <w:rPr>
          <w:sz w:val="24"/>
        </w:rPr>
        <w:t>list</w:t>
      </w:r>
      <w:r>
        <w:rPr>
          <w:spacing w:val="-1"/>
          <w:sz w:val="24"/>
        </w:rPr>
        <w:t xml:space="preserve"> </w:t>
      </w:r>
      <w:r>
        <w:rPr>
          <w:sz w:val="24"/>
        </w:rPr>
        <w:t>of</w:t>
      </w:r>
      <w:r>
        <w:rPr>
          <w:spacing w:val="-1"/>
          <w:sz w:val="24"/>
        </w:rPr>
        <w:t xml:space="preserve"> </w:t>
      </w:r>
      <w:r>
        <w:rPr>
          <w:spacing w:val="-2"/>
          <w:sz w:val="24"/>
        </w:rPr>
        <w:t>transporters</w:t>
      </w:r>
    </w:p>
    <w:p w14:paraId="44F2B7F8" w14:textId="77777777" w:rsidR="00700916" w:rsidRDefault="003626FF">
      <w:pPr>
        <w:pStyle w:val="ListParagraph"/>
        <w:numPr>
          <w:ilvl w:val="2"/>
          <w:numId w:val="102"/>
        </w:numPr>
        <w:tabs>
          <w:tab w:val="left" w:pos="1493"/>
        </w:tabs>
        <w:rPr>
          <w:sz w:val="24"/>
        </w:rPr>
      </w:pPr>
      <w:r>
        <w:rPr>
          <w:sz w:val="24"/>
        </w:rPr>
        <w:t>Storage</w:t>
      </w:r>
      <w:r>
        <w:rPr>
          <w:spacing w:val="-3"/>
          <w:sz w:val="24"/>
        </w:rPr>
        <w:t xml:space="preserve"> </w:t>
      </w:r>
      <w:r>
        <w:rPr>
          <w:sz w:val="24"/>
        </w:rPr>
        <w:t>facilities</w:t>
      </w:r>
      <w:r>
        <w:rPr>
          <w:spacing w:val="-2"/>
          <w:sz w:val="24"/>
        </w:rPr>
        <w:t xml:space="preserve"> </w:t>
      </w:r>
      <w:r>
        <w:rPr>
          <w:sz w:val="24"/>
        </w:rPr>
        <w:t>of</w:t>
      </w:r>
      <w:r>
        <w:rPr>
          <w:spacing w:val="-3"/>
          <w:sz w:val="24"/>
        </w:rPr>
        <w:t xml:space="preserve"> </w:t>
      </w:r>
      <w:r>
        <w:rPr>
          <w:sz w:val="24"/>
        </w:rPr>
        <w:t>recovered</w:t>
      </w:r>
      <w:r>
        <w:rPr>
          <w:spacing w:val="-1"/>
          <w:sz w:val="24"/>
        </w:rPr>
        <w:t xml:space="preserve"> </w:t>
      </w:r>
      <w:r>
        <w:rPr>
          <w:spacing w:val="-2"/>
          <w:sz w:val="24"/>
        </w:rPr>
        <w:t>products</w:t>
      </w:r>
    </w:p>
    <w:p w14:paraId="2E887E43" w14:textId="77777777" w:rsidR="00700916" w:rsidRDefault="00700916">
      <w:pPr>
        <w:pStyle w:val="BodyText"/>
      </w:pPr>
    </w:p>
    <w:p w14:paraId="456089A9" w14:textId="77777777" w:rsidR="00700916" w:rsidRDefault="003626FF">
      <w:pPr>
        <w:pStyle w:val="ListParagraph"/>
        <w:numPr>
          <w:ilvl w:val="1"/>
          <w:numId w:val="102"/>
        </w:numPr>
        <w:tabs>
          <w:tab w:val="left" w:pos="1068"/>
        </w:tabs>
        <w:ind w:right="358"/>
        <w:jc w:val="both"/>
        <w:rPr>
          <w:sz w:val="24"/>
        </w:rPr>
      </w:pPr>
      <w:r>
        <w:rPr>
          <w:sz w:val="24"/>
        </w:rPr>
        <w:t>The</w:t>
      </w:r>
      <w:r>
        <w:rPr>
          <w:spacing w:val="-5"/>
          <w:sz w:val="24"/>
        </w:rPr>
        <w:t xml:space="preserve"> </w:t>
      </w:r>
      <w:r>
        <w:rPr>
          <w:sz w:val="24"/>
        </w:rPr>
        <w:t>organization</w:t>
      </w:r>
      <w:r>
        <w:rPr>
          <w:spacing w:val="-2"/>
          <w:sz w:val="24"/>
        </w:rPr>
        <w:t xml:space="preserve"> </w:t>
      </w:r>
      <w:r>
        <w:rPr>
          <w:sz w:val="24"/>
        </w:rPr>
        <w:t>has</w:t>
      </w:r>
      <w:r>
        <w:rPr>
          <w:spacing w:val="-1"/>
          <w:sz w:val="24"/>
        </w:rPr>
        <w:t xml:space="preserve"> </w:t>
      </w:r>
      <w:r>
        <w:rPr>
          <w:sz w:val="24"/>
        </w:rPr>
        <w:t>established</w:t>
      </w:r>
      <w:r>
        <w:rPr>
          <w:spacing w:val="-3"/>
          <w:sz w:val="24"/>
        </w:rPr>
        <w:t xml:space="preserve"> </w:t>
      </w:r>
      <w:r>
        <w:rPr>
          <w:sz w:val="24"/>
        </w:rPr>
        <w:t>a</w:t>
      </w:r>
      <w:r>
        <w:rPr>
          <w:spacing w:val="-4"/>
          <w:sz w:val="24"/>
        </w:rPr>
        <w:t xml:space="preserve"> </w:t>
      </w:r>
      <w:r>
        <w:rPr>
          <w:sz w:val="24"/>
        </w:rPr>
        <w:t>forward</w:t>
      </w:r>
      <w:r>
        <w:rPr>
          <w:spacing w:val="-2"/>
          <w:sz w:val="24"/>
        </w:rPr>
        <w:t xml:space="preserve"> </w:t>
      </w:r>
      <w:r>
        <w:rPr>
          <w:sz w:val="24"/>
        </w:rPr>
        <w:t>traceability</w:t>
      </w:r>
      <w:r>
        <w:rPr>
          <w:spacing w:val="-3"/>
          <w:sz w:val="24"/>
        </w:rPr>
        <w:t xml:space="preserve"> </w:t>
      </w:r>
      <w:r>
        <w:rPr>
          <w:sz w:val="24"/>
        </w:rPr>
        <w:t>system</w:t>
      </w:r>
      <w:r>
        <w:rPr>
          <w:spacing w:val="-3"/>
          <w:sz w:val="24"/>
        </w:rPr>
        <w:t xml:space="preserve"> </w:t>
      </w:r>
      <w:r>
        <w:rPr>
          <w:sz w:val="24"/>
        </w:rPr>
        <w:t>in</w:t>
      </w:r>
      <w:r>
        <w:rPr>
          <w:spacing w:val="-3"/>
          <w:sz w:val="24"/>
        </w:rPr>
        <w:t xml:space="preserve"> </w:t>
      </w:r>
      <w:r>
        <w:rPr>
          <w:sz w:val="24"/>
        </w:rPr>
        <w:t>order</w:t>
      </w:r>
      <w:r>
        <w:rPr>
          <w:spacing w:val="-3"/>
          <w:sz w:val="24"/>
        </w:rPr>
        <w:t xml:space="preserve"> </w:t>
      </w:r>
      <w:r>
        <w:rPr>
          <w:sz w:val="24"/>
        </w:rPr>
        <w:t>to</w:t>
      </w:r>
      <w:r>
        <w:rPr>
          <w:spacing w:val="-3"/>
          <w:sz w:val="24"/>
        </w:rPr>
        <w:t xml:space="preserve"> </w:t>
      </w:r>
      <w:r>
        <w:rPr>
          <w:sz w:val="24"/>
        </w:rPr>
        <w:t>track</w:t>
      </w:r>
      <w:r>
        <w:rPr>
          <w:spacing w:val="-3"/>
          <w:sz w:val="24"/>
        </w:rPr>
        <w:t xml:space="preserve"> </w:t>
      </w:r>
      <w:r>
        <w:rPr>
          <w:sz w:val="24"/>
        </w:rPr>
        <w:t>the dispatches to customer(s). Each and every dispatch must accompany with relevant dispatch related documents</w:t>
      </w:r>
      <w:r>
        <w:rPr>
          <w:spacing w:val="-3"/>
          <w:sz w:val="24"/>
        </w:rPr>
        <w:t xml:space="preserve"> </w:t>
      </w:r>
      <w:r>
        <w:rPr>
          <w:sz w:val="24"/>
        </w:rPr>
        <w:t>(GP-1,</w:t>
      </w:r>
      <w:r>
        <w:rPr>
          <w:spacing w:val="-3"/>
          <w:sz w:val="24"/>
        </w:rPr>
        <w:t xml:space="preserve"> </w:t>
      </w:r>
      <w:r>
        <w:rPr>
          <w:sz w:val="24"/>
        </w:rPr>
        <w:t>ARE-1),</w:t>
      </w:r>
      <w:r>
        <w:rPr>
          <w:spacing w:val="-3"/>
          <w:sz w:val="24"/>
        </w:rPr>
        <w:t xml:space="preserve"> </w:t>
      </w:r>
      <w:r>
        <w:rPr>
          <w:sz w:val="24"/>
        </w:rPr>
        <w:t>one</w:t>
      </w:r>
      <w:r>
        <w:rPr>
          <w:spacing w:val="-4"/>
          <w:sz w:val="24"/>
        </w:rPr>
        <w:t xml:space="preserve"> </w:t>
      </w:r>
      <w:r>
        <w:rPr>
          <w:sz w:val="24"/>
        </w:rPr>
        <w:t>copy</w:t>
      </w:r>
      <w:r>
        <w:rPr>
          <w:spacing w:val="-3"/>
          <w:sz w:val="24"/>
        </w:rPr>
        <w:t xml:space="preserve"> </w:t>
      </w:r>
      <w:r>
        <w:rPr>
          <w:sz w:val="24"/>
        </w:rPr>
        <w:t>of</w:t>
      </w:r>
      <w:r>
        <w:rPr>
          <w:spacing w:val="-2"/>
          <w:sz w:val="24"/>
        </w:rPr>
        <w:t xml:space="preserve"> </w:t>
      </w:r>
      <w:r>
        <w:rPr>
          <w:sz w:val="24"/>
        </w:rPr>
        <w:t>which</w:t>
      </w:r>
      <w:r>
        <w:rPr>
          <w:spacing w:val="-3"/>
          <w:sz w:val="24"/>
        </w:rPr>
        <w:t xml:space="preserve"> </w:t>
      </w:r>
      <w:r>
        <w:rPr>
          <w:sz w:val="24"/>
        </w:rPr>
        <w:t>is</w:t>
      </w:r>
      <w:r>
        <w:rPr>
          <w:spacing w:val="-1"/>
          <w:sz w:val="24"/>
        </w:rPr>
        <w:t xml:space="preserve"> </w:t>
      </w:r>
      <w:r>
        <w:rPr>
          <w:sz w:val="24"/>
        </w:rPr>
        <w:t>kept</w:t>
      </w:r>
      <w:r>
        <w:rPr>
          <w:spacing w:val="-3"/>
          <w:sz w:val="24"/>
        </w:rPr>
        <w:t xml:space="preserve"> </w:t>
      </w:r>
      <w:r>
        <w:rPr>
          <w:sz w:val="24"/>
        </w:rPr>
        <w:t>in</w:t>
      </w:r>
      <w:r>
        <w:rPr>
          <w:spacing w:val="-2"/>
          <w:sz w:val="24"/>
        </w:rPr>
        <w:t xml:space="preserve"> </w:t>
      </w:r>
      <w:r>
        <w:rPr>
          <w:sz w:val="24"/>
        </w:rPr>
        <w:t>dispatch</w:t>
      </w:r>
      <w:r>
        <w:rPr>
          <w:spacing w:val="-3"/>
          <w:sz w:val="24"/>
        </w:rPr>
        <w:t xml:space="preserve"> </w:t>
      </w:r>
      <w:r>
        <w:rPr>
          <w:sz w:val="24"/>
        </w:rPr>
        <w:t>section</w:t>
      </w:r>
      <w:r>
        <w:rPr>
          <w:spacing w:val="-3"/>
          <w:sz w:val="24"/>
        </w:rPr>
        <w:t xml:space="preserve"> </w:t>
      </w:r>
      <w:r>
        <w:rPr>
          <w:sz w:val="24"/>
        </w:rPr>
        <w:t>for</w:t>
      </w:r>
      <w:r>
        <w:rPr>
          <w:spacing w:val="-3"/>
          <w:sz w:val="24"/>
        </w:rPr>
        <w:t xml:space="preserve"> </w:t>
      </w:r>
      <w:r>
        <w:rPr>
          <w:sz w:val="24"/>
        </w:rPr>
        <w:t>further</w:t>
      </w:r>
      <w:r>
        <w:rPr>
          <w:spacing w:val="-2"/>
          <w:sz w:val="24"/>
        </w:rPr>
        <w:t xml:space="preserve"> </w:t>
      </w:r>
      <w:r>
        <w:rPr>
          <w:sz w:val="24"/>
        </w:rPr>
        <w:t>reference purposes. In case of unsafe products being dispatched to customer(s), the products can be tracked from those dispatch related documents.</w:t>
      </w:r>
    </w:p>
    <w:p w14:paraId="238DF083" w14:textId="77777777" w:rsidR="00700916" w:rsidRDefault="00700916">
      <w:pPr>
        <w:pStyle w:val="BodyText"/>
        <w:spacing w:before="1"/>
      </w:pPr>
    </w:p>
    <w:p w14:paraId="17509C72" w14:textId="77777777" w:rsidR="00700916" w:rsidRDefault="003626FF">
      <w:pPr>
        <w:pStyle w:val="ListParagraph"/>
        <w:numPr>
          <w:ilvl w:val="1"/>
          <w:numId w:val="102"/>
        </w:numPr>
        <w:tabs>
          <w:tab w:val="left" w:pos="1068"/>
        </w:tabs>
        <w:ind w:right="358"/>
        <w:jc w:val="both"/>
        <w:rPr>
          <w:sz w:val="24"/>
        </w:rPr>
      </w:pPr>
      <w:r>
        <w:rPr>
          <w:sz w:val="24"/>
        </w:rPr>
        <w:t>In case of product recall, prior intimation to relevant parties (transporter, customer) shall be given at appropriate time by HOD-Packing &amp; Dispatch with the help of HOD-Marketing. A list of contact numbers (R/11-01) shall be developed and maintained for this purpose.</w:t>
      </w:r>
    </w:p>
    <w:p w14:paraId="0A8E8680" w14:textId="77777777" w:rsidR="00700916" w:rsidRDefault="00700916">
      <w:pPr>
        <w:pStyle w:val="BodyText"/>
      </w:pPr>
    </w:p>
    <w:p w14:paraId="18CAA21C" w14:textId="77777777" w:rsidR="00700916" w:rsidRDefault="003626FF">
      <w:pPr>
        <w:pStyle w:val="ListParagraph"/>
        <w:numPr>
          <w:ilvl w:val="1"/>
          <w:numId w:val="102"/>
        </w:numPr>
        <w:tabs>
          <w:tab w:val="left" w:pos="1068"/>
        </w:tabs>
        <w:ind w:right="359"/>
        <w:jc w:val="both"/>
        <w:rPr>
          <w:sz w:val="24"/>
        </w:rPr>
      </w:pPr>
      <w:r>
        <w:rPr>
          <w:sz w:val="24"/>
        </w:rPr>
        <w:t>Suitable transports shall be arranged by HOD-Packing &amp; Dispatch in order to bring back the product. A list of transporters (R/11-02) shall be developed and maintained for this purpose.</w:t>
      </w:r>
    </w:p>
    <w:p w14:paraId="30B9DC32" w14:textId="77777777" w:rsidR="00700916" w:rsidRDefault="00700916">
      <w:pPr>
        <w:pStyle w:val="BodyText"/>
      </w:pPr>
    </w:p>
    <w:p w14:paraId="654143B4" w14:textId="77777777" w:rsidR="00700916" w:rsidRDefault="00700916">
      <w:pPr>
        <w:pStyle w:val="BodyText"/>
      </w:pPr>
    </w:p>
    <w:p w14:paraId="13CF2C8E" w14:textId="77777777" w:rsidR="00700916" w:rsidRDefault="003626FF">
      <w:pPr>
        <w:pStyle w:val="ListParagraph"/>
        <w:numPr>
          <w:ilvl w:val="1"/>
          <w:numId w:val="102"/>
        </w:numPr>
        <w:tabs>
          <w:tab w:val="left" w:pos="1068"/>
        </w:tabs>
        <w:ind w:right="358"/>
        <w:jc w:val="both"/>
        <w:rPr>
          <w:sz w:val="24"/>
        </w:rPr>
      </w:pPr>
      <w:r>
        <w:rPr>
          <w:sz w:val="24"/>
        </w:rPr>
        <w:t>On receipt of unsafe products, the products shall be stored at pre-defined location within the organization. The stock shall be updated to incorporate the stock return. Decision shall be taken</w:t>
      </w:r>
      <w:r>
        <w:rPr>
          <w:spacing w:val="58"/>
          <w:sz w:val="24"/>
        </w:rPr>
        <w:t xml:space="preserve"> </w:t>
      </w:r>
      <w:r>
        <w:rPr>
          <w:sz w:val="24"/>
        </w:rPr>
        <w:t>jointly</w:t>
      </w:r>
      <w:r>
        <w:rPr>
          <w:spacing w:val="58"/>
          <w:sz w:val="24"/>
        </w:rPr>
        <w:t xml:space="preserve"> </w:t>
      </w:r>
      <w:r>
        <w:rPr>
          <w:sz w:val="24"/>
        </w:rPr>
        <w:t>by</w:t>
      </w:r>
      <w:r>
        <w:rPr>
          <w:spacing w:val="58"/>
          <w:sz w:val="24"/>
        </w:rPr>
        <w:t xml:space="preserve"> </w:t>
      </w:r>
      <w:r>
        <w:rPr>
          <w:sz w:val="24"/>
        </w:rPr>
        <w:t>HOD-Quality</w:t>
      </w:r>
      <w:r>
        <w:rPr>
          <w:spacing w:val="58"/>
          <w:sz w:val="24"/>
        </w:rPr>
        <w:t xml:space="preserve"> </w:t>
      </w:r>
      <w:r>
        <w:rPr>
          <w:sz w:val="24"/>
        </w:rPr>
        <w:t>Assurance</w:t>
      </w:r>
      <w:r>
        <w:rPr>
          <w:spacing w:val="57"/>
          <w:sz w:val="24"/>
        </w:rPr>
        <w:t xml:space="preserve"> </w:t>
      </w:r>
      <w:r>
        <w:rPr>
          <w:sz w:val="24"/>
        </w:rPr>
        <w:t>and</w:t>
      </w:r>
      <w:r>
        <w:rPr>
          <w:spacing w:val="60"/>
          <w:sz w:val="24"/>
        </w:rPr>
        <w:t xml:space="preserve"> </w:t>
      </w:r>
      <w:r>
        <w:rPr>
          <w:sz w:val="24"/>
        </w:rPr>
        <w:t>HOD-Production</w:t>
      </w:r>
      <w:r>
        <w:rPr>
          <w:spacing w:val="58"/>
          <w:sz w:val="24"/>
        </w:rPr>
        <w:t xml:space="preserve"> </w:t>
      </w:r>
      <w:r>
        <w:rPr>
          <w:sz w:val="24"/>
        </w:rPr>
        <w:t>about</w:t>
      </w:r>
      <w:r>
        <w:rPr>
          <w:spacing w:val="61"/>
          <w:sz w:val="24"/>
        </w:rPr>
        <w:t xml:space="preserve"> </w:t>
      </w:r>
      <w:r>
        <w:rPr>
          <w:sz w:val="24"/>
        </w:rPr>
        <w:t>the</w:t>
      </w:r>
      <w:r>
        <w:rPr>
          <w:spacing w:val="57"/>
          <w:sz w:val="24"/>
        </w:rPr>
        <w:t xml:space="preserve"> </w:t>
      </w:r>
      <w:r>
        <w:rPr>
          <w:sz w:val="24"/>
        </w:rPr>
        <w:t>disposition</w:t>
      </w:r>
      <w:r>
        <w:rPr>
          <w:spacing w:val="58"/>
          <w:sz w:val="24"/>
        </w:rPr>
        <w:t xml:space="preserve"> </w:t>
      </w:r>
      <w:r>
        <w:rPr>
          <w:sz w:val="24"/>
        </w:rPr>
        <w:t>of</w:t>
      </w:r>
    </w:p>
    <w:p w14:paraId="0DED071A"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593616CF" w14:textId="77777777" w:rsidR="00700916" w:rsidRDefault="003626FF">
      <w:pPr>
        <w:pStyle w:val="BodyText"/>
        <w:spacing w:before="205"/>
        <w:ind w:left="1068" w:right="354"/>
        <w:jc w:val="both"/>
      </w:pPr>
      <w:r>
        <w:lastRenderedPageBreak/>
        <w:t>recovered products. Accordingly, the recovered products shall be disposed of by cutting into small pieces so that in line of disposal it shall prevent use in anywhere. Record of such disposition action shall be maintained.</w:t>
      </w:r>
    </w:p>
    <w:p w14:paraId="0B15DD0B" w14:textId="77777777" w:rsidR="00700916" w:rsidRDefault="00700916">
      <w:pPr>
        <w:pStyle w:val="BodyText"/>
      </w:pPr>
    </w:p>
    <w:p w14:paraId="60CD9A4E" w14:textId="77777777" w:rsidR="00700916" w:rsidRDefault="003626FF">
      <w:pPr>
        <w:pStyle w:val="ListParagraph"/>
        <w:numPr>
          <w:ilvl w:val="1"/>
          <w:numId w:val="102"/>
        </w:numPr>
        <w:tabs>
          <w:tab w:val="left" w:pos="1068"/>
        </w:tabs>
        <w:ind w:right="355"/>
        <w:jc w:val="both"/>
        <w:rPr>
          <w:sz w:val="24"/>
        </w:rPr>
      </w:pPr>
      <w:r>
        <w:rPr>
          <w:sz w:val="24"/>
        </w:rPr>
        <w:t xml:space="preserve">The organization shall conduct mock drill of this product recall procedure (both forward and backward traceability) </w:t>
      </w:r>
      <w:r>
        <w:rPr>
          <w:b/>
          <w:sz w:val="24"/>
        </w:rPr>
        <w:t>at least once in every year.</w:t>
      </w:r>
      <w:r>
        <w:rPr>
          <w:b/>
          <w:spacing w:val="80"/>
          <w:sz w:val="24"/>
        </w:rPr>
        <w:t xml:space="preserve"> </w:t>
      </w:r>
      <w:r>
        <w:rPr>
          <w:sz w:val="24"/>
        </w:rPr>
        <w:t>And for internal traceability at least</w:t>
      </w:r>
      <w:r>
        <w:rPr>
          <w:spacing w:val="40"/>
          <w:sz w:val="24"/>
        </w:rPr>
        <w:t xml:space="preserve"> </w:t>
      </w:r>
      <w:r>
        <w:rPr>
          <w:sz w:val="24"/>
        </w:rPr>
        <w:t xml:space="preserve">twice in a year. Performances during the mock drills shall be observed by designated Observers. The Observations/ shortcomings shall be reviewed by HOD-Packing &amp; Dispatch and recommendations shall be made for further improvement. A detailed report on the mock drill (R/16-03) along with deficiencies observed and corrective action taken shall be made </w:t>
      </w:r>
      <w:r>
        <w:rPr>
          <w:spacing w:val="-2"/>
          <w:sz w:val="24"/>
        </w:rPr>
        <w:t>available.</w:t>
      </w:r>
    </w:p>
    <w:p w14:paraId="4AA57BBA" w14:textId="77777777" w:rsidR="00700916" w:rsidRDefault="00700916">
      <w:pPr>
        <w:pStyle w:val="BodyText"/>
        <w:spacing w:before="1"/>
      </w:pPr>
    </w:p>
    <w:p w14:paraId="49885CCC" w14:textId="77777777" w:rsidR="00700916" w:rsidRDefault="003626FF">
      <w:pPr>
        <w:pStyle w:val="ListParagraph"/>
        <w:numPr>
          <w:ilvl w:val="1"/>
          <w:numId w:val="102"/>
        </w:numPr>
        <w:tabs>
          <w:tab w:val="left" w:pos="1068"/>
        </w:tabs>
        <w:ind w:right="366"/>
        <w:jc w:val="both"/>
        <w:rPr>
          <w:sz w:val="24"/>
        </w:rPr>
      </w:pPr>
      <w:r>
        <w:rPr>
          <w:sz w:val="24"/>
        </w:rPr>
        <w:t>In event of Product recall all concern person shall be coordinate. Emergency contact person should always be available and a systematic procedure by bring together for return back the materials from supply chain / end customer shall me closely monitored.</w:t>
      </w:r>
    </w:p>
    <w:p w14:paraId="0F5CC9DD" w14:textId="77777777" w:rsidR="00700916" w:rsidRDefault="00700916">
      <w:pPr>
        <w:pStyle w:val="BodyText"/>
      </w:pPr>
    </w:p>
    <w:p w14:paraId="75B8EF42" w14:textId="77777777" w:rsidR="00700916" w:rsidRDefault="003626FF">
      <w:pPr>
        <w:pStyle w:val="ListParagraph"/>
        <w:numPr>
          <w:ilvl w:val="1"/>
          <w:numId w:val="102"/>
        </w:numPr>
        <w:tabs>
          <w:tab w:val="left" w:pos="1068"/>
        </w:tabs>
        <w:ind w:right="361"/>
        <w:jc w:val="both"/>
        <w:rPr>
          <w:sz w:val="24"/>
        </w:rPr>
      </w:pPr>
      <w:r>
        <w:rPr>
          <w:sz w:val="24"/>
        </w:rPr>
        <w:t>We shall have written agreement in place with distributor and other parties in the supply chain where this are necessary to ensure effective Recall or Withdrawal.</w:t>
      </w:r>
    </w:p>
    <w:p w14:paraId="52BFBE39" w14:textId="77777777" w:rsidR="00700916" w:rsidRDefault="00700916">
      <w:pPr>
        <w:pStyle w:val="BodyText"/>
      </w:pPr>
    </w:p>
    <w:p w14:paraId="20F1654E" w14:textId="77777777" w:rsidR="00700916" w:rsidRDefault="003626FF">
      <w:pPr>
        <w:pStyle w:val="ListParagraph"/>
        <w:numPr>
          <w:ilvl w:val="1"/>
          <w:numId w:val="102"/>
        </w:numPr>
        <w:tabs>
          <w:tab w:val="left" w:pos="1068"/>
        </w:tabs>
        <w:ind w:right="359"/>
        <w:jc w:val="both"/>
        <w:rPr>
          <w:sz w:val="24"/>
        </w:rPr>
      </w:pPr>
      <w:r>
        <w:rPr>
          <w:sz w:val="24"/>
        </w:rPr>
        <w:t xml:space="preserve">In the event of the product recall the certification body issuing the BRC Certificate and the appropriate enforcement authority (egg: Customs, Excise, Sales Tax, etc.) shall be informed within 15 days from such recall incidents. Organization shall also communicate exhaustively with our buyers to understand and adhere to any Legal reporting obligations in the regions of </w:t>
      </w:r>
      <w:r>
        <w:rPr>
          <w:spacing w:val="-2"/>
          <w:sz w:val="24"/>
        </w:rPr>
        <w:t>sales.</w:t>
      </w:r>
    </w:p>
    <w:p w14:paraId="67C81795" w14:textId="77777777" w:rsidR="00700916" w:rsidRDefault="00700916">
      <w:pPr>
        <w:pStyle w:val="BodyText"/>
      </w:pPr>
    </w:p>
    <w:p w14:paraId="023D9C74" w14:textId="77777777" w:rsidR="00700916" w:rsidRDefault="003626FF">
      <w:pPr>
        <w:pStyle w:val="Heading6"/>
        <w:numPr>
          <w:ilvl w:val="0"/>
          <w:numId w:val="106"/>
        </w:numPr>
        <w:tabs>
          <w:tab w:val="left" w:pos="1080"/>
        </w:tabs>
      </w:pPr>
      <w:r>
        <w:t>KEY</w:t>
      </w:r>
      <w:r>
        <w:rPr>
          <w:spacing w:val="-2"/>
        </w:rPr>
        <w:t xml:space="preserve"> </w:t>
      </w:r>
      <w:r>
        <w:t>PERFORMANCE</w:t>
      </w:r>
      <w:r>
        <w:rPr>
          <w:spacing w:val="-1"/>
        </w:rPr>
        <w:t xml:space="preserve"> </w:t>
      </w:r>
      <w:r>
        <w:rPr>
          <w:spacing w:val="-2"/>
        </w:rPr>
        <w:t>INDICATOR</w:t>
      </w:r>
    </w:p>
    <w:p w14:paraId="10A7C225" w14:textId="77777777" w:rsidR="00700916" w:rsidRDefault="00700916">
      <w:pPr>
        <w:pStyle w:val="BodyText"/>
        <w:rPr>
          <w:b/>
        </w:rPr>
      </w:pPr>
    </w:p>
    <w:p w14:paraId="0ECFBB2C" w14:textId="77777777" w:rsidR="00700916" w:rsidRDefault="003626FF">
      <w:pPr>
        <w:pStyle w:val="BodyText"/>
        <w:ind w:left="1080"/>
      </w:pPr>
      <w:r>
        <w:rPr>
          <w:spacing w:val="-4"/>
        </w:rPr>
        <w:t>None</w:t>
      </w:r>
    </w:p>
    <w:p w14:paraId="524C342A" w14:textId="77777777" w:rsidR="00700916" w:rsidRDefault="00700916">
      <w:pPr>
        <w:pStyle w:val="BodyText"/>
      </w:pPr>
    </w:p>
    <w:p w14:paraId="507A1D67" w14:textId="77777777" w:rsidR="00700916" w:rsidRDefault="003626FF">
      <w:pPr>
        <w:pStyle w:val="Heading6"/>
        <w:numPr>
          <w:ilvl w:val="0"/>
          <w:numId w:val="108"/>
        </w:numPr>
        <w:tabs>
          <w:tab w:val="left" w:pos="1080"/>
        </w:tabs>
        <w:spacing w:before="1"/>
      </w:pPr>
      <w:r>
        <w:rPr>
          <w:spacing w:val="-2"/>
        </w:rPr>
        <w:t>REFERENCE</w:t>
      </w:r>
    </w:p>
    <w:p w14:paraId="77C6D2B4" w14:textId="77777777" w:rsidR="00700916" w:rsidRDefault="003626FF">
      <w:pPr>
        <w:pStyle w:val="Heading7"/>
        <w:numPr>
          <w:ilvl w:val="1"/>
          <w:numId w:val="108"/>
        </w:numPr>
        <w:tabs>
          <w:tab w:val="left" w:pos="1080"/>
        </w:tabs>
        <w:spacing w:before="276"/>
        <w:rPr>
          <w:b w:val="0"/>
        </w:rPr>
      </w:pPr>
      <w:r>
        <w:t>List of</w:t>
      </w:r>
      <w:r>
        <w:rPr>
          <w:spacing w:val="-1"/>
        </w:rPr>
        <w:t xml:space="preserve"> </w:t>
      </w:r>
      <w:r>
        <w:rPr>
          <w:spacing w:val="-2"/>
        </w:rPr>
        <w:t>Documents</w:t>
      </w:r>
    </w:p>
    <w:p w14:paraId="218E3EE0" w14:textId="77777777" w:rsidR="00700916" w:rsidRDefault="003626FF">
      <w:pPr>
        <w:pStyle w:val="BodyText"/>
        <w:spacing w:before="276"/>
        <w:ind w:left="1080"/>
      </w:pPr>
      <w:r>
        <w:rPr>
          <w:spacing w:val="-4"/>
        </w:rPr>
        <w:t>None</w:t>
      </w:r>
    </w:p>
    <w:p w14:paraId="690ED809" w14:textId="77777777" w:rsidR="00700916" w:rsidRDefault="00700916">
      <w:pPr>
        <w:pStyle w:val="BodyText"/>
      </w:pPr>
    </w:p>
    <w:p w14:paraId="7982C81A" w14:textId="77777777" w:rsidR="00700916" w:rsidRDefault="003626FF">
      <w:pPr>
        <w:pStyle w:val="Heading7"/>
        <w:numPr>
          <w:ilvl w:val="1"/>
          <w:numId w:val="108"/>
        </w:numPr>
        <w:tabs>
          <w:tab w:val="left" w:pos="1080"/>
        </w:tabs>
        <w:rPr>
          <w:b w:val="0"/>
        </w:rPr>
      </w:pPr>
      <w:r>
        <w:t>List of</w:t>
      </w:r>
      <w:r>
        <w:rPr>
          <w:spacing w:val="-1"/>
        </w:rPr>
        <w:t xml:space="preserve"> </w:t>
      </w:r>
      <w:r>
        <w:rPr>
          <w:spacing w:val="-2"/>
        </w:rPr>
        <w:t>Records</w:t>
      </w:r>
    </w:p>
    <w:p w14:paraId="294390CC"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4230"/>
        <w:gridCol w:w="2072"/>
        <w:gridCol w:w="1529"/>
      </w:tblGrid>
      <w:tr w:rsidR="00700916" w14:paraId="0127D147" w14:textId="77777777">
        <w:trPr>
          <w:trHeight w:val="551"/>
        </w:trPr>
        <w:tc>
          <w:tcPr>
            <w:tcW w:w="1531" w:type="dxa"/>
            <w:shd w:val="clear" w:color="auto" w:fill="CCFFFF"/>
          </w:tcPr>
          <w:p w14:paraId="2016A59F" w14:textId="77777777" w:rsidR="00700916" w:rsidRDefault="003626FF">
            <w:pPr>
              <w:pStyle w:val="TableParagraph"/>
              <w:spacing w:line="275" w:lineRule="exact"/>
              <w:ind w:right="4"/>
              <w:rPr>
                <w:b/>
                <w:sz w:val="24"/>
              </w:rPr>
            </w:pPr>
            <w:r>
              <w:rPr>
                <w:b/>
                <w:sz w:val="24"/>
              </w:rPr>
              <w:t>Record</w:t>
            </w:r>
            <w:r>
              <w:rPr>
                <w:b/>
                <w:spacing w:val="-4"/>
                <w:sz w:val="24"/>
              </w:rPr>
              <w:t xml:space="preserve"> </w:t>
            </w:r>
            <w:r>
              <w:rPr>
                <w:b/>
                <w:spacing w:val="-5"/>
                <w:sz w:val="24"/>
              </w:rPr>
              <w:t>No.</w:t>
            </w:r>
          </w:p>
        </w:tc>
        <w:tc>
          <w:tcPr>
            <w:tcW w:w="4230" w:type="dxa"/>
            <w:shd w:val="clear" w:color="auto" w:fill="CCFFFF"/>
          </w:tcPr>
          <w:p w14:paraId="1FDC917E" w14:textId="77777777" w:rsidR="00700916" w:rsidRDefault="003626FF">
            <w:pPr>
              <w:pStyle w:val="TableParagraph"/>
              <w:spacing w:line="275" w:lineRule="exact"/>
              <w:ind w:left="2"/>
              <w:rPr>
                <w:b/>
                <w:sz w:val="24"/>
              </w:rPr>
            </w:pPr>
            <w:r>
              <w:rPr>
                <w:b/>
                <w:sz w:val="24"/>
              </w:rPr>
              <w:t>Record</w:t>
            </w:r>
            <w:r>
              <w:rPr>
                <w:b/>
                <w:spacing w:val="-4"/>
                <w:sz w:val="24"/>
              </w:rPr>
              <w:t xml:space="preserve"> </w:t>
            </w:r>
            <w:r>
              <w:rPr>
                <w:b/>
                <w:spacing w:val="-2"/>
                <w:sz w:val="24"/>
              </w:rPr>
              <w:t>Title</w:t>
            </w:r>
          </w:p>
        </w:tc>
        <w:tc>
          <w:tcPr>
            <w:tcW w:w="2072" w:type="dxa"/>
            <w:shd w:val="clear" w:color="auto" w:fill="CCFFFF"/>
          </w:tcPr>
          <w:p w14:paraId="6BC6423F" w14:textId="77777777" w:rsidR="00700916" w:rsidRDefault="003626FF">
            <w:pPr>
              <w:pStyle w:val="TableParagraph"/>
              <w:spacing w:line="275" w:lineRule="exact"/>
              <w:ind w:left="506"/>
              <w:jc w:val="left"/>
              <w:rPr>
                <w:b/>
                <w:sz w:val="24"/>
              </w:rPr>
            </w:pPr>
            <w:r>
              <w:rPr>
                <w:b/>
                <w:spacing w:val="-2"/>
                <w:sz w:val="24"/>
              </w:rPr>
              <w:t>Custodian</w:t>
            </w:r>
          </w:p>
        </w:tc>
        <w:tc>
          <w:tcPr>
            <w:tcW w:w="1529" w:type="dxa"/>
            <w:shd w:val="clear" w:color="auto" w:fill="CCFFFF"/>
          </w:tcPr>
          <w:p w14:paraId="2FE862EC" w14:textId="77777777" w:rsidR="00700916" w:rsidRDefault="003626FF">
            <w:pPr>
              <w:pStyle w:val="TableParagraph"/>
              <w:spacing w:line="276" w:lineRule="exact"/>
              <w:ind w:left="184" w:right="173" w:firstLine="76"/>
              <w:jc w:val="left"/>
              <w:rPr>
                <w:b/>
                <w:sz w:val="24"/>
              </w:rPr>
            </w:pPr>
            <w:r>
              <w:rPr>
                <w:b/>
                <w:spacing w:val="-2"/>
                <w:sz w:val="24"/>
              </w:rPr>
              <w:t xml:space="preserve">Retention </w:t>
            </w:r>
            <w:r>
              <w:rPr>
                <w:b/>
                <w:sz w:val="24"/>
              </w:rPr>
              <w:t>Time</w:t>
            </w:r>
            <w:r>
              <w:rPr>
                <w:b/>
                <w:spacing w:val="-2"/>
                <w:sz w:val="24"/>
              </w:rPr>
              <w:t xml:space="preserve"> (min)</w:t>
            </w:r>
          </w:p>
        </w:tc>
      </w:tr>
      <w:tr w:rsidR="00700916" w14:paraId="1513FF86" w14:textId="77777777">
        <w:trPr>
          <w:trHeight w:val="551"/>
        </w:trPr>
        <w:tc>
          <w:tcPr>
            <w:tcW w:w="1531" w:type="dxa"/>
          </w:tcPr>
          <w:p w14:paraId="6F944697" w14:textId="77777777" w:rsidR="00700916" w:rsidRDefault="003626FF">
            <w:pPr>
              <w:pStyle w:val="TableParagraph"/>
              <w:spacing w:line="275" w:lineRule="exact"/>
              <w:ind w:right="5"/>
              <w:rPr>
                <w:sz w:val="24"/>
              </w:rPr>
            </w:pPr>
            <w:r>
              <w:rPr>
                <w:spacing w:val="-2"/>
                <w:sz w:val="24"/>
              </w:rPr>
              <w:t>R/11-</w:t>
            </w:r>
            <w:r>
              <w:rPr>
                <w:spacing w:val="-5"/>
                <w:sz w:val="24"/>
              </w:rPr>
              <w:t>01</w:t>
            </w:r>
          </w:p>
        </w:tc>
        <w:tc>
          <w:tcPr>
            <w:tcW w:w="4230" w:type="dxa"/>
          </w:tcPr>
          <w:p w14:paraId="2664F8BB" w14:textId="77777777" w:rsidR="00700916" w:rsidRDefault="003626FF">
            <w:pPr>
              <w:pStyle w:val="TableParagraph"/>
              <w:spacing w:line="275" w:lineRule="exact"/>
              <w:ind w:left="105"/>
              <w:jc w:val="left"/>
              <w:rPr>
                <w:sz w:val="24"/>
              </w:rPr>
            </w:pPr>
            <w:r>
              <w:rPr>
                <w:sz w:val="24"/>
              </w:rPr>
              <w:t>List</w:t>
            </w:r>
            <w:r>
              <w:rPr>
                <w:spacing w:val="-1"/>
                <w:sz w:val="24"/>
              </w:rPr>
              <w:t xml:space="preserve"> </w:t>
            </w:r>
            <w:r>
              <w:rPr>
                <w:sz w:val="24"/>
              </w:rPr>
              <w:t>of</w:t>
            </w:r>
            <w:r>
              <w:rPr>
                <w:spacing w:val="-1"/>
                <w:sz w:val="24"/>
              </w:rPr>
              <w:t xml:space="preserve"> </w:t>
            </w:r>
            <w:r>
              <w:rPr>
                <w:sz w:val="24"/>
              </w:rPr>
              <w:t xml:space="preserve">Contact </w:t>
            </w:r>
            <w:r>
              <w:rPr>
                <w:spacing w:val="-2"/>
                <w:sz w:val="24"/>
              </w:rPr>
              <w:t>Numbers</w:t>
            </w:r>
          </w:p>
        </w:tc>
        <w:tc>
          <w:tcPr>
            <w:tcW w:w="2072" w:type="dxa"/>
          </w:tcPr>
          <w:p w14:paraId="0AA6F647" w14:textId="77777777" w:rsidR="00700916" w:rsidRDefault="003626FF">
            <w:pPr>
              <w:pStyle w:val="TableParagraph"/>
              <w:spacing w:line="276" w:lineRule="exact"/>
              <w:ind w:left="606" w:right="213" w:hanging="382"/>
              <w:jc w:val="left"/>
              <w:rPr>
                <w:sz w:val="24"/>
              </w:rPr>
            </w:pPr>
            <w:r>
              <w:rPr>
                <w:sz w:val="24"/>
              </w:rPr>
              <w:t>HOD-Packing</w:t>
            </w:r>
            <w:r>
              <w:rPr>
                <w:spacing w:val="-15"/>
                <w:sz w:val="24"/>
              </w:rPr>
              <w:t xml:space="preserve"> </w:t>
            </w:r>
            <w:r>
              <w:rPr>
                <w:sz w:val="24"/>
              </w:rPr>
              <w:t xml:space="preserve">&amp; </w:t>
            </w:r>
            <w:r>
              <w:rPr>
                <w:spacing w:val="-2"/>
                <w:sz w:val="24"/>
              </w:rPr>
              <w:t>Dispatch</w:t>
            </w:r>
          </w:p>
        </w:tc>
        <w:tc>
          <w:tcPr>
            <w:tcW w:w="1529" w:type="dxa"/>
          </w:tcPr>
          <w:p w14:paraId="4242BB30"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7BDF182F" w14:textId="77777777">
        <w:trPr>
          <w:trHeight w:val="550"/>
        </w:trPr>
        <w:tc>
          <w:tcPr>
            <w:tcW w:w="1531" w:type="dxa"/>
          </w:tcPr>
          <w:p w14:paraId="3B3E7E6A" w14:textId="77777777" w:rsidR="00700916" w:rsidRDefault="003626FF">
            <w:pPr>
              <w:pStyle w:val="TableParagraph"/>
              <w:spacing w:line="274" w:lineRule="exact"/>
              <w:ind w:right="5"/>
              <w:rPr>
                <w:sz w:val="24"/>
              </w:rPr>
            </w:pPr>
            <w:r>
              <w:rPr>
                <w:spacing w:val="-2"/>
                <w:sz w:val="24"/>
              </w:rPr>
              <w:t>R/11-</w:t>
            </w:r>
            <w:r>
              <w:rPr>
                <w:spacing w:val="-5"/>
                <w:sz w:val="24"/>
              </w:rPr>
              <w:t>02</w:t>
            </w:r>
          </w:p>
        </w:tc>
        <w:tc>
          <w:tcPr>
            <w:tcW w:w="4230" w:type="dxa"/>
          </w:tcPr>
          <w:p w14:paraId="67846DF7" w14:textId="77777777" w:rsidR="00700916" w:rsidRDefault="003626FF">
            <w:pPr>
              <w:pStyle w:val="TableParagraph"/>
              <w:spacing w:line="274" w:lineRule="exact"/>
              <w:ind w:left="105"/>
              <w:jc w:val="left"/>
              <w:rPr>
                <w:sz w:val="24"/>
              </w:rPr>
            </w:pPr>
            <w:r>
              <w:rPr>
                <w:sz w:val="24"/>
              </w:rPr>
              <w:t xml:space="preserve">List of </w:t>
            </w:r>
            <w:r>
              <w:rPr>
                <w:spacing w:val="-2"/>
                <w:sz w:val="24"/>
              </w:rPr>
              <w:t>Transporters</w:t>
            </w:r>
          </w:p>
        </w:tc>
        <w:tc>
          <w:tcPr>
            <w:tcW w:w="2072" w:type="dxa"/>
          </w:tcPr>
          <w:p w14:paraId="5E7B852E" w14:textId="77777777" w:rsidR="00700916" w:rsidRDefault="003626FF">
            <w:pPr>
              <w:pStyle w:val="TableParagraph"/>
              <w:spacing w:line="276" w:lineRule="exact"/>
              <w:ind w:left="606" w:right="213" w:hanging="382"/>
              <w:jc w:val="left"/>
              <w:rPr>
                <w:sz w:val="24"/>
              </w:rPr>
            </w:pPr>
            <w:r>
              <w:rPr>
                <w:sz w:val="24"/>
              </w:rPr>
              <w:t>HOD-Packing</w:t>
            </w:r>
            <w:r>
              <w:rPr>
                <w:spacing w:val="-15"/>
                <w:sz w:val="24"/>
              </w:rPr>
              <w:t xml:space="preserve"> </w:t>
            </w:r>
            <w:r>
              <w:rPr>
                <w:sz w:val="24"/>
              </w:rPr>
              <w:t xml:space="preserve">&amp; </w:t>
            </w:r>
            <w:r>
              <w:rPr>
                <w:spacing w:val="-2"/>
                <w:sz w:val="24"/>
              </w:rPr>
              <w:t>Dispatch</w:t>
            </w:r>
          </w:p>
        </w:tc>
        <w:tc>
          <w:tcPr>
            <w:tcW w:w="1529" w:type="dxa"/>
          </w:tcPr>
          <w:p w14:paraId="43B1177E" w14:textId="77777777" w:rsidR="00700916" w:rsidRDefault="003626FF">
            <w:pPr>
              <w:pStyle w:val="TableParagraph"/>
              <w:spacing w:line="274" w:lineRule="exact"/>
              <w:ind w:right="9"/>
              <w:rPr>
                <w:sz w:val="24"/>
              </w:rPr>
            </w:pPr>
            <w:r>
              <w:rPr>
                <w:sz w:val="24"/>
              </w:rPr>
              <w:t xml:space="preserve">3 </w:t>
            </w:r>
            <w:r>
              <w:rPr>
                <w:spacing w:val="-2"/>
                <w:sz w:val="24"/>
              </w:rPr>
              <w:t>years</w:t>
            </w:r>
          </w:p>
        </w:tc>
      </w:tr>
      <w:tr w:rsidR="00700916" w14:paraId="0EE4FD98" w14:textId="77777777">
        <w:trPr>
          <w:trHeight w:val="553"/>
        </w:trPr>
        <w:tc>
          <w:tcPr>
            <w:tcW w:w="1531" w:type="dxa"/>
          </w:tcPr>
          <w:p w14:paraId="38AFB3FE" w14:textId="77777777" w:rsidR="00700916" w:rsidRDefault="003626FF">
            <w:pPr>
              <w:pStyle w:val="TableParagraph"/>
              <w:spacing w:line="274" w:lineRule="exact"/>
              <w:ind w:right="5"/>
              <w:rPr>
                <w:sz w:val="24"/>
              </w:rPr>
            </w:pPr>
            <w:r>
              <w:rPr>
                <w:spacing w:val="-2"/>
                <w:sz w:val="24"/>
              </w:rPr>
              <w:t>R/11-</w:t>
            </w:r>
            <w:r>
              <w:rPr>
                <w:spacing w:val="-5"/>
                <w:sz w:val="24"/>
              </w:rPr>
              <w:t>03</w:t>
            </w:r>
          </w:p>
        </w:tc>
        <w:tc>
          <w:tcPr>
            <w:tcW w:w="4230" w:type="dxa"/>
          </w:tcPr>
          <w:p w14:paraId="4798E6EC" w14:textId="77777777" w:rsidR="00700916" w:rsidRDefault="003626FF">
            <w:pPr>
              <w:pStyle w:val="TableParagraph"/>
              <w:spacing w:line="274" w:lineRule="exact"/>
              <w:ind w:left="105"/>
              <w:jc w:val="left"/>
              <w:rPr>
                <w:sz w:val="24"/>
              </w:rPr>
            </w:pPr>
            <w:r>
              <w:rPr>
                <w:sz w:val="24"/>
              </w:rPr>
              <w:t>Mock</w:t>
            </w:r>
            <w:r>
              <w:rPr>
                <w:spacing w:val="-2"/>
                <w:sz w:val="24"/>
              </w:rPr>
              <w:t xml:space="preserve"> </w:t>
            </w:r>
            <w:r>
              <w:rPr>
                <w:sz w:val="24"/>
              </w:rPr>
              <w:t>Drill</w:t>
            </w:r>
            <w:r>
              <w:rPr>
                <w:spacing w:val="-1"/>
                <w:sz w:val="24"/>
              </w:rPr>
              <w:t xml:space="preserve"> </w:t>
            </w:r>
            <w:r>
              <w:rPr>
                <w:spacing w:val="-2"/>
                <w:sz w:val="24"/>
              </w:rPr>
              <w:t>Report</w:t>
            </w:r>
          </w:p>
        </w:tc>
        <w:tc>
          <w:tcPr>
            <w:tcW w:w="2072" w:type="dxa"/>
          </w:tcPr>
          <w:p w14:paraId="4FDFC8CB" w14:textId="77777777" w:rsidR="00700916" w:rsidRDefault="003626FF">
            <w:pPr>
              <w:pStyle w:val="TableParagraph"/>
              <w:spacing w:line="276" w:lineRule="exact"/>
              <w:ind w:left="606" w:right="213" w:hanging="382"/>
              <w:jc w:val="left"/>
              <w:rPr>
                <w:sz w:val="24"/>
              </w:rPr>
            </w:pPr>
            <w:r>
              <w:rPr>
                <w:sz w:val="24"/>
              </w:rPr>
              <w:t>HOD-Packing</w:t>
            </w:r>
            <w:r>
              <w:rPr>
                <w:spacing w:val="-15"/>
                <w:sz w:val="24"/>
              </w:rPr>
              <w:t xml:space="preserve"> </w:t>
            </w:r>
            <w:r>
              <w:rPr>
                <w:sz w:val="24"/>
              </w:rPr>
              <w:t xml:space="preserve">&amp; </w:t>
            </w:r>
            <w:r>
              <w:rPr>
                <w:spacing w:val="-2"/>
                <w:sz w:val="24"/>
              </w:rPr>
              <w:t>Dispatch</w:t>
            </w:r>
          </w:p>
        </w:tc>
        <w:tc>
          <w:tcPr>
            <w:tcW w:w="1529" w:type="dxa"/>
          </w:tcPr>
          <w:p w14:paraId="57270483" w14:textId="77777777" w:rsidR="00700916" w:rsidRDefault="003626FF">
            <w:pPr>
              <w:pStyle w:val="TableParagraph"/>
              <w:spacing w:line="274" w:lineRule="exact"/>
              <w:ind w:right="9"/>
              <w:rPr>
                <w:sz w:val="24"/>
              </w:rPr>
            </w:pPr>
            <w:r>
              <w:rPr>
                <w:sz w:val="24"/>
              </w:rPr>
              <w:t xml:space="preserve">3 </w:t>
            </w:r>
            <w:r>
              <w:rPr>
                <w:spacing w:val="-2"/>
                <w:sz w:val="24"/>
              </w:rPr>
              <w:t>years</w:t>
            </w:r>
          </w:p>
        </w:tc>
      </w:tr>
    </w:tbl>
    <w:p w14:paraId="01E16832" w14:textId="77777777" w:rsidR="00700916" w:rsidRDefault="00700916">
      <w:pPr>
        <w:pStyle w:val="TableParagraph"/>
        <w:spacing w:line="274" w:lineRule="exact"/>
        <w:rPr>
          <w:sz w:val="24"/>
        </w:rPr>
        <w:sectPr w:rsidR="00700916">
          <w:pgSz w:w="12240" w:h="17280"/>
          <w:pgMar w:top="2000" w:right="720" w:bottom="1920" w:left="1080" w:header="864" w:footer="1724" w:gutter="0"/>
          <w:cols w:space="720"/>
        </w:sectPr>
      </w:pPr>
    </w:p>
    <w:p w14:paraId="3F66ED94" w14:textId="77777777" w:rsidR="00700916" w:rsidRDefault="003626FF">
      <w:pPr>
        <w:pStyle w:val="Heading1"/>
        <w:ind w:left="4981" w:right="357" w:hanging="4520"/>
        <w:jc w:val="left"/>
      </w:pPr>
      <w:bookmarkStart w:id="11" w:name="_Toc226015646"/>
      <w:r>
        <w:rPr>
          <w:color w:val="006FC0"/>
        </w:rPr>
        <w:lastRenderedPageBreak/>
        <w:t>Procedure</w:t>
      </w:r>
      <w:r>
        <w:rPr>
          <w:color w:val="006FC0"/>
          <w:spacing w:val="-4"/>
        </w:rPr>
        <w:t xml:space="preserve"> </w:t>
      </w:r>
      <w:r>
        <w:rPr>
          <w:color w:val="006FC0"/>
        </w:rPr>
        <w:t>for</w:t>
      </w:r>
      <w:r>
        <w:rPr>
          <w:color w:val="006FC0"/>
          <w:spacing w:val="-5"/>
        </w:rPr>
        <w:t xml:space="preserve"> </w:t>
      </w:r>
      <w:r>
        <w:rPr>
          <w:color w:val="006FC0"/>
        </w:rPr>
        <w:t>Management</w:t>
      </w:r>
      <w:r>
        <w:rPr>
          <w:color w:val="006FC0"/>
          <w:spacing w:val="-5"/>
        </w:rPr>
        <w:t xml:space="preserve"> </w:t>
      </w:r>
      <w:r>
        <w:rPr>
          <w:color w:val="006FC0"/>
        </w:rPr>
        <w:t>of</w:t>
      </w:r>
      <w:r>
        <w:rPr>
          <w:color w:val="006FC0"/>
          <w:spacing w:val="-7"/>
        </w:rPr>
        <w:t xml:space="preserve"> </w:t>
      </w:r>
      <w:r>
        <w:rPr>
          <w:color w:val="006FC0"/>
        </w:rPr>
        <w:t>Site</w:t>
      </w:r>
      <w:r>
        <w:rPr>
          <w:color w:val="006FC0"/>
          <w:spacing w:val="-4"/>
        </w:rPr>
        <w:t xml:space="preserve"> </w:t>
      </w:r>
      <w:r>
        <w:rPr>
          <w:color w:val="006FC0"/>
        </w:rPr>
        <w:t>Environment</w:t>
      </w:r>
      <w:r>
        <w:rPr>
          <w:color w:val="006FC0"/>
          <w:spacing w:val="-5"/>
        </w:rPr>
        <w:t xml:space="preserve"> </w:t>
      </w:r>
      <w:r>
        <w:rPr>
          <w:color w:val="006FC0"/>
        </w:rPr>
        <w:t>(Doc.</w:t>
      </w:r>
      <w:r>
        <w:rPr>
          <w:color w:val="006FC0"/>
          <w:spacing w:val="-5"/>
        </w:rPr>
        <w:t xml:space="preserve"> </w:t>
      </w:r>
      <w:r>
        <w:rPr>
          <w:color w:val="006FC0"/>
        </w:rPr>
        <w:t>No.:</w:t>
      </w:r>
      <w:r>
        <w:rPr>
          <w:color w:val="006FC0"/>
          <w:spacing w:val="-5"/>
        </w:rPr>
        <w:t xml:space="preserve"> </w:t>
      </w:r>
      <w:r>
        <w:rPr>
          <w:color w:val="006FC0"/>
        </w:rPr>
        <w:t xml:space="preserve">P- </w:t>
      </w:r>
      <w:r>
        <w:rPr>
          <w:color w:val="006FC0"/>
          <w:spacing w:val="-4"/>
        </w:rPr>
        <w:t>12)</w:t>
      </w:r>
      <w:bookmarkEnd w:id="11"/>
    </w:p>
    <w:p w14:paraId="6AB50F12" w14:textId="77777777" w:rsidR="00700916" w:rsidRDefault="00700916">
      <w:pPr>
        <w:pStyle w:val="BodyText"/>
        <w:spacing w:before="137"/>
        <w:rPr>
          <w:b/>
          <w:sz w:val="36"/>
        </w:rPr>
      </w:pPr>
    </w:p>
    <w:p w14:paraId="3F10213F" w14:textId="77777777" w:rsidR="00700916" w:rsidRDefault="003626FF">
      <w:pPr>
        <w:pStyle w:val="Heading6"/>
        <w:numPr>
          <w:ilvl w:val="1"/>
          <w:numId w:val="101"/>
        </w:numPr>
        <w:tabs>
          <w:tab w:val="left" w:pos="1080"/>
        </w:tabs>
      </w:pPr>
      <w:r>
        <w:t>PURPOSE</w:t>
      </w:r>
      <w:r>
        <w:rPr>
          <w:spacing w:val="-3"/>
        </w:rPr>
        <w:t xml:space="preserve"> </w:t>
      </w:r>
      <w:r>
        <w:t>AND</w:t>
      </w:r>
      <w:r>
        <w:rPr>
          <w:spacing w:val="-1"/>
        </w:rPr>
        <w:t xml:space="preserve"> </w:t>
      </w:r>
      <w:r>
        <w:rPr>
          <w:spacing w:val="-2"/>
        </w:rPr>
        <w:t>SCOPE</w:t>
      </w:r>
    </w:p>
    <w:p w14:paraId="68D84374" w14:textId="77777777" w:rsidR="00700916" w:rsidRDefault="00700916">
      <w:pPr>
        <w:pStyle w:val="BodyText"/>
        <w:rPr>
          <w:b/>
        </w:rPr>
      </w:pPr>
    </w:p>
    <w:p w14:paraId="4BA0A39D" w14:textId="77777777" w:rsidR="00700916" w:rsidRDefault="003626FF">
      <w:pPr>
        <w:pStyle w:val="ListParagraph"/>
        <w:numPr>
          <w:ilvl w:val="1"/>
          <w:numId w:val="101"/>
        </w:numPr>
        <w:tabs>
          <w:tab w:val="left" w:pos="1080"/>
        </w:tabs>
        <w:ind w:right="358"/>
        <w:jc w:val="both"/>
        <w:rPr>
          <w:sz w:val="24"/>
        </w:rPr>
      </w:pPr>
      <w:r>
        <w:rPr>
          <w:sz w:val="24"/>
        </w:rPr>
        <w:t>The purpose of this procedure is to have a system in order to keep the site environment clean and</w:t>
      </w:r>
      <w:r>
        <w:rPr>
          <w:spacing w:val="-1"/>
          <w:sz w:val="24"/>
        </w:rPr>
        <w:t xml:space="preserve"> </w:t>
      </w:r>
      <w:r>
        <w:rPr>
          <w:sz w:val="24"/>
        </w:rPr>
        <w:t>tidy</w:t>
      </w:r>
      <w:r>
        <w:rPr>
          <w:spacing w:val="-1"/>
          <w:sz w:val="24"/>
        </w:rPr>
        <w:t xml:space="preserve"> </w:t>
      </w:r>
      <w:r>
        <w:rPr>
          <w:sz w:val="24"/>
        </w:rPr>
        <w:t>and</w:t>
      </w:r>
      <w:r>
        <w:rPr>
          <w:spacing w:val="-1"/>
          <w:sz w:val="24"/>
        </w:rPr>
        <w:t xml:space="preserve"> </w:t>
      </w:r>
      <w:r>
        <w:rPr>
          <w:sz w:val="24"/>
        </w:rPr>
        <w:t>to</w:t>
      </w:r>
      <w:r>
        <w:rPr>
          <w:spacing w:val="-1"/>
          <w:sz w:val="24"/>
        </w:rPr>
        <w:t xml:space="preserve"> </w:t>
      </w:r>
      <w:r>
        <w:rPr>
          <w:sz w:val="24"/>
        </w:rPr>
        <w:t>reduce</w:t>
      </w:r>
      <w:r>
        <w:rPr>
          <w:spacing w:val="-2"/>
          <w:sz w:val="24"/>
        </w:rPr>
        <w:t xml:space="preserve"> </w:t>
      </w:r>
      <w:r>
        <w:rPr>
          <w:sz w:val="24"/>
        </w:rPr>
        <w:t>the</w:t>
      </w:r>
      <w:r>
        <w:rPr>
          <w:spacing w:val="-2"/>
          <w:sz w:val="24"/>
        </w:rPr>
        <w:t xml:space="preserve"> </w:t>
      </w:r>
      <w:r>
        <w:rPr>
          <w:sz w:val="24"/>
        </w:rPr>
        <w:t>possibility</w:t>
      </w:r>
      <w:r>
        <w:rPr>
          <w:spacing w:val="-1"/>
          <w:sz w:val="24"/>
        </w:rPr>
        <w:t xml:space="preserve"> </w:t>
      </w:r>
      <w:r>
        <w:rPr>
          <w:sz w:val="24"/>
        </w:rPr>
        <w:t>of</w:t>
      </w:r>
      <w:r>
        <w:rPr>
          <w:spacing w:val="-2"/>
          <w:sz w:val="24"/>
        </w:rPr>
        <w:t xml:space="preserve"> </w:t>
      </w:r>
      <w:r>
        <w:rPr>
          <w:sz w:val="24"/>
        </w:rPr>
        <w:t>contamination</w:t>
      </w:r>
      <w:r>
        <w:rPr>
          <w:spacing w:val="-1"/>
          <w:sz w:val="24"/>
        </w:rPr>
        <w:t xml:space="preserve"> </w:t>
      </w:r>
      <w:r>
        <w:rPr>
          <w:sz w:val="24"/>
        </w:rPr>
        <w:t>from</w:t>
      </w:r>
      <w:r>
        <w:rPr>
          <w:spacing w:val="-1"/>
          <w:sz w:val="24"/>
        </w:rPr>
        <w:t xml:space="preserve"> </w:t>
      </w:r>
      <w:r>
        <w:rPr>
          <w:sz w:val="24"/>
        </w:rPr>
        <w:t>natural</w:t>
      </w:r>
      <w:r>
        <w:rPr>
          <w:spacing w:val="-1"/>
          <w:sz w:val="24"/>
        </w:rPr>
        <w:t xml:space="preserve"> </w:t>
      </w:r>
      <w:r>
        <w:rPr>
          <w:sz w:val="24"/>
        </w:rPr>
        <w:t>sources,</w:t>
      </w:r>
      <w:r>
        <w:rPr>
          <w:spacing w:val="-1"/>
          <w:sz w:val="24"/>
        </w:rPr>
        <w:t xml:space="preserve"> </w:t>
      </w:r>
      <w:r>
        <w:rPr>
          <w:sz w:val="24"/>
        </w:rPr>
        <w:t>day-to-day</w:t>
      </w:r>
      <w:r>
        <w:rPr>
          <w:spacing w:val="-1"/>
          <w:sz w:val="24"/>
        </w:rPr>
        <w:t xml:space="preserve"> </w:t>
      </w:r>
      <w:r>
        <w:rPr>
          <w:sz w:val="24"/>
        </w:rPr>
        <w:t xml:space="preserve">plant </w:t>
      </w:r>
      <w:r>
        <w:rPr>
          <w:spacing w:val="-2"/>
          <w:sz w:val="24"/>
        </w:rPr>
        <w:t>operations.</w:t>
      </w:r>
    </w:p>
    <w:p w14:paraId="6CB19C25" w14:textId="77777777" w:rsidR="00700916" w:rsidRDefault="00700916">
      <w:pPr>
        <w:pStyle w:val="BodyText"/>
      </w:pPr>
    </w:p>
    <w:p w14:paraId="74C016AC" w14:textId="77777777" w:rsidR="00700916" w:rsidRDefault="003626FF">
      <w:pPr>
        <w:pStyle w:val="ListParagraph"/>
        <w:numPr>
          <w:ilvl w:val="1"/>
          <w:numId w:val="101"/>
        </w:numPr>
        <w:tabs>
          <w:tab w:val="left" w:pos="1079"/>
        </w:tabs>
        <w:spacing w:before="1"/>
        <w:ind w:left="1079" w:hanging="719"/>
        <w:jc w:val="both"/>
        <w:rPr>
          <w:sz w:val="24"/>
        </w:rPr>
      </w:pPr>
      <w:r>
        <w:rPr>
          <w:sz w:val="24"/>
        </w:rPr>
        <w:t>Entire</w:t>
      </w:r>
      <w:r>
        <w:rPr>
          <w:spacing w:val="-4"/>
          <w:sz w:val="24"/>
        </w:rPr>
        <w:t xml:space="preserve"> </w:t>
      </w:r>
      <w:r>
        <w:rPr>
          <w:sz w:val="24"/>
        </w:rPr>
        <w:t>plant,</w:t>
      </w:r>
      <w:r>
        <w:rPr>
          <w:spacing w:val="-1"/>
          <w:sz w:val="24"/>
        </w:rPr>
        <w:t xml:space="preserve"> </w:t>
      </w:r>
      <w:r>
        <w:rPr>
          <w:sz w:val="24"/>
        </w:rPr>
        <w:t>covering</w:t>
      </w:r>
      <w:r>
        <w:rPr>
          <w:spacing w:val="1"/>
          <w:sz w:val="24"/>
        </w:rPr>
        <w:t xml:space="preserve"> </w:t>
      </w:r>
      <w:r>
        <w:rPr>
          <w:sz w:val="24"/>
        </w:rPr>
        <w:t>all</w:t>
      </w:r>
      <w:r>
        <w:rPr>
          <w:spacing w:val="-1"/>
          <w:sz w:val="24"/>
        </w:rPr>
        <w:t xml:space="preserve"> </w:t>
      </w:r>
      <w:r>
        <w:rPr>
          <w:sz w:val="24"/>
        </w:rPr>
        <w:t>site</w:t>
      </w:r>
      <w:r>
        <w:rPr>
          <w:spacing w:val="-2"/>
          <w:sz w:val="24"/>
        </w:rPr>
        <w:t xml:space="preserve"> </w:t>
      </w:r>
      <w:r>
        <w:rPr>
          <w:sz w:val="24"/>
        </w:rPr>
        <w:t>locations, are</w:t>
      </w:r>
      <w:r>
        <w:rPr>
          <w:spacing w:val="-3"/>
          <w:sz w:val="24"/>
        </w:rPr>
        <w:t xml:space="preserve"> </w:t>
      </w:r>
      <w:r>
        <w:rPr>
          <w:sz w:val="24"/>
        </w:rPr>
        <w:t>within</w:t>
      </w:r>
      <w:r>
        <w:rPr>
          <w:spacing w:val="1"/>
          <w:sz w:val="24"/>
        </w:rPr>
        <w:t xml:space="preserve"> </w:t>
      </w:r>
      <w:r>
        <w:rPr>
          <w:sz w:val="24"/>
        </w:rPr>
        <w:t>the scope</w:t>
      </w:r>
      <w:r>
        <w:rPr>
          <w:spacing w:val="-2"/>
          <w:sz w:val="24"/>
        </w:rPr>
        <w:t xml:space="preserve"> </w:t>
      </w:r>
      <w:r>
        <w:rPr>
          <w:sz w:val="24"/>
        </w:rPr>
        <w:t>of</w:t>
      </w:r>
      <w:r>
        <w:rPr>
          <w:spacing w:val="-1"/>
          <w:sz w:val="24"/>
        </w:rPr>
        <w:t xml:space="preserve"> </w:t>
      </w:r>
      <w:r>
        <w:rPr>
          <w:sz w:val="24"/>
        </w:rPr>
        <w:t xml:space="preserve">this </w:t>
      </w:r>
      <w:r>
        <w:rPr>
          <w:spacing w:val="-2"/>
          <w:sz w:val="24"/>
        </w:rPr>
        <w:t>procedure.</w:t>
      </w:r>
    </w:p>
    <w:p w14:paraId="0832BF98" w14:textId="77777777" w:rsidR="00700916" w:rsidRDefault="00700916">
      <w:pPr>
        <w:pStyle w:val="BodyText"/>
      </w:pPr>
    </w:p>
    <w:p w14:paraId="1DECEE7B" w14:textId="77777777" w:rsidR="00700916" w:rsidRDefault="003626FF">
      <w:pPr>
        <w:pStyle w:val="Heading6"/>
        <w:numPr>
          <w:ilvl w:val="1"/>
          <w:numId w:val="100"/>
        </w:numPr>
        <w:tabs>
          <w:tab w:val="left" w:pos="1080"/>
        </w:tabs>
      </w:pPr>
      <w:r>
        <w:rPr>
          <w:spacing w:val="-2"/>
        </w:rPr>
        <w:t>RESPONSIBILITY</w:t>
      </w:r>
    </w:p>
    <w:p w14:paraId="2585AA5E" w14:textId="77777777" w:rsidR="00700916" w:rsidRDefault="00700916">
      <w:pPr>
        <w:pStyle w:val="BodyText"/>
        <w:rPr>
          <w:b/>
        </w:rPr>
      </w:pPr>
    </w:p>
    <w:p w14:paraId="13E5AF25" w14:textId="77777777" w:rsidR="00700916" w:rsidRDefault="003626FF">
      <w:pPr>
        <w:pStyle w:val="ListParagraph"/>
        <w:numPr>
          <w:ilvl w:val="1"/>
          <w:numId w:val="100"/>
        </w:numPr>
        <w:tabs>
          <w:tab w:val="left" w:pos="1080"/>
        </w:tabs>
        <w:ind w:right="358"/>
        <w:jc w:val="both"/>
        <w:rPr>
          <w:sz w:val="24"/>
        </w:rPr>
      </w:pPr>
      <w:r>
        <w:rPr>
          <w:sz w:val="24"/>
        </w:rPr>
        <w:t>The prime responsibility for implementation and maintenance of this procedure shall be with the Management Representative and Cleaning Responsible Supervisor. Supervisor shall be assisted by all HODs for their respective areas of operation.</w:t>
      </w:r>
    </w:p>
    <w:p w14:paraId="6D7CCD7E" w14:textId="77777777" w:rsidR="00700916" w:rsidRDefault="00700916">
      <w:pPr>
        <w:pStyle w:val="BodyText"/>
      </w:pPr>
    </w:p>
    <w:p w14:paraId="67E45DAC" w14:textId="77777777" w:rsidR="00700916" w:rsidRDefault="003626FF">
      <w:pPr>
        <w:pStyle w:val="Heading6"/>
        <w:numPr>
          <w:ilvl w:val="0"/>
          <w:numId w:val="99"/>
        </w:numPr>
        <w:tabs>
          <w:tab w:val="left" w:pos="1080"/>
        </w:tabs>
      </w:pPr>
      <w:r>
        <w:t>TERMS</w:t>
      </w:r>
      <w:r>
        <w:rPr>
          <w:spacing w:val="-1"/>
        </w:rPr>
        <w:t xml:space="preserve"> </w:t>
      </w:r>
      <w:r>
        <w:t>&amp;</w:t>
      </w:r>
      <w:r>
        <w:rPr>
          <w:spacing w:val="-2"/>
        </w:rPr>
        <w:t xml:space="preserve"> DEFINITIONS</w:t>
      </w:r>
    </w:p>
    <w:p w14:paraId="3EEA75E9" w14:textId="77777777" w:rsidR="00700916" w:rsidRDefault="00700916">
      <w:pPr>
        <w:pStyle w:val="BodyText"/>
        <w:rPr>
          <w:b/>
        </w:rPr>
      </w:pPr>
    </w:p>
    <w:p w14:paraId="43BA5119" w14:textId="77777777" w:rsidR="00700916" w:rsidRDefault="003626FF">
      <w:pPr>
        <w:pStyle w:val="BodyText"/>
        <w:ind w:left="1080"/>
      </w:pPr>
      <w:r>
        <w:rPr>
          <w:spacing w:val="-4"/>
        </w:rPr>
        <w:t>None</w:t>
      </w:r>
    </w:p>
    <w:p w14:paraId="5DC603AC" w14:textId="77777777" w:rsidR="00700916" w:rsidRDefault="00700916">
      <w:pPr>
        <w:pStyle w:val="BodyText"/>
      </w:pPr>
    </w:p>
    <w:p w14:paraId="1087C44A" w14:textId="77777777" w:rsidR="00700916" w:rsidRDefault="003626FF">
      <w:pPr>
        <w:pStyle w:val="Heading6"/>
        <w:numPr>
          <w:ilvl w:val="0"/>
          <w:numId w:val="99"/>
        </w:numPr>
        <w:tabs>
          <w:tab w:val="left" w:pos="1080"/>
        </w:tabs>
      </w:pPr>
      <w:r>
        <w:rPr>
          <w:spacing w:val="-2"/>
        </w:rPr>
        <w:t>PROCESS</w:t>
      </w:r>
    </w:p>
    <w:p w14:paraId="43820673" w14:textId="77777777" w:rsidR="00700916" w:rsidRDefault="00700916">
      <w:pPr>
        <w:pStyle w:val="BodyText"/>
        <w:rPr>
          <w:b/>
        </w:rPr>
      </w:pPr>
    </w:p>
    <w:p w14:paraId="6E3E5320" w14:textId="77777777" w:rsidR="00700916" w:rsidRDefault="003626FF">
      <w:pPr>
        <w:pStyle w:val="Heading7"/>
        <w:numPr>
          <w:ilvl w:val="1"/>
          <w:numId w:val="99"/>
        </w:numPr>
        <w:tabs>
          <w:tab w:val="left" w:pos="1067"/>
        </w:tabs>
        <w:ind w:left="1067" w:hanging="707"/>
        <w:jc w:val="both"/>
      </w:pPr>
      <w:r>
        <w:rPr>
          <w:spacing w:val="-2"/>
        </w:rPr>
        <w:t>Housekeeping</w:t>
      </w:r>
    </w:p>
    <w:p w14:paraId="6807DB4C" w14:textId="77777777" w:rsidR="00700916" w:rsidRDefault="003626FF">
      <w:pPr>
        <w:pStyle w:val="ListParagraph"/>
        <w:numPr>
          <w:ilvl w:val="2"/>
          <w:numId w:val="99"/>
        </w:numPr>
        <w:tabs>
          <w:tab w:val="left" w:pos="1080"/>
        </w:tabs>
        <w:spacing w:before="137"/>
        <w:ind w:right="361"/>
        <w:jc w:val="both"/>
        <w:rPr>
          <w:sz w:val="24"/>
        </w:rPr>
      </w:pPr>
      <w:r>
        <w:rPr>
          <w:sz w:val="24"/>
        </w:rPr>
        <w:t>In charge-Housekeeping in consultation with concerned HOD shall develop housekeeping schedule</w:t>
      </w:r>
      <w:r>
        <w:rPr>
          <w:spacing w:val="-2"/>
          <w:sz w:val="24"/>
        </w:rPr>
        <w:t xml:space="preserve"> </w:t>
      </w:r>
      <w:r>
        <w:rPr>
          <w:sz w:val="24"/>
        </w:rPr>
        <w:t>covering</w:t>
      </w:r>
      <w:r>
        <w:rPr>
          <w:spacing w:val="-2"/>
          <w:sz w:val="24"/>
        </w:rPr>
        <w:t xml:space="preserve"> </w:t>
      </w:r>
      <w:r>
        <w:rPr>
          <w:sz w:val="24"/>
        </w:rPr>
        <w:t>all</w:t>
      </w:r>
      <w:r>
        <w:rPr>
          <w:spacing w:val="-3"/>
          <w:sz w:val="24"/>
        </w:rPr>
        <w:t xml:space="preserve"> </w:t>
      </w:r>
      <w:r>
        <w:rPr>
          <w:sz w:val="24"/>
        </w:rPr>
        <w:t>site</w:t>
      </w:r>
      <w:r>
        <w:rPr>
          <w:spacing w:val="-2"/>
          <w:sz w:val="24"/>
        </w:rPr>
        <w:t xml:space="preserve"> </w:t>
      </w:r>
      <w:r>
        <w:rPr>
          <w:sz w:val="24"/>
        </w:rPr>
        <w:t>locations</w:t>
      </w:r>
      <w:r>
        <w:rPr>
          <w:spacing w:val="-3"/>
          <w:sz w:val="24"/>
        </w:rPr>
        <w:t xml:space="preserve"> </w:t>
      </w:r>
      <w:r>
        <w:rPr>
          <w:sz w:val="24"/>
        </w:rPr>
        <w:t>and</w:t>
      </w:r>
      <w:r>
        <w:rPr>
          <w:spacing w:val="-3"/>
          <w:sz w:val="24"/>
        </w:rPr>
        <w:t xml:space="preserve"> </w:t>
      </w:r>
      <w:r>
        <w:rPr>
          <w:sz w:val="24"/>
        </w:rPr>
        <w:t>the</w:t>
      </w:r>
      <w:r>
        <w:rPr>
          <w:spacing w:val="-4"/>
          <w:sz w:val="24"/>
        </w:rPr>
        <w:t xml:space="preserve"> </w:t>
      </w:r>
      <w:r>
        <w:rPr>
          <w:sz w:val="24"/>
        </w:rPr>
        <w:t>same</w:t>
      </w:r>
      <w:r>
        <w:rPr>
          <w:spacing w:val="-2"/>
          <w:sz w:val="24"/>
        </w:rPr>
        <w:t xml:space="preserve"> </w:t>
      </w:r>
      <w:r>
        <w:rPr>
          <w:sz w:val="24"/>
        </w:rPr>
        <w:t>shall</w:t>
      </w:r>
      <w:r>
        <w:rPr>
          <w:spacing w:val="-3"/>
          <w:sz w:val="24"/>
        </w:rPr>
        <w:t xml:space="preserve"> </w:t>
      </w:r>
      <w:r>
        <w:rPr>
          <w:sz w:val="24"/>
        </w:rPr>
        <w:t>be</w:t>
      </w:r>
      <w:r>
        <w:rPr>
          <w:spacing w:val="-4"/>
          <w:sz w:val="24"/>
        </w:rPr>
        <w:t xml:space="preserve"> </w:t>
      </w:r>
      <w:r>
        <w:rPr>
          <w:sz w:val="24"/>
        </w:rPr>
        <w:t>recorded</w:t>
      </w:r>
      <w:r>
        <w:rPr>
          <w:spacing w:val="-3"/>
          <w:sz w:val="24"/>
        </w:rPr>
        <w:t xml:space="preserve"> </w:t>
      </w:r>
      <w:r>
        <w:rPr>
          <w:sz w:val="24"/>
        </w:rPr>
        <w:t>in</w:t>
      </w:r>
      <w:r>
        <w:rPr>
          <w:spacing w:val="-3"/>
          <w:sz w:val="24"/>
        </w:rPr>
        <w:t xml:space="preserve"> </w:t>
      </w:r>
      <w:r>
        <w:rPr>
          <w:sz w:val="24"/>
        </w:rPr>
        <w:t>Housekeeping</w:t>
      </w:r>
      <w:r>
        <w:rPr>
          <w:spacing w:val="-3"/>
          <w:sz w:val="24"/>
        </w:rPr>
        <w:t xml:space="preserve"> </w:t>
      </w:r>
      <w:r>
        <w:rPr>
          <w:sz w:val="24"/>
        </w:rPr>
        <w:t xml:space="preserve">Schedule </w:t>
      </w:r>
      <w:r>
        <w:rPr>
          <w:spacing w:val="-2"/>
          <w:sz w:val="24"/>
        </w:rPr>
        <w:t>(R/12-01).</w:t>
      </w:r>
    </w:p>
    <w:p w14:paraId="1074E960" w14:textId="77777777" w:rsidR="00700916" w:rsidRDefault="00700916">
      <w:pPr>
        <w:pStyle w:val="BodyText"/>
      </w:pPr>
    </w:p>
    <w:p w14:paraId="7029B787" w14:textId="77777777" w:rsidR="00700916" w:rsidRDefault="003626FF">
      <w:pPr>
        <w:pStyle w:val="ListParagraph"/>
        <w:numPr>
          <w:ilvl w:val="2"/>
          <w:numId w:val="99"/>
        </w:numPr>
        <w:tabs>
          <w:tab w:val="left" w:pos="1080"/>
        </w:tabs>
        <w:ind w:right="359"/>
        <w:jc w:val="both"/>
        <w:rPr>
          <w:sz w:val="24"/>
        </w:rPr>
      </w:pPr>
      <w:r>
        <w:rPr>
          <w:sz w:val="24"/>
        </w:rPr>
        <w:t>Appropriate housekeeping shall be carried out as per housekeeping schedule in order to maintain all site locations in good and cleaned condition. Necessary work instructions shall be developed, if required, by in charge-Housekeeping in order to facilitate effective housekeeping operation. Records of housekeeping shall be maintained in Housekeeping Record (R/12-02).</w:t>
      </w:r>
    </w:p>
    <w:p w14:paraId="0B72A3F7" w14:textId="77777777" w:rsidR="00700916" w:rsidRDefault="00700916">
      <w:pPr>
        <w:pStyle w:val="BodyText"/>
        <w:spacing w:before="1"/>
      </w:pPr>
    </w:p>
    <w:p w14:paraId="48090030" w14:textId="77777777" w:rsidR="00700916" w:rsidRDefault="003626FF">
      <w:pPr>
        <w:pStyle w:val="ListParagraph"/>
        <w:numPr>
          <w:ilvl w:val="2"/>
          <w:numId w:val="99"/>
        </w:numPr>
        <w:tabs>
          <w:tab w:val="left" w:pos="1080"/>
        </w:tabs>
        <w:ind w:right="362"/>
        <w:jc w:val="both"/>
        <w:rPr>
          <w:sz w:val="24"/>
        </w:rPr>
      </w:pPr>
      <w:r>
        <w:rPr>
          <w:sz w:val="24"/>
        </w:rPr>
        <w:t>Adequate lighting has been provided for all work areas in order to facilitate effective housekeeping. This is the responsibility of in charge-Housekeeping.</w:t>
      </w:r>
    </w:p>
    <w:p w14:paraId="1C5919E4" w14:textId="77777777" w:rsidR="00700916" w:rsidRDefault="00700916">
      <w:pPr>
        <w:pStyle w:val="BodyText"/>
      </w:pPr>
    </w:p>
    <w:p w14:paraId="2142FB40" w14:textId="77777777" w:rsidR="00700916" w:rsidRDefault="003626FF">
      <w:pPr>
        <w:pStyle w:val="ListParagraph"/>
        <w:numPr>
          <w:ilvl w:val="2"/>
          <w:numId w:val="99"/>
        </w:numPr>
        <w:tabs>
          <w:tab w:val="left" w:pos="1080"/>
        </w:tabs>
        <w:ind w:right="359"/>
        <w:jc w:val="both"/>
        <w:rPr>
          <w:sz w:val="24"/>
        </w:rPr>
      </w:pPr>
      <w:r>
        <w:rPr>
          <w:sz w:val="24"/>
        </w:rPr>
        <w:t>In order to reduce any risk to product safety, legality and quality from glass windows, ceramics, bulbs and strip lights, electric fly-killer units etc., special work instruction shall be developed to facilitate effective housekeeping operation.</w:t>
      </w:r>
    </w:p>
    <w:p w14:paraId="21AD7B4D" w14:textId="77777777" w:rsidR="00700916" w:rsidRDefault="00700916">
      <w:pPr>
        <w:pStyle w:val="BodyText"/>
      </w:pPr>
    </w:p>
    <w:p w14:paraId="17600387" w14:textId="77777777" w:rsidR="00700916" w:rsidRDefault="003626FF">
      <w:pPr>
        <w:pStyle w:val="ListParagraph"/>
        <w:numPr>
          <w:ilvl w:val="2"/>
          <w:numId w:val="99"/>
        </w:numPr>
        <w:tabs>
          <w:tab w:val="left" w:pos="1080"/>
        </w:tabs>
        <w:ind w:right="362"/>
        <w:jc w:val="both"/>
        <w:rPr>
          <w:sz w:val="24"/>
        </w:rPr>
      </w:pPr>
      <w:r>
        <w:rPr>
          <w:sz w:val="24"/>
        </w:rPr>
        <w:t>All</w:t>
      </w:r>
      <w:r>
        <w:rPr>
          <w:spacing w:val="-3"/>
          <w:sz w:val="24"/>
        </w:rPr>
        <w:t xml:space="preserve"> </w:t>
      </w:r>
      <w:r>
        <w:rPr>
          <w:sz w:val="24"/>
        </w:rPr>
        <w:t>glass</w:t>
      </w:r>
      <w:r>
        <w:rPr>
          <w:spacing w:val="-3"/>
          <w:sz w:val="24"/>
        </w:rPr>
        <w:t xml:space="preserve"> </w:t>
      </w:r>
      <w:r>
        <w:rPr>
          <w:sz w:val="24"/>
        </w:rPr>
        <w:t>in</w:t>
      </w:r>
      <w:r>
        <w:rPr>
          <w:spacing w:val="-3"/>
          <w:sz w:val="24"/>
        </w:rPr>
        <w:t xml:space="preserve"> </w:t>
      </w:r>
      <w:r>
        <w:rPr>
          <w:sz w:val="24"/>
        </w:rPr>
        <w:t>factory</w:t>
      </w:r>
      <w:r>
        <w:rPr>
          <w:spacing w:val="-3"/>
          <w:sz w:val="24"/>
        </w:rPr>
        <w:t xml:space="preserve"> </w:t>
      </w:r>
      <w:r>
        <w:rPr>
          <w:sz w:val="24"/>
        </w:rPr>
        <w:t>shall</w:t>
      </w:r>
      <w:r>
        <w:rPr>
          <w:spacing w:val="-1"/>
          <w:sz w:val="24"/>
        </w:rPr>
        <w:t xml:space="preserve"> </w:t>
      </w:r>
      <w:r>
        <w:rPr>
          <w:sz w:val="24"/>
        </w:rPr>
        <w:t>be</w:t>
      </w:r>
      <w:r>
        <w:rPr>
          <w:spacing w:val="-4"/>
          <w:sz w:val="24"/>
        </w:rPr>
        <w:t xml:space="preserve"> </w:t>
      </w:r>
      <w:r>
        <w:rPr>
          <w:sz w:val="24"/>
        </w:rPr>
        <w:t>counted</w:t>
      </w:r>
      <w:r>
        <w:rPr>
          <w:spacing w:val="-2"/>
          <w:sz w:val="24"/>
        </w:rPr>
        <w:t xml:space="preserve"> </w:t>
      </w:r>
      <w:r>
        <w:rPr>
          <w:sz w:val="24"/>
        </w:rPr>
        <w:t>and</w:t>
      </w:r>
      <w:r>
        <w:rPr>
          <w:spacing w:val="-1"/>
          <w:sz w:val="24"/>
        </w:rPr>
        <w:t xml:space="preserve"> </w:t>
      </w:r>
      <w:r>
        <w:rPr>
          <w:sz w:val="24"/>
        </w:rPr>
        <w:t>fortnightly</w:t>
      </w:r>
      <w:r>
        <w:rPr>
          <w:spacing w:val="-3"/>
          <w:sz w:val="24"/>
        </w:rPr>
        <w:t xml:space="preserve"> </w:t>
      </w:r>
      <w:r>
        <w:rPr>
          <w:sz w:val="24"/>
        </w:rPr>
        <w:t>checking</w:t>
      </w:r>
      <w:r>
        <w:rPr>
          <w:spacing w:val="-3"/>
          <w:sz w:val="24"/>
        </w:rPr>
        <w:t xml:space="preserve"> </w:t>
      </w:r>
      <w:r>
        <w:rPr>
          <w:sz w:val="24"/>
        </w:rPr>
        <w:t>shall</w:t>
      </w:r>
      <w:r>
        <w:rPr>
          <w:spacing w:val="-3"/>
          <w:sz w:val="24"/>
        </w:rPr>
        <w:t xml:space="preserve"> </w:t>
      </w:r>
      <w:r>
        <w:rPr>
          <w:sz w:val="24"/>
        </w:rPr>
        <w:t>be</w:t>
      </w:r>
      <w:r>
        <w:rPr>
          <w:spacing w:val="-2"/>
          <w:sz w:val="24"/>
        </w:rPr>
        <w:t xml:space="preserve"> </w:t>
      </w:r>
      <w:r>
        <w:rPr>
          <w:sz w:val="24"/>
        </w:rPr>
        <w:t>done to</w:t>
      </w:r>
      <w:r>
        <w:rPr>
          <w:spacing w:val="-3"/>
          <w:sz w:val="24"/>
        </w:rPr>
        <w:t xml:space="preserve"> </w:t>
      </w:r>
      <w:r>
        <w:rPr>
          <w:sz w:val="24"/>
        </w:rPr>
        <w:t>monitor</w:t>
      </w:r>
      <w:r>
        <w:rPr>
          <w:spacing w:val="-3"/>
          <w:sz w:val="24"/>
        </w:rPr>
        <w:t xml:space="preserve"> </w:t>
      </w:r>
      <w:r>
        <w:rPr>
          <w:sz w:val="24"/>
        </w:rPr>
        <w:t>in</w:t>
      </w:r>
      <w:r>
        <w:rPr>
          <w:spacing w:val="-3"/>
          <w:sz w:val="24"/>
        </w:rPr>
        <w:t xml:space="preserve"> </w:t>
      </w:r>
      <w:r>
        <w:rPr>
          <w:sz w:val="24"/>
        </w:rPr>
        <w:t>case of any breakage or missing. All such incident shall be recorded and inform the General Manager and Quality Manager for necessary corrective and preventive action.</w:t>
      </w:r>
    </w:p>
    <w:p w14:paraId="5974219E"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573A807D" w14:textId="77777777" w:rsidR="00700916" w:rsidRDefault="00700916">
      <w:pPr>
        <w:pStyle w:val="BodyText"/>
        <w:spacing w:before="205"/>
      </w:pPr>
    </w:p>
    <w:p w14:paraId="7A60304C" w14:textId="77777777" w:rsidR="00700916" w:rsidRDefault="003626FF">
      <w:pPr>
        <w:pStyle w:val="ListParagraph"/>
        <w:numPr>
          <w:ilvl w:val="2"/>
          <w:numId w:val="99"/>
        </w:numPr>
        <w:tabs>
          <w:tab w:val="left" w:pos="1080"/>
        </w:tabs>
        <w:ind w:right="355"/>
        <w:jc w:val="both"/>
        <w:rPr>
          <w:sz w:val="24"/>
        </w:rPr>
      </w:pPr>
      <w:r>
        <w:rPr>
          <w:sz w:val="24"/>
        </w:rPr>
        <w:t>Effectiveness</w:t>
      </w:r>
      <w:r>
        <w:rPr>
          <w:spacing w:val="-2"/>
          <w:sz w:val="24"/>
        </w:rPr>
        <w:t xml:space="preserve"> </w:t>
      </w:r>
      <w:r>
        <w:rPr>
          <w:sz w:val="24"/>
        </w:rPr>
        <w:t>of</w:t>
      </w:r>
      <w:r>
        <w:rPr>
          <w:spacing w:val="-3"/>
          <w:sz w:val="24"/>
        </w:rPr>
        <w:t xml:space="preserve"> </w:t>
      </w:r>
      <w:r>
        <w:rPr>
          <w:sz w:val="24"/>
        </w:rPr>
        <w:t>housekeeping</w:t>
      </w:r>
      <w:r>
        <w:rPr>
          <w:spacing w:val="-2"/>
          <w:sz w:val="24"/>
        </w:rPr>
        <w:t xml:space="preserve"> </w:t>
      </w:r>
      <w:r>
        <w:rPr>
          <w:sz w:val="24"/>
        </w:rPr>
        <w:t>activities</w:t>
      </w:r>
      <w:r>
        <w:rPr>
          <w:spacing w:val="-3"/>
          <w:sz w:val="24"/>
        </w:rPr>
        <w:t xml:space="preserve"> </w:t>
      </w:r>
      <w:r>
        <w:rPr>
          <w:sz w:val="24"/>
        </w:rPr>
        <w:t>shall</w:t>
      </w:r>
      <w:r>
        <w:rPr>
          <w:spacing w:val="-2"/>
          <w:sz w:val="24"/>
        </w:rPr>
        <w:t xml:space="preserve"> </w:t>
      </w:r>
      <w:r>
        <w:rPr>
          <w:sz w:val="24"/>
        </w:rPr>
        <w:t>be</w:t>
      </w:r>
      <w:r>
        <w:rPr>
          <w:spacing w:val="-3"/>
          <w:sz w:val="24"/>
        </w:rPr>
        <w:t xml:space="preserve"> </w:t>
      </w:r>
      <w:r>
        <w:rPr>
          <w:sz w:val="24"/>
        </w:rPr>
        <w:t>judged</w:t>
      </w:r>
      <w:r>
        <w:rPr>
          <w:spacing w:val="-3"/>
          <w:sz w:val="24"/>
        </w:rPr>
        <w:t xml:space="preserve"> </w:t>
      </w:r>
      <w:r>
        <w:rPr>
          <w:sz w:val="24"/>
        </w:rPr>
        <w:t>by</w:t>
      </w:r>
      <w:r>
        <w:rPr>
          <w:spacing w:val="-2"/>
          <w:sz w:val="24"/>
        </w:rPr>
        <w:t xml:space="preserve"> </w:t>
      </w:r>
      <w:r>
        <w:rPr>
          <w:sz w:val="24"/>
        </w:rPr>
        <w:t>conducting</w:t>
      </w:r>
      <w:r>
        <w:rPr>
          <w:spacing w:val="-2"/>
          <w:sz w:val="24"/>
        </w:rPr>
        <w:t xml:space="preserve"> </w:t>
      </w:r>
      <w:r>
        <w:rPr>
          <w:sz w:val="24"/>
        </w:rPr>
        <w:t>housekeeping</w:t>
      </w:r>
      <w:r>
        <w:rPr>
          <w:spacing w:val="-2"/>
          <w:sz w:val="24"/>
        </w:rPr>
        <w:t xml:space="preserve"> </w:t>
      </w:r>
      <w:r>
        <w:rPr>
          <w:sz w:val="24"/>
        </w:rPr>
        <w:t xml:space="preserve">audit </w:t>
      </w:r>
      <w:r>
        <w:rPr>
          <w:b/>
          <w:sz w:val="24"/>
        </w:rPr>
        <w:t>at least once in a month</w:t>
      </w:r>
      <w:r>
        <w:rPr>
          <w:sz w:val="24"/>
        </w:rPr>
        <w:t>. The audit shall be conducted by auditors independent of the area being audited. The audit result shall be recorded in Housekeeping Audit Report (R/12-03). The audit result shall be reviewed by Management Representative and in charge- Housekeeping and accordingly necessary actions shall be decided.</w:t>
      </w:r>
    </w:p>
    <w:p w14:paraId="5729BB3C" w14:textId="77777777" w:rsidR="00700916" w:rsidRDefault="00700916">
      <w:pPr>
        <w:pStyle w:val="BodyText"/>
      </w:pPr>
    </w:p>
    <w:p w14:paraId="7700CEBA" w14:textId="77777777" w:rsidR="00700916" w:rsidRDefault="003626FF">
      <w:pPr>
        <w:pStyle w:val="Heading7"/>
        <w:numPr>
          <w:ilvl w:val="1"/>
          <w:numId w:val="99"/>
        </w:numPr>
        <w:tabs>
          <w:tab w:val="left" w:pos="1068"/>
        </w:tabs>
      </w:pPr>
      <w:r>
        <w:t>Pest</w:t>
      </w:r>
      <w:r>
        <w:rPr>
          <w:spacing w:val="-2"/>
        </w:rPr>
        <w:t xml:space="preserve"> Control</w:t>
      </w:r>
    </w:p>
    <w:p w14:paraId="75079EEB" w14:textId="77777777" w:rsidR="00700916" w:rsidRDefault="003626FF">
      <w:pPr>
        <w:pStyle w:val="ListParagraph"/>
        <w:numPr>
          <w:ilvl w:val="2"/>
          <w:numId w:val="99"/>
        </w:numPr>
        <w:tabs>
          <w:tab w:val="left" w:pos="1080"/>
        </w:tabs>
        <w:spacing w:before="139"/>
        <w:ind w:right="354"/>
        <w:jc w:val="both"/>
        <w:rPr>
          <w:sz w:val="24"/>
        </w:rPr>
      </w:pPr>
      <w:r>
        <w:rPr>
          <w:sz w:val="24"/>
        </w:rPr>
        <w:t>In order to restrict the entry of pests, suitable pest control devices (such as pest-o-flash,</w:t>
      </w:r>
      <w:r>
        <w:rPr>
          <w:spacing w:val="40"/>
          <w:sz w:val="24"/>
        </w:rPr>
        <w:t xml:space="preserve"> </w:t>
      </w:r>
      <w:r>
        <w:rPr>
          <w:sz w:val="24"/>
        </w:rPr>
        <w:t>rodent killing machine) shall be installed at suitable locations within the factory premises. In order to reduce the risk to product safety, legality and quality, in charge-Housekeeping in consultation with concerned HOD shall develop a Pest Control Plan (R/12-04) considering the nature of activities, location, neighboring environment.</w:t>
      </w:r>
    </w:p>
    <w:p w14:paraId="40688632" w14:textId="77777777" w:rsidR="00700916" w:rsidRDefault="003626FF">
      <w:pPr>
        <w:pStyle w:val="ListParagraph"/>
        <w:numPr>
          <w:ilvl w:val="2"/>
          <w:numId w:val="99"/>
        </w:numPr>
        <w:tabs>
          <w:tab w:val="left" w:pos="1080"/>
        </w:tabs>
        <w:spacing w:before="275"/>
        <w:ind w:right="358"/>
        <w:jc w:val="both"/>
        <w:rPr>
          <w:sz w:val="24"/>
        </w:rPr>
      </w:pPr>
      <w:r>
        <w:rPr>
          <w:sz w:val="24"/>
        </w:rPr>
        <w:t>In order to deter and eradicate pest infestation, appropriate pest control activities (inspection, treatment etc.) are being carried out as per pest control plan. For this purpose, services of competent pest control organization have been rendered. The nature of pest control activities and area coverage shall be clearly defined in their Service Contract. Records of pest control activities shall be maintained in Pest Control Record (R/12-05).</w:t>
      </w:r>
    </w:p>
    <w:p w14:paraId="04F10A81" w14:textId="77777777" w:rsidR="00700916" w:rsidRDefault="003626FF">
      <w:pPr>
        <w:pStyle w:val="ListParagraph"/>
        <w:numPr>
          <w:ilvl w:val="2"/>
          <w:numId w:val="99"/>
        </w:numPr>
        <w:tabs>
          <w:tab w:val="left" w:pos="1080"/>
        </w:tabs>
        <w:spacing w:before="276"/>
        <w:ind w:right="361"/>
        <w:jc w:val="both"/>
        <w:rPr>
          <w:sz w:val="24"/>
        </w:rPr>
      </w:pPr>
      <w:r>
        <w:rPr>
          <w:sz w:val="24"/>
        </w:rPr>
        <w:t>If desired by customer or otherwise required, raw materials shall be fumigated in order to neutralize the effect of pest infestation. Corresponding records of fumigation shall be kept in Pest Control Record (R/12-05).</w:t>
      </w:r>
    </w:p>
    <w:p w14:paraId="2E2C9E47" w14:textId="77777777" w:rsidR="00700916" w:rsidRDefault="00700916">
      <w:pPr>
        <w:pStyle w:val="BodyText"/>
      </w:pPr>
    </w:p>
    <w:p w14:paraId="00C0D21A" w14:textId="77777777" w:rsidR="00700916" w:rsidRDefault="003626FF">
      <w:pPr>
        <w:pStyle w:val="ListParagraph"/>
        <w:numPr>
          <w:ilvl w:val="2"/>
          <w:numId w:val="99"/>
        </w:numPr>
        <w:tabs>
          <w:tab w:val="left" w:pos="1080"/>
        </w:tabs>
        <w:ind w:right="362"/>
        <w:jc w:val="both"/>
        <w:rPr>
          <w:sz w:val="24"/>
        </w:rPr>
      </w:pPr>
      <w:r>
        <w:rPr>
          <w:sz w:val="24"/>
        </w:rPr>
        <w:t>Use and application of baits, insecticide sprays and fungicides shall be done after prior risk assessment followed by imposition of operational control. This information shall be properly communicated to concerned pest control organization.</w:t>
      </w:r>
    </w:p>
    <w:p w14:paraId="0048EDCA" w14:textId="77777777" w:rsidR="00700916" w:rsidRDefault="00700916">
      <w:pPr>
        <w:pStyle w:val="BodyText"/>
      </w:pPr>
    </w:p>
    <w:p w14:paraId="08D716A9" w14:textId="77777777" w:rsidR="00700916" w:rsidRDefault="003626FF">
      <w:pPr>
        <w:pStyle w:val="ListParagraph"/>
        <w:numPr>
          <w:ilvl w:val="2"/>
          <w:numId w:val="99"/>
        </w:numPr>
        <w:tabs>
          <w:tab w:val="left" w:pos="1080"/>
        </w:tabs>
        <w:ind w:right="355"/>
        <w:jc w:val="both"/>
        <w:rPr>
          <w:sz w:val="24"/>
        </w:rPr>
      </w:pPr>
      <w:r>
        <w:rPr>
          <w:sz w:val="24"/>
        </w:rPr>
        <w:t xml:space="preserve">Effectiveness of pest control activities shall be judged by conducting housekeeping audit </w:t>
      </w:r>
      <w:r>
        <w:rPr>
          <w:b/>
          <w:sz w:val="24"/>
        </w:rPr>
        <w:t>at least once in a month</w:t>
      </w:r>
      <w:r>
        <w:rPr>
          <w:sz w:val="24"/>
        </w:rPr>
        <w:t>. The audit shall be conducted by auditors independent of the area being audited. The audit result shall be recorded in Housekeeping Audit Report (R/12-03). The audit result shall be reviewed by Management Representative and accordingly necessary actions (e.g. continuation of Service Contract) shall be decided.</w:t>
      </w:r>
    </w:p>
    <w:p w14:paraId="3E8CF9D1" w14:textId="77777777" w:rsidR="00700916" w:rsidRDefault="00700916">
      <w:pPr>
        <w:pStyle w:val="BodyText"/>
        <w:spacing w:before="1"/>
      </w:pPr>
    </w:p>
    <w:p w14:paraId="41589FA4" w14:textId="77777777" w:rsidR="00700916" w:rsidRDefault="003626FF">
      <w:pPr>
        <w:pStyle w:val="Heading7"/>
        <w:numPr>
          <w:ilvl w:val="1"/>
          <w:numId w:val="99"/>
        </w:numPr>
        <w:tabs>
          <w:tab w:val="left" w:pos="1068"/>
        </w:tabs>
      </w:pPr>
      <w:r>
        <w:t>Waste</w:t>
      </w:r>
      <w:r>
        <w:rPr>
          <w:spacing w:val="-2"/>
        </w:rPr>
        <w:t xml:space="preserve"> Management</w:t>
      </w:r>
    </w:p>
    <w:p w14:paraId="7FF132D0" w14:textId="77777777" w:rsidR="00700916" w:rsidRDefault="003626FF">
      <w:pPr>
        <w:pStyle w:val="ListParagraph"/>
        <w:numPr>
          <w:ilvl w:val="2"/>
          <w:numId w:val="99"/>
        </w:numPr>
        <w:tabs>
          <w:tab w:val="left" w:pos="1080"/>
        </w:tabs>
        <w:spacing w:before="139"/>
        <w:ind w:right="359"/>
        <w:jc w:val="both"/>
        <w:rPr>
          <w:sz w:val="24"/>
        </w:rPr>
      </w:pPr>
      <w:r>
        <w:rPr>
          <w:sz w:val="24"/>
        </w:rPr>
        <w:t>In order to facilitate proper collection, collation and disposal of waste material generated from process, in charge-Housekeeping in consultation with HOD-Production shall develop a Waste Management Plan (R/12-06).</w:t>
      </w:r>
    </w:p>
    <w:p w14:paraId="63374667" w14:textId="77777777" w:rsidR="00700916" w:rsidRDefault="003626FF">
      <w:pPr>
        <w:pStyle w:val="ListParagraph"/>
        <w:numPr>
          <w:ilvl w:val="2"/>
          <w:numId w:val="99"/>
        </w:numPr>
        <w:tabs>
          <w:tab w:val="left" w:pos="1080"/>
        </w:tabs>
        <w:spacing w:before="183"/>
        <w:ind w:right="357"/>
        <w:jc w:val="both"/>
        <w:rPr>
          <w:sz w:val="24"/>
        </w:rPr>
      </w:pPr>
      <w:r>
        <w:rPr>
          <w:sz w:val="24"/>
        </w:rPr>
        <w:t>In order to prevent the accumulation of solid waste in production areas, regular waste collection</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carried</w:t>
      </w:r>
      <w:r>
        <w:rPr>
          <w:spacing w:val="-3"/>
          <w:sz w:val="24"/>
        </w:rPr>
        <w:t xml:space="preserve"> </w:t>
      </w:r>
      <w:r>
        <w:rPr>
          <w:sz w:val="24"/>
        </w:rPr>
        <w:t>out</w:t>
      </w:r>
      <w:r>
        <w:rPr>
          <w:spacing w:val="-3"/>
          <w:sz w:val="24"/>
        </w:rPr>
        <w:t xml:space="preserve"> </w:t>
      </w:r>
      <w:r>
        <w:rPr>
          <w:sz w:val="24"/>
        </w:rPr>
        <w:t>as</w:t>
      </w:r>
      <w:r>
        <w:rPr>
          <w:spacing w:val="-3"/>
          <w:sz w:val="24"/>
        </w:rPr>
        <w:t xml:space="preserve"> </w:t>
      </w:r>
      <w:r>
        <w:rPr>
          <w:sz w:val="24"/>
        </w:rPr>
        <w:t>per</w:t>
      </w:r>
      <w:r>
        <w:rPr>
          <w:spacing w:val="-2"/>
          <w:sz w:val="24"/>
        </w:rPr>
        <w:t xml:space="preserve"> </w:t>
      </w:r>
      <w:r>
        <w:rPr>
          <w:sz w:val="24"/>
        </w:rPr>
        <w:t>waste</w:t>
      </w:r>
      <w:r>
        <w:rPr>
          <w:spacing w:val="-2"/>
          <w:sz w:val="24"/>
        </w:rPr>
        <w:t xml:space="preserve"> </w:t>
      </w:r>
      <w:r>
        <w:rPr>
          <w:sz w:val="24"/>
        </w:rPr>
        <w:t>management</w:t>
      </w:r>
      <w:r>
        <w:rPr>
          <w:spacing w:val="-3"/>
          <w:sz w:val="24"/>
        </w:rPr>
        <w:t xml:space="preserve"> </w:t>
      </w:r>
      <w:r>
        <w:rPr>
          <w:sz w:val="24"/>
        </w:rPr>
        <w:t>plan.</w:t>
      </w:r>
      <w:r>
        <w:rPr>
          <w:spacing w:val="-2"/>
          <w:sz w:val="24"/>
        </w:rPr>
        <w:t xml:space="preserve"> </w:t>
      </w:r>
      <w:r>
        <w:rPr>
          <w:sz w:val="24"/>
        </w:rPr>
        <w:t>The</w:t>
      </w:r>
      <w:r>
        <w:rPr>
          <w:spacing w:val="-3"/>
          <w:sz w:val="24"/>
        </w:rPr>
        <w:t xml:space="preserve"> </w:t>
      </w:r>
      <w:r>
        <w:rPr>
          <w:sz w:val="24"/>
        </w:rPr>
        <w:t>wastes</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disposed of at specified location outside the production areas in order to minimize risk to the product.</w:t>
      </w:r>
    </w:p>
    <w:p w14:paraId="5A94CC89" w14:textId="31B68B43" w:rsidR="00A068FB" w:rsidRDefault="00A068FB">
      <w:pPr>
        <w:rPr>
          <w:sz w:val="24"/>
          <w:szCs w:val="24"/>
        </w:rPr>
      </w:pPr>
      <w:r>
        <w:br w:type="page"/>
      </w:r>
    </w:p>
    <w:p w14:paraId="43095B9C" w14:textId="77777777" w:rsidR="00700916" w:rsidRDefault="00700916">
      <w:pPr>
        <w:pStyle w:val="BodyText"/>
      </w:pPr>
    </w:p>
    <w:p w14:paraId="19778BEC" w14:textId="77777777" w:rsidR="00700916" w:rsidRDefault="003626FF">
      <w:pPr>
        <w:pStyle w:val="Heading7"/>
        <w:numPr>
          <w:ilvl w:val="1"/>
          <w:numId w:val="99"/>
        </w:numPr>
        <w:tabs>
          <w:tab w:val="left" w:pos="1068"/>
        </w:tabs>
      </w:pPr>
      <w:r>
        <w:t>Site</w:t>
      </w:r>
      <w:r>
        <w:rPr>
          <w:spacing w:val="-2"/>
        </w:rPr>
        <w:t xml:space="preserve"> Security</w:t>
      </w:r>
    </w:p>
    <w:p w14:paraId="1A3FA2A5" w14:textId="77777777" w:rsidR="00700916" w:rsidRDefault="00700916">
      <w:pPr>
        <w:pStyle w:val="Heading7"/>
        <w:sectPr w:rsidR="00700916">
          <w:pgSz w:w="12240" w:h="17280"/>
          <w:pgMar w:top="2000" w:right="720" w:bottom="1920" w:left="1080" w:header="864" w:footer="1724" w:gutter="0"/>
          <w:cols w:space="720"/>
        </w:sectPr>
      </w:pPr>
    </w:p>
    <w:p w14:paraId="164F597A" w14:textId="77777777" w:rsidR="00700916" w:rsidRDefault="003626FF">
      <w:pPr>
        <w:pStyle w:val="ListParagraph"/>
        <w:numPr>
          <w:ilvl w:val="2"/>
          <w:numId w:val="99"/>
        </w:numPr>
        <w:tabs>
          <w:tab w:val="left" w:pos="1080"/>
        </w:tabs>
        <w:spacing w:before="205"/>
        <w:ind w:right="359"/>
        <w:jc w:val="both"/>
        <w:rPr>
          <w:sz w:val="24"/>
        </w:rPr>
      </w:pPr>
      <w:r>
        <w:rPr>
          <w:sz w:val="24"/>
        </w:rPr>
        <w:lastRenderedPageBreak/>
        <w:t>The</w:t>
      </w:r>
      <w:r>
        <w:rPr>
          <w:spacing w:val="-2"/>
          <w:sz w:val="24"/>
        </w:rPr>
        <w:t xml:space="preserve"> </w:t>
      </w:r>
      <w:r>
        <w:rPr>
          <w:sz w:val="24"/>
        </w:rPr>
        <w:t>entire factory</w:t>
      </w:r>
      <w:r>
        <w:rPr>
          <w:spacing w:val="-1"/>
          <w:sz w:val="24"/>
        </w:rPr>
        <w:t xml:space="preserve"> </w:t>
      </w:r>
      <w:r>
        <w:rPr>
          <w:sz w:val="24"/>
        </w:rPr>
        <w:t>premises are</w:t>
      </w:r>
      <w:r>
        <w:rPr>
          <w:spacing w:val="-1"/>
          <w:sz w:val="24"/>
        </w:rPr>
        <w:t xml:space="preserve"> </w:t>
      </w:r>
      <w:r>
        <w:rPr>
          <w:sz w:val="24"/>
        </w:rPr>
        <w:t>divided into 3 risk zones (High, Moderate</w:t>
      </w:r>
      <w:r>
        <w:rPr>
          <w:spacing w:val="-1"/>
          <w:sz w:val="24"/>
        </w:rPr>
        <w:t xml:space="preserve"> </w:t>
      </w:r>
      <w:r>
        <w:rPr>
          <w:sz w:val="24"/>
        </w:rPr>
        <w:t>and Low)</w:t>
      </w:r>
      <w:r>
        <w:rPr>
          <w:spacing w:val="-1"/>
          <w:sz w:val="24"/>
        </w:rPr>
        <w:t xml:space="preserve"> </w:t>
      </w:r>
      <w:r>
        <w:rPr>
          <w:sz w:val="24"/>
        </w:rPr>
        <w:t>based on hazard and risk assessment. In order to reduce any potential physical, chemical or microbiological contamination and damage, additional controls have been established</w:t>
      </w:r>
      <w:r>
        <w:rPr>
          <w:spacing w:val="40"/>
          <w:sz w:val="24"/>
        </w:rPr>
        <w:t xml:space="preserve"> </w:t>
      </w:r>
      <w:r>
        <w:rPr>
          <w:sz w:val="24"/>
        </w:rPr>
        <w:t>through deploying of different policies (Hygiene Policy, Jewelry Policy, Visitor Policy).</w:t>
      </w:r>
    </w:p>
    <w:p w14:paraId="7D28665F" w14:textId="77777777" w:rsidR="00700916" w:rsidRDefault="00700916">
      <w:pPr>
        <w:pStyle w:val="BodyText"/>
      </w:pPr>
    </w:p>
    <w:p w14:paraId="11EC4E8A" w14:textId="77777777" w:rsidR="00700916" w:rsidRDefault="003626FF">
      <w:pPr>
        <w:pStyle w:val="ListParagraph"/>
        <w:numPr>
          <w:ilvl w:val="2"/>
          <w:numId w:val="99"/>
        </w:numPr>
        <w:tabs>
          <w:tab w:val="left" w:pos="1080"/>
        </w:tabs>
        <w:ind w:right="361"/>
        <w:jc w:val="both"/>
        <w:rPr>
          <w:sz w:val="24"/>
        </w:rPr>
      </w:pPr>
      <w:r>
        <w:rPr>
          <w:sz w:val="24"/>
        </w:rPr>
        <w:t>Further, access to all areas shall be restricted to authorized personnel only. Visitors are not allowed to enter factory premises without proper authorization of designated personnel.</w:t>
      </w:r>
    </w:p>
    <w:p w14:paraId="318DB9B5" w14:textId="77777777" w:rsidR="00700916" w:rsidRDefault="00700916">
      <w:pPr>
        <w:pStyle w:val="BodyText"/>
      </w:pPr>
    </w:p>
    <w:p w14:paraId="251A29B9" w14:textId="77777777" w:rsidR="00700916" w:rsidRDefault="003626FF">
      <w:pPr>
        <w:pStyle w:val="ListParagraph"/>
        <w:numPr>
          <w:ilvl w:val="2"/>
          <w:numId w:val="99"/>
        </w:numPr>
        <w:tabs>
          <w:tab w:val="left" w:pos="1080"/>
        </w:tabs>
        <w:ind w:right="359"/>
        <w:jc w:val="both"/>
        <w:rPr>
          <w:sz w:val="24"/>
        </w:rPr>
      </w:pPr>
      <w:r>
        <w:rPr>
          <w:sz w:val="24"/>
        </w:rPr>
        <w:t>In order to ensure that all areas of the site are secured, the organization deploys security personnel at different location, particularly at entry and exit points.</w:t>
      </w:r>
    </w:p>
    <w:p w14:paraId="77BF774B" w14:textId="77777777" w:rsidR="00700916" w:rsidRDefault="00700916">
      <w:pPr>
        <w:pStyle w:val="BodyText"/>
        <w:spacing w:before="1"/>
      </w:pPr>
    </w:p>
    <w:p w14:paraId="07507754" w14:textId="77777777" w:rsidR="00700916" w:rsidRDefault="003626FF">
      <w:pPr>
        <w:pStyle w:val="Heading6"/>
        <w:ind w:left="360" w:firstLine="0"/>
      </w:pPr>
      <w:r>
        <w:t>5.0</w:t>
      </w:r>
      <w:r>
        <w:rPr>
          <w:spacing w:val="-1"/>
        </w:rPr>
        <w:t xml:space="preserve"> </w:t>
      </w:r>
      <w:r>
        <w:t>KEY</w:t>
      </w:r>
      <w:r>
        <w:rPr>
          <w:spacing w:val="-1"/>
        </w:rPr>
        <w:t xml:space="preserve"> </w:t>
      </w:r>
      <w:r>
        <w:t>PERFORMANCE</w:t>
      </w:r>
      <w:r>
        <w:rPr>
          <w:spacing w:val="-1"/>
        </w:rPr>
        <w:t xml:space="preserve"> </w:t>
      </w:r>
      <w:r>
        <w:rPr>
          <w:spacing w:val="-2"/>
        </w:rPr>
        <w:t>INDICATOR</w:t>
      </w:r>
    </w:p>
    <w:p w14:paraId="34FE8764" w14:textId="77777777" w:rsidR="00700916" w:rsidRDefault="00700916">
      <w:pPr>
        <w:pStyle w:val="BodyText"/>
        <w:spacing w:before="46" w:after="1"/>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6481"/>
        <w:gridCol w:w="2161"/>
      </w:tblGrid>
      <w:tr w:rsidR="00700916" w14:paraId="4613F929" w14:textId="77777777">
        <w:trPr>
          <w:trHeight w:val="551"/>
        </w:trPr>
        <w:tc>
          <w:tcPr>
            <w:tcW w:w="720" w:type="dxa"/>
            <w:shd w:val="clear" w:color="auto" w:fill="CCFFFF"/>
          </w:tcPr>
          <w:p w14:paraId="239CD1CF" w14:textId="77777777" w:rsidR="00700916" w:rsidRDefault="003626FF">
            <w:pPr>
              <w:pStyle w:val="TableParagraph"/>
              <w:spacing w:line="275" w:lineRule="exact"/>
              <w:ind w:left="227"/>
              <w:jc w:val="left"/>
              <w:rPr>
                <w:b/>
                <w:sz w:val="24"/>
              </w:rPr>
            </w:pPr>
            <w:r>
              <w:rPr>
                <w:b/>
                <w:spacing w:val="-5"/>
                <w:sz w:val="24"/>
              </w:rPr>
              <w:t>Sl.</w:t>
            </w:r>
          </w:p>
          <w:p w14:paraId="5229BACE" w14:textId="77777777" w:rsidR="00700916" w:rsidRDefault="003626FF">
            <w:pPr>
              <w:pStyle w:val="TableParagraph"/>
              <w:spacing w:line="257" w:lineRule="exact"/>
              <w:ind w:left="182"/>
              <w:jc w:val="left"/>
              <w:rPr>
                <w:b/>
                <w:sz w:val="24"/>
              </w:rPr>
            </w:pPr>
            <w:r>
              <w:rPr>
                <w:b/>
                <w:spacing w:val="-5"/>
                <w:sz w:val="24"/>
              </w:rPr>
              <w:t>No.</w:t>
            </w:r>
          </w:p>
        </w:tc>
        <w:tc>
          <w:tcPr>
            <w:tcW w:w="6481" w:type="dxa"/>
            <w:shd w:val="clear" w:color="auto" w:fill="CCFFFF"/>
          </w:tcPr>
          <w:p w14:paraId="25F04B0D" w14:textId="77777777" w:rsidR="00700916" w:rsidRDefault="003626FF">
            <w:pPr>
              <w:pStyle w:val="TableParagraph"/>
              <w:spacing w:line="275" w:lineRule="exact"/>
              <w:ind w:left="6"/>
              <w:rPr>
                <w:b/>
                <w:sz w:val="24"/>
              </w:rPr>
            </w:pPr>
            <w:r>
              <w:rPr>
                <w:b/>
                <w:sz w:val="24"/>
              </w:rPr>
              <w:t xml:space="preserve">KPI </w:t>
            </w:r>
            <w:r>
              <w:rPr>
                <w:b/>
                <w:spacing w:val="-2"/>
                <w:sz w:val="24"/>
              </w:rPr>
              <w:t>Description</w:t>
            </w:r>
          </w:p>
        </w:tc>
        <w:tc>
          <w:tcPr>
            <w:tcW w:w="2161" w:type="dxa"/>
            <w:shd w:val="clear" w:color="auto" w:fill="CCFFFF"/>
          </w:tcPr>
          <w:p w14:paraId="0E7BFFE0" w14:textId="77777777" w:rsidR="00700916" w:rsidRDefault="003626FF">
            <w:pPr>
              <w:pStyle w:val="TableParagraph"/>
              <w:spacing w:line="275" w:lineRule="exact"/>
              <w:ind w:left="7" w:right="3"/>
              <w:rPr>
                <w:b/>
                <w:sz w:val="24"/>
              </w:rPr>
            </w:pPr>
            <w:r>
              <w:rPr>
                <w:b/>
                <w:sz w:val="24"/>
              </w:rPr>
              <w:t>Review</w:t>
            </w:r>
            <w:r>
              <w:rPr>
                <w:b/>
                <w:spacing w:val="-3"/>
                <w:sz w:val="24"/>
              </w:rPr>
              <w:t xml:space="preserve"> </w:t>
            </w:r>
            <w:r>
              <w:rPr>
                <w:b/>
                <w:spacing w:val="-2"/>
                <w:sz w:val="24"/>
              </w:rPr>
              <w:t>Frequency</w:t>
            </w:r>
          </w:p>
        </w:tc>
      </w:tr>
      <w:tr w:rsidR="00700916" w14:paraId="2C3FA3EA" w14:textId="77777777">
        <w:trPr>
          <w:trHeight w:val="275"/>
        </w:trPr>
        <w:tc>
          <w:tcPr>
            <w:tcW w:w="720" w:type="dxa"/>
          </w:tcPr>
          <w:p w14:paraId="074A69FF" w14:textId="77777777" w:rsidR="00700916" w:rsidRDefault="003626FF">
            <w:pPr>
              <w:pStyle w:val="TableParagraph"/>
              <w:spacing w:line="256" w:lineRule="exact"/>
              <w:rPr>
                <w:sz w:val="24"/>
              </w:rPr>
            </w:pPr>
            <w:r>
              <w:rPr>
                <w:spacing w:val="-10"/>
                <w:sz w:val="24"/>
              </w:rPr>
              <w:t>1</w:t>
            </w:r>
          </w:p>
        </w:tc>
        <w:tc>
          <w:tcPr>
            <w:tcW w:w="6481" w:type="dxa"/>
          </w:tcPr>
          <w:p w14:paraId="4CD115C8" w14:textId="77777777" w:rsidR="00700916" w:rsidRDefault="003626FF">
            <w:pPr>
              <w:pStyle w:val="TableParagraph"/>
              <w:spacing w:line="256" w:lineRule="exact"/>
              <w:ind w:left="107"/>
              <w:jc w:val="left"/>
              <w:rPr>
                <w:sz w:val="24"/>
              </w:rPr>
            </w:pPr>
            <w:r>
              <w:rPr>
                <w:sz w:val="24"/>
              </w:rPr>
              <w:t>Housekeeping</w:t>
            </w:r>
            <w:r>
              <w:rPr>
                <w:spacing w:val="-2"/>
                <w:sz w:val="24"/>
              </w:rPr>
              <w:t xml:space="preserve"> </w:t>
            </w:r>
            <w:r>
              <w:rPr>
                <w:sz w:val="24"/>
              </w:rPr>
              <w:t>Audit</w:t>
            </w:r>
            <w:r>
              <w:rPr>
                <w:spacing w:val="-2"/>
                <w:sz w:val="24"/>
              </w:rPr>
              <w:t xml:space="preserve"> Score</w:t>
            </w:r>
          </w:p>
        </w:tc>
        <w:tc>
          <w:tcPr>
            <w:tcW w:w="2161" w:type="dxa"/>
          </w:tcPr>
          <w:p w14:paraId="0C3D71B3" w14:textId="77777777" w:rsidR="00700916" w:rsidRDefault="003626FF">
            <w:pPr>
              <w:pStyle w:val="TableParagraph"/>
              <w:spacing w:line="256" w:lineRule="exact"/>
              <w:ind w:left="7" w:right="1"/>
              <w:rPr>
                <w:sz w:val="24"/>
              </w:rPr>
            </w:pPr>
            <w:r>
              <w:rPr>
                <w:spacing w:val="-2"/>
                <w:sz w:val="24"/>
              </w:rPr>
              <w:t>Monthly</w:t>
            </w:r>
          </w:p>
        </w:tc>
      </w:tr>
      <w:tr w:rsidR="00700916" w14:paraId="48CCDFE6" w14:textId="77777777">
        <w:trPr>
          <w:trHeight w:val="275"/>
        </w:trPr>
        <w:tc>
          <w:tcPr>
            <w:tcW w:w="720" w:type="dxa"/>
          </w:tcPr>
          <w:p w14:paraId="20801137" w14:textId="77777777" w:rsidR="00700916" w:rsidRDefault="003626FF">
            <w:pPr>
              <w:pStyle w:val="TableParagraph"/>
              <w:spacing w:line="256" w:lineRule="exact"/>
              <w:rPr>
                <w:sz w:val="24"/>
              </w:rPr>
            </w:pPr>
            <w:r>
              <w:rPr>
                <w:spacing w:val="-10"/>
                <w:sz w:val="24"/>
              </w:rPr>
              <w:t>2</w:t>
            </w:r>
          </w:p>
        </w:tc>
        <w:tc>
          <w:tcPr>
            <w:tcW w:w="6481" w:type="dxa"/>
          </w:tcPr>
          <w:p w14:paraId="6C213036" w14:textId="77777777" w:rsidR="00700916" w:rsidRDefault="003626FF">
            <w:pPr>
              <w:pStyle w:val="TableParagraph"/>
              <w:spacing w:line="256" w:lineRule="exact"/>
              <w:ind w:left="107"/>
              <w:jc w:val="left"/>
              <w:rPr>
                <w:sz w:val="24"/>
              </w:rPr>
            </w:pPr>
            <w:r>
              <w:rPr>
                <w:sz w:val="24"/>
              </w:rPr>
              <w:t>Adherence</w:t>
            </w:r>
            <w:r>
              <w:rPr>
                <w:spacing w:val="-2"/>
                <w:sz w:val="24"/>
              </w:rPr>
              <w:t xml:space="preserve"> </w:t>
            </w:r>
            <w:r>
              <w:rPr>
                <w:sz w:val="24"/>
              </w:rPr>
              <w:t>to</w:t>
            </w:r>
            <w:r>
              <w:rPr>
                <w:spacing w:val="-1"/>
                <w:sz w:val="24"/>
              </w:rPr>
              <w:t xml:space="preserve"> </w:t>
            </w:r>
            <w:r>
              <w:rPr>
                <w:sz w:val="24"/>
              </w:rPr>
              <w:t xml:space="preserve">Housekeeping </w:t>
            </w:r>
            <w:r>
              <w:rPr>
                <w:spacing w:val="-2"/>
                <w:sz w:val="24"/>
              </w:rPr>
              <w:t>Schedule</w:t>
            </w:r>
          </w:p>
        </w:tc>
        <w:tc>
          <w:tcPr>
            <w:tcW w:w="2161" w:type="dxa"/>
          </w:tcPr>
          <w:p w14:paraId="50438186" w14:textId="77777777" w:rsidR="00700916" w:rsidRDefault="003626FF">
            <w:pPr>
              <w:pStyle w:val="TableParagraph"/>
              <w:spacing w:line="256" w:lineRule="exact"/>
              <w:ind w:left="7" w:right="1"/>
              <w:rPr>
                <w:sz w:val="24"/>
              </w:rPr>
            </w:pPr>
            <w:r>
              <w:rPr>
                <w:spacing w:val="-2"/>
                <w:sz w:val="24"/>
              </w:rPr>
              <w:t>Monthly</w:t>
            </w:r>
          </w:p>
        </w:tc>
      </w:tr>
      <w:tr w:rsidR="00700916" w14:paraId="2B70AD85" w14:textId="77777777">
        <w:trPr>
          <w:trHeight w:val="277"/>
        </w:trPr>
        <w:tc>
          <w:tcPr>
            <w:tcW w:w="720" w:type="dxa"/>
          </w:tcPr>
          <w:p w14:paraId="76B65BCF" w14:textId="77777777" w:rsidR="00700916" w:rsidRDefault="003626FF">
            <w:pPr>
              <w:pStyle w:val="TableParagraph"/>
              <w:spacing w:before="1" w:line="257" w:lineRule="exact"/>
              <w:rPr>
                <w:sz w:val="24"/>
              </w:rPr>
            </w:pPr>
            <w:r>
              <w:rPr>
                <w:spacing w:val="-10"/>
                <w:sz w:val="24"/>
              </w:rPr>
              <w:t>3</w:t>
            </w:r>
          </w:p>
        </w:tc>
        <w:tc>
          <w:tcPr>
            <w:tcW w:w="6481" w:type="dxa"/>
          </w:tcPr>
          <w:p w14:paraId="4CED0B8F" w14:textId="77777777" w:rsidR="00700916" w:rsidRDefault="003626FF">
            <w:pPr>
              <w:pStyle w:val="TableParagraph"/>
              <w:spacing w:before="1" w:line="257" w:lineRule="exact"/>
              <w:ind w:left="107"/>
              <w:jc w:val="left"/>
              <w:rPr>
                <w:sz w:val="24"/>
              </w:rPr>
            </w:pPr>
            <w:r>
              <w:rPr>
                <w:sz w:val="24"/>
              </w:rPr>
              <w:t>Adherence</w:t>
            </w:r>
            <w:r>
              <w:rPr>
                <w:spacing w:val="-2"/>
                <w:sz w:val="24"/>
              </w:rPr>
              <w:t xml:space="preserve"> </w:t>
            </w:r>
            <w:r>
              <w:rPr>
                <w:sz w:val="24"/>
              </w:rPr>
              <w:t>to Pest</w:t>
            </w:r>
            <w:r>
              <w:rPr>
                <w:spacing w:val="-1"/>
                <w:sz w:val="24"/>
              </w:rPr>
              <w:t xml:space="preserve"> </w:t>
            </w:r>
            <w:r>
              <w:rPr>
                <w:sz w:val="24"/>
              </w:rPr>
              <w:t xml:space="preserve">Control </w:t>
            </w:r>
            <w:r>
              <w:rPr>
                <w:spacing w:val="-4"/>
                <w:sz w:val="24"/>
              </w:rPr>
              <w:t>Plan</w:t>
            </w:r>
          </w:p>
        </w:tc>
        <w:tc>
          <w:tcPr>
            <w:tcW w:w="2161" w:type="dxa"/>
          </w:tcPr>
          <w:p w14:paraId="3CE1546D" w14:textId="77777777" w:rsidR="00700916" w:rsidRDefault="003626FF">
            <w:pPr>
              <w:pStyle w:val="TableParagraph"/>
              <w:spacing w:before="1" w:line="257" w:lineRule="exact"/>
              <w:ind w:left="7" w:right="1"/>
              <w:rPr>
                <w:sz w:val="24"/>
              </w:rPr>
            </w:pPr>
            <w:r>
              <w:rPr>
                <w:spacing w:val="-2"/>
                <w:sz w:val="24"/>
              </w:rPr>
              <w:t>Monthly</w:t>
            </w:r>
          </w:p>
        </w:tc>
      </w:tr>
    </w:tbl>
    <w:p w14:paraId="1CBD8B94" w14:textId="77777777" w:rsidR="00700916" w:rsidRDefault="00700916">
      <w:pPr>
        <w:pStyle w:val="BodyText"/>
        <w:spacing w:before="1"/>
        <w:rPr>
          <w:b/>
        </w:rPr>
      </w:pPr>
    </w:p>
    <w:p w14:paraId="2EA07273" w14:textId="77777777" w:rsidR="00700916" w:rsidRDefault="003626FF">
      <w:pPr>
        <w:pStyle w:val="Heading6"/>
        <w:numPr>
          <w:ilvl w:val="0"/>
          <w:numId w:val="102"/>
        </w:numPr>
        <w:tabs>
          <w:tab w:val="left" w:pos="1080"/>
        </w:tabs>
      </w:pPr>
      <w:r>
        <w:rPr>
          <w:spacing w:val="-2"/>
        </w:rPr>
        <w:t>REFERENCE</w:t>
      </w:r>
    </w:p>
    <w:p w14:paraId="5C537CC5" w14:textId="77777777" w:rsidR="00700916" w:rsidRDefault="00700916">
      <w:pPr>
        <w:pStyle w:val="BodyText"/>
        <w:rPr>
          <w:b/>
        </w:rPr>
      </w:pPr>
    </w:p>
    <w:p w14:paraId="09E666FD" w14:textId="77777777" w:rsidR="00700916" w:rsidRDefault="003626FF">
      <w:pPr>
        <w:pStyle w:val="Heading7"/>
        <w:numPr>
          <w:ilvl w:val="1"/>
          <w:numId w:val="102"/>
        </w:numPr>
        <w:tabs>
          <w:tab w:val="left" w:pos="1080"/>
        </w:tabs>
        <w:ind w:left="1080" w:hanging="720"/>
      </w:pPr>
      <w:r>
        <w:t>List of</w:t>
      </w:r>
      <w:r>
        <w:rPr>
          <w:spacing w:val="-1"/>
        </w:rPr>
        <w:t xml:space="preserve"> </w:t>
      </w:r>
      <w:r>
        <w:rPr>
          <w:spacing w:val="-2"/>
        </w:rPr>
        <w:t>Documents</w:t>
      </w:r>
    </w:p>
    <w:p w14:paraId="6709AE15" w14:textId="77777777" w:rsidR="00700916" w:rsidRDefault="00700916">
      <w:pPr>
        <w:pStyle w:val="BodyText"/>
        <w:spacing w:before="1"/>
        <w:rPr>
          <w:b/>
        </w:rPr>
      </w:pPr>
    </w:p>
    <w:p w14:paraId="796841FA" w14:textId="77777777" w:rsidR="00700916" w:rsidRDefault="003626FF">
      <w:pPr>
        <w:pStyle w:val="BodyText"/>
        <w:ind w:left="1080"/>
      </w:pPr>
      <w:r>
        <w:rPr>
          <w:spacing w:val="-4"/>
        </w:rPr>
        <w:t>None</w:t>
      </w:r>
    </w:p>
    <w:p w14:paraId="2FB818AB" w14:textId="77777777" w:rsidR="00700916" w:rsidRDefault="00700916">
      <w:pPr>
        <w:pStyle w:val="BodyText"/>
      </w:pPr>
    </w:p>
    <w:p w14:paraId="449733E9" w14:textId="77777777" w:rsidR="00700916" w:rsidRDefault="003626FF">
      <w:pPr>
        <w:pStyle w:val="Heading7"/>
        <w:numPr>
          <w:ilvl w:val="1"/>
          <w:numId w:val="102"/>
        </w:numPr>
        <w:tabs>
          <w:tab w:val="left" w:pos="1080"/>
        </w:tabs>
        <w:ind w:left="1080" w:hanging="720"/>
      </w:pPr>
      <w:r>
        <w:t>List of</w:t>
      </w:r>
      <w:r>
        <w:rPr>
          <w:spacing w:val="-1"/>
        </w:rPr>
        <w:t xml:space="preserve"> </w:t>
      </w:r>
      <w:r>
        <w:rPr>
          <w:spacing w:val="-2"/>
        </w:rPr>
        <w:t>Records</w:t>
      </w:r>
    </w:p>
    <w:p w14:paraId="77AF38AC"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4230"/>
        <w:gridCol w:w="2072"/>
        <w:gridCol w:w="1529"/>
      </w:tblGrid>
      <w:tr w:rsidR="00700916" w14:paraId="37649D90" w14:textId="77777777">
        <w:trPr>
          <w:trHeight w:val="551"/>
        </w:trPr>
        <w:tc>
          <w:tcPr>
            <w:tcW w:w="1531" w:type="dxa"/>
            <w:shd w:val="clear" w:color="auto" w:fill="CCFFFF"/>
          </w:tcPr>
          <w:p w14:paraId="181E262F" w14:textId="77777777" w:rsidR="00700916" w:rsidRDefault="003626FF">
            <w:pPr>
              <w:pStyle w:val="TableParagraph"/>
              <w:spacing w:line="275" w:lineRule="exact"/>
              <w:ind w:right="4"/>
              <w:rPr>
                <w:b/>
                <w:sz w:val="24"/>
              </w:rPr>
            </w:pPr>
            <w:r>
              <w:rPr>
                <w:b/>
                <w:sz w:val="24"/>
              </w:rPr>
              <w:t>Record</w:t>
            </w:r>
            <w:r>
              <w:rPr>
                <w:b/>
                <w:spacing w:val="-4"/>
                <w:sz w:val="24"/>
              </w:rPr>
              <w:t xml:space="preserve"> </w:t>
            </w:r>
            <w:r>
              <w:rPr>
                <w:b/>
                <w:spacing w:val="-5"/>
                <w:sz w:val="24"/>
              </w:rPr>
              <w:t>No.</w:t>
            </w:r>
          </w:p>
        </w:tc>
        <w:tc>
          <w:tcPr>
            <w:tcW w:w="4230" w:type="dxa"/>
            <w:shd w:val="clear" w:color="auto" w:fill="CCFFFF"/>
          </w:tcPr>
          <w:p w14:paraId="57AB8AC0" w14:textId="77777777" w:rsidR="00700916" w:rsidRDefault="003626FF">
            <w:pPr>
              <w:pStyle w:val="TableParagraph"/>
              <w:spacing w:line="275" w:lineRule="exact"/>
              <w:ind w:left="2"/>
              <w:rPr>
                <w:b/>
                <w:sz w:val="24"/>
              </w:rPr>
            </w:pPr>
            <w:r>
              <w:rPr>
                <w:b/>
                <w:sz w:val="24"/>
              </w:rPr>
              <w:t>Record</w:t>
            </w:r>
            <w:r>
              <w:rPr>
                <w:b/>
                <w:spacing w:val="-4"/>
                <w:sz w:val="24"/>
              </w:rPr>
              <w:t xml:space="preserve"> </w:t>
            </w:r>
            <w:r>
              <w:rPr>
                <w:b/>
                <w:spacing w:val="-2"/>
                <w:sz w:val="24"/>
              </w:rPr>
              <w:t>Title</w:t>
            </w:r>
          </w:p>
        </w:tc>
        <w:tc>
          <w:tcPr>
            <w:tcW w:w="2072" w:type="dxa"/>
            <w:shd w:val="clear" w:color="auto" w:fill="CCFFFF"/>
          </w:tcPr>
          <w:p w14:paraId="6AF6D1FF" w14:textId="77777777" w:rsidR="00700916" w:rsidRDefault="003626FF">
            <w:pPr>
              <w:pStyle w:val="TableParagraph"/>
              <w:spacing w:line="275" w:lineRule="exact"/>
              <w:ind w:left="506"/>
              <w:jc w:val="left"/>
              <w:rPr>
                <w:b/>
                <w:sz w:val="24"/>
              </w:rPr>
            </w:pPr>
            <w:r>
              <w:rPr>
                <w:b/>
                <w:spacing w:val="-2"/>
                <w:sz w:val="24"/>
              </w:rPr>
              <w:t>Custodian</w:t>
            </w:r>
          </w:p>
        </w:tc>
        <w:tc>
          <w:tcPr>
            <w:tcW w:w="1529" w:type="dxa"/>
            <w:shd w:val="clear" w:color="auto" w:fill="CCFFFF"/>
          </w:tcPr>
          <w:p w14:paraId="19E31335" w14:textId="77777777" w:rsidR="00700916" w:rsidRDefault="003626FF">
            <w:pPr>
              <w:pStyle w:val="TableParagraph"/>
              <w:spacing w:line="276" w:lineRule="exact"/>
              <w:ind w:left="184" w:right="173" w:firstLine="76"/>
              <w:jc w:val="left"/>
              <w:rPr>
                <w:b/>
                <w:sz w:val="24"/>
              </w:rPr>
            </w:pPr>
            <w:r>
              <w:rPr>
                <w:b/>
                <w:spacing w:val="-2"/>
                <w:sz w:val="24"/>
              </w:rPr>
              <w:t xml:space="preserve">Retention </w:t>
            </w:r>
            <w:r>
              <w:rPr>
                <w:b/>
                <w:sz w:val="24"/>
              </w:rPr>
              <w:t>Time</w:t>
            </w:r>
            <w:r>
              <w:rPr>
                <w:b/>
                <w:spacing w:val="-2"/>
                <w:sz w:val="24"/>
              </w:rPr>
              <w:t xml:space="preserve"> (min)</w:t>
            </w:r>
          </w:p>
        </w:tc>
      </w:tr>
      <w:tr w:rsidR="00700916" w14:paraId="3F4098AD" w14:textId="77777777">
        <w:trPr>
          <w:trHeight w:val="551"/>
        </w:trPr>
        <w:tc>
          <w:tcPr>
            <w:tcW w:w="1531" w:type="dxa"/>
          </w:tcPr>
          <w:p w14:paraId="29FD77D4" w14:textId="77777777" w:rsidR="00700916" w:rsidRDefault="003626FF">
            <w:pPr>
              <w:pStyle w:val="TableParagraph"/>
              <w:spacing w:line="275" w:lineRule="exact"/>
              <w:ind w:right="5"/>
              <w:rPr>
                <w:sz w:val="24"/>
              </w:rPr>
            </w:pPr>
            <w:r>
              <w:rPr>
                <w:spacing w:val="-2"/>
                <w:sz w:val="24"/>
              </w:rPr>
              <w:t>R/12-</w:t>
            </w:r>
            <w:r>
              <w:rPr>
                <w:spacing w:val="-5"/>
                <w:sz w:val="24"/>
              </w:rPr>
              <w:t>01</w:t>
            </w:r>
          </w:p>
        </w:tc>
        <w:tc>
          <w:tcPr>
            <w:tcW w:w="4230" w:type="dxa"/>
          </w:tcPr>
          <w:p w14:paraId="7BEAC3AC" w14:textId="77777777" w:rsidR="00700916" w:rsidRDefault="003626FF">
            <w:pPr>
              <w:pStyle w:val="TableParagraph"/>
              <w:spacing w:line="275" w:lineRule="exact"/>
              <w:ind w:left="105"/>
              <w:jc w:val="left"/>
              <w:rPr>
                <w:sz w:val="24"/>
              </w:rPr>
            </w:pPr>
            <w:r>
              <w:rPr>
                <w:sz w:val="24"/>
              </w:rPr>
              <w:t>Housekeeping</w:t>
            </w:r>
            <w:r>
              <w:rPr>
                <w:spacing w:val="-4"/>
                <w:sz w:val="24"/>
              </w:rPr>
              <w:t xml:space="preserve"> </w:t>
            </w:r>
            <w:r>
              <w:rPr>
                <w:spacing w:val="-2"/>
                <w:sz w:val="24"/>
              </w:rPr>
              <w:t>Schedule</w:t>
            </w:r>
          </w:p>
        </w:tc>
        <w:tc>
          <w:tcPr>
            <w:tcW w:w="2072" w:type="dxa"/>
          </w:tcPr>
          <w:p w14:paraId="78619E82" w14:textId="77777777" w:rsidR="00700916" w:rsidRDefault="003626FF">
            <w:pPr>
              <w:pStyle w:val="TableParagraph"/>
              <w:spacing w:line="276" w:lineRule="exact"/>
              <w:ind w:left="347" w:firstLine="196"/>
              <w:jc w:val="left"/>
              <w:rPr>
                <w:sz w:val="24"/>
              </w:rPr>
            </w:pPr>
            <w:r>
              <w:rPr>
                <w:sz w:val="24"/>
              </w:rPr>
              <w:t xml:space="preserve">In charge- </w:t>
            </w:r>
            <w:r>
              <w:rPr>
                <w:spacing w:val="-2"/>
                <w:sz w:val="24"/>
              </w:rPr>
              <w:t>Housekeeping</w:t>
            </w:r>
          </w:p>
        </w:tc>
        <w:tc>
          <w:tcPr>
            <w:tcW w:w="1529" w:type="dxa"/>
          </w:tcPr>
          <w:p w14:paraId="540AD956"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59D79E36" w14:textId="77777777">
        <w:trPr>
          <w:trHeight w:val="550"/>
        </w:trPr>
        <w:tc>
          <w:tcPr>
            <w:tcW w:w="1531" w:type="dxa"/>
          </w:tcPr>
          <w:p w14:paraId="2C2DF5EC" w14:textId="77777777" w:rsidR="00700916" w:rsidRDefault="003626FF">
            <w:pPr>
              <w:pStyle w:val="TableParagraph"/>
              <w:spacing w:line="274" w:lineRule="exact"/>
              <w:ind w:right="5"/>
              <w:rPr>
                <w:sz w:val="24"/>
              </w:rPr>
            </w:pPr>
            <w:r>
              <w:rPr>
                <w:spacing w:val="-2"/>
                <w:sz w:val="24"/>
              </w:rPr>
              <w:t>R/12-</w:t>
            </w:r>
            <w:r>
              <w:rPr>
                <w:spacing w:val="-5"/>
                <w:sz w:val="24"/>
              </w:rPr>
              <w:t>02</w:t>
            </w:r>
          </w:p>
        </w:tc>
        <w:tc>
          <w:tcPr>
            <w:tcW w:w="4230" w:type="dxa"/>
          </w:tcPr>
          <w:p w14:paraId="7A4026BD" w14:textId="77777777" w:rsidR="00700916" w:rsidRDefault="003626FF">
            <w:pPr>
              <w:pStyle w:val="TableParagraph"/>
              <w:spacing w:line="274" w:lineRule="exact"/>
              <w:ind w:left="105"/>
              <w:jc w:val="left"/>
              <w:rPr>
                <w:sz w:val="24"/>
              </w:rPr>
            </w:pPr>
            <w:r>
              <w:rPr>
                <w:sz w:val="24"/>
              </w:rPr>
              <w:t>Housekeeping</w:t>
            </w:r>
            <w:r>
              <w:rPr>
                <w:spacing w:val="-4"/>
                <w:sz w:val="24"/>
              </w:rPr>
              <w:t xml:space="preserve"> </w:t>
            </w:r>
            <w:r>
              <w:rPr>
                <w:spacing w:val="-2"/>
                <w:sz w:val="24"/>
              </w:rPr>
              <w:t>Record</w:t>
            </w:r>
          </w:p>
        </w:tc>
        <w:tc>
          <w:tcPr>
            <w:tcW w:w="2072" w:type="dxa"/>
          </w:tcPr>
          <w:p w14:paraId="0A1B0FDB" w14:textId="77777777" w:rsidR="00700916" w:rsidRDefault="003626FF">
            <w:pPr>
              <w:pStyle w:val="TableParagraph"/>
              <w:spacing w:line="276" w:lineRule="exact"/>
              <w:ind w:left="347" w:firstLine="196"/>
              <w:jc w:val="left"/>
              <w:rPr>
                <w:sz w:val="24"/>
              </w:rPr>
            </w:pPr>
            <w:r>
              <w:rPr>
                <w:sz w:val="24"/>
              </w:rPr>
              <w:t xml:space="preserve">In charge- </w:t>
            </w:r>
            <w:r>
              <w:rPr>
                <w:spacing w:val="-2"/>
                <w:sz w:val="24"/>
              </w:rPr>
              <w:t>Housekeeping</w:t>
            </w:r>
          </w:p>
        </w:tc>
        <w:tc>
          <w:tcPr>
            <w:tcW w:w="1529" w:type="dxa"/>
          </w:tcPr>
          <w:p w14:paraId="4B3C0D50" w14:textId="77777777" w:rsidR="00700916" w:rsidRDefault="003626FF">
            <w:pPr>
              <w:pStyle w:val="TableParagraph"/>
              <w:spacing w:line="274" w:lineRule="exact"/>
              <w:ind w:right="9"/>
              <w:rPr>
                <w:sz w:val="24"/>
              </w:rPr>
            </w:pPr>
            <w:r>
              <w:rPr>
                <w:sz w:val="24"/>
              </w:rPr>
              <w:t xml:space="preserve">3 </w:t>
            </w:r>
            <w:r>
              <w:rPr>
                <w:spacing w:val="-2"/>
                <w:sz w:val="24"/>
              </w:rPr>
              <w:t>years</w:t>
            </w:r>
          </w:p>
        </w:tc>
      </w:tr>
      <w:tr w:rsidR="00700916" w14:paraId="51E7BCFD" w14:textId="77777777">
        <w:trPr>
          <w:trHeight w:val="551"/>
        </w:trPr>
        <w:tc>
          <w:tcPr>
            <w:tcW w:w="1531" w:type="dxa"/>
          </w:tcPr>
          <w:p w14:paraId="3FDD69E4" w14:textId="77777777" w:rsidR="00700916" w:rsidRDefault="003626FF">
            <w:pPr>
              <w:pStyle w:val="TableParagraph"/>
              <w:spacing w:line="274" w:lineRule="exact"/>
              <w:ind w:right="5"/>
              <w:rPr>
                <w:sz w:val="24"/>
              </w:rPr>
            </w:pPr>
            <w:r>
              <w:rPr>
                <w:spacing w:val="-2"/>
                <w:sz w:val="24"/>
              </w:rPr>
              <w:t>R/12-</w:t>
            </w:r>
            <w:r>
              <w:rPr>
                <w:spacing w:val="-5"/>
                <w:sz w:val="24"/>
              </w:rPr>
              <w:t>03</w:t>
            </w:r>
          </w:p>
        </w:tc>
        <w:tc>
          <w:tcPr>
            <w:tcW w:w="4230" w:type="dxa"/>
          </w:tcPr>
          <w:p w14:paraId="2C34155D" w14:textId="77777777" w:rsidR="00700916" w:rsidRDefault="003626FF">
            <w:pPr>
              <w:pStyle w:val="TableParagraph"/>
              <w:spacing w:line="274" w:lineRule="exact"/>
              <w:ind w:left="105"/>
              <w:jc w:val="left"/>
              <w:rPr>
                <w:sz w:val="24"/>
              </w:rPr>
            </w:pPr>
            <w:r>
              <w:rPr>
                <w:sz w:val="24"/>
              </w:rPr>
              <w:t>Housekeeping</w:t>
            </w:r>
            <w:r>
              <w:rPr>
                <w:spacing w:val="-4"/>
                <w:sz w:val="24"/>
              </w:rPr>
              <w:t xml:space="preserve"> </w:t>
            </w:r>
            <w:r>
              <w:rPr>
                <w:sz w:val="24"/>
              </w:rPr>
              <w:t>Audit</w:t>
            </w:r>
            <w:r>
              <w:rPr>
                <w:spacing w:val="-2"/>
                <w:sz w:val="24"/>
              </w:rPr>
              <w:t xml:space="preserve"> Report</w:t>
            </w:r>
          </w:p>
        </w:tc>
        <w:tc>
          <w:tcPr>
            <w:tcW w:w="2072" w:type="dxa"/>
          </w:tcPr>
          <w:p w14:paraId="652459D7" w14:textId="77777777" w:rsidR="00700916" w:rsidRDefault="003626FF">
            <w:pPr>
              <w:pStyle w:val="TableParagraph"/>
              <w:spacing w:line="276" w:lineRule="exact"/>
              <w:ind w:left="686" w:hanging="233"/>
              <w:jc w:val="left"/>
              <w:rPr>
                <w:sz w:val="24"/>
              </w:rPr>
            </w:pPr>
            <w:r>
              <w:rPr>
                <w:spacing w:val="-2"/>
                <w:sz w:val="24"/>
              </w:rPr>
              <w:t>Compliance Officer</w:t>
            </w:r>
          </w:p>
        </w:tc>
        <w:tc>
          <w:tcPr>
            <w:tcW w:w="1529" w:type="dxa"/>
          </w:tcPr>
          <w:p w14:paraId="3E976AC4" w14:textId="77777777" w:rsidR="00700916" w:rsidRDefault="003626FF">
            <w:pPr>
              <w:pStyle w:val="TableParagraph"/>
              <w:spacing w:line="274" w:lineRule="exact"/>
              <w:ind w:right="9"/>
              <w:rPr>
                <w:sz w:val="24"/>
              </w:rPr>
            </w:pPr>
            <w:r>
              <w:rPr>
                <w:sz w:val="24"/>
              </w:rPr>
              <w:t xml:space="preserve">3 </w:t>
            </w:r>
            <w:r>
              <w:rPr>
                <w:spacing w:val="-2"/>
                <w:sz w:val="24"/>
              </w:rPr>
              <w:t>years</w:t>
            </w:r>
          </w:p>
        </w:tc>
      </w:tr>
      <w:tr w:rsidR="00700916" w14:paraId="251CFDD5" w14:textId="77777777">
        <w:trPr>
          <w:trHeight w:val="550"/>
        </w:trPr>
        <w:tc>
          <w:tcPr>
            <w:tcW w:w="1531" w:type="dxa"/>
          </w:tcPr>
          <w:p w14:paraId="424A234E" w14:textId="77777777" w:rsidR="00700916" w:rsidRDefault="003626FF">
            <w:pPr>
              <w:pStyle w:val="TableParagraph"/>
              <w:spacing w:line="274" w:lineRule="exact"/>
              <w:ind w:right="5"/>
              <w:rPr>
                <w:sz w:val="24"/>
              </w:rPr>
            </w:pPr>
            <w:r>
              <w:rPr>
                <w:spacing w:val="-2"/>
                <w:sz w:val="24"/>
              </w:rPr>
              <w:t>R/12-</w:t>
            </w:r>
            <w:r>
              <w:rPr>
                <w:spacing w:val="-5"/>
                <w:sz w:val="24"/>
              </w:rPr>
              <w:t>04</w:t>
            </w:r>
          </w:p>
        </w:tc>
        <w:tc>
          <w:tcPr>
            <w:tcW w:w="4230" w:type="dxa"/>
          </w:tcPr>
          <w:p w14:paraId="313948AB" w14:textId="77777777" w:rsidR="00700916" w:rsidRDefault="003626FF">
            <w:pPr>
              <w:pStyle w:val="TableParagraph"/>
              <w:spacing w:line="274" w:lineRule="exact"/>
              <w:ind w:left="105"/>
              <w:jc w:val="left"/>
              <w:rPr>
                <w:sz w:val="24"/>
              </w:rPr>
            </w:pPr>
            <w:r>
              <w:rPr>
                <w:sz w:val="24"/>
              </w:rPr>
              <w:t xml:space="preserve">Pest Control </w:t>
            </w:r>
            <w:r>
              <w:rPr>
                <w:spacing w:val="-4"/>
                <w:sz w:val="24"/>
              </w:rPr>
              <w:t>Plan</w:t>
            </w:r>
          </w:p>
        </w:tc>
        <w:tc>
          <w:tcPr>
            <w:tcW w:w="2072" w:type="dxa"/>
          </w:tcPr>
          <w:p w14:paraId="7DA5A015" w14:textId="77777777" w:rsidR="00700916" w:rsidRDefault="003626FF">
            <w:pPr>
              <w:pStyle w:val="TableParagraph"/>
              <w:spacing w:line="276" w:lineRule="exact"/>
              <w:ind w:left="686" w:hanging="233"/>
              <w:jc w:val="left"/>
              <w:rPr>
                <w:sz w:val="24"/>
              </w:rPr>
            </w:pPr>
            <w:r>
              <w:rPr>
                <w:spacing w:val="-2"/>
                <w:sz w:val="24"/>
              </w:rPr>
              <w:t>Compliance Officer</w:t>
            </w:r>
          </w:p>
        </w:tc>
        <w:tc>
          <w:tcPr>
            <w:tcW w:w="1529" w:type="dxa"/>
          </w:tcPr>
          <w:p w14:paraId="55FB4F45" w14:textId="77777777" w:rsidR="00700916" w:rsidRDefault="003626FF">
            <w:pPr>
              <w:pStyle w:val="TableParagraph"/>
              <w:spacing w:line="274" w:lineRule="exact"/>
              <w:ind w:right="9"/>
              <w:rPr>
                <w:sz w:val="24"/>
              </w:rPr>
            </w:pPr>
            <w:r>
              <w:rPr>
                <w:sz w:val="24"/>
              </w:rPr>
              <w:t xml:space="preserve">3 </w:t>
            </w:r>
            <w:r>
              <w:rPr>
                <w:spacing w:val="-2"/>
                <w:sz w:val="24"/>
              </w:rPr>
              <w:t>years</w:t>
            </w:r>
          </w:p>
        </w:tc>
      </w:tr>
      <w:tr w:rsidR="00700916" w14:paraId="1A658029" w14:textId="77777777">
        <w:trPr>
          <w:trHeight w:val="553"/>
        </w:trPr>
        <w:tc>
          <w:tcPr>
            <w:tcW w:w="1531" w:type="dxa"/>
          </w:tcPr>
          <w:p w14:paraId="6442A034" w14:textId="77777777" w:rsidR="00700916" w:rsidRDefault="003626FF">
            <w:pPr>
              <w:pStyle w:val="TableParagraph"/>
              <w:ind w:right="5"/>
              <w:rPr>
                <w:sz w:val="24"/>
              </w:rPr>
            </w:pPr>
            <w:r>
              <w:rPr>
                <w:spacing w:val="-2"/>
                <w:sz w:val="24"/>
              </w:rPr>
              <w:t>R/12-</w:t>
            </w:r>
            <w:r>
              <w:rPr>
                <w:spacing w:val="-5"/>
                <w:sz w:val="24"/>
              </w:rPr>
              <w:t>05</w:t>
            </w:r>
          </w:p>
        </w:tc>
        <w:tc>
          <w:tcPr>
            <w:tcW w:w="4230" w:type="dxa"/>
          </w:tcPr>
          <w:p w14:paraId="6B08E432" w14:textId="77777777" w:rsidR="00700916" w:rsidRDefault="003626FF">
            <w:pPr>
              <w:pStyle w:val="TableParagraph"/>
              <w:ind w:left="105"/>
              <w:jc w:val="left"/>
              <w:rPr>
                <w:sz w:val="24"/>
              </w:rPr>
            </w:pPr>
            <w:r>
              <w:rPr>
                <w:sz w:val="24"/>
              </w:rPr>
              <w:t xml:space="preserve">Pest Control </w:t>
            </w:r>
            <w:r>
              <w:rPr>
                <w:spacing w:val="-2"/>
                <w:sz w:val="24"/>
              </w:rPr>
              <w:t>Record</w:t>
            </w:r>
          </w:p>
        </w:tc>
        <w:tc>
          <w:tcPr>
            <w:tcW w:w="2072" w:type="dxa"/>
          </w:tcPr>
          <w:p w14:paraId="4F27554A" w14:textId="77777777" w:rsidR="00700916" w:rsidRDefault="003626FF">
            <w:pPr>
              <w:pStyle w:val="TableParagraph"/>
              <w:spacing w:line="270" w:lineRule="atLeast"/>
              <w:ind w:left="686" w:hanging="233"/>
              <w:jc w:val="left"/>
              <w:rPr>
                <w:sz w:val="24"/>
              </w:rPr>
            </w:pPr>
            <w:r>
              <w:rPr>
                <w:spacing w:val="-2"/>
                <w:sz w:val="24"/>
              </w:rPr>
              <w:t>Compliance Officer</w:t>
            </w:r>
          </w:p>
        </w:tc>
        <w:tc>
          <w:tcPr>
            <w:tcW w:w="1529" w:type="dxa"/>
          </w:tcPr>
          <w:p w14:paraId="32FFCCED" w14:textId="77777777" w:rsidR="00700916" w:rsidRDefault="003626FF">
            <w:pPr>
              <w:pStyle w:val="TableParagraph"/>
              <w:ind w:right="9"/>
              <w:rPr>
                <w:sz w:val="24"/>
              </w:rPr>
            </w:pPr>
            <w:r>
              <w:rPr>
                <w:sz w:val="24"/>
              </w:rPr>
              <w:t xml:space="preserve">3 </w:t>
            </w:r>
            <w:r>
              <w:rPr>
                <w:spacing w:val="-2"/>
                <w:sz w:val="24"/>
              </w:rPr>
              <w:t>years</w:t>
            </w:r>
          </w:p>
        </w:tc>
      </w:tr>
      <w:tr w:rsidR="00700916" w14:paraId="1D21C994" w14:textId="77777777">
        <w:trPr>
          <w:trHeight w:val="551"/>
        </w:trPr>
        <w:tc>
          <w:tcPr>
            <w:tcW w:w="1531" w:type="dxa"/>
          </w:tcPr>
          <w:p w14:paraId="42F25320" w14:textId="77777777" w:rsidR="00700916" w:rsidRDefault="003626FF">
            <w:pPr>
              <w:pStyle w:val="TableParagraph"/>
              <w:spacing w:line="275" w:lineRule="exact"/>
              <w:ind w:right="5"/>
              <w:rPr>
                <w:sz w:val="24"/>
              </w:rPr>
            </w:pPr>
            <w:r>
              <w:rPr>
                <w:spacing w:val="-2"/>
                <w:sz w:val="24"/>
              </w:rPr>
              <w:t>R/12-</w:t>
            </w:r>
            <w:r>
              <w:rPr>
                <w:spacing w:val="-5"/>
                <w:sz w:val="24"/>
              </w:rPr>
              <w:t>06</w:t>
            </w:r>
          </w:p>
        </w:tc>
        <w:tc>
          <w:tcPr>
            <w:tcW w:w="4230" w:type="dxa"/>
          </w:tcPr>
          <w:p w14:paraId="656BCF3C" w14:textId="77777777" w:rsidR="00700916" w:rsidRDefault="003626FF">
            <w:pPr>
              <w:pStyle w:val="TableParagraph"/>
              <w:spacing w:line="275" w:lineRule="exact"/>
              <w:ind w:left="105"/>
              <w:jc w:val="left"/>
              <w:rPr>
                <w:sz w:val="24"/>
              </w:rPr>
            </w:pPr>
            <w:r>
              <w:rPr>
                <w:sz w:val="24"/>
              </w:rPr>
              <w:t>Waste</w:t>
            </w:r>
            <w:r>
              <w:rPr>
                <w:spacing w:val="-2"/>
                <w:sz w:val="24"/>
              </w:rPr>
              <w:t xml:space="preserve"> </w:t>
            </w:r>
            <w:r>
              <w:rPr>
                <w:sz w:val="24"/>
              </w:rPr>
              <w:t>Management</w:t>
            </w:r>
            <w:r>
              <w:rPr>
                <w:spacing w:val="-1"/>
                <w:sz w:val="24"/>
              </w:rPr>
              <w:t xml:space="preserve"> </w:t>
            </w:r>
            <w:r>
              <w:rPr>
                <w:spacing w:val="-4"/>
                <w:sz w:val="24"/>
              </w:rPr>
              <w:t>Plan</w:t>
            </w:r>
          </w:p>
        </w:tc>
        <w:tc>
          <w:tcPr>
            <w:tcW w:w="2072" w:type="dxa"/>
          </w:tcPr>
          <w:p w14:paraId="73FA1E1D" w14:textId="77777777" w:rsidR="00700916" w:rsidRDefault="003626FF">
            <w:pPr>
              <w:pStyle w:val="TableParagraph"/>
              <w:spacing w:line="276" w:lineRule="exact"/>
              <w:ind w:left="347" w:firstLine="196"/>
              <w:jc w:val="left"/>
              <w:rPr>
                <w:sz w:val="24"/>
              </w:rPr>
            </w:pPr>
            <w:r>
              <w:rPr>
                <w:sz w:val="24"/>
              </w:rPr>
              <w:t xml:space="preserve">In charge- </w:t>
            </w:r>
            <w:r>
              <w:rPr>
                <w:spacing w:val="-2"/>
                <w:sz w:val="24"/>
              </w:rPr>
              <w:t>Housekeeping</w:t>
            </w:r>
          </w:p>
        </w:tc>
        <w:tc>
          <w:tcPr>
            <w:tcW w:w="1529" w:type="dxa"/>
          </w:tcPr>
          <w:p w14:paraId="5D623F43"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3FF37F99" w14:textId="77777777">
        <w:trPr>
          <w:trHeight w:val="551"/>
        </w:trPr>
        <w:tc>
          <w:tcPr>
            <w:tcW w:w="1531" w:type="dxa"/>
          </w:tcPr>
          <w:p w14:paraId="343EFD3F" w14:textId="77777777" w:rsidR="00700916" w:rsidRDefault="003626FF">
            <w:pPr>
              <w:pStyle w:val="TableParagraph"/>
              <w:spacing w:line="275" w:lineRule="exact"/>
              <w:ind w:right="5"/>
              <w:rPr>
                <w:sz w:val="24"/>
              </w:rPr>
            </w:pPr>
            <w:r>
              <w:rPr>
                <w:spacing w:val="-2"/>
                <w:sz w:val="24"/>
              </w:rPr>
              <w:t>R/12-</w:t>
            </w:r>
            <w:r>
              <w:rPr>
                <w:spacing w:val="-5"/>
                <w:sz w:val="24"/>
              </w:rPr>
              <w:t>07</w:t>
            </w:r>
          </w:p>
        </w:tc>
        <w:tc>
          <w:tcPr>
            <w:tcW w:w="4230" w:type="dxa"/>
          </w:tcPr>
          <w:p w14:paraId="6F86227D" w14:textId="77777777" w:rsidR="00700916" w:rsidRDefault="003626FF">
            <w:pPr>
              <w:pStyle w:val="TableParagraph"/>
              <w:spacing w:line="275" w:lineRule="exact"/>
              <w:ind w:left="105"/>
              <w:jc w:val="left"/>
              <w:rPr>
                <w:sz w:val="24"/>
              </w:rPr>
            </w:pPr>
            <w:r>
              <w:rPr>
                <w:sz w:val="24"/>
              </w:rPr>
              <w:t xml:space="preserve">ETP </w:t>
            </w:r>
            <w:r>
              <w:rPr>
                <w:spacing w:val="-2"/>
                <w:sz w:val="24"/>
              </w:rPr>
              <w:t>Operation</w:t>
            </w:r>
          </w:p>
        </w:tc>
        <w:tc>
          <w:tcPr>
            <w:tcW w:w="2072" w:type="dxa"/>
          </w:tcPr>
          <w:p w14:paraId="07E615FE" w14:textId="77777777" w:rsidR="00700916" w:rsidRDefault="003626FF">
            <w:pPr>
              <w:pStyle w:val="TableParagraph"/>
              <w:spacing w:line="276" w:lineRule="exact"/>
              <w:ind w:left="686" w:hanging="233"/>
              <w:jc w:val="left"/>
              <w:rPr>
                <w:sz w:val="24"/>
              </w:rPr>
            </w:pPr>
            <w:r>
              <w:rPr>
                <w:spacing w:val="-2"/>
                <w:sz w:val="24"/>
              </w:rPr>
              <w:t>Compliance Officer</w:t>
            </w:r>
          </w:p>
        </w:tc>
        <w:tc>
          <w:tcPr>
            <w:tcW w:w="1529" w:type="dxa"/>
          </w:tcPr>
          <w:p w14:paraId="20E65910"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6B49D266" w14:textId="77777777">
        <w:trPr>
          <w:trHeight w:val="550"/>
        </w:trPr>
        <w:tc>
          <w:tcPr>
            <w:tcW w:w="1531" w:type="dxa"/>
          </w:tcPr>
          <w:p w14:paraId="7B72E0AD" w14:textId="77777777" w:rsidR="00700916" w:rsidRDefault="003626FF">
            <w:pPr>
              <w:pStyle w:val="TableParagraph"/>
              <w:spacing w:line="274" w:lineRule="exact"/>
              <w:ind w:right="5"/>
              <w:rPr>
                <w:sz w:val="24"/>
              </w:rPr>
            </w:pPr>
            <w:r>
              <w:rPr>
                <w:spacing w:val="-2"/>
                <w:sz w:val="24"/>
              </w:rPr>
              <w:t>R/12-</w:t>
            </w:r>
            <w:r>
              <w:rPr>
                <w:spacing w:val="-5"/>
                <w:sz w:val="24"/>
              </w:rPr>
              <w:t>08</w:t>
            </w:r>
          </w:p>
        </w:tc>
        <w:tc>
          <w:tcPr>
            <w:tcW w:w="4230" w:type="dxa"/>
          </w:tcPr>
          <w:p w14:paraId="012253B9" w14:textId="77777777" w:rsidR="00700916" w:rsidRDefault="003626FF">
            <w:pPr>
              <w:pStyle w:val="TableParagraph"/>
              <w:spacing w:line="274" w:lineRule="exact"/>
              <w:ind w:left="105"/>
              <w:jc w:val="left"/>
              <w:rPr>
                <w:sz w:val="24"/>
              </w:rPr>
            </w:pPr>
            <w:r>
              <w:rPr>
                <w:sz w:val="24"/>
              </w:rPr>
              <w:t xml:space="preserve">pH </w:t>
            </w:r>
            <w:r>
              <w:rPr>
                <w:spacing w:val="-2"/>
                <w:sz w:val="24"/>
              </w:rPr>
              <w:t>Register</w:t>
            </w:r>
          </w:p>
        </w:tc>
        <w:tc>
          <w:tcPr>
            <w:tcW w:w="2072" w:type="dxa"/>
          </w:tcPr>
          <w:p w14:paraId="1CF291E3" w14:textId="77777777" w:rsidR="00700916" w:rsidRDefault="003626FF">
            <w:pPr>
              <w:pStyle w:val="TableParagraph"/>
              <w:spacing w:line="276" w:lineRule="exact"/>
              <w:ind w:left="686" w:hanging="233"/>
              <w:jc w:val="left"/>
              <w:rPr>
                <w:sz w:val="24"/>
              </w:rPr>
            </w:pPr>
            <w:r>
              <w:rPr>
                <w:spacing w:val="-2"/>
                <w:sz w:val="24"/>
              </w:rPr>
              <w:t>Compliance Officer</w:t>
            </w:r>
          </w:p>
        </w:tc>
        <w:tc>
          <w:tcPr>
            <w:tcW w:w="1529" w:type="dxa"/>
          </w:tcPr>
          <w:p w14:paraId="20D3755A" w14:textId="77777777" w:rsidR="00700916" w:rsidRDefault="003626FF">
            <w:pPr>
              <w:pStyle w:val="TableParagraph"/>
              <w:spacing w:line="274" w:lineRule="exact"/>
              <w:ind w:right="9"/>
              <w:rPr>
                <w:sz w:val="24"/>
              </w:rPr>
            </w:pPr>
            <w:r>
              <w:rPr>
                <w:sz w:val="24"/>
              </w:rPr>
              <w:t xml:space="preserve">3 </w:t>
            </w:r>
            <w:r>
              <w:rPr>
                <w:spacing w:val="-2"/>
                <w:sz w:val="24"/>
              </w:rPr>
              <w:t>years</w:t>
            </w:r>
          </w:p>
        </w:tc>
      </w:tr>
    </w:tbl>
    <w:p w14:paraId="0A198D4E" w14:textId="77777777" w:rsidR="00700916" w:rsidRDefault="00700916">
      <w:pPr>
        <w:pStyle w:val="TableParagraph"/>
        <w:spacing w:line="274" w:lineRule="exact"/>
        <w:rPr>
          <w:sz w:val="24"/>
        </w:rPr>
        <w:sectPr w:rsidR="00700916">
          <w:pgSz w:w="12240" w:h="17280"/>
          <w:pgMar w:top="2000" w:right="720" w:bottom="1920" w:left="1080" w:header="864" w:footer="1724" w:gutter="0"/>
          <w:cols w:space="720"/>
        </w:sectPr>
      </w:pPr>
    </w:p>
    <w:p w14:paraId="114E96F8" w14:textId="77777777" w:rsidR="00700916" w:rsidRDefault="00700916">
      <w:pPr>
        <w:pStyle w:val="BodyText"/>
        <w:spacing w:before="67"/>
        <w:rPr>
          <w:b/>
          <w:sz w:val="36"/>
        </w:rPr>
      </w:pPr>
    </w:p>
    <w:p w14:paraId="0F027353" w14:textId="77777777" w:rsidR="00700916" w:rsidRDefault="003626FF">
      <w:pPr>
        <w:spacing w:before="1"/>
        <w:ind w:left="357" w:right="356"/>
        <w:jc w:val="center"/>
        <w:rPr>
          <w:b/>
          <w:sz w:val="36"/>
        </w:rPr>
      </w:pPr>
      <w:r>
        <w:rPr>
          <w:b/>
          <w:color w:val="006FC0"/>
          <w:sz w:val="36"/>
        </w:rPr>
        <w:t>Procedure</w:t>
      </w:r>
      <w:r>
        <w:rPr>
          <w:b/>
          <w:color w:val="006FC0"/>
          <w:spacing w:val="-1"/>
          <w:sz w:val="36"/>
        </w:rPr>
        <w:t xml:space="preserve"> </w:t>
      </w:r>
      <w:r>
        <w:rPr>
          <w:b/>
          <w:color w:val="006FC0"/>
          <w:sz w:val="36"/>
        </w:rPr>
        <w:t>For</w:t>
      </w:r>
      <w:r>
        <w:rPr>
          <w:b/>
          <w:color w:val="006FC0"/>
          <w:spacing w:val="-2"/>
          <w:sz w:val="36"/>
        </w:rPr>
        <w:t xml:space="preserve"> </w:t>
      </w:r>
      <w:r>
        <w:rPr>
          <w:b/>
          <w:color w:val="006FC0"/>
          <w:sz w:val="36"/>
        </w:rPr>
        <w:t>Sustainable Waste</w:t>
      </w:r>
      <w:r>
        <w:rPr>
          <w:b/>
          <w:color w:val="006FC0"/>
          <w:spacing w:val="-1"/>
          <w:sz w:val="36"/>
        </w:rPr>
        <w:t xml:space="preserve"> </w:t>
      </w:r>
      <w:r>
        <w:rPr>
          <w:b/>
          <w:color w:val="006FC0"/>
          <w:sz w:val="36"/>
        </w:rPr>
        <w:t>Management</w:t>
      </w:r>
      <w:r>
        <w:rPr>
          <w:b/>
          <w:color w:val="006FC0"/>
          <w:spacing w:val="-1"/>
          <w:sz w:val="36"/>
        </w:rPr>
        <w:t xml:space="preserve"> </w:t>
      </w:r>
      <w:r>
        <w:rPr>
          <w:b/>
          <w:color w:val="006FC0"/>
          <w:sz w:val="36"/>
        </w:rPr>
        <w:t>Practices</w:t>
      </w:r>
      <w:r>
        <w:rPr>
          <w:b/>
          <w:color w:val="006FC0"/>
          <w:spacing w:val="4"/>
          <w:sz w:val="36"/>
        </w:rPr>
        <w:t xml:space="preserve"> </w:t>
      </w:r>
      <w:r>
        <w:rPr>
          <w:b/>
          <w:color w:val="006FC0"/>
          <w:spacing w:val="-2"/>
          <w:sz w:val="36"/>
        </w:rPr>
        <w:t>(Doc.</w:t>
      </w:r>
    </w:p>
    <w:p w14:paraId="6C0EF8B6" w14:textId="77777777" w:rsidR="00700916" w:rsidRDefault="003626FF">
      <w:pPr>
        <w:spacing w:before="1"/>
        <w:ind w:left="357" w:right="353"/>
        <w:jc w:val="center"/>
        <w:rPr>
          <w:b/>
          <w:sz w:val="36"/>
        </w:rPr>
      </w:pPr>
      <w:r>
        <w:rPr>
          <w:b/>
          <w:color w:val="006FC0"/>
          <w:sz w:val="36"/>
        </w:rPr>
        <w:t>No.:</w:t>
      </w:r>
      <w:r>
        <w:rPr>
          <w:b/>
          <w:color w:val="006FC0"/>
          <w:spacing w:val="2"/>
          <w:sz w:val="36"/>
        </w:rPr>
        <w:t xml:space="preserve"> </w:t>
      </w:r>
      <w:r>
        <w:rPr>
          <w:b/>
          <w:color w:val="006FC0"/>
          <w:sz w:val="36"/>
        </w:rPr>
        <w:t>P-</w:t>
      </w:r>
      <w:r>
        <w:rPr>
          <w:b/>
          <w:color w:val="006FC0"/>
          <w:spacing w:val="-5"/>
          <w:sz w:val="36"/>
        </w:rPr>
        <w:t>13)</w:t>
      </w:r>
    </w:p>
    <w:p w14:paraId="15685BDA" w14:textId="77777777" w:rsidR="00700916" w:rsidRDefault="003626FF">
      <w:pPr>
        <w:pStyle w:val="Heading7"/>
        <w:numPr>
          <w:ilvl w:val="1"/>
          <w:numId w:val="98"/>
        </w:numPr>
        <w:tabs>
          <w:tab w:val="left" w:pos="1080"/>
        </w:tabs>
        <w:spacing w:before="228"/>
      </w:pPr>
      <w:r>
        <w:t>Purpose</w:t>
      </w:r>
      <w:r>
        <w:rPr>
          <w:spacing w:val="-2"/>
        </w:rPr>
        <w:t xml:space="preserve"> </w:t>
      </w:r>
      <w:r>
        <w:t xml:space="preserve">and </w:t>
      </w:r>
      <w:r>
        <w:rPr>
          <w:spacing w:val="-4"/>
        </w:rPr>
        <w:t>Scope</w:t>
      </w:r>
    </w:p>
    <w:p w14:paraId="5F9865E0" w14:textId="77777777" w:rsidR="00700916" w:rsidRDefault="00700916">
      <w:pPr>
        <w:pStyle w:val="BodyText"/>
        <w:rPr>
          <w:b/>
        </w:rPr>
      </w:pPr>
    </w:p>
    <w:p w14:paraId="74893E9A" w14:textId="77777777" w:rsidR="00700916" w:rsidRDefault="003626FF">
      <w:pPr>
        <w:pStyle w:val="ListParagraph"/>
        <w:numPr>
          <w:ilvl w:val="1"/>
          <w:numId w:val="98"/>
        </w:numPr>
        <w:tabs>
          <w:tab w:val="left" w:pos="1068"/>
        </w:tabs>
        <w:ind w:left="1068" w:right="365"/>
        <w:rPr>
          <w:sz w:val="24"/>
        </w:rPr>
      </w:pPr>
      <w:r>
        <w:rPr>
          <w:sz w:val="24"/>
        </w:rPr>
        <w:t>Establish methods for the internal sorting and disposal of waste according to specific waste</w:t>
      </w:r>
      <w:r>
        <w:rPr>
          <w:spacing w:val="40"/>
          <w:sz w:val="24"/>
        </w:rPr>
        <w:t xml:space="preserve"> </w:t>
      </w:r>
      <w:r>
        <w:rPr>
          <w:spacing w:val="-2"/>
          <w:sz w:val="24"/>
        </w:rPr>
        <w:t>streams.</w:t>
      </w:r>
    </w:p>
    <w:p w14:paraId="5033A04B" w14:textId="77777777" w:rsidR="00700916" w:rsidRDefault="00700916">
      <w:pPr>
        <w:pStyle w:val="BodyText"/>
        <w:spacing w:before="1"/>
      </w:pPr>
    </w:p>
    <w:p w14:paraId="67992AF2" w14:textId="77777777" w:rsidR="00700916" w:rsidRDefault="003626FF">
      <w:pPr>
        <w:pStyle w:val="ListParagraph"/>
        <w:numPr>
          <w:ilvl w:val="1"/>
          <w:numId w:val="98"/>
        </w:numPr>
        <w:tabs>
          <w:tab w:val="left" w:pos="1068"/>
        </w:tabs>
        <w:ind w:left="1068"/>
        <w:rPr>
          <w:sz w:val="24"/>
        </w:rPr>
      </w:pPr>
      <w:r>
        <w:rPr>
          <w:sz w:val="24"/>
        </w:rPr>
        <w:t>Define</w:t>
      </w:r>
      <w:r>
        <w:rPr>
          <w:spacing w:val="-3"/>
          <w:sz w:val="24"/>
        </w:rPr>
        <w:t xml:space="preserve"> </w:t>
      </w:r>
      <w:r>
        <w:rPr>
          <w:sz w:val="24"/>
        </w:rPr>
        <w:t>procedures</w:t>
      </w:r>
      <w:r>
        <w:rPr>
          <w:spacing w:val="-1"/>
          <w:sz w:val="24"/>
        </w:rPr>
        <w:t xml:space="preserve"> </w:t>
      </w:r>
      <w:r>
        <w:rPr>
          <w:sz w:val="24"/>
        </w:rPr>
        <w:t>for</w:t>
      </w:r>
      <w:r>
        <w:rPr>
          <w:spacing w:val="-3"/>
          <w:sz w:val="24"/>
        </w:rPr>
        <w:t xml:space="preserve"> </w:t>
      </w:r>
      <w:r>
        <w:rPr>
          <w:sz w:val="24"/>
        </w:rPr>
        <w:t>mapping waste</w:t>
      </w:r>
      <w:r>
        <w:rPr>
          <w:spacing w:val="-1"/>
          <w:sz w:val="24"/>
        </w:rPr>
        <w:t xml:space="preserve"> </w:t>
      </w:r>
      <w:r>
        <w:rPr>
          <w:sz w:val="24"/>
        </w:rPr>
        <w:t>streams</w:t>
      </w:r>
      <w:r>
        <w:rPr>
          <w:spacing w:val="-1"/>
          <w:sz w:val="24"/>
        </w:rPr>
        <w:t xml:space="preserve"> </w:t>
      </w:r>
      <w:r>
        <w:rPr>
          <w:sz w:val="24"/>
        </w:rPr>
        <w:t>to</w:t>
      </w:r>
      <w:r>
        <w:rPr>
          <w:spacing w:val="-1"/>
          <w:sz w:val="24"/>
        </w:rPr>
        <w:t xml:space="preserve"> </w:t>
      </w:r>
      <w:r>
        <w:rPr>
          <w:sz w:val="24"/>
        </w:rPr>
        <w:t>visualize</w:t>
      </w:r>
      <w:r>
        <w:rPr>
          <w:spacing w:val="-1"/>
          <w:sz w:val="24"/>
        </w:rPr>
        <w:t xml:space="preserve"> </w:t>
      </w:r>
      <w:r>
        <w:rPr>
          <w:sz w:val="24"/>
        </w:rPr>
        <w:t>and</w:t>
      </w:r>
      <w:r>
        <w:rPr>
          <w:spacing w:val="-1"/>
          <w:sz w:val="24"/>
        </w:rPr>
        <w:t xml:space="preserve"> </w:t>
      </w:r>
      <w:r>
        <w:rPr>
          <w:sz w:val="24"/>
        </w:rPr>
        <w:t>optimize</w:t>
      </w:r>
      <w:r>
        <w:rPr>
          <w:spacing w:val="-2"/>
          <w:sz w:val="24"/>
        </w:rPr>
        <w:t xml:space="preserve"> </w:t>
      </w:r>
      <w:r>
        <w:rPr>
          <w:sz w:val="24"/>
        </w:rPr>
        <w:t xml:space="preserve">waste </w:t>
      </w:r>
      <w:r>
        <w:rPr>
          <w:spacing w:val="-2"/>
          <w:sz w:val="24"/>
        </w:rPr>
        <w:t>disposal.</w:t>
      </w:r>
    </w:p>
    <w:p w14:paraId="7A116D9D" w14:textId="77777777" w:rsidR="00700916" w:rsidRDefault="00700916">
      <w:pPr>
        <w:pStyle w:val="BodyText"/>
      </w:pPr>
    </w:p>
    <w:p w14:paraId="09A708DD" w14:textId="77777777" w:rsidR="00700916" w:rsidRDefault="003626FF">
      <w:pPr>
        <w:pStyle w:val="ListParagraph"/>
        <w:numPr>
          <w:ilvl w:val="1"/>
          <w:numId w:val="98"/>
        </w:numPr>
        <w:tabs>
          <w:tab w:val="left" w:pos="1068"/>
        </w:tabs>
        <w:ind w:left="1068" w:right="363"/>
        <w:rPr>
          <w:sz w:val="24"/>
        </w:rPr>
      </w:pPr>
      <w:r>
        <w:rPr>
          <w:sz w:val="24"/>
        </w:rPr>
        <w:t>Outline</w:t>
      </w:r>
      <w:r>
        <w:rPr>
          <w:spacing w:val="26"/>
          <w:sz w:val="24"/>
        </w:rPr>
        <w:t xml:space="preserve"> </w:t>
      </w:r>
      <w:r>
        <w:rPr>
          <w:sz w:val="24"/>
        </w:rPr>
        <w:t>efforts</w:t>
      </w:r>
      <w:r>
        <w:rPr>
          <w:spacing w:val="26"/>
          <w:sz w:val="24"/>
        </w:rPr>
        <w:t xml:space="preserve"> </w:t>
      </w:r>
      <w:r>
        <w:rPr>
          <w:sz w:val="24"/>
        </w:rPr>
        <w:t>to</w:t>
      </w:r>
      <w:r>
        <w:rPr>
          <w:spacing w:val="29"/>
          <w:sz w:val="24"/>
        </w:rPr>
        <w:t xml:space="preserve"> </w:t>
      </w:r>
      <w:r>
        <w:rPr>
          <w:sz w:val="24"/>
        </w:rPr>
        <w:t>reduce</w:t>
      </w:r>
      <w:r>
        <w:rPr>
          <w:spacing w:val="28"/>
          <w:sz w:val="24"/>
        </w:rPr>
        <w:t xml:space="preserve"> </w:t>
      </w:r>
      <w:r>
        <w:rPr>
          <w:sz w:val="24"/>
        </w:rPr>
        <w:t>internal</w:t>
      </w:r>
      <w:r>
        <w:rPr>
          <w:spacing w:val="27"/>
          <w:sz w:val="24"/>
        </w:rPr>
        <w:t xml:space="preserve"> </w:t>
      </w:r>
      <w:r>
        <w:rPr>
          <w:sz w:val="24"/>
        </w:rPr>
        <w:t>waste</w:t>
      </w:r>
      <w:r>
        <w:rPr>
          <w:spacing w:val="28"/>
          <w:sz w:val="24"/>
        </w:rPr>
        <w:t xml:space="preserve"> </w:t>
      </w:r>
      <w:r>
        <w:rPr>
          <w:sz w:val="24"/>
        </w:rPr>
        <w:t>through</w:t>
      </w:r>
      <w:r>
        <w:rPr>
          <w:spacing w:val="29"/>
          <w:sz w:val="24"/>
        </w:rPr>
        <w:t xml:space="preserve"> </w:t>
      </w:r>
      <w:r>
        <w:rPr>
          <w:sz w:val="24"/>
        </w:rPr>
        <w:t>material</w:t>
      </w:r>
      <w:r>
        <w:rPr>
          <w:spacing w:val="27"/>
          <w:sz w:val="24"/>
        </w:rPr>
        <w:t xml:space="preserve"> </w:t>
      </w:r>
      <w:r>
        <w:rPr>
          <w:sz w:val="24"/>
        </w:rPr>
        <w:t>reuse,</w:t>
      </w:r>
      <w:r>
        <w:rPr>
          <w:spacing w:val="26"/>
          <w:sz w:val="24"/>
        </w:rPr>
        <w:t xml:space="preserve"> </w:t>
      </w:r>
      <w:r>
        <w:rPr>
          <w:sz w:val="24"/>
        </w:rPr>
        <w:t>recovery,</w:t>
      </w:r>
      <w:r>
        <w:rPr>
          <w:spacing w:val="28"/>
          <w:sz w:val="24"/>
        </w:rPr>
        <w:t xml:space="preserve"> </w:t>
      </w:r>
      <w:r>
        <w:rPr>
          <w:sz w:val="24"/>
        </w:rPr>
        <w:t>and</w:t>
      </w:r>
      <w:r>
        <w:rPr>
          <w:spacing w:val="26"/>
          <w:sz w:val="24"/>
        </w:rPr>
        <w:t xml:space="preserve"> </w:t>
      </w:r>
      <w:r>
        <w:rPr>
          <w:sz w:val="24"/>
        </w:rPr>
        <w:t>repurposing, aligning with Ganges Jute’s sustainability goals.</w:t>
      </w:r>
    </w:p>
    <w:p w14:paraId="680BBE41" w14:textId="77777777" w:rsidR="00700916" w:rsidRDefault="00700916">
      <w:pPr>
        <w:pStyle w:val="BodyText"/>
      </w:pPr>
    </w:p>
    <w:p w14:paraId="258EB7C1" w14:textId="77777777" w:rsidR="00700916" w:rsidRDefault="003626FF">
      <w:pPr>
        <w:pStyle w:val="ListParagraph"/>
        <w:numPr>
          <w:ilvl w:val="1"/>
          <w:numId w:val="98"/>
        </w:numPr>
        <w:tabs>
          <w:tab w:val="left" w:pos="1068"/>
        </w:tabs>
        <w:ind w:left="1068" w:right="359"/>
        <w:rPr>
          <w:sz w:val="24"/>
        </w:rPr>
      </w:pPr>
      <w:r>
        <w:rPr>
          <w:b/>
          <w:sz w:val="24"/>
        </w:rPr>
        <w:t>Scope</w:t>
      </w:r>
      <w:r>
        <w:rPr>
          <w:sz w:val="24"/>
        </w:rPr>
        <w:t>:</w:t>
      </w:r>
      <w:r>
        <w:rPr>
          <w:spacing w:val="40"/>
          <w:sz w:val="24"/>
        </w:rPr>
        <w:t xml:space="preserve"> </w:t>
      </w:r>
      <w:r>
        <w:rPr>
          <w:sz w:val="24"/>
        </w:rPr>
        <w:t>This</w:t>
      </w:r>
      <w:r>
        <w:rPr>
          <w:spacing w:val="40"/>
          <w:sz w:val="24"/>
        </w:rPr>
        <w:t xml:space="preserve"> </w:t>
      </w:r>
      <w:r>
        <w:rPr>
          <w:sz w:val="24"/>
        </w:rPr>
        <w:t>SOP</w:t>
      </w:r>
      <w:r>
        <w:rPr>
          <w:spacing w:val="40"/>
          <w:sz w:val="24"/>
        </w:rPr>
        <w:t xml:space="preserve"> </w:t>
      </w:r>
      <w:r>
        <w:rPr>
          <w:sz w:val="24"/>
        </w:rPr>
        <w:t>applies</w:t>
      </w:r>
      <w:r>
        <w:rPr>
          <w:spacing w:val="40"/>
          <w:sz w:val="24"/>
        </w:rPr>
        <w:t xml:space="preserve"> </w:t>
      </w:r>
      <w:r>
        <w:rPr>
          <w:sz w:val="24"/>
        </w:rPr>
        <w:t>to</w:t>
      </w:r>
      <w:r>
        <w:rPr>
          <w:spacing w:val="40"/>
          <w:sz w:val="24"/>
        </w:rPr>
        <w:t xml:space="preserve"> </w:t>
      </w:r>
      <w:r>
        <w:rPr>
          <w:sz w:val="24"/>
        </w:rPr>
        <w:t>all</w:t>
      </w:r>
      <w:r>
        <w:rPr>
          <w:spacing w:val="40"/>
          <w:sz w:val="24"/>
        </w:rPr>
        <w:t xml:space="preserve"> </w:t>
      </w:r>
      <w:r>
        <w:rPr>
          <w:sz w:val="24"/>
        </w:rPr>
        <w:t>waste-generating</w:t>
      </w:r>
      <w:r>
        <w:rPr>
          <w:spacing w:val="40"/>
          <w:sz w:val="24"/>
        </w:rPr>
        <w:t xml:space="preserve"> </w:t>
      </w:r>
      <w:r>
        <w:rPr>
          <w:sz w:val="24"/>
        </w:rPr>
        <w:t>departments</w:t>
      </w:r>
      <w:r>
        <w:rPr>
          <w:spacing w:val="40"/>
          <w:sz w:val="24"/>
        </w:rPr>
        <w:t xml:space="preserve"> </w:t>
      </w:r>
      <w:r>
        <w:rPr>
          <w:sz w:val="24"/>
        </w:rPr>
        <w:t>within</w:t>
      </w:r>
      <w:r>
        <w:rPr>
          <w:spacing w:val="40"/>
          <w:sz w:val="24"/>
        </w:rPr>
        <w:t xml:space="preserve"> </w:t>
      </w:r>
      <w:r>
        <w:rPr>
          <w:sz w:val="24"/>
        </w:rPr>
        <w:t>Ganges</w:t>
      </w:r>
      <w:r>
        <w:rPr>
          <w:spacing w:val="40"/>
          <w:sz w:val="24"/>
        </w:rPr>
        <w:t xml:space="preserve"> </w:t>
      </w:r>
      <w:r>
        <w:rPr>
          <w:sz w:val="24"/>
        </w:rPr>
        <w:t>Jute,</w:t>
      </w:r>
      <w:r>
        <w:rPr>
          <w:spacing w:val="40"/>
          <w:sz w:val="24"/>
        </w:rPr>
        <w:t xml:space="preserve"> </w:t>
      </w:r>
      <w:r>
        <w:rPr>
          <w:sz w:val="24"/>
        </w:rPr>
        <w:t>with</w:t>
      </w:r>
      <w:r>
        <w:rPr>
          <w:spacing w:val="40"/>
          <w:sz w:val="24"/>
        </w:rPr>
        <w:t xml:space="preserve"> </w:t>
      </w:r>
      <w:r>
        <w:rPr>
          <w:sz w:val="24"/>
        </w:rPr>
        <w:t>responsibilities extending to employees managing waste collection, sorting, and disposal</w:t>
      </w:r>
    </w:p>
    <w:p w14:paraId="6F2C2F6B" w14:textId="77777777" w:rsidR="00700916" w:rsidRDefault="003626FF">
      <w:pPr>
        <w:spacing w:before="2" w:line="230" w:lineRule="exact"/>
        <w:ind w:left="360"/>
        <w:rPr>
          <w:sz w:val="20"/>
        </w:rPr>
      </w:pPr>
      <w:r>
        <w:rPr>
          <w:spacing w:val="-10"/>
          <w:sz w:val="20"/>
        </w:rPr>
        <w:t>.</w:t>
      </w:r>
    </w:p>
    <w:p w14:paraId="0D240094" w14:textId="77777777" w:rsidR="00700916" w:rsidRDefault="003626FF">
      <w:pPr>
        <w:pStyle w:val="Heading7"/>
        <w:tabs>
          <w:tab w:val="left" w:pos="1080"/>
        </w:tabs>
        <w:spacing w:line="276" w:lineRule="exact"/>
        <w:ind w:left="360" w:firstLine="0"/>
      </w:pPr>
      <w:r>
        <w:rPr>
          <w:spacing w:val="-5"/>
        </w:rPr>
        <w:t>2.0</w:t>
      </w:r>
      <w:r>
        <w:tab/>
      </w:r>
      <w:r>
        <w:rPr>
          <w:spacing w:val="-2"/>
        </w:rPr>
        <w:t>Responsibilities</w:t>
      </w:r>
    </w:p>
    <w:p w14:paraId="3936E60A" w14:textId="77777777" w:rsidR="00700916" w:rsidRDefault="003626FF">
      <w:pPr>
        <w:pStyle w:val="ListParagraph"/>
        <w:numPr>
          <w:ilvl w:val="1"/>
          <w:numId w:val="97"/>
        </w:numPr>
        <w:tabs>
          <w:tab w:val="left" w:pos="1068"/>
        </w:tabs>
        <w:spacing w:before="276"/>
        <w:ind w:right="366"/>
        <w:rPr>
          <w:sz w:val="24"/>
        </w:rPr>
      </w:pPr>
      <w:r>
        <w:rPr>
          <w:sz w:val="24"/>
        </w:rPr>
        <w:t>Waste</w:t>
      </w:r>
      <w:r>
        <w:rPr>
          <w:spacing w:val="32"/>
          <w:sz w:val="24"/>
        </w:rPr>
        <w:t xml:space="preserve"> </w:t>
      </w:r>
      <w:r>
        <w:rPr>
          <w:sz w:val="24"/>
        </w:rPr>
        <w:t>Management</w:t>
      </w:r>
      <w:r>
        <w:rPr>
          <w:spacing w:val="33"/>
          <w:sz w:val="24"/>
        </w:rPr>
        <w:t xml:space="preserve"> </w:t>
      </w:r>
      <w:r>
        <w:rPr>
          <w:sz w:val="24"/>
        </w:rPr>
        <w:t>Supervisor:</w:t>
      </w:r>
      <w:r>
        <w:rPr>
          <w:spacing w:val="33"/>
          <w:sz w:val="24"/>
        </w:rPr>
        <w:t xml:space="preserve"> </w:t>
      </w:r>
      <w:r>
        <w:rPr>
          <w:sz w:val="24"/>
        </w:rPr>
        <w:t>Oversees</w:t>
      </w:r>
      <w:r>
        <w:rPr>
          <w:spacing w:val="35"/>
          <w:sz w:val="24"/>
        </w:rPr>
        <w:t xml:space="preserve"> </w:t>
      </w:r>
      <w:r>
        <w:rPr>
          <w:sz w:val="24"/>
        </w:rPr>
        <w:t>waste</w:t>
      </w:r>
      <w:r>
        <w:rPr>
          <w:spacing w:val="35"/>
          <w:sz w:val="24"/>
        </w:rPr>
        <w:t xml:space="preserve"> </w:t>
      </w:r>
      <w:r>
        <w:rPr>
          <w:sz w:val="24"/>
        </w:rPr>
        <w:t>sorting,</w:t>
      </w:r>
      <w:r>
        <w:rPr>
          <w:spacing w:val="33"/>
          <w:sz w:val="24"/>
        </w:rPr>
        <w:t xml:space="preserve"> </w:t>
      </w:r>
      <w:r>
        <w:rPr>
          <w:sz w:val="24"/>
        </w:rPr>
        <w:t>mapping,</w:t>
      </w:r>
      <w:r>
        <w:rPr>
          <w:spacing w:val="33"/>
          <w:sz w:val="24"/>
        </w:rPr>
        <w:t xml:space="preserve"> </w:t>
      </w:r>
      <w:r>
        <w:rPr>
          <w:sz w:val="24"/>
        </w:rPr>
        <w:t>and</w:t>
      </w:r>
      <w:r>
        <w:rPr>
          <w:spacing w:val="35"/>
          <w:sz w:val="24"/>
        </w:rPr>
        <w:t xml:space="preserve"> </w:t>
      </w:r>
      <w:r>
        <w:rPr>
          <w:sz w:val="24"/>
        </w:rPr>
        <w:t>reduction</w:t>
      </w:r>
      <w:r>
        <w:rPr>
          <w:spacing w:val="33"/>
          <w:sz w:val="24"/>
        </w:rPr>
        <w:t xml:space="preserve"> </w:t>
      </w:r>
      <w:r>
        <w:rPr>
          <w:sz w:val="24"/>
        </w:rPr>
        <w:t>practices across facilities.</w:t>
      </w:r>
    </w:p>
    <w:p w14:paraId="0A23D0EC" w14:textId="77777777" w:rsidR="00700916" w:rsidRDefault="00700916">
      <w:pPr>
        <w:pStyle w:val="BodyText"/>
      </w:pPr>
    </w:p>
    <w:p w14:paraId="1B12A58F" w14:textId="77777777" w:rsidR="00700916" w:rsidRDefault="003626FF">
      <w:pPr>
        <w:pStyle w:val="ListParagraph"/>
        <w:numPr>
          <w:ilvl w:val="1"/>
          <w:numId w:val="97"/>
        </w:numPr>
        <w:tabs>
          <w:tab w:val="left" w:pos="1068"/>
        </w:tabs>
        <w:ind w:right="360"/>
        <w:rPr>
          <w:sz w:val="24"/>
        </w:rPr>
      </w:pPr>
      <w:r>
        <w:rPr>
          <w:sz w:val="24"/>
        </w:rPr>
        <w:t>Department</w:t>
      </w:r>
      <w:r>
        <w:rPr>
          <w:spacing w:val="80"/>
          <w:sz w:val="24"/>
        </w:rPr>
        <w:t xml:space="preserve"> </w:t>
      </w:r>
      <w:r>
        <w:rPr>
          <w:sz w:val="24"/>
        </w:rPr>
        <w:t>Heads:</w:t>
      </w:r>
      <w:r>
        <w:rPr>
          <w:spacing w:val="80"/>
          <w:sz w:val="24"/>
        </w:rPr>
        <w:t xml:space="preserve"> </w:t>
      </w:r>
      <w:r>
        <w:rPr>
          <w:sz w:val="24"/>
        </w:rPr>
        <w:t>Ensure</w:t>
      </w:r>
      <w:r>
        <w:rPr>
          <w:spacing w:val="80"/>
          <w:sz w:val="24"/>
        </w:rPr>
        <w:t xml:space="preserve"> </w:t>
      </w:r>
      <w:r>
        <w:rPr>
          <w:sz w:val="24"/>
        </w:rPr>
        <w:t>their</w:t>
      </w:r>
      <w:r>
        <w:rPr>
          <w:spacing w:val="80"/>
          <w:sz w:val="24"/>
        </w:rPr>
        <w:t xml:space="preserve"> </w:t>
      </w:r>
      <w:r>
        <w:rPr>
          <w:sz w:val="24"/>
        </w:rPr>
        <w:t>teams</w:t>
      </w:r>
      <w:r>
        <w:rPr>
          <w:spacing w:val="80"/>
          <w:sz w:val="24"/>
        </w:rPr>
        <w:t xml:space="preserve"> </w:t>
      </w:r>
      <w:r>
        <w:rPr>
          <w:sz w:val="24"/>
        </w:rPr>
        <w:t>follow</w:t>
      </w:r>
      <w:r>
        <w:rPr>
          <w:spacing w:val="80"/>
          <w:sz w:val="24"/>
        </w:rPr>
        <w:t xml:space="preserve"> </w:t>
      </w:r>
      <w:r>
        <w:rPr>
          <w:sz w:val="24"/>
        </w:rPr>
        <w:t>waste</w:t>
      </w:r>
      <w:r>
        <w:rPr>
          <w:spacing w:val="80"/>
          <w:sz w:val="24"/>
        </w:rPr>
        <w:t xml:space="preserve"> </w:t>
      </w:r>
      <w:r>
        <w:rPr>
          <w:sz w:val="24"/>
        </w:rPr>
        <w:t>sorting</w:t>
      </w:r>
      <w:r>
        <w:rPr>
          <w:spacing w:val="80"/>
          <w:sz w:val="24"/>
        </w:rPr>
        <w:t xml:space="preserve"> </w:t>
      </w:r>
      <w:r>
        <w:rPr>
          <w:sz w:val="24"/>
        </w:rPr>
        <w:t>protocols</w:t>
      </w:r>
      <w:r>
        <w:rPr>
          <w:spacing w:val="80"/>
          <w:sz w:val="24"/>
        </w:rPr>
        <w:t xml:space="preserve"> </w:t>
      </w:r>
      <w:r>
        <w:rPr>
          <w:sz w:val="24"/>
        </w:rPr>
        <w:t>and</w:t>
      </w:r>
      <w:r>
        <w:rPr>
          <w:spacing w:val="80"/>
          <w:sz w:val="24"/>
        </w:rPr>
        <w:t xml:space="preserve"> </w:t>
      </w:r>
      <w:r>
        <w:rPr>
          <w:sz w:val="24"/>
        </w:rPr>
        <w:t>identify</w:t>
      </w:r>
      <w:r>
        <w:rPr>
          <w:spacing w:val="80"/>
          <w:w w:val="150"/>
          <w:sz w:val="24"/>
        </w:rPr>
        <w:t xml:space="preserve"> </w:t>
      </w:r>
      <w:r>
        <w:rPr>
          <w:sz w:val="24"/>
        </w:rPr>
        <w:t>opportunities for material reuse.</w:t>
      </w:r>
    </w:p>
    <w:p w14:paraId="35661ECA" w14:textId="77777777" w:rsidR="00700916" w:rsidRDefault="00700916">
      <w:pPr>
        <w:pStyle w:val="BodyText"/>
      </w:pPr>
    </w:p>
    <w:p w14:paraId="29B7FBEF" w14:textId="77777777" w:rsidR="00700916" w:rsidRDefault="003626FF">
      <w:pPr>
        <w:pStyle w:val="ListParagraph"/>
        <w:numPr>
          <w:ilvl w:val="1"/>
          <w:numId w:val="97"/>
        </w:numPr>
        <w:tabs>
          <w:tab w:val="left" w:pos="1068"/>
        </w:tabs>
        <w:ind w:right="364"/>
        <w:rPr>
          <w:sz w:val="24"/>
        </w:rPr>
      </w:pPr>
      <w:r>
        <w:rPr>
          <w:sz w:val="24"/>
        </w:rPr>
        <w:t>Environmental, Health, and Safety (EHS) Team: Regularly audits waste streams, maps waste flows, and trains employees on waste management.</w:t>
      </w:r>
    </w:p>
    <w:p w14:paraId="1248BD6B" w14:textId="77777777" w:rsidR="00700916" w:rsidRDefault="003626FF">
      <w:pPr>
        <w:pStyle w:val="Heading7"/>
        <w:tabs>
          <w:tab w:val="left" w:pos="1080"/>
        </w:tabs>
        <w:spacing w:before="228"/>
        <w:ind w:left="360" w:firstLine="0"/>
      </w:pPr>
      <w:r>
        <w:rPr>
          <w:spacing w:val="-5"/>
        </w:rPr>
        <w:t>3.0</w:t>
      </w:r>
      <w:r>
        <w:tab/>
        <w:t>Abbreviations</w:t>
      </w:r>
      <w:r>
        <w:rPr>
          <w:spacing w:val="-1"/>
        </w:rPr>
        <w:t xml:space="preserve"> </w:t>
      </w:r>
      <w:r>
        <w:t xml:space="preserve">and </w:t>
      </w:r>
      <w:r>
        <w:rPr>
          <w:spacing w:val="-2"/>
        </w:rPr>
        <w:t>Definitions</w:t>
      </w:r>
    </w:p>
    <w:p w14:paraId="0B977130" w14:textId="77777777" w:rsidR="00700916" w:rsidRDefault="00700916">
      <w:pPr>
        <w:pStyle w:val="BodyText"/>
        <w:rPr>
          <w:b/>
        </w:rPr>
      </w:pPr>
    </w:p>
    <w:p w14:paraId="4BDE0492" w14:textId="77777777" w:rsidR="00700916" w:rsidRDefault="003626FF">
      <w:pPr>
        <w:pStyle w:val="ListParagraph"/>
        <w:numPr>
          <w:ilvl w:val="1"/>
          <w:numId w:val="96"/>
        </w:numPr>
        <w:tabs>
          <w:tab w:val="left" w:pos="1080"/>
        </w:tabs>
        <w:rPr>
          <w:sz w:val="24"/>
        </w:rPr>
      </w:pPr>
      <w:r>
        <w:rPr>
          <w:b/>
          <w:sz w:val="24"/>
        </w:rPr>
        <w:t>PPE</w:t>
      </w:r>
      <w:r>
        <w:rPr>
          <w:sz w:val="24"/>
        </w:rPr>
        <w:t>:</w:t>
      </w:r>
      <w:r>
        <w:rPr>
          <w:spacing w:val="-2"/>
          <w:sz w:val="24"/>
        </w:rPr>
        <w:t xml:space="preserve"> </w:t>
      </w:r>
      <w:r>
        <w:rPr>
          <w:sz w:val="24"/>
        </w:rPr>
        <w:t>Personal</w:t>
      </w:r>
      <w:r>
        <w:rPr>
          <w:spacing w:val="-2"/>
          <w:sz w:val="24"/>
        </w:rPr>
        <w:t xml:space="preserve"> </w:t>
      </w:r>
      <w:r>
        <w:rPr>
          <w:sz w:val="24"/>
        </w:rPr>
        <w:t>Protective</w:t>
      </w:r>
      <w:r>
        <w:rPr>
          <w:spacing w:val="-1"/>
          <w:sz w:val="24"/>
        </w:rPr>
        <w:t xml:space="preserve"> </w:t>
      </w:r>
      <w:r>
        <w:rPr>
          <w:spacing w:val="-2"/>
          <w:sz w:val="24"/>
        </w:rPr>
        <w:t>Equipment</w:t>
      </w:r>
    </w:p>
    <w:p w14:paraId="1F622F7B" w14:textId="77777777" w:rsidR="00700916" w:rsidRDefault="00700916">
      <w:pPr>
        <w:pStyle w:val="BodyText"/>
      </w:pPr>
    </w:p>
    <w:p w14:paraId="14C43E61" w14:textId="77777777" w:rsidR="00700916" w:rsidRDefault="003626FF">
      <w:pPr>
        <w:pStyle w:val="ListParagraph"/>
        <w:numPr>
          <w:ilvl w:val="1"/>
          <w:numId w:val="96"/>
        </w:numPr>
        <w:tabs>
          <w:tab w:val="left" w:pos="1080"/>
        </w:tabs>
        <w:rPr>
          <w:sz w:val="24"/>
        </w:rPr>
      </w:pPr>
      <w:r>
        <w:rPr>
          <w:b/>
          <w:sz w:val="24"/>
        </w:rPr>
        <w:t>EHS</w:t>
      </w:r>
      <w:r>
        <w:rPr>
          <w:sz w:val="24"/>
        </w:rPr>
        <w:t>:</w:t>
      </w:r>
      <w:r>
        <w:rPr>
          <w:spacing w:val="-2"/>
          <w:sz w:val="24"/>
        </w:rPr>
        <w:t xml:space="preserve"> </w:t>
      </w:r>
      <w:r>
        <w:rPr>
          <w:sz w:val="24"/>
        </w:rPr>
        <w:t>Environmental,</w:t>
      </w:r>
      <w:r>
        <w:rPr>
          <w:spacing w:val="-1"/>
          <w:sz w:val="24"/>
        </w:rPr>
        <w:t xml:space="preserve"> </w:t>
      </w:r>
      <w:r>
        <w:rPr>
          <w:sz w:val="24"/>
        </w:rPr>
        <w:t>Health,</w:t>
      </w:r>
      <w:r>
        <w:rPr>
          <w:spacing w:val="-1"/>
          <w:sz w:val="24"/>
        </w:rPr>
        <w:t xml:space="preserve"> </w:t>
      </w:r>
      <w:r>
        <w:rPr>
          <w:sz w:val="24"/>
        </w:rPr>
        <w:t>and</w:t>
      </w:r>
      <w:r>
        <w:rPr>
          <w:spacing w:val="-1"/>
          <w:sz w:val="24"/>
        </w:rPr>
        <w:t xml:space="preserve"> </w:t>
      </w:r>
      <w:r>
        <w:rPr>
          <w:spacing w:val="-2"/>
          <w:sz w:val="24"/>
        </w:rPr>
        <w:t>Safety</w:t>
      </w:r>
    </w:p>
    <w:p w14:paraId="4799C7A9" w14:textId="77777777" w:rsidR="00700916" w:rsidRDefault="00700916">
      <w:pPr>
        <w:pStyle w:val="BodyText"/>
        <w:spacing w:before="1"/>
      </w:pPr>
    </w:p>
    <w:p w14:paraId="718D6F9D" w14:textId="77777777" w:rsidR="00700916" w:rsidRDefault="003626FF">
      <w:pPr>
        <w:pStyle w:val="ListParagraph"/>
        <w:numPr>
          <w:ilvl w:val="1"/>
          <w:numId w:val="96"/>
        </w:numPr>
        <w:tabs>
          <w:tab w:val="left" w:pos="1068"/>
        </w:tabs>
        <w:ind w:left="1068" w:right="360" w:hanging="708"/>
        <w:rPr>
          <w:sz w:val="24"/>
        </w:rPr>
      </w:pPr>
      <w:r>
        <w:rPr>
          <w:b/>
          <w:sz w:val="24"/>
        </w:rPr>
        <w:t xml:space="preserve">Waste Stream: </w:t>
      </w:r>
      <w:r>
        <w:rPr>
          <w:sz w:val="24"/>
        </w:rPr>
        <w:t xml:space="preserve">Specific categories of waste flows, including source, handling, and disposal </w:t>
      </w:r>
      <w:r>
        <w:rPr>
          <w:spacing w:val="-2"/>
          <w:sz w:val="24"/>
        </w:rPr>
        <w:t>methods</w:t>
      </w:r>
    </w:p>
    <w:p w14:paraId="59FFD657" w14:textId="77777777" w:rsidR="00700916" w:rsidRDefault="00700916">
      <w:pPr>
        <w:pStyle w:val="BodyText"/>
      </w:pPr>
    </w:p>
    <w:p w14:paraId="46CEAEA2" w14:textId="77777777" w:rsidR="00700916" w:rsidRDefault="003626FF">
      <w:pPr>
        <w:pStyle w:val="Heading7"/>
        <w:tabs>
          <w:tab w:val="left" w:pos="1080"/>
        </w:tabs>
        <w:ind w:left="360" w:firstLine="0"/>
      </w:pPr>
      <w:r>
        <w:rPr>
          <w:spacing w:val="-5"/>
        </w:rPr>
        <w:t>4.0</w:t>
      </w:r>
      <w:r>
        <w:tab/>
      </w:r>
      <w:r>
        <w:rPr>
          <w:spacing w:val="-2"/>
        </w:rPr>
        <w:t>Procedures</w:t>
      </w:r>
    </w:p>
    <w:p w14:paraId="020E4D54" w14:textId="77777777" w:rsidR="00700916" w:rsidRDefault="00700916">
      <w:pPr>
        <w:pStyle w:val="BodyText"/>
        <w:rPr>
          <w:b/>
        </w:rPr>
      </w:pPr>
    </w:p>
    <w:p w14:paraId="79B94623" w14:textId="77777777" w:rsidR="00700916" w:rsidRDefault="003626FF">
      <w:pPr>
        <w:pStyle w:val="Heading7"/>
        <w:numPr>
          <w:ilvl w:val="1"/>
          <w:numId w:val="95"/>
        </w:numPr>
        <w:tabs>
          <w:tab w:val="left" w:pos="1080"/>
        </w:tabs>
      </w:pPr>
      <w:r>
        <w:t>Internal</w:t>
      </w:r>
      <w:r>
        <w:rPr>
          <w:spacing w:val="-3"/>
        </w:rPr>
        <w:t xml:space="preserve"> </w:t>
      </w:r>
      <w:r>
        <w:t>Sorting</w:t>
      </w:r>
      <w:r>
        <w:rPr>
          <w:spacing w:val="-1"/>
        </w:rPr>
        <w:t xml:space="preserve"> </w:t>
      </w:r>
      <w:r>
        <w:t>&amp;</w:t>
      </w:r>
      <w:r>
        <w:rPr>
          <w:spacing w:val="-1"/>
        </w:rPr>
        <w:t xml:space="preserve"> </w:t>
      </w:r>
      <w:r>
        <w:t>Disposal</w:t>
      </w:r>
      <w:r>
        <w:rPr>
          <w:spacing w:val="-1"/>
        </w:rPr>
        <w:t xml:space="preserve"> </w:t>
      </w:r>
      <w:r>
        <w:t>of</w:t>
      </w:r>
      <w:r>
        <w:rPr>
          <w:spacing w:val="-1"/>
        </w:rPr>
        <w:t xml:space="preserve"> </w:t>
      </w:r>
      <w:r>
        <w:t>Waste</w:t>
      </w:r>
      <w:r>
        <w:rPr>
          <w:spacing w:val="-2"/>
        </w:rPr>
        <w:t xml:space="preserve"> </w:t>
      </w:r>
      <w:r>
        <w:t>According</w:t>
      </w:r>
      <w:r>
        <w:rPr>
          <w:spacing w:val="-1"/>
        </w:rPr>
        <w:t xml:space="preserve"> </w:t>
      </w:r>
      <w:r>
        <w:t>to</w:t>
      </w:r>
      <w:r>
        <w:rPr>
          <w:spacing w:val="-1"/>
        </w:rPr>
        <w:t xml:space="preserve"> </w:t>
      </w:r>
      <w:r>
        <w:t>Waste</w:t>
      </w:r>
      <w:r>
        <w:rPr>
          <w:spacing w:val="-2"/>
        </w:rPr>
        <w:t xml:space="preserve"> Streams</w:t>
      </w:r>
    </w:p>
    <w:p w14:paraId="53C49684" w14:textId="77777777" w:rsidR="00700916" w:rsidRDefault="00700916">
      <w:pPr>
        <w:pStyle w:val="BodyText"/>
        <w:rPr>
          <w:b/>
        </w:rPr>
      </w:pPr>
    </w:p>
    <w:p w14:paraId="37CF22CA" w14:textId="77777777" w:rsidR="00700916" w:rsidRDefault="003626FF">
      <w:pPr>
        <w:pStyle w:val="ListParagraph"/>
        <w:numPr>
          <w:ilvl w:val="2"/>
          <w:numId w:val="95"/>
        </w:numPr>
        <w:tabs>
          <w:tab w:val="left" w:pos="1080"/>
        </w:tabs>
        <w:ind w:right="523"/>
        <w:rPr>
          <w:sz w:val="24"/>
        </w:rPr>
      </w:pPr>
      <w:r>
        <w:rPr>
          <w:b/>
          <w:sz w:val="24"/>
        </w:rPr>
        <w:t>Waste</w:t>
      </w:r>
      <w:r>
        <w:rPr>
          <w:b/>
          <w:spacing w:val="-6"/>
          <w:sz w:val="24"/>
        </w:rPr>
        <w:t xml:space="preserve"> </w:t>
      </w:r>
      <w:r>
        <w:rPr>
          <w:b/>
          <w:sz w:val="24"/>
        </w:rPr>
        <w:t>Stream</w:t>
      </w:r>
      <w:r>
        <w:rPr>
          <w:b/>
          <w:spacing w:val="-3"/>
          <w:sz w:val="24"/>
        </w:rPr>
        <w:t xml:space="preserve"> </w:t>
      </w:r>
      <w:r>
        <w:rPr>
          <w:b/>
          <w:sz w:val="24"/>
        </w:rPr>
        <w:t>Categorization:</w:t>
      </w:r>
      <w:r>
        <w:rPr>
          <w:b/>
          <w:spacing w:val="-3"/>
          <w:sz w:val="24"/>
        </w:rPr>
        <w:t xml:space="preserve"> </w:t>
      </w:r>
      <w:r>
        <w:rPr>
          <w:sz w:val="24"/>
        </w:rPr>
        <w:t>Waste</w:t>
      </w:r>
      <w:r>
        <w:rPr>
          <w:spacing w:val="-4"/>
          <w:sz w:val="24"/>
        </w:rPr>
        <w:t xml:space="preserve"> </w:t>
      </w:r>
      <w:r>
        <w:rPr>
          <w:sz w:val="24"/>
        </w:rPr>
        <w:t>is</w:t>
      </w:r>
      <w:r>
        <w:rPr>
          <w:spacing w:val="-4"/>
          <w:sz w:val="24"/>
        </w:rPr>
        <w:t xml:space="preserve"> </w:t>
      </w:r>
      <w:r>
        <w:rPr>
          <w:sz w:val="24"/>
        </w:rPr>
        <w:t>sorted</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specific</w:t>
      </w:r>
      <w:r>
        <w:rPr>
          <w:spacing w:val="-5"/>
          <w:sz w:val="24"/>
        </w:rPr>
        <w:t xml:space="preserve"> </w:t>
      </w:r>
      <w:r>
        <w:rPr>
          <w:sz w:val="24"/>
        </w:rPr>
        <w:t>waste</w:t>
      </w:r>
      <w:r>
        <w:rPr>
          <w:spacing w:val="-4"/>
          <w:sz w:val="24"/>
        </w:rPr>
        <w:t xml:space="preserve"> </w:t>
      </w:r>
      <w:r>
        <w:rPr>
          <w:sz w:val="24"/>
        </w:rPr>
        <w:t>streams</w:t>
      </w:r>
      <w:r>
        <w:rPr>
          <w:spacing w:val="-4"/>
          <w:sz w:val="24"/>
        </w:rPr>
        <w:t xml:space="preserve"> </w:t>
      </w:r>
      <w:r>
        <w:rPr>
          <w:sz w:val="24"/>
        </w:rPr>
        <w:t>to</w:t>
      </w:r>
      <w:r>
        <w:rPr>
          <w:spacing w:val="-4"/>
          <w:sz w:val="24"/>
        </w:rPr>
        <w:t xml:space="preserve"> </w:t>
      </w:r>
      <w:r>
        <w:rPr>
          <w:sz w:val="24"/>
        </w:rPr>
        <w:t>enhance disposal and recycling. Sorting bins and designated collection points are clearly marked for each waste type:</w:t>
      </w:r>
    </w:p>
    <w:p w14:paraId="20767B3F" w14:textId="77777777" w:rsidR="00700916" w:rsidRDefault="003626FF">
      <w:pPr>
        <w:pStyle w:val="ListParagraph"/>
        <w:numPr>
          <w:ilvl w:val="3"/>
          <w:numId w:val="95"/>
        </w:numPr>
        <w:tabs>
          <w:tab w:val="left" w:pos="1439"/>
        </w:tabs>
        <w:ind w:left="1439" w:hanging="359"/>
        <w:rPr>
          <w:b/>
          <w:sz w:val="24"/>
        </w:rPr>
      </w:pPr>
      <w:r>
        <w:rPr>
          <w:b/>
          <w:sz w:val="24"/>
        </w:rPr>
        <w:t>Wood</w:t>
      </w:r>
      <w:r>
        <w:rPr>
          <w:b/>
          <w:spacing w:val="-3"/>
          <w:sz w:val="24"/>
        </w:rPr>
        <w:t xml:space="preserve"> </w:t>
      </w:r>
      <w:r>
        <w:rPr>
          <w:b/>
          <w:sz w:val="24"/>
        </w:rPr>
        <w:t>Waste</w:t>
      </w:r>
      <w:r>
        <w:rPr>
          <w:sz w:val="24"/>
        </w:rPr>
        <w:t>:</w:t>
      </w:r>
      <w:r>
        <w:rPr>
          <w:spacing w:val="-1"/>
          <w:sz w:val="24"/>
        </w:rPr>
        <w:t xml:space="preserve"> </w:t>
      </w:r>
      <w:r>
        <w:rPr>
          <w:sz w:val="24"/>
        </w:rPr>
        <w:t>Recovered from</w:t>
      </w:r>
      <w:r>
        <w:rPr>
          <w:spacing w:val="-1"/>
          <w:sz w:val="24"/>
        </w:rPr>
        <w:t xml:space="preserve"> </w:t>
      </w:r>
      <w:r>
        <w:rPr>
          <w:sz w:val="24"/>
        </w:rPr>
        <w:t>packaging</w:t>
      </w:r>
      <w:r>
        <w:rPr>
          <w:spacing w:val="-1"/>
          <w:sz w:val="24"/>
        </w:rPr>
        <w:t xml:space="preserve"> </w:t>
      </w:r>
      <w:r>
        <w:rPr>
          <w:sz w:val="24"/>
        </w:rPr>
        <w:t>and processing,</w:t>
      </w:r>
      <w:r>
        <w:rPr>
          <w:spacing w:val="-1"/>
          <w:sz w:val="24"/>
        </w:rPr>
        <w:t xml:space="preserve"> </w:t>
      </w:r>
      <w:r>
        <w:rPr>
          <w:sz w:val="24"/>
        </w:rPr>
        <w:t>sorted for</w:t>
      </w:r>
      <w:r>
        <w:rPr>
          <w:spacing w:val="-3"/>
          <w:sz w:val="24"/>
        </w:rPr>
        <w:t xml:space="preserve"> </w:t>
      </w:r>
      <w:r>
        <w:rPr>
          <w:sz w:val="24"/>
        </w:rPr>
        <w:t xml:space="preserve">potential </w:t>
      </w:r>
      <w:r>
        <w:rPr>
          <w:spacing w:val="-2"/>
          <w:sz w:val="24"/>
        </w:rPr>
        <w:t>reuse.</w:t>
      </w:r>
    </w:p>
    <w:p w14:paraId="7C62EDE2" w14:textId="77777777" w:rsidR="00700916" w:rsidRDefault="00700916">
      <w:pPr>
        <w:pStyle w:val="ListParagraph"/>
        <w:rPr>
          <w:b/>
          <w:sz w:val="24"/>
        </w:rPr>
        <w:sectPr w:rsidR="00700916">
          <w:pgSz w:w="12240" w:h="17280"/>
          <w:pgMar w:top="2000" w:right="720" w:bottom="1920" w:left="1080" w:header="864" w:footer="1724" w:gutter="0"/>
          <w:cols w:space="720"/>
        </w:sectPr>
      </w:pPr>
    </w:p>
    <w:p w14:paraId="7A4CFAAC" w14:textId="77777777" w:rsidR="00700916" w:rsidRDefault="003626FF">
      <w:pPr>
        <w:pStyle w:val="ListParagraph"/>
        <w:numPr>
          <w:ilvl w:val="3"/>
          <w:numId w:val="95"/>
        </w:numPr>
        <w:tabs>
          <w:tab w:val="left" w:pos="1438"/>
          <w:tab w:val="left" w:pos="1440"/>
        </w:tabs>
        <w:spacing w:before="205"/>
        <w:ind w:left="1440" w:right="491" w:hanging="360"/>
        <w:rPr>
          <w:b/>
          <w:sz w:val="24"/>
        </w:rPr>
      </w:pPr>
      <w:r>
        <w:rPr>
          <w:b/>
          <w:sz w:val="24"/>
        </w:rPr>
        <w:lastRenderedPageBreak/>
        <w:t>Electronic</w:t>
      </w:r>
      <w:r>
        <w:rPr>
          <w:b/>
          <w:spacing w:val="-5"/>
          <w:sz w:val="24"/>
        </w:rPr>
        <w:t xml:space="preserve"> </w:t>
      </w:r>
      <w:r>
        <w:rPr>
          <w:b/>
          <w:sz w:val="24"/>
        </w:rPr>
        <w:t>Waste</w:t>
      </w:r>
      <w:r>
        <w:rPr>
          <w:b/>
          <w:spacing w:val="-4"/>
          <w:sz w:val="24"/>
        </w:rPr>
        <w:t xml:space="preserve"> </w:t>
      </w:r>
      <w:r>
        <w:rPr>
          <w:b/>
          <w:sz w:val="24"/>
        </w:rPr>
        <w:t>(E-Waste)</w:t>
      </w:r>
      <w:r>
        <w:rPr>
          <w:sz w:val="24"/>
        </w:rPr>
        <w:t>:</w:t>
      </w:r>
      <w:r>
        <w:rPr>
          <w:spacing w:val="-3"/>
          <w:sz w:val="24"/>
        </w:rPr>
        <w:t xml:space="preserve"> </w:t>
      </w:r>
      <w:r>
        <w:rPr>
          <w:sz w:val="24"/>
        </w:rPr>
        <w:t>Items</w:t>
      </w:r>
      <w:r>
        <w:rPr>
          <w:spacing w:val="-5"/>
          <w:sz w:val="24"/>
        </w:rPr>
        <w:t xml:space="preserve"> </w:t>
      </w:r>
      <w:r>
        <w:rPr>
          <w:sz w:val="24"/>
        </w:rPr>
        <w:t>like</w:t>
      </w:r>
      <w:r>
        <w:rPr>
          <w:spacing w:val="-5"/>
          <w:sz w:val="24"/>
        </w:rPr>
        <w:t xml:space="preserve"> </w:t>
      </w:r>
      <w:r>
        <w:rPr>
          <w:sz w:val="24"/>
        </w:rPr>
        <w:t>electronic</w:t>
      </w:r>
      <w:r>
        <w:rPr>
          <w:spacing w:val="-5"/>
          <w:sz w:val="24"/>
        </w:rPr>
        <w:t xml:space="preserve"> </w:t>
      </w:r>
      <w:r>
        <w:rPr>
          <w:sz w:val="24"/>
        </w:rPr>
        <w:t>parts,</w:t>
      </w:r>
      <w:r>
        <w:rPr>
          <w:spacing w:val="-5"/>
          <w:sz w:val="24"/>
        </w:rPr>
        <w:t xml:space="preserve"> </w:t>
      </w:r>
      <w:r>
        <w:rPr>
          <w:sz w:val="24"/>
        </w:rPr>
        <w:t>cables,</w:t>
      </w:r>
      <w:r>
        <w:rPr>
          <w:spacing w:val="-5"/>
          <w:sz w:val="24"/>
        </w:rPr>
        <w:t xml:space="preserve"> </w:t>
      </w:r>
      <w:r>
        <w:rPr>
          <w:sz w:val="24"/>
        </w:rPr>
        <w:t>and</w:t>
      </w:r>
      <w:r>
        <w:rPr>
          <w:spacing w:val="-5"/>
          <w:sz w:val="24"/>
        </w:rPr>
        <w:t xml:space="preserve"> </w:t>
      </w:r>
      <w:r>
        <w:rPr>
          <w:sz w:val="24"/>
        </w:rPr>
        <w:t>batteries,</w:t>
      </w:r>
      <w:r>
        <w:rPr>
          <w:spacing w:val="-5"/>
          <w:sz w:val="24"/>
        </w:rPr>
        <w:t xml:space="preserve"> </w:t>
      </w:r>
      <w:r>
        <w:rPr>
          <w:sz w:val="24"/>
        </w:rPr>
        <w:t>collected in dedicated bins and sent to certified e-waste recyclers.</w:t>
      </w:r>
    </w:p>
    <w:p w14:paraId="7639972F" w14:textId="77777777" w:rsidR="00700916" w:rsidRDefault="003626FF">
      <w:pPr>
        <w:pStyle w:val="ListParagraph"/>
        <w:numPr>
          <w:ilvl w:val="3"/>
          <w:numId w:val="95"/>
        </w:numPr>
        <w:tabs>
          <w:tab w:val="left" w:pos="1439"/>
        </w:tabs>
        <w:ind w:left="1439" w:hanging="359"/>
        <w:rPr>
          <w:b/>
          <w:sz w:val="24"/>
        </w:rPr>
      </w:pPr>
      <w:r>
        <w:rPr>
          <w:b/>
          <w:sz w:val="24"/>
        </w:rPr>
        <w:t>Electrical</w:t>
      </w:r>
      <w:r>
        <w:rPr>
          <w:b/>
          <w:spacing w:val="-4"/>
          <w:sz w:val="24"/>
        </w:rPr>
        <w:t xml:space="preserve"> </w:t>
      </w:r>
      <w:r>
        <w:rPr>
          <w:b/>
          <w:sz w:val="24"/>
        </w:rPr>
        <w:t>Wires</w:t>
      </w:r>
      <w:r>
        <w:rPr>
          <w:b/>
          <w:spacing w:val="-1"/>
          <w:sz w:val="24"/>
        </w:rPr>
        <w:t xml:space="preserve"> </w:t>
      </w:r>
      <w:r>
        <w:rPr>
          <w:b/>
          <w:sz w:val="24"/>
        </w:rPr>
        <w:t>and</w:t>
      </w:r>
      <w:r>
        <w:rPr>
          <w:b/>
          <w:spacing w:val="-1"/>
          <w:sz w:val="24"/>
        </w:rPr>
        <w:t xml:space="preserve"> </w:t>
      </w:r>
      <w:r>
        <w:rPr>
          <w:b/>
          <w:sz w:val="24"/>
        </w:rPr>
        <w:t>Scrap</w:t>
      </w:r>
      <w:r>
        <w:rPr>
          <w:b/>
          <w:spacing w:val="-2"/>
          <w:sz w:val="24"/>
        </w:rPr>
        <w:t xml:space="preserve"> </w:t>
      </w:r>
      <w:r>
        <w:rPr>
          <w:b/>
          <w:sz w:val="24"/>
        </w:rPr>
        <w:t>Metals</w:t>
      </w:r>
      <w:r>
        <w:rPr>
          <w:sz w:val="24"/>
        </w:rPr>
        <w:t>:</w:t>
      </w:r>
      <w:r>
        <w:rPr>
          <w:spacing w:val="-1"/>
          <w:sz w:val="24"/>
        </w:rPr>
        <w:t xml:space="preserve"> </w:t>
      </w:r>
      <w:r>
        <w:rPr>
          <w:sz w:val="24"/>
        </w:rPr>
        <w:t>Collected</w:t>
      </w:r>
      <w:r>
        <w:rPr>
          <w:spacing w:val="-1"/>
          <w:sz w:val="24"/>
        </w:rPr>
        <w:t xml:space="preserve"> </w:t>
      </w:r>
      <w:r>
        <w:rPr>
          <w:sz w:val="24"/>
        </w:rPr>
        <w:t>separately</w:t>
      </w:r>
      <w:r>
        <w:rPr>
          <w:spacing w:val="-2"/>
          <w:sz w:val="24"/>
        </w:rPr>
        <w:t xml:space="preserve"> </w:t>
      </w:r>
      <w:r>
        <w:rPr>
          <w:sz w:val="24"/>
        </w:rPr>
        <w:t>for</w:t>
      </w:r>
      <w:r>
        <w:rPr>
          <w:spacing w:val="-1"/>
          <w:sz w:val="24"/>
        </w:rPr>
        <w:t xml:space="preserve"> </w:t>
      </w:r>
      <w:r>
        <w:rPr>
          <w:sz w:val="24"/>
        </w:rPr>
        <w:t>recycling</w:t>
      </w:r>
      <w:r>
        <w:rPr>
          <w:spacing w:val="-1"/>
          <w:sz w:val="24"/>
        </w:rPr>
        <w:t xml:space="preserve"> </w:t>
      </w:r>
      <w:r>
        <w:rPr>
          <w:sz w:val="24"/>
        </w:rPr>
        <w:t xml:space="preserve">or </w:t>
      </w:r>
      <w:r>
        <w:rPr>
          <w:spacing w:val="-2"/>
          <w:sz w:val="24"/>
        </w:rPr>
        <w:t>resale.</w:t>
      </w:r>
    </w:p>
    <w:p w14:paraId="1A69EC46" w14:textId="77777777" w:rsidR="00700916" w:rsidRDefault="003626FF">
      <w:pPr>
        <w:pStyle w:val="ListParagraph"/>
        <w:numPr>
          <w:ilvl w:val="3"/>
          <w:numId w:val="95"/>
        </w:numPr>
        <w:tabs>
          <w:tab w:val="left" w:pos="1438"/>
        </w:tabs>
        <w:ind w:left="1438" w:hanging="358"/>
        <w:rPr>
          <w:b/>
          <w:sz w:val="24"/>
        </w:rPr>
      </w:pPr>
      <w:r>
        <w:rPr>
          <w:b/>
          <w:sz w:val="24"/>
        </w:rPr>
        <w:t>Glass</w:t>
      </w:r>
      <w:r>
        <w:rPr>
          <w:b/>
          <w:spacing w:val="-2"/>
          <w:sz w:val="24"/>
        </w:rPr>
        <w:t xml:space="preserve"> </w:t>
      </w:r>
      <w:r>
        <w:rPr>
          <w:b/>
          <w:sz w:val="24"/>
        </w:rPr>
        <w:t>and</w:t>
      </w:r>
      <w:r>
        <w:rPr>
          <w:b/>
          <w:spacing w:val="-1"/>
          <w:sz w:val="24"/>
        </w:rPr>
        <w:t xml:space="preserve"> </w:t>
      </w:r>
      <w:r>
        <w:rPr>
          <w:b/>
          <w:sz w:val="24"/>
        </w:rPr>
        <w:t>Plastics</w:t>
      </w:r>
      <w:r>
        <w:rPr>
          <w:sz w:val="24"/>
        </w:rPr>
        <w:t>:</w:t>
      </w:r>
      <w:r>
        <w:rPr>
          <w:spacing w:val="-2"/>
          <w:sz w:val="24"/>
        </w:rPr>
        <w:t xml:space="preserve"> </w:t>
      </w:r>
      <w:r>
        <w:rPr>
          <w:sz w:val="24"/>
        </w:rPr>
        <w:t>Collected</w:t>
      </w:r>
      <w:r>
        <w:rPr>
          <w:spacing w:val="-1"/>
          <w:sz w:val="24"/>
        </w:rPr>
        <w:t xml:space="preserve"> </w:t>
      </w:r>
      <w:r>
        <w:rPr>
          <w:sz w:val="24"/>
        </w:rPr>
        <w:t>separately</w:t>
      </w:r>
      <w:r>
        <w:rPr>
          <w:spacing w:val="-1"/>
          <w:sz w:val="24"/>
        </w:rPr>
        <w:t xml:space="preserve"> </w:t>
      </w:r>
      <w:r>
        <w:rPr>
          <w:sz w:val="24"/>
        </w:rPr>
        <w:t>for</w:t>
      </w:r>
      <w:r>
        <w:rPr>
          <w:spacing w:val="-2"/>
          <w:sz w:val="24"/>
        </w:rPr>
        <w:t xml:space="preserve"> recycling</w:t>
      </w:r>
    </w:p>
    <w:p w14:paraId="6C99F931" w14:textId="77777777" w:rsidR="00700916" w:rsidRDefault="00700916">
      <w:pPr>
        <w:pStyle w:val="BodyText"/>
      </w:pPr>
    </w:p>
    <w:p w14:paraId="69F9BCBE" w14:textId="77777777" w:rsidR="00700916" w:rsidRDefault="003626FF">
      <w:pPr>
        <w:pStyle w:val="Heading7"/>
        <w:numPr>
          <w:ilvl w:val="2"/>
          <w:numId w:val="95"/>
        </w:numPr>
        <w:tabs>
          <w:tab w:val="left" w:pos="1079"/>
        </w:tabs>
        <w:ind w:left="1079" w:hanging="719"/>
        <w:rPr>
          <w:b w:val="0"/>
        </w:rPr>
      </w:pPr>
      <w:r>
        <w:t xml:space="preserve">Disposal </w:t>
      </w:r>
      <w:r>
        <w:rPr>
          <w:spacing w:val="-2"/>
        </w:rPr>
        <w:t>Methods</w:t>
      </w:r>
      <w:r>
        <w:rPr>
          <w:b w:val="0"/>
          <w:spacing w:val="-2"/>
        </w:rPr>
        <w:t>:</w:t>
      </w:r>
    </w:p>
    <w:p w14:paraId="2CCAAD40" w14:textId="77777777" w:rsidR="00700916" w:rsidRDefault="003626FF">
      <w:pPr>
        <w:pStyle w:val="ListParagraph"/>
        <w:numPr>
          <w:ilvl w:val="3"/>
          <w:numId w:val="95"/>
        </w:numPr>
        <w:tabs>
          <w:tab w:val="left" w:pos="1440"/>
        </w:tabs>
        <w:ind w:left="1440" w:right="448" w:hanging="360"/>
        <w:rPr>
          <w:b/>
          <w:sz w:val="24"/>
        </w:rPr>
      </w:pPr>
      <w:r>
        <w:rPr>
          <w:b/>
          <w:sz w:val="24"/>
        </w:rPr>
        <w:t>Reuse</w:t>
      </w:r>
      <w:r>
        <w:rPr>
          <w:b/>
          <w:spacing w:val="-5"/>
          <w:sz w:val="24"/>
        </w:rPr>
        <w:t xml:space="preserve"> </w:t>
      </w:r>
      <w:r>
        <w:rPr>
          <w:b/>
          <w:sz w:val="24"/>
        </w:rPr>
        <w:t>and</w:t>
      </w:r>
      <w:r>
        <w:rPr>
          <w:b/>
          <w:spacing w:val="-4"/>
          <w:sz w:val="24"/>
        </w:rPr>
        <w:t xml:space="preserve"> </w:t>
      </w:r>
      <w:r>
        <w:rPr>
          <w:b/>
          <w:sz w:val="24"/>
        </w:rPr>
        <w:t>Recycling</w:t>
      </w:r>
      <w:r>
        <w:rPr>
          <w:sz w:val="24"/>
        </w:rPr>
        <w:t>:</w:t>
      </w:r>
      <w:r>
        <w:rPr>
          <w:spacing w:val="-4"/>
          <w:sz w:val="24"/>
        </w:rPr>
        <w:t xml:space="preserve"> </w:t>
      </w:r>
      <w:r>
        <w:rPr>
          <w:sz w:val="24"/>
        </w:rPr>
        <w:t>Sorted</w:t>
      </w:r>
      <w:r>
        <w:rPr>
          <w:spacing w:val="-4"/>
          <w:sz w:val="24"/>
        </w:rPr>
        <w:t xml:space="preserve"> </w:t>
      </w:r>
      <w:r>
        <w:rPr>
          <w:sz w:val="24"/>
        </w:rPr>
        <w:t>materials</w:t>
      </w:r>
      <w:r>
        <w:rPr>
          <w:spacing w:val="-4"/>
          <w:sz w:val="24"/>
        </w:rPr>
        <w:t xml:space="preserve"> </w:t>
      </w:r>
      <w:r>
        <w:rPr>
          <w:sz w:val="24"/>
        </w:rPr>
        <w:t>are</w:t>
      </w:r>
      <w:r>
        <w:rPr>
          <w:spacing w:val="-6"/>
          <w:sz w:val="24"/>
        </w:rPr>
        <w:t xml:space="preserve"> </w:t>
      </w:r>
      <w:r>
        <w:rPr>
          <w:sz w:val="24"/>
        </w:rPr>
        <w:t>reviewed</w:t>
      </w:r>
      <w:r>
        <w:rPr>
          <w:spacing w:val="-4"/>
          <w:sz w:val="24"/>
        </w:rPr>
        <w:t xml:space="preserve"> </w:t>
      </w:r>
      <w:r>
        <w:rPr>
          <w:sz w:val="24"/>
        </w:rPr>
        <w:t>for</w:t>
      </w:r>
      <w:r>
        <w:rPr>
          <w:spacing w:val="-4"/>
          <w:sz w:val="24"/>
        </w:rPr>
        <w:t xml:space="preserve"> </w:t>
      </w:r>
      <w:r>
        <w:rPr>
          <w:sz w:val="24"/>
        </w:rPr>
        <w:t>reuse,</w:t>
      </w:r>
      <w:r>
        <w:rPr>
          <w:spacing w:val="-2"/>
          <w:sz w:val="24"/>
        </w:rPr>
        <w:t xml:space="preserve"> </w:t>
      </w:r>
      <w:r>
        <w:rPr>
          <w:sz w:val="24"/>
        </w:rPr>
        <w:t>repurposing,</w:t>
      </w:r>
      <w:r>
        <w:rPr>
          <w:spacing w:val="-4"/>
          <w:sz w:val="24"/>
        </w:rPr>
        <w:t xml:space="preserve"> </w:t>
      </w:r>
      <w:r>
        <w:rPr>
          <w:sz w:val="24"/>
        </w:rPr>
        <w:t>or</w:t>
      </w:r>
      <w:r>
        <w:rPr>
          <w:spacing w:val="-5"/>
          <w:sz w:val="24"/>
        </w:rPr>
        <w:t xml:space="preserve"> </w:t>
      </w:r>
      <w:r>
        <w:rPr>
          <w:sz w:val="24"/>
        </w:rPr>
        <w:t>recycling through approved vendors.</w:t>
      </w:r>
    </w:p>
    <w:p w14:paraId="76653D20" w14:textId="77777777" w:rsidR="00700916" w:rsidRDefault="003626FF">
      <w:pPr>
        <w:pStyle w:val="ListParagraph"/>
        <w:numPr>
          <w:ilvl w:val="3"/>
          <w:numId w:val="95"/>
        </w:numPr>
        <w:tabs>
          <w:tab w:val="left" w:pos="1438"/>
          <w:tab w:val="left" w:pos="1440"/>
        </w:tabs>
        <w:ind w:left="1440" w:right="927" w:hanging="360"/>
        <w:rPr>
          <w:b/>
          <w:sz w:val="24"/>
        </w:rPr>
      </w:pPr>
      <w:r>
        <w:rPr>
          <w:b/>
          <w:sz w:val="24"/>
        </w:rPr>
        <w:t>Waste</w:t>
      </w:r>
      <w:r>
        <w:rPr>
          <w:b/>
          <w:spacing w:val="-6"/>
          <w:sz w:val="24"/>
        </w:rPr>
        <w:t xml:space="preserve"> </w:t>
      </w:r>
      <w:r>
        <w:rPr>
          <w:b/>
          <w:sz w:val="24"/>
        </w:rPr>
        <w:t>Log</w:t>
      </w:r>
      <w:r>
        <w:rPr>
          <w:b/>
          <w:spacing w:val="-4"/>
          <w:sz w:val="24"/>
        </w:rPr>
        <w:t xml:space="preserve"> </w:t>
      </w:r>
      <w:r>
        <w:rPr>
          <w:b/>
          <w:sz w:val="24"/>
        </w:rPr>
        <w:t>Maintenance</w:t>
      </w:r>
      <w:r>
        <w:rPr>
          <w:sz w:val="24"/>
        </w:rPr>
        <w:t>:</w:t>
      </w:r>
      <w:r>
        <w:rPr>
          <w:spacing w:val="-4"/>
          <w:sz w:val="24"/>
        </w:rPr>
        <w:t xml:space="preserve"> </w:t>
      </w:r>
      <w:r>
        <w:rPr>
          <w:sz w:val="24"/>
        </w:rPr>
        <w:t>The</w:t>
      </w:r>
      <w:r>
        <w:rPr>
          <w:spacing w:val="-5"/>
          <w:sz w:val="24"/>
        </w:rPr>
        <w:t xml:space="preserve"> </w:t>
      </w:r>
      <w:r>
        <w:rPr>
          <w:sz w:val="24"/>
        </w:rPr>
        <w:t>Waste</w:t>
      </w:r>
      <w:r>
        <w:rPr>
          <w:spacing w:val="-5"/>
          <w:sz w:val="24"/>
        </w:rPr>
        <w:t xml:space="preserve"> </w:t>
      </w:r>
      <w:r>
        <w:rPr>
          <w:sz w:val="24"/>
        </w:rPr>
        <w:t>Sorting</w:t>
      </w:r>
      <w:r>
        <w:rPr>
          <w:spacing w:val="-4"/>
          <w:sz w:val="24"/>
        </w:rPr>
        <w:t xml:space="preserve"> </w:t>
      </w:r>
      <w:r>
        <w:rPr>
          <w:sz w:val="24"/>
        </w:rPr>
        <w:t>Log</w:t>
      </w:r>
      <w:r>
        <w:rPr>
          <w:spacing w:val="-4"/>
          <w:sz w:val="24"/>
        </w:rPr>
        <w:t xml:space="preserve"> </w:t>
      </w:r>
      <w:r>
        <w:rPr>
          <w:sz w:val="24"/>
        </w:rPr>
        <w:t>(GJ-R/WM-01)</w:t>
      </w:r>
      <w:r>
        <w:rPr>
          <w:spacing w:val="-4"/>
          <w:sz w:val="24"/>
        </w:rPr>
        <w:t xml:space="preserve"> </w:t>
      </w:r>
      <w:r>
        <w:rPr>
          <w:sz w:val="24"/>
        </w:rPr>
        <w:t>records</w:t>
      </w:r>
      <w:r>
        <w:rPr>
          <w:spacing w:val="-4"/>
          <w:sz w:val="24"/>
        </w:rPr>
        <w:t xml:space="preserve"> </w:t>
      </w:r>
      <w:r>
        <w:rPr>
          <w:sz w:val="24"/>
        </w:rPr>
        <w:t>the</w:t>
      </w:r>
      <w:r>
        <w:rPr>
          <w:spacing w:val="-5"/>
          <w:sz w:val="24"/>
        </w:rPr>
        <w:t xml:space="preserve"> </w:t>
      </w:r>
      <w:r>
        <w:rPr>
          <w:sz w:val="24"/>
        </w:rPr>
        <w:t>type, volume, and disposal method for each waste stream.</w:t>
      </w:r>
    </w:p>
    <w:p w14:paraId="24E6DC67" w14:textId="77777777" w:rsidR="00700916" w:rsidRDefault="00700916">
      <w:pPr>
        <w:pStyle w:val="BodyText"/>
        <w:spacing w:before="1"/>
      </w:pPr>
    </w:p>
    <w:p w14:paraId="47A224EC" w14:textId="77777777" w:rsidR="00700916" w:rsidRDefault="003626FF">
      <w:pPr>
        <w:pStyle w:val="Heading7"/>
        <w:numPr>
          <w:ilvl w:val="2"/>
          <w:numId w:val="95"/>
        </w:numPr>
        <w:tabs>
          <w:tab w:val="left" w:pos="1079"/>
        </w:tabs>
        <w:ind w:left="1079" w:hanging="719"/>
        <w:rPr>
          <w:b w:val="0"/>
        </w:rPr>
      </w:pPr>
      <w:r>
        <w:t>Waste</w:t>
      </w:r>
      <w:r>
        <w:rPr>
          <w:spacing w:val="-4"/>
        </w:rPr>
        <w:t xml:space="preserve"> </w:t>
      </w:r>
      <w:r>
        <w:t>Management</w:t>
      </w:r>
      <w:r>
        <w:rPr>
          <w:spacing w:val="-1"/>
        </w:rPr>
        <w:t xml:space="preserve"> </w:t>
      </w:r>
      <w:r>
        <w:t>Techniques</w:t>
      </w:r>
      <w:r>
        <w:rPr>
          <w:spacing w:val="-1"/>
        </w:rPr>
        <w:t xml:space="preserve"> </w:t>
      </w:r>
      <w:r>
        <w:t>Based</w:t>
      </w:r>
      <w:r>
        <w:rPr>
          <w:spacing w:val="-1"/>
        </w:rPr>
        <w:t xml:space="preserve"> </w:t>
      </w:r>
      <w:r>
        <w:t>on</w:t>
      </w:r>
      <w:r>
        <w:rPr>
          <w:spacing w:val="-1"/>
        </w:rPr>
        <w:t xml:space="preserve"> </w:t>
      </w:r>
      <w:r>
        <w:rPr>
          <w:spacing w:val="-2"/>
        </w:rPr>
        <w:t>Source</w:t>
      </w:r>
      <w:r>
        <w:rPr>
          <w:b w:val="0"/>
          <w:spacing w:val="-2"/>
        </w:rPr>
        <w:t>:</w:t>
      </w:r>
    </w:p>
    <w:p w14:paraId="326F52D8" w14:textId="77777777" w:rsidR="00700916" w:rsidRDefault="00700916">
      <w:pPr>
        <w:pStyle w:val="BodyText"/>
        <w:spacing w:before="46" w:after="1"/>
        <w:rPr>
          <w:sz w:val="20"/>
        </w:rPr>
      </w:pPr>
    </w:p>
    <w:tbl>
      <w:tblPr>
        <w:tblW w:w="0" w:type="auto"/>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62"/>
        <w:gridCol w:w="2203"/>
        <w:gridCol w:w="2392"/>
        <w:gridCol w:w="4677"/>
      </w:tblGrid>
      <w:tr w:rsidR="00700916" w14:paraId="16ED48FE" w14:textId="77777777">
        <w:trPr>
          <w:trHeight w:val="551"/>
        </w:trPr>
        <w:tc>
          <w:tcPr>
            <w:tcW w:w="662" w:type="dxa"/>
          </w:tcPr>
          <w:p w14:paraId="73C9EB87" w14:textId="77777777" w:rsidR="00700916" w:rsidRDefault="003626FF">
            <w:pPr>
              <w:pStyle w:val="TableParagraph"/>
              <w:spacing w:line="275" w:lineRule="exact"/>
              <w:ind w:left="198"/>
              <w:jc w:val="left"/>
              <w:rPr>
                <w:b/>
                <w:sz w:val="24"/>
              </w:rPr>
            </w:pPr>
            <w:r>
              <w:rPr>
                <w:b/>
                <w:spacing w:val="-5"/>
                <w:sz w:val="24"/>
              </w:rPr>
              <w:t>Sl.</w:t>
            </w:r>
          </w:p>
          <w:p w14:paraId="245D89B0" w14:textId="77777777" w:rsidR="00700916" w:rsidRDefault="003626FF">
            <w:pPr>
              <w:pStyle w:val="TableParagraph"/>
              <w:spacing w:line="257" w:lineRule="exact"/>
              <w:ind w:left="153"/>
              <w:jc w:val="left"/>
              <w:rPr>
                <w:b/>
                <w:sz w:val="24"/>
              </w:rPr>
            </w:pPr>
            <w:r>
              <w:rPr>
                <w:b/>
                <w:spacing w:val="-5"/>
                <w:sz w:val="24"/>
              </w:rPr>
              <w:t>No.</w:t>
            </w:r>
          </w:p>
        </w:tc>
        <w:tc>
          <w:tcPr>
            <w:tcW w:w="2203" w:type="dxa"/>
          </w:tcPr>
          <w:p w14:paraId="3377F14A" w14:textId="77777777" w:rsidR="00700916" w:rsidRDefault="003626FF">
            <w:pPr>
              <w:pStyle w:val="TableParagraph"/>
              <w:spacing w:before="138"/>
              <w:ind w:left="164" w:right="152"/>
              <w:rPr>
                <w:b/>
                <w:sz w:val="24"/>
              </w:rPr>
            </w:pPr>
            <w:r>
              <w:rPr>
                <w:b/>
                <w:spacing w:val="-2"/>
                <w:sz w:val="24"/>
              </w:rPr>
              <w:t>Sources</w:t>
            </w:r>
          </w:p>
        </w:tc>
        <w:tc>
          <w:tcPr>
            <w:tcW w:w="2392" w:type="dxa"/>
          </w:tcPr>
          <w:p w14:paraId="1B70813F" w14:textId="77777777" w:rsidR="00700916" w:rsidRDefault="003626FF">
            <w:pPr>
              <w:pStyle w:val="TableParagraph"/>
              <w:spacing w:before="138"/>
              <w:ind w:left="39" w:right="24"/>
              <w:rPr>
                <w:b/>
                <w:sz w:val="24"/>
              </w:rPr>
            </w:pPr>
            <w:r>
              <w:rPr>
                <w:b/>
                <w:spacing w:val="-2"/>
                <w:sz w:val="24"/>
              </w:rPr>
              <w:t>Example</w:t>
            </w:r>
          </w:p>
        </w:tc>
        <w:tc>
          <w:tcPr>
            <w:tcW w:w="4677" w:type="dxa"/>
          </w:tcPr>
          <w:p w14:paraId="461B0DCD" w14:textId="77777777" w:rsidR="00700916" w:rsidRDefault="003626FF">
            <w:pPr>
              <w:pStyle w:val="TableParagraph"/>
              <w:spacing w:before="138"/>
              <w:ind w:left="1096"/>
              <w:jc w:val="left"/>
              <w:rPr>
                <w:b/>
                <w:sz w:val="24"/>
              </w:rPr>
            </w:pPr>
            <w:r>
              <w:rPr>
                <w:b/>
                <w:sz w:val="24"/>
              </w:rPr>
              <w:t>Management</w:t>
            </w:r>
            <w:r>
              <w:rPr>
                <w:b/>
                <w:spacing w:val="-2"/>
                <w:sz w:val="24"/>
              </w:rPr>
              <w:t xml:space="preserve"> Technique</w:t>
            </w:r>
          </w:p>
        </w:tc>
      </w:tr>
      <w:tr w:rsidR="00700916" w14:paraId="165A33D7" w14:textId="77777777">
        <w:trPr>
          <w:trHeight w:val="827"/>
        </w:trPr>
        <w:tc>
          <w:tcPr>
            <w:tcW w:w="662" w:type="dxa"/>
          </w:tcPr>
          <w:p w14:paraId="2815F1BF" w14:textId="77777777" w:rsidR="00700916" w:rsidRDefault="003626FF">
            <w:pPr>
              <w:pStyle w:val="TableParagraph"/>
              <w:spacing w:before="275"/>
              <w:ind w:left="15" w:right="1"/>
              <w:rPr>
                <w:sz w:val="24"/>
              </w:rPr>
            </w:pPr>
            <w:r>
              <w:rPr>
                <w:spacing w:val="-10"/>
                <w:sz w:val="24"/>
              </w:rPr>
              <w:t>1</w:t>
            </w:r>
          </w:p>
        </w:tc>
        <w:tc>
          <w:tcPr>
            <w:tcW w:w="2203" w:type="dxa"/>
          </w:tcPr>
          <w:p w14:paraId="6CE7EC13" w14:textId="77777777" w:rsidR="00700916" w:rsidRDefault="003626FF">
            <w:pPr>
              <w:pStyle w:val="TableParagraph"/>
              <w:spacing w:before="275"/>
              <w:ind w:left="164" w:right="153"/>
              <w:rPr>
                <w:sz w:val="24"/>
              </w:rPr>
            </w:pPr>
            <w:r>
              <w:rPr>
                <w:sz w:val="24"/>
              </w:rPr>
              <w:t>Waste</w:t>
            </w:r>
            <w:r>
              <w:rPr>
                <w:spacing w:val="-2"/>
                <w:sz w:val="24"/>
              </w:rPr>
              <w:t xml:space="preserve"> </w:t>
            </w:r>
            <w:r>
              <w:rPr>
                <w:sz w:val="24"/>
              </w:rPr>
              <w:t>from</w:t>
            </w:r>
            <w:r>
              <w:rPr>
                <w:spacing w:val="-1"/>
                <w:sz w:val="24"/>
              </w:rPr>
              <w:t xml:space="preserve"> </w:t>
            </w:r>
            <w:r>
              <w:rPr>
                <w:spacing w:val="-2"/>
                <w:sz w:val="24"/>
              </w:rPr>
              <w:t>Store</w:t>
            </w:r>
          </w:p>
        </w:tc>
        <w:tc>
          <w:tcPr>
            <w:tcW w:w="2392" w:type="dxa"/>
          </w:tcPr>
          <w:p w14:paraId="18587DE1" w14:textId="77777777" w:rsidR="00700916" w:rsidRDefault="003626FF">
            <w:pPr>
              <w:pStyle w:val="TableParagraph"/>
              <w:spacing w:before="138"/>
              <w:ind w:left="944" w:hanging="790"/>
              <w:jc w:val="left"/>
              <w:rPr>
                <w:sz w:val="24"/>
              </w:rPr>
            </w:pPr>
            <w:r>
              <w:rPr>
                <w:sz w:val="24"/>
              </w:rPr>
              <w:t>Old</w:t>
            </w:r>
            <w:r>
              <w:rPr>
                <w:spacing w:val="-13"/>
                <w:sz w:val="24"/>
              </w:rPr>
              <w:t xml:space="preserve"> </w:t>
            </w:r>
            <w:r>
              <w:rPr>
                <w:sz w:val="24"/>
              </w:rPr>
              <w:t>stock</w:t>
            </w:r>
            <w:r>
              <w:rPr>
                <w:spacing w:val="-13"/>
                <w:sz w:val="24"/>
              </w:rPr>
              <w:t xml:space="preserve"> </w:t>
            </w:r>
            <w:r>
              <w:rPr>
                <w:sz w:val="24"/>
              </w:rPr>
              <w:t>or</w:t>
            </w:r>
            <w:r>
              <w:rPr>
                <w:spacing w:val="-13"/>
                <w:sz w:val="24"/>
              </w:rPr>
              <w:t xml:space="preserve"> </w:t>
            </w:r>
            <w:r>
              <w:rPr>
                <w:sz w:val="24"/>
              </w:rPr>
              <w:t xml:space="preserve">rejection </w:t>
            </w:r>
            <w:r>
              <w:rPr>
                <w:spacing w:val="-2"/>
                <w:sz w:val="24"/>
              </w:rPr>
              <w:t>stock</w:t>
            </w:r>
          </w:p>
        </w:tc>
        <w:tc>
          <w:tcPr>
            <w:tcW w:w="4677" w:type="dxa"/>
          </w:tcPr>
          <w:p w14:paraId="15E1E6A6" w14:textId="77777777" w:rsidR="00700916" w:rsidRDefault="003626FF">
            <w:pPr>
              <w:pStyle w:val="TableParagraph"/>
              <w:spacing w:line="276" w:lineRule="exact"/>
              <w:ind w:left="21"/>
              <w:rPr>
                <w:sz w:val="24"/>
              </w:rPr>
            </w:pPr>
            <w:r>
              <w:rPr>
                <w:sz w:val="24"/>
              </w:rPr>
              <w:t>Sorted into degradable (e.g., jute) and non- degradable</w:t>
            </w:r>
            <w:r>
              <w:rPr>
                <w:spacing w:val="-8"/>
                <w:sz w:val="24"/>
              </w:rPr>
              <w:t xml:space="preserve"> </w:t>
            </w:r>
            <w:r>
              <w:rPr>
                <w:sz w:val="24"/>
              </w:rPr>
              <w:t>(e.g.,</w:t>
            </w:r>
            <w:r>
              <w:rPr>
                <w:spacing w:val="-6"/>
                <w:sz w:val="24"/>
              </w:rPr>
              <w:t xml:space="preserve"> </w:t>
            </w:r>
            <w:r>
              <w:rPr>
                <w:sz w:val="24"/>
              </w:rPr>
              <w:t>electronic</w:t>
            </w:r>
            <w:r>
              <w:rPr>
                <w:spacing w:val="-7"/>
                <w:sz w:val="24"/>
              </w:rPr>
              <w:t xml:space="preserve"> </w:t>
            </w:r>
            <w:r>
              <w:rPr>
                <w:sz w:val="24"/>
              </w:rPr>
              <w:t>waste),</w:t>
            </w:r>
            <w:r>
              <w:rPr>
                <w:spacing w:val="-7"/>
                <w:sz w:val="24"/>
              </w:rPr>
              <w:t xml:space="preserve"> </w:t>
            </w:r>
            <w:r>
              <w:rPr>
                <w:sz w:val="24"/>
              </w:rPr>
              <w:t>stored</w:t>
            </w:r>
            <w:r>
              <w:rPr>
                <w:spacing w:val="-7"/>
                <w:sz w:val="24"/>
              </w:rPr>
              <w:t xml:space="preserve"> </w:t>
            </w:r>
            <w:r>
              <w:rPr>
                <w:sz w:val="24"/>
              </w:rPr>
              <w:t>in</w:t>
            </w:r>
            <w:r>
              <w:rPr>
                <w:spacing w:val="-7"/>
                <w:sz w:val="24"/>
              </w:rPr>
              <w:t xml:space="preserve"> </w:t>
            </w:r>
            <w:r>
              <w:rPr>
                <w:sz w:val="24"/>
              </w:rPr>
              <w:t>a designated area, then sent to vendors</w:t>
            </w:r>
          </w:p>
        </w:tc>
      </w:tr>
      <w:tr w:rsidR="00700916" w14:paraId="25D1179E" w14:textId="77777777">
        <w:trPr>
          <w:trHeight w:val="552"/>
        </w:trPr>
        <w:tc>
          <w:tcPr>
            <w:tcW w:w="662" w:type="dxa"/>
          </w:tcPr>
          <w:p w14:paraId="1D83882A" w14:textId="77777777" w:rsidR="00700916" w:rsidRDefault="003626FF">
            <w:pPr>
              <w:pStyle w:val="TableParagraph"/>
              <w:spacing w:before="137"/>
              <w:ind w:left="15" w:right="1"/>
              <w:rPr>
                <w:sz w:val="24"/>
              </w:rPr>
            </w:pPr>
            <w:r>
              <w:rPr>
                <w:spacing w:val="-10"/>
                <w:sz w:val="24"/>
              </w:rPr>
              <w:t>2</w:t>
            </w:r>
          </w:p>
        </w:tc>
        <w:tc>
          <w:tcPr>
            <w:tcW w:w="2203" w:type="dxa"/>
          </w:tcPr>
          <w:p w14:paraId="5A0B6A8E" w14:textId="77777777" w:rsidR="00700916" w:rsidRDefault="003626FF">
            <w:pPr>
              <w:pStyle w:val="TableParagraph"/>
              <w:spacing w:line="270" w:lineRule="atLeast"/>
              <w:ind w:left="840" w:hanging="692"/>
              <w:jc w:val="left"/>
              <w:rPr>
                <w:sz w:val="24"/>
              </w:rPr>
            </w:pPr>
            <w:r>
              <w:rPr>
                <w:sz w:val="24"/>
              </w:rPr>
              <w:t>Waste</w:t>
            </w:r>
            <w:r>
              <w:rPr>
                <w:spacing w:val="-15"/>
                <w:sz w:val="24"/>
              </w:rPr>
              <w:t xml:space="preserve"> </w:t>
            </w:r>
            <w:r>
              <w:rPr>
                <w:sz w:val="24"/>
              </w:rPr>
              <w:t>from</w:t>
            </w:r>
            <w:r>
              <w:rPr>
                <w:spacing w:val="-15"/>
                <w:sz w:val="24"/>
              </w:rPr>
              <w:t xml:space="preserve"> </w:t>
            </w:r>
            <w:r>
              <w:rPr>
                <w:sz w:val="24"/>
              </w:rPr>
              <w:t xml:space="preserve">Cutting </w:t>
            </w:r>
            <w:r>
              <w:rPr>
                <w:spacing w:val="-2"/>
                <w:sz w:val="24"/>
              </w:rPr>
              <w:t>Floor</w:t>
            </w:r>
          </w:p>
        </w:tc>
        <w:tc>
          <w:tcPr>
            <w:tcW w:w="2392" w:type="dxa"/>
          </w:tcPr>
          <w:p w14:paraId="0303A561" w14:textId="77777777" w:rsidR="00700916" w:rsidRDefault="003626FF">
            <w:pPr>
              <w:pStyle w:val="TableParagraph"/>
              <w:spacing w:before="137"/>
              <w:ind w:left="39" w:right="25"/>
              <w:rPr>
                <w:sz w:val="24"/>
              </w:rPr>
            </w:pPr>
            <w:r>
              <w:rPr>
                <w:sz w:val="24"/>
              </w:rPr>
              <w:t>Jute</w:t>
            </w:r>
            <w:r>
              <w:rPr>
                <w:spacing w:val="-1"/>
                <w:sz w:val="24"/>
              </w:rPr>
              <w:t xml:space="preserve"> </w:t>
            </w:r>
            <w:r>
              <w:rPr>
                <w:sz w:val="24"/>
              </w:rPr>
              <w:t>cutting</w:t>
            </w:r>
            <w:r>
              <w:rPr>
                <w:spacing w:val="-1"/>
                <w:sz w:val="24"/>
              </w:rPr>
              <w:t xml:space="preserve"> </w:t>
            </w:r>
            <w:r>
              <w:rPr>
                <w:spacing w:val="-2"/>
                <w:sz w:val="24"/>
              </w:rPr>
              <w:t>waste</w:t>
            </w:r>
          </w:p>
        </w:tc>
        <w:tc>
          <w:tcPr>
            <w:tcW w:w="4677" w:type="dxa"/>
          </w:tcPr>
          <w:p w14:paraId="3DEC1AE8" w14:textId="77777777" w:rsidR="00700916" w:rsidRDefault="003626FF">
            <w:pPr>
              <w:pStyle w:val="TableParagraph"/>
              <w:spacing w:line="270" w:lineRule="atLeast"/>
              <w:ind w:left="950" w:right="66" w:hanging="728"/>
              <w:jc w:val="left"/>
              <w:rPr>
                <w:sz w:val="24"/>
              </w:rPr>
            </w:pPr>
            <w:r>
              <w:rPr>
                <w:sz w:val="24"/>
              </w:rPr>
              <w:t>Collected</w:t>
            </w:r>
            <w:r>
              <w:rPr>
                <w:spacing w:val="-9"/>
                <w:sz w:val="24"/>
              </w:rPr>
              <w:t xml:space="preserve"> </w:t>
            </w:r>
            <w:r>
              <w:rPr>
                <w:sz w:val="24"/>
              </w:rPr>
              <w:t>in</w:t>
            </w:r>
            <w:r>
              <w:rPr>
                <w:spacing w:val="-9"/>
                <w:sz w:val="24"/>
              </w:rPr>
              <w:t xml:space="preserve"> </w:t>
            </w:r>
            <w:r>
              <w:rPr>
                <w:sz w:val="24"/>
              </w:rPr>
              <w:t>designated</w:t>
            </w:r>
            <w:r>
              <w:rPr>
                <w:spacing w:val="-9"/>
                <w:sz w:val="24"/>
              </w:rPr>
              <w:t xml:space="preserve"> </w:t>
            </w:r>
            <w:r>
              <w:rPr>
                <w:sz w:val="24"/>
              </w:rPr>
              <w:t>areas,</w:t>
            </w:r>
            <w:r>
              <w:rPr>
                <w:spacing w:val="-9"/>
                <w:sz w:val="24"/>
              </w:rPr>
              <w:t xml:space="preserve"> </w:t>
            </w:r>
            <w:r>
              <w:rPr>
                <w:sz w:val="24"/>
              </w:rPr>
              <w:t>then</w:t>
            </w:r>
            <w:r>
              <w:rPr>
                <w:spacing w:val="-9"/>
                <w:sz w:val="24"/>
              </w:rPr>
              <w:t xml:space="preserve"> </w:t>
            </w:r>
            <w:r>
              <w:rPr>
                <w:sz w:val="24"/>
              </w:rPr>
              <w:t>disposed of through approved vendors</w:t>
            </w:r>
          </w:p>
        </w:tc>
      </w:tr>
      <w:tr w:rsidR="00700916" w14:paraId="76A50EA0" w14:textId="77777777">
        <w:trPr>
          <w:trHeight w:val="551"/>
        </w:trPr>
        <w:tc>
          <w:tcPr>
            <w:tcW w:w="662" w:type="dxa"/>
          </w:tcPr>
          <w:p w14:paraId="6183D101" w14:textId="77777777" w:rsidR="00700916" w:rsidRDefault="003626FF">
            <w:pPr>
              <w:pStyle w:val="TableParagraph"/>
              <w:spacing w:before="135"/>
              <w:ind w:left="15"/>
              <w:rPr>
                <w:sz w:val="24"/>
              </w:rPr>
            </w:pPr>
            <w:r>
              <w:rPr>
                <w:spacing w:val="-5"/>
                <w:sz w:val="24"/>
              </w:rPr>
              <w:t>3a</w:t>
            </w:r>
          </w:p>
        </w:tc>
        <w:tc>
          <w:tcPr>
            <w:tcW w:w="2203" w:type="dxa"/>
          </w:tcPr>
          <w:p w14:paraId="18F5ED94" w14:textId="77777777" w:rsidR="00700916" w:rsidRDefault="003626FF">
            <w:pPr>
              <w:pStyle w:val="TableParagraph"/>
              <w:spacing w:line="276" w:lineRule="exact"/>
              <w:ind w:left="840" w:hanging="718"/>
              <w:jc w:val="left"/>
              <w:rPr>
                <w:sz w:val="24"/>
              </w:rPr>
            </w:pPr>
            <w:r>
              <w:rPr>
                <w:sz w:val="24"/>
              </w:rPr>
              <w:t>Waste</w:t>
            </w:r>
            <w:r>
              <w:rPr>
                <w:spacing w:val="-15"/>
                <w:sz w:val="24"/>
              </w:rPr>
              <w:t xml:space="preserve"> </w:t>
            </w:r>
            <w:r>
              <w:rPr>
                <w:sz w:val="24"/>
              </w:rPr>
              <w:t>from</w:t>
            </w:r>
            <w:r>
              <w:rPr>
                <w:spacing w:val="-15"/>
                <w:sz w:val="24"/>
              </w:rPr>
              <w:t xml:space="preserve"> </w:t>
            </w:r>
            <w:r>
              <w:rPr>
                <w:sz w:val="24"/>
              </w:rPr>
              <w:t xml:space="preserve">Printing </w:t>
            </w:r>
            <w:r>
              <w:rPr>
                <w:spacing w:val="-2"/>
                <w:sz w:val="24"/>
              </w:rPr>
              <w:t>Floor</w:t>
            </w:r>
          </w:p>
        </w:tc>
        <w:tc>
          <w:tcPr>
            <w:tcW w:w="2392" w:type="dxa"/>
          </w:tcPr>
          <w:p w14:paraId="2DA814EB" w14:textId="77777777" w:rsidR="00700916" w:rsidRDefault="003626FF">
            <w:pPr>
              <w:pStyle w:val="TableParagraph"/>
              <w:spacing w:line="276" w:lineRule="exact"/>
              <w:ind w:left="896" w:hanging="778"/>
              <w:jc w:val="left"/>
              <w:rPr>
                <w:sz w:val="24"/>
              </w:rPr>
            </w:pPr>
            <w:r>
              <w:rPr>
                <w:sz w:val="24"/>
              </w:rPr>
              <w:t>Rejection</w:t>
            </w:r>
            <w:r>
              <w:rPr>
                <w:spacing w:val="-15"/>
                <w:sz w:val="24"/>
              </w:rPr>
              <w:t xml:space="preserve"> </w:t>
            </w:r>
            <w:r>
              <w:rPr>
                <w:sz w:val="24"/>
              </w:rPr>
              <w:t>body,</w:t>
            </w:r>
            <w:r>
              <w:rPr>
                <w:spacing w:val="-15"/>
                <w:sz w:val="24"/>
              </w:rPr>
              <w:t xml:space="preserve"> </w:t>
            </w:r>
            <w:r>
              <w:rPr>
                <w:sz w:val="24"/>
              </w:rPr>
              <w:t xml:space="preserve">panel, </w:t>
            </w:r>
            <w:r>
              <w:rPr>
                <w:spacing w:val="-2"/>
                <w:sz w:val="24"/>
              </w:rPr>
              <w:t>gusset</w:t>
            </w:r>
          </w:p>
        </w:tc>
        <w:tc>
          <w:tcPr>
            <w:tcW w:w="4677" w:type="dxa"/>
          </w:tcPr>
          <w:p w14:paraId="24374028" w14:textId="77777777" w:rsidR="00700916" w:rsidRDefault="003626FF">
            <w:pPr>
              <w:pStyle w:val="TableParagraph"/>
              <w:spacing w:line="276" w:lineRule="exact"/>
              <w:ind w:left="950" w:right="66" w:hanging="728"/>
              <w:jc w:val="left"/>
              <w:rPr>
                <w:sz w:val="24"/>
              </w:rPr>
            </w:pPr>
            <w:r>
              <w:rPr>
                <w:sz w:val="24"/>
              </w:rPr>
              <w:t>Collected</w:t>
            </w:r>
            <w:r>
              <w:rPr>
                <w:spacing w:val="-9"/>
                <w:sz w:val="24"/>
              </w:rPr>
              <w:t xml:space="preserve"> </w:t>
            </w:r>
            <w:r>
              <w:rPr>
                <w:sz w:val="24"/>
              </w:rPr>
              <w:t>in</w:t>
            </w:r>
            <w:r>
              <w:rPr>
                <w:spacing w:val="-9"/>
                <w:sz w:val="24"/>
              </w:rPr>
              <w:t xml:space="preserve"> </w:t>
            </w:r>
            <w:r>
              <w:rPr>
                <w:sz w:val="24"/>
              </w:rPr>
              <w:t>designated</w:t>
            </w:r>
            <w:r>
              <w:rPr>
                <w:spacing w:val="-9"/>
                <w:sz w:val="24"/>
              </w:rPr>
              <w:t xml:space="preserve"> </w:t>
            </w:r>
            <w:r>
              <w:rPr>
                <w:sz w:val="24"/>
              </w:rPr>
              <w:t>areas,</w:t>
            </w:r>
            <w:r>
              <w:rPr>
                <w:spacing w:val="-9"/>
                <w:sz w:val="24"/>
              </w:rPr>
              <w:t xml:space="preserve"> </w:t>
            </w:r>
            <w:r>
              <w:rPr>
                <w:sz w:val="24"/>
              </w:rPr>
              <w:t>then</w:t>
            </w:r>
            <w:r>
              <w:rPr>
                <w:spacing w:val="-9"/>
                <w:sz w:val="24"/>
              </w:rPr>
              <w:t xml:space="preserve"> </w:t>
            </w:r>
            <w:r>
              <w:rPr>
                <w:sz w:val="24"/>
              </w:rPr>
              <w:t>disposed of through approved vendors</w:t>
            </w:r>
          </w:p>
        </w:tc>
      </w:tr>
      <w:tr w:rsidR="00700916" w14:paraId="5DBD4F31" w14:textId="77777777">
        <w:trPr>
          <w:trHeight w:val="550"/>
        </w:trPr>
        <w:tc>
          <w:tcPr>
            <w:tcW w:w="662" w:type="dxa"/>
          </w:tcPr>
          <w:p w14:paraId="352F16FF" w14:textId="77777777" w:rsidR="00700916" w:rsidRDefault="003626FF">
            <w:pPr>
              <w:pStyle w:val="TableParagraph"/>
              <w:spacing w:before="138"/>
              <w:ind w:left="15" w:right="1"/>
              <w:rPr>
                <w:sz w:val="24"/>
              </w:rPr>
            </w:pPr>
            <w:r>
              <w:rPr>
                <w:spacing w:val="-5"/>
                <w:sz w:val="24"/>
              </w:rPr>
              <w:t>3b</w:t>
            </w:r>
          </w:p>
        </w:tc>
        <w:tc>
          <w:tcPr>
            <w:tcW w:w="2203" w:type="dxa"/>
          </w:tcPr>
          <w:p w14:paraId="6A920CAD" w14:textId="77777777" w:rsidR="00700916" w:rsidRDefault="00700916">
            <w:pPr>
              <w:pStyle w:val="TableParagraph"/>
              <w:ind w:left="0"/>
              <w:jc w:val="left"/>
              <w:rPr>
                <w:sz w:val="24"/>
              </w:rPr>
            </w:pPr>
          </w:p>
        </w:tc>
        <w:tc>
          <w:tcPr>
            <w:tcW w:w="2392" w:type="dxa"/>
          </w:tcPr>
          <w:p w14:paraId="7FFD3318" w14:textId="77777777" w:rsidR="00700916" w:rsidRDefault="003626FF">
            <w:pPr>
              <w:pStyle w:val="TableParagraph"/>
              <w:spacing w:line="276" w:lineRule="exact"/>
              <w:ind w:left="896" w:right="392" w:hanging="483"/>
              <w:jc w:val="left"/>
              <w:rPr>
                <w:sz w:val="24"/>
              </w:rPr>
            </w:pPr>
            <w:r>
              <w:rPr>
                <w:sz w:val="24"/>
              </w:rPr>
              <w:t>Empty</w:t>
            </w:r>
            <w:r>
              <w:rPr>
                <w:spacing w:val="-15"/>
                <w:sz w:val="24"/>
              </w:rPr>
              <w:t xml:space="preserve"> </w:t>
            </w:r>
            <w:r>
              <w:rPr>
                <w:sz w:val="24"/>
              </w:rPr>
              <w:t xml:space="preserve">chemical </w:t>
            </w:r>
            <w:r>
              <w:rPr>
                <w:spacing w:val="-2"/>
                <w:sz w:val="24"/>
              </w:rPr>
              <w:t>drums</w:t>
            </w:r>
          </w:p>
        </w:tc>
        <w:tc>
          <w:tcPr>
            <w:tcW w:w="4677" w:type="dxa"/>
          </w:tcPr>
          <w:p w14:paraId="2F9E0F4A" w14:textId="77777777" w:rsidR="00700916" w:rsidRDefault="003626FF">
            <w:pPr>
              <w:pStyle w:val="TableParagraph"/>
              <w:spacing w:line="276" w:lineRule="exact"/>
              <w:ind w:left="1223" w:hanging="785"/>
              <w:jc w:val="left"/>
              <w:rPr>
                <w:sz w:val="24"/>
              </w:rPr>
            </w:pPr>
            <w:r>
              <w:rPr>
                <w:sz w:val="24"/>
              </w:rPr>
              <w:t>Washed,</w:t>
            </w:r>
            <w:r>
              <w:rPr>
                <w:spacing w:val="-9"/>
                <w:sz w:val="24"/>
              </w:rPr>
              <w:t xml:space="preserve"> </w:t>
            </w:r>
            <w:r>
              <w:rPr>
                <w:sz w:val="24"/>
              </w:rPr>
              <w:t>stored</w:t>
            </w:r>
            <w:r>
              <w:rPr>
                <w:spacing w:val="-9"/>
                <w:sz w:val="24"/>
              </w:rPr>
              <w:t xml:space="preserve"> </w:t>
            </w:r>
            <w:r>
              <w:rPr>
                <w:sz w:val="24"/>
              </w:rPr>
              <w:t>in</w:t>
            </w:r>
            <w:r>
              <w:rPr>
                <w:spacing w:val="-9"/>
                <w:sz w:val="24"/>
              </w:rPr>
              <w:t xml:space="preserve"> </w:t>
            </w:r>
            <w:r>
              <w:rPr>
                <w:sz w:val="24"/>
              </w:rPr>
              <w:t>designated</w:t>
            </w:r>
            <w:r>
              <w:rPr>
                <w:spacing w:val="-9"/>
                <w:sz w:val="24"/>
              </w:rPr>
              <w:t xml:space="preserve"> </w:t>
            </w:r>
            <w:r>
              <w:rPr>
                <w:sz w:val="24"/>
              </w:rPr>
              <w:t>area,</w:t>
            </w:r>
            <w:r>
              <w:rPr>
                <w:spacing w:val="-9"/>
                <w:sz w:val="24"/>
              </w:rPr>
              <w:t xml:space="preserve"> </w:t>
            </w:r>
            <w:r>
              <w:rPr>
                <w:sz w:val="24"/>
              </w:rPr>
              <w:t>then returned to the supplier</w:t>
            </w:r>
          </w:p>
        </w:tc>
      </w:tr>
      <w:tr w:rsidR="00700916" w14:paraId="7E3786FB" w14:textId="77777777">
        <w:trPr>
          <w:trHeight w:val="550"/>
        </w:trPr>
        <w:tc>
          <w:tcPr>
            <w:tcW w:w="662" w:type="dxa"/>
          </w:tcPr>
          <w:p w14:paraId="4293E550" w14:textId="77777777" w:rsidR="00700916" w:rsidRDefault="003626FF">
            <w:pPr>
              <w:pStyle w:val="TableParagraph"/>
              <w:spacing w:before="137"/>
              <w:ind w:left="15" w:right="1"/>
              <w:rPr>
                <w:sz w:val="24"/>
              </w:rPr>
            </w:pPr>
            <w:r>
              <w:rPr>
                <w:spacing w:val="-10"/>
                <w:sz w:val="24"/>
              </w:rPr>
              <w:t>4</w:t>
            </w:r>
          </w:p>
        </w:tc>
        <w:tc>
          <w:tcPr>
            <w:tcW w:w="2203" w:type="dxa"/>
          </w:tcPr>
          <w:p w14:paraId="3ED11816" w14:textId="77777777" w:rsidR="00700916" w:rsidRDefault="003626FF">
            <w:pPr>
              <w:pStyle w:val="TableParagraph"/>
              <w:spacing w:line="276" w:lineRule="exact"/>
              <w:ind w:left="376" w:right="360" w:firstLine="163"/>
              <w:jc w:val="left"/>
              <w:rPr>
                <w:sz w:val="24"/>
              </w:rPr>
            </w:pPr>
            <w:r>
              <w:rPr>
                <w:sz w:val="24"/>
              </w:rPr>
              <w:t>Waste from Stitching</w:t>
            </w:r>
            <w:r>
              <w:rPr>
                <w:spacing w:val="-15"/>
                <w:sz w:val="24"/>
              </w:rPr>
              <w:t xml:space="preserve"> </w:t>
            </w:r>
            <w:r>
              <w:rPr>
                <w:sz w:val="24"/>
              </w:rPr>
              <w:t>Floor</w:t>
            </w:r>
          </w:p>
        </w:tc>
        <w:tc>
          <w:tcPr>
            <w:tcW w:w="2392" w:type="dxa"/>
          </w:tcPr>
          <w:p w14:paraId="7695DEA7" w14:textId="77777777" w:rsidR="00700916" w:rsidRDefault="003626FF">
            <w:pPr>
              <w:pStyle w:val="TableParagraph"/>
              <w:spacing w:line="276" w:lineRule="exact"/>
              <w:ind w:left="365" w:firstLine="38"/>
              <w:jc w:val="left"/>
              <w:rPr>
                <w:sz w:val="24"/>
              </w:rPr>
            </w:pPr>
            <w:r>
              <w:rPr>
                <w:sz w:val="24"/>
              </w:rPr>
              <w:t>Rejected</w:t>
            </w:r>
            <w:r>
              <w:rPr>
                <w:spacing w:val="-4"/>
                <w:sz w:val="24"/>
              </w:rPr>
              <w:t xml:space="preserve"> </w:t>
            </w:r>
            <w:r>
              <w:rPr>
                <w:sz w:val="24"/>
              </w:rPr>
              <w:t>bodies, gussets,</w:t>
            </w:r>
            <w:r>
              <w:rPr>
                <w:spacing w:val="-3"/>
                <w:sz w:val="24"/>
              </w:rPr>
              <w:t xml:space="preserve"> </w:t>
            </w:r>
            <w:r>
              <w:rPr>
                <w:sz w:val="24"/>
              </w:rPr>
              <w:t xml:space="preserve">and </w:t>
            </w:r>
            <w:r>
              <w:rPr>
                <w:spacing w:val="-4"/>
                <w:sz w:val="24"/>
              </w:rPr>
              <w:t>bags</w:t>
            </w:r>
          </w:p>
        </w:tc>
        <w:tc>
          <w:tcPr>
            <w:tcW w:w="4677" w:type="dxa"/>
          </w:tcPr>
          <w:p w14:paraId="6E8BA4A0" w14:textId="77777777" w:rsidR="00700916" w:rsidRDefault="003626FF">
            <w:pPr>
              <w:pStyle w:val="TableParagraph"/>
              <w:spacing w:line="276" w:lineRule="exact"/>
              <w:ind w:left="1079" w:hanging="924"/>
              <w:jc w:val="left"/>
              <w:rPr>
                <w:sz w:val="24"/>
              </w:rPr>
            </w:pPr>
            <w:r>
              <w:rPr>
                <w:sz w:val="24"/>
              </w:rPr>
              <w:t>Collected</w:t>
            </w:r>
            <w:r>
              <w:rPr>
                <w:spacing w:val="-7"/>
                <w:sz w:val="24"/>
              </w:rPr>
              <w:t xml:space="preserve"> </w:t>
            </w:r>
            <w:r>
              <w:rPr>
                <w:sz w:val="24"/>
              </w:rPr>
              <w:t>in</w:t>
            </w:r>
            <w:r>
              <w:rPr>
                <w:spacing w:val="-7"/>
                <w:sz w:val="24"/>
              </w:rPr>
              <w:t xml:space="preserve"> </w:t>
            </w:r>
            <w:r>
              <w:rPr>
                <w:sz w:val="24"/>
              </w:rPr>
              <w:t>designated</w:t>
            </w:r>
            <w:r>
              <w:rPr>
                <w:spacing w:val="-7"/>
                <w:sz w:val="24"/>
              </w:rPr>
              <w:t xml:space="preserve"> </w:t>
            </w:r>
            <w:r>
              <w:rPr>
                <w:sz w:val="24"/>
              </w:rPr>
              <w:t>areas</w:t>
            </w:r>
            <w:r>
              <w:rPr>
                <w:spacing w:val="-7"/>
                <w:sz w:val="24"/>
              </w:rPr>
              <w:t xml:space="preserve"> </w:t>
            </w:r>
            <w:r>
              <w:rPr>
                <w:sz w:val="24"/>
              </w:rPr>
              <w:t>and</w:t>
            </w:r>
            <w:r>
              <w:rPr>
                <w:spacing w:val="-7"/>
                <w:sz w:val="24"/>
              </w:rPr>
              <w:t xml:space="preserve"> </w:t>
            </w:r>
            <w:r>
              <w:rPr>
                <w:sz w:val="24"/>
              </w:rPr>
              <w:t>disposed</w:t>
            </w:r>
            <w:r>
              <w:rPr>
                <w:spacing w:val="-7"/>
                <w:sz w:val="24"/>
              </w:rPr>
              <w:t xml:space="preserve"> </w:t>
            </w:r>
            <w:r>
              <w:rPr>
                <w:sz w:val="24"/>
              </w:rPr>
              <w:t>of through approved vendors</w:t>
            </w:r>
          </w:p>
        </w:tc>
      </w:tr>
      <w:tr w:rsidR="00700916" w14:paraId="672FF382" w14:textId="77777777">
        <w:trPr>
          <w:trHeight w:val="828"/>
        </w:trPr>
        <w:tc>
          <w:tcPr>
            <w:tcW w:w="662" w:type="dxa"/>
          </w:tcPr>
          <w:p w14:paraId="33424AF0" w14:textId="77777777" w:rsidR="00700916" w:rsidRDefault="003626FF">
            <w:pPr>
              <w:pStyle w:val="TableParagraph"/>
              <w:spacing w:before="276"/>
              <w:ind w:left="15"/>
              <w:rPr>
                <w:sz w:val="24"/>
              </w:rPr>
            </w:pPr>
            <w:r>
              <w:rPr>
                <w:spacing w:val="-5"/>
                <w:sz w:val="24"/>
              </w:rPr>
              <w:t>5a</w:t>
            </w:r>
          </w:p>
        </w:tc>
        <w:tc>
          <w:tcPr>
            <w:tcW w:w="2203" w:type="dxa"/>
          </w:tcPr>
          <w:p w14:paraId="1141A77E" w14:textId="77777777" w:rsidR="00700916" w:rsidRDefault="003626FF">
            <w:pPr>
              <w:pStyle w:val="TableParagraph"/>
              <w:spacing w:line="270" w:lineRule="atLeast"/>
              <w:ind w:left="444" w:right="429" w:firstLine="3"/>
              <w:rPr>
                <w:sz w:val="24"/>
              </w:rPr>
            </w:pPr>
            <w:r>
              <w:rPr>
                <w:sz w:val="24"/>
              </w:rPr>
              <w:t>Waste from Finishing</w:t>
            </w:r>
            <w:r>
              <w:rPr>
                <w:spacing w:val="-15"/>
                <w:sz w:val="24"/>
              </w:rPr>
              <w:t xml:space="preserve"> </w:t>
            </w:r>
            <w:r>
              <w:rPr>
                <w:sz w:val="24"/>
              </w:rPr>
              <w:t xml:space="preserve">and </w:t>
            </w:r>
            <w:r>
              <w:rPr>
                <w:spacing w:val="-2"/>
                <w:sz w:val="24"/>
              </w:rPr>
              <w:t>Packing</w:t>
            </w:r>
          </w:p>
        </w:tc>
        <w:tc>
          <w:tcPr>
            <w:tcW w:w="2392" w:type="dxa"/>
          </w:tcPr>
          <w:p w14:paraId="1EC33922" w14:textId="77777777" w:rsidR="00700916" w:rsidRDefault="003626FF">
            <w:pPr>
              <w:pStyle w:val="TableParagraph"/>
              <w:spacing w:before="276"/>
              <w:ind w:left="39" w:right="28"/>
              <w:rPr>
                <w:sz w:val="24"/>
              </w:rPr>
            </w:pPr>
            <w:r>
              <w:rPr>
                <w:sz w:val="24"/>
              </w:rPr>
              <w:t>Rejected</w:t>
            </w:r>
            <w:r>
              <w:rPr>
                <w:spacing w:val="-5"/>
                <w:sz w:val="24"/>
              </w:rPr>
              <w:t xml:space="preserve"> </w:t>
            </w:r>
            <w:r>
              <w:rPr>
                <w:spacing w:val="-4"/>
                <w:sz w:val="24"/>
              </w:rPr>
              <w:t>bags</w:t>
            </w:r>
          </w:p>
        </w:tc>
        <w:tc>
          <w:tcPr>
            <w:tcW w:w="4677" w:type="dxa"/>
          </w:tcPr>
          <w:p w14:paraId="42739535" w14:textId="77777777" w:rsidR="00700916" w:rsidRDefault="003626FF">
            <w:pPr>
              <w:pStyle w:val="TableParagraph"/>
              <w:spacing w:before="136"/>
              <w:ind w:left="1079" w:hanging="924"/>
              <w:jc w:val="left"/>
              <w:rPr>
                <w:sz w:val="24"/>
              </w:rPr>
            </w:pPr>
            <w:r>
              <w:rPr>
                <w:sz w:val="24"/>
              </w:rPr>
              <w:t>Collected</w:t>
            </w:r>
            <w:r>
              <w:rPr>
                <w:spacing w:val="-7"/>
                <w:sz w:val="24"/>
              </w:rPr>
              <w:t xml:space="preserve"> </w:t>
            </w:r>
            <w:r>
              <w:rPr>
                <w:sz w:val="24"/>
              </w:rPr>
              <w:t>in</w:t>
            </w:r>
            <w:r>
              <w:rPr>
                <w:spacing w:val="-7"/>
                <w:sz w:val="24"/>
              </w:rPr>
              <w:t xml:space="preserve"> </w:t>
            </w:r>
            <w:r>
              <w:rPr>
                <w:sz w:val="24"/>
              </w:rPr>
              <w:t>designated</w:t>
            </w:r>
            <w:r>
              <w:rPr>
                <w:spacing w:val="-7"/>
                <w:sz w:val="24"/>
              </w:rPr>
              <w:t xml:space="preserve"> </w:t>
            </w:r>
            <w:r>
              <w:rPr>
                <w:sz w:val="24"/>
              </w:rPr>
              <w:t>areas</w:t>
            </w:r>
            <w:r>
              <w:rPr>
                <w:spacing w:val="-7"/>
                <w:sz w:val="24"/>
              </w:rPr>
              <w:t xml:space="preserve"> </w:t>
            </w:r>
            <w:r>
              <w:rPr>
                <w:sz w:val="24"/>
              </w:rPr>
              <w:t>and</w:t>
            </w:r>
            <w:r>
              <w:rPr>
                <w:spacing w:val="-7"/>
                <w:sz w:val="24"/>
              </w:rPr>
              <w:t xml:space="preserve"> </w:t>
            </w:r>
            <w:r>
              <w:rPr>
                <w:sz w:val="24"/>
              </w:rPr>
              <w:t>disposed</w:t>
            </w:r>
            <w:r>
              <w:rPr>
                <w:spacing w:val="-7"/>
                <w:sz w:val="24"/>
              </w:rPr>
              <w:t xml:space="preserve"> </w:t>
            </w:r>
            <w:r>
              <w:rPr>
                <w:sz w:val="24"/>
              </w:rPr>
              <w:t>of through approved vendors</w:t>
            </w:r>
          </w:p>
        </w:tc>
      </w:tr>
      <w:tr w:rsidR="00700916" w14:paraId="25F9E6D5" w14:textId="77777777">
        <w:trPr>
          <w:trHeight w:val="551"/>
        </w:trPr>
        <w:tc>
          <w:tcPr>
            <w:tcW w:w="662" w:type="dxa"/>
          </w:tcPr>
          <w:p w14:paraId="359DB997" w14:textId="77777777" w:rsidR="00700916" w:rsidRDefault="003626FF">
            <w:pPr>
              <w:pStyle w:val="TableParagraph"/>
              <w:spacing w:before="135"/>
              <w:ind w:left="15" w:right="1"/>
              <w:rPr>
                <w:sz w:val="24"/>
              </w:rPr>
            </w:pPr>
            <w:r>
              <w:rPr>
                <w:spacing w:val="-5"/>
                <w:sz w:val="24"/>
              </w:rPr>
              <w:t>5b</w:t>
            </w:r>
          </w:p>
        </w:tc>
        <w:tc>
          <w:tcPr>
            <w:tcW w:w="2203" w:type="dxa"/>
          </w:tcPr>
          <w:p w14:paraId="7EE596E4" w14:textId="77777777" w:rsidR="00700916" w:rsidRDefault="00700916">
            <w:pPr>
              <w:pStyle w:val="TableParagraph"/>
              <w:ind w:left="0"/>
              <w:jc w:val="left"/>
              <w:rPr>
                <w:sz w:val="24"/>
              </w:rPr>
            </w:pPr>
          </w:p>
        </w:tc>
        <w:tc>
          <w:tcPr>
            <w:tcW w:w="2392" w:type="dxa"/>
          </w:tcPr>
          <w:p w14:paraId="48DA9C24" w14:textId="77777777" w:rsidR="00700916" w:rsidRDefault="003626FF">
            <w:pPr>
              <w:pStyle w:val="TableParagraph"/>
              <w:spacing w:line="276" w:lineRule="exact"/>
              <w:ind w:left="171" w:firstLine="199"/>
              <w:jc w:val="left"/>
              <w:rPr>
                <w:sz w:val="24"/>
              </w:rPr>
            </w:pPr>
            <w:r>
              <w:rPr>
                <w:sz w:val="24"/>
              </w:rPr>
              <w:t>Rejected cartons, polythene</w:t>
            </w:r>
            <w:r>
              <w:rPr>
                <w:spacing w:val="-15"/>
                <w:sz w:val="24"/>
              </w:rPr>
              <w:t xml:space="preserve"> </w:t>
            </w:r>
            <w:r>
              <w:rPr>
                <w:sz w:val="24"/>
              </w:rPr>
              <w:t>sheets,</w:t>
            </w:r>
            <w:r>
              <w:rPr>
                <w:spacing w:val="-15"/>
                <w:sz w:val="24"/>
              </w:rPr>
              <w:t xml:space="preserve"> </w:t>
            </w:r>
            <w:r>
              <w:rPr>
                <w:sz w:val="24"/>
              </w:rPr>
              <w:t>etc.</w:t>
            </w:r>
          </w:p>
        </w:tc>
        <w:tc>
          <w:tcPr>
            <w:tcW w:w="4677" w:type="dxa"/>
          </w:tcPr>
          <w:p w14:paraId="05A4FFE7" w14:textId="77777777" w:rsidR="00700916" w:rsidRDefault="003626FF">
            <w:pPr>
              <w:pStyle w:val="TableParagraph"/>
              <w:spacing w:line="276" w:lineRule="exact"/>
              <w:ind w:left="1343" w:right="128" w:hanging="1196"/>
              <w:jc w:val="left"/>
              <w:rPr>
                <w:sz w:val="24"/>
              </w:rPr>
            </w:pPr>
            <w:r>
              <w:rPr>
                <w:sz w:val="24"/>
              </w:rPr>
              <w:t>Collected</w:t>
            </w:r>
            <w:r>
              <w:rPr>
                <w:spacing w:val="-7"/>
                <w:sz w:val="24"/>
              </w:rPr>
              <w:t xml:space="preserve"> </w:t>
            </w:r>
            <w:r>
              <w:rPr>
                <w:sz w:val="24"/>
              </w:rPr>
              <w:t>in</w:t>
            </w:r>
            <w:r>
              <w:rPr>
                <w:spacing w:val="-7"/>
                <w:sz w:val="24"/>
              </w:rPr>
              <w:t xml:space="preserve"> </w:t>
            </w:r>
            <w:r>
              <w:rPr>
                <w:sz w:val="24"/>
              </w:rPr>
              <w:t>dustbins</w:t>
            </w:r>
            <w:r>
              <w:rPr>
                <w:spacing w:val="-7"/>
                <w:sz w:val="24"/>
              </w:rPr>
              <w:t xml:space="preserve"> </w:t>
            </w:r>
            <w:r>
              <w:rPr>
                <w:sz w:val="24"/>
              </w:rPr>
              <w:t>and</w:t>
            </w:r>
            <w:r>
              <w:rPr>
                <w:spacing w:val="-7"/>
                <w:sz w:val="24"/>
              </w:rPr>
              <w:t xml:space="preserve"> </w:t>
            </w:r>
            <w:r>
              <w:rPr>
                <w:sz w:val="24"/>
              </w:rPr>
              <w:t>placed</w:t>
            </w:r>
            <w:r>
              <w:rPr>
                <w:spacing w:val="-7"/>
                <w:sz w:val="24"/>
              </w:rPr>
              <w:t xml:space="preserve"> </w:t>
            </w:r>
            <w:r>
              <w:rPr>
                <w:sz w:val="24"/>
              </w:rPr>
              <w:t>in</w:t>
            </w:r>
            <w:r>
              <w:rPr>
                <w:spacing w:val="-7"/>
                <w:sz w:val="24"/>
              </w:rPr>
              <w:t xml:space="preserve"> </w:t>
            </w:r>
            <w:r>
              <w:rPr>
                <w:sz w:val="24"/>
              </w:rPr>
              <w:t>municipal collection containers</w:t>
            </w:r>
          </w:p>
        </w:tc>
      </w:tr>
      <w:tr w:rsidR="00700916" w14:paraId="26961472" w14:textId="77777777">
        <w:trPr>
          <w:trHeight w:val="826"/>
        </w:trPr>
        <w:tc>
          <w:tcPr>
            <w:tcW w:w="662" w:type="dxa"/>
          </w:tcPr>
          <w:p w14:paraId="7F194FC5" w14:textId="77777777" w:rsidR="00700916" w:rsidRDefault="003626FF">
            <w:pPr>
              <w:pStyle w:val="TableParagraph"/>
              <w:spacing w:before="274"/>
              <w:ind w:left="15" w:right="1"/>
              <w:rPr>
                <w:sz w:val="24"/>
              </w:rPr>
            </w:pPr>
            <w:r>
              <w:rPr>
                <w:spacing w:val="-10"/>
                <w:sz w:val="24"/>
              </w:rPr>
              <w:t>6</w:t>
            </w:r>
          </w:p>
        </w:tc>
        <w:tc>
          <w:tcPr>
            <w:tcW w:w="2203" w:type="dxa"/>
          </w:tcPr>
          <w:p w14:paraId="091622F8" w14:textId="77777777" w:rsidR="00700916" w:rsidRDefault="003626FF">
            <w:pPr>
              <w:pStyle w:val="TableParagraph"/>
              <w:spacing w:line="276" w:lineRule="exact"/>
              <w:ind w:left="164" w:right="147"/>
              <w:rPr>
                <w:sz w:val="24"/>
              </w:rPr>
            </w:pPr>
            <w:r>
              <w:rPr>
                <w:spacing w:val="-4"/>
                <w:sz w:val="24"/>
              </w:rPr>
              <w:t xml:space="preserve">From </w:t>
            </w:r>
            <w:r>
              <w:rPr>
                <w:spacing w:val="-2"/>
                <w:sz w:val="24"/>
              </w:rPr>
              <w:t>Administrative Building</w:t>
            </w:r>
          </w:p>
        </w:tc>
        <w:tc>
          <w:tcPr>
            <w:tcW w:w="2392" w:type="dxa"/>
          </w:tcPr>
          <w:p w14:paraId="314834E0" w14:textId="77777777" w:rsidR="00700916" w:rsidRDefault="003626FF">
            <w:pPr>
              <w:pStyle w:val="TableParagraph"/>
              <w:spacing w:before="274"/>
              <w:ind w:left="39" w:right="28"/>
              <w:rPr>
                <w:sz w:val="24"/>
              </w:rPr>
            </w:pPr>
            <w:r>
              <w:rPr>
                <w:sz w:val="24"/>
              </w:rPr>
              <w:t>Paper,</w:t>
            </w:r>
            <w:r>
              <w:rPr>
                <w:spacing w:val="-4"/>
                <w:sz w:val="24"/>
              </w:rPr>
              <w:t xml:space="preserve"> </w:t>
            </w:r>
            <w:r>
              <w:rPr>
                <w:sz w:val="24"/>
              </w:rPr>
              <w:t>cartridges,</w:t>
            </w:r>
            <w:r>
              <w:rPr>
                <w:spacing w:val="-2"/>
                <w:sz w:val="24"/>
              </w:rPr>
              <w:t xml:space="preserve"> </w:t>
            </w:r>
            <w:r>
              <w:rPr>
                <w:spacing w:val="-4"/>
                <w:sz w:val="24"/>
              </w:rPr>
              <w:t>etc.</w:t>
            </w:r>
          </w:p>
        </w:tc>
        <w:tc>
          <w:tcPr>
            <w:tcW w:w="4677" w:type="dxa"/>
          </w:tcPr>
          <w:p w14:paraId="3A21325E" w14:textId="77777777" w:rsidR="00700916" w:rsidRDefault="003626FF">
            <w:pPr>
              <w:pStyle w:val="TableParagraph"/>
              <w:spacing w:before="137"/>
              <w:ind w:left="1358" w:hanging="1217"/>
              <w:jc w:val="left"/>
              <w:rPr>
                <w:sz w:val="24"/>
              </w:rPr>
            </w:pPr>
            <w:r>
              <w:rPr>
                <w:sz w:val="24"/>
              </w:rPr>
              <w:t>Collected</w:t>
            </w:r>
            <w:r>
              <w:rPr>
                <w:spacing w:val="-7"/>
                <w:sz w:val="24"/>
              </w:rPr>
              <w:t xml:space="preserve"> </w:t>
            </w:r>
            <w:r>
              <w:rPr>
                <w:sz w:val="24"/>
              </w:rPr>
              <w:t>in</w:t>
            </w:r>
            <w:r>
              <w:rPr>
                <w:spacing w:val="-7"/>
                <w:sz w:val="24"/>
              </w:rPr>
              <w:t xml:space="preserve"> </w:t>
            </w:r>
            <w:r>
              <w:rPr>
                <w:sz w:val="24"/>
              </w:rPr>
              <w:t>dustbins</w:t>
            </w:r>
            <w:r>
              <w:rPr>
                <w:spacing w:val="-7"/>
                <w:sz w:val="24"/>
              </w:rPr>
              <w:t xml:space="preserve"> </w:t>
            </w:r>
            <w:r>
              <w:rPr>
                <w:sz w:val="24"/>
              </w:rPr>
              <w:t>and</w:t>
            </w:r>
            <w:r>
              <w:rPr>
                <w:spacing w:val="-7"/>
                <w:sz w:val="24"/>
              </w:rPr>
              <w:t xml:space="preserve"> </w:t>
            </w:r>
            <w:r>
              <w:rPr>
                <w:sz w:val="24"/>
              </w:rPr>
              <w:t>disposed</w:t>
            </w:r>
            <w:r>
              <w:rPr>
                <w:spacing w:val="-7"/>
                <w:sz w:val="24"/>
              </w:rPr>
              <w:t xml:space="preserve"> </w:t>
            </w:r>
            <w:r>
              <w:rPr>
                <w:sz w:val="24"/>
              </w:rPr>
              <w:t>of</w:t>
            </w:r>
            <w:r>
              <w:rPr>
                <w:spacing w:val="-8"/>
                <w:sz w:val="24"/>
              </w:rPr>
              <w:t xml:space="preserve"> </w:t>
            </w:r>
            <w:r>
              <w:rPr>
                <w:sz w:val="24"/>
              </w:rPr>
              <w:t>through municipal collection</w:t>
            </w:r>
          </w:p>
        </w:tc>
      </w:tr>
      <w:tr w:rsidR="00700916" w14:paraId="4ACE7926" w14:textId="77777777">
        <w:trPr>
          <w:trHeight w:val="829"/>
        </w:trPr>
        <w:tc>
          <w:tcPr>
            <w:tcW w:w="662" w:type="dxa"/>
          </w:tcPr>
          <w:p w14:paraId="669B1A26" w14:textId="77777777" w:rsidR="00700916" w:rsidRDefault="003626FF">
            <w:pPr>
              <w:pStyle w:val="TableParagraph"/>
              <w:spacing w:before="274"/>
              <w:ind w:left="15" w:right="1"/>
              <w:rPr>
                <w:sz w:val="24"/>
              </w:rPr>
            </w:pPr>
            <w:r>
              <w:rPr>
                <w:spacing w:val="-10"/>
                <w:sz w:val="24"/>
              </w:rPr>
              <w:t>7</w:t>
            </w:r>
          </w:p>
        </w:tc>
        <w:tc>
          <w:tcPr>
            <w:tcW w:w="2203" w:type="dxa"/>
          </w:tcPr>
          <w:p w14:paraId="6747219B" w14:textId="77777777" w:rsidR="00700916" w:rsidRDefault="003626FF">
            <w:pPr>
              <w:pStyle w:val="TableParagraph"/>
              <w:spacing w:before="274"/>
              <w:ind w:left="164" w:right="151"/>
              <w:rPr>
                <w:sz w:val="24"/>
              </w:rPr>
            </w:pPr>
            <w:r>
              <w:rPr>
                <w:spacing w:val="-2"/>
                <w:sz w:val="24"/>
              </w:rPr>
              <w:t>Other</w:t>
            </w:r>
          </w:p>
        </w:tc>
        <w:tc>
          <w:tcPr>
            <w:tcW w:w="2392" w:type="dxa"/>
          </w:tcPr>
          <w:p w14:paraId="2EE1368A" w14:textId="77777777" w:rsidR="00700916" w:rsidRDefault="003626FF">
            <w:pPr>
              <w:pStyle w:val="TableParagraph"/>
              <w:spacing w:line="276" w:lineRule="exact"/>
              <w:ind w:left="39" w:right="22"/>
              <w:rPr>
                <w:sz w:val="24"/>
              </w:rPr>
            </w:pPr>
            <w:r>
              <w:rPr>
                <w:sz w:val="24"/>
              </w:rPr>
              <w:t>Electrical</w:t>
            </w:r>
            <w:r>
              <w:rPr>
                <w:spacing w:val="-15"/>
                <w:sz w:val="24"/>
              </w:rPr>
              <w:t xml:space="preserve"> </w:t>
            </w:r>
            <w:r>
              <w:rPr>
                <w:sz w:val="24"/>
              </w:rPr>
              <w:t>waste</w:t>
            </w:r>
            <w:r>
              <w:rPr>
                <w:spacing w:val="-15"/>
                <w:sz w:val="24"/>
              </w:rPr>
              <w:t xml:space="preserve"> </w:t>
            </w:r>
            <w:r>
              <w:rPr>
                <w:sz w:val="24"/>
              </w:rPr>
              <w:t>like CFL bulbs, wires, batteries, etc.</w:t>
            </w:r>
          </w:p>
        </w:tc>
        <w:tc>
          <w:tcPr>
            <w:tcW w:w="4677" w:type="dxa"/>
          </w:tcPr>
          <w:p w14:paraId="10F60FF2" w14:textId="77777777" w:rsidR="00700916" w:rsidRDefault="003626FF">
            <w:pPr>
              <w:pStyle w:val="TableParagraph"/>
              <w:spacing w:line="276" w:lineRule="exact"/>
              <w:ind w:left="146" w:right="125" w:hanging="3"/>
              <w:rPr>
                <w:sz w:val="24"/>
              </w:rPr>
            </w:pPr>
            <w:r>
              <w:rPr>
                <w:sz w:val="24"/>
              </w:rPr>
              <w:t>Collected in designated containers, then disposed</w:t>
            </w:r>
            <w:r>
              <w:rPr>
                <w:spacing w:val="-9"/>
                <w:sz w:val="24"/>
              </w:rPr>
              <w:t xml:space="preserve"> </w:t>
            </w:r>
            <w:r>
              <w:rPr>
                <w:sz w:val="24"/>
              </w:rPr>
              <w:t>of</w:t>
            </w:r>
            <w:r>
              <w:rPr>
                <w:spacing w:val="-9"/>
                <w:sz w:val="24"/>
              </w:rPr>
              <w:t xml:space="preserve"> </w:t>
            </w:r>
            <w:r>
              <w:rPr>
                <w:sz w:val="24"/>
              </w:rPr>
              <w:t>through</w:t>
            </w:r>
            <w:r>
              <w:rPr>
                <w:spacing w:val="-9"/>
                <w:sz w:val="24"/>
              </w:rPr>
              <w:t xml:space="preserve"> </w:t>
            </w:r>
            <w:r>
              <w:rPr>
                <w:sz w:val="24"/>
              </w:rPr>
              <w:t>municipality</w:t>
            </w:r>
            <w:r>
              <w:rPr>
                <w:spacing w:val="-9"/>
                <w:sz w:val="24"/>
              </w:rPr>
              <w:t xml:space="preserve"> </w:t>
            </w:r>
            <w:r>
              <w:rPr>
                <w:sz w:val="24"/>
              </w:rPr>
              <w:t>or</w:t>
            </w:r>
            <w:r>
              <w:rPr>
                <w:spacing w:val="-9"/>
                <w:sz w:val="24"/>
              </w:rPr>
              <w:t xml:space="preserve"> </w:t>
            </w:r>
            <w:r>
              <w:rPr>
                <w:sz w:val="24"/>
              </w:rPr>
              <w:t>approved collectors on a schedule.</w:t>
            </w:r>
          </w:p>
        </w:tc>
      </w:tr>
    </w:tbl>
    <w:p w14:paraId="6E0A9685" w14:textId="77777777" w:rsidR="00700916" w:rsidRDefault="00700916">
      <w:pPr>
        <w:pStyle w:val="BodyText"/>
      </w:pPr>
    </w:p>
    <w:p w14:paraId="273D65DA" w14:textId="77777777" w:rsidR="00700916" w:rsidRDefault="00700916">
      <w:pPr>
        <w:pStyle w:val="BodyText"/>
        <w:spacing w:before="3"/>
      </w:pPr>
    </w:p>
    <w:p w14:paraId="797927A5" w14:textId="77777777" w:rsidR="00700916" w:rsidRDefault="003626FF">
      <w:pPr>
        <w:pStyle w:val="Heading7"/>
        <w:numPr>
          <w:ilvl w:val="1"/>
          <w:numId w:val="95"/>
        </w:numPr>
        <w:tabs>
          <w:tab w:val="left" w:pos="1080"/>
        </w:tabs>
      </w:pPr>
      <w:r>
        <w:t>Mapping</w:t>
      </w:r>
      <w:r>
        <w:rPr>
          <w:spacing w:val="-1"/>
        </w:rPr>
        <w:t xml:space="preserve"> </w:t>
      </w:r>
      <w:r>
        <w:t>of Waste</w:t>
      </w:r>
      <w:r>
        <w:rPr>
          <w:spacing w:val="-2"/>
        </w:rPr>
        <w:t xml:space="preserve"> Streams</w:t>
      </w:r>
    </w:p>
    <w:p w14:paraId="37F2E1C6" w14:textId="77777777" w:rsidR="00700916" w:rsidRDefault="003626FF">
      <w:pPr>
        <w:pStyle w:val="Heading7"/>
        <w:numPr>
          <w:ilvl w:val="2"/>
          <w:numId w:val="95"/>
        </w:numPr>
        <w:tabs>
          <w:tab w:val="left" w:pos="1079"/>
        </w:tabs>
        <w:spacing w:before="274"/>
        <w:ind w:left="1079" w:hanging="719"/>
        <w:rPr>
          <w:b w:val="0"/>
        </w:rPr>
      </w:pPr>
      <w:r>
        <w:t>Waste</w:t>
      </w:r>
      <w:r>
        <w:rPr>
          <w:spacing w:val="-4"/>
        </w:rPr>
        <w:t xml:space="preserve"> </w:t>
      </w:r>
      <w:r>
        <w:t xml:space="preserve">Stream </w:t>
      </w:r>
      <w:r>
        <w:rPr>
          <w:spacing w:val="-2"/>
        </w:rPr>
        <w:t>Visualization</w:t>
      </w:r>
      <w:r>
        <w:rPr>
          <w:b w:val="0"/>
          <w:spacing w:val="-2"/>
        </w:rPr>
        <w:t>:</w:t>
      </w:r>
    </w:p>
    <w:p w14:paraId="7BCC3414" w14:textId="77777777" w:rsidR="00700916" w:rsidRDefault="003626FF">
      <w:pPr>
        <w:pStyle w:val="ListParagraph"/>
        <w:numPr>
          <w:ilvl w:val="3"/>
          <w:numId w:val="95"/>
        </w:numPr>
        <w:tabs>
          <w:tab w:val="left" w:pos="1440"/>
        </w:tabs>
        <w:ind w:left="1440" w:right="370" w:hanging="360"/>
        <w:rPr>
          <w:b/>
          <w:sz w:val="24"/>
        </w:rPr>
      </w:pPr>
      <w:r>
        <w:rPr>
          <w:sz w:val="24"/>
        </w:rPr>
        <w:t>Mapping</w:t>
      </w:r>
      <w:r>
        <w:rPr>
          <w:spacing w:val="-4"/>
          <w:sz w:val="24"/>
        </w:rPr>
        <w:t xml:space="preserve"> </w:t>
      </w:r>
      <w:r>
        <w:rPr>
          <w:sz w:val="24"/>
        </w:rPr>
        <w:t>waste</w:t>
      </w:r>
      <w:r>
        <w:rPr>
          <w:spacing w:val="-4"/>
          <w:sz w:val="24"/>
        </w:rPr>
        <w:t xml:space="preserve"> </w:t>
      </w:r>
      <w:r>
        <w:rPr>
          <w:sz w:val="24"/>
        </w:rPr>
        <w:t>flows</w:t>
      </w:r>
      <w:r>
        <w:rPr>
          <w:spacing w:val="-4"/>
          <w:sz w:val="24"/>
        </w:rPr>
        <w:t xml:space="preserve"> </w:t>
      </w:r>
      <w:r>
        <w:rPr>
          <w:sz w:val="24"/>
        </w:rPr>
        <w:t>from</w:t>
      </w:r>
      <w:r>
        <w:rPr>
          <w:spacing w:val="-4"/>
          <w:sz w:val="24"/>
        </w:rPr>
        <w:t xml:space="preserve"> </w:t>
      </w:r>
      <w:r>
        <w:rPr>
          <w:sz w:val="24"/>
        </w:rPr>
        <w:t>source</w:t>
      </w:r>
      <w:r>
        <w:rPr>
          <w:spacing w:val="-5"/>
          <w:sz w:val="24"/>
        </w:rPr>
        <w:t xml:space="preserve"> </w:t>
      </w:r>
      <w:r>
        <w:rPr>
          <w:sz w:val="24"/>
        </w:rPr>
        <w:t>to</w:t>
      </w:r>
      <w:r>
        <w:rPr>
          <w:spacing w:val="-4"/>
          <w:sz w:val="24"/>
        </w:rPr>
        <w:t xml:space="preserve"> </w:t>
      </w:r>
      <w:r>
        <w:rPr>
          <w:sz w:val="24"/>
        </w:rPr>
        <w:t>disposal</w:t>
      </w:r>
      <w:r>
        <w:rPr>
          <w:spacing w:val="-4"/>
          <w:sz w:val="24"/>
        </w:rPr>
        <w:t xml:space="preserve"> </w:t>
      </w:r>
      <w:r>
        <w:rPr>
          <w:sz w:val="24"/>
        </w:rPr>
        <w:t>is</w:t>
      </w:r>
      <w:r>
        <w:rPr>
          <w:spacing w:val="-4"/>
          <w:sz w:val="24"/>
        </w:rPr>
        <w:t xml:space="preserve"> </w:t>
      </w:r>
      <w:r>
        <w:rPr>
          <w:sz w:val="24"/>
        </w:rPr>
        <w:t>performed</w:t>
      </w:r>
      <w:r>
        <w:rPr>
          <w:spacing w:val="-4"/>
          <w:sz w:val="24"/>
        </w:rPr>
        <w:t xml:space="preserve"> </w:t>
      </w:r>
      <w:r>
        <w:rPr>
          <w:sz w:val="24"/>
        </w:rPr>
        <w:t>to</w:t>
      </w:r>
      <w:r>
        <w:rPr>
          <w:spacing w:val="-4"/>
          <w:sz w:val="24"/>
        </w:rPr>
        <w:t xml:space="preserve"> </w:t>
      </w:r>
      <w:r>
        <w:rPr>
          <w:sz w:val="24"/>
        </w:rPr>
        <w:t>monitor</w:t>
      </w:r>
      <w:r>
        <w:rPr>
          <w:spacing w:val="-4"/>
          <w:sz w:val="24"/>
        </w:rPr>
        <w:t xml:space="preserve"> </w:t>
      </w:r>
      <w:r>
        <w:rPr>
          <w:sz w:val="24"/>
        </w:rPr>
        <w:t>and</w:t>
      </w:r>
      <w:r>
        <w:rPr>
          <w:spacing w:val="-2"/>
          <w:sz w:val="24"/>
        </w:rPr>
        <w:t xml:space="preserve"> </w:t>
      </w:r>
      <w:r>
        <w:rPr>
          <w:sz w:val="24"/>
        </w:rPr>
        <w:t>optimize</w:t>
      </w:r>
      <w:r>
        <w:rPr>
          <w:spacing w:val="-5"/>
          <w:sz w:val="24"/>
        </w:rPr>
        <w:t xml:space="preserve"> </w:t>
      </w:r>
      <w:r>
        <w:rPr>
          <w:sz w:val="24"/>
        </w:rPr>
        <w:t>waste handling and disposal at each stage.</w:t>
      </w:r>
    </w:p>
    <w:p w14:paraId="63F6EA96" w14:textId="77777777" w:rsidR="00700916" w:rsidRDefault="003626FF">
      <w:pPr>
        <w:pStyle w:val="ListParagraph"/>
        <w:numPr>
          <w:ilvl w:val="3"/>
          <w:numId w:val="95"/>
        </w:numPr>
        <w:tabs>
          <w:tab w:val="left" w:pos="1438"/>
          <w:tab w:val="left" w:pos="1440"/>
        </w:tabs>
        <w:ind w:left="1440" w:right="382" w:hanging="360"/>
        <w:rPr>
          <w:b/>
          <w:sz w:val="24"/>
        </w:rPr>
      </w:pPr>
      <w:r>
        <w:rPr>
          <w:b/>
          <w:sz w:val="24"/>
        </w:rPr>
        <w:t>Visual</w:t>
      </w:r>
      <w:r>
        <w:rPr>
          <w:b/>
          <w:spacing w:val="-4"/>
          <w:sz w:val="24"/>
        </w:rPr>
        <w:t xml:space="preserve"> </w:t>
      </w:r>
      <w:r>
        <w:rPr>
          <w:b/>
          <w:sz w:val="24"/>
        </w:rPr>
        <w:t>Maps</w:t>
      </w:r>
      <w:r>
        <w:rPr>
          <w:b/>
          <w:spacing w:val="-4"/>
          <w:sz w:val="24"/>
        </w:rPr>
        <w:t xml:space="preserve"> </w:t>
      </w:r>
      <w:r>
        <w:rPr>
          <w:b/>
          <w:sz w:val="24"/>
        </w:rPr>
        <w:t>and</w:t>
      </w:r>
      <w:r>
        <w:rPr>
          <w:b/>
          <w:spacing w:val="-4"/>
          <w:sz w:val="24"/>
        </w:rPr>
        <w:t xml:space="preserve"> </w:t>
      </w:r>
      <w:r>
        <w:rPr>
          <w:b/>
          <w:sz w:val="24"/>
        </w:rPr>
        <w:t>Flowcharts</w:t>
      </w:r>
      <w:r>
        <w:rPr>
          <w:sz w:val="24"/>
        </w:rPr>
        <w:t>:</w:t>
      </w:r>
      <w:r>
        <w:rPr>
          <w:spacing w:val="-4"/>
          <w:sz w:val="24"/>
        </w:rPr>
        <w:t xml:space="preserve"> </w:t>
      </w:r>
      <w:r>
        <w:rPr>
          <w:sz w:val="24"/>
        </w:rPr>
        <w:t>Waste</w:t>
      </w:r>
      <w:r>
        <w:rPr>
          <w:spacing w:val="-4"/>
          <w:sz w:val="24"/>
        </w:rPr>
        <w:t xml:space="preserve"> </w:t>
      </w:r>
      <w:r>
        <w:rPr>
          <w:sz w:val="24"/>
        </w:rPr>
        <w:t>streams</w:t>
      </w:r>
      <w:r>
        <w:rPr>
          <w:spacing w:val="-4"/>
          <w:sz w:val="24"/>
        </w:rPr>
        <w:t xml:space="preserve"> </w:t>
      </w:r>
      <w:r>
        <w:rPr>
          <w:sz w:val="24"/>
        </w:rPr>
        <w:t>are</w:t>
      </w:r>
      <w:r>
        <w:rPr>
          <w:spacing w:val="-3"/>
          <w:sz w:val="24"/>
        </w:rPr>
        <w:t xml:space="preserve"> </w:t>
      </w:r>
      <w:r>
        <w:rPr>
          <w:sz w:val="24"/>
        </w:rPr>
        <w:t>documented</w:t>
      </w:r>
      <w:r>
        <w:rPr>
          <w:spacing w:val="-4"/>
          <w:sz w:val="24"/>
        </w:rPr>
        <w:t xml:space="preserve"> </w:t>
      </w:r>
      <w:r>
        <w:rPr>
          <w:sz w:val="24"/>
        </w:rPr>
        <w:t>in</w:t>
      </w:r>
      <w:r>
        <w:rPr>
          <w:spacing w:val="-4"/>
          <w:sz w:val="24"/>
        </w:rPr>
        <w:t xml:space="preserve"> </w:t>
      </w:r>
      <w:r>
        <w:rPr>
          <w:sz w:val="24"/>
        </w:rPr>
        <w:t>Waste</w:t>
      </w:r>
      <w:r>
        <w:rPr>
          <w:spacing w:val="-4"/>
          <w:sz w:val="24"/>
        </w:rPr>
        <w:t xml:space="preserve"> </w:t>
      </w:r>
      <w:r>
        <w:rPr>
          <w:sz w:val="24"/>
        </w:rPr>
        <w:t>Stream</w:t>
      </w:r>
      <w:r>
        <w:rPr>
          <w:spacing w:val="-4"/>
          <w:sz w:val="24"/>
        </w:rPr>
        <w:t xml:space="preserve"> </w:t>
      </w:r>
      <w:r>
        <w:rPr>
          <w:sz w:val="24"/>
        </w:rPr>
        <w:t>Mapping Report (GJ-R/WM-02) to track waste origin, flow, and final disposal.</w:t>
      </w:r>
    </w:p>
    <w:p w14:paraId="12925822" w14:textId="77777777" w:rsidR="00700916" w:rsidRDefault="00700916">
      <w:pPr>
        <w:pStyle w:val="ListParagraph"/>
        <w:rPr>
          <w:b/>
          <w:sz w:val="24"/>
        </w:rPr>
        <w:sectPr w:rsidR="00700916">
          <w:pgSz w:w="12240" w:h="17280"/>
          <w:pgMar w:top="2000" w:right="720" w:bottom="1920" w:left="1080" w:header="864" w:footer="1724" w:gutter="0"/>
          <w:cols w:space="720"/>
        </w:sectPr>
      </w:pPr>
    </w:p>
    <w:p w14:paraId="134BC973" w14:textId="77777777" w:rsidR="00700916" w:rsidRDefault="00700916">
      <w:pPr>
        <w:pStyle w:val="BodyText"/>
        <w:spacing w:before="205"/>
      </w:pPr>
    </w:p>
    <w:p w14:paraId="5D7C03FD" w14:textId="77777777" w:rsidR="00700916" w:rsidRDefault="003626FF">
      <w:pPr>
        <w:pStyle w:val="Heading7"/>
        <w:numPr>
          <w:ilvl w:val="2"/>
          <w:numId w:val="95"/>
        </w:numPr>
        <w:tabs>
          <w:tab w:val="left" w:pos="1079"/>
        </w:tabs>
        <w:ind w:left="1079" w:hanging="719"/>
        <w:rPr>
          <w:b w:val="0"/>
        </w:rPr>
      </w:pPr>
      <w:r>
        <w:t>Audits and</w:t>
      </w:r>
      <w:r>
        <w:rPr>
          <w:spacing w:val="1"/>
        </w:rPr>
        <w:t xml:space="preserve"> </w:t>
      </w:r>
      <w:r>
        <w:rPr>
          <w:spacing w:val="-2"/>
        </w:rPr>
        <w:t>Improvements</w:t>
      </w:r>
      <w:r>
        <w:rPr>
          <w:b w:val="0"/>
          <w:spacing w:val="-2"/>
        </w:rPr>
        <w:t>:</w:t>
      </w:r>
    </w:p>
    <w:p w14:paraId="79B1D820" w14:textId="77777777" w:rsidR="00700916" w:rsidRDefault="003626FF">
      <w:pPr>
        <w:pStyle w:val="ListParagraph"/>
        <w:numPr>
          <w:ilvl w:val="3"/>
          <w:numId w:val="95"/>
        </w:numPr>
        <w:tabs>
          <w:tab w:val="left" w:pos="1080"/>
        </w:tabs>
        <w:ind w:left="1080" w:right="1373" w:hanging="360"/>
        <w:rPr>
          <w:sz w:val="24"/>
        </w:rPr>
      </w:pPr>
      <w:r>
        <w:rPr>
          <w:b/>
          <w:sz w:val="24"/>
        </w:rPr>
        <w:t>Quarterly</w:t>
      </w:r>
      <w:r>
        <w:rPr>
          <w:b/>
          <w:spacing w:val="-4"/>
          <w:sz w:val="24"/>
        </w:rPr>
        <w:t xml:space="preserve"> </w:t>
      </w:r>
      <w:r>
        <w:rPr>
          <w:b/>
          <w:sz w:val="24"/>
        </w:rPr>
        <w:t>Audits</w:t>
      </w:r>
      <w:r>
        <w:rPr>
          <w:sz w:val="24"/>
        </w:rPr>
        <w:t>:</w:t>
      </w:r>
      <w:r>
        <w:rPr>
          <w:spacing w:val="-4"/>
          <w:sz w:val="24"/>
        </w:rPr>
        <w:t xml:space="preserve"> </w:t>
      </w:r>
      <w:r>
        <w:rPr>
          <w:sz w:val="24"/>
        </w:rPr>
        <w:t>EHS</w:t>
      </w:r>
      <w:r>
        <w:rPr>
          <w:spacing w:val="-4"/>
          <w:sz w:val="24"/>
        </w:rPr>
        <w:t xml:space="preserve"> </w:t>
      </w:r>
      <w:r>
        <w:rPr>
          <w:sz w:val="24"/>
        </w:rPr>
        <w:t>conducts</w:t>
      </w:r>
      <w:r>
        <w:rPr>
          <w:spacing w:val="-4"/>
          <w:sz w:val="24"/>
        </w:rPr>
        <w:t xml:space="preserve"> </w:t>
      </w:r>
      <w:r>
        <w:rPr>
          <w:sz w:val="24"/>
        </w:rPr>
        <w:t>waste</w:t>
      </w:r>
      <w:r>
        <w:rPr>
          <w:spacing w:val="-4"/>
          <w:sz w:val="24"/>
        </w:rPr>
        <w:t xml:space="preserve"> </w:t>
      </w:r>
      <w:r>
        <w:rPr>
          <w:sz w:val="24"/>
        </w:rPr>
        <w:t>stream</w:t>
      </w:r>
      <w:r>
        <w:rPr>
          <w:spacing w:val="-4"/>
          <w:sz w:val="24"/>
        </w:rPr>
        <w:t xml:space="preserve"> </w:t>
      </w:r>
      <w:r>
        <w:rPr>
          <w:sz w:val="24"/>
        </w:rPr>
        <w:t>audits</w:t>
      </w:r>
      <w:r>
        <w:rPr>
          <w:spacing w:val="-4"/>
          <w:sz w:val="24"/>
        </w:rPr>
        <w:t xml:space="preserve"> </w:t>
      </w:r>
      <w:r>
        <w:rPr>
          <w:sz w:val="24"/>
        </w:rPr>
        <w:t>to</w:t>
      </w:r>
      <w:r>
        <w:rPr>
          <w:spacing w:val="-4"/>
          <w:sz w:val="24"/>
        </w:rPr>
        <w:t xml:space="preserve"> </w:t>
      </w:r>
      <w:r>
        <w:rPr>
          <w:sz w:val="24"/>
        </w:rPr>
        <w:t>assess</w:t>
      </w:r>
      <w:r>
        <w:rPr>
          <w:spacing w:val="-4"/>
          <w:sz w:val="24"/>
        </w:rPr>
        <w:t xml:space="preserve"> </w:t>
      </w:r>
      <w:r>
        <w:rPr>
          <w:sz w:val="24"/>
        </w:rPr>
        <w:t>waste</w:t>
      </w:r>
      <w:r>
        <w:rPr>
          <w:spacing w:val="-4"/>
          <w:sz w:val="24"/>
        </w:rPr>
        <w:t xml:space="preserve"> </w:t>
      </w:r>
      <w:r>
        <w:rPr>
          <w:sz w:val="24"/>
        </w:rPr>
        <w:t>management efficiency and identify areas for improvement.</w:t>
      </w:r>
    </w:p>
    <w:p w14:paraId="36BD2DF3" w14:textId="77777777" w:rsidR="00700916" w:rsidRDefault="003626FF">
      <w:pPr>
        <w:pStyle w:val="ListParagraph"/>
        <w:numPr>
          <w:ilvl w:val="3"/>
          <w:numId w:val="95"/>
        </w:numPr>
        <w:tabs>
          <w:tab w:val="left" w:pos="1080"/>
        </w:tabs>
        <w:ind w:left="1080" w:right="794" w:hanging="360"/>
        <w:rPr>
          <w:sz w:val="24"/>
        </w:rPr>
      </w:pPr>
      <w:r>
        <w:rPr>
          <w:b/>
          <w:sz w:val="24"/>
        </w:rPr>
        <w:t>Performance</w:t>
      </w:r>
      <w:r>
        <w:rPr>
          <w:b/>
          <w:spacing w:val="-5"/>
          <w:sz w:val="24"/>
        </w:rPr>
        <w:t xml:space="preserve"> </w:t>
      </w:r>
      <w:r>
        <w:rPr>
          <w:b/>
          <w:sz w:val="24"/>
        </w:rPr>
        <w:t>Reviews</w:t>
      </w:r>
      <w:r>
        <w:rPr>
          <w:sz w:val="24"/>
        </w:rPr>
        <w:t>:</w:t>
      </w:r>
      <w:r>
        <w:rPr>
          <w:spacing w:val="-2"/>
          <w:sz w:val="24"/>
        </w:rPr>
        <w:t xml:space="preserve"> </w:t>
      </w:r>
      <w:r>
        <w:rPr>
          <w:sz w:val="24"/>
        </w:rPr>
        <w:t>Based</w:t>
      </w:r>
      <w:r>
        <w:rPr>
          <w:spacing w:val="-4"/>
          <w:sz w:val="24"/>
        </w:rPr>
        <w:t xml:space="preserve"> </w:t>
      </w:r>
      <w:r>
        <w:rPr>
          <w:sz w:val="24"/>
        </w:rPr>
        <w:t>on</w:t>
      </w:r>
      <w:r>
        <w:rPr>
          <w:spacing w:val="-4"/>
          <w:sz w:val="24"/>
        </w:rPr>
        <w:t xml:space="preserve"> </w:t>
      </w:r>
      <w:r>
        <w:rPr>
          <w:sz w:val="24"/>
        </w:rPr>
        <w:t>audit</w:t>
      </w:r>
      <w:r>
        <w:rPr>
          <w:spacing w:val="-4"/>
          <w:sz w:val="24"/>
        </w:rPr>
        <w:t xml:space="preserve"> </w:t>
      </w:r>
      <w:r>
        <w:rPr>
          <w:sz w:val="24"/>
        </w:rPr>
        <w:t>results,</w:t>
      </w:r>
      <w:r>
        <w:rPr>
          <w:spacing w:val="-4"/>
          <w:sz w:val="24"/>
        </w:rPr>
        <w:t xml:space="preserve"> </w:t>
      </w:r>
      <w:r>
        <w:rPr>
          <w:sz w:val="24"/>
        </w:rPr>
        <w:t>adjustments</w:t>
      </w:r>
      <w:r>
        <w:rPr>
          <w:spacing w:val="-4"/>
          <w:sz w:val="24"/>
        </w:rPr>
        <w:t xml:space="preserve"> </w:t>
      </w:r>
      <w:r>
        <w:rPr>
          <w:sz w:val="24"/>
        </w:rPr>
        <w:t>are</w:t>
      </w:r>
      <w:r>
        <w:rPr>
          <w:spacing w:val="-5"/>
          <w:sz w:val="24"/>
        </w:rPr>
        <w:t xml:space="preserve"> </w:t>
      </w:r>
      <w:r>
        <w:rPr>
          <w:sz w:val="24"/>
        </w:rPr>
        <w:t>made</w:t>
      </w:r>
      <w:r>
        <w:rPr>
          <w:spacing w:val="-5"/>
          <w:sz w:val="24"/>
        </w:rPr>
        <w:t xml:space="preserve"> </w:t>
      </w:r>
      <w:r>
        <w:rPr>
          <w:sz w:val="24"/>
        </w:rPr>
        <w:t>to</w:t>
      </w:r>
      <w:r>
        <w:rPr>
          <w:spacing w:val="-4"/>
          <w:sz w:val="24"/>
        </w:rPr>
        <w:t xml:space="preserve"> </w:t>
      </w:r>
      <w:r>
        <w:rPr>
          <w:sz w:val="24"/>
        </w:rPr>
        <w:t>improve</w:t>
      </w:r>
      <w:r>
        <w:rPr>
          <w:spacing w:val="-5"/>
          <w:sz w:val="24"/>
        </w:rPr>
        <w:t xml:space="preserve"> </w:t>
      </w:r>
      <w:r>
        <w:rPr>
          <w:sz w:val="24"/>
        </w:rPr>
        <w:t>sorting, labeling, and handling practices.</w:t>
      </w:r>
    </w:p>
    <w:p w14:paraId="12989387" w14:textId="77777777" w:rsidR="00700916" w:rsidRDefault="00700916">
      <w:pPr>
        <w:pStyle w:val="BodyText"/>
      </w:pPr>
    </w:p>
    <w:p w14:paraId="02606A21" w14:textId="77777777" w:rsidR="00700916" w:rsidRDefault="003626FF">
      <w:pPr>
        <w:pStyle w:val="Heading7"/>
        <w:numPr>
          <w:ilvl w:val="1"/>
          <w:numId w:val="95"/>
        </w:numPr>
        <w:tabs>
          <w:tab w:val="left" w:pos="1080"/>
        </w:tabs>
      </w:pPr>
      <w:r>
        <w:t>Reduction</w:t>
      </w:r>
      <w:r>
        <w:rPr>
          <w:spacing w:val="-4"/>
        </w:rPr>
        <w:t xml:space="preserve"> </w:t>
      </w:r>
      <w:r>
        <w:t>of</w:t>
      </w:r>
      <w:r>
        <w:rPr>
          <w:spacing w:val="-2"/>
        </w:rPr>
        <w:t xml:space="preserve"> </w:t>
      </w:r>
      <w:r>
        <w:t>Internal</w:t>
      </w:r>
      <w:r>
        <w:rPr>
          <w:spacing w:val="-1"/>
        </w:rPr>
        <w:t xml:space="preserve"> </w:t>
      </w:r>
      <w:r>
        <w:t>Wastes</w:t>
      </w:r>
      <w:r>
        <w:rPr>
          <w:spacing w:val="-2"/>
        </w:rPr>
        <w:t xml:space="preserve"> </w:t>
      </w:r>
      <w:r>
        <w:t>through Material</w:t>
      </w:r>
      <w:r>
        <w:rPr>
          <w:spacing w:val="-2"/>
        </w:rPr>
        <w:t xml:space="preserve"> </w:t>
      </w:r>
      <w:r>
        <w:t>Reuse,</w:t>
      </w:r>
      <w:r>
        <w:rPr>
          <w:spacing w:val="-1"/>
        </w:rPr>
        <w:t xml:space="preserve"> </w:t>
      </w:r>
      <w:r>
        <w:t>Recovery,</w:t>
      </w:r>
      <w:r>
        <w:rPr>
          <w:spacing w:val="-2"/>
        </w:rPr>
        <w:t xml:space="preserve"> </w:t>
      </w:r>
      <w:r>
        <w:t xml:space="preserve">or </w:t>
      </w:r>
      <w:r>
        <w:rPr>
          <w:spacing w:val="-2"/>
        </w:rPr>
        <w:t>Repurpose</w:t>
      </w:r>
    </w:p>
    <w:p w14:paraId="47D41D6C" w14:textId="77777777" w:rsidR="00700916" w:rsidRDefault="00700916">
      <w:pPr>
        <w:pStyle w:val="BodyText"/>
        <w:rPr>
          <w:b/>
        </w:rPr>
      </w:pPr>
    </w:p>
    <w:p w14:paraId="2F79A33C" w14:textId="77777777" w:rsidR="00700916" w:rsidRDefault="003626FF">
      <w:pPr>
        <w:pStyle w:val="Heading7"/>
        <w:numPr>
          <w:ilvl w:val="2"/>
          <w:numId w:val="95"/>
        </w:numPr>
        <w:tabs>
          <w:tab w:val="left" w:pos="1079"/>
        </w:tabs>
        <w:ind w:left="1079" w:hanging="719"/>
      </w:pPr>
      <w:r>
        <w:t>Material</w:t>
      </w:r>
      <w:r>
        <w:rPr>
          <w:spacing w:val="-3"/>
        </w:rPr>
        <w:t xml:space="preserve"> </w:t>
      </w:r>
      <w:r>
        <w:t>Reuse</w:t>
      </w:r>
      <w:r>
        <w:rPr>
          <w:spacing w:val="-3"/>
        </w:rPr>
        <w:t xml:space="preserve"> </w:t>
      </w:r>
      <w:r>
        <w:t>and</w:t>
      </w:r>
      <w:r>
        <w:rPr>
          <w:spacing w:val="-2"/>
        </w:rPr>
        <w:t xml:space="preserve"> </w:t>
      </w:r>
      <w:r>
        <w:t>Recovery</w:t>
      </w:r>
      <w:r>
        <w:rPr>
          <w:spacing w:val="-2"/>
        </w:rPr>
        <w:t xml:space="preserve"> Initiatives:</w:t>
      </w:r>
    </w:p>
    <w:p w14:paraId="68780DF6" w14:textId="77777777" w:rsidR="00700916" w:rsidRDefault="003626FF">
      <w:pPr>
        <w:pStyle w:val="ListParagraph"/>
        <w:numPr>
          <w:ilvl w:val="3"/>
          <w:numId w:val="95"/>
        </w:numPr>
        <w:tabs>
          <w:tab w:val="left" w:pos="1440"/>
        </w:tabs>
        <w:spacing w:before="1"/>
        <w:ind w:left="1440" w:right="1020" w:hanging="360"/>
        <w:rPr>
          <w:sz w:val="24"/>
        </w:rPr>
      </w:pPr>
      <w:r>
        <w:rPr>
          <w:b/>
          <w:sz w:val="24"/>
        </w:rPr>
        <w:t>Furniture</w:t>
      </w:r>
      <w:r>
        <w:rPr>
          <w:b/>
          <w:spacing w:val="-6"/>
          <w:sz w:val="24"/>
        </w:rPr>
        <w:t xml:space="preserve"> </w:t>
      </w:r>
      <w:r>
        <w:rPr>
          <w:b/>
          <w:sz w:val="24"/>
        </w:rPr>
        <w:t>Parts</w:t>
      </w:r>
      <w:r>
        <w:rPr>
          <w:b/>
          <w:spacing w:val="-5"/>
          <w:sz w:val="24"/>
        </w:rPr>
        <w:t xml:space="preserve"> </w:t>
      </w:r>
      <w:r>
        <w:rPr>
          <w:b/>
          <w:sz w:val="24"/>
        </w:rPr>
        <w:t>and</w:t>
      </w:r>
      <w:r>
        <w:rPr>
          <w:b/>
          <w:spacing w:val="-4"/>
          <w:sz w:val="24"/>
        </w:rPr>
        <w:t xml:space="preserve"> </w:t>
      </w:r>
      <w:r>
        <w:rPr>
          <w:b/>
          <w:sz w:val="24"/>
        </w:rPr>
        <w:t>Equipment</w:t>
      </w:r>
      <w:r>
        <w:rPr>
          <w:b/>
          <w:spacing w:val="-5"/>
          <w:sz w:val="24"/>
        </w:rPr>
        <w:t xml:space="preserve"> </w:t>
      </w:r>
      <w:r>
        <w:rPr>
          <w:b/>
          <w:sz w:val="24"/>
        </w:rPr>
        <w:t>Components</w:t>
      </w:r>
      <w:r>
        <w:rPr>
          <w:sz w:val="24"/>
        </w:rPr>
        <w:t>:</w:t>
      </w:r>
      <w:r>
        <w:rPr>
          <w:spacing w:val="-7"/>
          <w:sz w:val="24"/>
        </w:rPr>
        <w:t xml:space="preserve"> </w:t>
      </w:r>
      <w:r>
        <w:rPr>
          <w:sz w:val="24"/>
        </w:rPr>
        <w:t>Used</w:t>
      </w:r>
      <w:r>
        <w:rPr>
          <w:spacing w:val="-5"/>
          <w:sz w:val="24"/>
        </w:rPr>
        <w:t xml:space="preserve"> </w:t>
      </w:r>
      <w:r>
        <w:rPr>
          <w:sz w:val="24"/>
        </w:rPr>
        <w:t>furniture</w:t>
      </w:r>
      <w:r>
        <w:rPr>
          <w:spacing w:val="-5"/>
          <w:sz w:val="24"/>
        </w:rPr>
        <w:t xml:space="preserve"> </w:t>
      </w:r>
      <w:r>
        <w:rPr>
          <w:sz w:val="24"/>
        </w:rPr>
        <w:t>and</w:t>
      </w:r>
      <w:r>
        <w:rPr>
          <w:spacing w:val="-5"/>
          <w:sz w:val="24"/>
        </w:rPr>
        <w:t xml:space="preserve"> </w:t>
      </w:r>
      <w:r>
        <w:rPr>
          <w:sz w:val="24"/>
        </w:rPr>
        <w:t>equipment</w:t>
      </w:r>
      <w:r>
        <w:rPr>
          <w:spacing w:val="-5"/>
          <w:sz w:val="24"/>
        </w:rPr>
        <w:t xml:space="preserve"> </w:t>
      </w:r>
      <w:r>
        <w:rPr>
          <w:sz w:val="24"/>
        </w:rPr>
        <w:t>are repaired, refurbished, or repurposed for continued use, reducing waste.</w:t>
      </w:r>
    </w:p>
    <w:p w14:paraId="60BC760D" w14:textId="77777777" w:rsidR="00700916" w:rsidRDefault="003626FF">
      <w:pPr>
        <w:pStyle w:val="ListParagraph"/>
        <w:numPr>
          <w:ilvl w:val="3"/>
          <w:numId w:val="95"/>
        </w:numPr>
        <w:tabs>
          <w:tab w:val="left" w:pos="1438"/>
          <w:tab w:val="left" w:pos="1440"/>
        </w:tabs>
        <w:ind w:left="1440" w:right="1235" w:hanging="360"/>
        <w:rPr>
          <w:b/>
          <w:sz w:val="24"/>
        </w:rPr>
      </w:pPr>
      <w:r>
        <w:rPr>
          <w:b/>
          <w:sz w:val="24"/>
        </w:rPr>
        <w:t>Wood</w:t>
      </w:r>
      <w:r>
        <w:rPr>
          <w:b/>
          <w:spacing w:val="-3"/>
          <w:sz w:val="24"/>
        </w:rPr>
        <w:t xml:space="preserve"> </w:t>
      </w:r>
      <w:r>
        <w:rPr>
          <w:b/>
          <w:sz w:val="24"/>
        </w:rPr>
        <w:t>and</w:t>
      </w:r>
      <w:r>
        <w:rPr>
          <w:b/>
          <w:spacing w:val="-3"/>
          <w:sz w:val="24"/>
        </w:rPr>
        <w:t xml:space="preserve"> </w:t>
      </w:r>
      <w:r>
        <w:rPr>
          <w:b/>
          <w:sz w:val="24"/>
        </w:rPr>
        <w:t>Jute</w:t>
      </w:r>
      <w:r>
        <w:rPr>
          <w:b/>
          <w:spacing w:val="-5"/>
          <w:sz w:val="24"/>
        </w:rPr>
        <w:t xml:space="preserve"> </w:t>
      </w:r>
      <w:r>
        <w:rPr>
          <w:b/>
          <w:sz w:val="24"/>
        </w:rPr>
        <w:t>Scrap</w:t>
      </w:r>
      <w:r>
        <w:rPr>
          <w:sz w:val="24"/>
        </w:rPr>
        <w:t>:</w:t>
      </w:r>
      <w:r>
        <w:rPr>
          <w:spacing w:val="-5"/>
          <w:sz w:val="24"/>
        </w:rPr>
        <w:t xml:space="preserve"> </w:t>
      </w:r>
      <w:r>
        <w:rPr>
          <w:sz w:val="24"/>
        </w:rPr>
        <w:t>Offcuts</w:t>
      </w:r>
      <w:r>
        <w:rPr>
          <w:spacing w:val="-3"/>
          <w:sz w:val="24"/>
        </w:rPr>
        <w:t xml:space="preserve"> </w:t>
      </w:r>
      <w:r>
        <w:rPr>
          <w:sz w:val="24"/>
        </w:rPr>
        <w:t>and</w:t>
      </w:r>
      <w:r>
        <w:rPr>
          <w:spacing w:val="-3"/>
          <w:sz w:val="24"/>
        </w:rPr>
        <w:t xml:space="preserve"> </w:t>
      </w:r>
      <w:r>
        <w:rPr>
          <w:sz w:val="24"/>
        </w:rPr>
        <w:t>scraps</w:t>
      </w:r>
      <w:r>
        <w:rPr>
          <w:spacing w:val="-1"/>
          <w:sz w:val="24"/>
        </w:rPr>
        <w:t xml:space="preserve"> </w:t>
      </w:r>
      <w:r>
        <w:rPr>
          <w:sz w:val="24"/>
        </w:rPr>
        <w:t>from</w:t>
      </w:r>
      <w:r>
        <w:rPr>
          <w:spacing w:val="-3"/>
          <w:sz w:val="24"/>
        </w:rPr>
        <w:t xml:space="preserve"> </w:t>
      </w:r>
      <w:r>
        <w:rPr>
          <w:sz w:val="24"/>
        </w:rPr>
        <w:t>jute</w:t>
      </w:r>
      <w:r>
        <w:rPr>
          <w:spacing w:val="-3"/>
          <w:sz w:val="24"/>
        </w:rPr>
        <w:t xml:space="preserve"> </w:t>
      </w:r>
      <w:r>
        <w:rPr>
          <w:sz w:val="24"/>
        </w:rPr>
        <w:t>and</w:t>
      </w:r>
      <w:r>
        <w:rPr>
          <w:spacing w:val="-3"/>
          <w:sz w:val="24"/>
        </w:rPr>
        <w:t xml:space="preserve"> </w:t>
      </w:r>
      <w:r>
        <w:rPr>
          <w:sz w:val="24"/>
        </w:rPr>
        <w:t>wood</w:t>
      </w:r>
      <w:r>
        <w:rPr>
          <w:spacing w:val="-3"/>
          <w:sz w:val="24"/>
        </w:rPr>
        <w:t xml:space="preserve"> </w:t>
      </w:r>
      <w:r>
        <w:rPr>
          <w:sz w:val="24"/>
        </w:rPr>
        <w:t>are</w:t>
      </w:r>
      <w:r>
        <w:rPr>
          <w:spacing w:val="-5"/>
          <w:sz w:val="24"/>
        </w:rPr>
        <w:t xml:space="preserve"> </w:t>
      </w:r>
      <w:r>
        <w:rPr>
          <w:sz w:val="24"/>
        </w:rPr>
        <w:t>collected</w:t>
      </w:r>
      <w:r>
        <w:rPr>
          <w:spacing w:val="-3"/>
          <w:sz w:val="24"/>
        </w:rPr>
        <w:t xml:space="preserve"> </w:t>
      </w:r>
      <w:r>
        <w:rPr>
          <w:sz w:val="24"/>
        </w:rPr>
        <w:t>and repurposed internally or sold to recycling facilities.</w:t>
      </w:r>
    </w:p>
    <w:p w14:paraId="3909A8D7" w14:textId="77777777" w:rsidR="00700916" w:rsidRDefault="00700916">
      <w:pPr>
        <w:pStyle w:val="BodyText"/>
      </w:pPr>
    </w:p>
    <w:p w14:paraId="429F0AF6" w14:textId="77777777" w:rsidR="00700916" w:rsidRDefault="003626FF">
      <w:pPr>
        <w:pStyle w:val="Heading7"/>
        <w:numPr>
          <w:ilvl w:val="2"/>
          <w:numId w:val="95"/>
        </w:numPr>
        <w:tabs>
          <w:tab w:val="left" w:pos="1079"/>
        </w:tabs>
        <w:ind w:left="1079" w:hanging="719"/>
        <w:rPr>
          <w:b w:val="0"/>
        </w:rPr>
      </w:pPr>
      <w:r>
        <w:t>Repair</w:t>
      </w:r>
      <w:r>
        <w:rPr>
          <w:spacing w:val="-1"/>
        </w:rPr>
        <w:t xml:space="preserve"> </w:t>
      </w:r>
      <w:r>
        <w:t xml:space="preserve">and </w:t>
      </w:r>
      <w:r>
        <w:rPr>
          <w:spacing w:val="-2"/>
        </w:rPr>
        <w:t>Refurbishment</w:t>
      </w:r>
      <w:r>
        <w:rPr>
          <w:b w:val="0"/>
          <w:spacing w:val="-2"/>
        </w:rPr>
        <w:t>:</w:t>
      </w:r>
    </w:p>
    <w:p w14:paraId="6A744473" w14:textId="77777777" w:rsidR="00700916" w:rsidRDefault="003626FF">
      <w:pPr>
        <w:pStyle w:val="ListParagraph"/>
        <w:numPr>
          <w:ilvl w:val="3"/>
          <w:numId w:val="95"/>
        </w:numPr>
        <w:tabs>
          <w:tab w:val="left" w:pos="1493"/>
        </w:tabs>
        <w:ind w:right="901"/>
        <w:rPr>
          <w:sz w:val="24"/>
        </w:rPr>
      </w:pPr>
      <w:r>
        <w:rPr>
          <w:b/>
          <w:sz w:val="24"/>
        </w:rPr>
        <w:t>Internal</w:t>
      </w:r>
      <w:r>
        <w:rPr>
          <w:b/>
          <w:spacing w:val="-5"/>
          <w:sz w:val="24"/>
        </w:rPr>
        <w:t xml:space="preserve"> </w:t>
      </w:r>
      <w:r>
        <w:rPr>
          <w:b/>
          <w:sz w:val="24"/>
        </w:rPr>
        <w:t>Maintenance</w:t>
      </w:r>
      <w:r>
        <w:rPr>
          <w:sz w:val="24"/>
        </w:rPr>
        <w:t>:</w:t>
      </w:r>
      <w:r>
        <w:rPr>
          <w:spacing w:val="-5"/>
          <w:sz w:val="24"/>
        </w:rPr>
        <w:t xml:space="preserve"> </w:t>
      </w:r>
      <w:r>
        <w:rPr>
          <w:sz w:val="24"/>
        </w:rPr>
        <w:t>Machinery</w:t>
      </w:r>
      <w:r>
        <w:rPr>
          <w:spacing w:val="-3"/>
          <w:sz w:val="24"/>
        </w:rPr>
        <w:t xml:space="preserve"> </w:t>
      </w:r>
      <w:r>
        <w:rPr>
          <w:sz w:val="24"/>
        </w:rPr>
        <w:t>and</w:t>
      </w:r>
      <w:r>
        <w:rPr>
          <w:spacing w:val="-5"/>
          <w:sz w:val="24"/>
        </w:rPr>
        <w:t xml:space="preserve"> </w:t>
      </w:r>
      <w:r>
        <w:rPr>
          <w:sz w:val="24"/>
        </w:rPr>
        <w:t>furniture</w:t>
      </w:r>
      <w:r>
        <w:rPr>
          <w:spacing w:val="-5"/>
          <w:sz w:val="24"/>
        </w:rPr>
        <w:t xml:space="preserve"> </w:t>
      </w:r>
      <w:r>
        <w:rPr>
          <w:sz w:val="24"/>
        </w:rPr>
        <w:t>are</w:t>
      </w:r>
      <w:r>
        <w:rPr>
          <w:spacing w:val="-7"/>
          <w:sz w:val="24"/>
        </w:rPr>
        <w:t xml:space="preserve"> </w:t>
      </w:r>
      <w:r>
        <w:rPr>
          <w:sz w:val="24"/>
        </w:rPr>
        <w:t>repaired</w:t>
      </w:r>
      <w:r>
        <w:rPr>
          <w:spacing w:val="-5"/>
          <w:sz w:val="24"/>
        </w:rPr>
        <w:t xml:space="preserve"> </w:t>
      </w:r>
      <w:r>
        <w:rPr>
          <w:sz w:val="24"/>
        </w:rPr>
        <w:t>in-house</w:t>
      </w:r>
      <w:r>
        <w:rPr>
          <w:spacing w:val="-6"/>
          <w:sz w:val="24"/>
        </w:rPr>
        <w:t xml:space="preserve"> </w:t>
      </w:r>
      <w:r>
        <w:rPr>
          <w:sz w:val="24"/>
        </w:rPr>
        <w:t>to</w:t>
      </w:r>
      <w:r>
        <w:rPr>
          <w:spacing w:val="-3"/>
          <w:sz w:val="24"/>
        </w:rPr>
        <w:t xml:space="preserve"> </w:t>
      </w:r>
      <w:r>
        <w:rPr>
          <w:sz w:val="24"/>
        </w:rPr>
        <w:t>maximize lifespan, which aligns</w:t>
      </w:r>
      <w:r>
        <w:rPr>
          <w:spacing w:val="-1"/>
          <w:sz w:val="24"/>
        </w:rPr>
        <w:t xml:space="preserve"> </w:t>
      </w:r>
      <w:r>
        <w:rPr>
          <w:sz w:val="24"/>
        </w:rPr>
        <w:t>with the</w:t>
      </w:r>
      <w:r>
        <w:rPr>
          <w:spacing w:val="-1"/>
          <w:sz w:val="24"/>
        </w:rPr>
        <w:t xml:space="preserve"> </w:t>
      </w:r>
      <w:r>
        <w:rPr>
          <w:sz w:val="24"/>
        </w:rPr>
        <w:t>company’s</w:t>
      </w:r>
      <w:r>
        <w:rPr>
          <w:spacing w:val="-1"/>
          <w:sz w:val="24"/>
        </w:rPr>
        <w:t xml:space="preserve"> </w:t>
      </w:r>
      <w:r>
        <w:rPr>
          <w:sz w:val="24"/>
        </w:rPr>
        <w:t>waste reduction and sustainability goals.</w:t>
      </w:r>
    </w:p>
    <w:p w14:paraId="0972DBC1" w14:textId="77777777" w:rsidR="00700916" w:rsidRDefault="00700916">
      <w:pPr>
        <w:pStyle w:val="BodyText"/>
      </w:pPr>
    </w:p>
    <w:p w14:paraId="166524C7" w14:textId="77777777" w:rsidR="00700916" w:rsidRDefault="003626FF">
      <w:pPr>
        <w:pStyle w:val="Heading7"/>
        <w:numPr>
          <w:ilvl w:val="2"/>
          <w:numId w:val="95"/>
        </w:numPr>
        <w:tabs>
          <w:tab w:val="left" w:pos="1079"/>
        </w:tabs>
        <w:ind w:left="1079" w:hanging="719"/>
      </w:pPr>
      <w:r>
        <w:t>Documentation</w:t>
      </w:r>
      <w:r>
        <w:rPr>
          <w:spacing w:val="-2"/>
        </w:rPr>
        <w:t xml:space="preserve"> </w:t>
      </w:r>
      <w:r>
        <w:t>and</w:t>
      </w:r>
      <w:r>
        <w:rPr>
          <w:spacing w:val="-1"/>
        </w:rPr>
        <w:t xml:space="preserve"> </w:t>
      </w:r>
      <w:r>
        <w:rPr>
          <w:spacing w:val="-2"/>
        </w:rPr>
        <w:t>Monitoring:</w:t>
      </w:r>
    </w:p>
    <w:p w14:paraId="41409978" w14:textId="77777777" w:rsidR="00700916" w:rsidRDefault="003626FF">
      <w:pPr>
        <w:pStyle w:val="ListParagraph"/>
        <w:numPr>
          <w:ilvl w:val="0"/>
          <w:numId w:val="94"/>
        </w:numPr>
        <w:tabs>
          <w:tab w:val="left" w:pos="1080"/>
        </w:tabs>
        <w:rPr>
          <w:sz w:val="24"/>
        </w:rPr>
      </w:pPr>
      <w:r>
        <w:rPr>
          <w:sz w:val="24"/>
        </w:rPr>
        <w:t>The</w:t>
      </w:r>
      <w:r>
        <w:rPr>
          <w:spacing w:val="-5"/>
          <w:sz w:val="24"/>
        </w:rPr>
        <w:t xml:space="preserve"> </w:t>
      </w:r>
      <w:r>
        <w:rPr>
          <w:sz w:val="24"/>
        </w:rPr>
        <w:t>Waste</w:t>
      </w:r>
      <w:r>
        <w:rPr>
          <w:spacing w:val="-1"/>
          <w:sz w:val="24"/>
        </w:rPr>
        <w:t xml:space="preserve"> </w:t>
      </w:r>
      <w:r>
        <w:rPr>
          <w:sz w:val="24"/>
        </w:rPr>
        <w:t>Reduction Register</w:t>
      </w:r>
      <w:r>
        <w:rPr>
          <w:spacing w:val="-1"/>
          <w:sz w:val="24"/>
        </w:rPr>
        <w:t xml:space="preserve"> </w:t>
      </w:r>
      <w:r>
        <w:rPr>
          <w:sz w:val="24"/>
        </w:rPr>
        <w:t>(GJ-R/WM-03) logs</w:t>
      </w:r>
      <w:r>
        <w:rPr>
          <w:spacing w:val="-1"/>
          <w:sz w:val="24"/>
        </w:rPr>
        <w:t xml:space="preserve"> </w:t>
      </w:r>
      <w:r>
        <w:rPr>
          <w:sz w:val="24"/>
        </w:rPr>
        <w:t>materials</w:t>
      </w:r>
      <w:r>
        <w:rPr>
          <w:spacing w:val="-1"/>
          <w:sz w:val="24"/>
        </w:rPr>
        <w:t xml:space="preserve"> </w:t>
      </w:r>
      <w:r>
        <w:rPr>
          <w:sz w:val="24"/>
        </w:rPr>
        <w:t>that have</w:t>
      </w:r>
      <w:r>
        <w:rPr>
          <w:spacing w:val="-3"/>
          <w:sz w:val="24"/>
        </w:rPr>
        <w:t xml:space="preserve"> </w:t>
      </w:r>
      <w:r>
        <w:rPr>
          <w:sz w:val="24"/>
        </w:rPr>
        <w:t xml:space="preserve">been </w:t>
      </w:r>
      <w:r>
        <w:rPr>
          <w:spacing w:val="-2"/>
          <w:sz w:val="24"/>
        </w:rPr>
        <w:t>reused,</w:t>
      </w:r>
    </w:p>
    <w:p w14:paraId="664C6CC1" w14:textId="77777777" w:rsidR="00700916" w:rsidRDefault="003626FF">
      <w:pPr>
        <w:pStyle w:val="BodyText"/>
        <w:ind w:left="1080"/>
        <w:rPr>
          <w:b/>
        </w:rPr>
      </w:pPr>
      <w:r>
        <w:t>recovered,</w:t>
      </w:r>
      <w:r>
        <w:rPr>
          <w:spacing w:val="-2"/>
        </w:rPr>
        <w:t xml:space="preserve"> </w:t>
      </w:r>
      <w:r>
        <w:t>or</w:t>
      </w:r>
      <w:r>
        <w:rPr>
          <w:spacing w:val="-1"/>
        </w:rPr>
        <w:t xml:space="preserve"> </w:t>
      </w:r>
      <w:r>
        <w:t>repurposed, with</w:t>
      </w:r>
      <w:r>
        <w:rPr>
          <w:spacing w:val="-2"/>
        </w:rPr>
        <w:t xml:space="preserve"> </w:t>
      </w:r>
      <w:r>
        <w:t>specific</w:t>
      </w:r>
      <w:r>
        <w:rPr>
          <w:spacing w:val="-2"/>
        </w:rPr>
        <w:t xml:space="preserve"> </w:t>
      </w:r>
      <w:r>
        <w:t>details</w:t>
      </w:r>
      <w:r>
        <w:rPr>
          <w:spacing w:val="-3"/>
        </w:rPr>
        <w:t xml:space="preserve"> </w:t>
      </w:r>
      <w:r>
        <w:t>on</w:t>
      </w:r>
      <w:r>
        <w:rPr>
          <w:spacing w:val="-2"/>
        </w:rPr>
        <w:t xml:space="preserve"> </w:t>
      </w:r>
      <w:r>
        <w:t>each</w:t>
      </w:r>
      <w:r>
        <w:rPr>
          <w:spacing w:val="-1"/>
        </w:rPr>
        <w:t xml:space="preserve"> </w:t>
      </w:r>
      <w:r>
        <w:t>item’s</w:t>
      </w:r>
      <w:r>
        <w:rPr>
          <w:spacing w:val="-3"/>
        </w:rPr>
        <w:t xml:space="preserve"> </w:t>
      </w:r>
      <w:r>
        <w:t>original</w:t>
      </w:r>
      <w:r>
        <w:rPr>
          <w:spacing w:val="-2"/>
        </w:rPr>
        <w:t xml:space="preserve"> </w:t>
      </w:r>
      <w:r>
        <w:t>and</w:t>
      </w:r>
      <w:r>
        <w:rPr>
          <w:spacing w:val="-1"/>
        </w:rPr>
        <w:t xml:space="preserve"> </w:t>
      </w:r>
      <w:r>
        <w:t>current</w:t>
      </w:r>
      <w:r>
        <w:rPr>
          <w:spacing w:val="-1"/>
        </w:rPr>
        <w:t xml:space="preserve"> </w:t>
      </w:r>
      <w:r>
        <w:rPr>
          <w:spacing w:val="-4"/>
        </w:rPr>
        <w:t>use</w:t>
      </w:r>
      <w:r>
        <w:rPr>
          <w:b/>
          <w:spacing w:val="-4"/>
        </w:rPr>
        <w:t>.</w:t>
      </w:r>
    </w:p>
    <w:p w14:paraId="1CF511FD" w14:textId="77777777" w:rsidR="00700916" w:rsidRDefault="00700916">
      <w:pPr>
        <w:pStyle w:val="BodyText"/>
        <w:rPr>
          <w:b/>
        </w:rPr>
      </w:pPr>
    </w:p>
    <w:p w14:paraId="00BFE3A4" w14:textId="77777777" w:rsidR="00700916" w:rsidRDefault="003626FF">
      <w:pPr>
        <w:pStyle w:val="Heading7"/>
        <w:numPr>
          <w:ilvl w:val="0"/>
          <w:numId w:val="99"/>
        </w:numPr>
        <w:tabs>
          <w:tab w:val="left" w:pos="1080"/>
        </w:tabs>
      </w:pPr>
      <w:r>
        <w:t>Key</w:t>
      </w:r>
      <w:r>
        <w:rPr>
          <w:spacing w:val="-3"/>
        </w:rPr>
        <w:t xml:space="preserve"> </w:t>
      </w:r>
      <w:r>
        <w:t>Performance</w:t>
      </w:r>
      <w:r>
        <w:rPr>
          <w:spacing w:val="-2"/>
        </w:rPr>
        <w:t xml:space="preserve"> </w:t>
      </w:r>
      <w:r>
        <w:t>Indicators</w:t>
      </w:r>
      <w:r>
        <w:rPr>
          <w:spacing w:val="-2"/>
        </w:rPr>
        <w:t xml:space="preserve"> (KPIs)</w:t>
      </w:r>
    </w:p>
    <w:p w14:paraId="5C8CBE0D" w14:textId="77777777" w:rsidR="00700916" w:rsidRDefault="00700916">
      <w:pPr>
        <w:pStyle w:val="BodyText"/>
        <w:spacing w:before="47"/>
        <w:rPr>
          <w:b/>
          <w:sz w:val="20"/>
        </w:rPr>
      </w:pPr>
    </w:p>
    <w:tbl>
      <w:tblPr>
        <w:tblW w:w="0" w:type="auto"/>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0"/>
        <w:gridCol w:w="5960"/>
        <w:gridCol w:w="3017"/>
      </w:tblGrid>
      <w:tr w:rsidR="00700916" w14:paraId="50886379" w14:textId="77777777">
        <w:trPr>
          <w:trHeight w:val="275"/>
        </w:trPr>
        <w:tc>
          <w:tcPr>
            <w:tcW w:w="960" w:type="dxa"/>
            <w:shd w:val="clear" w:color="auto" w:fill="CCFFFF"/>
          </w:tcPr>
          <w:p w14:paraId="1E63F0C3" w14:textId="77777777" w:rsidR="00700916" w:rsidRDefault="003626FF">
            <w:pPr>
              <w:pStyle w:val="TableParagraph"/>
              <w:spacing w:line="255" w:lineRule="exact"/>
              <w:ind w:left="16" w:right="4"/>
              <w:rPr>
                <w:b/>
                <w:sz w:val="24"/>
              </w:rPr>
            </w:pPr>
            <w:r>
              <w:rPr>
                <w:b/>
                <w:color w:val="171717"/>
                <w:sz w:val="24"/>
              </w:rPr>
              <w:t>Sr.</w:t>
            </w:r>
            <w:r>
              <w:rPr>
                <w:b/>
                <w:color w:val="171717"/>
                <w:spacing w:val="-1"/>
                <w:sz w:val="24"/>
              </w:rPr>
              <w:t xml:space="preserve"> </w:t>
            </w:r>
            <w:r>
              <w:rPr>
                <w:b/>
                <w:color w:val="171717"/>
                <w:spacing w:val="-5"/>
                <w:sz w:val="24"/>
              </w:rPr>
              <w:t>No.</w:t>
            </w:r>
          </w:p>
        </w:tc>
        <w:tc>
          <w:tcPr>
            <w:tcW w:w="5960" w:type="dxa"/>
            <w:shd w:val="clear" w:color="auto" w:fill="CCFFFF"/>
          </w:tcPr>
          <w:p w14:paraId="7B182754" w14:textId="77777777" w:rsidR="00700916" w:rsidRDefault="003626FF">
            <w:pPr>
              <w:pStyle w:val="TableParagraph"/>
              <w:spacing w:line="255" w:lineRule="exact"/>
              <w:ind w:left="13"/>
              <w:rPr>
                <w:b/>
                <w:sz w:val="24"/>
              </w:rPr>
            </w:pPr>
            <w:r>
              <w:rPr>
                <w:b/>
                <w:color w:val="171717"/>
                <w:sz w:val="24"/>
              </w:rPr>
              <w:t xml:space="preserve">KPI </w:t>
            </w:r>
            <w:r>
              <w:rPr>
                <w:b/>
                <w:color w:val="171717"/>
                <w:spacing w:val="-2"/>
                <w:sz w:val="24"/>
              </w:rPr>
              <w:t>Description</w:t>
            </w:r>
          </w:p>
        </w:tc>
        <w:tc>
          <w:tcPr>
            <w:tcW w:w="3017" w:type="dxa"/>
            <w:shd w:val="clear" w:color="auto" w:fill="CCFFFF"/>
          </w:tcPr>
          <w:p w14:paraId="68A9AE16" w14:textId="77777777" w:rsidR="00700916" w:rsidRDefault="003626FF">
            <w:pPr>
              <w:pStyle w:val="TableParagraph"/>
              <w:spacing w:line="255" w:lineRule="exact"/>
              <w:ind w:left="14" w:right="1"/>
              <w:rPr>
                <w:b/>
                <w:sz w:val="24"/>
              </w:rPr>
            </w:pPr>
            <w:r>
              <w:rPr>
                <w:b/>
                <w:color w:val="171717"/>
                <w:sz w:val="24"/>
              </w:rPr>
              <w:t>Monitoring</w:t>
            </w:r>
            <w:r>
              <w:rPr>
                <w:b/>
                <w:color w:val="171717"/>
                <w:spacing w:val="-2"/>
                <w:sz w:val="24"/>
              </w:rPr>
              <w:t xml:space="preserve"> Frequency</w:t>
            </w:r>
          </w:p>
        </w:tc>
      </w:tr>
      <w:tr w:rsidR="00700916" w14:paraId="3DCFCA3B" w14:textId="77777777">
        <w:trPr>
          <w:trHeight w:val="275"/>
        </w:trPr>
        <w:tc>
          <w:tcPr>
            <w:tcW w:w="960" w:type="dxa"/>
          </w:tcPr>
          <w:p w14:paraId="1B5CFEDD" w14:textId="77777777" w:rsidR="00700916" w:rsidRDefault="003626FF">
            <w:pPr>
              <w:pStyle w:val="TableParagraph"/>
              <w:spacing w:line="255" w:lineRule="exact"/>
              <w:ind w:left="16"/>
              <w:rPr>
                <w:sz w:val="24"/>
              </w:rPr>
            </w:pPr>
            <w:r>
              <w:rPr>
                <w:color w:val="171717"/>
                <w:spacing w:val="-5"/>
                <w:sz w:val="24"/>
              </w:rPr>
              <w:t>1.</w:t>
            </w:r>
          </w:p>
        </w:tc>
        <w:tc>
          <w:tcPr>
            <w:tcW w:w="5960" w:type="dxa"/>
          </w:tcPr>
          <w:p w14:paraId="59AA18F5" w14:textId="77777777" w:rsidR="00700916" w:rsidRDefault="003626FF">
            <w:pPr>
              <w:pStyle w:val="TableParagraph"/>
              <w:spacing w:line="255" w:lineRule="exact"/>
              <w:ind w:left="13" w:right="2"/>
              <w:rPr>
                <w:sz w:val="24"/>
              </w:rPr>
            </w:pPr>
            <w:r>
              <w:rPr>
                <w:color w:val="171717"/>
                <w:sz w:val="24"/>
              </w:rPr>
              <w:t>Compliance</w:t>
            </w:r>
            <w:r>
              <w:rPr>
                <w:color w:val="171717"/>
                <w:spacing w:val="-2"/>
                <w:sz w:val="24"/>
              </w:rPr>
              <w:t xml:space="preserve"> </w:t>
            </w:r>
            <w:r>
              <w:rPr>
                <w:color w:val="171717"/>
                <w:sz w:val="24"/>
              </w:rPr>
              <w:t>with</w:t>
            </w:r>
            <w:r>
              <w:rPr>
                <w:color w:val="171717"/>
                <w:spacing w:val="-1"/>
                <w:sz w:val="24"/>
              </w:rPr>
              <w:t xml:space="preserve"> </w:t>
            </w:r>
            <w:r>
              <w:rPr>
                <w:color w:val="171717"/>
                <w:sz w:val="24"/>
              </w:rPr>
              <w:t>Waste Sorting</w:t>
            </w:r>
            <w:r>
              <w:rPr>
                <w:color w:val="171717"/>
                <w:spacing w:val="-1"/>
                <w:sz w:val="24"/>
              </w:rPr>
              <w:t xml:space="preserve"> </w:t>
            </w:r>
            <w:r>
              <w:rPr>
                <w:color w:val="171717"/>
                <w:spacing w:val="-2"/>
                <w:sz w:val="24"/>
              </w:rPr>
              <w:t>Protocol</w:t>
            </w:r>
          </w:p>
        </w:tc>
        <w:tc>
          <w:tcPr>
            <w:tcW w:w="3017" w:type="dxa"/>
          </w:tcPr>
          <w:p w14:paraId="6D8C6371" w14:textId="77777777" w:rsidR="00700916" w:rsidRDefault="003626FF">
            <w:pPr>
              <w:pStyle w:val="TableParagraph"/>
              <w:spacing w:line="255" w:lineRule="exact"/>
              <w:ind w:left="14"/>
              <w:rPr>
                <w:sz w:val="24"/>
              </w:rPr>
            </w:pPr>
            <w:r>
              <w:rPr>
                <w:color w:val="171717"/>
                <w:spacing w:val="-2"/>
                <w:sz w:val="24"/>
              </w:rPr>
              <w:t>Monthly</w:t>
            </w:r>
          </w:p>
        </w:tc>
      </w:tr>
      <w:tr w:rsidR="00700916" w14:paraId="11A51CF7" w14:textId="77777777">
        <w:trPr>
          <w:trHeight w:val="277"/>
        </w:trPr>
        <w:tc>
          <w:tcPr>
            <w:tcW w:w="960" w:type="dxa"/>
          </w:tcPr>
          <w:p w14:paraId="678E0DBA" w14:textId="77777777" w:rsidR="00700916" w:rsidRDefault="003626FF">
            <w:pPr>
              <w:pStyle w:val="TableParagraph"/>
              <w:spacing w:before="1" w:line="257" w:lineRule="exact"/>
              <w:ind w:left="16"/>
              <w:rPr>
                <w:sz w:val="24"/>
              </w:rPr>
            </w:pPr>
            <w:r>
              <w:rPr>
                <w:color w:val="171717"/>
                <w:spacing w:val="-5"/>
                <w:sz w:val="24"/>
              </w:rPr>
              <w:t>2.</w:t>
            </w:r>
          </w:p>
        </w:tc>
        <w:tc>
          <w:tcPr>
            <w:tcW w:w="5960" w:type="dxa"/>
          </w:tcPr>
          <w:p w14:paraId="4FB17FAC" w14:textId="77777777" w:rsidR="00700916" w:rsidRDefault="003626FF">
            <w:pPr>
              <w:pStyle w:val="TableParagraph"/>
              <w:spacing w:before="1" w:line="257" w:lineRule="exact"/>
              <w:ind w:left="13" w:right="2"/>
              <w:rPr>
                <w:sz w:val="24"/>
              </w:rPr>
            </w:pPr>
            <w:r>
              <w:rPr>
                <w:color w:val="171717"/>
                <w:sz w:val="24"/>
              </w:rPr>
              <w:t>Accuracy</w:t>
            </w:r>
            <w:r>
              <w:rPr>
                <w:color w:val="171717"/>
                <w:spacing w:val="-2"/>
                <w:sz w:val="24"/>
              </w:rPr>
              <w:t xml:space="preserve"> </w:t>
            </w:r>
            <w:r>
              <w:rPr>
                <w:color w:val="171717"/>
                <w:sz w:val="24"/>
              </w:rPr>
              <w:t>of Waste</w:t>
            </w:r>
            <w:r>
              <w:rPr>
                <w:color w:val="171717"/>
                <w:spacing w:val="-1"/>
                <w:sz w:val="24"/>
              </w:rPr>
              <w:t xml:space="preserve"> </w:t>
            </w:r>
            <w:r>
              <w:rPr>
                <w:color w:val="171717"/>
                <w:sz w:val="24"/>
              </w:rPr>
              <w:t>Stream</w:t>
            </w:r>
            <w:r>
              <w:rPr>
                <w:color w:val="171717"/>
                <w:spacing w:val="-1"/>
                <w:sz w:val="24"/>
              </w:rPr>
              <w:t xml:space="preserve"> </w:t>
            </w:r>
            <w:r>
              <w:rPr>
                <w:color w:val="171717"/>
                <w:spacing w:val="-2"/>
                <w:sz w:val="24"/>
              </w:rPr>
              <w:t>Mapping</w:t>
            </w:r>
          </w:p>
        </w:tc>
        <w:tc>
          <w:tcPr>
            <w:tcW w:w="3017" w:type="dxa"/>
          </w:tcPr>
          <w:p w14:paraId="677BC0EC" w14:textId="77777777" w:rsidR="00700916" w:rsidRDefault="003626FF">
            <w:pPr>
              <w:pStyle w:val="TableParagraph"/>
              <w:spacing w:before="1" w:line="257" w:lineRule="exact"/>
              <w:ind w:left="14" w:right="1"/>
              <w:rPr>
                <w:sz w:val="24"/>
              </w:rPr>
            </w:pPr>
            <w:r>
              <w:rPr>
                <w:color w:val="171717"/>
                <w:spacing w:val="-2"/>
                <w:sz w:val="24"/>
              </w:rPr>
              <w:t>Quarterly</w:t>
            </w:r>
          </w:p>
        </w:tc>
      </w:tr>
      <w:tr w:rsidR="00700916" w14:paraId="57025FD6" w14:textId="77777777">
        <w:trPr>
          <w:trHeight w:val="275"/>
        </w:trPr>
        <w:tc>
          <w:tcPr>
            <w:tcW w:w="960" w:type="dxa"/>
          </w:tcPr>
          <w:p w14:paraId="0654F38B" w14:textId="77777777" w:rsidR="00700916" w:rsidRDefault="003626FF">
            <w:pPr>
              <w:pStyle w:val="TableParagraph"/>
              <w:spacing w:line="255" w:lineRule="exact"/>
              <w:ind w:left="16"/>
              <w:rPr>
                <w:sz w:val="24"/>
              </w:rPr>
            </w:pPr>
            <w:r>
              <w:rPr>
                <w:color w:val="171717"/>
                <w:spacing w:val="-5"/>
                <w:sz w:val="24"/>
              </w:rPr>
              <w:t>3.</w:t>
            </w:r>
          </w:p>
        </w:tc>
        <w:tc>
          <w:tcPr>
            <w:tcW w:w="5960" w:type="dxa"/>
          </w:tcPr>
          <w:p w14:paraId="040FDDBD" w14:textId="77777777" w:rsidR="00700916" w:rsidRDefault="003626FF">
            <w:pPr>
              <w:pStyle w:val="TableParagraph"/>
              <w:spacing w:line="255" w:lineRule="exact"/>
              <w:ind w:left="13" w:right="3"/>
              <w:rPr>
                <w:sz w:val="24"/>
              </w:rPr>
            </w:pPr>
            <w:r>
              <w:rPr>
                <w:color w:val="171717"/>
                <w:sz w:val="24"/>
              </w:rPr>
              <w:t>Reduction</w:t>
            </w:r>
            <w:r>
              <w:rPr>
                <w:color w:val="171717"/>
                <w:spacing w:val="-2"/>
                <w:sz w:val="24"/>
              </w:rPr>
              <w:t xml:space="preserve"> </w:t>
            </w:r>
            <w:r>
              <w:rPr>
                <w:color w:val="171717"/>
                <w:sz w:val="24"/>
              </w:rPr>
              <w:t>in</w:t>
            </w:r>
            <w:r>
              <w:rPr>
                <w:color w:val="171717"/>
                <w:spacing w:val="-2"/>
                <w:sz w:val="24"/>
              </w:rPr>
              <w:t xml:space="preserve"> </w:t>
            </w:r>
            <w:r>
              <w:rPr>
                <w:color w:val="171717"/>
                <w:sz w:val="24"/>
              </w:rPr>
              <w:t>Waste</w:t>
            </w:r>
            <w:r>
              <w:rPr>
                <w:color w:val="171717"/>
                <w:spacing w:val="-2"/>
                <w:sz w:val="24"/>
              </w:rPr>
              <w:t xml:space="preserve"> </w:t>
            </w:r>
            <w:r>
              <w:rPr>
                <w:color w:val="171717"/>
                <w:sz w:val="24"/>
              </w:rPr>
              <w:t>Generation</w:t>
            </w:r>
            <w:r>
              <w:rPr>
                <w:color w:val="171717"/>
                <w:spacing w:val="-1"/>
                <w:sz w:val="24"/>
              </w:rPr>
              <w:t xml:space="preserve"> </w:t>
            </w:r>
            <w:r>
              <w:rPr>
                <w:color w:val="171717"/>
                <w:spacing w:val="-2"/>
                <w:sz w:val="24"/>
              </w:rPr>
              <w:t>(Volume)</w:t>
            </w:r>
          </w:p>
        </w:tc>
        <w:tc>
          <w:tcPr>
            <w:tcW w:w="3017" w:type="dxa"/>
          </w:tcPr>
          <w:p w14:paraId="6FBA3EA6" w14:textId="77777777" w:rsidR="00700916" w:rsidRDefault="003626FF">
            <w:pPr>
              <w:pStyle w:val="TableParagraph"/>
              <w:spacing w:line="255" w:lineRule="exact"/>
              <w:ind w:left="14" w:right="2"/>
              <w:rPr>
                <w:sz w:val="24"/>
              </w:rPr>
            </w:pPr>
            <w:r>
              <w:rPr>
                <w:color w:val="171717"/>
                <w:spacing w:val="-2"/>
                <w:sz w:val="24"/>
              </w:rPr>
              <w:t>Bi-Annual</w:t>
            </w:r>
          </w:p>
        </w:tc>
      </w:tr>
      <w:tr w:rsidR="00700916" w14:paraId="1A760D66" w14:textId="77777777">
        <w:trPr>
          <w:trHeight w:val="275"/>
        </w:trPr>
        <w:tc>
          <w:tcPr>
            <w:tcW w:w="960" w:type="dxa"/>
          </w:tcPr>
          <w:p w14:paraId="11238690" w14:textId="77777777" w:rsidR="00700916" w:rsidRDefault="003626FF">
            <w:pPr>
              <w:pStyle w:val="TableParagraph"/>
              <w:spacing w:line="255" w:lineRule="exact"/>
              <w:ind w:left="16"/>
              <w:rPr>
                <w:sz w:val="24"/>
              </w:rPr>
            </w:pPr>
            <w:r>
              <w:rPr>
                <w:color w:val="171717"/>
                <w:spacing w:val="-5"/>
                <w:sz w:val="24"/>
              </w:rPr>
              <w:t>4.</w:t>
            </w:r>
          </w:p>
        </w:tc>
        <w:tc>
          <w:tcPr>
            <w:tcW w:w="5960" w:type="dxa"/>
          </w:tcPr>
          <w:p w14:paraId="1AEDF26B" w14:textId="77777777" w:rsidR="00700916" w:rsidRDefault="003626FF">
            <w:pPr>
              <w:pStyle w:val="TableParagraph"/>
              <w:spacing w:line="255" w:lineRule="exact"/>
              <w:ind w:left="13" w:right="6"/>
              <w:rPr>
                <w:sz w:val="24"/>
              </w:rPr>
            </w:pPr>
            <w:r>
              <w:rPr>
                <w:color w:val="171717"/>
                <w:sz w:val="24"/>
              </w:rPr>
              <w:t>Amount</w:t>
            </w:r>
            <w:r>
              <w:rPr>
                <w:color w:val="171717"/>
                <w:spacing w:val="-1"/>
                <w:sz w:val="24"/>
              </w:rPr>
              <w:t xml:space="preserve"> </w:t>
            </w:r>
            <w:r>
              <w:rPr>
                <w:color w:val="171717"/>
                <w:sz w:val="24"/>
              </w:rPr>
              <w:t>of</w:t>
            </w:r>
            <w:r>
              <w:rPr>
                <w:color w:val="171717"/>
                <w:spacing w:val="-1"/>
                <w:sz w:val="24"/>
              </w:rPr>
              <w:t xml:space="preserve"> </w:t>
            </w:r>
            <w:r>
              <w:rPr>
                <w:color w:val="171717"/>
                <w:sz w:val="24"/>
              </w:rPr>
              <w:t>Waste</w:t>
            </w:r>
            <w:r>
              <w:rPr>
                <w:color w:val="171717"/>
                <w:spacing w:val="-1"/>
                <w:sz w:val="24"/>
              </w:rPr>
              <w:t xml:space="preserve"> </w:t>
            </w:r>
            <w:r>
              <w:rPr>
                <w:color w:val="171717"/>
                <w:spacing w:val="-2"/>
                <w:sz w:val="24"/>
              </w:rPr>
              <w:t>Reused/Repurposed</w:t>
            </w:r>
          </w:p>
        </w:tc>
        <w:tc>
          <w:tcPr>
            <w:tcW w:w="3017" w:type="dxa"/>
          </w:tcPr>
          <w:p w14:paraId="3579BDE0" w14:textId="77777777" w:rsidR="00700916" w:rsidRDefault="003626FF">
            <w:pPr>
              <w:pStyle w:val="TableParagraph"/>
              <w:spacing w:line="255" w:lineRule="exact"/>
              <w:ind w:left="14" w:right="2"/>
              <w:rPr>
                <w:sz w:val="24"/>
              </w:rPr>
            </w:pPr>
            <w:r>
              <w:rPr>
                <w:color w:val="171717"/>
                <w:spacing w:val="-2"/>
                <w:sz w:val="24"/>
              </w:rPr>
              <w:t>Annual</w:t>
            </w:r>
          </w:p>
        </w:tc>
      </w:tr>
    </w:tbl>
    <w:p w14:paraId="3DECBF6C" w14:textId="77777777" w:rsidR="00700916" w:rsidRDefault="00700916">
      <w:pPr>
        <w:pStyle w:val="BodyText"/>
        <w:rPr>
          <w:b/>
        </w:rPr>
      </w:pPr>
    </w:p>
    <w:p w14:paraId="3E786302" w14:textId="77777777" w:rsidR="00700916" w:rsidRDefault="003626FF">
      <w:pPr>
        <w:pStyle w:val="Heading7"/>
        <w:numPr>
          <w:ilvl w:val="0"/>
          <w:numId w:val="102"/>
        </w:numPr>
        <w:tabs>
          <w:tab w:val="left" w:pos="1080"/>
        </w:tabs>
        <w:spacing w:before="1"/>
      </w:pPr>
      <w:r>
        <w:rPr>
          <w:spacing w:val="-2"/>
        </w:rPr>
        <w:t>References</w:t>
      </w:r>
    </w:p>
    <w:p w14:paraId="2B7B1639" w14:textId="77777777" w:rsidR="00700916" w:rsidRDefault="00700916">
      <w:pPr>
        <w:pStyle w:val="BodyText"/>
        <w:rPr>
          <w:b/>
        </w:rPr>
      </w:pPr>
    </w:p>
    <w:p w14:paraId="2C106206" w14:textId="77777777" w:rsidR="00700916" w:rsidRDefault="003626FF">
      <w:pPr>
        <w:pStyle w:val="Heading7"/>
        <w:numPr>
          <w:ilvl w:val="0"/>
          <w:numId w:val="93"/>
        </w:numPr>
        <w:tabs>
          <w:tab w:val="left" w:pos="1080"/>
        </w:tabs>
      </w:pPr>
      <w:r>
        <w:t>GJ-R/WM-01:</w:t>
      </w:r>
      <w:r>
        <w:rPr>
          <w:spacing w:val="-2"/>
        </w:rPr>
        <w:t xml:space="preserve"> </w:t>
      </w:r>
      <w:r>
        <w:t>Waste</w:t>
      </w:r>
      <w:r>
        <w:rPr>
          <w:spacing w:val="-2"/>
        </w:rPr>
        <w:t xml:space="preserve"> </w:t>
      </w:r>
      <w:r>
        <w:t>Sorting</w:t>
      </w:r>
      <w:r>
        <w:rPr>
          <w:spacing w:val="-1"/>
        </w:rPr>
        <w:t xml:space="preserve"> </w:t>
      </w:r>
      <w:r>
        <w:rPr>
          <w:spacing w:val="-5"/>
        </w:rPr>
        <w:t>Log</w:t>
      </w:r>
    </w:p>
    <w:p w14:paraId="0B8D4771" w14:textId="77777777" w:rsidR="00700916" w:rsidRDefault="003626FF">
      <w:pPr>
        <w:pStyle w:val="Heading7"/>
        <w:numPr>
          <w:ilvl w:val="0"/>
          <w:numId w:val="93"/>
        </w:numPr>
        <w:tabs>
          <w:tab w:val="left" w:pos="1080"/>
        </w:tabs>
      </w:pPr>
      <w:r>
        <w:t>GJ-R/WM-02:</w:t>
      </w:r>
      <w:r>
        <w:rPr>
          <w:spacing w:val="-2"/>
        </w:rPr>
        <w:t xml:space="preserve"> </w:t>
      </w:r>
      <w:r>
        <w:t>Waste</w:t>
      </w:r>
      <w:r>
        <w:rPr>
          <w:spacing w:val="-2"/>
        </w:rPr>
        <w:t xml:space="preserve"> </w:t>
      </w:r>
      <w:r>
        <w:t>Stream</w:t>
      </w:r>
      <w:r>
        <w:rPr>
          <w:spacing w:val="-1"/>
        </w:rPr>
        <w:t xml:space="preserve"> </w:t>
      </w:r>
      <w:r>
        <w:t>Mapping</w:t>
      </w:r>
      <w:r>
        <w:rPr>
          <w:spacing w:val="-1"/>
        </w:rPr>
        <w:t xml:space="preserve"> </w:t>
      </w:r>
      <w:r>
        <w:rPr>
          <w:spacing w:val="-2"/>
        </w:rPr>
        <w:t>Report</w:t>
      </w:r>
    </w:p>
    <w:p w14:paraId="45FA6390" w14:textId="77777777" w:rsidR="00700916" w:rsidRDefault="003626FF">
      <w:pPr>
        <w:pStyle w:val="Heading7"/>
        <w:numPr>
          <w:ilvl w:val="0"/>
          <w:numId w:val="93"/>
        </w:numPr>
        <w:tabs>
          <w:tab w:val="left" w:pos="1080"/>
        </w:tabs>
      </w:pPr>
      <w:r>
        <w:t>GJ-R/WM-03:</w:t>
      </w:r>
      <w:r>
        <w:rPr>
          <w:spacing w:val="-2"/>
        </w:rPr>
        <w:t xml:space="preserve"> </w:t>
      </w:r>
      <w:r>
        <w:t>Waste</w:t>
      </w:r>
      <w:r>
        <w:rPr>
          <w:spacing w:val="-2"/>
        </w:rPr>
        <w:t xml:space="preserve"> </w:t>
      </w:r>
      <w:r>
        <w:t>Reduction</w:t>
      </w:r>
      <w:r>
        <w:rPr>
          <w:spacing w:val="-1"/>
        </w:rPr>
        <w:t xml:space="preserve"> </w:t>
      </w:r>
      <w:r>
        <w:rPr>
          <w:spacing w:val="-2"/>
        </w:rPr>
        <w:t>Register</w:t>
      </w:r>
    </w:p>
    <w:p w14:paraId="31CA56EB" w14:textId="77777777" w:rsidR="00700916" w:rsidRDefault="003626FF">
      <w:pPr>
        <w:pStyle w:val="Heading7"/>
        <w:numPr>
          <w:ilvl w:val="0"/>
          <w:numId w:val="93"/>
        </w:numPr>
        <w:tabs>
          <w:tab w:val="left" w:pos="1080"/>
        </w:tabs>
      </w:pPr>
      <w:r>
        <w:t>DS/CM-01:</w:t>
      </w:r>
      <w:r>
        <w:rPr>
          <w:spacing w:val="-3"/>
        </w:rPr>
        <w:t xml:space="preserve"> </w:t>
      </w:r>
      <w:r>
        <w:t>Guideline</w:t>
      </w:r>
      <w:r>
        <w:rPr>
          <w:spacing w:val="-3"/>
        </w:rPr>
        <w:t xml:space="preserve"> </w:t>
      </w:r>
      <w:r>
        <w:t>for</w:t>
      </w:r>
      <w:r>
        <w:rPr>
          <w:spacing w:val="-3"/>
        </w:rPr>
        <w:t xml:space="preserve"> </w:t>
      </w:r>
      <w:r>
        <w:t>Environmental</w:t>
      </w:r>
      <w:r>
        <w:rPr>
          <w:spacing w:val="-2"/>
        </w:rPr>
        <w:t xml:space="preserve"> </w:t>
      </w:r>
      <w:r>
        <w:t>Aspect-</w:t>
      </w:r>
      <w:r>
        <w:rPr>
          <w:spacing w:val="-2"/>
        </w:rPr>
        <w:t>Impact</w:t>
      </w:r>
    </w:p>
    <w:p w14:paraId="3A75336A" w14:textId="77777777" w:rsidR="00700916" w:rsidRDefault="003626FF">
      <w:pPr>
        <w:pStyle w:val="Heading7"/>
        <w:numPr>
          <w:ilvl w:val="0"/>
          <w:numId w:val="93"/>
        </w:numPr>
        <w:tabs>
          <w:tab w:val="left" w:pos="1080"/>
        </w:tabs>
      </w:pPr>
      <w:r>
        <w:t>ISO</w:t>
      </w:r>
      <w:r>
        <w:rPr>
          <w:spacing w:val="-2"/>
        </w:rPr>
        <w:t xml:space="preserve"> </w:t>
      </w:r>
      <w:r>
        <w:t>14001:2015</w:t>
      </w:r>
      <w:r>
        <w:rPr>
          <w:spacing w:val="-2"/>
        </w:rPr>
        <w:t xml:space="preserve"> </w:t>
      </w:r>
      <w:r>
        <w:t>Compliance</w:t>
      </w:r>
      <w:r>
        <w:rPr>
          <w:spacing w:val="-2"/>
        </w:rPr>
        <w:t xml:space="preserve"> Documents</w:t>
      </w:r>
    </w:p>
    <w:p w14:paraId="3D422C45" w14:textId="77777777" w:rsidR="00700916" w:rsidRDefault="00700916">
      <w:pPr>
        <w:pStyle w:val="Heading7"/>
        <w:sectPr w:rsidR="00700916">
          <w:pgSz w:w="12240" w:h="17280"/>
          <w:pgMar w:top="2000" w:right="720" w:bottom="1920" w:left="1080" w:header="864" w:footer="1724" w:gutter="0"/>
          <w:cols w:space="720"/>
        </w:sectPr>
      </w:pPr>
    </w:p>
    <w:p w14:paraId="2EA926D6" w14:textId="77777777" w:rsidR="00700916" w:rsidRDefault="003626FF">
      <w:pPr>
        <w:pStyle w:val="Heading1"/>
        <w:ind w:left="4981" w:hanging="4580"/>
        <w:jc w:val="left"/>
      </w:pPr>
      <w:bookmarkStart w:id="12" w:name="_Toc226015647"/>
      <w:r>
        <w:rPr>
          <w:color w:val="006FC0"/>
        </w:rPr>
        <w:lastRenderedPageBreak/>
        <w:t>Procedure</w:t>
      </w:r>
      <w:r>
        <w:rPr>
          <w:color w:val="006FC0"/>
          <w:spacing w:val="-5"/>
        </w:rPr>
        <w:t xml:space="preserve"> </w:t>
      </w:r>
      <w:r>
        <w:rPr>
          <w:color w:val="006FC0"/>
        </w:rPr>
        <w:t>For</w:t>
      </w:r>
      <w:r>
        <w:rPr>
          <w:color w:val="006FC0"/>
          <w:spacing w:val="-6"/>
        </w:rPr>
        <w:t xml:space="preserve"> </w:t>
      </w:r>
      <w:r>
        <w:rPr>
          <w:color w:val="006FC0"/>
        </w:rPr>
        <w:t>Occupational</w:t>
      </w:r>
      <w:r>
        <w:rPr>
          <w:color w:val="006FC0"/>
          <w:spacing w:val="-5"/>
        </w:rPr>
        <w:t xml:space="preserve"> </w:t>
      </w:r>
      <w:r>
        <w:rPr>
          <w:color w:val="006FC0"/>
        </w:rPr>
        <w:t>Health</w:t>
      </w:r>
      <w:r>
        <w:rPr>
          <w:color w:val="006FC0"/>
          <w:spacing w:val="-6"/>
        </w:rPr>
        <w:t xml:space="preserve"> </w:t>
      </w:r>
      <w:r>
        <w:rPr>
          <w:color w:val="006FC0"/>
        </w:rPr>
        <w:t>Center</w:t>
      </w:r>
      <w:r>
        <w:rPr>
          <w:color w:val="006FC0"/>
          <w:spacing w:val="-3"/>
        </w:rPr>
        <w:t xml:space="preserve"> </w:t>
      </w:r>
      <w:r>
        <w:rPr>
          <w:color w:val="006FC0"/>
        </w:rPr>
        <w:t>(Document</w:t>
      </w:r>
      <w:r>
        <w:rPr>
          <w:color w:val="006FC0"/>
          <w:spacing w:val="-6"/>
        </w:rPr>
        <w:t xml:space="preserve"> </w:t>
      </w:r>
      <w:r>
        <w:rPr>
          <w:color w:val="006FC0"/>
        </w:rPr>
        <w:t>No.:</w:t>
      </w:r>
      <w:r>
        <w:rPr>
          <w:color w:val="006FC0"/>
          <w:spacing w:val="-6"/>
        </w:rPr>
        <w:t xml:space="preserve"> </w:t>
      </w:r>
      <w:r>
        <w:rPr>
          <w:color w:val="006FC0"/>
        </w:rPr>
        <w:t xml:space="preserve">P- </w:t>
      </w:r>
      <w:r>
        <w:rPr>
          <w:color w:val="006FC0"/>
          <w:spacing w:val="-4"/>
        </w:rPr>
        <w:t>14)</w:t>
      </w:r>
      <w:bookmarkEnd w:id="12"/>
    </w:p>
    <w:p w14:paraId="2A43BC6E" w14:textId="77777777" w:rsidR="00700916" w:rsidRDefault="00700916">
      <w:pPr>
        <w:pStyle w:val="BodyText"/>
        <w:spacing w:before="46"/>
        <w:rPr>
          <w:b/>
          <w:sz w:val="36"/>
        </w:rPr>
      </w:pPr>
    </w:p>
    <w:p w14:paraId="03A095E4" w14:textId="77777777" w:rsidR="00700916" w:rsidRDefault="003626FF">
      <w:pPr>
        <w:pStyle w:val="Heading6"/>
        <w:numPr>
          <w:ilvl w:val="1"/>
          <w:numId w:val="92"/>
        </w:numPr>
        <w:tabs>
          <w:tab w:val="left" w:pos="1080"/>
        </w:tabs>
      </w:pPr>
      <w:r>
        <w:t>PURPOSE</w:t>
      </w:r>
      <w:r>
        <w:rPr>
          <w:spacing w:val="-3"/>
        </w:rPr>
        <w:t xml:space="preserve"> </w:t>
      </w:r>
      <w:r>
        <w:t>AND</w:t>
      </w:r>
      <w:r>
        <w:rPr>
          <w:spacing w:val="-1"/>
        </w:rPr>
        <w:t xml:space="preserve"> </w:t>
      </w:r>
      <w:r>
        <w:rPr>
          <w:spacing w:val="-2"/>
        </w:rPr>
        <w:t>SCOPE</w:t>
      </w:r>
    </w:p>
    <w:p w14:paraId="42A2FBB5" w14:textId="77777777" w:rsidR="00700916" w:rsidRDefault="003626FF">
      <w:pPr>
        <w:pStyle w:val="ListParagraph"/>
        <w:numPr>
          <w:ilvl w:val="1"/>
          <w:numId w:val="92"/>
        </w:numPr>
        <w:tabs>
          <w:tab w:val="left" w:pos="1080"/>
        </w:tabs>
        <w:spacing w:before="230"/>
        <w:ind w:right="366"/>
        <w:jc w:val="both"/>
        <w:rPr>
          <w:sz w:val="24"/>
        </w:rPr>
      </w:pPr>
      <w:r>
        <w:rPr>
          <w:sz w:val="24"/>
        </w:rPr>
        <w:t>The purpose of this procedure is to establish a system for health center with an interest of safeguarding all employees as well as contractor employees from occupational health</w:t>
      </w:r>
      <w:r>
        <w:rPr>
          <w:spacing w:val="40"/>
          <w:sz w:val="24"/>
        </w:rPr>
        <w:t xml:space="preserve"> </w:t>
      </w:r>
      <w:r>
        <w:rPr>
          <w:spacing w:val="-2"/>
          <w:sz w:val="24"/>
        </w:rPr>
        <w:t>hazards.</w:t>
      </w:r>
    </w:p>
    <w:p w14:paraId="019F2B38" w14:textId="77777777" w:rsidR="00700916" w:rsidRDefault="00700916">
      <w:pPr>
        <w:pStyle w:val="BodyText"/>
        <w:spacing w:before="1"/>
      </w:pPr>
    </w:p>
    <w:p w14:paraId="5249BC5D" w14:textId="77777777" w:rsidR="00700916" w:rsidRDefault="003626FF">
      <w:pPr>
        <w:pStyle w:val="ListParagraph"/>
        <w:numPr>
          <w:ilvl w:val="1"/>
          <w:numId w:val="92"/>
        </w:numPr>
        <w:tabs>
          <w:tab w:val="left" w:pos="1080"/>
        </w:tabs>
        <w:rPr>
          <w:sz w:val="24"/>
        </w:rPr>
      </w:pPr>
      <w:r>
        <w:rPr>
          <w:sz w:val="24"/>
        </w:rPr>
        <w:t>The</w:t>
      </w:r>
      <w:r>
        <w:rPr>
          <w:spacing w:val="-3"/>
          <w:sz w:val="24"/>
        </w:rPr>
        <w:t xml:space="preserve"> </w:t>
      </w:r>
      <w:r>
        <w:rPr>
          <w:sz w:val="24"/>
        </w:rPr>
        <w:t>purpose</w:t>
      </w:r>
      <w:r>
        <w:rPr>
          <w:spacing w:val="-1"/>
          <w:sz w:val="24"/>
        </w:rPr>
        <w:t xml:space="preserve"> </w:t>
      </w:r>
      <w:r>
        <w:rPr>
          <w:sz w:val="24"/>
        </w:rPr>
        <w:t>is also to ensure</w:t>
      </w:r>
      <w:r>
        <w:rPr>
          <w:spacing w:val="-2"/>
          <w:sz w:val="24"/>
        </w:rPr>
        <w:t xml:space="preserve"> </w:t>
      </w:r>
      <w:r>
        <w:rPr>
          <w:sz w:val="24"/>
        </w:rPr>
        <w:t>proper health care</w:t>
      </w:r>
      <w:r>
        <w:rPr>
          <w:spacing w:val="-2"/>
          <w:sz w:val="24"/>
        </w:rPr>
        <w:t xml:space="preserve"> </w:t>
      </w:r>
      <w:r>
        <w:rPr>
          <w:sz w:val="24"/>
        </w:rPr>
        <w:t>of</w:t>
      </w:r>
      <w:r>
        <w:rPr>
          <w:spacing w:val="1"/>
          <w:sz w:val="24"/>
        </w:rPr>
        <w:t xml:space="preserve"> </w:t>
      </w:r>
      <w:r>
        <w:rPr>
          <w:spacing w:val="-2"/>
          <w:sz w:val="24"/>
        </w:rPr>
        <w:t>employees.</w:t>
      </w:r>
    </w:p>
    <w:p w14:paraId="71CC1E64" w14:textId="77777777" w:rsidR="00700916" w:rsidRDefault="00700916">
      <w:pPr>
        <w:pStyle w:val="BodyText"/>
      </w:pPr>
    </w:p>
    <w:p w14:paraId="3EB6C921" w14:textId="77777777" w:rsidR="00700916" w:rsidRDefault="003626FF">
      <w:pPr>
        <w:pStyle w:val="ListParagraph"/>
        <w:numPr>
          <w:ilvl w:val="1"/>
          <w:numId w:val="92"/>
        </w:numPr>
        <w:tabs>
          <w:tab w:val="left" w:pos="1080"/>
        </w:tabs>
        <w:rPr>
          <w:sz w:val="24"/>
        </w:rPr>
      </w:pPr>
      <w:r>
        <w:rPr>
          <w:sz w:val="24"/>
        </w:rPr>
        <w:t>The</w:t>
      </w:r>
      <w:r>
        <w:rPr>
          <w:spacing w:val="-3"/>
          <w:sz w:val="24"/>
        </w:rPr>
        <w:t xml:space="preserve"> </w:t>
      </w:r>
      <w:r>
        <w:rPr>
          <w:sz w:val="24"/>
        </w:rPr>
        <w:t>purpose</w:t>
      </w:r>
      <w:r>
        <w:rPr>
          <w:spacing w:val="-1"/>
          <w:sz w:val="24"/>
        </w:rPr>
        <w:t xml:space="preserve"> </w:t>
      </w:r>
      <w:r>
        <w:rPr>
          <w:sz w:val="24"/>
        </w:rPr>
        <w:t>is</w:t>
      </w:r>
      <w:r>
        <w:rPr>
          <w:spacing w:val="-1"/>
          <w:sz w:val="24"/>
        </w:rPr>
        <w:t xml:space="preserve"> </w:t>
      </w:r>
      <w:r>
        <w:rPr>
          <w:sz w:val="24"/>
        </w:rPr>
        <w:t>also to ensure</w:t>
      </w:r>
      <w:r>
        <w:rPr>
          <w:spacing w:val="-3"/>
          <w:sz w:val="24"/>
        </w:rPr>
        <w:t xml:space="preserve"> </w:t>
      </w:r>
      <w:r>
        <w:rPr>
          <w:sz w:val="24"/>
        </w:rPr>
        <w:t>proper health care</w:t>
      </w:r>
      <w:r>
        <w:rPr>
          <w:spacing w:val="-3"/>
          <w:sz w:val="24"/>
        </w:rPr>
        <w:t xml:space="preserve"> </w:t>
      </w:r>
      <w:r>
        <w:rPr>
          <w:sz w:val="24"/>
        </w:rPr>
        <w:t>of</w:t>
      </w:r>
      <w:r>
        <w:rPr>
          <w:spacing w:val="1"/>
          <w:sz w:val="24"/>
        </w:rPr>
        <w:t xml:space="preserve"> </w:t>
      </w:r>
      <w:r>
        <w:rPr>
          <w:sz w:val="24"/>
        </w:rPr>
        <w:t>employees and</w:t>
      </w:r>
      <w:r>
        <w:rPr>
          <w:spacing w:val="-1"/>
          <w:sz w:val="24"/>
        </w:rPr>
        <w:t xml:space="preserve"> </w:t>
      </w:r>
      <w:r>
        <w:rPr>
          <w:sz w:val="24"/>
        </w:rPr>
        <w:t>their</w:t>
      </w:r>
      <w:r>
        <w:rPr>
          <w:spacing w:val="1"/>
          <w:sz w:val="24"/>
        </w:rPr>
        <w:t xml:space="preserve"> </w:t>
      </w:r>
      <w:r>
        <w:rPr>
          <w:sz w:val="24"/>
        </w:rPr>
        <w:t xml:space="preserve">family </w:t>
      </w:r>
      <w:r>
        <w:rPr>
          <w:spacing w:val="-2"/>
          <w:sz w:val="24"/>
        </w:rPr>
        <w:t>members.</w:t>
      </w:r>
    </w:p>
    <w:p w14:paraId="054ED8EC" w14:textId="77777777" w:rsidR="00700916" w:rsidRDefault="003626FF">
      <w:pPr>
        <w:pStyle w:val="ListParagraph"/>
        <w:numPr>
          <w:ilvl w:val="1"/>
          <w:numId w:val="92"/>
        </w:numPr>
        <w:tabs>
          <w:tab w:val="left" w:pos="1080"/>
        </w:tabs>
        <w:spacing w:before="274"/>
        <w:rPr>
          <w:sz w:val="24"/>
        </w:rPr>
      </w:pPr>
      <w:r>
        <w:rPr>
          <w:sz w:val="24"/>
        </w:rPr>
        <w:t>The</w:t>
      </w:r>
      <w:r>
        <w:rPr>
          <w:spacing w:val="-5"/>
          <w:sz w:val="24"/>
        </w:rPr>
        <w:t xml:space="preserve"> </w:t>
      </w:r>
      <w:r>
        <w:rPr>
          <w:sz w:val="24"/>
        </w:rPr>
        <w:t>procedure</w:t>
      </w:r>
      <w:r>
        <w:rPr>
          <w:spacing w:val="-3"/>
          <w:sz w:val="24"/>
        </w:rPr>
        <w:t xml:space="preserve"> </w:t>
      </w:r>
      <w:r>
        <w:rPr>
          <w:sz w:val="24"/>
        </w:rPr>
        <w:t>is applicable</w:t>
      </w:r>
      <w:r>
        <w:rPr>
          <w:spacing w:val="-1"/>
          <w:sz w:val="24"/>
        </w:rPr>
        <w:t xml:space="preserve"> </w:t>
      </w:r>
      <w:r>
        <w:rPr>
          <w:sz w:val="24"/>
        </w:rPr>
        <w:t>to all</w:t>
      </w:r>
      <w:r>
        <w:rPr>
          <w:spacing w:val="-1"/>
          <w:sz w:val="24"/>
        </w:rPr>
        <w:t xml:space="preserve"> </w:t>
      </w:r>
      <w:r>
        <w:rPr>
          <w:sz w:val="24"/>
        </w:rPr>
        <w:t>health</w:t>
      </w:r>
      <w:r>
        <w:rPr>
          <w:spacing w:val="-1"/>
          <w:sz w:val="24"/>
        </w:rPr>
        <w:t xml:space="preserve"> </w:t>
      </w:r>
      <w:r>
        <w:rPr>
          <w:sz w:val="24"/>
        </w:rPr>
        <w:t>care</w:t>
      </w:r>
      <w:r>
        <w:rPr>
          <w:spacing w:val="-1"/>
          <w:sz w:val="24"/>
        </w:rPr>
        <w:t xml:space="preserve"> </w:t>
      </w:r>
      <w:r>
        <w:rPr>
          <w:sz w:val="24"/>
        </w:rPr>
        <w:t>related</w:t>
      </w:r>
      <w:r>
        <w:rPr>
          <w:spacing w:val="-1"/>
          <w:sz w:val="24"/>
        </w:rPr>
        <w:t xml:space="preserve"> </w:t>
      </w:r>
      <w:r>
        <w:rPr>
          <w:sz w:val="24"/>
        </w:rPr>
        <w:t>activities of</w:t>
      </w:r>
      <w:r>
        <w:rPr>
          <w:spacing w:val="-2"/>
          <w:sz w:val="24"/>
        </w:rPr>
        <w:t xml:space="preserve"> </w:t>
      </w:r>
      <w:r>
        <w:rPr>
          <w:sz w:val="24"/>
        </w:rPr>
        <w:t xml:space="preserve">the </w:t>
      </w:r>
      <w:r>
        <w:rPr>
          <w:spacing w:val="-2"/>
          <w:sz w:val="24"/>
        </w:rPr>
        <w:t>organization.</w:t>
      </w:r>
    </w:p>
    <w:p w14:paraId="3CE498B9" w14:textId="77777777" w:rsidR="00700916" w:rsidRDefault="003626FF">
      <w:pPr>
        <w:pStyle w:val="ListParagraph"/>
        <w:numPr>
          <w:ilvl w:val="1"/>
          <w:numId w:val="92"/>
        </w:numPr>
        <w:tabs>
          <w:tab w:val="left" w:pos="1080"/>
        </w:tabs>
        <w:spacing w:before="276"/>
        <w:rPr>
          <w:sz w:val="24"/>
        </w:rPr>
      </w:pPr>
      <w:r>
        <w:rPr>
          <w:sz w:val="24"/>
        </w:rPr>
        <w:t>The</w:t>
      </w:r>
      <w:r>
        <w:rPr>
          <w:spacing w:val="-3"/>
          <w:sz w:val="24"/>
        </w:rPr>
        <w:t xml:space="preserve"> </w:t>
      </w:r>
      <w:r>
        <w:rPr>
          <w:sz w:val="24"/>
        </w:rPr>
        <w:t>following</w:t>
      </w:r>
      <w:r>
        <w:rPr>
          <w:spacing w:val="-1"/>
          <w:sz w:val="24"/>
        </w:rPr>
        <w:t xml:space="preserve"> </w:t>
      </w:r>
      <w:r>
        <w:rPr>
          <w:sz w:val="24"/>
        </w:rPr>
        <w:t>operations</w:t>
      </w:r>
      <w:r>
        <w:rPr>
          <w:spacing w:val="1"/>
          <w:sz w:val="24"/>
        </w:rPr>
        <w:t xml:space="preserve"> </w:t>
      </w:r>
      <w:r>
        <w:rPr>
          <w:sz w:val="24"/>
        </w:rPr>
        <w:t>shall be</w:t>
      </w:r>
      <w:r>
        <w:rPr>
          <w:spacing w:val="-2"/>
          <w:sz w:val="24"/>
        </w:rPr>
        <w:t xml:space="preserve"> </w:t>
      </w:r>
      <w:r>
        <w:rPr>
          <w:sz w:val="24"/>
        </w:rPr>
        <w:t>within</w:t>
      </w:r>
      <w:r>
        <w:rPr>
          <w:spacing w:val="-1"/>
          <w:sz w:val="24"/>
        </w:rPr>
        <w:t xml:space="preserve"> </w:t>
      </w:r>
      <w:r>
        <w:rPr>
          <w:sz w:val="24"/>
        </w:rPr>
        <w:t>the</w:t>
      </w:r>
      <w:r>
        <w:rPr>
          <w:spacing w:val="-1"/>
          <w:sz w:val="24"/>
        </w:rPr>
        <w:t xml:space="preserve"> </w:t>
      </w:r>
      <w:r>
        <w:rPr>
          <w:sz w:val="24"/>
        </w:rPr>
        <w:t>scope</w:t>
      </w:r>
      <w:r>
        <w:rPr>
          <w:spacing w:val="1"/>
          <w:sz w:val="24"/>
        </w:rPr>
        <w:t xml:space="preserve"> </w:t>
      </w:r>
      <w:r>
        <w:rPr>
          <w:sz w:val="24"/>
        </w:rPr>
        <w:t>of</w:t>
      </w:r>
      <w:r>
        <w:rPr>
          <w:spacing w:val="-1"/>
          <w:sz w:val="24"/>
        </w:rPr>
        <w:t xml:space="preserve"> </w:t>
      </w:r>
      <w:r>
        <w:rPr>
          <w:sz w:val="24"/>
        </w:rPr>
        <w:t>this</w:t>
      </w:r>
      <w:r>
        <w:rPr>
          <w:spacing w:val="-1"/>
          <w:sz w:val="24"/>
        </w:rPr>
        <w:t xml:space="preserve"> </w:t>
      </w:r>
      <w:r>
        <w:rPr>
          <w:sz w:val="24"/>
        </w:rPr>
        <w:t>procedure</w:t>
      </w:r>
      <w:r>
        <w:rPr>
          <w:spacing w:val="2"/>
          <w:sz w:val="24"/>
        </w:rPr>
        <w:t xml:space="preserve"> </w:t>
      </w:r>
      <w:r>
        <w:rPr>
          <w:spacing w:val="-10"/>
          <w:sz w:val="24"/>
        </w:rPr>
        <w:t>–</w:t>
      </w:r>
    </w:p>
    <w:p w14:paraId="28C3B385" w14:textId="77777777" w:rsidR="00700916" w:rsidRDefault="003626FF">
      <w:pPr>
        <w:pStyle w:val="ListParagraph"/>
        <w:numPr>
          <w:ilvl w:val="2"/>
          <w:numId w:val="92"/>
        </w:numPr>
        <w:tabs>
          <w:tab w:val="left" w:pos="1493"/>
        </w:tabs>
        <w:spacing w:before="230"/>
        <w:rPr>
          <w:sz w:val="24"/>
        </w:rPr>
      </w:pPr>
      <w:r>
        <w:rPr>
          <w:sz w:val="24"/>
        </w:rPr>
        <w:t>Health</w:t>
      </w:r>
      <w:r>
        <w:rPr>
          <w:spacing w:val="-3"/>
          <w:sz w:val="24"/>
        </w:rPr>
        <w:t xml:space="preserve"> </w:t>
      </w:r>
      <w:r>
        <w:rPr>
          <w:sz w:val="24"/>
        </w:rPr>
        <w:t>Hazard</w:t>
      </w:r>
      <w:r>
        <w:rPr>
          <w:spacing w:val="-2"/>
          <w:sz w:val="24"/>
        </w:rPr>
        <w:t xml:space="preserve"> Survey</w:t>
      </w:r>
    </w:p>
    <w:p w14:paraId="76CAC5A3" w14:textId="77777777" w:rsidR="00700916" w:rsidRDefault="003626FF">
      <w:pPr>
        <w:pStyle w:val="ListParagraph"/>
        <w:numPr>
          <w:ilvl w:val="2"/>
          <w:numId w:val="92"/>
        </w:numPr>
        <w:tabs>
          <w:tab w:val="left" w:pos="1493"/>
        </w:tabs>
        <w:rPr>
          <w:sz w:val="24"/>
        </w:rPr>
      </w:pPr>
      <w:r>
        <w:rPr>
          <w:sz w:val="24"/>
        </w:rPr>
        <w:t>Periodic</w:t>
      </w:r>
      <w:r>
        <w:rPr>
          <w:spacing w:val="-3"/>
          <w:sz w:val="24"/>
        </w:rPr>
        <w:t xml:space="preserve"> </w:t>
      </w:r>
      <w:r>
        <w:rPr>
          <w:sz w:val="24"/>
        </w:rPr>
        <w:t>Medical</w:t>
      </w:r>
      <w:r>
        <w:rPr>
          <w:spacing w:val="-2"/>
          <w:sz w:val="24"/>
        </w:rPr>
        <w:t xml:space="preserve"> Examination</w:t>
      </w:r>
    </w:p>
    <w:p w14:paraId="5C0CF3A0" w14:textId="77777777" w:rsidR="00700916" w:rsidRDefault="003626FF">
      <w:pPr>
        <w:pStyle w:val="ListParagraph"/>
        <w:numPr>
          <w:ilvl w:val="2"/>
          <w:numId w:val="92"/>
        </w:numPr>
        <w:tabs>
          <w:tab w:val="left" w:pos="1493"/>
        </w:tabs>
        <w:rPr>
          <w:sz w:val="24"/>
        </w:rPr>
      </w:pPr>
      <w:r>
        <w:rPr>
          <w:sz w:val="24"/>
        </w:rPr>
        <w:t>Pre-Employment</w:t>
      </w:r>
      <w:r>
        <w:rPr>
          <w:spacing w:val="-2"/>
          <w:sz w:val="24"/>
        </w:rPr>
        <w:t xml:space="preserve"> </w:t>
      </w:r>
      <w:r>
        <w:rPr>
          <w:sz w:val="24"/>
        </w:rPr>
        <w:t>Medical</w:t>
      </w:r>
      <w:r>
        <w:rPr>
          <w:spacing w:val="-2"/>
          <w:sz w:val="24"/>
        </w:rPr>
        <w:t xml:space="preserve"> Checkup</w:t>
      </w:r>
    </w:p>
    <w:p w14:paraId="77EB333D" w14:textId="77777777" w:rsidR="00700916" w:rsidRDefault="003626FF">
      <w:pPr>
        <w:pStyle w:val="ListParagraph"/>
        <w:numPr>
          <w:ilvl w:val="2"/>
          <w:numId w:val="92"/>
        </w:numPr>
        <w:tabs>
          <w:tab w:val="left" w:pos="1493"/>
        </w:tabs>
        <w:rPr>
          <w:sz w:val="24"/>
        </w:rPr>
      </w:pPr>
      <w:r>
        <w:rPr>
          <w:sz w:val="24"/>
        </w:rPr>
        <w:t>Regular</w:t>
      </w:r>
      <w:r>
        <w:rPr>
          <w:spacing w:val="-4"/>
          <w:sz w:val="24"/>
        </w:rPr>
        <w:t xml:space="preserve"> </w:t>
      </w:r>
      <w:r>
        <w:rPr>
          <w:sz w:val="24"/>
        </w:rPr>
        <w:t>Medical</w:t>
      </w:r>
      <w:r>
        <w:rPr>
          <w:spacing w:val="-2"/>
          <w:sz w:val="24"/>
        </w:rPr>
        <w:t xml:space="preserve"> Services</w:t>
      </w:r>
    </w:p>
    <w:p w14:paraId="15199D81" w14:textId="77777777" w:rsidR="00700916" w:rsidRDefault="003626FF">
      <w:pPr>
        <w:pStyle w:val="ListParagraph"/>
        <w:numPr>
          <w:ilvl w:val="2"/>
          <w:numId w:val="92"/>
        </w:numPr>
        <w:tabs>
          <w:tab w:val="left" w:pos="1493"/>
        </w:tabs>
        <w:rPr>
          <w:sz w:val="24"/>
        </w:rPr>
      </w:pPr>
      <w:r>
        <w:rPr>
          <w:sz w:val="24"/>
        </w:rPr>
        <w:t>Maintaining</w:t>
      </w:r>
      <w:r>
        <w:rPr>
          <w:spacing w:val="-2"/>
          <w:sz w:val="24"/>
        </w:rPr>
        <w:t xml:space="preserve"> </w:t>
      </w:r>
      <w:r>
        <w:rPr>
          <w:sz w:val="24"/>
        </w:rPr>
        <w:t>Medicine</w:t>
      </w:r>
      <w:r>
        <w:rPr>
          <w:spacing w:val="-2"/>
          <w:sz w:val="24"/>
        </w:rPr>
        <w:t xml:space="preserve"> Stock</w:t>
      </w:r>
    </w:p>
    <w:p w14:paraId="12BC1889" w14:textId="77777777" w:rsidR="00700916" w:rsidRDefault="003626FF">
      <w:pPr>
        <w:pStyle w:val="ListParagraph"/>
        <w:numPr>
          <w:ilvl w:val="2"/>
          <w:numId w:val="92"/>
        </w:numPr>
        <w:tabs>
          <w:tab w:val="left" w:pos="1493"/>
        </w:tabs>
        <w:rPr>
          <w:sz w:val="24"/>
        </w:rPr>
      </w:pPr>
      <w:r>
        <w:rPr>
          <w:sz w:val="24"/>
        </w:rPr>
        <w:t>Handling</w:t>
      </w:r>
      <w:r>
        <w:rPr>
          <w:spacing w:val="-3"/>
          <w:sz w:val="24"/>
        </w:rPr>
        <w:t xml:space="preserve"> </w:t>
      </w:r>
      <w:r>
        <w:rPr>
          <w:sz w:val="24"/>
        </w:rPr>
        <w:t>Bio-Medical</w:t>
      </w:r>
      <w:r>
        <w:rPr>
          <w:spacing w:val="-2"/>
          <w:sz w:val="24"/>
        </w:rPr>
        <w:t xml:space="preserve"> Wastes</w:t>
      </w:r>
    </w:p>
    <w:p w14:paraId="5505FBDC" w14:textId="77777777" w:rsidR="00700916" w:rsidRDefault="00700916">
      <w:pPr>
        <w:pStyle w:val="BodyText"/>
      </w:pPr>
    </w:p>
    <w:p w14:paraId="619C1AAF" w14:textId="77777777" w:rsidR="00700916" w:rsidRDefault="003626FF">
      <w:pPr>
        <w:pStyle w:val="Heading6"/>
        <w:numPr>
          <w:ilvl w:val="1"/>
          <w:numId w:val="91"/>
        </w:numPr>
        <w:tabs>
          <w:tab w:val="left" w:pos="1080"/>
        </w:tabs>
        <w:spacing w:before="1"/>
      </w:pPr>
      <w:r>
        <w:rPr>
          <w:spacing w:val="-2"/>
        </w:rPr>
        <w:t>RESPONSIBILITY</w:t>
      </w:r>
    </w:p>
    <w:p w14:paraId="3CB89DC4" w14:textId="77777777" w:rsidR="00700916" w:rsidRDefault="003626FF">
      <w:pPr>
        <w:pStyle w:val="ListParagraph"/>
        <w:numPr>
          <w:ilvl w:val="1"/>
          <w:numId w:val="91"/>
        </w:numPr>
        <w:tabs>
          <w:tab w:val="left" w:pos="1068"/>
        </w:tabs>
        <w:spacing w:before="230"/>
        <w:ind w:left="1068" w:right="363" w:hanging="708"/>
        <w:jc w:val="both"/>
        <w:rPr>
          <w:sz w:val="24"/>
        </w:rPr>
      </w:pPr>
      <w:r>
        <w:rPr>
          <w:sz w:val="24"/>
        </w:rPr>
        <w:t>The prime responsibility for implementation and maintenance of this procedure shall be with the Medical Officer. The organization may consult with external occupational health specialists as well as medical practitioners in this regard.</w:t>
      </w:r>
    </w:p>
    <w:p w14:paraId="11893B27" w14:textId="77777777" w:rsidR="00700916" w:rsidRDefault="003626FF">
      <w:pPr>
        <w:pStyle w:val="Heading6"/>
        <w:numPr>
          <w:ilvl w:val="1"/>
          <w:numId w:val="90"/>
        </w:numPr>
        <w:tabs>
          <w:tab w:val="left" w:pos="1080"/>
        </w:tabs>
        <w:spacing w:before="230"/>
      </w:pPr>
      <w:r>
        <w:t>TERMS</w:t>
      </w:r>
      <w:r>
        <w:rPr>
          <w:spacing w:val="-2"/>
        </w:rPr>
        <w:t xml:space="preserve"> </w:t>
      </w:r>
      <w:r>
        <w:t>AND</w:t>
      </w:r>
      <w:r>
        <w:rPr>
          <w:spacing w:val="-1"/>
        </w:rPr>
        <w:t xml:space="preserve"> </w:t>
      </w:r>
      <w:r>
        <w:rPr>
          <w:spacing w:val="-2"/>
        </w:rPr>
        <w:t>DEFINITIONS</w:t>
      </w:r>
    </w:p>
    <w:p w14:paraId="58AEFD91" w14:textId="77777777" w:rsidR="00700916" w:rsidRDefault="003626FF">
      <w:pPr>
        <w:pStyle w:val="Heading7"/>
        <w:numPr>
          <w:ilvl w:val="1"/>
          <w:numId w:val="90"/>
        </w:numPr>
        <w:tabs>
          <w:tab w:val="left" w:pos="1080"/>
        </w:tabs>
        <w:spacing w:before="231"/>
      </w:pPr>
      <w:r>
        <w:t>Ill-</w:t>
      </w:r>
      <w:r>
        <w:rPr>
          <w:spacing w:val="-2"/>
        </w:rPr>
        <w:t>health</w:t>
      </w:r>
    </w:p>
    <w:p w14:paraId="4C427892" w14:textId="77777777" w:rsidR="00700916" w:rsidRDefault="003626FF">
      <w:pPr>
        <w:pStyle w:val="ListParagraph"/>
        <w:numPr>
          <w:ilvl w:val="2"/>
          <w:numId w:val="90"/>
        </w:numPr>
        <w:tabs>
          <w:tab w:val="left" w:pos="1080"/>
        </w:tabs>
        <w:spacing w:before="228"/>
        <w:ind w:right="366"/>
        <w:jc w:val="both"/>
        <w:rPr>
          <w:sz w:val="24"/>
        </w:rPr>
      </w:pPr>
      <w:r>
        <w:rPr>
          <w:sz w:val="24"/>
        </w:rPr>
        <w:t>Identifiable,</w:t>
      </w:r>
      <w:r>
        <w:rPr>
          <w:spacing w:val="-2"/>
          <w:sz w:val="24"/>
        </w:rPr>
        <w:t xml:space="preserve"> </w:t>
      </w:r>
      <w:r>
        <w:rPr>
          <w:sz w:val="24"/>
        </w:rPr>
        <w:t>adverse</w:t>
      </w:r>
      <w:r>
        <w:rPr>
          <w:spacing w:val="-3"/>
          <w:sz w:val="24"/>
        </w:rPr>
        <w:t xml:space="preserve"> </w:t>
      </w:r>
      <w:r>
        <w:rPr>
          <w:sz w:val="24"/>
        </w:rPr>
        <w:t>physical</w:t>
      </w:r>
      <w:r>
        <w:rPr>
          <w:spacing w:val="-1"/>
          <w:sz w:val="24"/>
        </w:rPr>
        <w:t xml:space="preserve"> </w:t>
      </w:r>
      <w:r>
        <w:rPr>
          <w:sz w:val="24"/>
        </w:rPr>
        <w:t>or</w:t>
      </w:r>
      <w:r>
        <w:rPr>
          <w:spacing w:val="-2"/>
          <w:sz w:val="24"/>
        </w:rPr>
        <w:t xml:space="preserve"> </w:t>
      </w:r>
      <w:r>
        <w:rPr>
          <w:sz w:val="24"/>
        </w:rPr>
        <w:t>mental</w:t>
      </w:r>
      <w:r>
        <w:rPr>
          <w:spacing w:val="-1"/>
          <w:sz w:val="24"/>
        </w:rPr>
        <w:t xml:space="preserve"> </w:t>
      </w:r>
      <w:r>
        <w:rPr>
          <w:sz w:val="24"/>
        </w:rPr>
        <w:t>condition arising</w:t>
      </w:r>
      <w:r>
        <w:rPr>
          <w:spacing w:val="-1"/>
          <w:sz w:val="24"/>
        </w:rPr>
        <w:t xml:space="preserve"> </w:t>
      </w:r>
      <w:r>
        <w:rPr>
          <w:sz w:val="24"/>
        </w:rPr>
        <w:t>from</w:t>
      </w:r>
      <w:r>
        <w:rPr>
          <w:spacing w:val="-1"/>
          <w:sz w:val="24"/>
        </w:rPr>
        <w:t xml:space="preserve"> </w:t>
      </w:r>
      <w:r>
        <w:rPr>
          <w:sz w:val="24"/>
        </w:rPr>
        <w:t>and/</w:t>
      </w:r>
      <w:r>
        <w:rPr>
          <w:spacing w:val="-1"/>
          <w:sz w:val="24"/>
        </w:rPr>
        <w:t xml:space="preserve"> </w:t>
      </w:r>
      <w:r>
        <w:rPr>
          <w:sz w:val="24"/>
        </w:rPr>
        <w:t>or</w:t>
      </w:r>
      <w:r>
        <w:rPr>
          <w:spacing w:val="-2"/>
          <w:sz w:val="24"/>
        </w:rPr>
        <w:t xml:space="preserve"> </w:t>
      </w:r>
      <w:r>
        <w:rPr>
          <w:sz w:val="24"/>
        </w:rPr>
        <w:t>made</w:t>
      </w:r>
      <w:r>
        <w:rPr>
          <w:spacing w:val="-2"/>
          <w:sz w:val="24"/>
        </w:rPr>
        <w:t xml:space="preserve"> </w:t>
      </w:r>
      <w:r>
        <w:rPr>
          <w:sz w:val="24"/>
        </w:rPr>
        <w:t>worse</w:t>
      </w:r>
      <w:r>
        <w:rPr>
          <w:spacing w:val="-2"/>
          <w:sz w:val="24"/>
        </w:rPr>
        <w:t xml:space="preserve"> </w:t>
      </w:r>
      <w:r>
        <w:rPr>
          <w:sz w:val="24"/>
        </w:rPr>
        <w:t>by a</w:t>
      </w:r>
      <w:r>
        <w:rPr>
          <w:spacing w:val="-2"/>
          <w:sz w:val="24"/>
        </w:rPr>
        <w:t xml:space="preserve"> </w:t>
      </w:r>
      <w:r>
        <w:rPr>
          <w:sz w:val="24"/>
        </w:rPr>
        <w:t>work activity and/ or work-related situation.</w:t>
      </w:r>
    </w:p>
    <w:p w14:paraId="2D184B29" w14:textId="77777777" w:rsidR="00700916" w:rsidRDefault="003626FF">
      <w:pPr>
        <w:pStyle w:val="Heading7"/>
        <w:numPr>
          <w:ilvl w:val="1"/>
          <w:numId w:val="90"/>
        </w:numPr>
        <w:tabs>
          <w:tab w:val="left" w:pos="1080"/>
        </w:tabs>
        <w:spacing w:before="231"/>
      </w:pPr>
      <w:r>
        <w:t>Occupational</w:t>
      </w:r>
      <w:r>
        <w:rPr>
          <w:spacing w:val="-2"/>
        </w:rPr>
        <w:t xml:space="preserve"> </w:t>
      </w:r>
      <w:r>
        <w:t>Health</w:t>
      </w:r>
      <w:r>
        <w:rPr>
          <w:spacing w:val="-2"/>
        </w:rPr>
        <w:t xml:space="preserve"> </w:t>
      </w:r>
      <w:r>
        <w:t>and</w:t>
      </w:r>
      <w:r>
        <w:rPr>
          <w:spacing w:val="-1"/>
        </w:rPr>
        <w:t xml:space="preserve"> </w:t>
      </w:r>
      <w:r>
        <w:rPr>
          <w:spacing w:val="-2"/>
        </w:rPr>
        <w:t>Safety</w:t>
      </w:r>
    </w:p>
    <w:p w14:paraId="180840BC" w14:textId="77777777" w:rsidR="00700916" w:rsidRDefault="00700916">
      <w:pPr>
        <w:pStyle w:val="BodyText"/>
        <w:rPr>
          <w:b/>
        </w:rPr>
      </w:pPr>
    </w:p>
    <w:p w14:paraId="0FA821CD" w14:textId="77777777" w:rsidR="00700916" w:rsidRDefault="003626FF">
      <w:pPr>
        <w:pStyle w:val="ListParagraph"/>
        <w:numPr>
          <w:ilvl w:val="2"/>
          <w:numId w:val="90"/>
        </w:numPr>
        <w:tabs>
          <w:tab w:val="left" w:pos="1080"/>
        </w:tabs>
        <w:ind w:right="362"/>
        <w:jc w:val="both"/>
        <w:rPr>
          <w:sz w:val="24"/>
        </w:rPr>
      </w:pPr>
      <w:r>
        <w:rPr>
          <w:sz w:val="24"/>
        </w:rPr>
        <w:t>Conditions</w:t>
      </w:r>
      <w:r>
        <w:rPr>
          <w:spacing w:val="-1"/>
          <w:sz w:val="24"/>
        </w:rPr>
        <w:t xml:space="preserve"> </w:t>
      </w:r>
      <w:r>
        <w:rPr>
          <w:sz w:val="24"/>
        </w:rPr>
        <w:t>and</w:t>
      </w:r>
      <w:r>
        <w:rPr>
          <w:spacing w:val="-1"/>
          <w:sz w:val="24"/>
        </w:rPr>
        <w:t xml:space="preserve"> </w:t>
      </w:r>
      <w:r>
        <w:rPr>
          <w:sz w:val="24"/>
        </w:rPr>
        <w:t>factors</w:t>
      </w:r>
      <w:r>
        <w:rPr>
          <w:spacing w:val="-2"/>
          <w:sz w:val="24"/>
        </w:rPr>
        <w:t xml:space="preserve"> </w:t>
      </w:r>
      <w:r>
        <w:rPr>
          <w:sz w:val="24"/>
        </w:rPr>
        <w:t>that</w:t>
      </w:r>
      <w:r>
        <w:rPr>
          <w:spacing w:val="-1"/>
          <w:sz w:val="24"/>
        </w:rPr>
        <w:t xml:space="preserve"> </w:t>
      </w:r>
      <w:r>
        <w:rPr>
          <w:sz w:val="24"/>
        </w:rPr>
        <w:t>affect,</w:t>
      </w:r>
      <w:r>
        <w:rPr>
          <w:spacing w:val="-1"/>
          <w:sz w:val="24"/>
        </w:rPr>
        <w:t xml:space="preserve"> </w:t>
      </w:r>
      <w:r>
        <w:rPr>
          <w:sz w:val="24"/>
        </w:rPr>
        <w:t>or</w:t>
      </w:r>
      <w:r>
        <w:rPr>
          <w:spacing w:val="-2"/>
          <w:sz w:val="24"/>
        </w:rPr>
        <w:t xml:space="preserve"> </w:t>
      </w:r>
      <w:r>
        <w:rPr>
          <w:sz w:val="24"/>
        </w:rPr>
        <w:t>could</w:t>
      </w:r>
      <w:r>
        <w:rPr>
          <w:spacing w:val="-1"/>
          <w:sz w:val="24"/>
        </w:rPr>
        <w:t xml:space="preserve"> </w:t>
      </w:r>
      <w:r>
        <w:rPr>
          <w:sz w:val="24"/>
        </w:rPr>
        <w:t>affect,</w:t>
      </w:r>
      <w:r>
        <w:rPr>
          <w:spacing w:val="-1"/>
          <w:sz w:val="24"/>
        </w:rPr>
        <w:t xml:space="preserve"> </w:t>
      </w:r>
      <w:r>
        <w:rPr>
          <w:sz w:val="24"/>
        </w:rPr>
        <w:t>the</w:t>
      </w:r>
      <w:r>
        <w:rPr>
          <w:spacing w:val="-2"/>
          <w:sz w:val="24"/>
        </w:rPr>
        <w:t xml:space="preserve"> </w:t>
      </w:r>
      <w:r>
        <w:rPr>
          <w:sz w:val="24"/>
        </w:rPr>
        <w:t>health</w:t>
      </w:r>
      <w:r>
        <w:rPr>
          <w:spacing w:val="-1"/>
          <w:sz w:val="24"/>
        </w:rPr>
        <w:t xml:space="preserve"> </w:t>
      </w:r>
      <w:r>
        <w:rPr>
          <w:sz w:val="24"/>
        </w:rPr>
        <w:t>and</w:t>
      </w:r>
      <w:r>
        <w:rPr>
          <w:spacing w:val="-1"/>
          <w:sz w:val="24"/>
        </w:rPr>
        <w:t xml:space="preserve"> </w:t>
      </w:r>
      <w:r>
        <w:rPr>
          <w:sz w:val="24"/>
        </w:rPr>
        <w:t>safety</w:t>
      </w:r>
      <w:r>
        <w:rPr>
          <w:spacing w:val="-2"/>
          <w:sz w:val="24"/>
        </w:rPr>
        <w:t xml:space="preserve"> </w:t>
      </w:r>
      <w:r>
        <w:rPr>
          <w:sz w:val="24"/>
        </w:rPr>
        <w:t>of</w:t>
      </w:r>
      <w:r>
        <w:rPr>
          <w:spacing w:val="-2"/>
          <w:sz w:val="24"/>
        </w:rPr>
        <w:t xml:space="preserve"> </w:t>
      </w:r>
      <w:r>
        <w:rPr>
          <w:sz w:val="24"/>
        </w:rPr>
        <w:t>employees</w:t>
      </w:r>
      <w:r>
        <w:rPr>
          <w:spacing w:val="-1"/>
          <w:sz w:val="24"/>
        </w:rPr>
        <w:t xml:space="preserve"> </w:t>
      </w:r>
      <w:r>
        <w:rPr>
          <w:sz w:val="24"/>
        </w:rPr>
        <w:t>or</w:t>
      </w:r>
      <w:r>
        <w:rPr>
          <w:spacing w:val="-2"/>
          <w:sz w:val="24"/>
        </w:rPr>
        <w:t xml:space="preserve"> </w:t>
      </w:r>
      <w:r>
        <w:rPr>
          <w:sz w:val="24"/>
        </w:rPr>
        <w:t>other workers (including temporary workers and contractor personnel), visitors, or any other</w:t>
      </w:r>
      <w:r>
        <w:rPr>
          <w:spacing w:val="40"/>
          <w:sz w:val="24"/>
        </w:rPr>
        <w:t xml:space="preserve"> </w:t>
      </w:r>
      <w:r>
        <w:rPr>
          <w:sz w:val="24"/>
        </w:rPr>
        <w:t>person in the workplace.</w:t>
      </w:r>
    </w:p>
    <w:p w14:paraId="40255D1C" w14:textId="77777777" w:rsidR="00700916" w:rsidRDefault="003626FF">
      <w:pPr>
        <w:pStyle w:val="Heading6"/>
        <w:numPr>
          <w:ilvl w:val="1"/>
          <w:numId w:val="89"/>
        </w:numPr>
        <w:tabs>
          <w:tab w:val="left" w:pos="1080"/>
        </w:tabs>
        <w:spacing w:before="230"/>
      </w:pPr>
      <w:r>
        <w:rPr>
          <w:spacing w:val="-2"/>
        </w:rPr>
        <w:t>METHOD</w:t>
      </w:r>
    </w:p>
    <w:p w14:paraId="7471D861" w14:textId="77777777" w:rsidR="00700916" w:rsidRDefault="003626FF">
      <w:pPr>
        <w:pStyle w:val="Heading7"/>
        <w:numPr>
          <w:ilvl w:val="1"/>
          <w:numId w:val="89"/>
        </w:numPr>
        <w:tabs>
          <w:tab w:val="left" w:pos="1080"/>
        </w:tabs>
        <w:spacing w:before="231"/>
      </w:pPr>
      <w:r>
        <w:t>Health</w:t>
      </w:r>
      <w:r>
        <w:rPr>
          <w:spacing w:val="-2"/>
        </w:rPr>
        <w:t xml:space="preserve"> </w:t>
      </w:r>
      <w:r>
        <w:t>Hazard</w:t>
      </w:r>
      <w:r>
        <w:rPr>
          <w:spacing w:val="-1"/>
        </w:rPr>
        <w:t xml:space="preserve"> </w:t>
      </w:r>
      <w:r>
        <w:rPr>
          <w:spacing w:val="-2"/>
        </w:rPr>
        <w:t>Survey</w:t>
      </w:r>
    </w:p>
    <w:p w14:paraId="4E86FFF1" w14:textId="77777777" w:rsidR="00700916" w:rsidRDefault="00700916">
      <w:pPr>
        <w:pStyle w:val="Heading7"/>
        <w:sectPr w:rsidR="00700916">
          <w:pgSz w:w="12240" w:h="17280"/>
          <w:pgMar w:top="2000" w:right="720" w:bottom="1920" w:left="1080" w:header="864" w:footer="1724" w:gutter="0"/>
          <w:cols w:space="720"/>
        </w:sectPr>
      </w:pPr>
    </w:p>
    <w:p w14:paraId="2C15A063" w14:textId="77777777" w:rsidR="00700916" w:rsidRDefault="00700916">
      <w:pPr>
        <w:pStyle w:val="BodyText"/>
        <w:spacing w:before="159"/>
        <w:rPr>
          <w:b/>
        </w:rPr>
      </w:pPr>
    </w:p>
    <w:p w14:paraId="54B6B5A7" w14:textId="77777777" w:rsidR="00700916" w:rsidRDefault="003626FF">
      <w:pPr>
        <w:pStyle w:val="ListParagraph"/>
        <w:numPr>
          <w:ilvl w:val="2"/>
          <w:numId w:val="89"/>
        </w:numPr>
        <w:tabs>
          <w:tab w:val="left" w:pos="1260"/>
        </w:tabs>
        <w:ind w:right="357"/>
        <w:jc w:val="both"/>
        <w:rPr>
          <w:sz w:val="24"/>
        </w:rPr>
      </w:pPr>
      <w:r>
        <w:rPr>
          <w:sz w:val="24"/>
        </w:rPr>
        <w:t>A detailed health hazard survey shall be carried out throughout the organization in order to determine –</w:t>
      </w:r>
    </w:p>
    <w:p w14:paraId="0063B0A6" w14:textId="77777777" w:rsidR="00700916" w:rsidRDefault="00700916">
      <w:pPr>
        <w:pStyle w:val="BodyText"/>
      </w:pPr>
    </w:p>
    <w:p w14:paraId="0B7C6FC7" w14:textId="77777777" w:rsidR="00700916" w:rsidRDefault="003626FF">
      <w:pPr>
        <w:pStyle w:val="ListParagraph"/>
        <w:numPr>
          <w:ilvl w:val="3"/>
          <w:numId w:val="89"/>
        </w:numPr>
        <w:tabs>
          <w:tab w:val="left" w:pos="1798"/>
          <w:tab w:val="left" w:pos="1800"/>
        </w:tabs>
        <w:ind w:right="360" w:hanging="308"/>
        <w:rPr>
          <w:sz w:val="24"/>
        </w:rPr>
      </w:pPr>
      <w:r>
        <w:rPr>
          <w:sz w:val="24"/>
        </w:rPr>
        <w:t xml:space="preserve">different hazardous working conditions to which the employees are exposed to while </w:t>
      </w:r>
      <w:r>
        <w:rPr>
          <w:spacing w:val="-2"/>
          <w:sz w:val="24"/>
        </w:rPr>
        <w:t>working</w:t>
      </w:r>
    </w:p>
    <w:p w14:paraId="3FD8E3DC" w14:textId="77777777" w:rsidR="00700916" w:rsidRDefault="003626FF">
      <w:pPr>
        <w:pStyle w:val="ListParagraph"/>
        <w:numPr>
          <w:ilvl w:val="3"/>
          <w:numId w:val="89"/>
        </w:numPr>
        <w:tabs>
          <w:tab w:val="left" w:pos="1798"/>
          <w:tab w:val="left" w:pos="1800"/>
        </w:tabs>
        <w:ind w:right="359" w:hanging="308"/>
        <w:rPr>
          <w:sz w:val="24"/>
        </w:rPr>
      </w:pPr>
      <w:r>
        <w:rPr>
          <w:sz w:val="24"/>
        </w:rPr>
        <w:t>occupational</w:t>
      </w:r>
      <w:r>
        <w:rPr>
          <w:spacing w:val="80"/>
          <w:sz w:val="24"/>
        </w:rPr>
        <w:t xml:space="preserve"> </w:t>
      </w:r>
      <w:r>
        <w:rPr>
          <w:sz w:val="24"/>
        </w:rPr>
        <w:t>health</w:t>
      </w:r>
      <w:r>
        <w:rPr>
          <w:spacing w:val="80"/>
          <w:sz w:val="24"/>
        </w:rPr>
        <w:t xml:space="preserve"> </w:t>
      </w:r>
      <w:r>
        <w:rPr>
          <w:sz w:val="24"/>
        </w:rPr>
        <w:t>hazards</w:t>
      </w:r>
      <w:r>
        <w:rPr>
          <w:spacing w:val="80"/>
          <w:sz w:val="24"/>
        </w:rPr>
        <w:t xml:space="preserve"> </w:t>
      </w:r>
      <w:r>
        <w:rPr>
          <w:sz w:val="24"/>
        </w:rPr>
        <w:t>that</w:t>
      </w:r>
      <w:r>
        <w:rPr>
          <w:spacing w:val="80"/>
          <w:sz w:val="24"/>
        </w:rPr>
        <w:t xml:space="preserve"> </w:t>
      </w:r>
      <w:r>
        <w:rPr>
          <w:sz w:val="24"/>
        </w:rPr>
        <w:t>are</w:t>
      </w:r>
      <w:r>
        <w:rPr>
          <w:spacing w:val="80"/>
          <w:sz w:val="24"/>
        </w:rPr>
        <w:t xml:space="preserve"> </w:t>
      </w:r>
      <w:r>
        <w:rPr>
          <w:sz w:val="24"/>
        </w:rPr>
        <w:t>associated</w:t>
      </w:r>
      <w:r>
        <w:rPr>
          <w:spacing w:val="80"/>
          <w:sz w:val="24"/>
        </w:rPr>
        <w:t xml:space="preserve"> </w:t>
      </w:r>
      <w:r>
        <w:rPr>
          <w:sz w:val="24"/>
        </w:rPr>
        <w:t>with</w:t>
      </w:r>
      <w:r>
        <w:rPr>
          <w:spacing w:val="80"/>
          <w:sz w:val="24"/>
        </w:rPr>
        <w:t xml:space="preserve"> </w:t>
      </w:r>
      <w:r>
        <w:rPr>
          <w:sz w:val="24"/>
        </w:rPr>
        <w:t>those</w:t>
      </w:r>
      <w:r>
        <w:rPr>
          <w:spacing w:val="80"/>
          <w:sz w:val="24"/>
        </w:rPr>
        <w:t xml:space="preserve"> </w:t>
      </w:r>
      <w:r>
        <w:rPr>
          <w:sz w:val="24"/>
        </w:rPr>
        <w:t>hazardous</w:t>
      </w:r>
      <w:r>
        <w:rPr>
          <w:spacing w:val="80"/>
          <w:sz w:val="24"/>
        </w:rPr>
        <w:t xml:space="preserve"> </w:t>
      </w:r>
      <w:r>
        <w:rPr>
          <w:sz w:val="24"/>
        </w:rPr>
        <w:t xml:space="preserve">working </w:t>
      </w:r>
      <w:r>
        <w:rPr>
          <w:spacing w:val="-2"/>
          <w:sz w:val="24"/>
        </w:rPr>
        <w:t>conditions</w:t>
      </w:r>
    </w:p>
    <w:p w14:paraId="7EAA4A79" w14:textId="77777777" w:rsidR="00700916" w:rsidRDefault="003626FF">
      <w:pPr>
        <w:pStyle w:val="ListParagraph"/>
        <w:numPr>
          <w:ilvl w:val="3"/>
          <w:numId w:val="89"/>
        </w:numPr>
        <w:tabs>
          <w:tab w:val="left" w:pos="1798"/>
          <w:tab w:val="left" w:pos="1800"/>
        </w:tabs>
        <w:ind w:right="359" w:hanging="308"/>
        <w:rPr>
          <w:sz w:val="24"/>
        </w:rPr>
      </w:pPr>
      <w:r>
        <w:rPr>
          <w:sz w:val="24"/>
        </w:rPr>
        <w:t>number</w:t>
      </w:r>
      <w:r>
        <w:rPr>
          <w:spacing w:val="40"/>
          <w:sz w:val="24"/>
        </w:rPr>
        <w:t xml:space="preserve"> </w:t>
      </w:r>
      <w:r>
        <w:rPr>
          <w:sz w:val="24"/>
        </w:rPr>
        <w:t>of</w:t>
      </w:r>
      <w:r>
        <w:rPr>
          <w:spacing w:val="40"/>
          <w:sz w:val="24"/>
        </w:rPr>
        <w:t xml:space="preserve"> </w:t>
      </w:r>
      <w:r>
        <w:rPr>
          <w:sz w:val="24"/>
        </w:rPr>
        <w:t>employees</w:t>
      </w:r>
      <w:r>
        <w:rPr>
          <w:spacing w:val="40"/>
          <w:sz w:val="24"/>
        </w:rPr>
        <w:t xml:space="preserve"> </w:t>
      </w:r>
      <w:r>
        <w:rPr>
          <w:sz w:val="24"/>
        </w:rPr>
        <w:t>(including</w:t>
      </w:r>
      <w:r>
        <w:rPr>
          <w:spacing w:val="40"/>
          <w:sz w:val="24"/>
        </w:rPr>
        <w:t xml:space="preserve"> </w:t>
      </w:r>
      <w:r>
        <w:rPr>
          <w:sz w:val="24"/>
        </w:rPr>
        <w:t>name</w:t>
      </w:r>
      <w:r>
        <w:rPr>
          <w:spacing w:val="40"/>
          <w:sz w:val="24"/>
        </w:rPr>
        <w:t xml:space="preserve"> </w:t>
      </w:r>
      <w:r>
        <w:rPr>
          <w:sz w:val="24"/>
        </w:rPr>
        <w:t>of</w:t>
      </w:r>
      <w:r>
        <w:rPr>
          <w:spacing w:val="40"/>
          <w:sz w:val="24"/>
        </w:rPr>
        <w:t xml:space="preserve"> </w:t>
      </w:r>
      <w:r>
        <w:rPr>
          <w:sz w:val="24"/>
        </w:rPr>
        <w:t>individuals)</w:t>
      </w:r>
      <w:r>
        <w:rPr>
          <w:spacing w:val="40"/>
          <w:sz w:val="24"/>
        </w:rPr>
        <w:t xml:space="preserve"> </w:t>
      </w:r>
      <w:r>
        <w:rPr>
          <w:sz w:val="24"/>
        </w:rPr>
        <w:t>who</w:t>
      </w:r>
      <w:r>
        <w:rPr>
          <w:spacing w:val="40"/>
          <w:sz w:val="24"/>
        </w:rPr>
        <w:t xml:space="preserve"> </w:t>
      </w:r>
      <w:r>
        <w:rPr>
          <w:sz w:val="24"/>
        </w:rPr>
        <w:t>are</w:t>
      </w:r>
      <w:r>
        <w:rPr>
          <w:spacing w:val="40"/>
          <w:sz w:val="24"/>
        </w:rPr>
        <w:t xml:space="preserve"> </w:t>
      </w:r>
      <w:r>
        <w:rPr>
          <w:sz w:val="24"/>
        </w:rPr>
        <w:t>exposed</w:t>
      </w:r>
      <w:r>
        <w:rPr>
          <w:spacing w:val="40"/>
          <w:sz w:val="24"/>
        </w:rPr>
        <w:t xml:space="preserve"> </w:t>
      </w:r>
      <w:r>
        <w:rPr>
          <w:sz w:val="24"/>
        </w:rPr>
        <w:t>to</w:t>
      </w:r>
      <w:r>
        <w:rPr>
          <w:spacing w:val="40"/>
          <w:sz w:val="24"/>
        </w:rPr>
        <w:t xml:space="preserve"> </w:t>
      </w:r>
      <w:r>
        <w:rPr>
          <w:sz w:val="24"/>
        </w:rPr>
        <w:t>those hazardous working conditions</w:t>
      </w:r>
    </w:p>
    <w:p w14:paraId="65F7F386" w14:textId="77777777" w:rsidR="00700916" w:rsidRDefault="003626FF">
      <w:pPr>
        <w:pStyle w:val="ListParagraph"/>
        <w:numPr>
          <w:ilvl w:val="3"/>
          <w:numId w:val="89"/>
        </w:numPr>
        <w:tabs>
          <w:tab w:val="left" w:pos="1798"/>
          <w:tab w:val="left" w:pos="1800"/>
        </w:tabs>
        <w:spacing w:before="1"/>
        <w:ind w:right="365" w:hanging="308"/>
        <w:rPr>
          <w:sz w:val="24"/>
        </w:rPr>
      </w:pPr>
      <w:r>
        <w:rPr>
          <w:sz w:val="24"/>
        </w:rPr>
        <w:t>type of medical tests to be carried out against those occupational health hazards and its frequency</w:t>
      </w:r>
    </w:p>
    <w:p w14:paraId="74464759" w14:textId="77777777" w:rsidR="00700916" w:rsidRDefault="00700916">
      <w:pPr>
        <w:pStyle w:val="BodyText"/>
      </w:pPr>
    </w:p>
    <w:p w14:paraId="472C2235" w14:textId="77777777" w:rsidR="00700916" w:rsidRDefault="003626FF">
      <w:pPr>
        <w:pStyle w:val="ListParagraph"/>
        <w:numPr>
          <w:ilvl w:val="2"/>
          <w:numId w:val="89"/>
        </w:numPr>
        <w:tabs>
          <w:tab w:val="left" w:pos="1260"/>
        </w:tabs>
        <w:rPr>
          <w:sz w:val="24"/>
        </w:rPr>
      </w:pPr>
      <w:r>
        <w:rPr>
          <w:sz w:val="24"/>
        </w:rPr>
        <w:t>Frequency</w:t>
      </w:r>
      <w:r>
        <w:rPr>
          <w:spacing w:val="-4"/>
          <w:sz w:val="24"/>
        </w:rPr>
        <w:t xml:space="preserve"> </w:t>
      </w:r>
      <w:r>
        <w:rPr>
          <w:sz w:val="24"/>
        </w:rPr>
        <w:t>of</w:t>
      </w:r>
      <w:r>
        <w:rPr>
          <w:spacing w:val="-1"/>
          <w:sz w:val="24"/>
        </w:rPr>
        <w:t xml:space="preserve"> </w:t>
      </w:r>
      <w:r>
        <w:rPr>
          <w:sz w:val="24"/>
        </w:rPr>
        <w:t>medical</w:t>
      </w:r>
      <w:r>
        <w:rPr>
          <w:spacing w:val="-1"/>
          <w:sz w:val="24"/>
        </w:rPr>
        <w:t xml:space="preserve"> </w:t>
      </w:r>
      <w:r>
        <w:rPr>
          <w:sz w:val="24"/>
        </w:rPr>
        <w:t>tests</w:t>
      </w:r>
      <w:r>
        <w:rPr>
          <w:spacing w:val="-1"/>
          <w:sz w:val="24"/>
        </w:rPr>
        <w:t xml:space="preserve"> </w:t>
      </w:r>
      <w:r>
        <w:rPr>
          <w:sz w:val="24"/>
        </w:rPr>
        <w:t>shall</w:t>
      </w:r>
      <w:r>
        <w:rPr>
          <w:spacing w:val="-1"/>
          <w:sz w:val="24"/>
        </w:rPr>
        <w:t xml:space="preserve"> </w:t>
      </w:r>
      <w:r>
        <w:rPr>
          <w:sz w:val="24"/>
        </w:rPr>
        <w:t>be</w:t>
      </w:r>
      <w:r>
        <w:rPr>
          <w:spacing w:val="-2"/>
          <w:sz w:val="24"/>
        </w:rPr>
        <w:t xml:space="preserve"> </w:t>
      </w:r>
      <w:r>
        <w:rPr>
          <w:sz w:val="24"/>
        </w:rPr>
        <w:t>determined</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basis</w:t>
      </w:r>
      <w:r>
        <w:rPr>
          <w:spacing w:val="-1"/>
          <w:sz w:val="24"/>
        </w:rPr>
        <w:t xml:space="preserve"> </w:t>
      </w:r>
      <w:r>
        <w:rPr>
          <w:sz w:val="24"/>
        </w:rPr>
        <w:t>of</w:t>
      </w:r>
      <w:r>
        <w:rPr>
          <w:spacing w:val="2"/>
          <w:sz w:val="24"/>
        </w:rPr>
        <w:t xml:space="preserve"> </w:t>
      </w:r>
      <w:r>
        <w:rPr>
          <w:spacing w:val="-10"/>
          <w:sz w:val="24"/>
        </w:rPr>
        <w:t>–</w:t>
      </w:r>
    </w:p>
    <w:p w14:paraId="03293548" w14:textId="77777777" w:rsidR="00700916" w:rsidRDefault="003626FF">
      <w:pPr>
        <w:pStyle w:val="ListParagraph"/>
        <w:numPr>
          <w:ilvl w:val="3"/>
          <w:numId w:val="89"/>
        </w:numPr>
        <w:tabs>
          <w:tab w:val="left" w:pos="1798"/>
          <w:tab w:val="left" w:pos="1800"/>
        </w:tabs>
        <w:spacing w:before="231"/>
        <w:ind w:right="363" w:hanging="308"/>
        <w:rPr>
          <w:sz w:val="24"/>
        </w:rPr>
      </w:pPr>
      <w:r>
        <w:rPr>
          <w:sz w:val="24"/>
        </w:rPr>
        <w:t>the natural history of the disease, including the rapidity with which the biochemical, morphological, behavioral etc. changes might occur or be detected by screening test</w:t>
      </w:r>
    </w:p>
    <w:p w14:paraId="5EEDBF74" w14:textId="77777777" w:rsidR="00700916" w:rsidRDefault="003626FF">
      <w:pPr>
        <w:pStyle w:val="ListParagraph"/>
        <w:numPr>
          <w:ilvl w:val="3"/>
          <w:numId w:val="89"/>
        </w:numPr>
        <w:tabs>
          <w:tab w:val="left" w:pos="1799"/>
        </w:tabs>
        <w:ind w:left="1799" w:hanging="306"/>
        <w:rPr>
          <w:sz w:val="24"/>
        </w:rPr>
      </w:pPr>
      <w:r>
        <w:rPr>
          <w:sz w:val="24"/>
        </w:rPr>
        <w:t>the</w:t>
      </w:r>
      <w:r>
        <w:rPr>
          <w:spacing w:val="-3"/>
          <w:sz w:val="24"/>
        </w:rPr>
        <w:t xml:space="preserve"> </w:t>
      </w:r>
      <w:r>
        <w:rPr>
          <w:sz w:val="24"/>
        </w:rPr>
        <w:t>level of</w:t>
      </w:r>
      <w:r>
        <w:rPr>
          <w:spacing w:val="-1"/>
          <w:sz w:val="24"/>
        </w:rPr>
        <w:t xml:space="preserve"> </w:t>
      </w:r>
      <w:r>
        <w:rPr>
          <w:sz w:val="24"/>
        </w:rPr>
        <w:t>exposure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hazardous</w:t>
      </w:r>
      <w:r>
        <w:rPr>
          <w:spacing w:val="-1"/>
          <w:sz w:val="24"/>
        </w:rPr>
        <w:t xml:space="preserve"> </w:t>
      </w:r>
      <w:r>
        <w:rPr>
          <w:sz w:val="24"/>
        </w:rPr>
        <w:t>agent and</w:t>
      </w:r>
      <w:r>
        <w:rPr>
          <w:spacing w:val="-1"/>
          <w:sz w:val="24"/>
        </w:rPr>
        <w:t xml:space="preserve"> </w:t>
      </w:r>
      <w:r>
        <w:rPr>
          <w:sz w:val="24"/>
        </w:rPr>
        <w:t>to any</w:t>
      </w:r>
      <w:r>
        <w:rPr>
          <w:spacing w:val="-1"/>
          <w:sz w:val="24"/>
        </w:rPr>
        <w:t xml:space="preserve"> </w:t>
      </w:r>
      <w:r>
        <w:rPr>
          <w:sz w:val="24"/>
        </w:rPr>
        <w:t>other</w:t>
      </w:r>
      <w:r>
        <w:rPr>
          <w:spacing w:val="-2"/>
          <w:sz w:val="24"/>
        </w:rPr>
        <w:t xml:space="preserve"> </w:t>
      </w:r>
      <w:r>
        <w:rPr>
          <w:sz w:val="24"/>
        </w:rPr>
        <w:t xml:space="preserve">interacting </w:t>
      </w:r>
      <w:r>
        <w:rPr>
          <w:spacing w:val="-2"/>
          <w:sz w:val="24"/>
        </w:rPr>
        <w:t>agent(s)</w:t>
      </w:r>
    </w:p>
    <w:p w14:paraId="61D6BD1A" w14:textId="77777777" w:rsidR="00700916" w:rsidRDefault="003626FF">
      <w:pPr>
        <w:pStyle w:val="ListParagraph"/>
        <w:numPr>
          <w:ilvl w:val="3"/>
          <w:numId w:val="89"/>
        </w:numPr>
        <w:tabs>
          <w:tab w:val="left" w:pos="1799"/>
        </w:tabs>
        <w:ind w:left="1799" w:hanging="306"/>
        <w:rPr>
          <w:sz w:val="24"/>
        </w:rPr>
      </w:pPr>
      <w:r>
        <w:rPr>
          <w:sz w:val="24"/>
        </w:rPr>
        <w:t>the</w:t>
      </w:r>
      <w:r>
        <w:rPr>
          <w:spacing w:val="-1"/>
          <w:sz w:val="24"/>
        </w:rPr>
        <w:t xml:space="preserve"> </w:t>
      </w:r>
      <w:r>
        <w:rPr>
          <w:sz w:val="24"/>
        </w:rPr>
        <w:t>anticipated</w:t>
      </w:r>
      <w:r>
        <w:rPr>
          <w:spacing w:val="-1"/>
          <w:sz w:val="24"/>
        </w:rPr>
        <w:t xml:space="preserve"> </w:t>
      </w:r>
      <w:r>
        <w:rPr>
          <w:sz w:val="24"/>
        </w:rPr>
        <w:t>susceptibility</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exposed</w:t>
      </w:r>
      <w:r>
        <w:rPr>
          <w:spacing w:val="-1"/>
          <w:sz w:val="24"/>
        </w:rPr>
        <w:t xml:space="preserve"> </w:t>
      </w:r>
      <w:r>
        <w:rPr>
          <w:sz w:val="24"/>
        </w:rPr>
        <w:t>population</w:t>
      </w:r>
      <w:r>
        <w:rPr>
          <w:spacing w:val="-1"/>
          <w:sz w:val="24"/>
        </w:rPr>
        <w:t xml:space="preserve"> </w:t>
      </w:r>
      <w:r>
        <w:rPr>
          <w:sz w:val="24"/>
        </w:rPr>
        <w:t xml:space="preserve">and </w:t>
      </w:r>
      <w:r>
        <w:rPr>
          <w:spacing w:val="-2"/>
          <w:sz w:val="24"/>
        </w:rPr>
        <w:t>individuals</w:t>
      </w:r>
    </w:p>
    <w:p w14:paraId="062177E0" w14:textId="77777777" w:rsidR="00700916" w:rsidRDefault="003626FF">
      <w:pPr>
        <w:pStyle w:val="ListParagraph"/>
        <w:numPr>
          <w:ilvl w:val="2"/>
          <w:numId w:val="89"/>
        </w:numPr>
        <w:tabs>
          <w:tab w:val="left" w:pos="1260"/>
        </w:tabs>
        <w:spacing w:before="228"/>
        <w:ind w:right="365"/>
        <w:jc w:val="both"/>
        <w:rPr>
          <w:sz w:val="24"/>
        </w:rPr>
      </w:pPr>
      <w:r>
        <w:rPr>
          <w:sz w:val="24"/>
        </w:rPr>
        <w:t>The organization may consult with external occupational health specialists as well as medical practitioners in this regard.</w:t>
      </w:r>
    </w:p>
    <w:p w14:paraId="4D006F4B" w14:textId="77777777" w:rsidR="00700916" w:rsidRDefault="003626FF">
      <w:pPr>
        <w:pStyle w:val="ListParagraph"/>
        <w:numPr>
          <w:ilvl w:val="2"/>
          <w:numId w:val="89"/>
        </w:numPr>
        <w:tabs>
          <w:tab w:val="left" w:pos="1260"/>
        </w:tabs>
        <w:spacing w:before="231"/>
        <w:rPr>
          <w:sz w:val="24"/>
        </w:rPr>
      </w:pPr>
      <w:r>
        <w:rPr>
          <w:sz w:val="24"/>
        </w:rPr>
        <w:t>The</w:t>
      </w:r>
      <w:r>
        <w:rPr>
          <w:spacing w:val="-5"/>
          <w:sz w:val="24"/>
        </w:rPr>
        <w:t xml:space="preserve"> </w:t>
      </w:r>
      <w:r>
        <w:rPr>
          <w:sz w:val="24"/>
        </w:rPr>
        <w:t>survey</w:t>
      </w:r>
      <w:r>
        <w:rPr>
          <w:spacing w:val="-1"/>
          <w:sz w:val="24"/>
        </w:rPr>
        <w:t xml:space="preserve"> </w:t>
      </w:r>
      <w:r>
        <w:rPr>
          <w:sz w:val="24"/>
        </w:rPr>
        <w:t>results shall</w:t>
      </w:r>
      <w:r>
        <w:rPr>
          <w:spacing w:val="-1"/>
          <w:sz w:val="24"/>
        </w:rPr>
        <w:t xml:space="preserve"> </w:t>
      </w:r>
      <w:r>
        <w:rPr>
          <w:sz w:val="24"/>
        </w:rPr>
        <w:t>be</w:t>
      </w:r>
      <w:r>
        <w:rPr>
          <w:spacing w:val="-1"/>
          <w:sz w:val="24"/>
        </w:rPr>
        <w:t xml:space="preserve"> </w:t>
      </w:r>
      <w:r>
        <w:rPr>
          <w:sz w:val="24"/>
        </w:rPr>
        <w:t>reported in</w:t>
      </w:r>
      <w:r>
        <w:rPr>
          <w:spacing w:val="-1"/>
          <w:sz w:val="24"/>
        </w:rPr>
        <w:t xml:space="preserve"> </w:t>
      </w:r>
      <w:r>
        <w:rPr>
          <w:sz w:val="24"/>
        </w:rPr>
        <w:t>Health</w:t>
      </w:r>
      <w:r>
        <w:rPr>
          <w:spacing w:val="-1"/>
          <w:sz w:val="24"/>
        </w:rPr>
        <w:t xml:space="preserve"> </w:t>
      </w:r>
      <w:r>
        <w:rPr>
          <w:sz w:val="24"/>
        </w:rPr>
        <w:t>Hazard Survey</w:t>
      </w:r>
      <w:r>
        <w:rPr>
          <w:spacing w:val="-1"/>
          <w:sz w:val="24"/>
        </w:rPr>
        <w:t xml:space="preserve"> </w:t>
      </w:r>
      <w:r>
        <w:rPr>
          <w:sz w:val="24"/>
        </w:rPr>
        <w:t>Report</w:t>
      </w:r>
      <w:r>
        <w:rPr>
          <w:spacing w:val="1"/>
          <w:sz w:val="24"/>
        </w:rPr>
        <w:t xml:space="preserve"> </w:t>
      </w:r>
      <w:r>
        <w:rPr>
          <w:sz w:val="24"/>
        </w:rPr>
        <w:t>(R/13-</w:t>
      </w:r>
      <w:r>
        <w:rPr>
          <w:spacing w:val="-4"/>
          <w:sz w:val="24"/>
        </w:rPr>
        <w:t>01).</w:t>
      </w:r>
    </w:p>
    <w:p w14:paraId="24BA5C73" w14:textId="77777777" w:rsidR="00700916" w:rsidRDefault="003626FF">
      <w:pPr>
        <w:pStyle w:val="ListParagraph"/>
        <w:numPr>
          <w:ilvl w:val="2"/>
          <w:numId w:val="89"/>
        </w:numPr>
        <w:tabs>
          <w:tab w:val="left" w:pos="1260"/>
        </w:tabs>
        <w:spacing w:before="230"/>
        <w:ind w:right="362"/>
        <w:jc w:val="both"/>
        <w:rPr>
          <w:sz w:val="24"/>
        </w:rPr>
      </w:pPr>
      <w:r>
        <w:rPr>
          <w:sz w:val="24"/>
        </w:rPr>
        <w:t>The health hazard survey shall be repeated at least once in three (3) years to find out improvements in organizational performances as well as new hazardous working</w:t>
      </w:r>
      <w:r>
        <w:rPr>
          <w:spacing w:val="40"/>
          <w:sz w:val="24"/>
        </w:rPr>
        <w:t xml:space="preserve"> </w:t>
      </w:r>
      <w:r>
        <w:rPr>
          <w:sz w:val="24"/>
        </w:rPr>
        <w:t>conditions for new or modified activities, products or services.</w:t>
      </w:r>
    </w:p>
    <w:p w14:paraId="1C797734" w14:textId="77777777" w:rsidR="00700916" w:rsidRDefault="003626FF">
      <w:pPr>
        <w:pStyle w:val="Heading7"/>
        <w:numPr>
          <w:ilvl w:val="1"/>
          <w:numId w:val="89"/>
        </w:numPr>
        <w:tabs>
          <w:tab w:val="left" w:pos="1080"/>
        </w:tabs>
        <w:spacing w:before="230"/>
      </w:pPr>
      <w:r>
        <w:t>Periodic</w:t>
      </w:r>
      <w:r>
        <w:rPr>
          <w:spacing w:val="-3"/>
        </w:rPr>
        <w:t xml:space="preserve"> </w:t>
      </w:r>
      <w:r>
        <w:t>Medical</w:t>
      </w:r>
      <w:r>
        <w:rPr>
          <w:spacing w:val="-2"/>
        </w:rPr>
        <w:t xml:space="preserve"> Examination</w:t>
      </w:r>
    </w:p>
    <w:p w14:paraId="7ADECE0B" w14:textId="77777777" w:rsidR="00700916" w:rsidRDefault="003626FF">
      <w:pPr>
        <w:pStyle w:val="ListParagraph"/>
        <w:numPr>
          <w:ilvl w:val="2"/>
          <w:numId w:val="89"/>
        </w:numPr>
        <w:tabs>
          <w:tab w:val="left" w:pos="1260"/>
        </w:tabs>
        <w:spacing w:before="231"/>
        <w:ind w:right="356"/>
        <w:jc w:val="both"/>
        <w:rPr>
          <w:sz w:val="24"/>
        </w:rPr>
      </w:pPr>
      <w:r>
        <w:rPr>
          <w:sz w:val="24"/>
        </w:rPr>
        <w:t>As indicated in the health hazard survey report, the concerned employees shall undergo specific medical checkup as per defined frequency. The organization may consult with external medical practitioners in this regard. The medical checkup reports shall be kept along with the health card of the individual employees.</w:t>
      </w:r>
    </w:p>
    <w:p w14:paraId="50937920" w14:textId="77777777" w:rsidR="00700916" w:rsidRDefault="003626FF">
      <w:pPr>
        <w:pStyle w:val="ListParagraph"/>
        <w:numPr>
          <w:ilvl w:val="2"/>
          <w:numId w:val="89"/>
        </w:numPr>
        <w:tabs>
          <w:tab w:val="left" w:pos="1260"/>
        </w:tabs>
        <w:spacing w:before="229"/>
        <w:ind w:right="363"/>
        <w:jc w:val="both"/>
        <w:rPr>
          <w:sz w:val="24"/>
        </w:rPr>
      </w:pPr>
      <w:r>
        <w:rPr>
          <w:sz w:val="24"/>
        </w:rPr>
        <w:t>Apart from this, each and every employee shall undergo a yearly routine health checkup. The Medical Officer shall examine the person and shall report his findings in Medical Examination Report (Pre-Employment/ Periodical) (R/13-02).</w:t>
      </w:r>
    </w:p>
    <w:p w14:paraId="449AA7A7" w14:textId="77777777" w:rsidR="00700916" w:rsidRDefault="003626FF">
      <w:pPr>
        <w:pStyle w:val="ListParagraph"/>
        <w:numPr>
          <w:ilvl w:val="2"/>
          <w:numId w:val="89"/>
        </w:numPr>
        <w:tabs>
          <w:tab w:val="left" w:pos="1260"/>
        </w:tabs>
        <w:spacing w:before="230"/>
        <w:ind w:right="364"/>
        <w:jc w:val="both"/>
        <w:rPr>
          <w:sz w:val="24"/>
        </w:rPr>
      </w:pPr>
      <w:r>
        <w:rPr>
          <w:sz w:val="24"/>
        </w:rPr>
        <w:t>Every employee can report confidentially to Medical Officer for any suspected occupational health problem. On the other hand, Medical Officer shall report employee confidentially</w:t>
      </w:r>
      <w:r>
        <w:rPr>
          <w:spacing w:val="-3"/>
          <w:sz w:val="24"/>
        </w:rPr>
        <w:t xml:space="preserve"> </w:t>
      </w:r>
      <w:r>
        <w:rPr>
          <w:sz w:val="24"/>
        </w:rPr>
        <w:t>when</w:t>
      </w:r>
      <w:r>
        <w:rPr>
          <w:spacing w:val="-3"/>
          <w:sz w:val="24"/>
        </w:rPr>
        <w:t xml:space="preserve"> </w:t>
      </w:r>
      <w:r>
        <w:rPr>
          <w:sz w:val="24"/>
        </w:rPr>
        <w:t>routine</w:t>
      </w:r>
      <w:r>
        <w:rPr>
          <w:spacing w:val="-3"/>
          <w:sz w:val="24"/>
        </w:rPr>
        <w:t xml:space="preserve"> </w:t>
      </w:r>
      <w:r>
        <w:rPr>
          <w:sz w:val="24"/>
        </w:rPr>
        <w:t>health</w:t>
      </w:r>
      <w:r>
        <w:rPr>
          <w:spacing w:val="-3"/>
          <w:sz w:val="24"/>
        </w:rPr>
        <w:t xml:space="preserve"> </w:t>
      </w:r>
      <w:r>
        <w:rPr>
          <w:sz w:val="24"/>
        </w:rPr>
        <w:t>checkup</w:t>
      </w:r>
      <w:r>
        <w:rPr>
          <w:spacing w:val="-3"/>
          <w:sz w:val="24"/>
        </w:rPr>
        <w:t xml:space="preserve"> </w:t>
      </w:r>
      <w:r>
        <w:rPr>
          <w:sz w:val="24"/>
        </w:rPr>
        <w:t>or</w:t>
      </w:r>
      <w:r>
        <w:rPr>
          <w:spacing w:val="-3"/>
          <w:sz w:val="24"/>
        </w:rPr>
        <w:t xml:space="preserve"> </w:t>
      </w:r>
      <w:r>
        <w:rPr>
          <w:sz w:val="24"/>
        </w:rPr>
        <w:t>specific</w:t>
      </w:r>
      <w:r>
        <w:rPr>
          <w:spacing w:val="-3"/>
          <w:sz w:val="24"/>
        </w:rPr>
        <w:t xml:space="preserve"> </w:t>
      </w:r>
      <w:r>
        <w:rPr>
          <w:sz w:val="24"/>
        </w:rPr>
        <w:t>medical</w:t>
      </w:r>
      <w:r>
        <w:rPr>
          <w:spacing w:val="-3"/>
          <w:sz w:val="24"/>
        </w:rPr>
        <w:t xml:space="preserve"> </w:t>
      </w:r>
      <w:r>
        <w:rPr>
          <w:sz w:val="24"/>
        </w:rPr>
        <w:t>checkup</w:t>
      </w:r>
      <w:r>
        <w:rPr>
          <w:spacing w:val="-3"/>
          <w:sz w:val="24"/>
        </w:rPr>
        <w:t xml:space="preserve"> </w:t>
      </w:r>
      <w:r>
        <w:rPr>
          <w:sz w:val="24"/>
        </w:rPr>
        <w:t>uncover</w:t>
      </w:r>
      <w:r>
        <w:rPr>
          <w:spacing w:val="-3"/>
          <w:sz w:val="24"/>
        </w:rPr>
        <w:t xml:space="preserve"> </w:t>
      </w:r>
      <w:r>
        <w:rPr>
          <w:sz w:val="24"/>
        </w:rPr>
        <w:t>a</w:t>
      </w:r>
      <w:r>
        <w:rPr>
          <w:spacing w:val="-3"/>
          <w:sz w:val="24"/>
        </w:rPr>
        <w:t xml:space="preserve"> </w:t>
      </w:r>
      <w:r>
        <w:rPr>
          <w:sz w:val="24"/>
        </w:rPr>
        <w:t>potential health problem.</w:t>
      </w:r>
    </w:p>
    <w:p w14:paraId="7C1E8223" w14:textId="77777777" w:rsidR="00700916" w:rsidRDefault="003626FF">
      <w:pPr>
        <w:pStyle w:val="ListParagraph"/>
        <w:numPr>
          <w:ilvl w:val="2"/>
          <w:numId w:val="89"/>
        </w:numPr>
        <w:tabs>
          <w:tab w:val="left" w:pos="1260"/>
        </w:tabs>
        <w:spacing w:before="230"/>
        <w:ind w:right="366"/>
        <w:jc w:val="both"/>
        <w:rPr>
          <w:sz w:val="24"/>
        </w:rPr>
      </w:pPr>
      <w:r>
        <w:rPr>
          <w:sz w:val="24"/>
        </w:rPr>
        <w:t>Medical Officer is the custodian of all medical reports. An employee is eligible to access only his medical reports.</w:t>
      </w:r>
    </w:p>
    <w:p w14:paraId="39737C11"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1E6B5BB0" w14:textId="77777777" w:rsidR="00700916" w:rsidRDefault="003626FF">
      <w:pPr>
        <w:pStyle w:val="ListParagraph"/>
        <w:numPr>
          <w:ilvl w:val="2"/>
          <w:numId w:val="89"/>
        </w:numPr>
        <w:tabs>
          <w:tab w:val="left" w:pos="1260"/>
        </w:tabs>
        <w:spacing w:before="205"/>
        <w:ind w:right="361"/>
        <w:jc w:val="both"/>
        <w:rPr>
          <w:sz w:val="24"/>
        </w:rPr>
      </w:pPr>
      <w:r>
        <w:rPr>
          <w:sz w:val="24"/>
        </w:rPr>
        <w:lastRenderedPageBreak/>
        <w:t>Authorized medical team shall review the medical reports (including the trends) of employees as and when required and shall take suitable actions in order to mitigate the health problem of employees as well as safeguard the health of the employees.</w:t>
      </w:r>
    </w:p>
    <w:p w14:paraId="17A93BAB" w14:textId="77777777" w:rsidR="00700916" w:rsidRDefault="003626FF">
      <w:pPr>
        <w:pStyle w:val="Heading7"/>
        <w:numPr>
          <w:ilvl w:val="1"/>
          <w:numId w:val="89"/>
        </w:numPr>
        <w:tabs>
          <w:tab w:val="left" w:pos="1080"/>
        </w:tabs>
        <w:spacing w:before="230"/>
      </w:pPr>
      <w:r>
        <w:t>Pre-Employment</w:t>
      </w:r>
      <w:r>
        <w:rPr>
          <w:spacing w:val="-5"/>
        </w:rPr>
        <w:t xml:space="preserve"> </w:t>
      </w:r>
      <w:r>
        <w:t>Medical</w:t>
      </w:r>
      <w:r>
        <w:rPr>
          <w:spacing w:val="-4"/>
        </w:rPr>
        <w:t xml:space="preserve"> </w:t>
      </w:r>
      <w:r>
        <w:rPr>
          <w:spacing w:val="-2"/>
        </w:rPr>
        <w:t>Checkup</w:t>
      </w:r>
    </w:p>
    <w:p w14:paraId="5262C299" w14:textId="77777777" w:rsidR="00700916" w:rsidRDefault="003626FF">
      <w:pPr>
        <w:pStyle w:val="ListParagraph"/>
        <w:numPr>
          <w:ilvl w:val="2"/>
          <w:numId w:val="89"/>
        </w:numPr>
        <w:tabs>
          <w:tab w:val="left" w:pos="1260"/>
        </w:tabs>
        <w:spacing w:before="231"/>
        <w:ind w:right="355"/>
        <w:jc w:val="both"/>
        <w:rPr>
          <w:sz w:val="24"/>
        </w:rPr>
      </w:pPr>
      <w:r>
        <w:rPr>
          <w:sz w:val="24"/>
        </w:rPr>
        <w:t>Any new employee (Permanent or Temporary, Apprentice or Trainee) shall undergo a pre- employment medical checkup on receipt of intimation from Departmental Head (P&amp;A).</w:t>
      </w:r>
      <w:r>
        <w:rPr>
          <w:spacing w:val="40"/>
          <w:sz w:val="24"/>
        </w:rPr>
        <w:t xml:space="preserve"> </w:t>
      </w:r>
      <w:r>
        <w:rPr>
          <w:sz w:val="24"/>
        </w:rPr>
        <w:t>The Medical Officer shall examine the person and shall report his findings in Medical Examination Report (Pre-Employment/ Periodical) (R/13-02).</w:t>
      </w:r>
    </w:p>
    <w:p w14:paraId="31D03941" w14:textId="77777777" w:rsidR="00700916" w:rsidRDefault="003626FF">
      <w:pPr>
        <w:pStyle w:val="Heading7"/>
        <w:numPr>
          <w:ilvl w:val="1"/>
          <w:numId w:val="89"/>
        </w:numPr>
        <w:tabs>
          <w:tab w:val="left" w:pos="1080"/>
        </w:tabs>
        <w:spacing w:before="231"/>
      </w:pPr>
      <w:r>
        <w:t>Regular</w:t>
      </w:r>
      <w:r>
        <w:rPr>
          <w:spacing w:val="-2"/>
        </w:rPr>
        <w:t xml:space="preserve"> </w:t>
      </w:r>
      <w:r>
        <w:t>Medical</w:t>
      </w:r>
      <w:r>
        <w:rPr>
          <w:spacing w:val="-2"/>
        </w:rPr>
        <w:t xml:space="preserve"> </w:t>
      </w:r>
      <w:r>
        <w:t>Services,</w:t>
      </w:r>
      <w:r>
        <w:rPr>
          <w:spacing w:val="-2"/>
        </w:rPr>
        <w:t xml:space="preserve"> </w:t>
      </w:r>
      <w:r>
        <w:t>including</w:t>
      </w:r>
      <w:r>
        <w:rPr>
          <w:spacing w:val="-1"/>
        </w:rPr>
        <w:t xml:space="preserve"> </w:t>
      </w:r>
      <w:r>
        <w:t>First-</w:t>
      </w:r>
      <w:r>
        <w:rPr>
          <w:spacing w:val="-5"/>
        </w:rPr>
        <w:t>Aid</w:t>
      </w:r>
    </w:p>
    <w:p w14:paraId="1C314C01" w14:textId="77777777" w:rsidR="00700916" w:rsidRDefault="003626FF">
      <w:pPr>
        <w:pStyle w:val="ListParagraph"/>
        <w:numPr>
          <w:ilvl w:val="2"/>
          <w:numId w:val="89"/>
        </w:numPr>
        <w:tabs>
          <w:tab w:val="left" w:pos="1260"/>
        </w:tabs>
        <w:spacing w:before="228"/>
        <w:ind w:right="363"/>
        <w:jc w:val="both"/>
        <w:rPr>
          <w:sz w:val="24"/>
        </w:rPr>
      </w:pPr>
      <w:r>
        <w:rPr>
          <w:sz w:val="24"/>
        </w:rPr>
        <w:t>Medical services are provided to the employees round the clock although Doctors are available for consultation on selective time basis which varies from time to time.</w:t>
      </w:r>
    </w:p>
    <w:p w14:paraId="2A3D9097" w14:textId="77777777" w:rsidR="00700916" w:rsidRDefault="003626FF">
      <w:pPr>
        <w:pStyle w:val="ListParagraph"/>
        <w:numPr>
          <w:ilvl w:val="2"/>
          <w:numId w:val="89"/>
        </w:numPr>
        <w:tabs>
          <w:tab w:val="left" w:pos="1260"/>
        </w:tabs>
        <w:spacing w:before="230"/>
        <w:ind w:right="359"/>
        <w:jc w:val="both"/>
        <w:rPr>
          <w:sz w:val="24"/>
        </w:rPr>
      </w:pPr>
      <w:r>
        <w:rPr>
          <w:sz w:val="24"/>
        </w:rPr>
        <w:t>Any type of injury and/ or occupational illness shall be reported to health center by the concerned sectional in charge through First Aid Intimation Slip. Nurse along with the Attendant (if necessary) shall examine the patient and render first-aid treatment as appropriate. The same shall be recorded in OPD Register (R/13-03).</w:t>
      </w:r>
    </w:p>
    <w:p w14:paraId="16E0BC9C" w14:textId="77777777" w:rsidR="00700916" w:rsidRDefault="003626FF">
      <w:pPr>
        <w:pStyle w:val="ListParagraph"/>
        <w:numPr>
          <w:ilvl w:val="2"/>
          <w:numId w:val="89"/>
        </w:numPr>
        <w:tabs>
          <w:tab w:val="left" w:pos="1260"/>
        </w:tabs>
        <w:spacing w:before="231"/>
        <w:ind w:right="363"/>
        <w:jc w:val="both"/>
        <w:rPr>
          <w:sz w:val="24"/>
        </w:rPr>
      </w:pPr>
      <w:r>
        <w:rPr>
          <w:sz w:val="24"/>
        </w:rPr>
        <w:t>Every department shall have a spillage kit to managing any bodily fluid spillage like vomiting and bleeding within the production and storage area. In case of such emergency person shall be use this kit to prevent the product or person contamination. Immediate cleaning of such fluid shall be performed by departmental housekeeping staff.</w:t>
      </w:r>
    </w:p>
    <w:p w14:paraId="46B078A6" w14:textId="77777777" w:rsidR="00700916" w:rsidRDefault="003626FF">
      <w:pPr>
        <w:pStyle w:val="ListParagraph"/>
        <w:numPr>
          <w:ilvl w:val="2"/>
          <w:numId w:val="89"/>
        </w:numPr>
        <w:tabs>
          <w:tab w:val="left" w:pos="1260"/>
        </w:tabs>
        <w:spacing w:before="231"/>
        <w:ind w:right="360"/>
        <w:jc w:val="both"/>
        <w:rPr>
          <w:sz w:val="24"/>
        </w:rPr>
      </w:pPr>
      <w:r>
        <w:rPr>
          <w:sz w:val="24"/>
        </w:rPr>
        <w:t>In case further investigation is felt required, the same shall be consulted with the Medical Officer on his availability. The nature of disease and treatment/ advice given to the employee shall be noted in the Work Injury Review (R/13-04).</w:t>
      </w:r>
    </w:p>
    <w:p w14:paraId="7B11592F" w14:textId="77777777" w:rsidR="00700916" w:rsidRDefault="003626FF">
      <w:pPr>
        <w:pStyle w:val="ListParagraph"/>
        <w:numPr>
          <w:ilvl w:val="2"/>
          <w:numId w:val="89"/>
        </w:numPr>
        <w:tabs>
          <w:tab w:val="left" w:pos="1258"/>
          <w:tab w:val="left" w:pos="1260"/>
        </w:tabs>
        <w:spacing w:before="230"/>
        <w:ind w:right="363"/>
        <w:jc w:val="both"/>
        <w:rPr>
          <w:sz w:val="20"/>
        </w:rPr>
      </w:pPr>
      <w:r>
        <w:rPr>
          <w:sz w:val="24"/>
        </w:rPr>
        <w:t>Ambulance Van with necessary apparatus is available round the clock to render service to the patient.</w:t>
      </w:r>
    </w:p>
    <w:p w14:paraId="63975AF4" w14:textId="77777777" w:rsidR="00700916" w:rsidRDefault="003626FF">
      <w:pPr>
        <w:pStyle w:val="Heading7"/>
        <w:numPr>
          <w:ilvl w:val="1"/>
          <w:numId w:val="89"/>
        </w:numPr>
        <w:tabs>
          <w:tab w:val="left" w:pos="1080"/>
        </w:tabs>
        <w:spacing w:before="228"/>
      </w:pPr>
      <w:r>
        <w:t>Maintenance</w:t>
      </w:r>
      <w:r>
        <w:rPr>
          <w:spacing w:val="-5"/>
        </w:rPr>
        <w:t xml:space="preserve"> </w:t>
      </w:r>
      <w:r>
        <w:t>of</w:t>
      </w:r>
      <w:r>
        <w:rPr>
          <w:spacing w:val="-1"/>
        </w:rPr>
        <w:t xml:space="preserve"> </w:t>
      </w:r>
      <w:r>
        <w:t>Medicine</w:t>
      </w:r>
      <w:r>
        <w:rPr>
          <w:spacing w:val="-2"/>
        </w:rPr>
        <w:t xml:space="preserve"> Stock</w:t>
      </w:r>
    </w:p>
    <w:p w14:paraId="40893EA6" w14:textId="77777777" w:rsidR="00700916" w:rsidRDefault="003626FF">
      <w:pPr>
        <w:pStyle w:val="ListParagraph"/>
        <w:numPr>
          <w:ilvl w:val="2"/>
          <w:numId w:val="89"/>
        </w:numPr>
        <w:tabs>
          <w:tab w:val="left" w:pos="1260"/>
        </w:tabs>
        <w:spacing w:before="231"/>
        <w:ind w:right="359"/>
        <w:jc w:val="both"/>
        <w:rPr>
          <w:sz w:val="24"/>
        </w:rPr>
      </w:pPr>
      <w:r>
        <w:rPr>
          <w:sz w:val="24"/>
        </w:rPr>
        <w:t xml:space="preserve">The pharmacist shall supply the medicine to the patient depending upon availability of medicine in stock(R/13-05).; otherwise, the prescription shall be given to the patient for own purchase. The pharmacist shall maintain the stock of medicine in the Medicine Stock </w:t>
      </w:r>
      <w:r>
        <w:rPr>
          <w:spacing w:val="-2"/>
          <w:sz w:val="24"/>
        </w:rPr>
        <w:t>Register.</w:t>
      </w:r>
    </w:p>
    <w:p w14:paraId="6C353161" w14:textId="77777777" w:rsidR="00700916" w:rsidRDefault="003626FF">
      <w:pPr>
        <w:pStyle w:val="ListParagraph"/>
        <w:numPr>
          <w:ilvl w:val="2"/>
          <w:numId w:val="89"/>
        </w:numPr>
        <w:tabs>
          <w:tab w:val="left" w:pos="1260"/>
        </w:tabs>
        <w:spacing w:before="231"/>
        <w:ind w:right="361"/>
        <w:jc w:val="both"/>
        <w:rPr>
          <w:sz w:val="24"/>
        </w:rPr>
      </w:pPr>
      <w:r>
        <w:rPr>
          <w:sz w:val="24"/>
        </w:rPr>
        <w:t>Medicines are procured through purchase department as and when required based on the indent raised by pharmacist. On receipt of medicine, corresponding stock of medicine shall be updated in the Medicine Stock Register.</w:t>
      </w:r>
    </w:p>
    <w:p w14:paraId="4FB45697" w14:textId="77777777" w:rsidR="00700916" w:rsidRDefault="003626FF">
      <w:pPr>
        <w:pStyle w:val="ListParagraph"/>
        <w:numPr>
          <w:ilvl w:val="2"/>
          <w:numId w:val="89"/>
        </w:numPr>
        <w:tabs>
          <w:tab w:val="left" w:pos="1260"/>
        </w:tabs>
        <w:spacing w:before="230"/>
        <w:ind w:right="362"/>
        <w:jc w:val="both"/>
        <w:rPr>
          <w:sz w:val="24"/>
        </w:rPr>
      </w:pPr>
      <w:r>
        <w:rPr>
          <w:sz w:val="24"/>
        </w:rPr>
        <w:t>Physical verifications of stock of medicine shall be conducted on monthly basis to update the stock register and to segregate the medicines which have lapsed the expiry date. These expired medicines shall be disposed of in safe manner (discussed later).</w:t>
      </w:r>
    </w:p>
    <w:p w14:paraId="546ABE8A"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1E1C8C40" w14:textId="77777777" w:rsidR="00700916" w:rsidRDefault="003626FF">
      <w:pPr>
        <w:pStyle w:val="Heading7"/>
        <w:numPr>
          <w:ilvl w:val="1"/>
          <w:numId w:val="89"/>
        </w:numPr>
        <w:tabs>
          <w:tab w:val="left" w:pos="1080"/>
        </w:tabs>
        <w:spacing w:before="205"/>
      </w:pPr>
      <w:r>
        <w:lastRenderedPageBreak/>
        <w:t>Handling</w:t>
      </w:r>
      <w:r>
        <w:rPr>
          <w:spacing w:val="-2"/>
        </w:rPr>
        <w:t xml:space="preserve"> </w:t>
      </w:r>
      <w:r>
        <w:t>Bio-Medical</w:t>
      </w:r>
      <w:r>
        <w:rPr>
          <w:spacing w:val="-4"/>
        </w:rPr>
        <w:t xml:space="preserve"> </w:t>
      </w:r>
      <w:r>
        <w:rPr>
          <w:spacing w:val="-2"/>
        </w:rPr>
        <w:t>Wastes</w:t>
      </w:r>
    </w:p>
    <w:p w14:paraId="483D3E1A" w14:textId="77777777" w:rsidR="00700916" w:rsidRDefault="00700916">
      <w:pPr>
        <w:pStyle w:val="BodyText"/>
        <w:spacing w:before="90"/>
        <w:rPr>
          <w:b/>
          <w:sz w:val="20"/>
        </w:r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6"/>
        <w:gridCol w:w="3785"/>
        <w:gridCol w:w="1418"/>
        <w:gridCol w:w="1702"/>
        <w:gridCol w:w="1745"/>
      </w:tblGrid>
      <w:tr w:rsidR="00700916" w14:paraId="447B70E1" w14:textId="77777777">
        <w:trPr>
          <w:trHeight w:val="674"/>
        </w:trPr>
        <w:tc>
          <w:tcPr>
            <w:tcW w:w="1286" w:type="dxa"/>
          </w:tcPr>
          <w:p w14:paraId="708456E4" w14:textId="77777777" w:rsidR="00700916" w:rsidRDefault="003626FF">
            <w:pPr>
              <w:pStyle w:val="TableParagraph"/>
              <w:spacing w:before="1"/>
              <w:ind w:left="170" w:right="155" w:firstLine="153"/>
              <w:jc w:val="left"/>
              <w:rPr>
                <w:b/>
                <w:sz w:val="24"/>
              </w:rPr>
            </w:pPr>
            <w:r>
              <w:rPr>
                <w:b/>
                <w:spacing w:val="-2"/>
                <w:sz w:val="24"/>
              </w:rPr>
              <w:t>Waste Category</w:t>
            </w:r>
          </w:p>
        </w:tc>
        <w:tc>
          <w:tcPr>
            <w:tcW w:w="3785" w:type="dxa"/>
          </w:tcPr>
          <w:p w14:paraId="200654CD" w14:textId="77777777" w:rsidR="00700916" w:rsidRDefault="003626FF">
            <w:pPr>
              <w:pStyle w:val="TableParagraph"/>
              <w:spacing w:before="1"/>
              <w:ind w:left="108"/>
              <w:jc w:val="left"/>
              <w:rPr>
                <w:b/>
                <w:sz w:val="24"/>
              </w:rPr>
            </w:pPr>
            <w:r>
              <w:rPr>
                <w:b/>
                <w:sz w:val="24"/>
              </w:rPr>
              <w:t>Waste</w:t>
            </w:r>
            <w:r>
              <w:rPr>
                <w:b/>
                <w:spacing w:val="-2"/>
                <w:sz w:val="24"/>
              </w:rPr>
              <w:t xml:space="preserve"> Description</w:t>
            </w:r>
          </w:p>
        </w:tc>
        <w:tc>
          <w:tcPr>
            <w:tcW w:w="1418" w:type="dxa"/>
          </w:tcPr>
          <w:p w14:paraId="2DF00C93" w14:textId="77777777" w:rsidR="00700916" w:rsidRDefault="003626FF">
            <w:pPr>
              <w:pStyle w:val="TableParagraph"/>
              <w:spacing w:before="1"/>
              <w:ind w:left="106" w:right="183"/>
              <w:jc w:val="left"/>
              <w:rPr>
                <w:b/>
                <w:sz w:val="24"/>
              </w:rPr>
            </w:pPr>
            <w:r>
              <w:rPr>
                <w:b/>
                <w:sz w:val="24"/>
              </w:rPr>
              <w:t xml:space="preserve">Type of </w:t>
            </w:r>
            <w:r>
              <w:rPr>
                <w:b/>
                <w:spacing w:val="-2"/>
                <w:sz w:val="24"/>
              </w:rPr>
              <w:t>Container</w:t>
            </w:r>
          </w:p>
        </w:tc>
        <w:tc>
          <w:tcPr>
            <w:tcW w:w="1702" w:type="dxa"/>
          </w:tcPr>
          <w:p w14:paraId="6D1F1D8B" w14:textId="77777777" w:rsidR="00700916" w:rsidRDefault="003626FF">
            <w:pPr>
              <w:pStyle w:val="TableParagraph"/>
              <w:spacing w:before="1"/>
              <w:ind w:left="109" w:right="828"/>
              <w:jc w:val="left"/>
              <w:rPr>
                <w:b/>
                <w:sz w:val="24"/>
              </w:rPr>
            </w:pPr>
            <w:proofErr w:type="spellStart"/>
            <w:r>
              <w:rPr>
                <w:b/>
                <w:spacing w:val="-2"/>
                <w:sz w:val="24"/>
              </w:rPr>
              <w:t>Colour</w:t>
            </w:r>
            <w:proofErr w:type="spellEnd"/>
            <w:r>
              <w:rPr>
                <w:b/>
                <w:spacing w:val="-2"/>
                <w:sz w:val="24"/>
              </w:rPr>
              <w:t xml:space="preserve"> Coding</w:t>
            </w:r>
          </w:p>
        </w:tc>
        <w:tc>
          <w:tcPr>
            <w:tcW w:w="1745" w:type="dxa"/>
          </w:tcPr>
          <w:p w14:paraId="5DBD5BE6" w14:textId="77777777" w:rsidR="00700916" w:rsidRDefault="003626FF">
            <w:pPr>
              <w:pStyle w:val="TableParagraph"/>
              <w:spacing w:before="1"/>
              <w:ind w:left="107"/>
              <w:jc w:val="left"/>
              <w:rPr>
                <w:b/>
                <w:sz w:val="24"/>
              </w:rPr>
            </w:pPr>
            <w:r>
              <w:rPr>
                <w:b/>
                <w:spacing w:val="-2"/>
                <w:sz w:val="24"/>
              </w:rPr>
              <w:t>Treatment</w:t>
            </w:r>
          </w:p>
        </w:tc>
      </w:tr>
      <w:tr w:rsidR="00700916" w14:paraId="6BC6DBC5" w14:textId="77777777">
        <w:trPr>
          <w:trHeight w:val="1620"/>
        </w:trPr>
        <w:tc>
          <w:tcPr>
            <w:tcW w:w="1286" w:type="dxa"/>
          </w:tcPr>
          <w:p w14:paraId="4EA637E9" w14:textId="77777777" w:rsidR="00700916" w:rsidRDefault="003626FF">
            <w:pPr>
              <w:pStyle w:val="TableParagraph"/>
              <w:spacing w:line="275" w:lineRule="exact"/>
              <w:ind w:left="10"/>
              <w:rPr>
                <w:sz w:val="24"/>
              </w:rPr>
            </w:pPr>
            <w:r>
              <w:rPr>
                <w:spacing w:val="-10"/>
                <w:sz w:val="24"/>
              </w:rPr>
              <w:t>1</w:t>
            </w:r>
          </w:p>
        </w:tc>
        <w:tc>
          <w:tcPr>
            <w:tcW w:w="3785" w:type="dxa"/>
          </w:tcPr>
          <w:p w14:paraId="59BBCD1F" w14:textId="77777777" w:rsidR="00700916" w:rsidRDefault="003626FF">
            <w:pPr>
              <w:pStyle w:val="TableParagraph"/>
              <w:spacing w:line="275" w:lineRule="exact"/>
              <w:ind w:left="108"/>
              <w:jc w:val="left"/>
              <w:rPr>
                <w:b/>
                <w:sz w:val="24"/>
              </w:rPr>
            </w:pPr>
            <w:r>
              <w:rPr>
                <w:b/>
                <w:sz w:val="24"/>
              </w:rPr>
              <w:t>Waste</w:t>
            </w:r>
            <w:r>
              <w:rPr>
                <w:b/>
                <w:spacing w:val="-2"/>
                <w:sz w:val="24"/>
              </w:rPr>
              <w:t xml:space="preserve"> Sharps</w:t>
            </w:r>
          </w:p>
          <w:p w14:paraId="14B8F22F" w14:textId="77777777" w:rsidR="00700916" w:rsidRDefault="003626FF">
            <w:pPr>
              <w:pStyle w:val="TableParagraph"/>
              <w:spacing w:before="120"/>
              <w:ind w:left="108" w:right="75"/>
              <w:jc w:val="left"/>
              <w:rPr>
                <w:sz w:val="24"/>
              </w:rPr>
            </w:pPr>
            <w:r>
              <w:rPr>
                <w:sz w:val="24"/>
              </w:rPr>
              <w:t>(needles, syringes, blades, scalpels, glass etc. that may cause puncture and</w:t>
            </w:r>
            <w:r>
              <w:rPr>
                <w:spacing w:val="-7"/>
                <w:sz w:val="24"/>
              </w:rPr>
              <w:t xml:space="preserve"> </w:t>
            </w:r>
            <w:r>
              <w:rPr>
                <w:sz w:val="24"/>
              </w:rPr>
              <w:t>cuts;</w:t>
            </w:r>
            <w:r>
              <w:rPr>
                <w:spacing w:val="-7"/>
                <w:sz w:val="24"/>
              </w:rPr>
              <w:t xml:space="preserve"> </w:t>
            </w:r>
            <w:r>
              <w:rPr>
                <w:sz w:val="24"/>
              </w:rPr>
              <w:t>this</w:t>
            </w:r>
            <w:r>
              <w:rPr>
                <w:spacing w:val="-7"/>
                <w:sz w:val="24"/>
              </w:rPr>
              <w:t xml:space="preserve"> </w:t>
            </w:r>
            <w:r>
              <w:rPr>
                <w:sz w:val="24"/>
              </w:rPr>
              <w:t>includes</w:t>
            </w:r>
            <w:r>
              <w:rPr>
                <w:spacing w:val="-7"/>
                <w:sz w:val="24"/>
              </w:rPr>
              <w:t xml:space="preserve"> </w:t>
            </w:r>
            <w:r>
              <w:rPr>
                <w:sz w:val="24"/>
              </w:rPr>
              <w:t>both</w:t>
            </w:r>
            <w:r>
              <w:rPr>
                <w:spacing w:val="-7"/>
                <w:sz w:val="24"/>
              </w:rPr>
              <w:t xml:space="preserve"> </w:t>
            </w:r>
            <w:r>
              <w:rPr>
                <w:sz w:val="24"/>
              </w:rPr>
              <w:t>used</w:t>
            </w:r>
            <w:r>
              <w:rPr>
                <w:spacing w:val="-7"/>
                <w:sz w:val="24"/>
              </w:rPr>
              <w:t xml:space="preserve"> </w:t>
            </w:r>
            <w:r>
              <w:rPr>
                <w:sz w:val="24"/>
              </w:rPr>
              <w:t>and unused sharps)</w:t>
            </w:r>
          </w:p>
        </w:tc>
        <w:tc>
          <w:tcPr>
            <w:tcW w:w="1418" w:type="dxa"/>
          </w:tcPr>
          <w:p w14:paraId="162FB956" w14:textId="77777777" w:rsidR="00700916" w:rsidRDefault="003626FF">
            <w:pPr>
              <w:pStyle w:val="TableParagraph"/>
              <w:ind w:left="106" w:right="183"/>
              <w:jc w:val="left"/>
              <w:rPr>
                <w:sz w:val="24"/>
              </w:rPr>
            </w:pPr>
            <w:r>
              <w:rPr>
                <w:sz w:val="24"/>
              </w:rPr>
              <w:t>Plastic</w:t>
            </w:r>
            <w:r>
              <w:rPr>
                <w:spacing w:val="-15"/>
                <w:sz w:val="24"/>
              </w:rPr>
              <w:t xml:space="preserve"> </w:t>
            </w:r>
            <w:r>
              <w:rPr>
                <w:sz w:val="24"/>
              </w:rPr>
              <w:t xml:space="preserve">bag/ </w:t>
            </w:r>
            <w:r>
              <w:rPr>
                <w:spacing w:val="-2"/>
                <w:sz w:val="24"/>
              </w:rPr>
              <w:t>puncture proof container</w:t>
            </w:r>
          </w:p>
        </w:tc>
        <w:tc>
          <w:tcPr>
            <w:tcW w:w="1702" w:type="dxa"/>
          </w:tcPr>
          <w:p w14:paraId="3FE5DDED" w14:textId="77777777" w:rsidR="00700916" w:rsidRDefault="003626FF">
            <w:pPr>
              <w:pStyle w:val="TableParagraph"/>
              <w:ind w:left="109" w:right="411"/>
              <w:jc w:val="left"/>
              <w:rPr>
                <w:sz w:val="24"/>
              </w:rPr>
            </w:pPr>
            <w:r>
              <w:rPr>
                <w:sz w:val="24"/>
              </w:rPr>
              <w:t>Blue/</w:t>
            </w:r>
            <w:r>
              <w:rPr>
                <w:spacing w:val="-15"/>
                <w:sz w:val="24"/>
              </w:rPr>
              <w:t xml:space="preserve"> </w:t>
            </w:r>
            <w:r>
              <w:rPr>
                <w:sz w:val="24"/>
              </w:rPr>
              <w:t xml:space="preserve">White </w:t>
            </w:r>
            <w:r>
              <w:rPr>
                <w:spacing w:val="-2"/>
                <w:sz w:val="24"/>
              </w:rPr>
              <w:t>translucent</w:t>
            </w:r>
          </w:p>
        </w:tc>
        <w:tc>
          <w:tcPr>
            <w:tcW w:w="1745" w:type="dxa"/>
          </w:tcPr>
          <w:p w14:paraId="707FA416" w14:textId="77777777" w:rsidR="00700916" w:rsidRDefault="003626FF">
            <w:pPr>
              <w:pStyle w:val="TableParagraph"/>
              <w:ind w:left="107"/>
              <w:jc w:val="left"/>
              <w:rPr>
                <w:sz w:val="24"/>
              </w:rPr>
            </w:pPr>
            <w:r>
              <w:rPr>
                <w:spacing w:val="-2"/>
                <w:sz w:val="24"/>
              </w:rPr>
              <w:t>Destruction/ Shredding</w:t>
            </w:r>
          </w:p>
        </w:tc>
      </w:tr>
      <w:tr w:rsidR="00700916" w14:paraId="273967F4" w14:textId="77777777">
        <w:trPr>
          <w:trHeight w:val="1343"/>
        </w:trPr>
        <w:tc>
          <w:tcPr>
            <w:tcW w:w="1286" w:type="dxa"/>
          </w:tcPr>
          <w:p w14:paraId="46EA1777" w14:textId="77777777" w:rsidR="00700916" w:rsidRDefault="003626FF">
            <w:pPr>
              <w:pStyle w:val="TableParagraph"/>
              <w:spacing w:line="275" w:lineRule="exact"/>
              <w:ind w:left="10"/>
              <w:rPr>
                <w:sz w:val="24"/>
              </w:rPr>
            </w:pPr>
            <w:r>
              <w:rPr>
                <w:spacing w:val="-10"/>
                <w:sz w:val="24"/>
              </w:rPr>
              <w:t>2</w:t>
            </w:r>
          </w:p>
        </w:tc>
        <w:tc>
          <w:tcPr>
            <w:tcW w:w="3785" w:type="dxa"/>
          </w:tcPr>
          <w:p w14:paraId="1D9316A9" w14:textId="77777777" w:rsidR="00700916" w:rsidRDefault="003626FF">
            <w:pPr>
              <w:pStyle w:val="TableParagraph"/>
              <w:spacing w:line="275" w:lineRule="exact"/>
              <w:ind w:left="108"/>
              <w:jc w:val="left"/>
              <w:rPr>
                <w:b/>
                <w:sz w:val="24"/>
              </w:rPr>
            </w:pPr>
            <w:r>
              <w:rPr>
                <w:b/>
                <w:sz w:val="24"/>
              </w:rPr>
              <w:t>Discarded</w:t>
            </w:r>
            <w:r>
              <w:rPr>
                <w:b/>
                <w:spacing w:val="-3"/>
                <w:sz w:val="24"/>
              </w:rPr>
              <w:t xml:space="preserve"> </w:t>
            </w:r>
            <w:r>
              <w:rPr>
                <w:b/>
                <w:spacing w:val="-2"/>
                <w:sz w:val="24"/>
              </w:rPr>
              <w:t>Medicines</w:t>
            </w:r>
          </w:p>
          <w:p w14:paraId="2ED9107C" w14:textId="77777777" w:rsidR="00700916" w:rsidRDefault="003626FF">
            <w:pPr>
              <w:pStyle w:val="TableParagraph"/>
              <w:spacing w:before="120"/>
              <w:ind w:left="108"/>
              <w:jc w:val="left"/>
              <w:rPr>
                <w:sz w:val="24"/>
              </w:rPr>
            </w:pPr>
            <w:r>
              <w:rPr>
                <w:sz w:val="24"/>
              </w:rPr>
              <w:t>(waste</w:t>
            </w:r>
            <w:r>
              <w:rPr>
                <w:spacing w:val="-13"/>
                <w:sz w:val="24"/>
              </w:rPr>
              <w:t xml:space="preserve"> </w:t>
            </w:r>
            <w:r>
              <w:rPr>
                <w:sz w:val="24"/>
              </w:rPr>
              <w:t>comprising</w:t>
            </w:r>
            <w:r>
              <w:rPr>
                <w:spacing w:val="-13"/>
                <w:sz w:val="24"/>
              </w:rPr>
              <w:t xml:space="preserve"> </w:t>
            </w:r>
            <w:r>
              <w:rPr>
                <w:sz w:val="24"/>
              </w:rPr>
              <w:t>of</w:t>
            </w:r>
            <w:r>
              <w:rPr>
                <w:spacing w:val="-14"/>
                <w:sz w:val="24"/>
              </w:rPr>
              <w:t xml:space="preserve"> </w:t>
            </w:r>
            <w:r>
              <w:rPr>
                <w:sz w:val="24"/>
              </w:rPr>
              <w:t xml:space="preserve">outdated, contaminated and discarded </w:t>
            </w:r>
            <w:r>
              <w:rPr>
                <w:spacing w:val="-2"/>
                <w:sz w:val="24"/>
              </w:rPr>
              <w:t>medicines)</w:t>
            </w:r>
          </w:p>
        </w:tc>
        <w:tc>
          <w:tcPr>
            <w:tcW w:w="1418" w:type="dxa"/>
          </w:tcPr>
          <w:p w14:paraId="585A3CA3" w14:textId="77777777" w:rsidR="00700916" w:rsidRDefault="003626FF">
            <w:pPr>
              <w:pStyle w:val="TableParagraph"/>
              <w:spacing w:line="275" w:lineRule="exact"/>
              <w:ind w:left="106"/>
              <w:jc w:val="left"/>
              <w:rPr>
                <w:sz w:val="24"/>
              </w:rPr>
            </w:pPr>
            <w:r>
              <w:rPr>
                <w:sz w:val="24"/>
              </w:rPr>
              <w:t xml:space="preserve">Plastic </w:t>
            </w:r>
            <w:r>
              <w:rPr>
                <w:spacing w:val="-5"/>
                <w:sz w:val="24"/>
              </w:rPr>
              <w:t>Bag</w:t>
            </w:r>
          </w:p>
        </w:tc>
        <w:tc>
          <w:tcPr>
            <w:tcW w:w="1702" w:type="dxa"/>
          </w:tcPr>
          <w:p w14:paraId="18D52005" w14:textId="77777777" w:rsidR="00700916" w:rsidRDefault="003626FF">
            <w:pPr>
              <w:pStyle w:val="TableParagraph"/>
              <w:spacing w:line="275" w:lineRule="exact"/>
              <w:ind w:left="109"/>
              <w:jc w:val="left"/>
              <w:rPr>
                <w:sz w:val="24"/>
              </w:rPr>
            </w:pPr>
            <w:r>
              <w:rPr>
                <w:spacing w:val="-2"/>
                <w:sz w:val="24"/>
              </w:rPr>
              <w:t>Black</w:t>
            </w:r>
          </w:p>
        </w:tc>
        <w:tc>
          <w:tcPr>
            <w:tcW w:w="1745" w:type="dxa"/>
          </w:tcPr>
          <w:p w14:paraId="433A1B62" w14:textId="77777777" w:rsidR="00700916" w:rsidRDefault="003626FF">
            <w:pPr>
              <w:pStyle w:val="TableParagraph"/>
              <w:ind w:left="107" w:right="136"/>
              <w:jc w:val="left"/>
              <w:rPr>
                <w:sz w:val="24"/>
              </w:rPr>
            </w:pPr>
            <w:r>
              <w:rPr>
                <w:sz w:val="24"/>
              </w:rPr>
              <w:t>Disposal in secured</w:t>
            </w:r>
            <w:r>
              <w:rPr>
                <w:spacing w:val="-15"/>
                <w:sz w:val="24"/>
              </w:rPr>
              <w:t xml:space="preserve"> </w:t>
            </w:r>
            <w:r>
              <w:rPr>
                <w:sz w:val="24"/>
              </w:rPr>
              <w:t>landfill</w:t>
            </w:r>
          </w:p>
        </w:tc>
      </w:tr>
      <w:tr w:rsidR="00700916" w14:paraId="471F00A1" w14:textId="77777777">
        <w:trPr>
          <w:trHeight w:val="1895"/>
        </w:trPr>
        <w:tc>
          <w:tcPr>
            <w:tcW w:w="1286" w:type="dxa"/>
          </w:tcPr>
          <w:p w14:paraId="6055BDF3" w14:textId="77777777" w:rsidR="00700916" w:rsidRDefault="003626FF">
            <w:pPr>
              <w:pStyle w:val="TableParagraph"/>
              <w:spacing w:line="275" w:lineRule="exact"/>
              <w:ind w:left="10"/>
              <w:rPr>
                <w:sz w:val="24"/>
              </w:rPr>
            </w:pPr>
            <w:r>
              <w:rPr>
                <w:spacing w:val="-10"/>
                <w:sz w:val="24"/>
              </w:rPr>
              <w:t>3</w:t>
            </w:r>
          </w:p>
        </w:tc>
        <w:tc>
          <w:tcPr>
            <w:tcW w:w="3785" w:type="dxa"/>
          </w:tcPr>
          <w:p w14:paraId="546509F6" w14:textId="77777777" w:rsidR="00700916" w:rsidRDefault="003626FF">
            <w:pPr>
              <w:pStyle w:val="TableParagraph"/>
              <w:spacing w:line="275" w:lineRule="exact"/>
              <w:ind w:left="108"/>
              <w:jc w:val="left"/>
              <w:rPr>
                <w:b/>
                <w:sz w:val="24"/>
              </w:rPr>
            </w:pPr>
            <w:r>
              <w:rPr>
                <w:b/>
                <w:sz w:val="24"/>
              </w:rPr>
              <w:t xml:space="preserve">Solid </w:t>
            </w:r>
            <w:r>
              <w:rPr>
                <w:b/>
                <w:spacing w:val="-2"/>
                <w:sz w:val="24"/>
              </w:rPr>
              <w:t>Waste</w:t>
            </w:r>
          </w:p>
          <w:p w14:paraId="433C17C8" w14:textId="77777777" w:rsidR="00700916" w:rsidRDefault="003626FF">
            <w:pPr>
              <w:pStyle w:val="TableParagraph"/>
              <w:spacing w:before="120"/>
              <w:ind w:left="108" w:right="75"/>
              <w:jc w:val="left"/>
              <w:rPr>
                <w:sz w:val="24"/>
              </w:rPr>
            </w:pPr>
            <w:r>
              <w:rPr>
                <w:sz w:val="24"/>
              </w:rPr>
              <w:t>(items</w:t>
            </w:r>
            <w:r>
              <w:rPr>
                <w:spacing w:val="-10"/>
                <w:sz w:val="24"/>
              </w:rPr>
              <w:t xml:space="preserve"> </w:t>
            </w:r>
            <w:r>
              <w:rPr>
                <w:sz w:val="24"/>
              </w:rPr>
              <w:t>contaminated</w:t>
            </w:r>
            <w:r>
              <w:rPr>
                <w:spacing w:val="-10"/>
                <w:sz w:val="24"/>
              </w:rPr>
              <w:t xml:space="preserve"> </w:t>
            </w:r>
            <w:r>
              <w:rPr>
                <w:sz w:val="24"/>
              </w:rPr>
              <w:t>with</w:t>
            </w:r>
            <w:r>
              <w:rPr>
                <w:spacing w:val="-10"/>
                <w:sz w:val="24"/>
              </w:rPr>
              <w:t xml:space="preserve"> </w:t>
            </w:r>
            <w:r>
              <w:rPr>
                <w:sz w:val="24"/>
              </w:rPr>
              <w:t>blood</w:t>
            </w:r>
            <w:r>
              <w:rPr>
                <w:spacing w:val="-10"/>
                <w:sz w:val="24"/>
              </w:rPr>
              <w:t xml:space="preserve"> </w:t>
            </w:r>
            <w:r>
              <w:rPr>
                <w:sz w:val="24"/>
              </w:rPr>
              <w:t>and body fluids including cotton, dressings, soiled plaster cuts, lines, beddings, other material contaminated with blood)</w:t>
            </w:r>
          </w:p>
        </w:tc>
        <w:tc>
          <w:tcPr>
            <w:tcW w:w="1418" w:type="dxa"/>
          </w:tcPr>
          <w:p w14:paraId="73691F55" w14:textId="77777777" w:rsidR="00700916" w:rsidRDefault="003626FF">
            <w:pPr>
              <w:pStyle w:val="TableParagraph"/>
              <w:ind w:left="106" w:right="183"/>
              <w:jc w:val="left"/>
              <w:rPr>
                <w:sz w:val="24"/>
              </w:rPr>
            </w:pPr>
            <w:r>
              <w:rPr>
                <w:spacing w:val="-2"/>
                <w:sz w:val="24"/>
              </w:rPr>
              <w:t xml:space="preserve">Disinfected container/ </w:t>
            </w:r>
            <w:r>
              <w:rPr>
                <w:sz w:val="24"/>
              </w:rPr>
              <w:t>plastic bag</w:t>
            </w:r>
          </w:p>
        </w:tc>
        <w:tc>
          <w:tcPr>
            <w:tcW w:w="1702" w:type="dxa"/>
          </w:tcPr>
          <w:p w14:paraId="22E3EB41" w14:textId="77777777" w:rsidR="00700916" w:rsidRDefault="003626FF">
            <w:pPr>
              <w:pStyle w:val="TableParagraph"/>
              <w:spacing w:line="275" w:lineRule="exact"/>
              <w:ind w:left="109"/>
              <w:jc w:val="left"/>
              <w:rPr>
                <w:sz w:val="24"/>
              </w:rPr>
            </w:pPr>
            <w:r>
              <w:rPr>
                <w:spacing w:val="-5"/>
                <w:sz w:val="24"/>
              </w:rPr>
              <w:t>Red</w:t>
            </w:r>
          </w:p>
        </w:tc>
        <w:tc>
          <w:tcPr>
            <w:tcW w:w="1745" w:type="dxa"/>
          </w:tcPr>
          <w:p w14:paraId="1CC4DB55" w14:textId="77777777" w:rsidR="00700916" w:rsidRDefault="003626FF">
            <w:pPr>
              <w:pStyle w:val="TableParagraph"/>
              <w:ind w:left="107" w:right="639"/>
              <w:jc w:val="left"/>
              <w:rPr>
                <w:sz w:val="24"/>
              </w:rPr>
            </w:pPr>
            <w:r>
              <w:rPr>
                <w:spacing w:val="-2"/>
                <w:sz w:val="24"/>
              </w:rPr>
              <w:t>Chemical Treatment</w:t>
            </w:r>
          </w:p>
        </w:tc>
      </w:tr>
    </w:tbl>
    <w:p w14:paraId="0B67F589" w14:textId="77777777" w:rsidR="00700916" w:rsidRDefault="00700916">
      <w:pPr>
        <w:pStyle w:val="BodyText"/>
        <w:rPr>
          <w:b/>
        </w:rPr>
      </w:pPr>
    </w:p>
    <w:p w14:paraId="2E434277" w14:textId="77777777" w:rsidR="00700916" w:rsidRDefault="00700916">
      <w:pPr>
        <w:pStyle w:val="BodyText"/>
        <w:spacing w:before="55"/>
        <w:rPr>
          <w:b/>
        </w:rPr>
      </w:pPr>
    </w:p>
    <w:p w14:paraId="6559A3D3" w14:textId="77777777" w:rsidR="00700916" w:rsidRDefault="003626FF">
      <w:pPr>
        <w:pStyle w:val="ListParagraph"/>
        <w:numPr>
          <w:ilvl w:val="2"/>
          <w:numId w:val="89"/>
        </w:numPr>
        <w:tabs>
          <w:tab w:val="left" w:pos="1260"/>
        </w:tabs>
        <w:ind w:right="356"/>
        <w:jc w:val="both"/>
        <w:rPr>
          <w:sz w:val="24"/>
        </w:rPr>
      </w:pPr>
      <w:r>
        <w:rPr>
          <w:sz w:val="24"/>
        </w:rPr>
        <w:t>Bio-medical waste shall not be mixed with other wastes. Bio-medical waste shall be segregated into containers/ bags at the point of generation. No untreated bio-medical waste shall be kept stored beyond a period of 48 hours.</w:t>
      </w:r>
    </w:p>
    <w:p w14:paraId="3AEEB244" w14:textId="77777777" w:rsidR="00700916" w:rsidRDefault="00700916">
      <w:pPr>
        <w:pStyle w:val="BodyText"/>
      </w:pPr>
    </w:p>
    <w:p w14:paraId="7239A1A8" w14:textId="77777777" w:rsidR="00700916" w:rsidRDefault="003626FF">
      <w:pPr>
        <w:pStyle w:val="ListParagraph"/>
        <w:numPr>
          <w:ilvl w:val="2"/>
          <w:numId w:val="89"/>
        </w:numPr>
        <w:tabs>
          <w:tab w:val="left" w:pos="1260"/>
        </w:tabs>
        <w:spacing w:before="1"/>
        <w:ind w:right="362"/>
        <w:jc w:val="both"/>
        <w:rPr>
          <w:sz w:val="24"/>
        </w:rPr>
      </w:pPr>
      <w:r>
        <w:rPr>
          <w:sz w:val="24"/>
        </w:rPr>
        <w:t>Chemical treatment shall be</w:t>
      </w:r>
      <w:r>
        <w:rPr>
          <w:spacing w:val="-1"/>
          <w:sz w:val="24"/>
        </w:rPr>
        <w:t xml:space="preserve"> </w:t>
      </w:r>
      <w:r>
        <w:rPr>
          <w:sz w:val="24"/>
        </w:rPr>
        <w:t>performed using at least 1%</w:t>
      </w:r>
      <w:r>
        <w:rPr>
          <w:spacing w:val="-1"/>
          <w:sz w:val="24"/>
        </w:rPr>
        <w:t xml:space="preserve"> </w:t>
      </w:r>
      <w:r>
        <w:rPr>
          <w:sz w:val="24"/>
        </w:rPr>
        <w:t>hypochlorite</w:t>
      </w:r>
      <w:r>
        <w:rPr>
          <w:spacing w:val="-1"/>
          <w:sz w:val="24"/>
        </w:rPr>
        <w:t xml:space="preserve"> </w:t>
      </w:r>
      <w:r>
        <w:rPr>
          <w:sz w:val="24"/>
        </w:rPr>
        <w:t>solution or</w:t>
      </w:r>
      <w:r>
        <w:rPr>
          <w:spacing w:val="-1"/>
          <w:sz w:val="24"/>
        </w:rPr>
        <w:t xml:space="preserve"> </w:t>
      </w:r>
      <w:r>
        <w:rPr>
          <w:sz w:val="24"/>
        </w:rPr>
        <w:t>any other equivalent chemical reagent. It must be ensured that chemical treatment ensures disinfection. Destruction/ Shredding must be such so as to prevent unauthorized reuse.</w:t>
      </w:r>
    </w:p>
    <w:p w14:paraId="27FBAAC3" w14:textId="77777777" w:rsidR="00700916" w:rsidRDefault="003626FF">
      <w:pPr>
        <w:pStyle w:val="ListParagraph"/>
        <w:numPr>
          <w:ilvl w:val="2"/>
          <w:numId w:val="89"/>
        </w:numPr>
        <w:tabs>
          <w:tab w:val="left" w:pos="1260"/>
        </w:tabs>
        <w:spacing w:before="276"/>
        <w:ind w:right="361"/>
        <w:jc w:val="both"/>
        <w:rPr>
          <w:sz w:val="24"/>
        </w:rPr>
      </w:pPr>
      <w:r>
        <w:rPr>
          <w:sz w:val="24"/>
        </w:rPr>
        <w:t>For disposition of waste in secured landfill, a pit shall be dug about 2 meters deep. It shall be half filled with waste, then covered with lime within 50 cm of the surface, before filling the rest of the pit with soil. On each occasion, when wastes are added to the pit, a layer of 10 cm of soil shall be added to cover wastes.</w:t>
      </w:r>
    </w:p>
    <w:p w14:paraId="7CD2B0B6" w14:textId="77777777" w:rsidR="00700916" w:rsidRDefault="00700916">
      <w:pPr>
        <w:pStyle w:val="BodyText"/>
      </w:pPr>
    </w:p>
    <w:p w14:paraId="39D226F6" w14:textId="77777777" w:rsidR="00700916" w:rsidRDefault="003626FF">
      <w:pPr>
        <w:pStyle w:val="ListParagraph"/>
        <w:numPr>
          <w:ilvl w:val="2"/>
          <w:numId w:val="89"/>
        </w:numPr>
        <w:tabs>
          <w:tab w:val="left" w:pos="1260"/>
        </w:tabs>
        <w:ind w:right="360"/>
        <w:jc w:val="both"/>
        <w:rPr>
          <w:sz w:val="24"/>
        </w:rPr>
      </w:pPr>
      <w:r>
        <w:rPr>
          <w:sz w:val="24"/>
        </w:rPr>
        <w:t>It shall be ensured that animals do not have any access to the pit. Covers of galvanized</w:t>
      </w:r>
      <w:r>
        <w:rPr>
          <w:spacing w:val="40"/>
          <w:sz w:val="24"/>
        </w:rPr>
        <w:t xml:space="preserve"> </w:t>
      </w:r>
      <w:r>
        <w:rPr>
          <w:sz w:val="24"/>
        </w:rPr>
        <w:t>iron/ wire meshes may be used. The site should be relatively impermeable and no shallow well should be close to the site. The pit should be distant from habitation so as to ensure that no contamination occurs of any surface water or ground water. The area should not be prone to flooding or erosion.</w:t>
      </w:r>
    </w:p>
    <w:p w14:paraId="4E2D741F" w14:textId="77777777" w:rsidR="00700916" w:rsidRDefault="00700916">
      <w:pPr>
        <w:pStyle w:val="BodyText"/>
      </w:pPr>
    </w:p>
    <w:p w14:paraId="40CCB16A" w14:textId="77777777" w:rsidR="00700916" w:rsidRDefault="003626FF">
      <w:pPr>
        <w:pStyle w:val="ListParagraph"/>
        <w:numPr>
          <w:ilvl w:val="2"/>
          <w:numId w:val="89"/>
        </w:numPr>
        <w:tabs>
          <w:tab w:val="left" w:pos="1260"/>
        </w:tabs>
        <w:spacing w:before="1"/>
        <w:ind w:right="366"/>
        <w:jc w:val="both"/>
        <w:rPr>
          <w:sz w:val="24"/>
        </w:rPr>
      </w:pPr>
      <w:r>
        <w:rPr>
          <w:sz w:val="24"/>
        </w:rPr>
        <w:t>The disposition shall be done under close and dedicated supervision. The record of waste generation and disposition in pit shall be maintained as per R/13-06.</w:t>
      </w:r>
    </w:p>
    <w:p w14:paraId="07BEF56B"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43D9CF68" w14:textId="77777777" w:rsidR="00700916" w:rsidRDefault="003626FF">
      <w:pPr>
        <w:pStyle w:val="ListParagraph"/>
        <w:numPr>
          <w:ilvl w:val="2"/>
          <w:numId w:val="89"/>
        </w:numPr>
        <w:tabs>
          <w:tab w:val="left" w:pos="1260"/>
        </w:tabs>
        <w:spacing w:before="205"/>
        <w:ind w:right="356"/>
        <w:jc w:val="both"/>
        <w:rPr>
          <w:sz w:val="24"/>
        </w:rPr>
      </w:pPr>
      <w:r>
        <w:rPr>
          <w:sz w:val="24"/>
        </w:rPr>
        <w:lastRenderedPageBreak/>
        <w:t>The organization shall submit an Annual Report in Form II by 31st January every year, to declare information about the categories and quantities of bio-medical wastes handled during the preceding year.</w:t>
      </w:r>
    </w:p>
    <w:p w14:paraId="15F691D7" w14:textId="77777777" w:rsidR="00700916" w:rsidRDefault="003626FF">
      <w:pPr>
        <w:pStyle w:val="Heading7"/>
        <w:numPr>
          <w:ilvl w:val="1"/>
          <w:numId w:val="89"/>
        </w:numPr>
        <w:tabs>
          <w:tab w:val="left" w:pos="1080"/>
        </w:tabs>
        <w:spacing w:before="230"/>
      </w:pPr>
      <w:r>
        <w:rPr>
          <w:spacing w:val="-2"/>
        </w:rPr>
        <w:t>Miscellaneous</w:t>
      </w:r>
    </w:p>
    <w:p w14:paraId="2F459C67" w14:textId="77777777" w:rsidR="00700916" w:rsidRDefault="00700916">
      <w:pPr>
        <w:pStyle w:val="BodyText"/>
        <w:rPr>
          <w:b/>
        </w:rPr>
      </w:pPr>
    </w:p>
    <w:p w14:paraId="1C8DF735" w14:textId="77777777" w:rsidR="00700916" w:rsidRDefault="003626FF">
      <w:pPr>
        <w:pStyle w:val="ListParagraph"/>
        <w:numPr>
          <w:ilvl w:val="2"/>
          <w:numId w:val="89"/>
        </w:numPr>
        <w:tabs>
          <w:tab w:val="left" w:pos="1260"/>
        </w:tabs>
        <w:ind w:right="359"/>
        <w:jc w:val="both"/>
        <w:rPr>
          <w:sz w:val="24"/>
        </w:rPr>
      </w:pPr>
      <w:r>
        <w:rPr>
          <w:sz w:val="24"/>
        </w:rPr>
        <w:t>Medical Officer in association with Training department, shall organize First-aid Training for employees. Awareness trainings shall also be conducted on health-related issues from time to time.</w:t>
      </w:r>
    </w:p>
    <w:p w14:paraId="0D51734A" w14:textId="77777777" w:rsidR="00700916" w:rsidRDefault="00700916">
      <w:pPr>
        <w:pStyle w:val="BodyText"/>
        <w:spacing w:before="1"/>
      </w:pPr>
    </w:p>
    <w:p w14:paraId="08C098DB" w14:textId="77777777" w:rsidR="00700916" w:rsidRDefault="003626FF">
      <w:pPr>
        <w:pStyle w:val="ListParagraph"/>
        <w:numPr>
          <w:ilvl w:val="2"/>
          <w:numId w:val="89"/>
        </w:numPr>
        <w:tabs>
          <w:tab w:val="left" w:pos="1260"/>
        </w:tabs>
        <w:ind w:right="365"/>
        <w:jc w:val="both"/>
        <w:rPr>
          <w:sz w:val="24"/>
        </w:rPr>
      </w:pPr>
      <w:r>
        <w:rPr>
          <w:sz w:val="24"/>
        </w:rPr>
        <w:t>The instruments used for medical checkup is at the sole responsibility of medical officers regarding its fitness. Medical instruments shall be calibrated as per defined frequency. A list of such equipment along with the schedule shall be maintained.</w:t>
      </w:r>
    </w:p>
    <w:p w14:paraId="5FB4BB29" w14:textId="77777777" w:rsidR="00700916" w:rsidRDefault="00700916">
      <w:pPr>
        <w:pStyle w:val="BodyText"/>
      </w:pPr>
    </w:p>
    <w:p w14:paraId="337CF72D" w14:textId="77777777" w:rsidR="00700916" w:rsidRDefault="003626FF">
      <w:pPr>
        <w:pStyle w:val="ListParagraph"/>
        <w:numPr>
          <w:ilvl w:val="2"/>
          <w:numId w:val="89"/>
        </w:numPr>
        <w:tabs>
          <w:tab w:val="left" w:pos="1260"/>
        </w:tabs>
        <w:ind w:right="363"/>
        <w:jc w:val="both"/>
        <w:rPr>
          <w:sz w:val="24"/>
        </w:rPr>
      </w:pPr>
      <w:r>
        <w:rPr>
          <w:sz w:val="24"/>
        </w:rPr>
        <w:t>Records of such calibration (both internal and external) as well as maintenance activities of equipment shall be maintained. In case of external calibration, original calibration certificate of the equipment under calibration shall also be retained.</w:t>
      </w:r>
    </w:p>
    <w:p w14:paraId="5C2346AC" w14:textId="77777777" w:rsidR="00700916" w:rsidRDefault="003626FF">
      <w:pPr>
        <w:pStyle w:val="Heading6"/>
        <w:tabs>
          <w:tab w:val="left" w:pos="1080"/>
        </w:tabs>
        <w:spacing w:before="231"/>
        <w:ind w:left="360" w:firstLine="0"/>
      </w:pPr>
      <w:r>
        <w:rPr>
          <w:spacing w:val="-5"/>
        </w:rPr>
        <w:t>5.0</w:t>
      </w:r>
      <w:r>
        <w:tab/>
        <w:t xml:space="preserve">LIST OF </w:t>
      </w:r>
      <w:r>
        <w:rPr>
          <w:spacing w:val="-2"/>
        </w:rPr>
        <w:t>DOCUMENTS</w:t>
      </w:r>
    </w:p>
    <w:p w14:paraId="505B1FB5" w14:textId="77777777" w:rsidR="00700916" w:rsidRDefault="003626FF">
      <w:pPr>
        <w:pStyle w:val="BodyText"/>
        <w:spacing w:before="228"/>
        <w:ind w:left="1080"/>
      </w:pPr>
      <w:r>
        <w:rPr>
          <w:spacing w:val="-4"/>
        </w:rPr>
        <w:t>None</w:t>
      </w:r>
    </w:p>
    <w:p w14:paraId="52DC39D2" w14:textId="77777777" w:rsidR="00700916" w:rsidRDefault="003626FF">
      <w:pPr>
        <w:pStyle w:val="Heading6"/>
        <w:numPr>
          <w:ilvl w:val="0"/>
          <w:numId w:val="99"/>
        </w:numPr>
        <w:tabs>
          <w:tab w:val="left" w:pos="1080"/>
        </w:tabs>
        <w:spacing w:before="230"/>
      </w:pPr>
      <w:r>
        <w:t xml:space="preserve">LIST OF </w:t>
      </w:r>
      <w:r>
        <w:rPr>
          <w:spacing w:val="-2"/>
        </w:rPr>
        <w:t>RECORDS</w:t>
      </w:r>
    </w:p>
    <w:p w14:paraId="65A309AC" w14:textId="77777777" w:rsidR="00700916" w:rsidRDefault="00700916">
      <w:pPr>
        <w:pStyle w:val="BodyText"/>
        <w:spacing w:before="47"/>
        <w:rPr>
          <w:b/>
          <w:sz w:val="20"/>
        </w:rPr>
      </w:pPr>
    </w:p>
    <w:tbl>
      <w:tblPr>
        <w:tblW w:w="0" w:type="auto"/>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3795"/>
        <w:gridCol w:w="1966"/>
        <w:gridCol w:w="1440"/>
      </w:tblGrid>
      <w:tr w:rsidR="00700916" w14:paraId="0588AD61" w14:textId="77777777">
        <w:trPr>
          <w:trHeight w:val="551"/>
        </w:trPr>
        <w:tc>
          <w:tcPr>
            <w:tcW w:w="1440" w:type="dxa"/>
            <w:shd w:val="clear" w:color="auto" w:fill="CCFFFF"/>
          </w:tcPr>
          <w:p w14:paraId="3AB70A44" w14:textId="77777777" w:rsidR="00700916" w:rsidRDefault="003626FF">
            <w:pPr>
              <w:pStyle w:val="TableParagraph"/>
              <w:spacing w:line="275" w:lineRule="exact"/>
              <w:ind w:left="139"/>
              <w:jc w:val="left"/>
              <w:rPr>
                <w:b/>
                <w:sz w:val="24"/>
              </w:rPr>
            </w:pPr>
            <w:r>
              <w:rPr>
                <w:b/>
                <w:sz w:val="24"/>
              </w:rPr>
              <w:t>Record</w:t>
            </w:r>
            <w:r>
              <w:rPr>
                <w:b/>
                <w:spacing w:val="-4"/>
                <w:sz w:val="24"/>
              </w:rPr>
              <w:t xml:space="preserve"> </w:t>
            </w:r>
            <w:r>
              <w:rPr>
                <w:b/>
                <w:spacing w:val="-5"/>
                <w:sz w:val="24"/>
              </w:rPr>
              <w:t>No.</w:t>
            </w:r>
          </w:p>
        </w:tc>
        <w:tc>
          <w:tcPr>
            <w:tcW w:w="3795" w:type="dxa"/>
            <w:shd w:val="clear" w:color="auto" w:fill="CCFFFF"/>
          </w:tcPr>
          <w:p w14:paraId="1B119312" w14:textId="77777777" w:rsidR="00700916" w:rsidRDefault="003626FF">
            <w:pPr>
              <w:pStyle w:val="TableParagraph"/>
              <w:spacing w:line="275" w:lineRule="exact"/>
              <w:ind w:left="1253"/>
              <w:jc w:val="left"/>
              <w:rPr>
                <w:b/>
                <w:sz w:val="24"/>
              </w:rPr>
            </w:pPr>
            <w:r>
              <w:rPr>
                <w:b/>
                <w:sz w:val="24"/>
              </w:rPr>
              <w:t>Record</w:t>
            </w:r>
            <w:r>
              <w:rPr>
                <w:b/>
                <w:spacing w:val="-4"/>
                <w:sz w:val="24"/>
              </w:rPr>
              <w:t xml:space="preserve"> </w:t>
            </w:r>
            <w:r>
              <w:rPr>
                <w:b/>
                <w:spacing w:val="-2"/>
                <w:sz w:val="24"/>
              </w:rPr>
              <w:t>Title</w:t>
            </w:r>
          </w:p>
        </w:tc>
        <w:tc>
          <w:tcPr>
            <w:tcW w:w="1966" w:type="dxa"/>
            <w:shd w:val="clear" w:color="auto" w:fill="CCFFFF"/>
          </w:tcPr>
          <w:p w14:paraId="0C43CE24" w14:textId="77777777" w:rsidR="00700916" w:rsidRDefault="003626FF">
            <w:pPr>
              <w:pStyle w:val="TableParagraph"/>
              <w:spacing w:line="275" w:lineRule="exact"/>
              <w:ind w:left="10"/>
              <w:rPr>
                <w:b/>
                <w:sz w:val="24"/>
              </w:rPr>
            </w:pPr>
            <w:r>
              <w:rPr>
                <w:b/>
                <w:spacing w:val="-2"/>
                <w:sz w:val="24"/>
              </w:rPr>
              <w:t>Custodian</w:t>
            </w:r>
          </w:p>
        </w:tc>
        <w:tc>
          <w:tcPr>
            <w:tcW w:w="1440" w:type="dxa"/>
            <w:shd w:val="clear" w:color="auto" w:fill="CCFFFF"/>
          </w:tcPr>
          <w:p w14:paraId="20480230" w14:textId="77777777" w:rsidR="00700916" w:rsidRDefault="003626FF">
            <w:pPr>
              <w:pStyle w:val="TableParagraph"/>
              <w:spacing w:line="276" w:lineRule="exact"/>
              <w:ind w:left="142" w:right="126" w:firstLine="79"/>
              <w:jc w:val="left"/>
              <w:rPr>
                <w:b/>
                <w:sz w:val="24"/>
              </w:rPr>
            </w:pPr>
            <w:r>
              <w:rPr>
                <w:b/>
                <w:spacing w:val="-2"/>
                <w:sz w:val="24"/>
              </w:rPr>
              <w:t xml:space="preserve">Retention </w:t>
            </w:r>
            <w:r>
              <w:rPr>
                <w:b/>
                <w:sz w:val="24"/>
              </w:rPr>
              <w:t>Time</w:t>
            </w:r>
            <w:r>
              <w:rPr>
                <w:b/>
                <w:spacing w:val="-2"/>
                <w:sz w:val="24"/>
              </w:rPr>
              <w:t xml:space="preserve"> (min)</w:t>
            </w:r>
          </w:p>
        </w:tc>
      </w:tr>
      <w:tr w:rsidR="00700916" w14:paraId="53AF5C94" w14:textId="77777777">
        <w:trPr>
          <w:trHeight w:val="277"/>
        </w:trPr>
        <w:tc>
          <w:tcPr>
            <w:tcW w:w="1440" w:type="dxa"/>
          </w:tcPr>
          <w:p w14:paraId="67700FB8" w14:textId="77777777" w:rsidR="00700916" w:rsidRDefault="003626FF">
            <w:pPr>
              <w:pStyle w:val="TableParagraph"/>
              <w:spacing w:before="1" w:line="257" w:lineRule="exact"/>
              <w:ind w:left="107"/>
              <w:jc w:val="left"/>
              <w:rPr>
                <w:sz w:val="24"/>
              </w:rPr>
            </w:pPr>
            <w:r>
              <w:rPr>
                <w:spacing w:val="-2"/>
                <w:sz w:val="24"/>
              </w:rPr>
              <w:t>R/13-</w:t>
            </w:r>
            <w:r>
              <w:rPr>
                <w:spacing w:val="-5"/>
                <w:sz w:val="24"/>
              </w:rPr>
              <w:t>01</w:t>
            </w:r>
          </w:p>
        </w:tc>
        <w:tc>
          <w:tcPr>
            <w:tcW w:w="3795" w:type="dxa"/>
          </w:tcPr>
          <w:p w14:paraId="5117E97F" w14:textId="77777777" w:rsidR="00700916" w:rsidRDefault="003626FF">
            <w:pPr>
              <w:pStyle w:val="TableParagraph"/>
              <w:spacing w:before="1" w:line="257" w:lineRule="exact"/>
              <w:ind w:left="107"/>
              <w:jc w:val="left"/>
              <w:rPr>
                <w:sz w:val="24"/>
              </w:rPr>
            </w:pPr>
            <w:r>
              <w:rPr>
                <w:sz w:val="24"/>
              </w:rPr>
              <w:t>Health</w:t>
            </w:r>
            <w:r>
              <w:rPr>
                <w:spacing w:val="-4"/>
                <w:sz w:val="24"/>
              </w:rPr>
              <w:t xml:space="preserve"> </w:t>
            </w:r>
            <w:r>
              <w:rPr>
                <w:sz w:val="24"/>
              </w:rPr>
              <w:t>Hazard</w:t>
            </w:r>
            <w:r>
              <w:rPr>
                <w:spacing w:val="-2"/>
                <w:sz w:val="24"/>
              </w:rPr>
              <w:t xml:space="preserve"> </w:t>
            </w:r>
            <w:r>
              <w:rPr>
                <w:sz w:val="24"/>
              </w:rPr>
              <w:t>Survey</w:t>
            </w:r>
            <w:r>
              <w:rPr>
                <w:spacing w:val="-1"/>
                <w:sz w:val="24"/>
              </w:rPr>
              <w:t xml:space="preserve"> </w:t>
            </w:r>
            <w:r>
              <w:rPr>
                <w:spacing w:val="-2"/>
                <w:sz w:val="24"/>
              </w:rPr>
              <w:t>Report</w:t>
            </w:r>
          </w:p>
        </w:tc>
        <w:tc>
          <w:tcPr>
            <w:tcW w:w="1966" w:type="dxa"/>
          </w:tcPr>
          <w:p w14:paraId="1D659D4F" w14:textId="77777777" w:rsidR="00700916" w:rsidRDefault="003626FF">
            <w:pPr>
              <w:pStyle w:val="TableParagraph"/>
              <w:spacing w:before="1" w:line="257" w:lineRule="exact"/>
              <w:ind w:left="10" w:right="3"/>
              <w:rPr>
                <w:sz w:val="24"/>
              </w:rPr>
            </w:pPr>
            <w:r>
              <w:rPr>
                <w:sz w:val="24"/>
              </w:rPr>
              <w:t>Medical</w:t>
            </w:r>
            <w:r>
              <w:rPr>
                <w:spacing w:val="-3"/>
                <w:sz w:val="24"/>
              </w:rPr>
              <w:t xml:space="preserve"> </w:t>
            </w:r>
            <w:r>
              <w:rPr>
                <w:spacing w:val="-2"/>
                <w:sz w:val="24"/>
              </w:rPr>
              <w:t>Officer</w:t>
            </w:r>
          </w:p>
        </w:tc>
        <w:tc>
          <w:tcPr>
            <w:tcW w:w="1440" w:type="dxa"/>
          </w:tcPr>
          <w:p w14:paraId="5E508FF4" w14:textId="77777777" w:rsidR="00700916" w:rsidRDefault="003626FF">
            <w:pPr>
              <w:pStyle w:val="TableParagraph"/>
              <w:spacing w:before="1" w:line="257" w:lineRule="exact"/>
              <w:ind w:right="1"/>
              <w:rPr>
                <w:sz w:val="24"/>
              </w:rPr>
            </w:pPr>
            <w:r>
              <w:rPr>
                <w:sz w:val="24"/>
              </w:rPr>
              <w:t xml:space="preserve">3 </w:t>
            </w:r>
            <w:r>
              <w:rPr>
                <w:spacing w:val="-2"/>
                <w:sz w:val="24"/>
              </w:rPr>
              <w:t>years</w:t>
            </w:r>
          </w:p>
        </w:tc>
      </w:tr>
      <w:tr w:rsidR="00700916" w14:paraId="7F2AB0FF" w14:textId="77777777">
        <w:trPr>
          <w:trHeight w:val="551"/>
        </w:trPr>
        <w:tc>
          <w:tcPr>
            <w:tcW w:w="1440" w:type="dxa"/>
          </w:tcPr>
          <w:p w14:paraId="097F8AE9" w14:textId="77777777" w:rsidR="00700916" w:rsidRDefault="003626FF">
            <w:pPr>
              <w:pStyle w:val="TableParagraph"/>
              <w:spacing w:line="275" w:lineRule="exact"/>
              <w:ind w:left="107"/>
              <w:jc w:val="left"/>
              <w:rPr>
                <w:sz w:val="24"/>
              </w:rPr>
            </w:pPr>
            <w:r>
              <w:rPr>
                <w:spacing w:val="-2"/>
                <w:sz w:val="24"/>
              </w:rPr>
              <w:t>R/13-</w:t>
            </w:r>
            <w:r>
              <w:rPr>
                <w:spacing w:val="-5"/>
                <w:sz w:val="24"/>
              </w:rPr>
              <w:t>02</w:t>
            </w:r>
          </w:p>
        </w:tc>
        <w:tc>
          <w:tcPr>
            <w:tcW w:w="3795" w:type="dxa"/>
          </w:tcPr>
          <w:p w14:paraId="7D00CAC2" w14:textId="77777777" w:rsidR="00700916" w:rsidRDefault="003626FF">
            <w:pPr>
              <w:pStyle w:val="TableParagraph"/>
              <w:spacing w:line="276" w:lineRule="exact"/>
              <w:ind w:left="107"/>
              <w:jc w:val="left"/>
              <w:rPr>
                <w:sz w:val="24"/>
              </w:rPr>
            </w:pPr>
            <w:r>
              <w:rPr>
                <w:sz w:val="24"/>
              </w:rPr>
              <w:t>Medical</w:t>
            </w:r>
            <w:r>
              <w:rPr>
                <w:spacing w:val="-13"/>
                <w:sz w:val="24"/>
              </w:rPr>
              <w:t xml:space="preserve"> </w:t>
            </w:r>
            <w:r>
              <w:rPr>
                <w:sz w:val="24"/>
              </w:rPr>
              <w:t>Examination</w:t>
            </w:r>
            <w:r>
              <w:rPr>
                <w:spacing w:val="-13"/>
                <w:sz w:val="24"/>
              </w:rPr>
              <w:t xml:space="preserve"> </w:t>
            </w:r>
            <w:r>
              <w:rPr>
                <w:sz w:val="24"/>
              </w:rPr>
              <w:t>Report</w:t>
            </w:r>
            <w:r>
              <w:rPr>
                <w:spacing w:val="-13"/>
                <w:sz w:val="24"/>
              </w:rPr>
              <w:t xml:space="preserve"> </w:t>
            </w:r>
            <w:r>
              <w:rPr>
                <w:sz w:val="24"/>
              </w:rPr>
              <w:t>(Pre- Employment/ Periodical)</w:t>
            </w:r>
          </w:p>
        </w:tc>
        <w:tc>
          <w:tcPr>
            <w:tcW w:w="1966" w:type="dxa"/>
          </w:tcPr>
          <w:p w14:paraId="226F6492" w14:textId="77777777" w:rsidR="00700916" w:rsidRDefault="003626FF">
            <w:pPr>
              <w:pStyle w:val="TableParagraph"/>
              <w:spacing w:line="275" w:lineRule="exact"/>
              <w:ind w:left="10" w:right="3"/>
              <w:rPr>
                <w:sz w:val="24"/>
              </w:rPr>
            </w:pPr>
            <w:r>
              <w:rPr>
                <w:sz w:val="24"/>
              </w:rPr>
              <w:t>Medical</w:t>
            </w:r>
            <w:r>
              <w:rPr>
                <w:spacing w:val="-3"/>
                <w:sz w:val="24"/>
              </w:rPr>
              <w:t xml:space="preserve"> </w:t>
            </w:r>
            <w:r>
              <w:rPr>
                <w:spacing w:val="-2"/>
                <w:sz w:val="24"/>
              </w:rPr>
              <w:t>Officer</w:t>
            </w:r>
          </w:p>
        </w:tc>
        <w:tc>
          <w:tcPr>
            <w:tcW w:w="1440" w:type="dxa"/>
          </w:tcPr>
          <w:p w14:paraId="267204B1" w14:textId="77777777" w:rsidR="00700916" w:rsidRDefault="003626FF">
            <w:pPr>
              <w:pStyle w:val="TableParagraph"/>
              <w:spacing w:line="275" w:lineRule="exact"/>
              <w:ind w:right="1"/>
              <w:rPr>
                <w:sz w:val="24"/>
              </w:rPr>
            </w:pPr>
            <w:r>
              <w:rPr>
                <w:sz w:val="24"/>
              </w:rPr>
              <w:t xml:space="preserve">3 </w:t>
            </w:r>
            <w:r>
              <w:rPr>
                <w:spacing w:val="-2"/>
                <w:sz w:val="24"/>
              </w:rPr>
              <w:t>years</w:t>
            </w:r>
          </w:p>
        </w:tc>
      </w:tr>
      <w:tr w:rsidR="00700916" w14:paraId="4038876A" w14:textId="77777777">
        <w:trPr>
          <w:trHeight w:val="275"/>
        </w:trPr>
        <w:tc>
          <w:tcPr>
            <w:tcW w:w="1440" w:type="dxa"/>
          </w:tcPr>
          <w:p w14:paraId="23D51768" w14:textId="77777777" w:rsidR="00700916" w:rsidRDefault="003626FF">
            <w:pPr>
              <w:pStyle w:val="TableParagraph"/>
              <w:spacing w:line="255" w:lineRule="exact"/>
              <w:ind w:left="107"/>
              <w:jc w:val="left"/>
              <w:rPr>
                <w:sz w:val="24"/>
              </w:rPr>
            </w:pPr>
            <w:r>
              <w:rPr>
                <w:spacing w:val="-2"/>
                <w:sz w:val="24"/>
              </w:rPr>
              <w:t>R/13-</w:t>
            </w:r>
            <w:r>
              <w:rPr>
                <w:spacing w:val="-5"/>
                <w:sz w:val="24"/>
              </w:rPr>
              <w:t>03</w:t>
            </w:r>
          </w:p>
        </w:tc>
        <w:tc>
          <w:tcPr>
            <w:tcW w:w="3795" w:type="dxa"/>
          </w:tcPr>
          <w:p w14:paraId="40EFB27E" w14:textId="77777777" w:rsidR="00700916" w:rsidRDefault="003626FF">
            <w:pPr>
              <w:pStyle w:val="TableParagraph"/>
              <w:spacing w:line="255" w:lineRule="exact"/>
              <w:ind w:left="107"/>
              <w:jc w:val="left"/>
              <w:rPr>
                <w:sz w:val="24"/>
              </w:rPr>
            </w:pPr>
            <w:r>
              <w:rPr>
                <w:sz w:val="24"/>
              </w:rPr>
              <w:t xml:space="preserve">OPD </w:t>
            </w:r>
            <w:r>
              <w:rPr>
                <w:spacing w:val="-2"/>
                <w:sz w:val="24"/>
              </w:rPr>
              <w:t>Register</w:t>
            </w:r>
          </w:p>
        </w:tc>
        <w:tc>
          <w:tcPr>
            <w:tcW w:w="1966" w:type="dxa"/>
          </w:tcPr>
          <w:p w14:paraId="469F7114" w14:textId="77777777" w:rsidR="00700916" w:rsidRDefault="003626FF">
            <w:pPr>
              <w:pStyle w:val="TableParagraph"/>
              <w:spacing w:line="255" w:lineRule="exact"/>
              <w:ind w:left="10" w:right="3"/>
              <w:rPr>
                <w:sz w:val="24"/>
              </w:rPr>
            </w:pPr>
            <w:r>
              <w:rPr>
                <w:sz w:val="24"/>
              </w:rPr>
              <w:t>Medical</w:t>
            </w:r>
            <w:r>
              <w:rPr>
                <w:spacing w:val="-3"/>
                <w:sz w:val="24"/>
              </w:rPr>
              <w:t xml:space="preserve"> </w:t>
            </w:r>
            <w:r>
              <w:rPr>
                <w:spacing w:val="-2"/>
                <w:sz w:val="24"/>
              </w:rPr>
              <w:t>Officer</w:t>
            </w:r>
          </w:p>
        </w:tc>
        <w:tc>
          <w:tcPr>
            <w:tcW w:w="1440" w:type="dxa"/>
          </w:tcPr>
          <w:p w14:paraId="6DC1D5EB" w14:textId="77777777" w:rsidR="00700916" w:rsidRDefault="003626FF">
            <w:pPr>
              <w:pStyle w:val="TableParagraph"/>
              <w:spacing w:line="255" w:lineRule="exact"/>
              <w:ind w:right="1"/>
              <w:rPr>
                <w:sz w:val="24"/>
              </w:rPr>
            </w:pPr>
            <w:r>
              <w:rPr>
                <w:sz w:val="24"/>
              </w:rPr>
              <w:t xml:space="preserve">3 </w:t>
            </w:r>
            <w:r>
              <w:rPr>
                <w:spacing w:val="-2"/>
                <w:sz w:val="24"/>
              </w:rPr>
              <w:t>years</w:t>
            </w:r>
          </w:p>
        </w:tc>
      </w:tr>
      <w:tr w:rsidR="00700916" w14:paraId="327EFE42" w14:textId="77777777">
        <w:trPr>
          <w:trHeight w:val="275"/>
        </w:trPr>
        <w:tc>
          <w:tcPr>
            <w:tcW w:w="1440" w:type="dxa"/>
          </w:tcPr>
          <w:p w14:paraId="53AFCED7" w14:textId="77777777" w:rsidR="00700916" w:rsidRDefault="003626FF">
            <w:pPr>
              <w:pStyle w:val="TableParagraph"/>
              <w:spacing w:line="256" w:lineRule="exact"/>
              <w:ind w:left="107"/>
              <w:jc w:val="left"/>
              <w:rPr>
                <w:sz w:val="24"/>
              </w:rPr>
            </w:pPr>
            <w:r>
              <w:rPr>
                <w:spacing w:val="-2"/>
                <w:sz w:val="24"/>
              </w:rPr>
              <w:t>R/13-</w:t>
            </w:r>
            <w:r>
              <w:rPr>
                <w:spacing w:val="-5"/>
                <w:sz w:val="24"/>
              </w:rPr>
              <w:t>04</w:t>
            </w:r>
          </w:p>
        </w:tc>
        <w:tc>
          <w:tcPr>
            <w:tcW w:w="3795" w:type="dxa"/>
          </w:tcPr>
          <w:p w14:paraId="1A9EE613" w14:textId="77777777" w:rsidR="00700916" w:rsidRDefault="003626FF">
            <w:pPr>
              <w:pStyle w:val="TableParagraph"/>
              <w:spacing w:line="256" w:lineRule="exact"/>
              <w:ind w:left="107"/>
              <w:jc w:val="left"/>
              <w:rPr>
                <w:sz w:val="24"/>
              </w:rPr>
            </w:pPr>
            <w:r>
              <w:rPr>
                <w:sz w:val="24"/>
              </w:rPr>
              <w:t>Work</w:t>
            </w:r>
            <w:r>
              <w:rPr>
                <w:spacing w:val="-2"/>
                <w:sz w:val="24"/>
              </w:rPr>
              <w:t xml:space="preserve"> </w:t>
            </w:r>
            <w:r>
              <w:rPr>
                <w:sz w:val="24"/>
              </w:rPr>
              <w:t>Injury</w:t>
            </w:r>
            <w:r>
              <w:rPr>
                <w:spacing w:val="-2"/>
                <w:sz w:val="24"/>
              </w:rPr>
              <w:t xml:space="preserve"> Review</w:t>
            </w:r>
          </w:p>
        </w:tc>
        <w:tc>
          <w:tcPr>
            <w:tcW w:w="1966" w:type="dxa"/>
          </w:tcPr>
          <w:p w14:paraId="5CED23D1" w14:textId="77777777" w:rsidR="00700916" w:rsidRDefault="003626FF">
            <w:pPr>
              <w:pStyle w:val="TableParagraph"/>
              <w:spacing w:line="256" w:lineRule="exact"/>
              <w:ind w:left="10" w:right="3"/>
              <w:rPr>
                <w:sz w:val="24"/>
              </w:rPr>
            </w:pPr>
            <w:r>
              <w:rPr>
                <w:sz w:val="24"/>
              </w:rPr>
              <w:t>Medical</w:t>
            </w:r>
            <w:r>
              <w:rPr>
                <w:spacing w:val="-3"/>
                <w:sz w:val="24"/>
              </w:rPr>
              <w:t xml:space="preserve"> </w:t>
            </w:r>
            <w:r>
              <w:rPr>
                <w:spacing w:val="-2"/>
                <w:sz w:val="24"/>
              </w:rPr>
              <w:t>Officer</w:t>
            </w:r>
          </w:p>
        </w:tc>
        <w:tc>
          <w:tcPr>
            <w:tcW w:w="1440" w:type="dxa"/>
          </w:tcPr>
          <w:p w14:paraId="1083FC9E" w14:textId="77777777" w:rsidR="00700916" w:rsidRDefault="003626FF">
            <w:pPr>
              <w:pStyle w:val="TableParagraph"/>
              <w:spacing w:line="256" w:lineRule="exact"/>
              <w:ind w:right="1"/>
              <w:rPr>
                <w:sz w:val="24"/>
              </w:rPr>
            </w:pPr>
            <w:r>
              <w:rPr>
                <w:sz w:val="24"/>
              </w:rPr>
              <w:t xml:space="preserve">3 </w:t>
            </w:r>
            <w:r>
              <w:rPr>
                <w:spacing w:val="-2"/>
                <w:sz w:val="24"/>
              </w:rPr>
              <w:t>years</w:t>
            </w:r>
          </w:p>
        </w:tc>
      </w:tr>
      <w:tr w:rsidR="00700916" w14:paraId="4FBE62AC" w14:textId="77777777">
        <w:trPr>
          <w:trHeight w:val="275"/>
        </w:trPr>
        <w:tc>
          <w:tcPr>
            <w:tcW w:w="1440" w:type="dxa"/>
          </w:tcPr>
          <w:p w14:paraId="4CED010B" w14:textId="77777777" w:rsidR="00700916" w:rsidRDefault="003626FF">
            <w:pPr>
              <w:pStyle w:val="TableParagraph"/>
              <w:spacing w:line="256" w:lineRule="exact"/>
              <w:ind w:left="107"/>
              <w:jc w:val="left"/>
              <w:rPr>
                <w:sz w:val="24"/>
              </w:rPr>
            </w:pPr>
            <w:r>
              <w:rPr>
                <w:spacing w:val="-2"/>
                <w:sz w:val="24"/>
              </w:rPr>
              <w:t>R/13-</w:t>
            </w:r>
            <w:r>
              <w:rPr>
                <w:spacing w:val="-5"/>
                <w:sz w:val="24"/>
              </w:rPr>
              <w:t>05</w:t>
            </w:r>
          </w:p>
        </w:tc>
        <w:tc>
          <w:tcPr>
            <w:tcW w:w="3795" w:type="dxa"/>
          </w:tcPr>
          <w:p w14:paraId="3B4DDF62" w14:textId="77777777" w:rsidR="00700916" w:rsidRDefault="003626FF">
            <w:pPr>
              <w:pStyle w:val="TableParagraph"/>
              <w:spacing w:line="256" w:lineRule="exact"/>
              <w:ind w:left="107"/>
              <w:jc w:val="left"/>
              <w:rPr>
                <w:sz w:val="24"/>
              </w:rPr>
            </w:pPr>
            <w:r>
              <w:rPr>
                <w:sz w:val="24"/>
              </w:rPr>
              <w:t>Stock</w:t>
            </w:r>
            <w:r>
              <w:rPr>
                <w:spacing w:val="-1"/>
                <w:sz w:val="24"/>
              </w:rPr>
              <w:t xml:space="preserve"> </w:t>
            </w:r>
            <w:r>
              <w:rPr>
                <w:sz w:val="24"/>
              </w:rPr>
              <w:t>Register</w:t>
            </w:r>
            <w:r>
              <w:rPr>
                <w:spacing w:val="-1"/>
                <w:sz w:val="24"/>
              </w:rPr>
              <w:t xml:space="preserve"> </w:t>
            </w:r>
            <w:r>
              <w:rPr>
                <w:spacing w:val="-2"/>
                <w:sz w:val="24"/>
              </w:rPr>
              <w:t>Medicine</w:t>
            </w:r>
          </w:p>
        </w:tc>
        <w:tc>
          <w:tcPr>
            <w:tcW w:w="1966" w:type="dxa"/>
          </w:tcPr>
          <w:p w14:paraId="357F8B05" w14:textId="77777777" w:rsidR="00700916" w:rsidRDefault="00700916">
            <w:pPr>
              <w:pStyle w:val="TableParagraph"/>
              <w:ind w:left="0"/>
              <w:jc w:val="left"/>
              <w:rPr>
                <w:sz w:val="20"/>
              </w:rPr>
            </w:pPr>
          </w:p>
        </w:tc>
        <w:tc>
          <w:tcPr>
            <w:tcW w:w="1440" w:type="dxa"/>
          </w:tcPr>
          <w:p w14:paraId="7904FF2D" w14:textId="77777777" w:rsidR="00700916" w:rsidRDefault="00700916">
            <w:pPr>
              <w:pStyle w:val="TableParagraph"/>
              <w:ind w:left="0"/>
              <w:jc w:val="left"/>
              <w:rPr>
                <w:sz w:val="20"/>
              </w:rPr>
            </w:pPr>
          </w:p>
        </w:tc>
      </w:tr>
      <w:tr w:rsidR="00700916" w14:paraId="66584ABE" w14:textId="77777777">
        <w:trPr>
          <w:trHeight w:val="551"/>
        </w:trPr>
        <w:tc>
          <w:tcPr>
            <w:tcW w:w="1440" w:type="dxa"/>
          </w:tcPr>
          <w:p w14:paraId="55DC4E1A" w14:textId="77777777" w:rsidR="00700916" w:rsidRDefault="003626FF">
            <w:pPr>
              <w:pStyle w:val="TableParagraph"/>
              <w:spacing w:line="275" w:lineRule="exact"/>
              <w:ind w:left="107"/>
              <w:jc w:val="left"/>
              <w:rPr>
                <w:sz w:val="24"/>
              </w:rPr>
            </w:pPr>
            <w:r>
              <w:rPr>
                <w:spacing w:val="-2"/>
                <w:sz w:val="24"/>
              </w:rPr>
              <w:t>R/13-</w:t>
            </w:r>
            <w:r>
              <w:rPr>
                <w:spacing w:val="-5"/>
                <w:sz w:val="24"/>
              </w:rPr>
              <w:t>06</w:t>
            </w:r>
          </w:p>
        </w:tc>
        <w:tc>
          <w:tcPr>
            <w:tcW w:w="3795" w:type="dxa"/>
          </w:tcPr>
          <w:p w14:paraId="7FAD31AE" w14:textId="77777777" w:rsidR="00700916" w:rsidRDefault="003626FF">
            <w:pPr>
              <w:pStyle w:val="TableParagraph"/>
              <w:spacing w:line="276" w:lineRule="exact"/>
              <w:ind w:left="107"/>
              <w:jc w:val="left"/>
              <w:rPr>
                <w:sz w:val="24"/>
              </w:rPr>
            </w:pPr>
            <w:r>
              <w:rPr>
                <w:sz w:val="24"/>
              </w:rPr>
              <w:t>Bio-Medical</w:t>
            </w:r>
            <w:r>
              <w:rPr>
                <w:spacing w:val="-15"/>
                <w:sz w:val="24"/>
              </w:rPr>
              <w:t xml:space="preserve"> </w:t>
            </w:r>
            <w:r>
              <w:rPr>
                <w:sz w:val="24"/>
              </w:rPr>
              <w:t>Waste</w:t>
            </w:r>
            <w:r>
              <w:rPr>
                <w:spacing w:val="-15"/>
                <w:sz w:val="24"/>
              </w:rPr>
              <w:t xml:space="preserve"> </w:t>
            </w:r>
            <w:r>
              <w:rPr>
                <w:sz w:val="24"/>
              </w:rPr>
              <w:t xml:space="preserve">Disposition </w:t>
            </w:r>
            <w:r>
              <w:rPr>
                <w:spacing w:val="-2"/>
                <w:sz w:val="24"/>
              </w:rPr>
              <w:t>Register</w:t>
            </w:r>
          </w:p>
        </w:tc>
        <w:tc>
          <w:tcPr>
            <w:tcW w:w="1966" w:type="dxa"/>
          </w:tcPr>
          <w:p w14:paraId="3257D22E" w14:textId="77777777" w:rsidR="00700916" w:rsidRDefault="003626FF">
            <w:pPr>
              <w:pStyle w:val="TableParagraph"/>
              <w:spacing w:line="275" w:lineRule="exact"/>
              <w:ind w:left="10" w:right="3"/>
              <w:rPr>
                <w:sz w:val="24"/>
              </w:rPr>
            </w:pPr>
            <w:r>
              <w:rPr>
                <w:sz w:val="24"/>
              </w:rPr>
              <w:t>Medical</w:t>
            </w:r>
            <w:r>
              <w:rPr>
                <w:spacing w:val="-3"/>
                <w:sz w:val="24"/>
              </w:rPr>
              <w:t xml:space="preserve"> </w:t>
            </w:r>
            <w:r>
              <w:rPr>
                <w:spacing w:val="-2"/>
                <w:sz w:val="24"/>
              </w:rPr>
              <w:t>Officer</w:t>
            </w:r>
          </w:p>
        </w:tc>
        <w:tc>
          <w:tcPr>
            <w:tcW w:w="1440" w:type="dxa"/>
          </w:tcPr>
          <w:p w14:paraId="6E26ECD3" w14:textId="77777777" w:rsidR="00700916" w:rsidRDefault="003626FF">
            <w:pPr>
              <w:pStyle w:val="TableParagraph"/>
              <w:spacing w:line="275" w:lineRule="exact"/>
              <w:ind w:right="1"/>
              <w:rPr>
                <w:sz w:val="24"/>
              </w:rPr>
            </w:pPr>
            <w:r>
              <w:rPr>
                <w:sz w:val="24"/>
              </w:rPr>
              <w:t xml:space="preserve">3 </w:t>
            </w:r>
            <w:r>
              <w:rPr>
                <w:spacing w:val="-2"/>
                <w:sz w:val="24"/>
              </w:rPr>
              <w:t>years</w:t>
            </w:r>
          </w:p>
        </w:tc>
      </w:tr>
    </w:tbl>
    <w:p w14:paraId="64385109" w14:textId="77777777" w:rsidR="00700916" w:rsidRDefault="00700916">
      <w:pPr>
        <w:pStyle w:val="TableParagraph"/>
        <w:spacing w:line="275" w:lineRule="exact"/>
        <w:rPr>
          <w:sz w:val="24"/>
        </w:rPr>
        <w:sectPr w:rsidR="00700916">
          <w:pgSz w:w="12240" w:h="17280"/>
          <w:pgMar w:top="2000" w:right="720" w:bottom="1920" w:left="1080" w:header="864" w:footer="1724" w:gutter="0"/>
          <w:cols w:space="720"/>
        </w:sectPr>
      </w:pPr>
    </w:p>
    <w:p w14:paraId="5F89A354" w14:textId="77777777" w:rsidR="00700916" w:rsidRDefault="003626FF">
      <w:pPr>
        <w:pStyle w:val="Heading1"/>
        <w:ind w:right="353"/>
      </w:pPr>
      <w:bookmarkStart w:id="13" w:name="_Toc226015648"/>
      <w:r>
        <w:rPr>
          <w:color w:val="006FC0"/>
        </w:rPr>
        <w:lastRenderedPageBreak/>
        <w:t>Procedure for</w:t>
      </w:r>
      <w:r>
        <w:rPr>
          <w:color w:val="006FC0"/>
          <w:spacing w:val="-1"/>
        </w:rPr>
        <w:t xml:space="preserve"> </w:t>
      </w:r>
      <w:r>
        <w:rPr>
          <w:color w:val="006FC0"/>
        </w:rPr>
        <w:t>Fire &amp;</w:t>
      </w:r>
      <w:r>
        <w:rPr>
          <w:color w:val="006FC0"/>
          <w:spacing w:val="-3"/>
        </w:rPr>
        <w:t xml:space="preserve"> </w:t>
      </w:r>
      <w:r>
        <w:rPr>
          <w:color w:val="006FC0"/>
        </w:rPr>
        <w:t>Safety (Doc.</w:t>
      </w:r>
      <w:r>
        <w:rPr>
          <w:color w:val="006FC0"/>
          <w:spacing w:val="3"/>
        </w:rPr>
        <w:t xml:space="preserve"> </w:t>
      </w:r>
      <w:r>
        <w:rPr>
          <w:color w:val="006FC0"/>
        </w:rPr>
        <w:t>No.:</w:t>
      </w:r>
      <w:r>
        <w:rPr>
          <w:color w:val="006FC0"/>
          <w:spacing w:val="-1"/>
        </w:rPr>
        <w:t xml:space="preserve"> </w:t>
      </w:r>
      <w:r>
        <w:rPr>
          <w:color w:val="006FC0"/>
        </w:rPr>
        <w:t>P-</w:t>
      </w:r>
      <w:r>
        <w:rPr>
          <w:color w:val="006FC0"/>
          <w:spacing w:val="-5"/>
        </w:rPr>
        <w:t>15)</w:t>
      </w:r>
      <w:bookmarkEnd w:id="13"/>
    </w:p>
    <w:p w14:paraId="3E4BBE48" w14:textId="77777777" w:rsidR="00700916" w:rsidRDefault="003626FF">
      <w:pPr>
        <w:pStyle w:val="Heading6"/>
        <w:numPr>
          <w:ilvl w:val="1"/>
          <w:numId w:val="88"/>
        </w:numPr>
        <w:tabs>
          <w:tab w:val="left" w:pos="1080"/>
        </w:tabs>
        <w:spacing w:before="228"/>
      </w:pPr>
      <w:r>
        <w:t>PURPOSE</w:t>
      </w:r>
      <w:r>
        <w:rPr>
          <w:spacing w:val="-3"/>
        </w:rPr>
        <w:t xml:space="preserve"> </w:t>
      </w:r>
      <w:r>
        <w:t>AND</w:t>
      </w:r>
      <w:r>
        <w:rPr>
          <w:spacing w:val="-1"/>
        </w:rPr>
        <w:t xml:space="preserve"> </w:t>
      </w:r>
      <w:r>
        <w:rPr>
          <w:spacing w:val="-2"/>
        </w:rPr>
        <w:t>SCOPE</w:t>
      </w:r>
    </w:p>
    <w:p w14:paraId="7ACFB827" w14:textId="77777777" w:rsidR="00700916" w:rsidRDefault="00700916">
      <w:pPr>
        <w:pStyle w:val="BodyText"/>
        <w:rPr>
          <w:b/>
        </w:rPr>
      </w:pPr>
    </w:p>
    <w:p w14:paraId="0DD8B4DF" w14:textId="77777777" w:rsidR="00700916" w:rsidRDefault="003626FF">
      <w:pPr>
        <w:pStyle w:val="ListParagraph"/>
        <w:numPr>
          <w:ilvl w:val="1"/>
          <w:numId w:val="88"/>
        </w:numPr>
        <w:tabs>
          <w:tab w:val="left" w:pos="1080"/>
        </w:tabs>
        <w:ind w:right="361"/>
        <w:jc w:val="both"/>
        <w:rPr>
          <w:sz w:val="24"/>
        </w:rPr>
      </w:pPr>
      <w:r>
        <w:rPr>
          <w:sz w:val="24"/>
        </w:rPr>
        <w:t>The purpose of this procedure is to ensure safety of the employees working in the plant as well as the machines/ equipment.</w:t>
      </w:r>
    </w:p>
    <w:p w14:paraId="4D9F7680" w14:textId="77777777" w:rsidR="00700916" w:rsidRDefault="00700916">
      <w:pPr>
        <w:pStyle w:val="BodyText"/>
      </w:pPr>
    </w:p>
    <w:p w14:paraId="7991DBC5" w14:textId="77777777" w:rsidR="00700916" w:rsidRDefault="003626FF">
      <w:pPr>
        <w:pStyle w:val="ListParagraph"/>
        <w:numPr>
          <w:ilvl w:val="1"/>
          <w:numId w:val="88"/>
        </w:numPr>
        <w:tabs>
          <w:tab w:val="left" w:pos="1080"/>
        </w:tabs>
        <w:rPr>
          <w:sz w:val="24"/>
        </w:rPr>
      </w:pPr>
      <w:r>
        <w:rPr>
          <w:sz w:val="24"/>
        </w:rPr>
        <w:t>The</w:t>
      </w:r>
      <w:r>
        <w:rPr>
          <w:spacing w:val="-3"/>
          <w:sz w:val="24"/>
        </w:rPr>
        <w:t xml:space="preserve"> </w:t>
      </w:r>
      <w:r>
        <w:rPr>
          <w:sz w:val="24"/>
        </w:rPr>
        <w:t>purpose</w:t>
      </w:r>
      <w:r>
        <w:rPr>
          <w:spacing w:val="-1"/>
          <w:sz w:val="24"/>
        </w:rPr>
        <w:t xml:space="preserve"> </w:t>
      </w:r>
      <w:r>
        <w:rPr>
          <w:sz w:val="24"/>
        </w:rPr>
        <w:t>is</w:t>
      </w:r>
      <w:r>
        <w:rPr>
          <w:spacing w:val="-1"/>
          <w:sz w:val="24"/>
        </w:rPr>
        <w:t xml:space="preserve"> </w:t>
      </w:r>
      <w:r>
        <w:rPr>
          <w:sz w:val="24"/>
        </w:rPr>
        <w:t>also to have</w:t>
      </w:r>
      <w:r>
        <w:rPr>
          <w:spacing w:val="-2"/>
          <w:sz w:val="24"/>
        </w:rPr>
        <w:t xml:space="preserve"> </w:t>
      </w:r>
      <w:r>
        <w:rPr>
          <w:sz w:val="24"/>
        </w:rPr>
        <w:t>a</w:t>
      </w:r>
      <w:r>
        <w:rPr>
          <w:spacing w:val="-1"/>
          <w:sz w:val="24"/>
        </w:rPr>
        <w:t xml:space="preserve"> </w:t>
      </w:r>
      <w:r>
        <w:rPr>
          <w:sz w:val="24"/>
        </w:rPr>
        <w:t>system for</w:t>
      </w:r>
      <w:r>
        <w:rPr>
          <w:spacing w:val="2"/>
          <w:sz w:val="24"/>
        </w:rPr>
        <w:t xml:space="preserve"> </w:t>
      </w:r>
      <w:r>
        <w:rPr>
          <w:sz w:val="24"/>
        </w:rPr>
        <w:t xml:space="preserve">firefighting related </w:t>
      </w:r>
      <w:r>
        <w:rPr>
          <w:spacing w:val="-2"/>
          <w:sz w:val="24"/>
        </w:rPr>
        <w:t>activities.</w:t>
      </w:r>
    </w:p>
    <w:p w14:paraId="6BA91B83" w14:textId="77777777" w:rsidR="00700916" w:rsidRDefault="00700916">
      <w:pPr>
        <w:pStyle w:val="BodyText"/>
      </w:pPr>
    </w:p>
    <w:p w14:paraId="51914FAC" w14:textId="77777777" w:rsidR="00700916" w:rsidRDefault="003626FF">
      <w:pPr>
        <w:pStyle w:val="ListParagraph"/>
        <w:numPr>
          <w:ilvl w:val="1"/>
          <w:numId w:val="88"/>
        </w:numPr>
        <w:tabs>
          <w:tab w:val="left" w:pos="1080"/>
        </w:tabs>
        <w:ind w:right="360"/>
        <w:jc w:val="both"/>
        <w:rPr>
          <w:sz w:val="24"/>
        </w:rPr>
      </w:pPr>
      <w:r>
        <w:rPr>
          <w:sz w:val="24"/>
        </w:rPr>
        <w:t>All</w:t>
      </w:r>
      <w:r>
        <w:rPr>
          <w:spacing w:val="-4"/>
          <w:sz w:val="24"/>
        </w:rPr>
        <w:t xml:space="preserve"> </w:t>
      </w:r>
      <w:r>
        <w:rPr>
          <w:sz w:val="24"/>
        </w:rPr>
        <w:t>activities</w:t>
      </w:r>
      <w:r>
        <w:rPr>
          <w:spacing w:val="-4"/>
          <w:sz w:val="24"/>
        </w:rPr>
        <w:t xml:space="preserve"> </w:t>
      </w:r>
      <w:r>
        <w:rPr>
          <w:sz w:val="24"/>
        </w:rPr>
        <w:t>related</w:t>
      </w:r>
      <w:r>
        <w:rPr>
          <w:spacing w:val="-4"/>
          <w:sz w:val="24"/>
        </w:rPr>
        <w:t xml:space="preserve"> </w:t>
      </w:r>
      <w:r>
        <w:rPr>
          <w:sz w:val="24"/>
        </w:rPr>
        <w:t>to</w:t>
      </w:r>
      <w:r>
        <w:rPr>
          <w:spacing w:val="-2"/>
          <w:sz w:val="24"/>
        </w:rPr>
        <w:t xml:space="preserve"> </w:t>
      </w:r>
      <w:r>
        <w:rPr>
          <w:sz w:val="24"/>
        </w:rPr>
        <w:t>firefighting</w:t>
      </w:r>
      <w:r>
        <w:rPr>
          <w:spacing w:val="-4"/>
          <w:sz w:val="24"/>
        </w:rPr>
        <w:t xml:space="preserve"> </w:t>
      </w:r>
      <w:r>
        <w:rPr>
          <w:sz w:val="24"/>
        </w:rPr>
        <w:t>as</w:t>
      </w:r>
      <w:r>
        <w:rPr>
          <w:spacing w:val="-4"/>
          <w:sz w:val="24"/>
        </w:rPr>
        <w:t xml:space="preserve"> </w:t>
      </w:r>
      <w:r>
        <w:rPr>
          <w:sz w:val="24"/>
        </w:rPr>
        <w:t>well</w:t>
      </w:r>
      <w:r>
        <w:rPr>
          <w:spacing w:val="-2"/>
          <w:sz w:val="24"/>
        </w:rPr>
        <w:t xml:space="preserve"> </w:t>
      </w:r>
      <w:r>
        <w:rPr>
          <w:sz w:val="24"/>
        </w:rPr>
        <w:t>as</w:t>
      </w:r>
      <w:r>
        <w:rPr>
          <w:spacing w:val="-4"/>
          <w:sz w:val="24"/>
        </w:rPr>
        <w:t xml:space="preserve"> </w:t>
      </w:r>
      <w:r>
        <w:rPr>
          <w:sz w:val="24"/>
        </w:rPr>
        <w:t>safety</w:t>
      </w:r>
      <w:r>
        <w:rPr>
          <w:spacing w:val="-4"/>
          <w:sz w:val="24"/>
        </w:rPr>
        <w:t xml:space="preserve"> </w:t>
      </w:r>
      <w:r>
        <w:rPr>
          <w:sz w:val="24"/>
        </w:rPr>
        <w:t>of</w:t>
      </w:r>
      <w:r>
        <w:rPr>
          <w:spacing w:val="-4"/>
          <w:sz w:val="24"/>
        </w:rPr>
        <w:t xml:space="preserve"> </w:t>
      </w:r>
      <w:r>
        <w:rPr>
          <w:sz w:val="24"/>
        </w:rPr>
        <w:t>employees,</w:t>
      </w:r>
      <w:r>
        <w:rPr>
          <w:spacing w:val="-4"/>
          <w:sz w:val="24"/>
        </w:rPr>
        <w:t xml:space="preserve"> </w:t>
      </w:r>
      <w:r>
        <w:rPr>
          <w:sz w:val="24"/>
        </w:rPr>
        <w:t>machines/</w:t>
      </w:r>
      <w:r>
        <w:rPr>
          <w:spacing w:val="-4"/>
          <w:sz w:val="24"/>
        </w:rPr>
        <w:t xml:space="preserve"> </w:t>
      </w:r>
      <w:r>
        <w:rPr>
          <w:sz w:val="24"/>
        </w:rPr>
        <w:t>equipment</w:t>
      </w:r>
      <w:r>
        <w:rPr>
          <w:spacing w:val="-4"/>
          <w:sz w:val="24"/>
        </w:rPr>
        <w:t xml:space="preserve"> </w:t>
      </w:r>
      <w:r>
        <w:rPr>
          <w:sz w:val="24"/>
        </w:rPr>
        <w:t>shall be within the scope of this procedure.</w:t>
      </w:r>
    </w:p>
    <w:p w14:paraId="4EAA66A8" w14:textId="77777777" w:rsidR="00700916" w:rsidRDefault="00700916">
      <w:pPr>
        <w:pStyle w:val="BodyText"/>
        <w:spacing w:before="1"/>
      </w:pPr>
    </w:p>
    <w:p w14:paraId="7A310774" w14:textId="77777777" w:rsidR="00700916" w:rsidRDefault="003626FF">
      <w:pPr>
        <w:pStyle w:val="Heading6"/>
        <w:numPr>
          <w:ilvl w:val="1"/>
          <w:numId w:val="87"/>
        </w:numPr>
        <w:tabs>
          <w:tab w:val="left" w:pos="1080"/>
        </w:tabs>
      </w:pPr>
      <w:r>
        <w:rPr>
          <w:spacing w:val="-2"/>
        </w:rPr>
        <w:t>RESPONSIBILITY</w:t>
      </w:r>
    </w:p>
    <w:p w14:paraId="45F7F7D5" w14:textId="77777777" w:rsidR="00700916" w:rsidRDefault="00700916">
      <w:pPr>
        <w:pStyle w:val="BodyText"/>
        <w:rPr>
          <w:b/>
        </w:rPr>
      </w:pPr>
    </w:p>
    <w:p w14:paraId="54EB889C" w14:textId="77777777" w:rsidR="00700916" w:rsidRDefault="003626FF">
      <w:pPr>
        <w:pStyle w:val="ListParagraph"/>
        <w:numPr>
          <w:ilvl w:val="1"/>
          <w:numId w:val="87"/>
        </w:numPr>
        <w:tabs>
          <w:tab w:val="left" w:pos="1080"/>
        </w:tabs>
        <w:ind w:right="366"/>
        <w:jc w:val="both"/>
        <w:rPr>
          <w:sz w:val="24"/>
        </w:rPr>
      </w:pPr>
      <w:r>
        <w:rPr>
          <w:sz w:val="24"/>
        </w:rPr>
        <w:t>The prime responsibility for implementation and maintenance of this procedure shall be with the HSCO or Health Safety Compliance Officer.</w:t>
      </w:r>
    </w:p>
    <w:p w14:paraId="6AE4A787" w14:textId="77777777" w:rsidR="00700916" w:rsidRDefault="00700916">
      <w:pPr>
        <w:pStyle w:val="BodyText"/>
      </w:pPr>
    </w:p>
    <w:p w14:paraId="60FBE498" w14:textId="77777777" w:rsidR="00700916" w:rsidRDefault="003626FF">
      <w:pPr>
        <w:pStyle w:val="ListParagraph"/>
        <w:numPr>
          <w:ilvl w:val="1"/>
          <w:numId w:val="87"/>
        </w:numPr>
        <w:tabs>
          <w:tab w:val="left" w:pos="1080"/>
        </w:tabs>
        <w:ind w:right="362"/>
        <w:jc w:val="both"/>
        <w:rPr>
          <w:sz w:val="24"/>
        </w:rPr>
      </w:pPr>
      <w:r>
        <w:rPr>
          <w:sz w:val="24"/>
        </w:rPr>
        <w:t>Team Leader, Team Member, Silent Observer and Security Guards are also responsible for Organizing and guiding the drill.</w:t>
      </w:r>
    </w:p>
    <w:p w14:paraId="3A7D937B" w14:textId="77777777" w:rsidR="00700916" w:rsidRDefault="00700916">
      <w:pPr>
        <w:pStyle w:val="BodyText"/>
      </w:pPr>
    </w:p>
    <w:p w14:paraId="7E8F9D9C" w14:textId="77777777" w:rsidR="00700916" w:rsidRDefault="003626FF">
      <w:pPr>
        <w:pStyle w:val="ListParagraph"/>
        <w:numPr>
          <w:ilvl w:val="1"/>
          <w:numId w:val="87"/>
        </w:numPr>
        <w:tabs>
          <w:tab w:val="left" w:pos="1080"/>
        </w:tabs>
        <w:ind w:right="366"/>
        <w:jc w:val="both"/>
        <w:rPr>
          <w:sz w:val="24"/>
        </w:rPr>
      </w:pPr>
      <w:r>
        <w:rPr>
          <w:sz w:val="24"/>
        </w:rPr>
        <w:t>In time of Fire Mock Drill Team Leader will be responsible for informing Rescue Team Members about their responsibilities along with Supervisors and Managers.</w:t>
      </w:r>
    </w:p>
    <w:p w14:paraId="669E7842" w14:textId="77777777" w:rsidR="00700916" w:rsidRDefault="00700916">
      <w:pPr>
        <w:pStyle w:val="BodyText"/>
      </w:pPr>
    </w:p>
    <w:p w14:paraId="68786F4A" w14:textId="77777777" w:rsidR="00700916" w:rsidRDefault="003626FF">
      <w:pPr>
        <w:pStyle w:val="ListParagraph"/>
        <w:numPr>
          <w:ilvl w:val="1"/>
          <w:numId w:val="87"/>
        </w:numPr>
        <w:tabs>
          <w:tab w:val="left" w:pos="1080"/>
        </w:tabs>
        <w:spacing w:before="1"/>
        <w:rPr>
          <w:sz w:val="24"/>
        </w:rPr>
      </w:pPr>
      <w:r>
        <w:rPr>
          <w:sz w:val="24"/>
        </w:rPr>
        <w:t>Team</w:t>
      </w:r>
      <w:r>
        <w:rPr>
          <w:spacing w:val="-2"/>
          <w:sz w:val="24"/>
        </w:rPr>
        <w:t xml:space="preserve"> </w:t>
      </w:r>
      <w:r>
        <w:rPr>
          <w:sz w:val="24"/>
        </w:rPr>
        <w:t>Members are</w:t>
      </w:r>
      <w:r>
        <w:rPr>
          <w:spacing w:val="-1"/>
          <w:sz w:val="24"/>
        </w:rPr>
        <w:t xml:space="preserve"> </w:t>
      </w:r>
      <w:r>
        <w:rPr>
          <w:sz w:val="24"/>
        </w:rPr>
        <w:t>responsible</w:t>
      </w:r>
      <w:r>
        <w:rPr>
          <w:spacing w:val="-3"/>
          <w:sz w:val="24"/>
        </w:rPr>
        <w:t xml:space="preserve"> </w:t>
      </w:r>
      <w:r>
        <w:rPr>
          <w:sz w:val="24"/>
        </w:rPr>
        <w:t>for</w:t>
      </w:r>
      <w:r>
        <w:rPr>
          <w:spacing w:val="-3"/>
          <w:sz w:val="24"/>
        </w:rPr>
        <w:t xml:space="preserve"> </w:t>
      </w:r>
      <w:r>
        <w:rPr>
          <w:sz w:val="24"/>
        </w:rPr>
        <w:t>activate Fire</w:t>
      </w:r>
      <w:r>
        <w:rPr>
          <w:spacing w:val="-2"/>
          <w:sz w:val="24"/>
        </w:rPr>
        <w:t xml:space="preserve"> Alarm.</w:t>
      </w:r>
    </w:p>
    <w:p w14:paraId="6F5258A0" w14:textId="77777777" w:rsidR="00700916" w:rsidRDefault="003626FF">
      <w:pPr>
        <w:pStyle w:val="ListParagraph"/>
        <w:numPr>
          <w:ilvl w:val="1"/>
          <w:numId w:val="87"/>
        </w:numPr>
        <w:tabs>
          <w:tab w:val="left" w:pos="1080"/>
        </w:tabs>
        <w:spacing w:before="276"/>
        <w:ind w:right="354"/>
        <w:jc w:val="both"/>
        <w:rPr>
          <w:sz w:val="24"/>
        </w:rPr>
      </w:pPr>
      <w:r>
        <w:rPr>
          <w:sz w:val="24"/>
        </w:rPr>
        <w:t>Silent Observer is responsible for noting the all record which includes Worker’s evacuation through marked evacuation route, assembled in the assembly zone and attendance along with any inconsistence identified in time of Mock Drill.</w:t>
      </w:r>
    </w:p>
    <w:p w14:paraId="451EDDCC" w14:textId="77777777" w:rsidR="00700916" w:rsidRDefault="003626FF">
      <w:pPr>
        <w:pStyle w:val="ListParagraph"/>
        <w:numPr>
          <w:ilvl w:val="1"/>
          <w:numId w:val="87"/>
        </w:numPr>
        <w:tabs>
          <w:tab w:val="left" w:pos="1080"/>
        </w:tabs>
        <w:spacing w:before="276"/>
        <w:ind w:right="363"/>
        <w:jc w:val="both"/>
        <w:rPr>
          <w:sz w:val="24"/>
        </w:rPr>
      </w:pPr>
      <w:r>
        <w:rPr>
          <w:sz w:val="24"/>
        </w:rPr>
        <w:t>Security Guards are responsible for checking all nooks and corners inside the building including outside Toilets to ensure nobody stayed behind.</w:t>
      </w:r>
    </w:p>
    <w:p w14:paraId="4C2FB5B2" w14:textId="77777777" w:rsidR="00700916" w:rsidRDefault="00700916">
      <w:pPr>
        <w:pStyle w:val="BodyText"/>
      </w:pPr>
    </w:p>
    <w:p w14:paraId="5D5A5EA8" w14:textId="77777777" w:rsidR="00700916" w:rsidRDefault="003626FF">
      <w:pPr>
        <w:pStyle w:val="ListParagraph"/>
        <w:numPr>
          <w:ilvl w:val="1"/>
          <w:numId w:val="87"/>
        </w:numPr>
        <w:tabs>
          <w:tab w:val="left" w:pos="1080"/>
        </w:tabs>
        <w:ind w:right="361"/>
        <w:jc w:val="both"/>
        <w:rPr>
          <w:sz w:val="24"/>
        </w:rPr>
      </w:pPr>
      <w:r>
        <w:rPr>
          <w:sz w:val="24"/>
        </w:rPr>
        <w:t xml:space="preserve">Rescue Team Members along with Security Personnel is also responsible for doing mock </w:t>
      </w:r>
      <w:r>
        <w:rPr>
          <w:spacing w:val="-2"/>
          <w:sz w:val="24"/>
        </w:rPr>
        <w:t>fighting.</w:t>
      </w:r>
    </w:p>
    <w:p w14:paraId="6EEE2992" w14:textId="77777777" w:rsidR="00700916" w:rsidRDefault="00700916">
      <w:pPr>
        <w:pStyle w:val="BodyText"/>
      </w:pPr>
    </w:p>
    <w:p w14:paraId="41BDBE60" w14:textId="77777777" w:rsidR="00700916" w:rsidRDefault="003626FF">
      <w:pPr>
        <w:pStyle w:val="ListParagraph"/>
        <w:numPr>
          <w:ilvl w:val="1"/>
          <w:numId w:val="87"/>
        </w:numPr>
        <w:tabs>
          <w:tab w:val="left" w:pos="1080"/>
        </w:tabs>
        <w:ind w:right="360"/>
        <w:jc w:val="both"/>
        <w:rPr>
          <w:sz w:val="24"/>
        </w:rPr>
      </w:pPr>
      <w:r>
        <w:rPr>
          <w:sz w:val="24"/>
        </w:rPr>
        <w:t>They are also responsible for made off power supply and checking of emergency lights to confirm all are in working condition.</w:t>
      </w:r>
    </w:p>
    <w:p w14:paraId="273D37ED" w14:textId="77777777" w:rsidR="00700916" w:rsidRDefault="00700916">
      <w:pPr>
        <w:pStyle w:val="BodyText"/>
      </w:pPr>
    </w:p>
    <w:p w14:paraId="72974AC6" w14:textId="77777777" w:rsidR="00700916" w:rsidRDefault="003626FF">
      <w:pPr>
        <w:pStyle w:val="ListParagraph"/>
        <w:numPr>
          <w:ilvl w:val="1"/>
          <w:numId w:val="87"/>
        </w:numPr>
        <w:tabs>
          <w:tab w:val="left" w:pos="1080"/>
        </w:tabs>
        <w:rPr>
          <w:sz w:val="24"/>
        </w:rPr>
      </w:pPr>
      <w:r>
        <w:rPr>
          <w:sz w:val="24"/>
        </w:rPr>
        <w:t>Trained</w:t>
      </w:r>
      <w:r>
        <w:rPr>
          <w:spacing w:val="-1"/>
          <w:sz w:val="24"/>
        </w:rPr>
        <w:t xml:space="preserve"> </w:t>
      </w:r>
      <w:r>
        <w:rPr>
          <w:sz w:val="24"/>
        </w:rPr>
        <w:t>fire</w:t>
      </w:r>
      <w:r>
        <w:rPr>
          <w:spacing w:val="-2"/>
          <w:sz w:val="24"/>
        </w:rPr>
        <w:t xml:space="preserve"> </w:t>
      </w:r>
      <w:r>
        <w:rPr>
          <w:sz w:val="24"/>
        </w:rPr>
        <w:t>fighters</w:t>
      </w:r>
      <w:r>
        <w:rPr>
          <w:spacing w:val="1"/>
          <w:sz w:val="24"/>
        </w:rPr>
        <w:t xml:space="preserve"> </w:t>
      </w:r>
      <w:r>
        <w:rPr>
          <w:sz w:val="24"/>
        </w:rPr>
        <w:t>are</w:t>
      </w:r>
      <w:r>
        <w:rPr>
          <w:spacing w:val="-1"/>
          <w:sz w:val="24"/>
        </w:rPr>
        <w:t xml:space="preserve"> </w:t>
      </w:r>
      <w:r>
        <w:rPr>
          <w:sz w:val="24"/>
        </w:rPr>
        <w:t>responsible</w:t>
      </w:r>
      <w:r>
        <w:rPr>
          <w:spacing w:val="-1"/>
          <w:sz w:val="24"/>
        </w:rPr>
        <w:t xml:space="preserve"> </w:t>
      </w:r>
      <w:r>
        <w:rPr>
          <w:sz w:val="24"/>
        </w:rPr>
        <w:t>for</w:t>
      </w:r>
      <w:r>
        <w:rPr>
          <w:spacing w:val="-1"/>
          <w:sz w:val="24"/>
        </w:rPr>
        <w:t xml:space="preserve"> </w:t>
      </w:r>
      <w:r>
        <w:rPr>
          <w:sz w:val="24"/>
        </w:rPr>
        <w:t>deal with</w:t>
      </w:r>
      <w:r>
        <w:rPr>
          <w:spacing w:val="-1"/>
          <w:sz w:val="24"/>
        </w:rPr>
        <w:t xml:space="preserve"> </w:t>
      </w:r>
      <w:r>
        <w:rPr>
          <w:sz w:val="24"/>
        </w:rPr>
        <w:t>Fire</w:t>
      </w:r>
      <w:r>
        <w:rPr>
          <w:spacing w:val="-3"/>
          <w:sz w:val="24"/>
        </w:rPr>
        <w:t xml:space="preserve"> </w:t>
      </w:r>
      <w:r>
        <w:rPr>
          <w:sz w:val="24"/>
        </w:rPr>
        <w:t>with</w:t>
      </w:r>
      <w:r>
        <w:rPr>
          <w:spacing w:val="-1"/>
          <w:sz w:val="24"/>
        </w:rPr>
        <w:t xml:space="preserve"> </w:t>
      </w:r>
      <w:r>
        <w:rPr>
          <w:sz w:val="24"/>
        </w:rPr>
        <w:t>the</w:t>
      </w:r>
      <w:r>
        <w:rPr>
          <w:spacing w:val="-2"/>
          <w:sz w:val="24"/>
        </w:rPr>
        <w:t xml:space="preserve"> </w:t>
      </w:r>
      <w:r>
        <w:rPr>
          <w:sz w:val="24"/>
        </w:rPr>
        <w:t>existing</w:t>
      </w:r>
      <w:r>
        <w:rPr>
          <w:spacing w:val="-1"/>
          <w:sz w:val="24"/>
        </w:rPr>
        <w:t xml:space="preserve"> </w:t>
      </w:r>
      <w:r>
        <w:rPr>
          <w:sz w:val="24"/>
        </w:rPr>
        <w:t>fire</w:t>
      </w:r>
      <w:r>
        <w:rPr>
          <w:spacing w:val="6"/>
          <w:sz w:val="24"/>
        </w:rPr>
        <w:t xml:space="preserve"> </w:t>
      </w:r>
      <w:r>
        <w:rPr>
          <w:spacing w:val="-2"/>
          <w:sz w:val="24"/>
        </w:rPr>
        <w:t>equipment’s.</w:t>
      </w:r>
    </w:p>
    <w:p w14:paraId="311C794E" w14:textId="77777777" w:rsidR="00700916" w:rsidRDefault="00700916">
      <w:pPr>
        <w:pStyle w:val="BodyText"/>
      </w:pPr>
    </w:p>
    <w:p w14:paraId="2C66640D" w14:textId="77777777" w:rsidR="00700916" w:rsidRDefault="003626FF">
      <w:pPr>
        <w:pStyle w:val="Heading6"/>
        <w:numPr>
          <w:ilvl w:val="0"/>
          <w:numId w:val="86"/>
        </w:numPr>
        <w:tabs>
          <w:tab w:val="left" w:pos="1080"/>
        </w:tabs>
        <w:spacing w:before="1"/>
      </w:pPr>
      <w:r>
        <w:t>TERMS</w:t>
      </w:r>
      <w:r>
        <w:rPr>
          <w:spacing w:val="-2"/>
        </w:rPr>
        <w:t xml:space="preserve"> </w:t>
      </w:r>
      <w:r>
        <w:t>AND</w:t>
      </w:r>
      <w:r>
        <w:rPr>
          <w:spacing w:val="-1"/>
        </w:rPr>
        <w:t xml:space="preserve"> </w:t>
      </w:r>
      <w:r>
        <w:rPr>
          <w:spacing w:val="-2"/>
        </w:rPr>
        <w:t>DEFINITIONS</w:t>
      </w:r>
    </w:p>
    <w:p w14:paraId="6F1921D5" w14:textId="77777777" w:rsidR="00700916" w:rsidRDefault="003626FF">
      <w:pPr>
        <w:pStyle w:val="BodyText"/>
        <w:spacing w:before="276"/>
        <w:ind w:left="1080"/>
      </w:pPr>
      <w:r>
        <w:rPr>
          <w:spacing w:val="-4"/>
        </w:rPr>
        <w:t>None</w:t>
      </w:r>
    </w:p>
    <w:p w14:paraId="3233E3C9" w14:textId="77777777" w:rsidR="00700916" w:rsidRDefault="003626FF">
      <w:pPr>
        <w:pStyle w:val="Heading6"/>
        <w:numPr>
          <w:ilvl w:val="0"/>
          <w:numId w:val="86"/>
        </w:numPr>
        <w:tabs>
          <w:tab w:val="left" w:pos="1080"/>
        </w:tabs>
        <w:spacing w:before="276"/>
      </w:pPr>
      <w:r>
        <w:rPr>
          <w:spacing w:val="-2"/>
        </w:rPr>
        <w:t>METHOD</w:t>
      </w:r>
    </w:p>
    <w:p w14:paraId="0BB67628" w14:textId="77777777" w:rsidR="00700916" w:rsidRDefault="00700916">
      <w:pPr>
        <w:pStyle w:val="Heading6"/>
        <w:sectPr w:rsidR="00700916">
          <w:pgSz w:w="12240" w:h="17280"/>
          <w:pgMar w:top="2000" w:right="720" w:bottom="1920" w:left="1080" w:header="864" w:footer="1724" w:gutter="0"/>
          <w:cols w:space="720"/>
        </w:sectPr>
      </w:pPr>
    </w:p>
    <w:p w14:paraId="71DF91BA" w14:textId="77777777" w:rsidR="00700916" w:rsidRDefault="003626FF">
      <w:pPr>
        <w:pStyle w:val="Heading7"/>
        <w:numPr>
          <w:ilvl w:val="1"/>
          <w:numId w:val="86"/>
        </w:numPr>
        <w:tabs>
          <w:tab w:val="left" w:pos="1080"/>
        </w:tabs>
        <w:spacing w:before="205"/>
      </w:pPr>
      <w:r>
        <w:lastRenderedPageBreak/>
        <w:t>Fire</w:t>
      </w:r>
      <w:r>
        <w:rPr>
          <w:spacing w:val="-2"/>
        </w:rPr>
        <w:t xml:space="preserve"> Fighting</w:t>
      </w:r>
    </w:p>
    <w:p w14:paraId="28E68B6D" w14:textId="77777777" w:rsidR="00700916" w:rsidRDefault="00700916">
      <w:pPr>
        <w:pStyle w:val="BodyText"/>
        <w:rPr>
          <w:b/>
        </w:rPr>
      </w:pPr>
    </w:p>
    <w:p w14:paraId="2F7F9C01" w14:textId="77777777" w:rsidR="00700916" w:rsidRDefault="003626FF">
      <w:pPr>
        <w:pStyle w:val="ListParagraph"/>
        <w:numPr>
          <w:ilvl w:val="2"/>
          <w:numId w:val="86"/>
        </w:numPr>
        <w:tabs>
          <w:tab w:val="left" w:pos="1080"/>
        </w:tabs>
        <w:ind w:right="355"/>
        <w:jc w:val="both"/>
        <w:rPr>
          <w:sz w:val="24"/>
        </w:rPr>
      </w:pPr>
      <w:r>
        <w:rPr>
          <w:sz w:val="24"/>
        </w:rPr>
        <w:t>In case of Fire incident, the person noticing fire shall immediately give Fire Call (as per pre- defined phone number) to the HSCO, trained in firefighting will immediately rush to the location for dealing with fire. The organization may seek help from outside emergency services</w:t>
      </w:r>
      <w:r>
        <w:rPr>
          <w:spacing w:val="-1"/>
          <w:sz w:val="24"/>
        </w:rPr>
        <w:t xml:space="preserve"> </w:t>
      </w:r>
      <w:r>
        <w:rPr>
          <w:sz w:val="24"/>
        </w:rPr>
        <w:t>(fire</w:t>
      </w:r>
      <w:r>
        <w:rPr>
          <w:spacing w:val="-2"/>
          <w:sz w:val="24"/>
        </w:rPr>
        <w:t xml:space="preserve"> </w:t>
      </w:r>
      <w:r>
        <w:rPr>
          <w:sz w:val="24"/>
        </w:rPr>
        <w:t>brigade,</w:t>
      </w:r>
      <w:r>
        <w:rPr>
          <w:spacing w:val="-1"/>
          <w:sz w:val="24"/>
        </w:rPr>
        <w:t xml:space="preserve"> </w:t>
      </w:r>
      <w:r>
        <w:rPr>
          <w:sz w:val="24"/>
        </w:rPr>
        <w:t>medical</w:t>
      </w:r>
      <w:r>
        <w:rPr>
          <w:spacing w:val="-3"/>
          <w:sz w:val="24"/>
        </w:rPr>
        <w:t xml:space="preserve"> </w:t>
      </w:r>
      <w:r>
        <w:rPr>
          <w:sz w:val="24"/>
        </w:rPr>
        <w:t>services etc.)</w:t>
      </w:r>
      <w:r>
        <w:rPr>
          <w:spacing w:val="-2"/>
          <w:sz w:val="24"/>
        </w:rPr>
        <w:t xml:space="preserve"> </w:t>
      </w:r>
      <w:r>
        <w:rPr>
          <w:sz w:val="24"/>
        </w:rPr>
        <w:t>as</w:t>
      </w:r>
      <w:r>
        <w:rPr>
          <w:spacing w:val="-1"/>
          <w:sz w:val="24"/>
        </w:rPr>
        <w:t xml:space="preserve"> </w:t>
      </w:r>
      <w:r>
        <w:rPr>
          <w:sz w:val="24"/>
        </w:rPr>
        <w:t>well</w:t>
      </w:r>
      <w:r>
        <w:rPr>
          <w:spacing w:val="-3"/>
          <w:sz w:val="24"/>
        </w:rPr>
        <w:t xml:space="preserve"> </w:t>
      </w:r>
      <w:r>
        <w:rPr>
          <w:sz w:val="24"/>
        </w:rPr>
        <w:t>as</w:t>
      </w:r>
      <w:r>
        <w:rPr>
          <w:spacing w:val="-3"/>
          <w:sz w:val="24"/>
        </w:rPr>
        <w:t xml:space="preserve"> </w:t>
      </w:r>
      <w:r>
        <w:rPr>
          <w:sz w:val="24"/>
        </w:rPr>
        <w:t>neighboring</w:t>
      </w:r>
      <w:r>
        <w:rPr>
          <w:spacing w:val="-3"/>
          <w:sz w:val="24"/>
        </w:rPr>
        <w:t xml:space="preserve"> </w:t>
      </w:r>
      <w:r>
        <w:rPr>
          <w:sz w:val="24"/>
        </w:rPr>
        <w:t>industries</w:t>
      </w:r>
      <w:r>
        <w:rPr>
          <w:spacing w:val="-3"/>
          <w:sz w:val="24"/>
        </w:rPr>
        <w:t xml:space="preserve"> </w:t>
      </w:r>
      <w:r>
        <w:rPr>
          <w:sz w:val="24"/>
        </w:rPr>
        <w:t>in</w:t>
      </w:r>
      <w:r>
        <w:rPr>
          <w:spacing w:val="-3"/>
          <w:sz w:val="24"/>
        </w:rPr>
        <w:t xml:space="preserve"> </w:t>
      </w:r>
      <w:r>
        <w:rPr>
          <w:sz w:val="24"/>
        </w:rPr>
        <w:t>regard</w:t>
      </w:r>
      <w:r>
        <w:rPr>
          <w:spacing w:val="-2"/>
          <w:sz w:val="24"/>
        </w:rPr>
        <w:t xml:space="preserve"> </w:t>
      </w:r>
      <w:r>
        <w:rPr>
          <w:sz w:val="24"/>
        </w:rPr>
        <w:t>to</w:t>
      </w:r>
      <w:r>
        <w:rPr>
          <w:spacing w:val="-3"/>
          <w:sz w:val="24"/>
        </w:rPr>
        <w:t xml:space="preserve"> </w:t>
      </w:r>
      <w:r>
        <w:rPr>
          <w:sz w:val="24"/>
        </w:rPr>
        <w:t>fire fighting and mitigation of its consequences.</w:t>
      </w:r>
    </w:p>
    <w:p w14:paraId="4D90B02C" w14:textId="77777777" w:rsidR="00700916" w:rsidRDefault="00700916">
      <w:pPr>
        <w:pStyle w:val="BodyText"/>
      </w:pPr>
    </w:p>
    <w:p w14:paraId="42C371B5" w14:textId="77777777" w:rsidR="00700916" w:rsidRDefault="003626FF">
      <w:pPr>
        <w:pStyle w:val="ListParagraph"/>
        <w:numPr>
          <w:ilvl w:val="2"/>
          <w:numId w:val="86"/>
        </w:numPr>
        <w:tabs>
          <w:tab w:val="left" w:pos="1080"/>
        </w:tabs>
        <w:ind w:right="359"/>
        <w:jc w:val="both"/>
        <w:rPr>
          <w:sz w:val="24"/>
        </w:rPr>
      </w:pPr>
      <w:r>
        <w:rPr>
          <w:sz w:val="24"/>
        </w:rPr>
        <w:t>For</w:t>
      </w:r>
      <w:r>
        <w:rPr>
          <w:spacing w:val="-1"/>
          <w:sz w:val="24"/>
        </w:rPr>
        <w:t xml:space="preserve"> </w:t>
      </w:r>
      <w:r>
        <w:rPr>
          <w:sz w:val="24"/>
        </w:rPr>
        <w:t>major fire, which may lead to on-site disasters, the</w:t>
      </w:r>
      <w:r>
        <w:rPr>
          <w:spacing w:val="-1"/>
          <w:sz w:val="24"/>
        </w:rPr>
        <w:t xml:space="preserve"> </w:t>
      </w:r>
      <w:r>
        <w:rPr>
          <w:sz w:val="24"/>
        </w:rPr>
        <w:t>information shall be communicated</w:t>
      </w:r>
      <w:r>
        <w:rPr>
          <w:spacing w:val="-1"/>
          <w:sz w:val="24"/>
        </w:rPr>
        <w:t xml:space="preserve"> </w:t>
      </w:r>
      <w:r>
        <w:rPr>
          <w:sz w:val="24"/>
        </w:rPr>
        <w:t>to all the persons inside the factory through centrally operated siren. For this purpose, type of sirens and its inherent meaning shall be pre-defined and shall be communicated to all employees through awareness programmed, notice boards etc. The information shall also be communicated to the Top Management telephonically by the concerned security officer.</w:t>
      </w:r>
    </w:p>
    <w:p w14:paraId="5EEE11E8" w14:textId="77777777" w:rsidR="00700916" w:rsidRDefault="00700916">
      <w:pPr>
        <w:pStyle w:val="BodyText"/>
        <w:spacing w:before="1"/>
      </w:pPr>
    </w:p>
    <w:p w14:paraId="6E31D35C" w14:textId="77777777" w:rsidR="00700916" w:rsidRDefault="003626FF">
      <w:pPr>
        <w:pStyle w:val="ListParagraph"/>
        <w:numPr>
          <w:ilvl w:val="2"/>
          <w:numId w:val="86"/>
        </w:numPr>
        <w:tabs>
          <w:tab w:val="left" w:pos="1080"/>
        </w:tabs>
        <w:ind w:right="359"/>
        <w:jc w:val="both"/>
        <w:rPr>
          <w:sz w:val="24"/>
        </w:rPr>
      </w:pPr>
      <w:r>
        <w:rPr>
          <w:sz w:val="24"/>
        </w:rPr>
        <w:t>HSCO is responsible for maintaining all kinds of firefighting equipment. A list of Fire Fighting Equipment (including Portable Fire Extinguisher) along with their actual location shall be maintained (R/14-01). Apart from this, the department shall also maintain a layout showing Fire Hydrant System.</w:t>
      </w:r>
    </w:p>
    <w:p w14:paraId="088667B6" w14:textId="77777777" w:rsidR="00700916" w:rsidRDefault="00700916">
      <w:pPr>
        <w:pStyle w:val="BodyText"/>
      </w:pPr>
    </w:p>
    <w:p w14:paraId="27456B30" w14:textId="77777777" w:rsidR="00700916" w:rsidRDefault="003626FF">
      <w:pPr>
        <w:pStyle w:val="ListParagraph"/>
        <w:numPr>
          <w:ilvl w:val="2"/>
          <w:numId w:val="86"/>
        </w:numPr>
        <w:tabs>
          <w:tab w:val="left" w:pos="1080"/>
        </w:tabs>
        <w:ind w:right="358"/>
        <w:jc w:val="both"/>
        <w:rPr>
          <w:sz w:val="24"/>
        </w:rPr>
      </w:pPr>
      <w:r>
        <w:rPr>
          <w:sz w:val="24"/>
        </w:rPr>
        <w:t>Routine check-up and repairing of the firefighting equipment as well as procurement of spares shall be the responsibility of the HSCO.</w:t>
      </w:r>
    </w:p>
    <w:p w14:paraId="2D2DE183" w14:textId="77777777" w:rsidR="00700916" w:rsidRDefault="00700916">
      <w:pPr>
        <w:pStyle w:val="BodyText"/>
      </w:pPr>
    </w:p>
    <w:p w14:paraId="54312698" w14:textId="77777777" w:rsidR="00700916" w:rsidRDefault="00700916">
      <w:pPr>
        <w:pStyle w:val="BodyText"/>
      </w:pPr>
    </w:p>
    <w:p w14:paraId="7CA28469" w14:textId="77777777" w:rsidR="00700916" w:rsidRDefault="003626FF">
      <w:pPr>
        <w:pStyle w:val="Heading7"/>
        <w:numPr>
          <w:ilvl w:val="1"/>
          <w:numId w:val="86"/>
        </w:numPr>
        <w:tabs>
          <w:tab w:val="left" w:pos="1080"/>
        </w:tabs>
      </w:pPr>
      <w:r>
        <w:t>Conducting</w:t>
      </w:r>
      <w:r>
        <w:rPr>
          <w:spacing w:val="-3"/>
        </w:rPr>
        <w:t xml:space="preserve"> </w:t>
      </w:r>
      <w:r>
        <w:t>Safety</w:t>
      </w:r>
      <w:r>
        <w:rPr>
          <w:spacing w:val="-2"/>
        </w:rPr>
        <w:t xml:space="preserve"> </w:t>
      </w:r>
      <w:r>
        <w:t>Committee</w:t>
      </w:r>
      <w:r>
        <w:rPr>
          <w:spacing w:val="-2"/>
        </w:rPr>
        <w:t xml:space="preserve"> Meeting</w:t>
      </w:r>
    </w:p>
    <w:p w14:paraId="01BE9F44" w14:textId="77777777" w:rsidR="00700916" w:rsidRDefault="00700916">
      <w:pPr>
        <w:pStyle w:val="BodyText"/>
        <w:rPr>
          <w:b/>
        </w:rPr>
      </w:pPr>
    </w:p>
    <w:p w14:paraId="08F0B592" w14:textId="77777777" w:rsidR="00700916" w:rsidRDefault="003626FF">
      <w:pPr>
        <w:pStyle w:val="ListParagraph"/>
        <w:numPr>
          <w:ilvl w:val="2"/>
          <w:numId w:val="86"/>
        </w:numPr>
        <w:tabs>
          <w:tab w:val="left" w:pos="1080"/>
        </w:tabs>
        <w:ind w:right="357"/>
        <w:jc w:val="both"/>
        <w:rPr>
          <w:sz w:val="24"/>
        </w:rPr>
      </w:pPr>
      <w:r>
        <w:rPr>
          <w:sz w:val="24"/>
        </w:rPr>
        <w:t xml:space="preserve">As a matter of statutory requirement, safety committee meeting shall be conducted </w:t>
      </w:r>
      <w:r>
        <w:rPr>
          <w:b/>
          <w:sz w:val="24"/>
        </w:rPr>
        <w:t xml:space="preserve">once in a month </w:t>
      </w:r>
      <w:r>
        <w:rPr>
          <w:sz w:val="24"/>
        </w:rPr>
        <w:t>to discuss the safety related issues. Safety committee has equal representation of workmen and management staffs.</w:t>
      </w:r>
    </w:p>
    <w:p w14:paraId="1572488F" w14:textId="77777777" w:rsidR="00700916" w:rsidRDefault="00700916">
      <w:pPr>
        <w:pStyle w:val="BodyText"/>
      </w:pPr>
    </w:p>
    <w:p w14:paraId="5C5647FE" w14:textId="77777777" w:rsidR="00700916" w:rsidRDefault="003626FF">
      <w:pPr>
        <w:pStyle w:val="ListParagraph"/>
        <w:numPr>
          <w:ilvl w:val="2"/>
          <w:numId w:val="86"/>
        </w:numPr>
        <w:tabs>
          <w:tab w:val="left" w:pos="1260"/>
        </w:tabs>
        <w:spacing w:before="1"/>
        <w:ind w:left="1260" w:hanging="900"/>
        <w:rPr>
          <w:sz w:val="24"/>
        </w:rPr>
      </w:pPr>
      <w:r>
        <w:rPr>
          <w:sz w:val="24"/>
        </w:rPr>
        <w:t>The</w:t>
      </w:r>
      <w:r>
        <w:rPr>
          <w:spacing w:val="-3"/>
          <w:sz w:val="24"/>
        </w:rPr>
        <w:t xml:space="preserve"> </w:t>
      </w:r>
      <w:r>
        <w:rPr>
          <w:sz w:val="24"/>
        </w:rPr>
        <w:t>input</w:t>
      </w:r>
      <w:r>
        <w:rPr>
          <w:spacing w:val="-1"/>
          <w:sz w:val="24"/>
        </w:rPr>
        <w:t xml:space="preserve"> </w:t>
      </w:r>
      <w:r>
        <w:rPr>
          <w:sz w:val="24"/>
        </w:rPr>
        <w:t>to Safety</w:t>
      </w:r>
      <w:r>
        <w:rPr>
          <w:spacing w:val="-1"/>
          <w:sz w:val="24"/>
        </w:rPr>
        <w:t xml:space="preserve"> </w:t>
      </w:r>
      <w:r>
        <w:rPr>
          <w:sz w:val="24"/>
        </w:rPr>
        <w:t>Committee</w:t>
      </w:r>
      <w:r>
        <w:rPr>
          <w:spacing w:val="-3"/>
          <w:sz w:val="24"/>
        </w:rPr>
        <w:t xml:space="preserve"> </w:t>
      </w:r>
      <w:r>
        <w:rPr>
          <w:sz w:val="24"/>
        </w:rPr>
        <w:t>Meeting shall</w:t>
      </w:r>
      <w:r>
        <w:rPr>
          <w:spacing w:val="-1"/>
          <w:sz w:val="24"/>
        </w:rPr>
        <w:t xml:space="preserve"> </w:t>
      </w:r>
      <w:r>
        <w:rPr>
          <w:sz w:val="24"/>
        </w:rPr>
        <w:t>include</w:t>
      </w:r>
      <w:r>
        <w:rPr>
          <w:spacing w:val="2"/>
          <w:sz w:val="24"/>
        </w:rPr>
        <w:t xml:space="preserve"> </w:t>
      </w:r>
      <w:r>
        <w:rPr>
          <w:spacing w:val="-10"/>
          <w:sz w:val="24"/>
        </w:rPr>
        <w:t>–</w:t>
      </w:r>
    </w:p>
    <w:p w14:paraId="7514B2C0" w14:textId="77777777" w:rsidR="00700916" w:rsidRDefault="003626FF">
      <w:pPr>
        <w:pStyle w:val="ListParagraph"/>
        <w:numPr>
          <w:ilvl w:val="3"/>
          <w:numId w:val="86"/>
        </w:numPr>
        <w:tabs>
          <w:tab w:val="left" w:pos="1800"/>
        </w:tabs>
        <w:spacing w:before="276"/>
        <w:ind w:hanging="446"/>
        <w:rPr>
          <w:sz w:val="24"/>
        </w:rPr>
      </w:pPr>
      <w:r>
        <w:rPr>
          <w:sz w:val="24"/>
        </w:rPr>
        <w:t>Incident</w:t>
      </w:r>
      <w:r>
        <w:rPr>
          <w:spacing w:val="-1"/>
          <w:sz w:val="24"/>
        </w:rPr>
        <w:t xml:space="preserve"> </w:t>
      </w:r>
      <w:r>
        <w:rPr>
          <w:sz w:val="24"/>
        </w:rPr>
        <w:t>statistics</w:t>
      </w:r>
      <w:r>
        <w:rPr>
          <w:spacing w:val="-1"/>
          <w:sz w:val="24"/>
        </w:rPr>
        <w:t xml:space="preserve"> </w:t>
      </w:r>
      <w:r>
        <w:rPr>
          <w:sz w:val="24"/>
        </w:rPr>
        <w:t>for</w:t>
      </w:r>
      <w:r>
        <w:rPr>
          <w:spacing w:val="-3"/>
          <w:sz w:val="24"/>
        </w:rPr>
        <w:t xml:space="preserve"> </w:t>
      </w:r>
      <w:r>
        <w:rPr>
          <w:sz w:val="24"/>
        </w:rPr>
        <w:t>the last</w:t>
      </w:r>
      <w:r>
        <w:rPr>
          <w:spacing w:val="-1"/>
          <w:sz w:val="24"/>
        </w:rPr>
        <w:t xml:space="preserve"> </w:t>
      </w:r>
      <w:r>
        <w:rPr>
          <w:spacing w:val="-2"/>
          <w:sz w:val="24"/>
        </w:rPr>
        <w:t>month</w:t>
      </w:r>
    </w:p>
    <w:p w14:paraId="361A5F3F" w14:textId="77777777" w:rsidR="00700916" w:rsidRDefault="003626FF">
      <w:pPr>
        <w:pStyle w:val="ListParagraph"/>
        <w:numPr>
          <w:ilvl w:val="3"/>
          <w:numId w:val="86"/>
        </w:numPr>
        <w:tabs>
          <w:tab w:val="left" w:pos="1800"/>
        </w:tabs>
        <w:ind w:hanging="446"/>
        <w:rPr>
          <w:sz w:val="24"/>
        </w:rPr>
      </w:pPr>
      <w:r>
        <w:rPr>
          <w:sz w:val="24"/>
        </w:rPr>
        <w:t>Status</w:t>
      </w:r>
      <w:r>
        <w:rPr>
          <w:spacing w:val="-1"/>
          <w:sz w:val="24"/>
        </w:rPr>
        <w:t xml:space="preserve"> </w:t>
      </w:r>
      <w:r>
        <w:rPr>
          <w:sz w:val="24"/>
        </w:rPr>
        <w:t>of</w:t>
      </w:r>
      <w:r>
        <w:rPr>
          <w:spacing w:val="-1"/>
          <w:sz w:val="24"/>
        </w:rPr>
        <w:t xml:space="preserve"> </w:t>
      </w:r>
      <w:r>
        <w:rPr>
          <w:sz w:val="24"/>
        </w:rPr>
        <w:t>incident</w:t>
      </w:r>
      <w:r>
        <w:rPr>
          <w:spacing w:val="-1"/>
          <w:sz w:val="24"/>
        </w:rPr>
        <w:t xml:space="preserve"> </w:t>
      </w:r>
      <w:r>
        <w:rPr>
          <w:sz w:val="24"/>
        </w:rPr>
        <w:t>investigation</w:t>
      </w:r>
      <w:r>
        <w:rPr>
          <w:spacing w:val="-1"/>
          <w:sz w:val="24"/>
        </w:rPr>
        <w:t xml:space="preserve"> </w:t>
      </w:r>
      <w:r>
        <w:rPr>
          <w:sz w:val="24"/>
        </w:rPr>
        <w:t>and</w:t>
      </w:r>
      <w:r>
        <w:rPr>
          <w:spacing w:val="-1"/>
          <w:sz w:val="24"/>
        </w:rPr>
        <w:t xml:space="preserve"> </w:t>
      </w:r>
      <w:r>
        <w:rPr>
          <w:sz w:val="24"/>
        </w:rPr>
        <w:t>recommended</w:t>
      </w:r>
      <w:r>
        <w:rPr>
          <w:spacing w:val="1"/>
          <w:sz w:val="24"/>
        </w:rPr>
        <w:t xml:space="preserve"> </w:t>
      </w:r>
      <w:r>
        <w:rPr>
          <w:spacing w:val="-2"/>
          <w:sz w:val="24"/>
        </w:rPr>
        <w:t>action</w:t>
      </w:r>
    </w:p>
    <w:p w14:paraId="2CC4B227" w14:textId="77777777" w:rsidR="00700916" w:rsidRDefault="003626FF">
      <w:pPr>
        <w:pStyle w:val="ListParagraph"/>
        <w:numPr>
          <w:ilvl w:val="3"/>
          <w:numId w:val="86"/>
        </w:numPr>
        <w:tabs>
          <w:tab w:val="left" w:pos="1800"/>
        </w:tabs>
        <w:ind w:hanging="446"/>
        <w:rPr>
          <w:sz w:val="24"/>
        </w:rPr>
      </w:pPr>
      <w:r>
        <w:rPr>
          <w:sz w:val="24"/>
        </w:rPr>
        <w:t>Survey</w:t>
      </w:r>
      <w:r>
        <w:rPr>
          <w:spacing w:val="-4"/>
          <w:sz w:val="24"/>
        </w:rPr>
        <w:t xml:space="preserve"> </w:t>
      </w:r>
      <w:r>
        <w:rPr>
          <w:sz w:val="24"/>
        </w:rPr>
        <w:t>results</w:t>
      </w:r>
      <w:r>
        <w:rPr>
          <w:spacing w:val="-1"/>
          <w:sz w:val="24"/>
        </w:rPr>
        <w:t xml:space="preserve"> </w:t>
      </w:r>
      <w:r>
        <w:rPr>
          <w:sz w:val="24"/>
        </w:rPr>
        <w:t>of</w:t>
      </w:r>
      <w:r>
        <w:rPr>
          <w:spacing w:val="-2"/>
          <w:sz w:val="24"/>
        </w:rPr>
        <w:t xml:space="preserve"> </w:t>
      </w:r>
      <w:r>
        <w:rPr>
          <w:sz w:val="24"/>
        </w:rPr>
        <w:t>unsafe acts/</w:t>
      </w:r>
      <w:r>
        <w:rPr>
          <w:spacing w:val="-2"/>
          <w:sz w:val="24"/>
        </w:rPr>
        <w:t xml:space="preserve"> </w:t>
      </w:r>
      <w:r>
        <w:rPr>
          <w:sz w:val="24"/>
        </w:rPr>
        <w:t>practices</w:t>
      </w:r>
      <w:r>
        <w:rPr>
          <w:spacing w:val="-1"/>
          <w:sz w:val="24"/>
        </w:rPr>
        <w:t xml:space="preserve"> </w:t>
      </w:r>
      <w:r>
        <w:rPr>
          <w:sz w:val="24"/>
        </w:rPr>
        <w:t>and</w:t>
      </w:r>
      <w:r>
        <w:rPr>
          <w:spacing w:val="-2"/>
          <w:sz w:val="24"/>
        </w:rPr>
        <w:t xml:space="preserve"> </w:t>
      </w:r>
      <w:r>
        <w:rPr>
          <w:sz w:val="24"/>
        </w:rPr>
        <w:t>unsafe</w:t>
      </w:r>
      <w:r>
        <w:rPr>
          <w:spacing w:val="-1"/>
          <w:sz w:val="24"/>
        </w:rPr>
        <w:t xml:space="preserve"> </w:t>
      </w:r>
      <w:r>
        <w:rPr>
          <w:sz w:val="24"/>
        </w:rPr>
        <w:t>procedures/</w:t>
      </w:r>
      <w:r>
        <w:rPr>
          <w:spacing w:val="-1"/>
          <w:sz w:val="24"/>
        </w:rPr>
        <w:t xml:space="preserve"> </w:t>
      </w:r>
      <w:r>
        <w:rPr>
          <w:spacing w:val="-2"/>
          <w:sz w:val="24"/>
        </w:rPr>
        <w:t>conditions</w:t>
      </w:r>
    </w:p>
    <w:p w14:paraId="10F359D6" w14:textId="77777777" w:rsidR="00700916" w:rsidRDefault="003626FF">
      <w:pPr>
        <w:pStyle w:val="ListParagraph"/>
        <w:numPr>
          <w:ilvl w:val="3"/>
          <w:numId w:val="86"/>
        </w:numPr>
        <w:tabs>
          <w:tab w:val="left" w:pos="1800"/>
        </w:tabs>
        <w:ind w:hanging="446"/>
        <w:rPr>
          <w:sz w:val="24"/>
        </w:rPr>
      </w:pPr>
      <w:r>
        <w:rPr>
          <w:sz w:val="24"/>
        </w:rPr>
        <w:t>Follow-up</w:t>
      </w:r>
      <w:r>
        <w:rPr>
          <w:spacing w:val="-2"/>
          <w:sz w:val="24"/>
        </w:rPr>
        <w:t xml:space="preserve"> </w:t>
      </w:r>
      <w:r>
        <w:rPr>
          <w:sz w:val="24"/>
        </w:rPr>
        <w:t>action</w:t>
      </w:r>
      <w:r>
        <w:rPr>
          <w:spacing w:val="-2"/>
          <w:sz w:val="24"/>
        </w:rPr>
        <w:t xml:space="preserve"> </w:t>
      </w:r>
      <w:r>
        <w:rPr>
          <w:sz w:val="24"/>
        </w:rPr>
        <w:t>from</w:t>
      </w:r>
      <w:r>
        <w:rPr>
          <w:spacing w:val="-1"/>
          <w:sz w:val="24"/>
        </w:rPr>
        <w:t xml:space="preserve"> </w:t>
      </w:r>
      <w:r>
        <w:rPr>
          <w:sz w:val="24"/>
        </w:rPr>
        <w:t>previous</w:t>
      </w:r>
      <w:r>
        <w:rPr>
          <w:spacing w:val="-2"/>
          <w:sz w:val="24"/>
        </w:rPr>
        <w:t xml:space="preserve"> </w:t>
      </w:r>
      <w:r>
        <w:rPr>
          <w:sz w:val="24"/>
        </w:rPr>
        <w:t>safety</w:t>
      </w:r>
      <w:r>
        <w:rPr>
          <w:spacing w:val="-2"/>
          <w:sz w:val="24"/>
        </w:rPr>
        <w:t xml:space="preserve"> </w:t>
      </w:r>
      <w:r>
        <w:rPr>
          <w:sz w:val="24"/>
        </w:rPr>
        <w:t xml:space="preserve">committee </w:t>
      </w:r>
      <w:r>
        <w:rPr>
          <w:spacing w:val="-2"/>
          <w:sz w:val="24"/>
        </w:rPr>
        <w:t>meeting</w:t>
      </w:r>
    </w:p>
    <w:p w14:paraId="62CA2E26" w14:textId="77777777" w:rsidR="00700916" w:rsidRDefault="003626FF">
      <w:pPr>
        <w:pStyle w:val="ListParagraph"/>
        <w:numPr>
          <w:ilvl w:val="3"/>
          <w:numId w:val="86"/>
        </w:numPr>
        <w:tabs>
          <w:tab w:val="left" w:pos="1800"/>
        </w:tabs>
        <w:ind w:hanging="446"/>
        <w:rPr>
          <w:sz w:val="24"/>
        </w:rPr>
      </w:pPr>
      <w:r>
        <w:rPr>
          <w:sz w:val="24"/>
        </w:rPr>
        <w:t>Resource</w:t>
      </w:r>
      <w:r>
        <w:rPr>
          <w:spacing w:val="-2"/>
          <w:sz w:val="24"/>
        </w:rPr>
        <w:t xml:space="preserve"> </w:t>
      </w:r>
      <w:r>
        <w:rPr>
          <w:sz w:val="24"/>
        </w:rPr>
        <w:t>needs,</w:t>
      </w:r>
      <w:r>
        <w:rPr>
          <w:spacing w:val="-1"/>
          <w:sz w:val="24"/>
        </w:rPr>
        <w:t xml:space="preserve"> </w:t>
      </w:r>
      <w:r>
        <w:rPr>
          <w:sz w:val="24"/>
        </w:rPr>
        <w:t>status</w:t>
      </w:r>
      <w:r>
        <w:rPr>
          <w:spacing w:val="-1"/>
          <w:sz w:val="24"/>
        </w:rPr>
        <w:t xml:space="preserve"> </w:t>
      </w:r>
      <w:r>
        <w:rPr>
          <w:sz w:val="24"/>
        </w:rPr>
        <w:t>of</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its</w:t>
      </w:r>
      <w:r>
        <w:rPr>
          <w:spacing w:val="-1"/>
          <w:sz w:val="24"/>
        </w:rPr>
        <w:t xml:space="preserve"> </w:t>
      </w:r>
      <w:r>
        <w:rPr>
          <w:spacing w:val="-2"/>
          <w:sz w:val="24"/>
        </w:rPr>
        <w:t>effectiveness</w:t>
      </w:r>
    </w:p>
    <w:p w14:paraId="0159459E" w14:textId="77777777" w:rsidR="00700916" w:rsidRDefault="003626FF">
      <w:pPr>
        <w:pStyle w:val="ListParagraph"/>
        <w:numPr>
          <w:ilvl w:val="3"/>
          <w:numId w:val="86"/>
        </w:numPr>
        <w:tabs>
          <w:tab w:val="left" w:pos="1800"/>
        </w:tabs>
        <w:ind w:hanging="446"/>
        <w:rPr>
          <w:sz w:val="24"/>
        </w:rPr>
      </w:pPr>
      <w:r>
        <w:rPr>
          <w:sz w:val="24"/>
        </w:rPr>
        <w:t>Recommendations</w:t>
      </w:r>
      <w:r>
        <w:rPr>
          <w:spacing w:val="-3"/>
          <w:sz w:val="24"/>
        </w:rPr>
        <w:t xml:space="preserve"> </w:t>
      </w:r>
      <w:r>
        <w:rPr>
          <w:sz w:val="24"/>
        </w:rPr>
        <w:t>for</w:t>
      </w:r>
      <w:r>
        <w:rPr>
          <w:spacing w:val="-3"/>
          <w:sz w:val="24"/>
        </w:rPr>
        <w:t xml:space="preserve"> </w:t>
      </w:r>
      <w:r>
        <w:rPr>
          <w:spacing w:val="-2"/>
          <w:sz w:val="24"/>
        </w:rPr>
        <w:t>improvement</w:t>
      </w:r>
    </w:p>
    <w:p w14:paraId="58D081C2" w14:textId="77777777" w:rsidR="00700916" w:rsidRDefault="00700916">
      <w:pPr>
        <w:pStyle w:val="BodyText"/>
      </w:pPr>
    </w:p>
    <w:p w14:paraId="520ED4A1" w14:textId="77777777" w:rsidR="00700916" w:rsidRDefault="003626FF">
      <w:pPr>
        <w:pStyle w:val="ListParagraph"/>
        <w:numPr>
          <w:ilvl w:val="2"/>
          <w:numId w:val="86"/>
        </w:numPr>
        <w:tabs>
          <w:tab w:val="left" w:pos="1080"/>
        </w:tabs>
        <w:ind w:right="365"/>
        <w:jc w:val="both"/>
        <w:rPr>
          <w:sz w:val="24"/>
        </w:rPr>
      </w:pPr>
      <w:r>
        <w:rPr>
          <w:sz w:val="24"/>
        </w:rPr>
        <w:t>In</w:t>
      </w:r>
      <w:r>
        <w:rPr>
          <w:spacing w:val="-1"/>
          <w:sz w:val="24"/>
        </w:rPr>
        <w:t xml:space="preserve"> </w:t>
      </w:r>
      <w:r>
        <w:rPr>
          <w:sz w:val="24"/>
        </w:rPr>
        <w:t>addition</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above,</w:t>
      </w:r>
      <w:r>
        <w:rPr>
          <w:spacing w:val="-3"/>
          <w:sz w:val="24"/>
        </w:rPr>
        <w:t xml:space="preserve"> </w:t>
      </w:r>
      <w:r>
        <w:rPr>
          <w:sz w:val="24"/>
        </w:rPr>
        <w:t>the</w:t>
      </w:r>
      <w:r>
        <w:rPr>
          <w:spacing w:val="-2"/>
          <w:sz w:val="24"/>
        </w:rPr>
        <w:t xml:space="preserve"> </w:t>
      </w:r>
      <w:r>
        <w:rPr>
          <w:sz w:val="24"/>
        </w:rPr>
        <w:t>following</w:t>
      </w:r>
      <w:r>
        <w:rPr>
          <w:spacing w:val="-1"/>
          <w:sz w:val="24"/>
        </w:rPr>
        <w:t xml:space="preserve"> </w:t>
      </w:r>
      <w:r>
        <w:rPr>
          <w:sz w:val="24"/>
        </w:rPr>
        <w:t>issues</w:t>
      </w:r>
      <w:r>
        <w:rPr>
          <w:spacing w:val="-3"/>
          <w:sz w:val="24"/>
        </w:rPr>
        <w:t xml:space="preserve"> </w:t>
      </w:r>
      <w:r>
        <w:rPr>
          <w:sz w:val="24"/>
        </w:rPr>
        <w:t>shall</w:t>
      </w:r>
      <w:r>
        <w:rPr>
          <w:spacing w:val="-3"/>
          <w:sz w:val="24"/>
        </w:rPr>
        <w:t xml:space="preserve"> </w:t>
      </w:r>
      <w:r>
        <w:rPr>
          <w:sz w:val="24"/>
        </w:rPr>
        <w:t>also</w:t>
      </w:r>
      <w:r>
        <w:rPr>
          <w:spacing w:val="-1"/>
          <w:sz w:val="24"/>
        </w:rPr>
        <w:t xml:space="preserve"> </w:t>
      </w:r>
      <w:r>
        <w:rPr>
          <w:sz w:val="24"/>
        </w:rPr>
        <w:t>be</w:t>
      </w:r>
      <w:r>
        <w:rPr>
          <w:spacing w:val="-2"/>
          <w:sz w:val="24"/>
        </w:rPr>
        <w:t xml:space="preserve"> </w:t>
      </w:r>
      <w:r>
        <w:rPr>
          <w:sz w:val="24"/>
        </w:rPr>
        <w:t>taken</w:t>
      </w:r>
      <w:r>
        <w:rPr>
          <w:spacing w:val="-1"/>
          <w:sz w:val="24"/>
        </w:rPr>
        <w:t xml:space="preserve"> </w:t>
      </w:r>
      <w:r>
        <w:rPr>
          <w:sz w:val="24"/>
        </w:rPr>
        <w:t>up</w:t>
      </w:r>
      <w:r>
        <w:rPr>
          <w:spacing w:val="-1"/>
          <w:sz w:val="24"/>
        </w:rPr>
        <w:t xml:space="preserve"> </w:t>
      </w:r>
      <w:r>
        <w:rPr>
          <w:sz w:val="24"/>
        </w:rPr>
        <w:t>as</w:t>
      </w:r>
      <w:r>
        <w:rPr>
          <w:spacing w:val="-3"/>
          <w:sz w:val="24"/>
        </w:rPr>
        <w:t xml:space="preserve"> </w:t>
      </w:r>
      <w:r>
        <w:rPr>
          <w:sz w:val="24"/>
        </w:rPr>
        <w:t>an</w:t>
      </w:r>
      <w:r>
        <w:rPr>
          <w:spacing w:val="-1"/>
          <w:sz w:val="24"/>
        </w:rPr>
        <w:t xml:space="preserve"> </w:t>
      </w:r>
      <w:r>
        <w:rPr>
          <w:sz w:val="24"/>
        </w:rPr>
        <w:t>agenda</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safety committee meeting, as and when required –</w:t>
      </w:r>
    </w:p>
    <w:p w14:paraId="1E001209" w14:textId="77777777" w:rsidR="00700916" w:rsidRDefault="00700916">
      <w:pPr>
        <w:pStyle w:val="BodyText"/>
      </w:pPr>
    </w:p>
    <w:p w14:paraId="03C0AC2E" w14:textId="77777777" w:rsidR="00700916" w:rsidRDefault="003626FF">
      <w:pPr>
        <w:pStyle w:val="ListParagraph"/>
        <w:numPr>
          <w:ilvl w:val="3"/>
          <w:numId w:val="86"/>
        </w:numPr>
        <w:tabs>
          <w:tab w:val="left" w:pos="1800"/>
        </w:tabs>
        <w:ind w:hanging="446"/>
        <w:rPr>
          <w:sz w:val="24"/>
        </w:rPr>
      </w:pPr>
      <w:r>
        <w:rPr>
          <w:sz w:val="24"/>
        </w:rPr>
        <w:t>hazard</w:t>
      </w:r>
      <w:r>
        <w:rPr>
          <w:spacing w:val="-3"/>
          <w:sz w:val="24"/>
        </w:rPr>
        <w:t xml:space="preserve"> </w:t>
      </w:r>
      <w:r>
        <w:rPr>
          <w:sz w:val="24"/>
        </w:rPr>
        <w:t>identification,</w:t>
      </w:r>
      <w:r>
        <w:rPr>
          <w:spacing w:val="-1"/>
          <w:sz w:val="24"/>
        </w:rPr>
        <w:t xml:space="preserve"> </w:t>
      </w:r>
      <w:r>
        <w:rPr>
          <w:sz w:val="24"/>
        </w:rPr>
        <w:t>risk</w:t>
      </w:r>
      <w:r>
        <w:rPr>
          <w:spacing w:val="-1"/>
          <w:sz w:val="24"/>
        </w:rPr>
        <w:t xml:space="preserve"> </w:t>
      </w:r>
      <w:r>
        <w:rPr>
          <w:sz w:val="24"/>
        </w:rPr>
        <w:t>assessments</w:t>
      </w:r>
      <w:r>
        <w:rPr>
          <w:spacing w:val="-1"/>
          <w:sz w:val="24"/>
        </w:rPr>
        <w:t xml:space="preserve"> </w:t>
      </w:r>
      <w:r>
        <w:rPr>
          <w:sz w:val="24"/>
        </w:rPr>
        <w:t>and</w:t>
      </w:r>
      <w:r>
        <w:rPr>
          <w:spacing w:val="-1"/>
          <w:sz w:val="24"/>
        </w:rPr>
        <w:t xml:space="preserve"> </w:t>
      </w:r>
      <w:r>
        <w:rPr>
          <w:sz w:val="24"/>
        </w:rPr>
        <w:t>determination</w:t>
      </w:r>
      <w:r>
        <w:rPr>
          <w:spacing w:val="-1"/>
          <w:sz w:val="24"/>
        </w:rPr>
        <w:t xml:space="preserve"> </w:t>
      </w:r>
      <w:r>
        <w:rPr>
          <w:sz w:val="24"/>
        </w:rPr>
        <w:t>of</w:t>
      </w:r>
      <w:r>
        <w:rPr>
          <w:spacing w:val="-1"/>
          <w:sz w:val="24"/>
        </w:rPr>
        <w:t xml:space="preserve"> </w:t>
      </w:r>
      <w:r>
        <w:rPr>
          <w:spacing w:val="-2"/>
          <w:sz w:val="24"/>
        </w:rPr>
        <w:t>controls</w:t>
      </w:r>
    </w:p>
    <w:p w14:paraId="119A0A13" w14:textId="77777777" w:rsidR="00700916" w:rsidRDefault="003626FF">
      <w:pPr>
        <w:pStyle w:val="ListParagraph"/>
        <w:numPr>
          <w:ilvl w:val="3"/>
          <w:numId w:val="86"/>
        </w:numPr>
        <w:tabs>
          <w:tab w:val="left" w:pos="1800"/>
        </w:tabs>
        <w:ind w:hanging="446"/>
        <w:rPr>
          <w:sz w:val="24"/>
        </w:rPr>
      </w:pPr>
      <w:r>
        <w:rPr>
          <w:sz w:val="24"/>
        </w:rPr>
        <w:t>incident</w:t>
      </w:r>
      <w:r>
        <w:rPr>
          <w:spacing w:val="-2"/>
          <w:sz w:val="24"/>
        </w:rPr>
        <w:t xml:space="preserve"> </w:t>
      </w:r>
      <w:r>
        <w:rPr>
          <w:sz w:val="24"/>
        </w:rPr>
        <w:t>investigation</w:t>
      </w:r>
      <w:r>
        <w:rPr>
          <w:spacing w:val="-1"/>
          <w:sz w:val="24"/>
        </w:rPr>
        <w:t xml:space="preserve"> </w:t>
      </w:r>
      <w:r>
        <w:rPr>
          <w:sz w:val="24"/>
        </w:rPr>
        <w:t>and</w:t>
      </w:r>
      <w:r>
        <w:rPr>
          <w:spacing w:val="-1"/>
          <w:sz w:val="24"/>
        </w:rPr>
        <w:t xml:space="preserve"> </w:t>
      </w:r>
      <w:r>
        <w:rPr>
          <w:spacing w:val="-2"/>
          <w:sz w:val="24"/>
        </w:rPr>
        <w:t>analysis</w:t>
      </w:r>
    </w:p>
    <w:p w14:paraId="5D813891" w14:textId="77777777" w:rsidR="00700916" w:rsidRDefault="003626FF">
      <w:pPr>
        <w:pStyle w:val="ListParagraph"/>
        <w:numPr>
          <w:ilvl w:val="3"/>
          <w:numId w:val="86"/>
        </w:numPr>
        <w:tabs>
          <w:tab w:val="left" w:pos="1800"/>
        </w:tabs>
        <w:ind w:right="361" w:hanging="447"/>
        <w:rPr>
          <w:sz w:val="24"/>
        </w:rPr>
      </w:pPr>
      <w:r>
        <w:rPr>
          <w:sz w:val="24"/>
        </w:rPr>
        <w:t>development</w:t>
      </w:r>
      <w:r>
        <w:rPr>
          <w:spacing w:val="40"/>
          <w:sz w:val="24"/>
        </w:rPr>
        <w:t xml:space="preserve"> </w:t>
      </w:r>
      <w:r>
        <w:rPr>
          <w:sz w:val="24"/>
        </w:rPr>
        <w:t>and</w:t>
      </w:r>
      <w:r>
        <w:rPr>
          <w:spacing w:val="40"/>
          <w:sz w:val="24"/>
        </w:rPr>
        <w:t xml:space="preserve"> </w:t>
      </w:r>
      <w:r>
        <w:rPr>
          <w:sz w:val="24"/>
        </w:rPr>
        <w:t>review</w:t>
      </w:r>
      <w:r>
        <w:rPr>
          <w:spacing w:val="40"/>
          <w:sz w:val="24"/>
        </w:rPr>
        <w:t xml:space="preserve"> </w:t>
      </w:r>
      <w:r>
        <w:rPr>
          <w:sz w:val="24"/>
        </w:rPr>
        <w:t>of</w:t>
      </w:r>
      <w:r>
        <w:rPr>
          <w:spacing w:val="40"/>
          <w:sz w:val="24"/>
        </w:rPr>
        <w:t xml:space="preserve"> </w:t>
      </w:r>
      <w:r>
        <w:rPr>
          <w:sz w:val="24"/>
        </w:rPr>
        <w:t>Environment</w:t>
      </w:r>
      <w:r>
        <w:rPr>
          <w:spacing w:val="40"/>
          <w:sz w:val="24"/>
        </w:rPr>
        <w:t xml:space="preserve"> </w:t>
      </w:r>
      <w:r>
        <w:rPr>
          <w:sz w:val="24"/>
        </w:rPr>
        <w:t>&amp;</w:t>
      </w:r>
      <w:r>
        <w:rPr>
          <w:spacing w:val="40"/>
          <w:sz w:val="24"/>
        </w:rPr>
        <w:t xml:space="preserve"> </w:t>
      </w:r>
      <w:r>
        <w:rPr>
          <w:sz w:val="24"/>
        </w:rPr>
        <w:t>OHS&amp;s</w:t>
      </w:r>
      <w:r>
        <w:rPr>
          <w:spacing w:val="40"/>
          <w:sz w:val="24"/>
        </w:rPr>
        <w:t xml:space="preserve"> </w:t>
      </w:r>
      <w:r>
        <w:rPr>
          <w:sz w:val="24"/>
        </w:rPr>
        <w:t>policy,</w:t>
      </w:r>
      <w:r>
        <w:rPr>
          <w:spacing w:val="40"/>
          <w:sz w:val="24"/>
        </w:rPr>
        <w:t xml:space="preserve"> </w:t>
      </w:r>
      <w:r>
        <w:rPr>
          <w:sz w:val="24"/>
        </w:rPr>
        <w:t>Environmental</w:t>
      </w:r>
      <w:r>
        <w:rPr>
          <w:spacing w:val="40"/>
          <w:sz w:val="24"/>
        </w:rPr>
        <w:t xml:space="preserve"> </w:t>
      </w:r>
      <w:r>
        <w:rPr>
          <w:sz w:val="24"/>
        </w:rPr>
        <w:t>and</w:t>
      </w:r>
      <w:r>
        <w:rPr>
          <w:spacing w:val="80"/>
          <w:sz w:val="24"/>
        </w:rPr>
        <w:t xml:space="preserve"> </w:t>
      </w:r>
      <w:r>
        <w:rPr>
          <w:sz w:val="24"/>
        </w:rPr>
        <w:t>OH&amp;S objectives and targets</w:t>
      </w:r>
    </w:p>
    <w:p w14:paraId="4163FF52" w14:textId="77777777" w:rsidR="00700916" w:rsidRDefault="00700916">
      <w:pPr>
        <w:pStyle w:val="ListParagraph"/>
        <w:rPr>
          <w:sz w:val="24"/>
        </w:rPr>
        <w:sectPr w:rsidR="00700916">
          <w:pgSz w:w="12240" w:h="17280"/>
          <w:pgMar w:top="2000" w:right="720" w:bottom="1920" w:left="1080" w:header="864" w:footer="1724" w:gutter="0"/>
          <w:cols w:space="720"/>
        </w:sectPr>
      </w:pPr>
    </w:p>
    <w:p w14:paraId="3446D52A" w14:textId="77777777" w:rsidR="00700916" w:rsidRDefault="003626FF">
      <w:pPr>
        <w:pStyle w:val="ListParagraph"/>
        <w:numPr>
          <w:ilvl w:val="2"/>
          <w:numId w:val="86"/>
        </w:numPr>
        <w:tabs>
          <w:tab w:val="left" w:pos="1080"/>
        </w:tabs>
        <w:spacing w:before="205"/>
        <w:ind w:right="363"/>
        <w:jc w:val="both"/>
        <w:rPr>
          <w:sz w:val="24"/>
        </w:rPr>
      </w:pPr>
      <w:r>
        <w:rPr>
          <w:sz w:val="24"/>
        </w:rPr>
        <w:lastRenderedPageBreak/>
        <w:t>The</w:t>
      </w:r>
      <w:r>
        <w:rPr>
          <w:spacing w:val="-5"/>
          <w:sz w:val="24"/>
        </w:rPr>
        <w:t xml:space="preserve"> </w:t>
      </w:r>
      <w:r>
        <w:rPr>
          <w:sz w:val="24"/>
        </w:rPr>
        <w:t>output</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Safety</w:t>
      </w:r>
      <w:r>
        <w:rPr>
          <w:spacing w:val="-3"/>
          <w:sz w:val="24"/>
        </w:rPr>
        <w:t xml:space="preserve"> </w:t>
      </w:r>
      <w:r>
        <w:rPr>
          <w:sz w:val="24"/>
        </w:rPr>
        <w:t>Committee</w:t>
      </w:r>
      <w:r>
        <w:rPr>
          <w:spacing w:val="-5"/>
          <w:sz w:val="24"/>
        </w:rPr>
        <w:t xml:space="preserve"> </w:t>
      </w:r>
      <w:r>
        <w:rPr>
          <w:sz w:val="24"/>
        </w:rPr>
        <w:t>Meeting</w:t>
      </w:r>
      <w:r>
        <w:rPr>
          <w:spacing w:val="-3"/>
          <w:sz w:val="24"/>
        </w:rPr>
        <w:t xml:space="preserve"> </w:t>
      </w:r>
      <w:r>
        <w:rPr>
          <w:sz w:val="24"/>
        </w:rPr>
        <w:t>shall</w:t>
      </w:r>
      <w:r>
        <w:rPr>
          <w:spacing w:val="-3"/>
          <w:sz w:val="24"/>
        </w:rPr>
        <w:t xml:space="preserve"> </w:t>
      </w:r>
      <w:r>
        <w:rPr>
          <w:sz w:val="24"/>
        </w:rPr>
        <w:t>include</w:t>
      </w:r>
      <w:r>
        <w:rPr>
          <w:spacing w:val="-4"/>
          <w:sz w:val="24"/>
        </w:rPr>
        <w:t xml:space="preserve"> </w:t>
      </w:r>
      <w:r>
        <w:rPr>
          <w:sz w:val="24"/>
        </w:rPr>
        <w:t>any</w:t>
      </w:r>
      <w:r>
        <w:rPr>
          <w:spacing w:val="-1"/>
          <w:sz w:val="24"/>
        </w:rPr>
        <w:t xml:space="preserve"> </w:t>
      </w:r>
      <w:r>
        <w:rPr>
          <w:sz w:val="24"/>
        </w:rPr>
        <w:t>decision</w:t>
      </w:r>
      <w:r>
        <w:rPr>
          <w:spacing w:val="-1"/>
          <w:sz w:val="24"/>
        </w:rPr>
        <w:t xml:space="preserve"> </w:t>
      </w:r>
      <w:r>
        <w:rPr>
          <w:sz w:val="24"/>
        </w:rPr>
        <w:t>and</w:t>
      </w:r>
      <w:r>
        <w:rPr>
          <w:spacing w:val="-3"/>
          <w:sz w:val="24"/>
        </w:rPr>
        <w:t xml:space="preserve"> </w:t>
      </w:r>
      <w:r>
        <w:rPr>
          <w:sz w:val="24"/>
        </w:rPr>
        <w:t>actions</w:t>
      </w:r>
      <w:r>
        <w:rPr>
          <w:spacing w:val="-3"/>
          <w:sz w:val="24"/>
        </w:rPr>
        <w:t xml:space="preserve"> </w:t>
      </w:r>
      <w:r>
        <w:rPr>
          <w:sz w:val="24"/>
        </w:rPr>
        <w:t>related to –</w:t>
      </w:r>
    </w:p>
    <w:p w14:paraId="1C6C8713" w14:textId="77777777" w:rsidR="00700916" w:rsidRDefault="00700916">
      <w:pPr>
        <w:pStyle w:val="BodyText"/>
      </w:pPr>
    </w:p>
    <w:p w14:paraId="0A869D14" w14:textId="77777777" w:rsidR="00700916" w:rsidRDefault="003626FF">
      <w:pPr>
        <w:pStyle w:val="ListParagraph"/>
        <w:numPr>
          <w:ilvl w:val="3"/>
          <w:numId w:val="86"/>
        </w:numPr>
        <w:tabs>
          <w:tab w:val="left" w:pos="1800"/>
        </w:tabs>
        <w:ind w:hanging="446"/>
        <w:rPr>
          <w:sz w:val="24"/>
        </w:rPr>
      </w:pPr>
      <w:r>
        <w:rPr>
          <w:sz w:val="24"/>
        </w:rPr>
        <w:t>Incident</w:t>
      </w:r>
      <w:r>
        <w:rPr>
          <w:spacing w:val="-4"/>
          <w:sz w:val="24"/>
        </w:rPr>
        <w:t xml:space="preserve"> </w:t>
      </w:r>
      <w:r>
        <w:rPr>
          <w:sz w:val="24"/>
        </w:rPr>
        <w:t>(accident</w:t>
      </w:r>
      <w:r>
        <w:rPr>
          <w:spacing w:val="-1"/>
          <w:sz w:val="24"/>
        </w:rPr>
        <w:t xml:space="preserve"> </w:t>
      </w:r>
      <w:r>
        <w:rPr>
          <w:sz w:val="24"/>
        </w:rPr>
        <w:t>and</w:t>
      </w:r>
      <w:r>
        <w:rPr>
          <w:spacing w:val="1"/>
          <w:sz w:val="24"/>
        </w:rPr>
        <w:t xml:space="preserve"> </w:t>
      </w:r>
      <w:r>
        <w:rPr>
          <w:sz w:val="24"/>
        </w:rPr>
        <w:t>near-miss)</w:t>
      </w:r>
      <w:r>
        <w:rPr>
          <w:spacing w:val="-1"/>
          <w:sz w:val="24"/>
        </w:rPr>
        <w:t xml:space="preserve"> </w:t>
      </w:r>
      <w:r>
        <w:rPr>
          <w:sz w:val="24"/>
        </w:rPr>
        <w:t>investigation</w:t>
      </w:r>
      <w:r>
        <w:rPr>
          <w:spacing w:val="-1"/>
          <w:sz w:val="24"/>
        </w:rPr>
        <w:t xml:space="preserve"> </w:t>
      </w:r>
      <w:r>
        <w:rPr>
          <w:sz w:val="24"/>
        </w:rPr>
        <w:t>and</w:t>
      </w:r>
      <w:r>
        <w:rPr>
          <w:spacing w:val="-1"/>
          <w:sz w:val="24"/>
        </w:rPr>
        <w:t xml:space="preserve"> </w:t>
      </w:r>
      <w:r>
        <w:rPr>
          <w:spacing w:val="-2"/>
          <w:sz w:val="24"/>
        </w:rPr>
        <w:t>analysis</w:t>
      </w:r>
    </w:p>
    <w:p w14:paraId="6944AC14" w14:textId="77777777" w:rsidR="00700916" w:rsidRDefault="003626FF">
      <w:pPr>
        <w:pStyle w:val="ListParagraph"/>
        <w:numPr>
          <w:ilvl w:val="3"/>
          <w:numId w:val="86"/>
        </w:numPr>
        <w:tabs>
          <w:tab w:val="left" w:pos="1800"/>
        </w:tabs>
        <w:ind w:hanging="446"/>
        <w:rPr>
          <w:sz w:val="24"/>
        </w:rPr>
      </w:pPr>
      <w:r>
        <w:rPr>
          <w:sz w:val="24"/>
        </w:rPr>
        <w:t>Resources</w:t>
      </w:r>
      <w:r>
        <w:rPr>
          <w:spacing w:val="-2"/>
          <w:sz w:val="24"/>
        </w:rPr>
        <w:t xml:space="preserve"> </w:t>
      </w:r>
      <w:r>
        <w:rPr>
          <w:sz w:val="24"/>
        </w:rPr>
        <w:t>including</w:t>
      </w:r>
      <w:r>
        <w:rPr>
          <w:spacing w:val="-1"/>
          <w:sz w:val="24"/>
        </w:rPr>
        <w:t xml:space="preserve"> </w:t>
      </w:r>
      <w:r>
        <w:rPr>
          <w:sz w:val="24"/>
        </w:rPr>
        <w:t>training</w:t>
      </w:r>
      <w:r>
        <w:rPr>
          <w:spacing w:val="-1"/>
          <w:sz w:val="24"/>
        </w:rPr>
        <w:t xml:space="preserve"> </w:t>
      </w:r>
      <w:r>
        <w:rPr>
          <w:spacing w:val="-2"/>
          <w:sz w:val="24"/>
        </w:rPr>
        <w:t>requirements</w:t>
      </w:r>
    </w:p>
    <w:p w14:paraId="0A8A74BA" w14:textId="77777777" w:rsidR="00700916" w:rsidRDefault="003626FF">
      <w:pPr>
        <w:pStyle w:val="ListParagraph"/>
        <w:numPr>
          <w:ilvl w:val="3"/>
          <w:numId w:val="86"/>
        </w:numPr>
        <w:tabs>
          <w:tab w:val="left" w:pos="1800"/>
        </w:tabs>
        <w:ind w:hanging="446"/>
        <w:rPr>
          <w:sz w:val="24"/>
        </w:rPr>
      </w:pPr>
      <w:r>
        <w:rPr>
          <w:sz w:val="24"/>
        </w:rPr>
        <w:t>Environmental</w:t>
      </w:r>
      <w:r>
        <w:rPr>
          <w:spacing w:val="-3"/>
          <w:sz w:val="24"/>
        </w:rPr>
        <w:t xml:space="preserve"> </w:t>
      </w:r>
      <w:r>
        <w:rPr>
          <w:sz w:val="24"/>
        </w:rPr>
        <w:t>and</w:t>
      </w:r>
      <w:r>
        <w:rPr>
          <w:spacing w:val="-1"/>
          <w:sz w:val="24"/>
        </w:rPr>
        <w:t xml:space="preserve"> </w:t>
      </w:r>
      <w:r>
        <w:rPr>
          <w:sz w:val="24"/>
        </w:rPr>
        <w:t>OH&amp;S</w:t>
      </w:r>
      <w:r>
        <w:rPr>
          <w:spacing w:val="-1"/>
          <w:sz w:val="24"/>
        </w:rPr>
        <w:t xml:space="preserve"> </w:t>
      </w:r>
      <w:r>
        <w:rPr>
          <w:sz w:val="24"/>
        </w:rPr>
        <w:t>policy,</w:t>
      </w:r>
      <w:r>
        <w:rPr>
          <w:spacing w:val="-1"/>
          <w:sz w:val="24"/>
        </w:rPr>
        <w:t xml:space="preserve"> </w:t>
      </w:r>
      <w:r>
        <w:rPr>
          <w:sz w:val="24"/>
        </w:rPr>
        <w:t>environmental</w:t>
      </w:r>
      <w:r>
        <w:rPr>
          <w:spacing w:val="-1"/>
          <w:sz w:val="24"/>
        </w:rPr>
        <w:t xml:space="preserve"> </w:t>
      </w:r>
      <w:r>
        <w:rPr>
          <w:sz w:val="24"/>
        </w:rPr>
        <w:t>and</w:t>
      </w:r>
      <w:r>
        <w:rPr>
          <w:spacing w:val="-1"/>
          <w:sz w:val="24"/>
        </w:rPr>
        <w:t xml:space="preserve"> </w:t>
      </w:r>
      <w:r>
        <w:rPr>
          <w:sz w:val="24"/>
        </w:rPr>
        <w:t>OH&amp;S objectives</w:t>
      </w:r>
      <w:r>
        <w:rPr>
          <w:spacing w:val="-1"/>
          <w:sz w:val="24"/>
        </w:rPr>
        <w:t xml:space="preserve"> </w:t>
      </w:r>
      <w:r>
        <w:rPr>
          <w:sz w:val="24"/>
        </w:rPr>
        <w:t xml:space="preserve">and </w:t>
      </w:r>
      <w:r>
        <w:rPr>
          <w:spacing w:val="-2"/>
          <w:sz w:val="24"/>
        </w:rPr>
        <w:t>targets</w:t>
      </w:r>
    </w:p>
    <w:p w14:paraId="7CACC7E7" w14:textId="77777777" w:rsidR="00700916" w:rsidRDefault="003626FF">
      <w:pPr>
        <w:pStyle w:val="ListParagraph"/>
        <w:numPr>
          <w:ilvl w:val="3"/>
          <w:numId w:val="86"/>
        </w:numPr>
        <w:tabs>
          <w:tab w:val="left" w:pos="1800"/>
        </w:tabs>
        <w:ind w:hanging="446"/>
        <w:rPr>
          <w:sz w:val="24"/>
        </w:rPr>
      </w:pPr>
      <w:r>
        <w:rPr>
          <w:sz w:val="24"/>
        </w:rPr>
        <w:t>Hazard</w:t>
      </w:r>
      <w:r>
        <w:rPr>
          <w:spacing w:val="-1"/>
          <w:sz w:val="24"/>
        </w:rPr>
        <w:t xml:space="preserve"> </w:t>
      </w:r>
      <w:r>
        <w:rPr>
          <w:sz w:val="24"/>
        </w:rPr>
        <w:t>identification,</w:t>
      </w:r>
      <w:r>
        <w:rPr>
          <w:spacing w:val="-1"/>
          <w:sz w:val="24"/>
        </w:rPr>
        <w:t xml:space="preserve"> </w:t>
      </w:r>
      <w:r>
        <w:rPr>
          <w:sz w:val="24"/>
        </w:rPr>
        <w:t>risk</w:t>
      </w:r>
      <w:r>
        <w:rPr>
          <w:spacing w:val="-1"/>
          <w:sz w:val="24"/>
        </w:rPr>
        <w:t xml:space="preserve"> </w:t>
      </w:r>
      <w:r>
        <w:rPr>
          <w:sz w:val="24"/>
        </w:rPr>
        <w:t>assessments</w:t>
      </w:r>
      <w:r>
        <w:rPr>
          <w:spacing w:val="-1"/>
          <w:sz w:val="24"/>
        </w:rPr>
        <w:t xml:space="preserve"> </w:t>
      </w:r>
      <w:r>
        <w:rPr>
          <w:sz w:val="24"/>
        </w:rPr>
        <w:t>and</w:t>
      </w:r>
      <w:r>
        <w:rPr>
          <w:spacing w:val="-2"/>
          <w:sz w:val="24"/>
        </w:rPr>
        <w:t xml:space="preserve"> </w:t>
      </w:r>
      <w:r>
        <w:rPr>
          <w:sz w:val="24"/>
        </w:rPr>
        <w:t>determination</w:t>
      </w:r>
      <w:r>
        <w:rPr>
          <w:spacing w:val="-1"/>
          <w:sz w:val="24"/>
        </w:rPr>
        <w:t xml:space="preserve"> </w:t>
      </w:r>
      <w:r>
        <w:rPr>
          <w:sz w:val="24"/>
        </w:rPr>
        <w:t>of</w:t>
      </w:r>
      <w:r>
        <w:rPr>
          <w:spacing w:val="-1"/>
          <w:sz w:val="24"/>
        </w:rPr>
        <w:t xml:space="preserve"> </w:t>
      </w:r>
      <w:r>
        <w:rPr>
          <w:spacing w:val="-2"/>
          <w:sz w:val="24"/>
        </w:rPr>
        <w:t>controls</w:t>
      </w:r>
    </w:p>
    <w:p w14:paraId="0B7DDBF0" w14:textId="77777777" w:rsidR="00700916" w:rsidRDefault="00700916">
      <w:pPr>
        <w:pStyle w:val="BodyText"/>
      </w:pPr>
    </w:p>
    <w:p w14:paraId="766B32C4" w14:textId="77777777" w:rsidR="00700916" w:rsidRDefault="003626FF">
      <w:pPr>
        <w:pStyle w:val="ListParagraph"/>
        <w:numPr>
          <w:ilvl w:val="2"/>
          <w:numId w:val="86"/>
        </w:numPr>
        <w:tabs>
          <w:tab w:val="left" w:pos="1080"/>
        </w:tabs>
        <w:ind w:right="359"/>
        <w:jc w:val="both"/>
        <w:rPr>
          <w:sz w:val="24"/>
        </w:rPr>
      </w:pPr>
      <w:r>
        <w:rPr>
          <w:sz w:val="24"/>
        </w:rPr>
        <w:t>Any decision/ action as decided in the meeting shall be documented in Safety Committee Meeting Register (R/14-02) and shall be implemented with undue delay by the concerned responsible person. Necessary follow-up with the concerned department regarding implementation of remedial measures/ recommendation shall be done by the HSCO.</w:t>
      </w:r>
    </w:p>
    <w:p w14:paraId="09878C55" w14:textId="77777777" w:rsidR="00700916" w:rsidRDefault="00700916">
      <w:pPr>
        <w:pStyle w:val="BodyText"/>
        <w:spacing w:before="1"/>
      </w:pPr>
    </w:p>
    <w:p w14:paraId="301F478F" w14:textId="77777777" w:rsidR="00700916" w:rsidRDefault="003626FF">
      <w:pPr>
        <w:pStyle w:val="ListParagraph"/>
        <w:numPr>
          <w:ilvl w:val="2"/>
          <w:numId w:val="86"/>
        </w:numPr>
        <w:tabs>
          <w:tab w:val="left" w:pos="1080"/>
        </w:tabs>
        <w:ind w:right="362"/>
        <w:jc w:val="both"/>
        <w:rPr>
          <w:sz w:val="24"/>
        </w:rPr>
      </w:pPr>
      <w:r>
        <w:rPr>
          <w:sz w:val="24"/>
        </w:rPr>
        <w:t>Any pending points, against which no action could be decided in the safety committee meeting, shall be forwarded to the Management Review Meeting for appropriate action.</w:t>
      </w:r>
    </w:p>
    <w:p w14:paraId="3B091902" w14:textId="77777777" w:rsidR="00700916" w:rsidRDefault="00700916">
      <w:pPr>
        <w:pStyle w:val="BodyText"/>
      </w:pPr>
    </w:p>
    <w:p w14:paraId="67113652" w14:textId="77777777" w:rsidR="00700916" w:rsidRDefault="003626FF">
      <w:pPr>
        <w:pStyle w:val="Heading7"/>
        <w:numPr>
          <w:ilvl w:val="1"/>
          <w:numId w:val="86"/>
        </w:numPr>
        <w:tabs>
          <w:tab w:val="left" w:pos="1079"/>
        </w:tabs>
        <w:ind w:left="1079" w:hanging="719"/>
        <w:jc w:val="both"/>
      </w:pPr>
      <w:r>
        <w:t xml:space="preserve">Conducting </w:t>
      </w:r>
      <w:r>
        <w:rPr>
          <w:spacing w:val="-2"/>
        </w:rPr>
        <w:t>Training</w:t>
      </w:r>
    </w:p>
    <w:p w14:paraId="1A5DC467" w14:textId="77777777" w:rsidR="00700916" w:rsidRDefault="003626FF">
      <w:pPr>
        <w:pStyle w:val="ListParagraph"/>
        <w:numPr>
          <w:ilvl w:val="2"/>
          <w:numId w:val="86"/>
        </w:numPr>
        <w:tabs>
          <w:tab w:val="left" w:pos="1080"/>
        </w:tabs>
        <w:ind w:right="360"/>
        <w:jc w:val="both"/>
        <w:rPr>
          <w:sz w:val="24"/>
        </w:rPr>
      </w:pPr>
      <w:r>
        <w:rPr>
          <w:sz w:val="24"/>
        </w:rPr>
        <w:t>HSCO in association with Training department, shall organize “Training on Fire Fighting” for employees. Awareness trainings shall also be conducted on security related issues from time to time.</w:t>
      </w:r>
    </w:p>
    <w:p w14:paraId="1A446A61" w14:textId="77777777" w:rsidR="00700916" w:rsidRDefault="00700916">
      <w:pPr>
        <w:pStyle w:val="BodyText"/>
      </w:pPr>
    </w:p>
    <w:p w14:paraId="4DB1BF3D" w14:textId="77777777" w:rsidR="00700916" w:rsidRDefault="003626FF">
      <w:pPr>
        <w:pStyle w:val="ListParagraph"/>
        <w:numPr>
          <w:ilvl w:val="2"/>
          <w:numId w:val="86"/>
        </w:numPr>
        <w:tabs>
          <w:tab w:val="left" w:pos="1080"/>
        </w:tabs>
        <w:ind w:right="358"/>
        <w:jc w:val="both"/>
        <w:rPr>
          <w:sz w:val="24"/>
        </w:rPr>
      </w:pPr>
      <w:r>
        <w:rPr>
          <w:sz w:val="24"/>
        </w:rPr>
        <w:t xml:space="preserve">Similarly, HSCO in association with Training department, shall organize Safety Training for employees. Awareness trainings shall also be conducted on safety related issues from time to </w:t>
      </w:r>
      <w:r>
        <w:rPr>
          <w:spacing w:val="-2"/>
          <w:sz w:val="24"/>
        </w:rPr>
        <w:t>time.</w:t>
      </w:r>
    </w:p>
    <w:p w14:paraId="3702633F" w14:textId="77777777" w:rsidR="00700916" w:rsidRDefault="00700916">
      <w:pPr>
        <w:pStyle w:val="BodyText"/>
      </w:pPr>
    </w:p>
    <w:p w14:paraId="71A64ACA" w14:textId="77777777" w:rsidR="00700916" w:rsidRDefault="003626FF">
      <w:pPr>
        <w:pStyle w:val="ListParagraph"/>
        <w:numPr>
          <w:ilvl w:val="2"/>
          <w:numId w:val="86"/>
        </w:numPr>
        <w:tabs>
          <w:tab w:val="left" w:pos="1080"/>
        </w:tabs>
        <w:ind w:right="356"/>
        <w:jc w:val="both"/>
        <w:rPr>
          <w:sz w:val="24"/>
        </w:rPr>
      </w:pPr>
      <w:r>
        <w:rPr>
          <w:sz w:val="24"/>
        </w:rPr>
        <w:t>Platform training for contract labors shall be conducted from time to time wherein environment, health, safety related awareness shall be given to all the contract labors present on that date.</w:t>
      </w:r>
    </w:p>
    <w:p w14:paraId="13901E99" w14:textId="77777777" w:rsidR="00700916" w:rsidRDefault="00700916">
      <w:pPr>
        <w:pStyle w:val="BodyText"/>
      </w:pPr>
    </w:p>
    <w:p w14:paraId="1AF286C3" w14:textId="77777777" w:rsidR="00700916" w:rsidRDefault="003626FF">
      <w:pPr>
        <w:pStyle w:val="ListParagraph"/>
        <w:numPr>
          <w:ilvl w:val="2"/>
          <w:numId w:val="86"/>
        </w:numPr>
        <w:tabs>
          <w:tab w:val="left" w:pos="1080"/>
        </w:tabs>
        <w:spacing w:before="1"/>
        <w:ind w:right="364"/>
        <w:jc w:val="both"/>
        <w:rPr>
          <w:sz w:val="24"/>
        </w:rPr>
      </w:pPr>
      <w:r>
        <w:rPr>
          <w:sz w:val="24"/>
        </w:rPr>
        <w:t>Each and every new entrant shall be given a basic Fire Safety training which includes Fire Safety instruction, Fire Evacuation, operation of Fire extinguisher &amp; Hose Drill etc.</w:t>
      </w:r>
    </w:p>
    <w:p w14:paraId="65289CA3" w14:textId="77777777" w:rsidR="00700916" w:rsidRDefault="003626FF">
      <w:pPr>
        <w:pStyle w:val="ListParagraph"/>
        <w:numPr>
          <w:ilvl w:val="2"/>
          <w:numId w:val="86"/>
        </w:numPr>
        <w:tabs>
          <w:tab w:val="left" w:pos="1080"/>
        </w:tabs>
        <w:spacing w:before="276"/>
        <w:ind w:right="362"/>
        <w:jc w:val="both"/>
        <w:rPr>
          <w:sz w:val="24"/>
        </w:rPr>
      </w:pPr>
      <w:r>
        <w:rPr>
          <w:sz w:val="24"/>
        </w:rPr>
        <w:t>Safety</w:t>
      </w:r>
      <w:r>
        <w:rPr>
          <w:spacing w:val="-1"/>
          <w:sz w:val="24"/>
        </w:rPr>
        <w:t xml:space="preserve"> </w:t>
      </w:r>
      <w:r>
        <w:rPr>
          <w:sz w:val="24"/>
        </w:rPr>
        <w:t>Induction</w:t>
      </w:r>
      <w:r>
        <w:rPr>
          <w:spacing w:val="-1"/>
          <w:sz w:val="24"/>
        </w:rPr>
        <w:t xml:space="preserve"> </w:t>
      </w:r>
      <w:r>
        <w:rPr>
          <w:sz w:val="24"/>
        </w:rPr>
        <w:t>for</w:t>
      </w:r>
      <w:r>
        <w:rPr>
          <w:spacing w:val="-5"/>
          <w:sz w:val="24"/>
        </w:rPr>
        <w:t xml:space="preserve"> </w:t>
      </w:r>
      <w:r>
        <w:rPr>
          <w:sz w:val="24"/>
        </w:rPr>
        <w:t>the new</w:t>
      </w:r>
      <w:r>
        <w:rPr>
          <w:spacing w:val="-3"/>
          <w:sz w:val="24"/>
        </w:rPr>
        <w:t xml:space="preserve"> </w:t>
      </w:r>
      <w:r>
        <w:rPr>
          <w:sz w:val="24"/>
        </w:rPr>
        <w:t>entrants</w:t>
      </w:r>
      <w:r>
        <w:rPr>
          <w:spacing w:val="-3"/>
          <w:sz w:val="24"/>
        </w:rPr>
        <w:t xml:space="preserve"> </w:t>
      </w:r>
      <w:r>
        <w:rPr>
          <w:sz w:val="24"/>
        </w:rPr>
        <w:t>(Contract</w:t>
      </w:r>
      <w:r>
        <w:rPr>
          <w:spacing w:val="-3"/>
          <w:sz w:val="24"/>
        </w:rPr>
        <w:t xml:space="preserve"> </w:t>
      </w:r>
      <w:r>
        <w:rPr>
          <w:sz w:val="24"/>
        </w:rPr>
        <w:t>Labor</w:t>
      </w:r>
      <w:r>
        <w:rPr>
          <w:spacing w:val="-3"/>
          <w:sz w:val="24"/>
        </w:rPr>
        <w:t xml:space="preserve"> </w:t>
      </w:r>
      <w:r>
        <w:rPr>
          <w:sz w:val="24"/>
        </w:rPr>
        <w:t>and</w:t>
      </w:r>
      <w:r>
        <w:rPr>
          <w:spacing w:val="-1"/>
          <w:sz w:val="24"/>
        </w:rPr>
        <w:t xml:space="preserve"> </w:t>
      </w:r>
      <w:r>
        <w:rPr>
          <w:sz w:val="24"/>
        </w:rPr>
        <w:t>Direct</w:t>
      </w:r>
      <w:r>
        <w:rPr>
          <w:spacing w:val="-3"/>
          <w:sz w:val="24"/>
        </w:rPr>
        <w:t xml:space="preserve"> </w:t>
      </w:r>
      <w:r>
        <w:rPr>
          <w:sz w:val="24"/>
        </w:rPr>
        <w:t>Labor)</w:t>
      </w:r>
      <w:r>
        <w:rPr>
          <w:spacing w:val="-5"/>
          <w:sz w:val="24"/>
        </w:rPr>
        <w:t xml:space="preserve"> </w:t>
      </w:r>
      <w:r>
        <w:rPr>
          <w:sz w:val="24"/>
        </w:rPr>
        <w:t>shall</w:t>
      </w:r>
      <w:r>
        <w:rPr>
          <w:spacing w:val="-3"/>
          <w:sz w:val="24"/>
        </w:rPr>
        <w:t xml:space="preserve"> </w:t>
      </w:r>
      <w:r>
        <w:rPr>
          <w:sz w:val="24"/>
        </w:rPr>
        <w:t>be</w:t>
      </w:r>
      <w:r>
        <w:rPr>
          <w:spacing w:val="-4"/>
          <w:sz w:val="24"/>
        </w:rPr>
        <w:t xml:space="preserve"> </w:t>
      </w:r>
      <w:r>
        <w:rPr>
          <w:sz w:val="24"/>
        </w:rPr>
        <w:t>given</w:t>
      </w:r>
      <w:r>
        <w:rPr>
          <w:spacing w:val="-3"/>
          <w:sz w:val="24"/>
        </w:rPr>
        <w:t xml:space="preserve"> </w:t>
      </w:r>
      <w:r>
        <w:rPr>
          <w:sz w:val="24"/>
        </w:rPr>
        <w:t>by</w:t>
      </w:r>
      <w:r>
        <w:rPr>
          <w:spacing w:val="-2"/>
          <w:sz w:val="24"/>
        </w:rPr>
        <w:t xml:space="preserve"> </w:t>
      </w:r>
      <w:r>
        <w:rPr>
          <w:sz w:val="24"/>
        </w:rPr>
        <w:t>the HSCO along with the concerned department.</w:t>
      </w:r>
    </w:p>
    <w:p w14:paraId="620E0316" w14:textId="77777777" w:rsidR="00700916" w:rsidRDefault="00700916">
      <w:pPr>
        <w:pStyle w:val="BodyText"/>
      </w:pPr>
    </w:p>
    <w:p w14:paraId="4E995615" w14:textId="77777777" w:rsidR="00700916" w:rsidRDefault="003626FF">
      <w:pPr>
        <w:pStyle w:val="ListParagraph"/>
        <w:numPr>
          <w:ilvl w:val="2"/>
          <w:numId w:val="86"/>
        </w:numPr>
        <w:tabs>
          <w:tab w:val="left" w:pos="1079"/>
        </w:tabs>
        <w:ind w:left="1079" w:hanging="719"/>
        <w:jc w:val="both"/>
        <w:rPr>
          <w:sz w:val="24"/>
        </w:rPr>
      </w:pPr>
      <w:r>
        <w:rPr>
          <w:sz w:val="24"/>
        </w:rPr>
        <w:t>Training</w:t>
      </w:r>
      <w:r>
        <w:rPr>
          <w:spacing w:val="-3"/>
          <w:sz w:val="24"/>
        </w:rPr>
        <w:t xml:space="preserve"> </w:t>
      </w:r>
      <w:r>
        <w:rPr>
          <w:sz w:val="24"/>
        </w:rPr>
        <w:t>for</w:t>
      </w:r>
      <w:r>
        <w:rPr>
          <w:spacing w:val="-1"/>
          <w:sz w:val="24"/>
        </w:rPr>
        <w:t xml:space="preserve"> </w:t>
      </w:r>
      <w:r>
        <w:rPr>
          <w:sz w:val="24"/>
        </w:rPr>
        <w:t>new</w:t>
      </w:r>
      <w:r>
        <w:rPr>
          <w:spacing w:val="-1"/>
          <w:sz w:val="24"/>
        </w:rPr>
        <w:t xml:space="preserve"> </w:t>
      </w:r>
      <w:r>
        <w:rPr>
          <w:sz w:val="24"/>
        </w:rPr>
        <w:t>entrants</w:t>
      </w:r>
      <w:r>
        <w:rPr>
          <w:spacing w:val="2"/>
          <w:sz w:val="24"/>
        </w:rPr>
        <w:t xml:space="preserve"> </w:t>
      </w:r>
      <w:r>
        <w:rPr>
          <w:sz w:val="24"/>
        </w:rPr>
        <w:t>shall</w:t>
      </w:r>
      <w:r>
        <w:rPr>
          <w:spacing w:val="-1"/>
          <w:sz w:val="24"/>
        </w:rPr>
        <w:t xml:space="preserve"> </w:t>
      </w:r>
      <w:r>
        <w:rPr>
          <w:sz w:val="24"/>
        </w:rPr>
        <w:t>be</w:t>
      </w:r>
      <w:r>
        <w:rPr>
          <w:spacing w:val="-2"/>
          <w:sz w:val="24"/>
        </w:rPr>
        <w:t xml:space="preserve"> </w:t>
      </w:r>
      <w:r>
        <w:rPr>
          <w:sz w:val="24"/>
        </w:rPr>
        <w:t>done</w:t>
      </w:r>
      <w:r>
        <w:rPr>
          <w:spacing w:val="-2"/>
          <w:sz w:val="24"/>
        </w:rPr>
        <w:t xml:space="preserve"> </w:t>
      </w:r>
      <w:r>
        <w:rPr>
          <w:sz w:val="24"/>
        </w:rPr>
        <w:t>within a</w:t>
      </w:r>
      <w:r>
        <w:rPr>
          <w:spacing w:val="-2"/>
          <w:sz w:val="24"/>
        </w:rPr>
        <w:t xml:space="preserve"> </w:t>
      </w:r>
      <w:r>
        <w:rPr>
          <w:sz w:val="24"/>
        </w:rPr>
        <w:t>week</w:t>
      </w:r>
      <w:r>
        <w:rPr>
          <w:spacing w:val="-1"/>
          <w:sz w:val="24"/>
        </w:rPr>
        <w:t xml:space="preserve"> </w:t>
      </w:r>
      <w:r>
        <w:rPr>
          <w:sz w:val="24"/>
        </w:rPr>
        <w:t>from</w:t>
      </w:r>
      <w:r>
        <w:rPr>
          <w:spacing w:val="-1"/>
          <w:sz w:val="24"/>
        </w:rPr>
        <w:t xml:space="preserve"> </w:t>
      </w:r>
      <w:r>
        <w:rPr>
          <w:sz w:val="24"/>
        </w:rPr>
        <w:t>his or</w:t>
      </w:r>
      <w:r>
        <w:rPr>
          <w:spacing w:val="-1"/>
          <w:sz w:val="24"/>
        </w:rPr>
        <w:t xml:space="preserve"> </w:t>
      </w:r>
      <w:r>
        <w:rPr>
          <w:sz w:val="24"/>
        </w:rPr>
        <w:t>her</w:t>
      </w:r>
      <w:r>
        <w:rPr>
          <w:spacing w:val="-1"/>
          <w:sz w:val="24"/>
        </w:rPr>
        <w:t xml:space="preserve"> </w:t>
      </w:r>
      <w:r>
        <w:rPr>
          <w:sz w:val="24"/>
        </w:rPr>
        <w:t xml:space="preserve">joining </w:t>
      </w:r>
      <w:r>
        <w:rPr>
          <w:spacing w:val="-2"/>
          <w:sz w:val="24"/>
        </w:rPr>
        <w:t>date.</w:t>
      </w:r>
    </w:p>
    <w:p w14:paraId="6B883D77" w14:textId="77777777" w:rsidR="00700916" w:rsidRDefault="00700916">
      <w:pPr>
        <w:pStyle w:val="BodyText"/>
      </w:pPr>
    </w:p>
    <w:p w14:paraId="64AAF644" w14:textId="77777777" w:rsidR="00700916" w:rsidRDefault="003626FF">
      <w:pPr>
        <w:pStyle w:val="Heading7"/>
        <w:numPr>
          <w:ilvl w:val="1"/>
          <w:numId w:val="86"/>
        </w:numPr>
        <w:tabs>
          <w:tab w:val="left" w:pos="1079"/>
        </w:tabs>
        <w:ind w:left="1079" w:hanging="719"/>
        <w:jc w:val="both"/>
      </w:pPr>
      <w:r>
        <w:t>Conducting</w:t>
      </w:r>
      <w:r>
        <w:rPr>
          <w:spacing w:val="-2"/>
        </w:rPr>
        <w:t xml:space="preserve"> </w:t>
      </w:r>
      <w:r>
        <w:t>Promotional</w:t>
      </w:r>
      <w:r>
        <w:rPr>
          <w:spacing w:val="-1"/>
        </w:rPr>
        <w:t xml:space="preserve"> </w:t>
      </w:r>
      <w:r>
        <w:rPr>
          <w:spacing w:val="-2"/>
        </w:rPr>
        <w:t>Activities</w:t>
      </w:r>
    </w:p>
    <w:p w14:paraId="0DB6683F" w14:textId="77777777" w:rsidR="00700916" w:rsidRDefault="00700916">
      <w:pPr>
        <w:pStyle w:val="BodyText"/>
        <w:rPr>
          <w:b/>
        </w:rPr>
      </w:pPr>
    </w:p>
    <w:p w14:paraId="29C9EEB0" w14:textId="77777777" w:rsidR="00700916" w:rsidRDefault="003626FF">
      <w:pPr>
        <w:pStyle w:val="ListParagraph"/>
        <w:numPr>
          <w:ilvl w:val="2"/>
          <w:numId w:val="86"/>
        </w:numPr>
        <w:tabs>
          <w:tab w:val="left" w:pos="1080"/>
        </w:tabs>
        <w:ind w:right="356"/>
        <w:jc w:val="both"/>
        <w:rPr>
          <w:sz w:val="24"/>
        </w:rPr>
      </w:pPr>
      <w:r>
        <w:rPr>
          <w:sz w:val="24"/>
        </w:rPr>
        <w:t>All kinds of promotional activities such as Celebration of National Safety Week, World Environment Day, Fire Service Day etc. shall be organized by the Safety/ Security Department in coordination with other departments/ functions. Record of such promotional activities shall be maintained.</w:t>
      </w:r>
    </w:p>
    <w:p w14:paraId="42D69973" w14:textId="77777777" w:rsidR="00700916" w:rsidRDefault="00700916">
      <w:pPr>
        <w:pStyle w:val="BodyText"/>
      </w:pPr>
    </w:p>
    <w:p w14:paraId="3DC99D81" w14:textId="77777777" w:rsidR="00700916" w:rsidRDefault="003626FF">
      <w:pPr>
        <w:pStyle w:val="ListParagraph"/>
        <w:numPr>
          <w:ilvl w:val="2"/>
          <w:numId w:val="86"/>
        </w:numPr>
        <w:tabs>
          <w:tab w:val="left" w:pos="1080"/>
        </w:tabs>
        <w:ind w:right="359"/>
        <w:jc w:val="both"/>
        <w:rPr>
          <w:sz w:val="24"/>
        </w:rPr>
      </w:pPr>
      <w:r>
        <w:rPr>
          <w:sz w:val="24"/>
        </w:rPr>
        <w:t>As a matter of enhancing employee motivation, competitions on quiz, essay, slogans and posters, related to fire and safety may be arranged from time to time.</w:t>
      </w:r>
    </w:p>
    <w:p w14:paraId="7AAC37B3"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3BE1C610" w14:textId="77777777" w:rsidR="00700916" w:rsidRDefault="00700916">
      <w:pPr>
        <w:pStyle w:val="BodyText"/>
        <w:spacing w:before="205"/>
      </w:pPr>
    </w:p>
    <w:p w14:paraId="5F782D5A" w14:textId="77777777" w:rsidR="00700916" w:rsidRDefault="003626FF">
      <w:pPr>
        <w:pStyle w:val="ListParagraph"/>
        <w:numPr>
          <w:ilvl w:val="2"/>
          <w:numId w:val="86"/>
        </w:numPr>
        <w:tabs>
          <w:tab w:val="left" w:pos="1080"/>
        </w:tabs>
        <w:ind w:right="353"/>
        <w:jc w:val="both"/>
        <w:rPr>
          <w:b/>
          <w:sz w:val="24"/>
        </w:rPr>
      </w:pPr>
      <w:r>
        <w:rPr>
          <w:sz w:val="24"/>
        </w:rPr>
        <w:t xml:space="preserve">The details of this process are described in the procedure </w:t>
      </w:r>
      <w:r>
        <w:rPr>
          <w:b/>
          <w:sz w:val="24"/>
        </w:rPr>
        <w:t>CM/DS-05 GUIDELINES: PARTICIPATION, CONSULTATION AND COMMUNICATION</w:t>
      </w:r>
    </w:p>
    <w:p w14:paraId="2070B1DC" w14:textId="77777777" w:rsidR="00700916" w:rsidRDefault="00700916">
      <w:pPr>
        <w:pStyle w:val="BodyText"/>
        <w:rPr>
          <w:b/>
        </w:rPr>
      </w:pPr>
    </w:p>
    <w:p w14:paraId="1E64086F" w14:textId="77777777" w:rsidR="00700916" w:rsidRDefault="003626FF">
      <w:pPr>
        <w:pStyle w:val="Heading7"/>
        <w:numPr>
          <w:ilvl w:val="1"/>
          <w:numId w:val="86"/>
        </w:numPr>
        <w:tabs>
          <w:tab w:val="left" w:pos="1080"/>
        </w:tabs>
      </w:pPr>
      <w:r>
        <w:t>Control</w:t>
      </w:r>
      <w:r>
        <w:rPr>
          <w:spacing w:val="-3"/>
        </w:rPr>
        <w:t xml:space="preserve"> </w:t>
      </w:r>
      <w:r>
        <w:t xml:space="preserve">on </w:t>
      </w:r>
      <w:r>
        <w:rPr>
          <w:spacing w:val="-5"/>
        </w:rPr>
        <w:t>PPE</w:t>
      </w:r>
    </w:p>
    <w:p w14:paraId="7EA4570C" w14:textId="77777777" w:rsidR="00700916" w:rsidRDefault="00700916">
      <w:pPr>
        <w:pStyle w:val="BodyText"/>
        <w:rPr>
          <w:b/>
        </w:rPr>
      </w:pPr>
    </w:p>
    <w:p w14:paraId="01AC6791" w14:textId="77777777" w:rsidR="00700916" w:rsidRDefault="003626FF">
      <w:pPr>
        <w:pStyle w:val="ListParagraph"/>
        <w:numPr>
          <w:ilvl w:val="2"/>
          <w:numId w:val="86"/>
        </w:numPr>
        <w:tabs>
          <w:tab w:val="left" w:pos="1080"/>
        </w:tabs>
        <w:ind w:right="364"/>
        <w:jc w:val="both"/>
        <w:rPr>
          <w:sz w:val="24"/>
        </w:rPr>
      </w:pPr>
      <w:r>
        <w:rPr>
          <w:sz w:val="24"/>
        </w:rPr>
        <w:t>Personal Protective Equipment are procured through purchase department as and when required based on the indent raised by Security Officer.</w:t>
      </w:r>
    </w:p>
    <w:p w14:paraId="4E0DD10F" w14:textId="77777777" w:rsidR="00700916" w:rsidRDefault="00700916">
      <w:pPr>
        <w:pStyle w:val="BodyText"/>
      </w:pPr>
    </w:p>
    <w:p w14:paraId="031A0CD0" w14:textId="77777777" w:rsidR="00700916" w:rsidRDefault="003626FF">
      <w:pPr>
        <w:pStyle w:val="ListParagraph"/>
        <w:numPr>
          <w:ilvl w:val="2"/>
          <w:numId w:val="86"/>
        </w:numPr>
        <w:tabs>
          <w:tab w:val="left" w:pos="1080"/>
        </w:tabs>
        <w:ind w:right="361"/>
        <w:jc w:val="both"/>
        <w:rPr>
          <w:sz w:val="24"/>
        </w:rPr>
      </w:pPr>
      <w:r>
        <w:rPr>
          <w:sz w:val="24"/>
        </w:rPr>
        <w:t>PPE shall be issued by the Security Department as per the requisition of different departments. Record of issue shall be maintained in PPE Issue Register (R/14-03).</w:t>
      </w:r>
    </w:p>
    <w:p w14:paraId="196A424F" w14:textId="77777777" w:rsidR="00700916" w:rsidRDefault="00700916">
      <w:pPr>
        <w:pStyle w:val="BodyText"/>
        <w:spacing w:before="1"/>
      </w:pPr>
    </w:p>
    <w:p w14:paraId="1C7E93C4" w14:textId="77777777" w:rsidR="00700916" w:rsidRDefault="003626FF">
      <w:pPr>
        <w:pStyle w:val="ListParagraph"/>
        <w:numPr>
          <w:ilvl w:val="2"/>
          <w:numId w:val="86"/>
        </w:numPr>
        <w:tabs>
          <w:tab w:val="left" w:pos="1080"/>
        </w:tabs>
        <w:ind w:right="355"/>
        <w:jc w:val="both"/>
        <w:rPr>
          <w:sz w:val="24"/>
        </w:rPr>
      </w:pPr>
      <w:r>
        <w:rPr>
          <w:sz w:val="24"/>
        </w:rPr>
        <w:t>However,</w:t>
      </w:r>
      <w:r>
        <w:rPr>
          <w:spacing w:val="-3"/>
          <w:sz w:val="24"/>
        </w:rPr>
        <w:t xml:space="preserve"> </w:t>
      </w:r>
      <w:r>
        <w:rPr>
          <w:sz w:val="24"/>
        </w:rPr>
        <w:t>it</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responsibility</w:t>
      </w:r>
      <w:r>
        <w:rPr>
          <w:spacing w:val="-3"/>
          <w:sz w:val="24"/>
        </w:rPr>
        <w:t xml:space="preserve"> </w:t>
      </w:r>
      <w:r>
        <w:rPr>
          <w:sz w:val="24"/>
        </w:rPr>
        <w:t>of</w:t>
      </w:r>
      <w:r>
        <w:rPr>
          <w:spacing w:val="-3"/>
          <w:sz w:val="24"/>
        </w:rPr>
        <w:t xml:space="preserve"> </w:t>
      </w:r>
      <w:r>
        <w:rPr>
          <w:sz w:val="24"/>
        </w:rPr>
        <w:t>individual</w:t>
      </w:r>
      <w:r>
        <w:rPr>
          <w:spacing w:val="-3"/>
          <w:sz w:val="24"/>
        </w:rPr>
        <w:t xml:space="preserve"> </w:t>
      </w:r>
      <w:r>
        <w:rPr>
          <w:sz w:val="24"/>
        </w:rPr>
        <w:t>department</w:t>
      </w:r>
      <w:r>
        <w:rPr>
          <w:spacing w:val="-3"/>
          <w:sz w:val="24"/>
        </w:rPr>
        <w:t xml:space="preserve"> </w:t>
      </w:r>
      <w:r>
        <w:rPr>
          <w:sz w:val="24"/>
        </w:rPr>
        <w:t>regarding</w:t>
      </w:r>
      <w:r>
        <w:rPr>
          <w:spacing w:val="-3"/>
          <w:sz w:val="24"/>
        </w:rPr>
        <w:t xml:space="preserve"> </w:t>
      </w:r>
      <w:r>
        <w:rPr>
          <w:sz w:val="24"/>
        </w:rPr>
        <w:t>usage of</w:t>
      </w:r>
      <w:r>
        <w:rPr>
          <w:spacing w:val="-3"/>
          <w:sz w:val="24"/>
        </w:rPr>
        <w:t xml:space="preserve"> </w:t>
      </w:r>
      <w:r>
        <w:rPr>
          <w:sz w:val="24"/>
        </w:rPr>
        <w:t>PPE</w:t>
      </w:r>
      <w:r>
        <w:rPr>
          <w:spacing w:val="-3"/>
          <w:sz w:val="24"/>
        </w:rPr>
        <w:t xml:space="preserve"> </w:t>
      </w:r>
      <w:r>
        <w:rPr>
          <w:sz w:val="24"/>
        </w:rPr>
        <w:t>during</w:t>
      </w:r>
      <w:r>
        <w:rPr>
          <w:spacing w:val="-3"/>
          <w:sz w:val="24"/>
        </w:rPr>
        <w:t xml:space="preserve"> </w:t>
      </w:r>
      <w:r>
        <w:rPr>
          <w:sz w:val="24"/>
        </w:rPr>
        <w:t>day- to-day operations/ activities.</w:t>
      </w:r>
    </w:p>
    <w:p w14:paraId="3EF78020" w14:textId="77777777" w:rsidR="00700916" w:rsidRDefault="00700916">
      <w:pPr>
        <w:pStyle w:val="BodyText"/>
      </w:pPr>
    </w:p>
    <w:p w14:paraId="37FB0EC3" w14:textId="77777777" w:rsidR="00700916" w:rsidRDefault="003626FF">
      <w:pPr>
        <w:pStyle w:val="ListParagraph"/>
        <w:numPr>
          <w:ilvl w:val="2"/>
          <w:numId w:val="86"/>
        </w:numPr>
        <w:tabs>
          <w:tab w:val="left" w:pos="1080"/>
        </w:tabs>
        <w:ind w:right="358"/>
        <w:jc w:val="both"/>
        <w:rPr>
          <w:sz w:val="24"/>
        </w:rPr>
      </w:pPr>
      <w:r>
        <w:rPr>
          <w:sz w:val="24"/>
        </w:rPr>
        <w:t xml:space="preserve">PPE usage level shall be monitored by conducting independent survey of unsafe acts/ practices on a </w:t>
      </w:r>
      <w:r>
        <w:rPr>
          <w:sz w:val="24"/>
          <w:u w:val="single"/>
        </w:rPr>
        <w:t>quarterly</w:t>
      </w:r>
      <w:r>
        <w:rPr>
          <w:sz w:val="24"/>
        </w:rPr>
        <w:t xml:space="preserve"> basis. The survey results shall be analyzed by Management Representative and accordingly corrective action shall be taken. Unsafe acts/ practices may result in Behavioral Safety Issues, Resource Needs.</w:t>
      </w:r>
    </w:p>
    <w:p w14:paraId="35721F17" w14:textId="77777777" w:rsidR="00700916" w:rsidRDefault="00700916">
      <w:pPr>
        <w:pStyle w:val="BodyText"/>
      </w:pPr>
    </w:p>
    <w:p w14:paraId="761F7D6F" w14:textId="77777777" w:rsidR="00700916" w:rsidRDefault="003626FF">
      <w:pPr>
        <w:pStyle w:val="Heading6"/>
        <w:numPr>
          <w:ilvl w:val="0"/>
          <w:numId w:val="86"/>
        </w:numPr>
        <w:tabs>
          <w:tab w:val="left" w:pos="1080"/>
        </w:tabs>
      </w:pPr>
      <w:r>
        <w:t xml:space="preserve">LIST OF </w:t>
      </w:r>
      <w:r>
        <w:rPr>
          <w:spacing w:val="-2"/>
        </w:rPr>
        <w:t>DOCUMENTS</w:t>
      </w:r>
    </w:p>
    <w:p w14:paraId="311C017D" w14:textId="77777777" w:rsidR="00700916" w:rsidRDefault="00700916">
      <w:pPr>
        <w:pStyle w:val="BodyText"/>
        <w:rPr>
          <w:b/>
        </w:rPr>
      </w:pPr>
    </w:p>
    <w:p w14:paraId="1A71DD1F" w14:textId="77777777" w:rsidR="00700916" w:rsidRDefault="003626FF">
      <w:pPr>
        <w:pStyle w:val="BodyText"/>
        <w:ind w:left="1080"/>
      </w:pPr>
      <w:r>
        <w:rPr>
          <w:spacing w:val="-4"/>
        </w:rPr>
        <w:t>None</w:t>
      </w:r>
    </w:p>
    <w:p w14:paraId="1D3CB765" w14:textId="77777777" w:rsidR="00700916" w:rsidRDefault="00700916">
      <w:pPr>
        <w:pStyle w:val="BodyText"/>
      </w:pPr>
    </w:p>
    <w:p w14:paraId="3D545BF5" w14:textId="77777777" w:rsidR="00700916" w:rsidRDefault="00700916">
      <w:pPr>
        <w:pStyle w:val="BodyText"/>
      </w:pPr>
    </w:p>
    <w:p w14:paraId="68589DAB" w14:textId="77777777" w:rsidR="00700916" w:rsidRDefault="003626FF">
      <w:pPr>
        <w:pStyle w:val="Heading6"/>
        <w:numPr>
          <w:ilvl w:val="0"/>
          <w:numId w:val="86"/>
        </w:numPr>
        <w:tabs>
          <w:tab w:val="left" w:pos="1080"/>
        </w:tabs>
      </w:pPr>
      <w:r>
        <w:t xml:space="preserve">LIST OF </w:t>
      </w:r>
      <w:r>
        <w:rPr>
          <w:spacing w:val="-2"/>
        </w:rPr>
        <w:t>RECORDS</w:t>
      </w:r>
    </w:p>
    <w:p w14:paraId="2AA596E5" w14:textId="77777777" w:rsidR="00700916" w:rsidRDefault="00700916">
      <w:pPr>
        <w:pStyle w:val="BodyText"/>
        <w:spacing w:before="47"/>
        <w:rPr>
          <w:b/>
          <w:sz w:val="20"/>
        </w:rPr>
      </w:pPr>
    </w:p>
    <w:tbl>
      <w:tblPr>
        <w:tblW w:w="0" w:type="auto"/>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3421"/>
        <w:gridCol w:w="2341"/>
        <w:gridCol w:w="1440"/>
      </w:tblGrid>
      <w:tr w:rsidR="00700916" w14:paraId="18385FDD" w14:textId="77777777">
        <w:trPr>
          <w:trHeight w:val="551"/>
        </w:trPr>
        <w:tc>
          <w:tcPr>
            <w:tcW w:w="1440" w:type="dxa"/>
            <w:shd w:val="clear" w:color="auto" w:fill="CCFFFF"/>
          </w:tcPr>
          <w:p w14:paraId="2D9A86A4" w14:textId="77777777" w:rsidR="00700916" w:rsidRDefault="003626FF">
            <w:pPr>
              <w:pStyle w:val="TableParagraph"/>
              <w:spacing w:before="138"/>
              <w:ind w:right="4"/>
              <w:rPr>
                <w:b/>
                <w:sz w:val="24"/>
              </w:rPr>
            </w:pPr>
            <w:r>
              <w:rPr>
                <w:b/>
                <w:sz w:val="24"/>
              </w:rPr>
              <w:t>Record</w:t>
            </w:r>
            <w:r>
              <w:rPr>
                <w:b/>
                <w:spacing w:val="-4"/>
                <w:sz w:val="24"/>
              </w:rPr>
              <w:t xml:space="preserve"> </w:t>
            </w:r>
            <w:r>
              <w:rPr>
                <w:b/>
                <w:spacing w:val="-5"/>
                <w:sz w:val="24"/>
              </w:rPr>
              <w:t>No.</w:t>
            </w:r>
          </w:p>
        </w:tc>
        <w:tc>
          <w:tcPr>
            <w:tcW w:w="3421" w:type="dxa"/>
            <w:shd w:val="clear" w:color="auto" w:fill="CCFFFF"/>
          </w:tcPr>
          <w:p w14:paraId="1C2C04F1" w14:textId="77777777" w:rsidR="00700916" w:rsidRDefault="003626FF">
            <w:pPr>
              <w:pStyle w:val="TableParagraph"/>
              <w:spacing w:before="138"/>
              <w:ind w:left="7" w:right="2"/>
              <w:rPr>
                <w:b/>
                <w:sz w:val="24"/>
              </w:rPr>
            </w:pPr>
            <w:r>
              <w:rPr>
                <w:b/>
                <w:sz w:val="24"/>
              </w:rPr>
              <w:t>Record</w:t>
            </w:r>
            <w:r>
              <w:rPr>
                <w:b/>
                <w:spacing w:val="-4"/>
                <w:sz w:val="24"/>
              </w:rPr>
              <w:t xml:space="preserve"> </w:t>
            </w:r>
            <w:r>
              <w:rPr>
                <w:b/>
                <w:spacing w:val="-2"/>
                <w:sz w:val="24"/>
              </w:rPr>
              <w:t>Title</w:t>
            </w:r>
          </w:p>
        </w:tc>
        <w:tc>
          <w:tcPr>
            <w:tcW w:w="2341" w:type="dxa"/>
            <w:shd w:val="clear" w:color="auto" w:fill="CCFFFF"/>
          </w:tcPr>
          <w:p w14:paraId="5FC65057" w14:textId="77777777" w:rsidR="00700916" w:rsidRDefault="003626FF">
            <w:pPr>
              <w:pStyle w:val="TableParagraph"/>
              <w:spacing w:before="138"/>
              <w:ind w:left="642"/>
              <w:jc w:val="left"/>
              <w:rPr>
                <w:b/>
                <w:sz w:val="24"/>
              </w:rPr>
            </w:pPr>
            <w:r>
              <w:rPr>
                <w:b/>
                <w:spacing w:val="-2"/>
                <w:sz w:val="24"/>
              </w:rPr>
              <w:t>Custodian</w:t>
            </w:r>
          </w:p>
        </w:tc>
        <w:tc>
          <w:tcPr>
            <w:tcW w:w="1440" w:type="dxa"/>
            <w:shd w:val="clear" w:color="auto" w:fill="CCFFFF"/>
          </w:tcPr>
          <w:p w14:paraId="5604FBB0" w14:textId="77777777" w:rsidR="00700916" w:rsidRDefault="003626FF">
            <w:pPr>
              <w:pStyle w:val="TableParagraph"/>
              <w:spacing w:line="276" w:lineRule="exact"/>
              <w:ind w:left="140" w:right="128" w:firstLine="79"/>
              <w:jc w:val="left"/>
              <w:rPr>
                <w:b/>
                <w:sz w:val="24"/>
              </w:rPr>
            </w:pPr>
            <w:r>
              <w:rPr>
                <w:b/>
                <w:spacing w:val="-2"/>
                <w:sz w:val="24"/>
              </w:rPr>
              <w:t xml:space="preserve">Retention </w:t>
            </w:r>
            <w:r>
              <w:rPr>
                <w:b/>
                <w:sz w:val="24"/>
              </w:rPr>
              <w:t>Time</w:t>
            </w:r>
            <w:r>
              <w:rPr>
                <w:b/>
                <w:spacing w:val="-2"/>
                <w:sz w:val="24"/>
              </w:rPr>
              <w:t xml:space="preserve"> (min)</w:t>
            </w:r>
          </w:p>
        </w:tc>
      </w:tr>
      <w:tr w:rsidR="00700916" w14:paraId="2B34A14D" w14:textId="77777777">
        <w:trPr>
          <w:trHeight w:val="551"/>
        </w:trPr>
        <w:tc>
          <w:tcPr>
            <w:tcW w:w="1440" w:type="dxa"/>
          </w:tcPr>
          <w:p w14:paraId="45C25B5B" w14:textId="77777777" w:rsidR="00700916" w:rsidRDefault="003626FF">
            <w:pPr>
              <w:pStyle w:val="TableParagraph"/>
              <w:spacing w:before="137"/>
              <w:rPr>
                <w:sz w:val="24"/>
              </w:rPr>
            </w:pPr>
            <w:r>
              <w:rPr>
                <w:spacing w:val="-2"/>
                <w:sz w:val="24"/>
              </w:rPr>
              <w:t>R/14-</w:t>
            </w:r>
            <w:r>
              <w:rPr>
                <w:spacing w:val="-5"/>
                <w:sz w:val="24"/>
              </w:rPr>
              <w:t>01</w:t>
            </w:r>
          </w:p>
        </w:tc>
        <w:tc>
          <w:tcPr>
            <w:tcW w:w="3421" w:type="dxa"/>
          </w:tcPr>
          <w:p w14:paraId="4C378321" w14:textId="77777777" w:rsidR="00700916" w:rsidRDefault="003626FF">
            <w:pPr>
              <w:pStyle w:val="TableParagraph"/>
              <w:spacing w:before="137"/>
              <w:ind w:left="7" w:right="3"/>
              <w:rPr>
                <w:sz w:val="24"/>
              </w:rPr>
            </w:pPr>
            <w:r>
              <w:rPr>
                <w:sz w:val="24"/>
              </w:rPr>
              <w:t>List</w:t>
            </w:r>
            <w:r>
              <w:rPr>
                <w:spacing w:val="-4"/>
                <w:sz w:val="24"/>
              </w:rPr>
              <w:t xml:space="preserve"> </w:t>
            </w:r>
            <w:r>
              <w:rPr>
                <w:sz w:val="24"/>
              </w:rPr>
              <w:t>of</w:t>
            </w:r>
            <w:r>
              <w:rPr>
                <w:spacing w:val="-1"/>
                <w:sz w:val="24"/>
              </w:rPr>
              <w:t xml:space="preserve"> </w:t>
            </w:r>
            <w:r>
              <w:rPr>
                <w:sz w:val="24"/>
              </w:rPr>
              <w:t>Fire</w:t>
            </w:r>
            <w:r>
              <w:rPr>
                <w:spacing w:val="-1"/>
                <w:sz w:val="24"/>
              </w:rPr>
              <w:t xml:space="preserve"> </w:t>
            </w:r>
            <w:r>
              <w:rPr>
                <w:sz w:val="24"/>
              </w:rPr>
              <w:t>Fighting</w:t>
            </w:r>
            <w:r>
              <w:rPr>
                <w:spacing w:val="-1"/>
                <w:sz w:val="24"/>
              </w:rPr>
              <w:t xml:space="preserve"> </w:t>
            </w:r>
            <w:r>
              <w:rPr>
                <w:spacing w:val="-2"/>
                <w:sz w:val="24"/>
              </w:rPr>
              <w:t>Equipment</w:t>
            </w:r>
          </w:p>
        </w:tc>
        <w:tc>
          <w:tcPr>
            <w:tcW w:w="2341" w:type="dxa"/>
          </w:tcPr>
          <w:p w14:paraId="08AE775D" w14:textId="77777777" w:rsidR="00700916" w:rsidRDefault="003626FF">
            <w:pPr>
              <w:pStyle w:val="TableParagraph"/>
              <w:spacing w:line="275" w:lineRule="exact"/>
              <w:ind w:left="556"/>
              <w:jc w:val="left"/>
              <w:rPr>
                <w:sz w:val="24"/>
              </w:rPr>
            </w:pPr>
            <w:r>
              <w:rPr>
                <w:spacing w:val="-2"/>
                <w:sz w:val="24"/>
              </w:rPr>
              <w:t>HSCO/HOD</w:t>
            </w:r>
          </w:p>
          <w:p w14:paraId="2825CD41" w14:textId="77777777" w:rsidR="00700916" w:rsidRDefault="003626FF">
            <w:pPr>
              <w:pStyle w:val="TableParagraph"/>
              <w:spacing w:line="257" w:lineRule="exact"/>
              <w:ind w:left="642"/>
              <w:jc w:val="left"/>
              <w:rPr>
                <w:sz w:val="24"/>
              </w:rPr>
            </w:pPr>
            <w:r>
              <w:rPr>
                <w:spacing w:val="-2"/>
                <w:sz w:val="24"/>
              </w:rPr>
              <w:t>Production</w:t>
            </w:r>
          </w:p>
        </w:tc>
        <w:tc>
          <w:tcPr>
            <w:tcW w:w="1440" w:type="dxa"/>
          </w:tcPr>
          <w:p w14:paraId="4D3FFF5E" w14:textId="77777777" w:rsidR="00700916" w:rsidRDefault="003626FF">
            <w:pPr>
              <w:pStyle w:val="TableParagraph"/>
              <w:spacing w:before="137"/>
              <w:ind w:right="3"/>
              <w:rPr>
                <w:sz w:val="24"/>
              </w:rPr>
            </w:pPr>
            <w:r>
              <w:rPr>
                <w:sz w:val="24"/>
              </w:rPr>
              <w:t xml:space="preserve">3 </w:t>
            </w:r>
            <w:r>
              <w:rPr>
                <w:spacing w:val="-2"/>
                <w:sz w:val="24"/>
              </w:rPr>
              <w:t>years</w:t>
            </w:r>
          </w:p>
        </w:tc>
      </w:tr>
      <w:tr w:rsidR="00700916" w14:paraId="5795BA58" w14:textId="77777777">
        <w:trPr>
          <w:trHeight w:val="551"/>
        </w:trPr>
        <w:tc>
          <w:tcPr>
            <w:tcW w:w="1440" w:type="dxa"/>
          </w:tcPr>
          <w:p w14:paraId="1D1CCCE2" w14:textId="77777777" w:rsidR="00700916" w:rsidRDefault="003626FF">
            <w:pPr>
              <w:pStyle w:val="TableParagraph"/>
              <w:spacing w:before="138"/>
              <w:rPr>
                <w:sz w:val="24"/>
              </w:rPr>
            </w:pPr>
            <w:r>
              <w:rPr>
                <w:spacing w:val="-2"/>
                <w:sz w:val="24"/>
              </w:rPr>
              <w:t>R/14-</w:t>
            </w:r>
            <w:r>
              <w:rPr>
                <w:spacing w:val="-5"/>
                <w:sz w:val="24"/>
              </w:rPr>
              <w:t>02</w:t>
            </w:r>
          </w:p>
        </w:tc>
        <w:tc>
          <w:tcPr>
            <w:tcW w:w="3421" w:type="dxa"/>
          </w:tcPr>
          <w:p w14:paraId="74ECBFA2" w14:textId="77777777" w:rsidR="00700916" w:rsidRDefault="003626FF">
            <w:pPr>
              <w:pStyle w:val="TableParagraph"/>
              <w:spacing w:line="276" w:lineRule="exact"/>
              <w:ind w:left="1310" w:hanging="1025"/>
              <w:jc w:val="left"/>
              <w:rPr>
                <w:sz w:val="24"/>
              </w:rPr>
            </w:pPr>
            <w:r>
              <w:rPr>
                <w:sz w:val="24"/>
              </w:rPr>
              <w:t>Minutes</w:t>
            </w:r>
            <w:r>
              <w:rPr>
                <w:spacing w:val="-12"/>
                <w:sz w:val="24"/>
              </w:rPr>
              <w:t xml:space="preserve"> </w:t>
            </w:r>
            <w:r>
              <w:rPr>
                <w:sz w:val="24"/>
              </w:rPr>
              <w:t>of</w:t>
            </w:r>
            <w:r>
              <w:rPr>
                <w:spacing w:val="-13"/>
                <w:sz w:val="24"/>
              </w:rPr>
              <w:t xml:space="preserve"> </w:t>
            </w:r>
            <w:r>
              <w:rPr>
                <w:sz w:val="24"/>
              </w:rPr>
              <w:t>Safety</w:t>
            </w:r>
            <w:r>
              <w:rPr>
                <w:spacing w:val="-12"/>
                <w:sz w:val="24"/>
              </w:rPr>
              <w:t xml:space="preserve"> </w:t>
            </w:r>
            <w:r>
              <w:rPr>
                <w:sz w:val="24"/>
              </w:rPr>
              <w:t xml:space="preserve">Committee </w:t>
            </w:r>
            <w:r>
              <w:rPr>
                <w:spacing w:val="-2"/>
                <w:sz w:val="24"/>
              </w:rPr>
              <w:t>Meeting</w:t>
            </w:r>
          </w:p>
        </w:tc>
        <w:tc>
          <w:tcPr>
            <w:tcW w:w="2341" w:type="dxa"/>
          </w:tcPr>
          <w:p w14:paraId="39809945" w14:textId="77777777" w:rsidR="00700916" w:rsidRDefault="003626FF">
            <w:pPr>
              <w:pStyle w:val="TableParagraph"/>
              <w:spacing w:line="275" w:lineRule="exact"/>
              <w:ind w:left="556"/>
              <w:jc w:val="left"/>
              <w:rPr>
                <w:sz w:val="24"/>
              </w:rPr>
            </w:pPr>
            <w:r>
              <w:rPr>
                <w:spacing w:val="-2"/>
                <w:sz w:val="24"/>
              </w:rPr>
              <w:t>HSCO/HOD</w:t>
            </w:r>
          </w:p>
          <w:p w14:paraId="1584C9CE" w14:textId="77777777" w:rsidR="00700916" w:rsidRDefault="003626FF">
            <w:pPr>
              <w:pStyle w:val="TableParagraph"/>
              <w:spacing w:line="257" w:lineRule="exact"/>
              <w:ind w:left="642"/>
              <w:jc w:val="left"/>
              <w:rPr>
                <w:sz w:val="24"/>
              </w:rPr>
            </w:pPr>
            <w:r>
              <w:rPr>
                <w:spacing w:val="-2"/>
                <w:sz w:val="24"/>
              </w:rPr>
              <w:t>Production</w:t>
            </w:r>
          </w:p>
        </w:tc>
        <w:tc>
          <w:tcPr>
            <w:tcW w:w="1440" w:type="dxa"/>
          </w:tcPr>
          <w:p w14:paraId="223EA03B" w14:textId="77777777" w:rsidR="00700916" w:rsidRDefault="003626FF">
            <w:pPr>
              <w:pStyle w:val="TableParagraph"/>
              <w:spacing w:before="138"/>
              <w:ind w:right="3"/>
              <w:rPr>
                <w:sz w:val="24"/>
              </w:rPr>
            </w:pPr>
            <w:r>
              <w:rPr>
                <w:sz w:val="24"/>
              </w:rPr>
              <w:t xml:space="preserve">3 </w:t>
            </w:r>
            <w:r>
              <w:rPr>
                <w:spacing w:val="-2"/>
                <w:sz w:val="24"/>
              </w:rPr>
              <w:t>years</w:t>
            </w:r>
          </w:p>
        </w:tc>
      </w:tr>
      <w:tr w:rsidR="00700916" w14:paraId="561088B0" w14:textId="77777777">
        <w:trPr>
          <w:trHeight w:val="554"/>
        </w:trPr>
        <w:tc>
          <w:tcPr>
            <w:tcW w:w="1440" w:type="dxa"/>
          </w:tcPr>
          <w:p w14:paraId="261AA3AD" w14:textId="77777777" w:rsidR="00700916" w:rsidRDefault="003626FF">
            <w:pPr>
              <w:pStyle w:val="TableParagraph"/>
              <w:spacing w:before="137"/>
              <w:rPr>
                <w:sz w:val="24"/>
              </w:rPr>
            </w:pPr>
            <w:r>
              <w:rPr>
                <w:spacing w:val="-2"/>
                <w:sz w:val="24"/>
              </w:rPr>
              <w:t>R/14-</w:t>
            </w:r>
            <w:r>
              <w:rPr>
                <w:spacing w:val="-5"/>
                <w:sz w:val="24"/>
              </w:rPr>
              <w:t>03</w:t>
            </w:r>
          </w:p>
        </w:tc>
        <w:tc>
          <w:tcPr>
            <w:tcW w:w="3421" w:type="dxa"/>
          </w:tcPr>
          <w:p w14:paraId="6705F84A" w14:textId="77777777" w:rsidR="00700916" w:rsidRDefault="003626FF">
            <w:pPr>
              <w:pStyle w:val="TableParagraph"/>
              <w:spacing w:before="137"/>
              <w:ind w:left="7"/>
              <w:rPr>
                <w:sz w:val="24"/>
              </w:rPr>
            </w:pPr>
            <w:r>
              <w:rPr>
                <w:sz w:val="24"/>
              </w:rPr>
              <w:t>PPE</w:t>
            </w:r>
            <w:r>
              <w:rPr>
                <w:spacing w:val="-2"/>
                <w:sz w:val="24"/>
              </w:rPr>
              <w:t xml:space="preserve"> </w:t>
            </w:r>
            <w:r>
              <w:rPr>
                <w:sz w:val="24"/>
              </w:rPr>
              <w:t>Issue</w:t>
            </w:r>
            <w:r>
              <w:rPr>
                <w:spacing w:val="-2"/>
                <w:sz w:val="24"/>
              </w:rPr>
              <w:t xml:space="preserve"> Register</w:t>
            </w:r>
          </w:p>
        </w:tc>
        <w:tc>
          <w:tcPr>
            <w:tcW w:w="2341" w:type="dxa"/>
          </w:tcPr>
          <w:p w14:paraId="6B1323EB" w14:textId="77777777" w:rsidR="00700916" w:rsidRDefault="003626FF">
            <w:pPr>
              <w:pStyle w:val="TableParagraph"/>
              <w:spacing w:line="275" w:lineRule="exact"/>
              <w:ind w:left="556"/>
              <w:jc w:val="left"/>
              <w:rPr>
                <w:sz w:val="24"/>
              </w:rPr>
            </w:pPr>
            <w:r>
              <w:rPr>
                <w:spacing w:val="-2"/>
                <w:sz w:val="24"/>
              </w:rPr>
              <w:t>HSCO/HOD</w:t>
            </w:r>
          </w:p>
          <w:p w14:paraId="5855E3EF" w14:textId="77777777" w:rsidR="00700916" w:rsidRDefault="003626FF">
            <w:pPr>
              <w:pStyle w:val="TableParagraph"/>
              <w:spacing w:line="259" w:lineRule="exact"/>
              <w:ind w:left="642"/>
              <w:jc w:val="left"/>
              <w:rPr>
                <w:sz w:val="24"/>
              </w:rPr>
            </w:pPr>
            <w:r>
              <w:rPr>
                <w:spacing w:val="-2"/>
                <w:sz w:val="24"/>
              </w:rPr>
              <w:t>Production</w:t>
            </w:r>
          </w:p>
        </w:tc>
        <w:tc>
          <w:tcPr>
            <w:tcW w:w="1440" w:type="dxa"/>
          </w:tcPr>
          <w:p w14:paraId="72162183" w14:textId="77777777" w:rsidR="00700916" w:rsidRDefault="003626FF">
            <w:pPr>
              <w:pStyle w:val="TableParagraph"/>
              <w:spacing w:before="137"/>
              <w:ind w:right="3"/>
              <w:rPr>
                <w:sz w:val="24"/>
              </w:rPr>
            </w:pPr>
            <w:r>
              <w:rPr>
                <w:sz w:val="24"/>
              </w:rPr>
              <w:t xml:space="preserve">3 </w:t>
            </w:r>
            <w:r>
              <w:rPr>
                <w:spacing w:val="-2"/>
                <w:sz w:val="24"/>
              </w:rPr>
              <w:t>years</w:t>
            </w:r>
          </w:p>
        </w:tc>
      </w:tr>
    </w:tbl>
    <w:p w14:paraId="5358A991" w14:textId="77777777" w:rsidR="00700916" w:rsidRDefault="00700916">
      <w:pPr>
        <w:pStyle w:val="TableParagraph"/>
        <w:rPr>
          <w:sz w:val="24"/>
        </w:rPr>
        <w:sectPr w:rsidR="00700916">
          <w:pgSz w:w="12240" w:h="17280"/>
          <w:pgMar w:top="2000" w:right="720" w:bottom="1920" w:left="1080" w:header="864" w:footer="1724" w:gutter="0"/>
          <w:cols w:space="720"/>
        </w:sectPr>
      </w:pPr>
    </w:p>
    <w:p w14:paraId="0B6E1385" w14:textId="77777777" w:rsidR="00700916" w:rsidRDefault="003626FF">
      <w:pPr>
        <w:pStyle w:val="Heading1"/>
        <w:ind w:left="451"/>
        <w:jc w:val="left"/>
      </w:pPr>
      <w:bookmarkStart w:id="14" w:name="_Toc226015649"/>
      <w:r>
        <w:rPr>
          <w:color w:val="006FC0"/>
        </w:rPr>
        <w:lastRenderedPageBreak/>
        <w:t>Procedure</w:t>
      </w:r>
      <w:r>
        <w:rPr>
          <w:color w:val="006FC0"/>
          <w:spacing w:val="-2"/>
        </w:rPr>
        <w:t xml:space="preserve"> </w:t>
      </w:r>
      <w:r>
        <w:rPr>
          <w:color w:val="006FC0"/>
        </w:rPr>
        <w:t>for</w:t>
      </w:r>
      <w:r>
        <w:rPr>
          <w:color w:val="006FC0"/>
          <w:spacing w:val="-1"/>
        </w:rPr>
        <w:t xml:space="preserve"> </w:t>
      </w:r>
      <w:r>
        <w:rPr>
          <w:color w:val="006FC0"/>
        </w:rPr>
        <w:t>Document</w:t>
      </w:r>
      <w:r>
        <w:rPr>
          <w:color w:val="006FC0"/>
          <w:spacing w:val="-1"/>
        </w:rPr>
        <w:t xml:space="preserve"> </w:t>
      </w:r>
      <w:r>
        <w:rPr>
          <w:color w:val="006FC0"/>
        </w:rPr>
        <w:t>and</w:t>
      </w:r>
      <w:r>
        <w:rPr>
          <w:color w:val="006FC0"/>
          <w:spacing w:val="-1"/>
        </w:rPr>
        <w:t xml:space="preserve"> </w:t>
      </w:r>
      <w:r>
        <w:rPr>
          <w:color w:val="006FC0"/>
        </w:rPr>
        <w:t>Record</w:t>
      </w:r>
      <w:r>
        <w:rPr>
          <w:color w:val="006FC0"/>
          <w:spacing w:val="-1"/>
        </w:rPr>
        <w:t xml:space="preserve"> </w:t>
      </w:r>
      <w:r>
        <w:rPr>
          <w:color w:val="006FC0"/>
        </w:rPr>
        <w:t>Control</w:t>
      </w:r>
      <w:r>
        <w:rPr>
          <w:color w:val="006FC0"/>
          <w:spacing w:val="-3"/>
        </w:rPr>
        <w:t xml:space="preserve"> </w:t>
      </w:r>
      <w:r>
        <w:rPr>
          <w:color w:val="006FC0"/>
        </w:rPr>
        <w:t>(Doc.</w:t>
      </w:r>
      <w:r>
        <w:rPr>
          <w:color w:val="006FC0"/>
          <w:spacing w:val="4"/>
        </w:rPr>
        <w:t xml:space="preserve"> </w:t>
      </w:r>
      <w:r>
        <w:rPr>
          <w:color w:val="006FC0"/>
        </w:rPr>
        <w:t>No.:</w:t>
      </w:r>
      <w:r>
        <w:rPr>
          <w:color w:val="006FC0"/>
          <w:spacing w:val="-1"/>
        </w:rPr>
        <w:t xml:space="preserve"> </w:t>
      </w:r>
      <w:r>
        <w:rPr>
          <w:color w:val="006FC0"/>
        </w:rPr>
        <w:t>P-</w:t>
      </w:r>
      <w:r>
        <w:rPr>
          <w:color w:val="006FC0"/>
          <w:spacing w:val="-5"/>
        </w:rPr>
        <w:t>16)</w:t>
      </w:r>
      <w:bookmarkEnd w:id="14"/>
    </w:p>
    <w:p w14:paraId="18EF81C0" w14:textId="77777777" w:rsidR="00700916" w:rsidRDefault="00700916">
      <w:pPr>
        <w:pStyle w:val="BodyText"/>
        <w:spacing w:before="138"/>
        <w:rPr>
          <w:b/>
          <w:sz w:val="36"/>
        </w:rPr>
      </w:pPr>
    </w:p>
    <w:p w14:paraId="37517193" w14:textId="77777777" w:rsidR="00700916" w:rsidRDefault="003626FF">
      <w:pPr>
        <w:pStyle w:val="Heading6"/>
        <w:numPr>
          <w:ilvl w:val="1"/>
          <w:numId w:val="85"/>
        </w:numPr>
        <w:tabs>
          <w:tab w:val="left" w:pos="1080"/>
        </w:tabs>
      </w:pPr>
      <w:r>
        <w:t>PURPOSE</w:t>
      </w:r>
      <w:r>
        <w:rPr>
          <w:spacing w:val="-3"/>
        </w:rPr>
        <w:t xml:space="preserve"> </w:t>
      </w:r>
      <w:r>
        <w:t>AND</w:t>
      </w:r>
      <w:r>
        <w:rPr>
          <w:spacing w:val="-1"/>
        </w:rPr>
        <w:t xml:space="preserve"> </w:t>
      </w:r>
      <w:r>
        <w:rPr>
          <w:spacing w:val="-2"/>
        </w:rPr>
        <w:t>SCOPE</w:t>
      </w:r>
    </w:p>
    <w:p w14:paraId="4A7EF18A" w14:textId="77777777" w:rsidR="00700916" w:rsidRDefault="00700916">
      <w:pPr>
        <w:pStyle w:val="BodyText"/>
        <w:rPr>
          <w:b/>
        </w:rPr>
      </w:pPr>
    </w:p>
    <w:p w14:paraId="03050C82" w14:textId="77777777" w:rsidR="00700916" w:rsidRDefault="003626FF">
      <w:pPr>
        <w:pStyle w:val="ListParagraph"/>
        <w:numPr>
          <w:ilvl w:val="1"/>
          <w:numId w:val="85"/>
        </w:numPr>
        <w:tabs>
          <w:tab w:val="left" w:pos="1080"/>
        </w:tabs>
        <w:rPr>
          <w:sz w:val="24"/>
        </w:rPr>
      </w:pPr>
      <w:r>
        <w:rPr>
          <w:sz w:val="24"/>
        </w:rPr>
        <w:t>The</w:t>
      </w:r>
      <w:r>
        <w:rPr>
          <w:spacing w:val="-3"/>
          <w:sz w:val="24"/>
        </w:rPr>
        <w:t xml:space="preserve"> </w:t>
      </w:r>
      <w:r>
        <w:rPr>
          <w:sz w:val="24"/>
        </w:rPr>
        <w:t>purpose</w:t>
      </w:r>
      <w:r>
        <w:rPr>
          <w:spacing w:val="-1"/>
          <w:sz w:val="24"/>
        </w:rPr>
        <w:t xml:space="preserve"> </w:t>
      </w:r>
      <w:r>
        <w:rPr>
          <w:sz w:val="24"/>
        </w:rPr>
        <w:t>of this procedure</w:t>
      </w:r>
      <w:r>
        <w:rPr>
          <w:spacing w:val="-2"/>
          <w:sz w:val="24"/>
        </w:rPr>
        <w:t xml:space="preserve"> </w:t>
      </w:r>
      <w:r>
        <w:rPr>
          <w:sz w:val="24"/>
        </w:rPr>
        <w:t>is</w:t>
      </w:r>
      <w:r>
        <w:rPr>
          <w:spacing w:val="-1"/>
          <w:sz w:val="24"/>
        </w:rPr>
        <w:t xml:space="preserve"> </w:t>
      </w:r>
      <w:r>
        <w:rPr>
          <w:sz w:val="24"/>
        </w:rPr>
        <w:t>to establish a</w:t>
      </w:r>
      <w:r>
        <w:rPr>
          <w:spacing w:val="-1"/>
          <w:sz w:val="24"/>
        </w:rPr>
        <w:t xml:space="preserve"> </w:t>
      </w:r>
      <w:r>
        <w:rPr>
          <w:sz w:val="24"/>
        </w:rPr>
        <w:t>system to</w:t>
      </w:r>
      <w:r>
        <w:rPr>
          <w:spacing w:val="-1"/>
          <w:sz w:val="24"/>
        </w:rPr>
        <w:t xml:space="preserve"> </w:t>
      </w:r>
      <w:r>
        <w:rPr>
          <w:sz w:val="24"/>
        </w:rPr>
        <w:t>define</w:t>
      </w:r>
      <w:r>
        <w:rPr>
          <w:spacing w:val="-2"/>
          <w:sz w:val="24"/>
        </w:rPr>
        <w:t xml:space="preserve"> </w:t>
      </w:r>
      <w:r>
        <w:rPr>
          <w:sz w:val="24"/>
        </w:rPr>
        <w:t>controls needed to</w:t>
      </w:r>
      <w:r>
        <w:rPr>
          <w:spacing w:val="4"/>
          <w:sz w:val="24"/>
        </w:rPr>
        <w:t xml:space="preserve"> </w:t>
      </w:r>
      <w:r>
        <w:rPr>
          <w:spacing w:val="-10"/>
          <w:sz w:val="24"/>
        </w:rPr>
        <w:t>–</w:t>
      </w:r>
    </w:p>
    <w:p w14:paraId="73BD94BD" w14:textId="77777777" w:rsidR="00700916" w:rsidRDefault="00700916">
      <w:pPr>
        <w:pStyle w:val="BodyText"/>
      </w:pPr>
    </w:p>
    <w:p w14:paraId="4B001BBC" w14:textId="77777777" w:rsidR="00700916" w:rsidRDefault="003626FF">
      <w:pPr>
        <w:pStyle w:val="ListParagraph"/>
        <w:numPr>
          <w:ilvl w:val="2"/>
          <w:numId w:val="85"/>
        </w:numPr>
        <w:tabs>
          <w:tab w:val="left" w:pos="1800"/>
        </w:tabs>
        <w:ind w:hanging="446"/>
        <w:rPr>
          <w:sz w:val="24"/>
        </w:rPr>
      </w:pPr>
      <w:r>
        <w:rPr>
          <w:sz w:val="24"/>
        </w:rPr>
        <w:t>Approve</w:t>
      </w:r>
      <w:r>
        <w:rPr>
          <w:spacing w:val="-2"/>
          <w:sz w:val="24"/>
        </w:rPr>
        <w:t xml:space="preserve"> </w:t>
      </w:r>
      <w:r>
        <w:rPr>
          <w:sz w:val="24"/>
        </w:rPr>
        <w:t>documents for</w:t>
      </w:r>
      <w:r>
        <w:rPr>
          <w:spacing w:val="-2"/>
          <w:sz w:val="24"/>
        </w:rPr>
        <w:t xml:space="preserve"> </w:t>
      </w:r>
      <w:r>
        <w:rPr>
          <w:sz w:val="24"/>
        </w:rPr>
        <w:t>adequacy prior</w:t>
      </w:r>
      <w:r>
        <w:rPr>
          <w:spacing w:val="-1"/>
          <w:sz w:val="24"/>
        </w:rPr>
        <w:t xml:space="preserve"> </w:t>
      </w:r>
      <w:r>
        <w:rPr>
          <w:sz w:val="24"/>
        </w:rPr>
        <w:t xml:space="preserve">to </w:t>
      </w:r>
      <w:r>
        <w:rPr>
          <w:spacing w:val="-2"/>
          <w:sz w:val="24"/>
        </w:rPr>
        <w:t>issue.</w:t>
      </w:r>
    </w:p>
    <w:p w14:paraId="5E34DCA1" w14:textId="77777777" w:rsidR="00700916" w:rsidRDefault="003626FF">
      <w:pPr>
        <w:pStyle w:val="ListParagraph"/>
        <w:numPr>
          <w:ilvl w:val="2"/>
          <w:numId w:val="85"/>
        </w:numPr>
        <w:tabs>
          <w:tab w:val="left" w:pos="1800"/>
        </w:tabs>
        <w:ind w:hanging="446"/>
        <w:rPr>
          <w:sz w:val="24"/>
        </w:rPr>
      </w:pPr>
      <w:r>
        <w:rPr>
          <w:sz w:val="24"/>
        </w:rPr>
        <w:t>Review</w:t>
      </w:r>
      <w:r>
        <w:rPr>
          <w:spacing w:val="-2"/>
          <w:sz w:val="24"/>
        </w:rPr>
        <w:t xml:space="preserve"> </w:t>
      </w:r>
      <w:r>
        <w:rPr>
          <w:sz w:val="24"/>
        </w:rPr>
        <w:t>and</w:t>
      </w:r>
      <w:r>
        <w:rPr>
          <w:spacing w:val="-1"/>
          <w:sz w:val="24"/>
        </w:rPr>
        <w:t xml:space="preserve"> </w:t>
      </w:r>
      <w:r>
        <w:rPr>
          <w:sz w:val="24"/>
        </w:rPr>
        <w:t>update as</w:t>
      </w:r>
      <w:r>
        <w:rPr>
          <w:spacing w:val="-1"/>
          <w:sz w:val="24"/>
        </w:rPr>
        <w:t xml:space="preserve"> </w:t>
      </w:r>
      <w:r>
        <w:rPr>
          <w:sz w:val="24"/>
        </w:rPr>
        <w:t>necessary</w:t>
      </w:r>
      <w:r>
        <w:rPr>
          <w:spacing w:val="1"/>
          <w:sz w:val="24"/>
        </w:rPr>
        <w:t xml:space="preserve"> </w:t>
      </w:r>
      <w:r>
        <w:rPr>
          <w:sz w:val="24"/>
        </w:rPr>
        <w:t>and</w:t>
      </w:r>
      <w:r>
        <w:rPr>
          <w:spacing w:val="-1"/>
          <w:sz w:val="24"/>
        </w:rPr>
        <w:t xml:space="preserve"> </w:t>
      </w:r>
      <w:r>
        <w:rPr>
          <w:sz w:val="24"/>
        </w:rPr>
        <w:t>re-approve</w:t>
      </w:r>
      <w:r>
        <w:rPr>
          <w:spacing w:val="-1"/>
          <w:sz w:val="24"/>
        </w:rPr>
        <w:t xml:space="preserve"> </w:t>
      </w:r>
      <w:r>
        <w:rPr>
          <w:spacing w:val="-2"/>
          <w:sz w:val="24"/>
        </w:rPr>
        <w:t>documents.</w:t>
      </w:r>
    </w:p>
    <w:p w14:paraId="2D00E475" w14:textId="77777777" w:rsidR="00700916" w:rsidRDefault="003626FF">
      <w:pPr>
        <w:pStyle w:val="ListParagraph"/>
        <w:numPr>
          <w:ilvl w:val="2"/>
          <w:numId w:val="85"/>
        </w:numPr>
        <w:tabs>
          <w:tab w:val="left" w:pos="1800"/>
        </w:tabs>
        <w:spacing w:before="1"/>
        <w:ind w:hanging="446"/>
        <w:rPr>
          <w:sz w:val="24"/>
        </w:rPr>
      </w:pPr>
      <w:r>
        <w:rPr>
          <w:sz w:val="24"/>
        </w:rPr>
        <w:t>Ensure</w:t>
      </w:r>
      <w:r>
        <w:rPr>
          <w:spacing w:val="-4"/>
          <w:sz w:val="24"/>
        </w:rPr>
        <w:t xml:space="preserve"> </w:t>
      </w:r>
      <w:r>
        <w:rPr>
          <w:sz w:val="24"/>
        </w:rPr>
        <w:t>that</w:t>
      </w:r>
      <w:r>
        <w:rPr>
          <w:spacing w:val="-1"/>
          <w:sz w:val="24"/>
        </w:rPr>
        <w:t xml:space="preserve"> </w:t>
      </w:r>
      <w:r>
        <w:rPr>
          <w:sz w:val="24"/>
        </w:rPr>
        <w:t>changes</w:t>
      </w:r>
      <w:r>
        <w:rPr>
          <w:spacing w:val="-1"/>
          <w:sz w:val="24"/>
        </w:rPr>
        <w:t xml:space="preserve"> </w:t>
      </w:r>
      <w:r>
        <w:rPr>
          <w:sz w:val="24"/>
        </w:rPr>
        <w:t>and the</w:t>
      </w:r>
      <w:r>
        <w:rPr>
          <w:spacing w:val="-2"/>
          <w:sz w:val="24"/>
        </w:rPr>
        <w:t xml:space="preserve"> </w:t>
      </w:r>
      <w:r>
        <w:rPr>
          <w:sz w:val="24"/>
        </w:rPr>
        <w:t>current</w:t>
      </w:r>
      <w:r>
        <w:rPr>
          <w:spacing w:val="-1"/>
          <w:sz w:val="24"/>
        </w:rPr>
        <w:t xml:space="preserve"> </w:t>
      </w:r>
      <w:r>
        <w:rPr>
          <w:sz w:val="24"/>
        </w:rPr>
        <w:t>revision</w:t>
      </w:r>
      <w:r>
        <w:rPr>
          <w:spacing w:val="-1"/>
          <w:sz w:val="24"/>
        </w:rPr>
        <w:t xml:space="preserve"> </w:t>
      </w:r>
      <w:r>
        <w:rPr>
          <w:sz w:val="24"/>
        </w:rPr>
        <w:t>status</w:t>
      </w:r>
      <w:r>
        <w:rPr>
          <w:spacing w:val="2"/>
          <w:sz w:val="24"/>
        </w:rPr>
        <w:t xml:space="preserve"> </w:t>
      </w:r>
      <w:r>
        <w:rPr>
          <w:sz w:val="24"/>
        </w:rPr>
        <w:t>of</w:t>
      </w:r>
      <w:r>
        <w:rPr>
          <w:spacing w:val="-1"/>
          <w:sz w:val="24"/>
        </w:rPr>
        <w:t xml:space="preserve"> </w:t>
      </w:r>
      <w:r>
        <w:rPr>
          <w:sz w:val="24"/>
        </w:rPr>
        <w:t>documents</w:t>
      </w:r>
      <w:r>
        <w:rPr>
          <w:spacing w:val="-1"/>
          <w:sz w:val="24"/>
        </w:rPr>
        <w:t xml:space="preserve"> </w:t>
      </w:r>
      <w:r>
        <w:rPr>
          <w:sz w:val="24"/>
        </w:rPr>
        <w:t>are</w:t>
      </w:r>
      <w:r>
        <w:rPr>
          <w:spacing w:val="-1"/>
          <w:sz w:val="24"/>
        </w:rPr>
        <w:t xml:space="preserve"> </w:t>
      </w:r>
      <w:r>
        <w:rPr>
          <w:spacing w:val="-2"/>
          <w:sz w:val="24"/>
        </w:rPr>
        <w:t>identified.</w:t>
      </w:r>
    </w:p>
    <w:p w14:paraId="1649196C" w14:textId="77777777" w:rsidR="00700916" w:rsidRDefault="003626FF">
      <w:pPr>
        <w:pStyle w:val="ListParagraph"/>
        <w:numPr>
          <w:ilvl w:val="2"/>
          <w:numId w:val="85"/>
        </w:numPr>
        <w:tabs>
          <w:tab w:val="left" w:pos="1800"/>
        </w:tabs>
        <w:ind w:right="366"/>
        <w:rPr>
          <w:sz w:val="24"/>
        </w:rPr>
      </w:pPr>
      <w:r>
        <w:rPr>
          <w:sz w:val="24"/>
        </w:rPr>
        <w:t>Ensure that relevant versions of applicable documents are distributed and available at the relevant points of use.</w:t>
      </w:r>
    </w:p>
    <w:p w14:paraId="0D611190" w14:textId="77777777" w:rsidR="00700916" w:rsidRDefault="003626FF">
      <w:pPr>
        <w:pStyle w:val="ListParagraph"/>
        <w:numPr>
          <w:ilvl w:val="2"/>
          <w:numId w:val="85"/>
        </w:numPr>
        <w:tabs>
          <w:tab w:val="left" w:pos="1800"/>
        </w:tabs>
        <w:spacing w:line="275" w:lineRule="exact"/>
        <w:ind w:hanging="446"/>
        <w:rPr>
          <w:sz w:val="24"/>
        </w:rPr>
      </w:pPr>
      <w:r>
        <w:rPr>
          <w:sz w:val="24"/>
        </w:rPr>
        <w:t>Ensure</w:t>
      </w:r>
      <w:r>
        <w:rPr>
          <w:spacing w:val="-2"/>
          <w:sz w:val="24"/>
        </w:rPr>
        <w:t xml:space="preserve"> </w:t>
      </w:r>
      <w:r>
        <w:rPr>
          <w:sz w:val="24"/>
        </w:rPr>
        <w:t>that documents</w:t>
      </w:r>
      <w:r>
        <w:rPr>
          <w:spacing w:val="-1"/>
          <w:sz w:val="24"/>
        </w:rPr>
        <w:t xml:space="preserve"> </w:t>
      </w:r>
      <w:r>
        <w:rPr>
          <w:sz w:val="24"/>
        </w:rPr>
        <w:t>remain legible</w:t>
      </w:r>
      <w:r>
        <w:rPr>
          <w:spacing w:val="-1"/>
          <w:sz w:val="24"/>
        </w:rPr>
        <w:t xml:space="preserve"> </w:t>
      </w:r>
      <w:r>
        <w:rPr>
          <w:sz w:val="24"/>
        </w:rPr>
        <w:t xml:space="preserve">and readily </w:t>
      </w:r>
      <w:r>
        <w:rPr>
          <w:spacing w:val="-2"/>
          <w:sz w:val="24"/>
        </w:rPr>
        <w:t>identifiable.</w:t>
      </w:r>
    </w:p>
    <w:p w14:paraId="5FEB862C" w14:textId="77777777" w:rsidR="00700916" w:rsidRDefault="003626FF">
      <w:pPr>
        <w:pStyle w:val="ListParagraph"/>
        <w:numPr>
          <w:ilvl w:val="2"/>
          <w:numId w:val="85"/>
        </w:numPr>
        <w:tabs>
          <w:tab w:val="left" w:pos="1800"/>
        </w:tabs>
        <w:ind w:right="360"/>
        <w:rPr>
          <w:sz w:val="24"/>
        </w:rPr>
      </w:pPr>
      <w:r>
        <w:rPr>
          <w:sz w:val="24"/>
        </w:rPr>
        <w:t>Ensure</w:t>
      </w:r>
      <w:r>
        <w:rPr>
          <w:spacing w:val="80"/>
          <w:sz w:val="24"/>
        </w:rPr>
        <w:t xml:space="preserve"> </w:t>
      </w:r>
      <w:r>
        <w:rPr>
          <w:sz w:val="24"/>
        </w:rPr>
        <w:t>that</w:t>
      </w:r>
      <w:r>
        <w:rPr>
          <w:spacing w:val="80"/>
          <w:sz w:val="24"/>
        </w:rPr>
        <w:t xml:space="preserve"> </w:t>
      </w:r>
      <w:r>
        <w:rPr>
          <w:sz w:val="24"/>
        </w:rPr>
        <w:t>documents</w:t>
      </w:r>
      <w:r>
        <w:rPr>
          <w:spacing w:val="80"/>
          <w:sz w:val="24"/>
        </w:rPr>
        <w:t xml:space="preserve"> </w:t>
      </w:r>
      <w:r>
        <w:rPr>
          <w:sz w:val="24"/>
        </w:rPr>
        <w:t>of</w:t>
      </w:r>
      <w:r>
        <w:rPr>
          <w:spacing w:val="80"/>
          <w:sz w:val="24"/>
        </w:rPr>
        <w:t xml:space="preserve"> </w:t>
      </w:r>
      <w:r>
        <w:rPr>
          <w:sz w:val="24"/>
        </w:rPr>
        <w:t>external</w:t>
      </w:r>
      <w:r>
        <w:rPr>
          <w:spacing w:val="80"/>
          <w:sz w:val="24"/>
        </w:rPr>
        <w:t xml:space="preserve"> </w:t>
      </w:r>
      <w:r>
        <w:rPr>
          <w:sz w:val="24"/>
        </w:rPr>
        <w:t>origin</w:t>
      </w:r>
      <w:r>
        <w:rPr>
          <w:spacing w:val="80"/>
          <w:sz w:val="24"/>
        </w:rPr>
        <w:t xml:space="preserve"> </w:t>
      </w:r>
      <w:r>
        <w:rPr>
          <w:sz w:val="24"/>
        </w:rPr>
        <w:t>are</w:t>
      </w:r>
      <w:r>
        <w:rPr>
          <w:spacing w:val="80"/>
          <w:sz w:val="24"/>
        </w:rPr>
        <w:t xml:space="preserve"> </w:t>
      </w:r>
      <w:r>
        <w:rPr>
          <w:sz w:val="24"/>
        </w:rPr>
        <w:t>identified</w:t>
      </w:r>
      <w:r>
        <w:rPr>
          <w:spacing w:val="80"/>
          <w:sz w:val="24"/>
        </w:rPr>
        <w:t xml:space="preserve"> </w:t>
      </w:r>
      <w:r>
        <w:rPr>
          <w:sz w:val="24"/>
        </w:rPr>
        <w:t>and</w:t>
      </w:r>
      <w:r>
        <w:rPr>
          <w:spacing w:val="80"/>
          <w:sz w:val="24"/>
        </w:rPr>
        <w:t xml:space="preserve"> </w:t>
      </w:r>
      <w:r>
        <w:rPr>
          <w:sz w:val="24"/>
        </w:rPr>
        <w:t>their</w:t>
      </w:r>
      <w:r>
        <w:rPr>
          <w:spacing w:val="80"/>
          <w:sz w:val="24"/>
        </w:rPr>
        <w:t xml:space="preserve"> </w:t>
      </w:r>
      <w:r>
        <w:rPr>
          <w:sz w:val="24"/>
        </w:rPr>
        <w:t xml:space="preserve">distribution </w:t>
      </w:r>
      <w:r>
        <w:rPr>
          <w:spacing w:val="-2"/>
          <w:sz w:val="24"/>
        </w:rPr>
        <w:t>controlled</w:t>
      </w:r>
    </w:p>
    <w:p w14:paraId="69871D0D" w14:textId="77777777" w:rsidR="00700916" w:rsidRDefault="003626FF">
      <w:pPr>
        <w:pStyle w:val="ListParagraph"/>
        <w:numPr>
          <w:ilvl w:val="2"/>
          <w:numId w:val="85"/>
        </w:numPr>
        <w:tabs>
          <w:tab w:val="left" w:pos="1800"/>
        </w:tabs>
        <w:ind w:hanging="446"/>
        <w:rPr>
          <w:sz w:val="24"/>
        </w:rPr>
      </w:pPr>
      <w:r>
        <w:rPr>
          <w:sz w:val="24"/>
        </w:rPr>
        <w:t>Prevent</w:t>
      </w:r>
      <w:r>
        <w:rPr>
          <w:spacing w:val="-1"/>
          <w:sz w:val="24"/>
        </w:rPr>
        <w:t xml:space="preserve"> </w:t>
      </w:r>
      <w:r>
        <w:rPr>
          <w:sz w:val="24"/>
        </w:rPr>
        <w:t>the</w:t>
      </w:r>
      <w:r>
        <w:rPr>
          <w:spacing w:val="-2"/>
          <w:sz w:val="24"/>
        </w:rPr>
        <w:t xml:space="preserve"> </w:t>
      </w:r>
      <w:r>
        <w:rPr>
          <w:sz w:val="24"/>
        </w:rPr>
        <w:t>unintended use</w:t>
      </w:r>
      <w:r>
        <w:rPr>
          <w:spacing w:val="-2"/>
          <w:sz w:val="24"/>
        </w:rPr>
        <w:t xml:space="preserve"> </w:t>
      </w:r>
      <w:r>
        <w:rPr>
          <w:sz w:val="24"/>
        </w:rPr>
        <w:t>of</w:t>
      </w:r>
      <w:r>
        <w:rPr>
          <w:spacing w:val="-1"/>
          <w:sz w:val="24"/>
        </w:rPr>
        <w:t xml:space="preserve"> </w:t>
      </w:r>
      <w:r>
        <w:rPr>
          <w:sz w:val="24"/>
        </w:rPr>
        <w:t>obsolete</w:t>
      </w:r>
      <w:r>
        <w:rPr>
          <w:spacing w:val="-1"/>
          <w:sz w:val="24"/>
        </w:rPr>
        <w:t xml:space="preserve"> </w:t>
      </w:r>
      <w:r>
        <w:rPr>
          <w:spacing w:val="-2"/>
          <w:sz w:val="24"/>
        </w:rPr>
        <w:t>documents.</w:t>
      </w:r>
    </w:p>
    <w:p w14:paraId="7F72581B" w14:textId="77777777" w:rsidR="00700916" w:rsidRDefault="003626FF">
      <w:pPr>
        <w:pStyle w:val="ListParagraph"/>
        <w:numPr>
          <w:ilvl w:val="2"/>
          <w:numId w:val="85"/>
        </w:numPr>
        <w:tabs>
          <w:tab w:val="left" w:pos="1800"/>
        </w:tabs>
        <w:ind w:hanging="446"/>
        <w:rPr>
          <w:sz w:val="24"/>
        </w:rPr>
      </w:pPr>
      <w:r>
        <w:rPr>
          <w:sz w:val="24"/>
        </w:rPr>
        <w:t>Apply</w:t>
      </w:r>
      <w:r>
        <w:rPr>
          <w:spacing w:val="-3"/>
          <w:sz w:val="24"/>
        </w:rPr>
        <w:t xml:space="preserve"> </w:t>
      </w:r>
      <w:r>
        <w:rPr>
          <w:sz w:val="24"/>
        </w:rPr>
        <w:t>suitable</w:t>
      </w:r>
      <w:r>
        <w:rPr>
          <w:spacing w:val="-2"/>
          <w:sz w:val="24"/>
        </w:rPr>
        <w:t xml:space="preserve"> </w:t>
      </w:r>
      <w:r>
        <w:rPr>
          <w:sz w:val="24"/>
        </w:rPr>
        <w:t>identification of</w:t>
      </w:r>
      <w:r>
        <w:rPr>
          <w:spacing w:val="-2"/>
          <w:sz w:val="24"/>
        </w:rPr>
        <w:t xml:space="preserve"> </w:t>
      </w:r>
      <w:r>
        <w:rPr>
          <w:sz w:val="24"/>
        </w:rPr>
        <w:t>obsolete documents</w:t>
      </w:r>
      <w:r>
        <w:rPr>
          <w:spacing w:val="-1"/>
          <w:sz w:val="24"/>
        </w:rPr>
        <w:t xml:space="preserve"> </w:t>
      </w:r>
      <w:r>
        <w:rPr>
          <w:sz w:val="24"/>
        </w:rPr>
        <w:t>that are</w:t>
      </w:r>
      <w:r>
        <w:rPr>
          <w:spacing w:val="-3"/>
          <w:sz w:val="24"/>
        </w:rPr>
        <w:t xml:space="preserve"> </w:t>
      </w:r>
      <w:r>
        <w:rPr>
          <w:sz w:val="24"/>
        </w:rPr>
        <w:t>retained for</w:t>
      </w:r>
      <w:r>
        <w:rPr>
          <w:spacing w:val="-1"/>
          <w:sz w:val="24"/>
        </w:rPr>
        <w:t xml:space="preserve"> </w:t>
      </w:r>
      <w:r>
        <w:rPr>
          <w:sz w:val="24"/>
        </w:rPr>
        <w:t>any</w:t>
      </w:r>
      <w:r>
        <w:rPr>
          <w:spacing w:val="2"/>
          <w:sz w:val="24"/>
        </w:rPr>
        <w:t xml:space="preserve"> </w:t>
      </w:r>
      <w:r>
        <w:rPr>
          <w:spacing w:val="-2"/>
          <w:sz w:val="24"/>
        </w:rPr>
        <w:t>purpose.</w:t>
      </w:r>
    </w:p>
    <w:p w14:paraId="60AB0296" w14:textId="77777777" w:rsidR="00700916" w:rsidRDefault="003626FF">
      <w:pPr>
        <w:pStyle w:val="ListParagraph"/>
        <w:numPr>
          <w:ilvl w:val="1"/>
          <w:numId w:val="85"/>
        </w:numPr>
        <w:tabs>
          <w:tab w:val="left" w:pos="1080"/>
        </w:tabs>
        <w:spacing w:before="275"/>
        <w:ind w:right="363"/>
        <w:jc w:val="both"/>
        <w:rPr>
          <w:sz w:val="24"/>
        </w:rPr>
      </w:pPr>
      <w:r>
        <w:rPr>
          <w:sz w:val="24"/>
        </w:rPr>
        <w:t>The purpose is also to establish a system to control all records related to the documented consumer product management system of the organization for ensuring the following –</w:t>
      </w:r>
    </w:p>
    <w:p w14:paraId="1B8F1B39" w14:textId="77777777" w:rsidR="00700916" w:rsidRDefault="00700916">
      <w:pPr>
        <w:pStyle w:val="BodyText"/>
      </w:pPr>
    </w:p>
    <w:p w14:paraId="5C140E4E" w14:textId="77777777" w:rsidR="00700916" w:rsidRDefault="003626FF">
      <w:pPr>
        <w:pStyle w:val="ListParagraph"/>
        <w:numPr>
          <w:ilvl w:val="2"/>
          <w:numId w:val="85"/>
        </w:numPr>
        <w:tabs>
          <w:tab w:val="left" w:pos="1798"/>
          <w:tab w:val="left" w:pos="1800"/>
        </w:tabs>
        <w:ind w:right="362"/>
        <w:jc w:val="both"/>
        <w:rPr>
          <w:sz w:val="24"/>
        </w:rPr>
      </w:pPr>
      <w:r>
        <w:rPr>
          <w:sz w:val="24"/>
        </w:rPr>
        <w:t>Evidence of conformity to requirements and of the effective operation of the consumer product management system</w:t>
      </w:r>
    </w:p>
    <w:p w14:paraId="0875B3CF" w14:textId="77777777" w:rsidR="00700916" w:rsidRDefault="003626FF">
      <w:pPr>
        <w:pStyle w:val="ListParagraph"/>
        <w:numPr>
          <w:ilvl w:val="2"/>
          <w:numId w:val="85"/>
        </w:numPr>
        <w:tabs>
          <w:tab w:val="left" w:pos="1799"/>
        </w:tabs>
        <w:ind w:left="1799" w:hanging="445"/>
        <w:jc w:val="both"/>
        <w:rPr>
          <w:sz w:val="24"/>
        </w:rPr>
      </w:pPr>
      <w:r>
        <w:rPr>
          <w:sz w:val="24"/>
        </w:rPr>
        <w:t>Records</w:t>
      </w:r>
      <w:r>
        <w:rPr>
          <w:spacing w:val="-2"/>
          <w:sz w:val="24"/>
        </w:rPr>
        <w:t xml:space="preserve"> </w:t>
      </w:r>
      <w:r>
        <w:rPr>
          <w:sz w:val="24"/>
        </w:rPr>
        <w:t>remain</w:t>
      </w:r>
      <w:r>
        <w:rPr>
          <w:spacing w:val="-2"/>
          <w:sz w:val="24"/>
        </w:rPr>
        <w:t xml:space="preserve"> </w:t>
      </w:r>
      <w:r>
        <w:rPr>
          <w:sz w:val="24"/>
        </w:rPr>
        <w:t>legible,</w:t>
      </w:r>
      <w:r>
        <w:rPr>
          <w:spacing w:val="-1"/>
          <w:sz w:val="24"/>
        </w:rPr>
        <w:t xml:space="preserve"> </w:t>
      </w:r>
      <w:r>
        <w:rPr>
          <w:sz w:val="24"/>
        </w:rPr>
        <w:t>readily</w:t>
      </w:r>
      <w:r>
        <w:rPr>
          <w:spacing w:val="-2"/>
          <w:sz w:val="24"/>
        </w:rPr>
        <w:t xml:space="preserve"> </w:t>
      </w:r>
      <w:r>
        <w:rPr>
          <w:sz w:val="24"/>
        </w:rPr>
        <w:t>identifiable</w:t>
      </w:r>
      <w:r>
        <w:rPr>
          <w:spacing w:val="-2"/>
          <w:sz w:val="24"/>
        </w:rPr>
        <w:t xml:space="preserve"> </w:t>
      </w:r>
      <w:r>
        <w:rPr>
          <w:sz w:val="24"/>
        </w:rPr>
        <w:t>and</w:t>
      </w:r>
      <w:r>
        <w:rPr>
          <w:spacing w:val="-1"/>
          <w:sz w:val="24"/>
        </w:rPr>
        <w:t xml:space="preserve"> </w:t>
      </w:r>
      <w:r>
        <w:rPr>
          <w:spacing w:val="-2"/>
          <w:sz w:val="24"/>
        </w:rPr>
        <w:t>retrievable.</w:t>
      </w:r>
    </w:p>
    <w:p w14:paraId="267FCE23" w14:textId="77777777" w:rsidR="00700916" w:rsidRDefault="003626FF">
      <w:pPr>
        <w:pStyle w:val="ListParagraph"/>
        <w:numPr>
          <w:ilvl w:val="2"/>
          <w:numId w:val="85"/>
        </w:numPr>
        <w:tabs>
          <w:tab w:val="left" w:pos="1798"/>
          <w:tab w:val="left" w:pos="1800"/>
        </w:tabs>
        <w:ind w:right="358"/>
        <w:jc w:val="both"/>
        <w:rPr>
          <w:sz w:val="24"/>
        </w:rPr>
      </w:pPr>
      <w:r>
        <w:rPr>
          <w:sz w:val="24"/>
        </w:rPr>
        <w:t xml:space="preserve">Controls needed for the identification (including collation), maintenance (including review, protection), storage, retrieval, retention and disposition of records are </w:t>
      </w:r>
      <w:r>
        <w:rPr>
          <w:spacing w:val="-2"/>
          <w:sz w:val="24"/>
        </w:rPr>
        <w:t>established.</w:t>
      </w:r>
    </w:p>
    <w:p w14:paraId="1013E890" w14:textId="77777777" w:rsidR="00700916" w:rsidRDefault="00700916">
      <w:pPr>
        <w:pStyle w:val="BodyText"/>
      </w:pPr>
    </w:p>
    <w:p w14:paraId="66CD999A" w14:textId="77777777" w:rsidR="00700916" w:rsidRDefault="003626FF">
      <w:pPr>
        <w:pStyle w:val="ListParagraph"/>
        <w:numPr>
          <w:ilvl w:val="1"/>
          <w:numId w:val="85"/>
        </w:numPr>
        <w:tabs>
          <w:tab w:val="left" w:pos="1080"/>
        </w:tabs>
        <w:ind w:right="354"/>
        <w:jc w:val="both"/>
        <w:rPr>
          <w:sz w:val="24"/>
        </w:rPr>
      </w:pPr>
      <w:r>
        <w:rPr>
          <w:sz w:val="24"/>
        </w:rPr>
        <w:t>All the documents related to the consumer product management system of the organization including the documents of external origin (such as standards, code of practices) are within the scope of this procedure.</w:t>
      </w:r>
    </w:p>
    <w:p w14:paraId="788A991C" w14:textId="77777777" w:rsidR="00700916" w:rsidRDefault="00700916">
      <w:pPr>
        <w:pStyle w:val="BodyText"/>
      </w:pPr>
    </w:p>
    <w:p w14:paraId="7820C426" w14:textId="77777777" w:rsidR="00700916" w:rsidRDefault="003626FF">
      <w:pPr>
        <w:pStyle w:val="Heading6"/>
        <w:numPr>
          <w:ilvl w:val="1"/>
          <w:numId w:val="84"/>
        </w:numPr>
        <w:tabs>
          <w:tab w:val="left" w:pos="1080"/>
        </w:tabs>
        <w:spacing w:before="1"/>
      </w:pPr>
      <w:r>
        <w:rPr>
          <w:spacing w:val="-2"/>
        </w:rPr>
        <w:t>RESPONSIBILITY</w:t>
      </w:r>
    </w:p>
    <w:p w14:paraId="1C11E51C" w14:textId="77777777" w:rsidR="00700916" w:rsidRDefault="00700916">
      <w:pPr>
        <w:pStyle w:val="BodyText"/>
        <w:rPr>
          <w:b/>
        </w:rPr>
      </w:pPr>
    </w:p>
    <w:p w14:paraId="758F2E06" w14:textId="77777777" w:rsidR="00700916" w:rsidRDefault="003626FF">
      <w:pPr>
        <w:pStyle w:val="ListParagraph"/>
        <w:numPr>
          <w:ilvl w:val="1"/>
          <w:numId w:val="84"/>
        </w:numPr>
        <w:tabs>
          <w:tab w:val="left" w:pos="1080"/>
        </w:tabs>
        <w:ind w:right="357"/>
        <w:jc w:val="both"/>
        <w:rPr>
          <w:sz w:val="24"/>
        </w:rPr>
      </w:pPr>
      <w:r>
        <w:rPr>
          <w:sz w:val="24"/>
        </w:rPr>
        <w:t>The prime responsibility for implementation and maintenance of this procedure shall be with the Management Representative. He</w:t>
      </w:r>
      <w:r>
        <w:rPr>
          <w:spacing w:val="-1"/>
          <w:sz w:val="24"/>
        </w:rPr>
        <w:t xml:space="preserve"> </w:t>
      </w:r>
      <w:r>
        <w:rPr>
          <w:sz w:val="24"/>
        </w:rPr>
        <w:t>shall be</w:t>
      </w:r>
      <w:r>
        <w:rPr>
          <w:spacing w:val="-1"/>
          <w:sz w:val="24"/>
        </w:rPr>
        <w:t xml:space="preserve"> </w:t>
      </w:r>
      <w:r>
        <w:rPr>
          <w:sz w:val="24"/>
        </w:rPr>
        <w:t>assisted by Document Controller for</w:t>
      </w:r>
      <w:r>
        <w:rPr>
          <w:spacing w:val="-1"/>
          <w:sz w:val="24"/>
        </w:rPr>
        <w:t xml:space="preserve"> </w:t>
      </w:r>
      <w:r>
        <w:rPr>
          <w:sz w:val="24"/>
        </w:rPr>
        <w:t>controlling of documents and by all HODs for controlling of records.</w:t>
      </w:r>
    </w:p>
    <w:p w14:paraId="10E587A1" w14:textId="77777777" w:rsidR="00700916" w:rsidRDefault="00700916">
      <w:pPr>
        <w:pStyle w:val="BodyText"/>
      </w:pPr>
    </w:p>
    <w:p w14:paraId="5090F13F" w14:textId="77777777" w:rsidR="00700916" w:rsidRDefault="003626FF">
      <w:pPr>
        <w:pStyle w:val="Heading6"/>
        <w:numPr>
          <w:ilvl w:val="0"/>
          <w:numId w:val="83"/>
        </w:numPr>
        <w:tabs>
          <w:tab w:val="left" w:pos="1080"/>
        </w:tabs>
      </w:pPr>
      <w:r>
        <w:t>TERMS</w:t>
      </w:r>
      <w:r>
        <w:rPr>
          <w:spacing w:val="-1"/>
        </w:rPr>
        <w:t xml:space="preserve"> </w:t>
      </w:r>
      <w:r>
        <w:t>&amp;</w:t>
      </w:r>
      <w:r>
        <w:rPr>
          <w:spacing w:val="-2"/>
        </w:rPr>
        <w:t xml:space="preserve"> DEFINITIONS</w:t>
      </w:r>
    </w:p>
    <w:p w14:paraId="6383DBD8" w14:textId="77777777" w:rsidR="00700916" w:rsidRDefault="00700916">
      <w:pPr>
        <w:pStyle w:val="BodyText"/>
        <w:rPr>
          <w:b/>
        </w:rPr>
      </w:pPr>
    </w:p>
    <w:p w14:paraId="5495E521" w14:textId="77777777" w:rsidR="00700916" w:rsidRDefault="003626FF">
      <w:pPr>
        <w:pStyle w:val="BodyText"/>
        <w:ind w:left="1080"/>
      </w:pPr>
      <w:r>
        <w:rPr>
          <w:spacing w:val="-4"/>
        </w:rPr>
        <w:t>None</w:t>
      </w:r>
    </w:p>
    <w:p w14:paraId="1583FFE7" w14:textId="77777777" w:rsidR="00700916" w:rsidRDefault="00700916">
      <w:pPr>
        <w:pStyle w:val="BodyText"/>
      </w:pPr>
    </w:p>
    <w:p w14:paraId="03FCFD64" w14:textId="77777777" w:rsidR="00700916" w:rsidRDefault="003626FF">
      <w:pPr>
        <w:pStyle w:val="Heading6"/>
        <w:numPr>
          <w:ilvl w:val="0"/>
          <w:numId w:val="83"/>
        </w:numPr>
        <w:tabs>
          <w:tab w:val="left" w:pos="1080"/>
        </w:tabs>
      </w:pPr>
      <w:r>
        <w:rPr>
          <w:spacing w:val="-2"/>
        </w:rPr>
        <w:t>PROCESS</w:t>
      </w:r>
    </w:p>
    <w:p w14:paraId="1B9188D9" w14:textId="77777777" w:rsidR="00700916" w:rsidRDefault="00700916">
      <w:pPr>
        <w:pStyle w:val="BodyText"/>
        <w:rPr>
          <w:b/>
        </w:rPr>
      </w:pPr>
    </w:p>
    <w:p w14:paraId="393BA40E" w14:textId="77777777" w:rsidR="00700916" w:rsidRDefault="003626FF">
      <w:pPr>
        <w:pStyle w:val="ListParagraph"/>
        <w:numPr>
          <w:ilvl w:val="1"/>
          <w:numId w:val="83"/>
        </w:numPr>
        <w:tabs>
          <w:tab w:val="left" w:pos="1068"/>
        </w:tabs>
        <w:ind w:left="1068" w:right="357" w:hanging="708"/>
        <w:jc w:val="both"/>
        <w:rPr>
          <w:sz w:val="24"/>
        </w:rPr>
      </w:pPr>
      <w:r>
        <w:rPr>
          <w:sz w:val="24"/>
        </w:rPr>
        <w:t>The process flow chart, showing the sequence and interactions of document control sub- processes, is given in DS/15-01.</w:t>
      </w:r>
    </w:p>
    <w:p w14:paraId="401181E8"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7AB16C6E" w14:textId="77777777" w:rsidR="00700916" w:rsidRDefault="00700916">
      <w:pPr>
        <w:pStyle w:val="BodyText"/>
        <w:spacing w:before="205"/>
      </w:pPr>
    </w:p>
    <w:p w14:paraId="0399BF49" w14:textId="77777777" w:rsidR="00700916" w:rsidRDefault="003626FF">
      <w:pPr>
        <w:pStyle w:val="Heading7"/>
        <w:numPr>
          <w:ilvl w:val="1"/>
          <w:numId w:val="83"/>
        </w:numPr>
        <w:tabs>
          <w:tab w:val="left" w:pos="1068"/>
        </w:tabs>
        <w:ind w:left="1068" w:hanging="708"/>
      </w:pPr>
      <w:r>
        <w:t>Identification</w:t>
      </w:r>
      <w:r>
        <w:rPr>
          <w:spacing w:val="-2"/>
        </w:rPr>
        <w:t xml:space="preserve"> </w:t>
      </w:r>
      <w:r>
        <w:t>of</w:t>
      </w:r>
      <w:r>
        <w:rPr>
          <w:spacing w:val="-1"/>
        </w:rPr>
        <w:t xml:space="preserve"> </w:t>
      </w:r>
      <w:r>
        <w:rPr>
          <w:spacing w:val="-2"/>
        </w:rPr>
        <w:t>Documents</w:t>
      </w:r>
    </w:p>
    <w:p w14:paraId="3C4C08CB" w14:textId="77777777" w:rsidR="00700916" w:rsidRDefault="00700916">
      <w:pPr>
        <w:pStyle w:val="BodyText"/>
        <w:rPr>
          <w:b/>
        </w:rPr>
      </w:pPr>
    </w:p>
    <w:p w14:paraId="4BFA3334" w14:textId="77777777" w:rsidR="00700916" w:rsidRDefault="003626FF">
      <w:pPr>
        <w:pStyle w:val="ListParagraph"/>
        <w:numPr>
          <w:ilvl w:val="2"/>
          <w:numId w:val="83"/>
        </w:numPr>
        <w:tabs>
          <w:tab w:val="left" w:pos="1080"/>
        </w:tabs>
        <w:ind w:right="356"/>
        <w:jc w:val="both"/>
        <w:rPr>
          <w:sz w:val="24"/>
        </w:rPr>
      </w:pPr>
      <w:r>
        <w:rPr>
          <w:sz w:val="24"/>
        </w:rPr>
        <w:t>The consumer product management system document of the organization consists of Apex Manual (Level-1 document) and procedures (Level-2 document). The procedures have the reference of Datasheets and Report Formats (Level-3 and Level-4 document).</w:t>
      </w:r>
    </w:p>
    <w:p w14:paraId="588B3B77" w14:textId="77777777" w:rsidR="00700916" w:rsidRDefault="00700916">
      <w:pPr>
        <w:pStyle w:val="BodyText"/>
      </w:pPr>
    </w:p>
    <w:p w14:paraId="70751B72" w14:textId="77777777" w:rsidR="00700916" w:rsidRDefault="003626FF">
      <w:pPr>
        <w:pStyle w:val="ListParagraph"/>
        <w:numPr>
          <w:ilvl w:val="2"/>
          <w:numId w:val="82"/>
        </w:numPr>
        <w:tabs>
          <w:tab w:val="left" w:pos="1068"/>
        </w:tabs>
        <w:ind w:right="358"/>
        <w:jc w:val="both"/>
        <w:rPr>
          <w:sz w:val="24"/>
        </w:rPr>
      </w:pPr>
      <w:r>
        <w:rPr>
          <w:sz w:val="24"/>
        </w:rPr>
        <w:t>Apex Manual is identified by the name itself. It is divided into several sections. Each section is identified by a unique section number (AM/Sec-X, where X is a unique number for a section) and section title. Annexures as referred in the manual are also a part of the</w:t>
      </w:r>
      <w:r>
        <w:rPr>
          <w:spacing w:val="40"/>
          <w:sz w:val="24"/>
        </w:rPr>
        <w:t xml:space="preserve"> </w:t>
      </w:r>
      <w:r>
        <w:rPr>
          <w:sz w:val="24"/>
        </w:rPr>
        <w:t>document. Each annexure is identified by a unique annexure number (AM/Ann-X, where X</w:t>
      </w:r>
      <w:r>
        <w:rPr>
          <w:spacing w:val="40"/>
          <w:sz w:val="24"/>
        </w:rPr>
        <w:t xml:space="preserve"> </w:t>
      </w:r>
      <w:r>
        <w:rPr>
          <w:sz w:val="24"/>
        </w:rPr>
        <w:t>is a unique number for a section) and annexure title.</w:t>
      </w:r>
    </w:p>
    <w:p w14:paraId="57AACEBC" w14:textId="77777777" w:rsidR="00700916" w:rsidRDefault="00700916">
      <w:pPr>
        <w:pStyle w:val="BodyText"/>
        <w:spacing w:before="1"/>
      </w:pPr>
    </w:p>
    <w:p w14:paraId="4EC9F8E8" w14:textId="77777777" w:rsidR="00700916" w:rsidRDefault="003626FF">
      <w:pPr>
        <w:pStyle w:val="ListParagraph"/>
        <w:numPr>
          <w:ilvl w:val="2"/>
          <w:numId w:val="82"/>
        </w:numPr>
        <w:tabs>
          <w:tab w:val="left" w:pos="1067"/>
        </w:tabs>
        <w:ind w:left="1067" w:hanging="719"/>
        <w:rPr>
          <w:sz w:val="24"/>
        </w:rPr>
      </w:pPr>
      <w:r>
        <w:rPr>
          <w:sz w:val="24"/>
        </w:rPr>
        <w:t>The</w:t>
      </w:r>
      <w:r>
        <w:rPr>
          <w:spacing w:val="-5"/>
          <w:sz w:val="24"/>
        </w:rPr>
        <w:t xml:space="preserve"> </w:t>
      </w:r>
      <w:r>
        <w:rPr>
          <w:sz w:val="24"/>
        </w:rPr>
        <w:t>procedure</w:t>
      </w:r>
      <w:r>
        <w:rPr>
          <w:spacing w:val="-2"/>
          <w:sz w:val="24"/>
        </w:rPr>
        <w:t xml:space="preserve"> </w:t>
      </w:r>
      <w:r>
        <w:rPr>
          <w:sz w:val="24"/>
        </w:rPr>
        <w:t>is</w:t>
      </w:r>
      <w:r>
        <w:rPr>
          <w:spacing w:val="-1"/>
          <w:sz w:val="24"/>
        </w:rPr>
        <w:t xml:space="preserve"> </w:t>
      </w:r>
      <w:r>
        <w:rPr>
          <w:sz w:val="24"/>
        </w:rPr>
        <w:t>identified by a</w:t>
      </w:r>
      <w:r>
        <w:rPr>
          <w:spacing w:val="-2"/>
          <w:sz w:val="24"/>
        </w:rPr>
        <w:t xml:space="preserve"> </w:t>
      </w:r>
      <w:r>
        <w:rPr>
          <w:sz w:val="24"/>
        </w:rPr>
        <w:t>unique procedure</w:t>
      </w:r>
      <w:r>
        <w:rPr>
          <w:spacing w:val="1"/>
          <w:sz w:val="24"/>
        </w:rPr>
        <w:t xml:space="preserve"> </w:t>
      </w:r>
      <w:r>
        <w:rPr>
          <w:sz w:val="24"/>
        </w:rPr>
        <w:t>number</w:t>
      </w:r>
      <w:r>
        <w:rPr>
          <w:spacing w:val="-3"/>
          <w:sz w:val="24"/>
        </w:rPr>
        <w:t xml:space="preserve"> </w:t>
      </w:r>
      <w:r>
        <w:rPr>
          <w:sz w:val="24"/>
        </w:rPr>
        <w:t>and procedure</w:t>
      </w:r>
      <w:r>
        <w:rPr>
          <w:spacing w:val="-1"/>
          <w:sz w:val="24"/>
        </w:rPr>
        <w:t xml:space="preserve"> </w:t>
      </w:r>
      <w:r>
        <w:rPr>
          <w:spacing w:val="-2"/>
          <w:sz w:val="24"/>
        </w:rPr>
        <w:t>title.</w:t>
      </w:r>
    </w:p>
    <w:p w14:paraId="355ECABA" w14:textId="77777777" w:rsidR="00700916" w:rsidRDefault="00700916">
      <w:pPr>
        <w:pStyle w:val="BodyText"/>
      </w:pPr>
    </w:p>
    <w:p w14:paraId="1094115F" w14:textId="77777777" w:rsidR="00700916" w:rsidRDefault="003626FF">
      <w:pPr>
        <w:pStyle w:val="ListParagraph"/>
        <w:numPr>
          <w:ilvl w:val="2"/>
          <w:numId w:val="82"/>
        </w:numPr>
        <w:tabs>
          <w:tab w:val="left" w:pos="1067"/>
        </w:tabs>
        <w:ind w:left="1067" w:hanging="719"/>
        <w:rPr>
          <w:sz w:val="24"/>
        </w:rPr>
      </w:pPr>
      <w:r>
        <w:rPr>
          <w:sz w:val="24"/>
        </w:rPr>
        <w:t>The</w:t>
      </w:r>
      <w:r>
        <w:rPr>
          <w:spacing w:val="-3"/>
          <w:sz w:val="24"/>
        </w:rPr>
        <w:t xml:space="preserve"> </w:t>
      </w:r>
      <w:r>
        <w:rPr>
          <w:sz w:val="24"/>
        </w:rPr>
        <w:t>procedures</w:t>
      </w:r>
      <w:r>
        <w:rPr>
          <w:spacing w:val="2"/>
          <w:sz w:val="24"/>
        </w:rPr>
        <w:t xml:space="preserve"> </w:t>
      </w:r>
      <w:r>
        <w:rPr>
          <w:sz w:val="24"/>
        </w:rPr>
        <w:t>consist of</w:t>
      </w:r>
      <w:r>
        <w:rPr>
          <w:spacing w:val="-1"/>
          <w:sz w:val="24"/>
        </w:rPr>
        <w:t xml:space="preserve"> </w:t>
      </w:r>
      <w:r>
        <w:rPr>
          <w:sz w:val="24"/>
        </w:rPr>
        <w:t>the</w:t>
      </w:r>
      <w:r>
        <w:rPr>
          <w:spacing w:val="-2"/>
          <w:sz w:val="24"/>
        </w:rPr>
        <w:t xml:space="preserve"> </w:t>
      </w:r>
      <w:r>
        <w:rPr>
          <w:sz w:val="24"/>
        </w:rPr>
        <w:t>following</w:t>
      </w:r>
      <w:r>
        <w:rPr>
          <w:spacing w:val="-1"/>
          <w:sz w:val="24"/>
        </w:rPr>
        <w:t xml:space="preserve"> </w:t>
      </w:r>
      <w:r>
        <w:rPr>
          <w:sz w:val="24"/>
        </w:rPr>
        <w:t>integral</w:t>
      </w:r>
      <w:r>
        <w:rPr>
          <w:spacing w:val="-1"/>
          <w:sz w:val="24"/>
        </w:rPr>
        <w:t xml:space="preserve"> </w:t>
      </w:r>
      <w:r>
        <w:rPr>
          <w:sz w:val="24"/>
        </w:rPr>
        <w:t>parts</w:t>
      </w:r>
      <w:r>
        <w:rPr>
          <w:spacing w:val="1"/>
          <w:sz w:val="24"/>
        </w:rPr>
        <w:t xml:space="preserve"> </w:t>
      </w:r>
      <w:r>
        <w:rPr>
          <w:spacing w:val="-10"/>
          <w:sz w:val="24"/>
        </w:rPr>
        <w:t>–</w:t>
      </w:r>
    </w:p>
    <w:p w14:paraId="1B6B2E26" w14:textId="77777777" w:rsidR="00700916" w:rsidRDefault="00700916">
      <w:pPr>
        <w:pStyle w:val="BodyText"/>
      </w:pPr>
    </w:p>
    <w:p w14:paraId="79D629F7" w14:textId="77777777" w:rsidR="00700916" w:rsidRDefault="003626FF">
      <w:pPr>
        <w:pStyle w:val="ListParagraph"/>
        <w:numPr>
          <w:ilvl w:val="3"/>
          <w:numId w:val="82"/>
        </w:numPr>
        <w:tabs>
          <w:tab w:val="left" w:pos="1800"/>
        </w:tabs>
        <w:rPr>
          <w:sz w:val="24"/>
        </w:rPr>
      </w:pPr>
      <w:r>
        <w:rPr>
          <w:sz w:val="24"/>
        </w:rPr>
        <w:t>The</w:t>
      </w:r>
      <w:r>
        <w:rPr>
          <w:spacing w:val="-5"/>
          <w:sz w:val="24"/>
        </w:rPr>
        <w:t xml:space="preserve"> </w:t>
      </w:r>
      <w:r>
        <w:rPr>
          <w:sz w:val="24"/>
        </w:rPr>
        <w:t>main</w:t>
      </w:r>
      <w:r>
        <w:rPr>
          <w:spacing w:val="-1"/>
          <w:sz w:val="24"/>
        </w:rPr>
        <w:t xml:space="preserve"> </w:t>
      </w:r>
      <w:r>
        <w:rPr>
          <w:sz w:val="24"/>
        </w:rPr>
        <w:t>body</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procedure,</w:t>
      </w:r>
      <w:r>
        <w:rPr>
          <w:spacing w:val="1"/>
          <w:sz w:val="24"/>
        </w:rPr>
        <w:t xml:space="preserve"> </w:t>
      </w:r>
      <w:r>
        <w:rPr>
          <w:sz w:val="24"/>
        </w:rPr>
        <w:t>referred</w:t>
      </w:r>
      <w:r>
        <w:rPr>
          <w:spacing w:val="-1"/>
          <w:sz w:val="24"/>
        </w:rPr>
        <w:t xml:space="preserve"> </w:t>
      </w:r>
      <w:r>
        <w:rPr>
          <w:sz w:val="24"/>
        </w:rPr>
        <w:t>as</w:t>
      </w:r>
      <w:r>
        <w:rPr>
          <w:spacing w:val="-1"/>
          <w:sz w:val="24"/>
        </w:rPr>
        <w:t xml:space="preserve"> </w:t>
      </w:r>
      <w:r>
        <w:rPr>
          <w:spacing w:val="-2"/>
          <w:sz w:val="24"/>
        </w:rPr>
        <w:t>Procedure.</w:t>
      </w:r>
    </w:p>
    <w:p w14:paraId="2814D17B" w14:textId="77777777" w:rsidR="00700916" w:rsidRDefault="003626FF">
      <w:pPr>
        <w:pStyle w:val="ListParagraph"/>
        <w:numPr>
          <w:ilvl w:val="3"/>
          <w:numId w:val="82"/>
        </w:numPr>
        <w:tabs>
          <w:tab w:val="left" w:pos="1800"/>
        </w:tabs>
        <w:ind w:right="358"/>
        <w:rPr>
          <w:sz w:val="24"/>
        </w:rPr>
      </w:pPr>
      <w:r>
        <w:rPr>
          <w:sz w:val="24"/>
        </w:rPr>
        <w:t>Datasheet – identified by DS/XX-ZZ, where XX is the procedure number and ZZ is</w:t>
      </w:r>
      <w:r>
        <w:rPr>
          <w:spacing w:val="40"/>
          <w:sz w:val="24"/>
        </w:rPr>
        <w:t xml:space="preserve"> </w:t>
      </w:r>
      <w:r>
        <w:rPr>
          <w:sz w:val="24"/>
        </w:rPr>
        <w:t>running serial number (unique for one datasheet). Also identified by datasheet title.</w:t>
      </w:r>
    </w:p>
    <w:p w14:paraId="41B53320" w14:textId="77777777" w:rsidR="00700916" w:rsidRDefault="003626FF">
      <w:pPr>
        <w:pStyle w:val="ListParagraph"/>
        <w:numPr>
          <w:ilvl w:val="3"/>
          <w:numId w:val="82"/>
        </w:numPr>
        <w:tabs>
          <w:tab w:val="left" w:pos="1800"/>
        </w:tabs>
        <w:ind w:right="361"/>
        <w:rPr>
          <w:sz w:val="24"/>
        </w:rPr>
      </w:pPr>
      <w:r>
        <w:rPr>
          <w:sz w:val="24"/>
        </w:rPr>
        <w:t>Report Format – identified by R/XX-ZZ, where XX is the procedure number and ZZ is</w:t>
      </w:r>
      <w:r>
        <w:rPr>
          <w:spacing w:val="-3"/>
          <w:sz w:val="24"/>
        </w:rPr>
        <w:t xml:space="preserve"> </w:t>
      </w:r>
      <w:r>
        <w:rPr>
          <w:sz w:val="24"/>
        </w:rPr>
        <w:t>running</w:t>
      </w:r>
      <w:r>
        <w:rPr>
          <w:spacing w:val="-3"/>
          <w:sz w:val="24"/>
        </w:rPr>
        <w:t xml:space="preserve"> </w:t>
      </w:r>
      <w:r>
        <w:rPr>
          <w:sz w:val="24"/>
        </w:rPr>
        <w:t>serial</w:t>
      </w:r>
      <w:r>
        <w:rPr>
          <w:spacing w:val="-3"/>
          <w:sz w:val="24"/>
        </w:rPr>
        <w:t xml:space="preserve"> </w:t>
      </w:r>
      <w:r>
        <w:rPr>
          <w:sz w:val="24"/>
        </w:rPr>
        <w:t>number</w:t>
      </w:r>
      <w:r>
        <w:rPr>
          <w:spacing w:val="-3"/>
          <w:sz w:val="24"/>
        </w:rPr>
        <w:t xml:space="preserve"> </w:t>
      </w:r>
      <w:r>
        <w:rPr>
          <w:sz w:val="24"/>
        </w:rPr>
        <w:t>(unique</w:t>
      </w:r>
      <w:r>
        <w:rPr>
          <w:spacing w:val="-5"/>
          <w:sz w:val="24"/>
        </w:rPr>
        <w:t xml:space="preserve"> </w:t>
      </w:r>
      <w:r>
        <w:rPr>
          <w:sz w:val="24"/>
        </w:rPr>
        <w:t>for</w:t>
      </w:r>
      <w:r>
        <w:rPr>
          <w:spacing w:val="-5"/>
          <w:sz w:val="24"/>
        </w:rPr>
        <w:t xml:space="preserve"> </w:t>
      </w:r>
      <w:r>
        <w:rPr>
          <w:sz w:val="24"/>
        </w:rPr>
        <w:t>one</w:t>
      </w:r>
      <w:r>
        <w:rPr>
          <w:spacing w:val="-4"/>
          <w:sz w:val="24"/>
        </w:rPr>
        <w:t xml:space="preserve"> </w:t>
      </w:r>
      <w:r>
        <w:rPr>
          <w:sz w:val="24"/>
        </w:rPr>
        <w:t>report</w:t>
      </w:r>
      <w:r>
        <w:rPr>
          <w:spacing w:val="-3"/>
          <w:sz w:val="24"/>
        </w:rPr>
        <w:t xml:space="preserve"> </w:t>
      </w:r>
      <w:r>
        <w:rPr>
          <w:sz w:val="24"/>
        </w:rPr>
        <w:t>format).</w:t>
      </w:r>
      <w:r>
        <w:rPr>
          <w:spacing w:val="-3"/>
          <w:sz w:val="24"/>
        </w:rPr>
        <w:t xml:space="preserve"> </w:t>
      </w:r>
      <w:r>
        <w:rPr>
          <w:sz w:val="24"/>
        </w:rPr>
        <w:t>Also</w:t>
      </w:r>
      <w:r>
        <w:rPr>
          <w:spacing w:val="-3"/>
          <w:sz w:val="24"/>
        </w:rPr>
        <w:t xml:space="preserve"> </w:t>
      </w:r>
      <w:r>
        <w:rPr>
          <w:sz w:val="24"/>
        </w:rPr>
        <w:t>identified</w:t>
      </w:r>
      <w:r>
        <w:rPr>
          <w:spacing w:val="-3"/>
          <w:sz w:val="24"/>
        </w:rPr>
        <w:t xml:space="preserve"> </w:t>
      </w:r>
      <w:r>
        <w:rPr>
          <w:sz w:val="24"/>
        </w:rPr>
        <w:t>by</w:t>
      </w:r>
      <w:r>
        <w:rPr>
          <w:spacing w:val="-3"/>
          <w:sz w:val="24"/>
        </w:rPr>
        <w:t xml:space="preserve"> </w:t>
      </w:r>
      <w:r>
        <w:rPr>
          <w:sz w:val="24"/>
        </w:rPr>
        <w:t>report</w:t>
      </w:r>
      <w:r>
        <w:rPr>
          <w:spacing w:val="-3"/>
          <w:sz w:val="24"/>
        </w:rPr>
        <w:t xml:space="preserve"> </w:t>
      </w:r>
      <w:r>
        <w:rPr>
          <w:sz w:val="24"/>
        </w:rPr>
        <w:t>title.</w:t>
      </w:r>
    </w:p>
    <w:p w14:paraId="5F772B7D" w14:textId="77777777" w:rsidR="00700916" w:rsidRDefault="00700916">
      <w:pPr>
        <w:pStyle w:val="BodyText"/>
      </w:pPr>
    </w:p>
    <w:p w14:paraId="79CC4495" w14:textId="77777777" w:rsidR="00700916" w:rsidRDefault="003626FF">
      <w:pPr>
        <w:pStyle w:val="Heading7"/>
        <w:numPr>
          <w:ilvl w:val="1"/>
          <w:numId w:val="83"/>
        </w:numPr>
        <w:tabs>
          <w:tab w:val="left" w:pos="1068"/>
        </w:tabs>
        <w:ind w:left="1068" w:hanging="708"/>
      </w:pPr>
      <w:r>
        <w:t>Issue</w:t>
      </w:r>
      <w:r>
        <w:rPr>
          <w:spacing w:val="-2"/>
        </w:rPr>
        <w:t xml:space="preserve"> </w:t>
      </w:r>
      <w:r>
        <w:t>and</w:t>
      </w:r>
      <w:r>
        <w:rPr>
          <w:spacing w:val="-1"/>
        </w:rPr>
        <w:t xml:space="preserve"> </w:t>
      </w:r>
      <w:r>
        <w:t>Revision</w:t>
      </w:r>
      <w:r>
        <w:rPr>
          <w:spacing w:val="-2"/>
        </w:rPr>
        <w:t xml:space="preserve"> </w:t>
      </w:r>
      <w:r>
        <w:t>Status</w:t>
      </w:r>
      <w:r>
        <w:rPr>
          <w:spacing w:val="-1"/>
        </w:rPr>
        <w:t xml:space="preserve"> </w:t>
      </w:r>
      <w:r>
        <w:t xml:space="preserve">of </w:t>
      </w:r>
      <w:r>
        <w:rPr>
          <w:spacing w:val="-2"/>
        </w:rPr>
        <w:t>Document</w:t>
      </w:r>
    </w:p>
    <w:p w14:paraId="2C6FF0BB" w14:textId="77777777" w:rsidR="00700916" w:rsidRDefault="00700916">
      <w:pPr>
        <w:pStyle w:val="BodyText"/>
        <w:rPr>
          <w:b/>
        </w:rPr>
      </w:pPr>
    </w:p>
    <w:p w14:paraId="5D72FF49" w14:textId="77777777" w:rsidR="00700916" w:rsidRDefault="003626FF">
      <w:pPr>
        <w:pStyle w:val="BodyText"/>
        <w:ind w:left="1080" w:right="358" w:hanging="720"/>
        <w:jc w:val="both"/>
      </w:pPr>
      <w:r>
        <w:t>4.3.1.</w:t>
      </w:r>
      <w:r>
        <w:rPr>
          <w:spacing w:val="40"/>
        </w:rPr>
        <w:t xml:space="preserve"> </w:t>
      </w:r>
      <w:r>
        <w:t>The issue status of a document is identified by Issue Number whereas revision status of a document is identified by Revision Number and Revision Date. Issue Number, Revision Number and Revision Date are mentioned in each and every page of document. The issue shall start from 1 and revision number shall start from 0. In case of any minor document revision, the revision number shall be incremented by 1, while issue number remains the same. Document Date will be accordingly change with each Revision or New Issue of the same. In case of document update the document, date shall be remained same.</w:t>
      </w:r>
      <w:r>
        <w:rPr>
          <w:spacing w:val="40"/>
        </w:rPr>
        <w:t xml:space="preserve"> </w:t>
      </w:r>
      <w:r>
        <w:t>In case major document revision (such as addition/ deletion of major processes, integration of system with other management system etc.), the issue number shall be incremented by 1 and revision number shall be re-started from 0.</w:t>
      </w:r>
    </w:p>
    <w:p w14:paraId="1FB88D0E" w14:textId="77777777" w:rsidR="00700916" w:rsidRDefault="00700916">
      <w:pPr>
        <w:pStyle w:val="BodyText"/>
        <w:spacing w:before="1"/>
      </w:pPr>
    </w:p>
    <w:p w14:paraId="06081D65" w14:textId="77777777" w:rsidR="00700916" w:rsidRDefault="003626FF">
      <w:pPr>
        <w:pStyle w:val="Heading7"/>
        <w:numPr>
          <w:ilvl w:val="1"/>
          <w:numId w:val="83"/>
        </w:numPr>
        <w:tabs>
          <w:tab w:val="left" w:pos="1068"/>
        </w:tabs>
        <w:ind w:left="1068" w:hanging="708"/>
      </w:pPr>
      <w:r>
        <w:t>Master</w:t>
      </w:r>
      <w:r>
        <w:rPr>
          <w:spacing w:val="-2"/>
        </w:rPr>
        <w:t xml:space="preserve"> </w:t>
      </w:r>
      <w:r>
        <w:t>Copy,</w:t>
      </w:r>
      <w:r>
        <w:rPr>
          <w:spacing w:val="-1"/>
        </w:rPr>
        <w:t xml:space="preserve"> </w:t>
      </w:r>
      <w:r>
        <w:t>Controlled</w:t>
      </w:r>
      <w:r>
        <w:rPr>
          <w:spacing w:val="-1"/>
        </w:rPr>
        <w:t xml:space="preserve"> </w:t>
      </w:r>
      <w:r>
        <w:t>Copy, Obsolete</w:t>
      </w:r>
      <w:r>
        <w:rPr>
          <w:spacing w:val="-2"/>
        </w:rPr>
        <w:t xml:space="preserve"> </w:t>
      </w:r>
      <w:r>
        <w:t>Copy</w:t>
      </w:r>
      <w:r>
        <w:rPr>
          <w:spacing w:val="-1"/>
        </w:rPr>
        <w:t xml:space="preserve"> </w:t>
      </w:r>
      <w:r>
        <w:t xml:space="preserve">of </w:t>
      </w:r>
      <w:r>
        <w:rPr>
          <w:spacing w:val="-2"/>
        </w:rPr>
        <w:t>Document</w:t>
      </w:r>
    </w:p>
    <w:p w14:paraId="005C4DDD" w14:textId="77777777" w:rsidR="00700916" w:rsidRDefault="00700916">
      <w:pPr>
        <w:pStyle w:val="BodyText"/>
        <w:rPr>
          <w:b/>
        </w:rPr>
      </w:pPr>
    </w:p>
    <w:p w14:paraId="7023C42A" w14:textId="77777777" w:rsidR="00700916" w:rsidRDefault="003626FF">
      <w:pPr>
        <w:pStyle w:val="ListParagraph"/>
        <w:numPr>
          <w:ilvl w:val="2"/>
          <w:numId w:val="81"/>
        </w:numPr>
        <w:tabs>
          <w:tab w:val="left" w:pos="1080"/>
        </w:tabs>
        <w:ind w:right="366"/>
        <w:jc w:val="both"/>
        <w:rPr>
          <w:sz w:val="24"/>
        </w:rPr>
      </w:pPr>
      <w:r>
        <w:rPr>
          <w:sz w:val="24"/>
        </w:rPr>
        <w:t>The copy bearing the signature of the reviewing and approving authority shall be considered as the ‘Master Copy’. This shall be kept with Document Controller.</w:t>
      </w:r>
    </w:p>
    <w:p w14:paraId="272977E5" w14:textId="77777777" w:rsidR="00700916" w:rsidRDefault="00700916">
      <w:pPr>
        <w:pStyle w:val="BodyText"/>
      </w:pPr>
    </w:p>
    <w:p w14:paraId="7CE95EFC" w14:textId="77777777" w:rsidR="00700916" w:rsidRDefault="003626FF">
      <w:pPr>
        <w:pStyle w:val="ListParagraph"/>
        <w:numPr>
          <w:ilvl w:val="2"/>
          <w:numId w:val="81"/>
        </w:numPr>
        <w:tabs>
          <w:tab w:val="left" w:pos="1080"/>
        </w:tabs>
        <w:ind w:right="355"/>
        <w:jc w:val="both"/>
        <w:rPr>
          <w:sz w:val="24"/>
        </w:rPr>
      </w:pPr>
      <w:r>
        <w:rPr>
          <w:sz w:val="24"/>
        </w:rPr>
        <w:t>The copies of the master copy bearing the stamped “Controlled Copy” shall be considered as the ‘Controlled Copy’. The controlled copies shall be distributed to copy- holders as per Document Distribution list (R/15-05).</w:t>
      </w:r>
    </w:p>
    <w:p w14:paraId="1FEDDEBD"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0386AF70" w14:textId="77777777" w:rsidR="00700916" w:rsidRDefault="003626FF">
      <w:pPr>
        <w:pStyle w:val="ListParagraph"/>
        <w:numPr>
          <w:ilvl w:val="2"/>
          <w:numId w:val="81"/>
        </w:numPr>
        <w:tabs>
          <w:tab w:val="left" w:pos="1080"/>
        </w:tabs>
        <w:spacing w:before="205"/>
        <w:ind w:right="362"/>
        <w:jc w:val="both"/>
        <w:rPr>
          <w:sz w:val="24"/>
        </w:rPr>
      </w:pPr>
      <w:r>
        <w:rPr>
          <w:sz w:val="24"/>
        </w:rPr>
        <w:lastRenderedPageBreak/>
        <w:t>The old master copies, which are retained for archival purpose, bearing the stamp “Obsolete Copy” shall be considered as ‘Obsolete Copy’.</w:t>
      </w:r>
    </w:p>
    <w:p w14:paraId="610506B2" w14:textId="77777777" w:rsidR="00700916" w:rsidRDefault="00700916">
      <w:pPr>
        <w:pStyle w:val="BodyText"/>
      </w:pPr>
    </w:p>
    <w:p w14:paraId="18DEBE8C" w14:textId="77777777" w:rsidR="00700916" w:rsidRDefault="003626FF">
      <w:pPr>
        <w:pStyle w:val="Heading7"/>
        <w:numPr>
          <w:ilvl w:val="1"/>
          <w:numId w:val="83"/>
        </w:numPr>
        <w:tabs>
          <w:tab w:val="left" w:pos="1068"/>
        </w:tabs>
        <w:ind w:left="1068" w:hanging="708"/>
      </w:pPr>
      <w:r>
        <w:t xml:space="preserve">Approval of </w:t>
      </w:r>
      <w:r>
        <w:rPr>
          <w:spacing w:val="-2"/>
        </w:rPr>
        <w:t>Documents</w:t>
      </w:r>
    </w:p>
    <w:p w14:paraId="3440B935" w14:textId="77777777" w:rsidR="00700916" w:rsidRDefault="00700916">
      <w:pPr>
        <w:pStyle w:val="BodyText"/>
        <w:rPr>
          <w:b/>
        </w:rPr>
      </w:pPr>
    </w:p>
    <w:p w14:paraId="320DF082" w14:textId="77777777" w:rsidR="00700916" w:rsidRDefault="003626FF">
      <w:pPr>
        <w:pStyle w:val="ListParagraph"/>
        <w:numPr>
          <w:ilvl w:val="2"/>
          <w:numId w:val="80"/>
        </w:numPr>
        <w:tabs>
          <w:tab w:val="left" w:pos="1080"/>
        </w:tabs>
        <w:ind w:right="362"/>
        <w:jc w:val="both"/>
        <w:rPr>
          <w:sz w:val="24"/>
        </w:rPr>
      </w:pPr>
      <w:r>
        <w:rPr>
          <w:sz w:val="24"/>
        </w:rPr>
        <w:t>All the documents shall be reviewed and approved prior to use. The Apex Manual shall be reviewed and approved by Director. The documented procedures shall be reviewed and approved by the concerned persons as per List of Document Reviewing and Approving Authority (DS/15-02).</w:t>
      </w:r>
    </w:p>
    <w:p w14:paraId="5BD0854A" w14:textId="77777777" w:rsidR="00700916" w:rsidRDefault="00700916">
      <w:pPr>
        <w:pStyle w:val="BodyText"/>
      </w:pPr>
    </w:p>
    <w:p w14:paraId="69964E75" w14:textId="77777777" w:rsidR="00700916" w:rsidRDefault="003626FF">
      <w:pPr>
        <w:pStyle w:val="ListParagraph"/>
        <w:numPr>
          <w:ilvl w:val="2"/>
          <w:numId w:val="80"/>
        </w:numPr>
        <w:tabs>
          <w:tab w:val="left" w:pos="1080"/>
        </w:tabs>
        <w:spacing w:before="1"/>
        <w:ind w:right="363"/>
        <w:jc w:val="both"/>
        <w:rPr>
          <w:sz w:val="24"/>
        </w:rPr>
      </w:pPr>
      <w:r>
        <w:rPr>
          <w:sz w:val="24"/>
        </w:rPr>
        <w:t>Latest version of Controlled documents shall be updated whenever any addition, deletion or introduction of new records</w:t>
      </w:r>
    </w:p>
    <w:p w14:paraId="464CD1E5" w14:textId="77777777" w:rsidR="00700916" w:rsidRDefault="00700916">
      <w:pPr>
        <w:pStyle w:val="BodyText"/>
      </w:pPr>
    </w:p>
    <w:p w14:paraId="0C1D0D8B" w14:textId="77777777" w:rsidR="00700916" w:rsidRDefault="003626FF">
      <w:pPr>
        <w:pStyle w:val="Heading7"/>
        <w:numPr>
          <w:ilvl w:val="1"/>
          <w:numId w:val="83"/>
        </w:numPr>
        <w:tabs>
          <w:tab w:val="left" w:pos="1068"/>
        </w:tabs>
        <w:ind w:left="1068" w:hanging="708"/>
      </w:pPr>
      <w:r>
        <w:t>Distribution</w:t>
      </w:r>
      <w:r>
        <w:rPr>
          <w:spacing w:val="-1"/>
        </w:rPr>
        <w:t xml:space="preserve"> </w:t>
      </w:r>
      <w:r>
        <w:t xml:space="preserve">of </w:t>
      </w:r>
      <w:r>
        <w:rPr>
          <w:spacing w:val="-2"/>
        </w:rPr>
        <w:t>Documents</w:t>
      </w:r>
    </w:p>
    <w:p w14:paraId="519D4EAF" w14:textId="77777777" w:rsidR="00700916" w:rsidRDefault="00700916">
      <w:pPr>
        <w:pStyle w:val="BodyText"/>
        <w:rPr>
          <w:b/>
        </w:rPr>
      </w:pPr>
    </w:p>
    <w:p w14:paraId="1AE06A77" w14:textId="77777777" w:rsidR="00700916" w:rsidRDefault="003626FF">
      <w:pPr>
        <w:pStyle w:val="BodyText"/>
        <w:ind w:left="1080" w:right="360" w:hanging="720"/>
        <w:jc w:val="both"/>
      </w:pPr>
      <w:r>
        <w:t>4.6.1.</w:t>
      </w:r>
      <w:r>
        <w:rPr>
          <w:spacing w:val="80"/>
        </w:rPr>
        <w:t xml:space="preserve"> </w:t>
      </w:r>
      <w:r>
        <w:t>The controlled copies of the document shall be distributed to copy-holders as per Document Distribution list (R/15-05). Distribution of new/ amended documents shall be recorded in Document Distribution Record (R/15-01).</w:t>
      </w:r>
    </w:p>
    <w:p w14:paraId="2E61175F" w14:textId="77777777" w:rsidR="00700916" w:rsidRDefault="00700916">
      <w:pPr>
        <w:pStyle w:val="BodyText"/>
      </w:pPr>
    </w:p>
    <w:p w14:paraId="5DCA5D91" w14:textId="77777777" w:rsidR="00700916" w:rsidRDefault="003626FF">
      <w:pPr>
        <w:pStyle w:val="Heading7"/>
        <w:numPr>
          <w:ilvl w:val="1"/>
          <w:numId w:val="83"/>
        </w:numPr>
        <w:tabs>
          <w:tab w:val="left" w:pos="1068"/>
        </w:tabs>
        <w:ind w:left="1068" w:hanging="708"/>
      </w:pPr>
      <w:r>
        <w:t>Amendment</w:t>
      </w:r>
      <w:r>
        <w:rPr>
          <w:spacing w:val="-2"/>
        </w:rPr>
        <w:t xml:space="preserve"> </w:t>
      </w:r>
      <w:r>
        <w:t>of</w:t>
      </w:r>
      <w:r>
        <w:rPr>
          <w:spacing w:val="-3"/>
        </w:rPr>
        <w:t xml:space="preserve"> </w:t>
      </w:r>
      <w:r>
        <w:rPr>
          <w:spacing w:val="-2"/>
        </w:rPr>
        <w:t>Documents</w:t>
      </w:r>
    </w:p>
    <w:p w14:paraId="37747D83" w14:textId="77777777" w:rsidR="00700916" w:rsidRDefault="00700916">
      <w:pPr>
        <w:pStyle w:val="BodyText"/>
        <w:rPr>
          <w:b/>
        </w:rPr>
      </w:pPr>
    </w:p>
    <w:p w14:paraId="0AFFCB68" w14:textId="77777777" w:rsidR="00700916" w:rsidRDefault="003626FF">
      <w:pPr>
        <w:pStyle w:val="ListParagraph"/>
        <w:numPr>
          <w:ilvl w:val="2"/>
          <w:numId w:val="79"/>
        </w:numPr>
        <w:tabs>
          <w:tab w:val="left" w:pos="1080"/>
        </w:tabs>
        <w:ind w:right="361"/>
        <w:jc w:val="both"/>
        <w:rPr>
          <w:sz w:val="24"/>
        </w:rPr>
      </w:pPr>
      <w:r>
        <w:rPr>
          <w:sz w:val="24"/>
        </w:rPr>
        <w:t>The</w:t>
      </w:r>
      <w:r>
        <w:rPr>
          <w:spacing w:val="-4"/>
          <w:sz w:val="24"/>
        </w:rPr>
        <w:t xml:space="preserve"> </w:t>
      </w:r>
      <w:r>
        <w:rPr>
          <w:sz w:val="24"/>
        </w:rPr>
        <w:t>person</w:t>
      </w:r>
      <w:r>
        <w:rPr>
          <w:spacing w:val="-2"/>
          <w:sz w:val="24"/>
        </w:rPr>
        <w:t xml:space="preserve"> </w:t>
      </w:r>
      <w:r>
        <w:rPr>
          <w:sz w:val="24"/>
        </w:rPr>
        <w:t>seeking</w:t>
      </w:r>
      <w:r>
        <w:rPr>
          <w:spacing w:val="-2"/>
          <w:sz w:val="24"/>
        </w:rPr>
        <w:t xml:space="preserve"> </w:t>
      </w:r>
      <w:r>
        <w:rPr>
          <w:sz w:val="24"/>
        </w:rPr>
        <w:t>the</w:t>
      </w:r>
      <w:r>
        <w:rPr>
          <w:spacing w:val="-2"/>
          <w:sz w:val="24"/>
        </w:rPr>
        <w:t xml:space="preserve"> </w:t>
      </w:r>
      <w:r>
        <w:rPr>
          <w:sz w:val="24"/>
        </w:rPr>
        <w:t>change</w:t>
      </w:r>
      <w:r>
        <w:rPr>
          <w:spacing w:val="-3"/>
          <w:sz w:val="24"/>
        </w:rPr>
        <w:t xml:space="preserve"> </w:t>
      </w:r>
      <w:r>
        <w:rPr>
          <w:sz w:val="24"/>
        </w:rPr>
        <w:t>of</w:t>
      </w:r>
      <w:r>
        <w:rPr>
          <w:spacing w:val="-2"/>
          <w:sz w:val="24"/>
        </w:rPr>
        <w:t xml:space="preserve"> </w:t>
      </w:r>
      <w:r>
        <w:rPr>
          <w:sz w:val="24"/>
        </w:rPr>
        <w:t>any</w:t>
      </w:r>
      <w:r>
        <w:rPr>
          <w:spacing w:val="-1"/>
          <w:sz w:val="24"/>
        </w:rPr>
        <w:t xml:space="preserve"> </w:t>
      </w:r>
      <w:r>
        <w:rPr>
          <w:sz w:val="24"/>
        </w:rPr>
        <w:t>document</w:t>
      </w:r>
      <w:r>
        <w:rPr>
          <w:spacing w:val="-2"/>
          <w:sz w:val="24"/>
        </w:rPr>
        <w:t xml:space="preserve"> </w:t>
      </w:r>
      <w:r>
        <w:rPr>
          <w:sz w:val="24"/>
        </w:rPr>
        <w:t>or</w:t>
      </w:r>
      <w:r>
        <w:rPr>
          <w:spacing w:val="-2"/>
          <w:sz w:val="24"/>
        </w:rPr>
        <w:t xml:space="preserve"> </w:t>
      </w:r>
      <w:r>
        <w:rPr>
          <w:sz w:val="24"/>
        </w:rPr>
        <w:t>its</w:t>
      </w:r>
      <w:r>
        <w:rPr>
          <w:spacing w:val="-2"/>
          <w:sz w:val="24"/>
        </w:rPr>
        <w:t xml:space="preserve"> </w:t>
      </w:r>
      <w:r>
        <w:rPr>
          <w:sz w:val="24"/>
        </w:rPr>
        <w:t>part</w:t>
      </w:r>
      <w:r>
        <w:rPr>
          <w:spacing w:val="-1"/>
          <w:sz w:val="24"/>
        </w:rPr>
        <w:t xml:space="preserve"> </w:t>
      </w:r>
      <w:r>
        <w:rPr>
          <w:sz w:val="24"/>
        </w:rPr>
        <w:t>shall</w:t>
      </w:r>
      <w:r>
        <w:rPr>
          <w:spacing w:val="-2"/>
          <w:sz w:val="24"/>
        </w:rPr>
        <w:t xml:space="preserve"> </w:t>
      </w:r>
      <w:r>
        <w:rPr>
          <w:sz w:val="24"/>
        </w:rPr>
        <w:t>prepare</w:t>
      </w:r>
      <w:r>
        <w:rPr>
          <w:spacing w:val="-2"/>
          <w:sz w:val="24"/>
        </w:rPr>
        <w:t xml:space="preserve"> </w:t>
      </w:r>
      <w:r>
        <w:rPr>
          <w:sz w:val="24"/>
        </w:rPr>
        <w:t>Amendment</w:t>
      </w:r>
      <w:r>
        <w:rPr>
          <w:spacing w:val="-2"/>
          <w:sz w:val="24"/>
        </w:rPr>
        <w:t xml:space="preserve"> </w:t>
      </w:r>
      <w:r>
        <w:rPr>
          <w:sz w:val="24"/>
        </w:rPr>
        <w:t>Request (R/15-02) and shall take approval from concerned reviewing and approving authority. The approved amendment request shall be forwarded to Management Representative for his review and approval.</w:t>
      </w:r>
    </w:p>
    <w:p w14:paraId="122B0CD5" w14:textId="77777777" w:rsidR="00700916" w:rsidRDefault="00700916">
      <w:pPr>
        <w:pStyle w:val="BodyText"/>
      </w:pPr>
    </w:p>
    <w:p w14:paraId="1897F5C3" w14:textId="77777777" w:rsidR="00700916" w:rsidRDefault="003626FF">
      <w:pPr>
        <w:pStyle w:val="ListParagraph"/>
        <w:numPr>
          <w:ilvl w:val="2"/>
          <w:numId w:val="79"/>
        </w:numPr>
        <w:tabs>
          <w:tab w:val="left" w:pos="1080"/>
        </w:tabs>
        <w:ind w:right="355"/>
        <w:jc w:val="both"/>
        <w:rPr>
          <w:sz w:val="24"/>
        </w:rPr>
      </w:pPr>
      <w:r>
        <w:rPr>
          <w:sz w:val="24"/>
        </w:rPr>
        <w:t>The approved changes shall be incorporated in the document-by-Document Controller. The issue and revision status shall be updated. Subsequently Amendment Control Register (R/15- 03) shall be updated.</w:t>
      </w:r>
    </w:p>
    <w:p w14:paraId="18BBFE07" w14:textId="77777777" w:rsidR="00700916" w:rsidRDefault="00700916">
      <w:pPr>
        <w:pStyle w:val="BodyText"/>
      </w:pPr>
    </w:p>
    <w:p w14:paraId="7F0D1141" w14:textId="77777777" w:rsidR="00700916" w:rsidRDefault="003626FF">
      <w:pPr>
        <w:pStyle w:val="ListParagraph"/>
        <w:numPr>
          <w:ilvl w:val="2"/>
          <w:numId w:val="79"/>
        </w:numPr>
        <w:tabs>
          <w:tab w:val="left" w:pos="1080"/>
        </w:tabs>
        <w:spacing w:before="1"/>
        <w:ind w:right="354"/>
        <w:jc w:val="both"/>
        <w:rPr>
          <w:sz w:val="24"/>
        </w:rPr>
      </w:pPr>
      <w:r>
        <w:rPr>
          <w:sz w:val="24"/>
        </w:rPr>
        <w:t>After</w:t>
      </w:r>
      <w:r>
        <w:rPr>
          <w:spacing w:val="-1"/>
          <w:sz w:val="24"/>
        </w:rPr>
        <w:t xml:space="preserve"> </w:t>
      </w:r>
      <w:r>
        <w:rPr>
          <w:sz w:val="24"/>
        </w:rPr>
        <w:t>incorporating necessary changes, the Document Controller</w:t>
      </w:r>
      <w:r>
        <w:rPr>
          <w:spacing w:val="-1"/>
          <w:sz w:val="24"/>
        </w:rPr>
        <w:t xml:space="preserve"> </w:t>
      </w:r>
      <w:r>
        <w:rPr>
          <w:sz w:val="24"/>
        </w:rPr>
        <w:t>shall</w:t>
      </w:r>
      <w:r>
        <w:rPr>
          <w:spacing w:val="-2"/>
          <w:sz w:val="24"/>
        </w:rPr>
        <w:t xml:space="preserve"> </w:t>
      </w:r>
      <w:r>
        <w:rPr>
          <w:sz w:val="24"/>
        </w:rPr>
        <w:t>incorporate the change in the Master Copy and issue the controlled copies to all the copy-holders. Distribution of amended documents shall be recorded in Document Distribution Record (R/15-01).</w:t>
      </w:r>
    </w:p>
    <w:p w14:paraId="335BEC17" w14:textId="77777777" w:rsidR="00700916" w:rsidRDefault="003626FF">
      <w:pPr>
        <w:pStyle w:val="ListParagraph"/>
        <w:numPr>
          <w:ilvl w:val="2"/>
          <w:numId w:val="79"/>
        </w:numPr>
        <w:tabs>
          <w:tab w:val="left" w:pos="1080"/>
        </w:tabs>
        <w:spacing w:before="276"/>
        <w:ind w:right="361"/>
        <w:jc w:val="both"/>
        <w:rPr>
          <w:sz w:val="24"/>
        </w:rPr>
      </w:pPr>
      <w:r>
        <w:rPr>
          <w:sz w:val="24"/>
        </w:rPr>
        <w:t>The copy-holders shall incorporate the amended pages in their controlled copy and return the old copies, if any, to Document Controller. The old controlled copies of the document shall be destroyed except the old master copy, which shall be stamped “Obsolete Copy” and kept for archival and reference purpose.</w:t>
      </w:r>
    </w:p>
    <w:p w14:paraId="687D0366" w14:textId="77777777" w:rsidR="00700916" w:rsidRDefault="00700916">
      <w:pPr>
        <w:pStyle w:val="BodyText"/>
      </w:pPr>
    </w:p>
    <w:p w14:paraId="1EF8401D" w14:textId="77777777" w:rsidR="00700916" w:rsidRDefault="003626FF">
      <w:pPr>
        <w:pStyle w:val="Heading7"/>
        <w:numPr>
          <w:ilvl w:val="1"/>
          <w:numId w:val="83"/>
        </w:numPr>
        <w:tabs>
          <w:tab w:val="left" w:pos="1068"/>
        </w:tabs>
        <w:ind w:left="1068" w:hanging="708"/>
      </w:pPr>
      <w:r>
        <w:t>Handling</w:t>
      </w:r>
      <w:r>
        <w:rPr>
          <w:spacing w:val="-4"/>
        </w:rPr>
        <w:t xml:space="preserve"> </w:t>
      </w:r>
      <w:r>
        <w:t>Documents</w:t>
      </w:r>
      <w:r>
        <w:rPr>
          <w:spacing w:val="-2"/>
        </w:rPr>
        <w:t xml:space="preserve"> </w:t>
      </w:r>
      <w:r>
        <w:t>of</w:t>
      </w:r>
      <w:r>
        <w:rPr>
          <w:spacing w:val="-5"/>
        </w:rPr>
        <w:t xml:space="preserve"> </w:t>
      </w:r>
      <w:r>
        <w:t>External</w:t>
      </w:r>
      <w:r>
        <w:rPr>
          <w:spacing w:val="-1"/>
        </w:rPr>
        <w:t xml:space="preserve"> </w:t>
      </w:r>
      <w:r>
        <w:rPr>
          <w:spacing w:val="-2"/>
        </w:rPr>
        <w:t>Origin</w:t>
      </w:r>
    </w:p>
    <w:p w14:paraId="34C06D21" w14:textId="77777777" w:rsidR="00700916" w:rsidRDefault="00700916">
      <w:pPr>
        <w:pStyle w:val="BodyText"/>
        <w:rPr>
          <w:b/>
        </w:rPr>
      </w:pPr>
    </w:p>
    <w:p w14:paraId="55276799" w14:textId="77777777" w:rsidR="00700916" w:rsidRDefault="003626FF">
      <w:pPr>
        <w:pStyle w:val="ListParagraph"/>
        <w:numPr>
          <w:ilvl w:val="2"/>
          <w:numId w:val="78"/>
        </w:numPr>
        <w:tabs>
          <w:tab w:val="left" w:pos="1080"/>
        </w:tabs>
        <w:ind w:right="362"/>
        <w:jc w:val="both"/>
        <w:rPr>
          <w:sz w:val="24"/>
        </w:rPr>
      </w:pPr>
      <w:r>
        <w:rPr>
          <w:sz w:val="24"/>
        </w:rPr>
        <w:t>The Documents of External Origin include National/ International Standards, Statutory and Regulatory Acts and Rules, Guidance, Specification, Instruction Manuals etc. related to the documented consumer product management system of the organization.</w:t>
      </w:r>
    </w:p>
    <w:p w14:paraId="63BE45E7"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158C8949" w14:textId="77777777" w:rsidR="00700916" w:rsidRDefault="003626FF">
      <w:pPr>
        <w:pStyle w:val="ListParagraph"/>
        <w:numPr>
          <w:ilvl w:val="2"/>
          <w:numId w:val="78"/>
        </w:numPr>
        <w:tabs>
          <w:tab w:val="left" w:pos="1080"/>
        </w:tabs>
        <w:spacing w:before="205"/>
        <w:ind w:right="358"/>
        <w:jc w:val="both"/>
        <w:rPr>
          <w:sz w:val="24"/>
        </w:rPr>
      </w:pPr>
      <w:r>
        <w:rPr>
          <w:sz w:val="24"/>
        </w:rPr>
        <w:lastRenderedPageBreak/>
        <w:t>A list of documents of external origin (R/15-04) shall be maintained by the Document Controller. Custodian of master copies of the external origin document shall be the</w:t>
      </w:r>
      <w:r>
        <w:rPr>
          <w:spacing w:val="40"/>
          <w:sz w:val="24"/>
        </w:rPr>
        <w:t xml:space="preserve"> </w:t>
      </w:r>
      <w:r>
        <w:rPr>
          <w:sz w:val="24"/>
        </w:rPr>
        <w:t>Document Controller. The Document Controller shall issue photocopies of external origin documents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request</w:t>
      </w:r>
      <w:r>
        <w:rPr>
          <w:spacing w:val="-1"/>
          <w:sz w:val="24"/>
        </w:rPr>
        <w:t xml:space="preserve"> </w:t>
      </w:r>
      <w:r>
        <w:rPr>
          <w:sz w:val="24"/>
        </w:rPr>
        <w:t>from</w:t>
      </w:r>
      <w:r>
        <w:rPr>
          <w:spacing w:val="-1"/>
          <w:sz w:val="24"/>
        </w:rPr>
        <w:t xml:space="preserve"> </w:t>
      </w:r>
      <w:r>
        <w:rPr>
          <w:sz w:val="24"/>
        </w:rPr>
        <w:t>user.</w:t>
      </w:r>
      <w:r>
        <w:rPr>
          <w:spacing w:val="40"/>
          <w:sz w:val="24"/>
        </w:rPr>
        <w:t xml:space="preserve"> </w:t>
      </w:r>
      <w:r>
        <w:rPr>
          <w:sz w:val="24"/>
        </w:rPr>
        <w:t>Records</w:t>
      </w:r>
      <w:r>
        <w:rPr>
          <w:spacing w:val="-1"/>
          <w:sz w:val="24"/>
        </w:rPr>
        <w:t xml:space="preserve"> </w:t>
      </w:r>
      <w:r>
        <w:rPr>
          <w:sz w:val="24"/>
        </w:rPr>
        <w:t>of</w:t>
      </w:r>
      <w:r>
        <w:rPr>
          <w:spacing w:val="-2"/>
          <w:sz w:val="24"/>
        </w:rPr>
        <w:t xml:space="preserve"> </w:t>
      </w:r>
      <w:r>
        <w:rPr>
          <w:sz w:val="24"/>
        </w:rPr>
        <w:t>such</w:t>
      </w:r>
      <w:r>
        <w:rPr>
          <w:spacing w:val="-1"/>
          <w:sz w:val="24"/>
        </w:rPr>
        <w:t xml:space="preserve"> </w:t>
      </w:r>
      <w:r>
        <w:rPr>
          <w:sz w:val="24"/>
        </w:rPr>
        <w:t>issues</w:t>
      </w:r>
      <w:r>
        <w:rPr>
          <w:spacing w:val="-1"/>
          <w:sz w:val="24"/>
        </w:rPr>
        <w:t xml:space="preserve"> </w:t>
      </w:r>
      <w:r>
        <w:rPr>
          <w:sz w:val="24"/>
        </w:rPr>
        <w:t>shall</w:t>
      </w:r>
      <w:r>
        <w:rPr>
          <w:spacing w:val="-3"/>
          <w:sz w:val="24"/>
        </w:rPr>
        <w:t xml:space="preserve"> </w:t>
      </w:r>
      <w:r>
        <w:rPr>
          <w:sz w:val="24"/>
        </w:rPr>
        <w:t>be</w:t>
      </w:r>
      <w:r>
        <w:rPr>
          <w:spacing w:val="-2"/>
          <w:sz w:val="24"/>
        </w:rPr>
        <w:t xml:space="preserve"> </w:t>
      </w:r>
      <w:r>
        <w:rPr>
          <w:sz w:val="24"/>
        </w:rPr>
        <w:t>maintained</w:t>
      </w:r>
      <w:r>
        <w:rPr>
          <w:spacing w:val="-1"/>
          <w:sz w:val="24"/>
        </w:rPr>
        <w:t xml:space="preserve"> </w:t>
      </w:r>
      <w:r>
        <w:rPr>
          <w:sz w:val="24"/>
        </w:rPr>
        <w:t>by</w:t>
      </w:r>
      <w:r>
        <w:rPr>
          <w:spacing w:val="-1"/>
          <w:sz w:val="24"/>
        </w:rPr>
        <w:t xml:space="preserve"> </w:t>
      </w:r>
      <w:r>
        <w:rPr>
          <w:sz w:val="24"/>
        </w:rPr>
        <w:t>the Document Controller.</w:t>
      </w:r>
    </w:p>
    <w:p w14:paraId="4B7B6B3E" w14:textId="77777777" w:rsidR="00700916" w:rsidRDefault="00700916">
      <w:pPr>
        <w:pStyle w:val="BodyText"/>
      </w:pPr>
    </w:p>
    <w:p w14:paraId="58CE0C6D" w14:textId="77777777" w:rsidR="00700916" w:rsidRDefault="003626FF">
      <w:pPr>
        <w:pStyle w:val="Heading7"/>
        <w:numPr>
          <w:ilvl w:val="1"/>
          <w:numId w:val="83"/>
        </w:numPr>
        <w:tabs>
          <w:tab w:val="left" w:pos="1068"/>
        </w:tabs>
        <w:ind w:left="1068" w:hanging="708"/>
      </w:pPr>
      <w:r>
        <w:t>Control</w:t>
      </w:r>
      <w:r>
        <w:rPr>
          <w:spacing w:val="-1"/>
        </w:rPr>
        <w:t xml:space="preserve"> </w:t>
      </w:r>
      <w:r>
        <w:t>of</w:t>
      </w:r>
      <w:r>
        <w:rPr>
          <w:spacing w:val="-1"/>
        </w:rPr>
        <w:t xml:space="preserve"> </w:t>
      </w:r>
      <w:r>
        <w:rPr>
          <w:spacing w:val="-2"/>
        </w:rPr>
        <w:t>Records</w:t>
      </w:r>
    </w:p>
    <w:p w14:paraId="73BFA8CE" w14:textId="77777777" w:rsidR="00700916" w:rsidRDefault="00700916">
      <w:pPr>
        <w:pStyle w:val="BodyText"/>
        <w:rPr>
          <w:b/>
        </w:rPr>
      </w:pPr>
    </w:p>
    <w:p w14:paraId="1ABBE6AB" w14:textId="77777777" w:rsidR="00700916" w:rsidRDefault="003626FF">
      <w:pPr>
        <w:pStyle w:val="ListParagraph"/>
        <w:numPr>
          <w:ilvl w:val="2"/>
          <w:numId w:val="77"/>
        </w:numPr>
        <w:tabs>
          <w:tab w:val="left" w:pos="1080"/>
        </w:tabs>
        <w:ind w:right="363"/>
        <w:jc w:val="both"/>
        <w:rPr>
          <w:sz w:val="24"/>
        </w:rPr>
      </w:pPr>
      <w:r>
        <w:rPr>
          <w:sz w:val="24"/>
        </w:rPr>
        <w:t>Records can be stored in files or in register. The files or register shall be indexed and stored in suitable rack/cabinets. The responsibility shall lie with the respective prime responsible person. The records related to a department/ function shall be protected by the prime responsible person of the department/ function.</w:t>
      </w:r>
    </w:p>
    <w:p w14:paraId="358CDD1A" w14:textId="77777777" w:rsidR="00700916" w:rsidRDefault="00700916">
      <w:pPr>
        <w:pStyle w:val="BodyText"/>
        <w:spacing w:before="1"/>
      </w:pPr>
    </w:p>
    <w:p w14:paraId="780B0403" w14:textId="77777777" w:rsidR="00700916" w:rsidRDefault="003626FF">
      <w:pPr>
        <w:pStyle w:val="ListParagraph"/>
        <w:numPr>
          <w:ilvl w:val="2"/>
          <w:numId w:val="77"/>
        </w:numPr>
        <w:tabs>
          <w:tab w:val="left" w:pos="1080"/>
        </w:tabs>
        <w:ind w:right="359"/>
        <w:jc w:val="both"/>
        <w:rPr>
          <w:sz w:val="24"/>
        </w:rPr>
      </w:pPr>
      <w:r>
        <w:rPr>
          <w:sz w:val="24"/>
        </w:rPr>
        <w:t>The records shall be kept for a minimum period, termed as Retention Period. The retention period of each record shall be decided considering legislation requirements and/ or finished product life. This is specified in the respective procedure. The disposition of records subsequent</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minimum</w:t>
      </w:r>
      <w:r>
        <w:rPr>
          <w:spacing w:val="-2"/>
          <w:sz w:val="24"/>
        </w:rPr>
        <w:t xml:space="preserve"> </w:t>
      </w:r>
      <w:r>
        <w:rPr>
          <w:sz w:val="24"/>
        </w:rPr>
        <w:t>retention</w:t>
      </w:r>
      <w:r>
        <w:rPr>
          <w:spacing w:val="-2"/>
          <w:sz w:val="24"/>
        </w:rPr>
        <w:t xml:space="preserve"> </w:t>
      </w:r>
      <w:r>
        <w:rPr>
          <w:sz w:val="24"/>
        </w:rPr>
        <w:t>time</w:t>
      </w:r>
      <w:r>
        <w:rPr>
          <w:spacing w:val="80"/>
          <w:sz w:val="24"/>
        </w:rPr>
        <w:t xml:space="preserve"> </w:t>
      </w:r>
      <w:r>
        <w:rPr>
          <w:sz w:val="24"/>
        </w:rPr>
        <w:t xml:space="preserve">shall be done as per convenience by concerned </w:t>
      </w:r>
      <w:r>
        <w:rPr>
          <w:spacing w:val="-2"/>
          <w:sz w:val="24"/>
        </w:rPr>
        <w:t>person.</w:t>
      </w:r>
    </w:p>
    <w:p w14:paraId="59A5D190" w14:textId="77777777" w:rsidR="00700916" w:rsidRDefault="00700916">
      <w:pPr>
        <w:pStyle w:val="BodyText"/>
      </w:pPr>
    </w:p>
    <w:p w14:paraId="49655F7F" w14:textId="77777777" w:rsidR="00700916" w:rsidRDefault="003626FF">
      <w:pPr>
        <w:pStyle w:val="ListParagraph"/>
        <w:numPr>
          <w:ilvl w:val="2"/>
          <w:numId w:val="77"/>
        </w:numPr>
        <w:tabs>
          <w:tab w:val="left" w:pos="1080"/>
        </w:tabs>
        <w:ind w:right="359"/>
        <w:jc w:val="both"/>
        <w:rPr>
          <w:sz w:val="24"/>
        </w:rPr>
      </w:pPr>
      <w:r>
        <w:rPr>
          <w:sz w:val="24"/>
        </w:rPr>
        <w:t>Any amendments to records shall be appropriately authorized by the concerned originator and/ or concerned custodian of the record.</w:t>
      </w:r>
    </w:p>
    <w:p w14:paraId="510D7157" w14:textId="77777777" w:rsidR="00700916" w:rsidRDefault="00700916">
      <w:pPr>
        <w:pStyle w:val="BodyText"/>
      </w:pPr>
    </w:p>
    <w:p w14:paraId="0BC1E728" w14:textId="77777777" w:rsidR="00700916" w:rsidRDefault="003626FF">
      <w:pPr>
        <w:pStyle w:val="ListParagraph"/>
        <w:numPr>
          <w:ilvl w:val="2"/>
          <w:numId w:val="77"/>
        </w:numPr>
        <w:tabs>
          <w:tab w:val="left" w:pos="1079"/>
        </w:tabs>
        <w:ind w:left="1079" w:hanging="719"/>
        <w:rPr>
          <w:sz w:val="24"/>
        </w:rPr>
      </w:pPr>
      <w:r>
        <w:rPr>
          <w:sz w:val="24"/>
        </w:rPr>
        <w:t>In</w:t>
      </w:r>
      <w:r>
        <w:rPr>
          <w:spacing w:val="-2"/>
          <w:sz w:val="24"/>
        </w:rPr>
        <w:t xml:space="preserve"> </w:t>
      </w:r>
      <w:r>
        <w:rPr>
          <w:sz w:val="24"/>
        </w:rPr>
        <w:t>case</w:t>
      </w:r>
      <w:r>
        <w:rPr>
          <w:spacing w:val="-2"/>
          <w:sz w:val="24"/>
        </w:rPr>
        <w:t xml:space="preserve"> </w:t>
      </w:r>
      <w:r>
        <w:rPr>
          <w:sz w:val="24"/>
        </w:rPr>
        <w:t>of</w:t>
      </w:r>
      <w:r>
        <w:rPr>
          <w:spacing w:val="-1"/>
          <w:sz w:val="24"/>
        </w:rPr>
        <w:t xml:space="preserve"> </w:t>
      </w:r>
      <w:r>
        <w:rPr>
          <w:sz w:val="24"/>
        </w:rPr>
        <w:t>such</w:t>
      </w:r>
      <w:r>
        <w:rPr>
          <w:spacing w:val="-1"/>
          <w:sz w:val="24"/>
        </w:rPr>
        <w:t xml:space="preserve"> </w:t>
      </w:r>
      <w:r>
        <w:rPr>
          <w:sz w:val="24"/>
        </w:rPr>
        <w:t>amendment’s justification</w:t>
      </w:r>
      <w:r>
        <w:rPr>
          <w:spacing w:val="-2"/>
          <w:sz w:val="24"/>
        </w:rPr>
        <w:t xml:space="preserve"> </w:t>
      </w:r>
      <w:r>
        <w:rPr>
          <w:sz w:val="24"/>
        </w:rPr>
        <w:t>shall</w:t>
      </w:r>
      <w:r>
        <w:rPr>
          <w:spacing w:val="-1"/>
          <w:sz w:val="24"/>
        </w:rPr>
        <w:t xml:space="preserve"> </w:t>
      </w:r>
      <w:r>
        <w:rPr>
          <w:sz w:val="24"/>
        </w:rPr>
        <w:t>also</w:t>
      </w:r>
      <w:r>
        <w:rPr>
          <w:spacing w:val="-1"/>
          <w:sz w:val="24"/>
        </w:rPr>
        <w:t xml:space="preserve"> </w:t>
      </w:r>
      <w:r>
        <w:rPr>
          <w:sz w:val="24"/>
        </w:rPr>
        <w:t>be</w:t>
      </w:r>
      <w:r>
        <w:rPr>
          <w:spacing w:val="-1"/>
          <w:sz w:val="24"/>
        </w:rPr>
        <w:t xml:space="preserve"> </w:t>
      </w:r>
      <w:r>
        <w:rPr>
          <w:sz w:val="24"/>
        </w:rPr>
        <w:t>mentioned</w:t>
      </w:r>
      <w:r>
        <w:rPr>
          <w:spacing w:val="-1"/>
          <w:sz w:val="24"/>
        </w:rPr>
        <w:t xml:space="preserve"> </w:t>
      </w:r>
      <w:r>
        <w:rPr>
          <w:sz w:val="24"/>
        </w:rPr>
        <w:t>in</w:t>
      </w:r>
      <w:r>
        <w:rPr>
          <w:spacing w:val="-1"/>
          <w:sz w:val="24"/>
        </w:rPr>
        <w:t xml:space="preserve"> </w:t>
      </w:r>
      <w:r>
        <w:rPr>
          <w:sz w:val="24"/>
        </w:rPr>
        <w:t>a</w:t>
      </w:r>
      <w:r>
        <w:rPr>
          <w:spacing w:val="-1"/>
          <w:sz w:val="24"/>
        </w:rPr>
        <w:t xml:space="preserve"> </w:t>
      </w:r>
      <w:r>
        <w:rPr>
          <w:spacing w:val="-2"/>
          <w:sz w:val="24"/>
        </w:rPr>
        <w:t>note.</w:t>
      </w:r>
    </w:p>
    <w:p w14:paraId="28CDA720" w14:textId="77777777" w:rsidR="00700916" w:rsidRDefault="00700916">
      <w:pPr>
        <w:pStyle w:val="BodyText"/>
      </w:pPr>
    </w:p>
    <w:p w14:paraId="749135F0" w14:textId="77777777" w:rsidR="00700916" w:rsidRDefault="003626FF">
      <w:pPr>
        <w:pStyle w:val="ListParagraph"/>
        <w:numPr>
          <w:ilvl w:val="2"/>
          <w:numId w:val="77"/>
        </w:numPr>
        <w:tabs>
          <w:tab w:val="left" w:pos="1080"/>
        </w:tabs>
        <w:ind w:right="363"/>
        <w:jc w:val="both"/>
        <w:rPr>
          <w:sz w:val="24"/>
        </w:rPr>
      </w:pPr>
      <w:r>
        <w:rPr>
          <w:sz w:val="24"/>
        </w:rPr>
        <w:t>Where necessary this shall be informed to concerned originator and required appropriate authorization also.</w:t>
      </w:r>
    </w:p>
    <w:p w14:paraId="01CF24B0" w14:textId="77777777" w:rsidR="00700916" w:rsidRDefault="00700916">
      <w:pPr>
        <w:pStyle w:val="BodyText"/>
      </w:pPr>
    </w:p>
    <w:p w14:paraId="02BF2804" w14:textId="77777777" w:rsidR="00700916" w:rsidRDefault="003626FF">
      <w:pPr>
        <w:pStyle w:val="Heading6"/>
        <w:numPr>
          <w:ilvl w:val="0"/>
          <w:numId w:val="83"/>
        </w:numPr>
        <w:tabs>
          <w:tab w:val="left" w:pos="1080"/>
        </w:tabs>
      </w:pPr>
      <w:r>
        <w:t>KEY</w:t>
      </w:r>
      <w:r>
        <w:rPr>
          <w:spacing w:val="-2"/>
        </w:rPr>
        <w:t xml:space="preserve"> </w:t>
      </w:r>
      <w:r>
        <w:t>PERFORMANCE</w:t>
      </w:r>
      <w:r>
        <w:rPr>
          <w:spacing w:val="-1"/>
        </w:rPr>
        <w:t xml:space="preserve"> </w:t>
      </w:r>
      <w:r>
        <w:rPr>
          <w:spacing w:val="-2"/>
        </w:rPr>
        <w:t>INDICATOR</w:t>
      </w:r>
    </w:p>
    <w:p w14:paraId="7A6EDE25" w14:textId="77777777" w:rsidR="00700916" w:rsidRDefault="00700916">
      <w:pPr>
        <w:pStyle w:val="BodyText"/>
        <w:rPr>
          <w:b/>
        </w:rPr>
      </w:pPr>
    </w:p>
    <w:p w14:paraId="0A4D273A" w14:textId="77777777" w:rsidR="00700916" w:rsidRDefault="003626FF">
      <w:pPr>
        <w:pStyle w:val="BodyText"/>
        <w:spacing w:before="1"/>
        <w:ind w:left="1080"/>
      </w:pPr>
      <w:r>
        <w:rPr>
          <w:spacing w:val="-4"/>
        </w:rPr>
        <w:t>None</w:t>
      </w:r>
    </w:p>
    <w:p w14:paraId="4CE69CBC" w14:textId="77777777" w:rsidR="00700916" w:rsidRDefault="003626FF">
      <w:pPr>
        <w:pStyle w:val="Heading6"/>
        <w:numPr>
          <w:ilvl w:val="0"/>
          <w:numId w:val="83"/>
        </w:numPr>
        <w:tabs>
          <w:tab w:val="left" w:pos="1080"/>
        </w:tabs>
        <w:spacing w:before="276"/>
      </w:pPr>
      <w:r>
        <w:rPr>
          <w:spacing w:val="-2"/>
        </w:rPr>
        <w:t>REFERENCE</w:t>
      </w:r>
    </w:p>
    <w:p w14:paraId="4617A8C5" w14:textId="77777777" w:rsidR="00700916" w:rsidRDefault="003626FF">
      <w:pPr>
        <w:pStyle w:val="Heading7"/>
        <w:numPr>
          <w:ilvl w:val="1"/>
          <w:numId w:val="83"/>
        </w:numPr>
        <w:tabs>
          <w:tab w:val="left" w:pos="1080"/>
        </w:tabs>
        <w:spacing w:before="276"/>
        <w:rPr>
          <w:b w:val="0"/>
        </w:rPr>
      </w:pPr>
      <w:r>
        <w:t>List of</w:t>
      </w:r>
      <w:r>
        <w:rPr>
          <w:spacing w:val="-1"/>
        </w:rPr>
        <w:t xml:space="preserve"> </w:t>
      </w:r>
      <w:r>
        <w:rPr>
          <w:spacing w:val="-2"/>
        </w:rPr>
        <w:t>Documents</w:t>
      </w:r>
    </w:p>
    <w:p w14:paraId="14B26A8E"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7830"/>
      </w:tblGrid>
      <w:tr w:rsidR="00700916" w14:paraId="43AFA926" w14:textId="77777777">
        <w:trPr>
          <w:trHeight w:val="551"/>
        </w:trPr>
        <w:tc>
          <w:tcPr>
            <w:tcW w:w="1531" w:type="dxa"/>
            <w:shd w:val="clear" w:color="auto" w:fill="CCFFFF"/>
          </w:tcPr>
          <w:p w14:paraId="1BAE8D06" w14:textId="77777777" w:rsidR="00700916" w:rsidRDefault="003626FF">
            <w:pPr>
              <w:pStyle w:val="TableParagraph"/>
              <w:spacing w:line="276" w:lineRule="exact"/>
              <w:ind w:left="587" w:hanging="351"/>
              <w:jc w:val="left"/>
              <w:rPr>
                <w:b/>
                <w:sz w:val="24"/>
              </w:rPr>
            </w:pPr>
            <w:r>
              <w:rPr>
                <w:b/>
                <w:spacing w:val="-2"/>
                <w:sz w:val="24"/>
              </w:rPr>
              <w:t xml:space="preserve">Document </w:t>
            </w:r>
            <w:r>
              <w:rPr>
                <w:b/>
                <w:spacing w:val="-4"/>
                <w:sz w:val="24"/>
              </w:rPr>
              <w:t>No.</w:t>
            </w:r>
          </w:p>
        </w:tc>
        <w:tc>
          <w:tcPr>
            <w:tcW w:w="7830" w:type="dxa"/>
            <w:shd w:val="clear" w:color="auto" w:fill="CCFFFF"/>
          </w:tcPr>
          <w:p w14:paraId="1264E4F1" w14:textId="77777777" w:rsidR="00700916" w:rsidRDefault="003626FF">
            <w:pPr>
              <w:pStyle w:val="TableParagraph"/>
              <w:spacing w:line="275" w:lineRule="exact"/>
              <w:ind w:left="4"/>
              <w:rPr>
                <w:b/>
                <w:sz w:val="24"/>
              </w:rPr>
            </w:pPr>
            <w:r>
              <w:rPr>
                <w:b/>
                <w:sz w:val="24"/>
              </w:rPr>
              <w:t>Document</w:t>
            </w:r>
            <w:r>
              <w:rPr>
                <w:b/>
                <w:spacing w:val="-2"/>
                <w:sz w:val="24"/>
              </w:rPr>
              <w:t xml:space="preserve"> Title</w:t>
            </w:r>
          </w:p>
        </w:tc>
      </w:tr>
      <w:tr w:rsidR="00700916" w14:paraId="6FB327E3" w14:textId="77777777">
        <w:trPr>
          <w:trHeight w:val="275"/>
        </w:trPr>
        <w:tc>
          <w:tcPr>
            <w:tcW w:w="1531" w:type="dxa"/>
          </w:tcPr>
          <w:p w14:paraId="44F8E81A" w14:textId="77777777" w:rsidR="00700916" w:rsidRDefault="003626FF">
            <w:pPr>
              <w:pStyle w:val="TableParagraph"/>
              <w:spacing w:line="255" w:lineRule="exact"/>
              <w:ind w:right="2"/>
              <w:rPr>
                <w:sz w:val="24"/>
              </w:rPr>
            </w:pPr>
            <w:r>
              <w:rPr>
                <w:spacing w:val="-2"/>
                <w:sz w:val="24"/>
              </w:rPr>
              <w:t>DS/15-</w:t>
            </w:r>
            <w:r>
              <w:rPr>
                <w:spacing w:val="-5"/>
                <w:sz w:val="24"/>
              </w:rPr>
              <w:t>01</w:t>
            </w:r>
          </w:p>
        </w:tc>
        <w:tc>
          <w:tcPr>
            <w:tcW w:w="7830" w:type="dxa"/>
          </w:tcPr>
          <w:p w14:paraId="1BED0A5C" w14:textId="77777777" w:rsidR="00700916" w:rsidRDefault="003626FF">
            <w:pPr>
              <w:pStyle w:val="TableParagraph"/>
              <w:spacing w:line="255" w:lineRule="exact"/>
              <w:ind w:left="105"/>
              <w:jc w:val="left"/>
              <w:rPr>
                <w:sz w:val="24"/>
              </w:rPr>
            </w:pPr>
            <w:r>
              <w:rPr>
                <w:sz w:val="24"/>
              </w:rPr>
              <w:t>Process</w:t>
            </w:r>
            <w:r>
              <w:rPr>
                <w:spacing w:val="-3"/>
                <w:sz w:val="24"/>
              </w:rPr>
              <w:t xml:space="preserve"> </w:t>
            </w:r>
            <w:r>
              <w:rPr>
                <w:sz w:val="24"/>
              </w:rPr>
              <w:t>Flow</w:t>
            </w:r>
            <w:r>
              <w:rPr>
                <w:spacing w:val="-1"/>
                <w:sz w:val="24"/>
              </w:rPr>
              <w:t xml:space="preserve"> </w:t>
            </w:r>
            <w:r>
              <w:rPr>
                <w:sz w:val="24"/>
              </w:rPr>
              <w:t>Chart:</w:t>
            </w:r>
            <w:r>
              <w:rPr>
                <w:spacing w:val="-1"/>
                <w:sz w:val="24"/>
              </w:rPr>
              <w:t xml:space="preserve"> </w:t>
            </w:r>
            <w:r>
              <w:rPr>
                <w:sz w:val="24"/>
              </w:rPr>
              <w:t xml:space="preserve">Document </w:t>
            </w:r>
            <w:r>
              <w:rPr>
                <w:spacing w:val="-2"/>
                <w:sz w:val="24"/>
              </w:rPr>
              <w:t>Control</w:t>
            </w:r>
          </w:p>
        </w:tc>
      </w:tr>
      <w:tr w:rsidR="00700916" w14:paraId="402DDE2A" w14:textId="77777777">
        <w:trPr>
          <w:trHeight w:val="275"/>
        </w:trPr>
        <w:tc>
          <w:tcPr>
            <w:tcW w:w="1531" w:type="dxa"/>
          </w:tcPr>
          <w:p w14:paraId="470E1FB5" w14:textId="77777777" w:rsidR="00700916" w:rsidRDefault="003626FF">
            <w:pPr>
              <w:pStyle w:val="TableParagraph"/>
              <w:spacing w:line="256" w:lineRule="exact"/>
              <w:ind w:right="2"/>
              <w:rPr>
                <w:sz w:val="24"/>
              </w:rPr>
            </w:pPr>
            <w:r>
              <w:rPr>
                <w:spacing w:val="-2"/>
                <w:sz w:val="24"/>
              </w:rPr>
              <w:t>DS/15-</w:t>
            </w:r>
            <w:r>
              <w:rPr>
                <w:spacing w:val="-5"/>
                <w:sz w:val="24"/>
              </w:rPr>
              <w:t>02</w:t>
            </w:r>
          </w:p>
        </w:tc>
        <w:tc>
          <w:tcPr>
            <w:tcW w:w="7830" w:type="dxa"/>
          </w:tcPr>
          <w:p w14:paraId="03E3407E" w14:textId="77777777" w:rsidR="00700916" w:rsidRDefault="003626FF">
            <w:pPr>
              <w:pStyle w:val="TableParagraph"/>
              <w:spacing w:line="256" w:lineRule="exact"/>
              <w:ind w:left="105"/>
              <w:jc w:val="left"/>
              <w:rPr>
                <w:sz w:val="24"/>
              </w:rPr>
            </w:pPr>
            <w:r>
              <w:rPr>
                <w:sz w:val="24"/>
              </w:rPr>
              <w:t>List</w:t>
            </w:r>
            <w:r>
              <w:rPr>
                <w:spacing w:val="-1"/>
                <w:sz w:val="24"/>
              </w:rPr>
              <w:t xml:space="preserve"> </w:t>
            </w:r>
            <w:r>
              <w:rPr>
                <w:sz w:val="24"/>
              </w:rPr>
              <w:t>of</w:t>
            </w:r>
            <w:r>
              <w:rPr>
                <w:spacing w:val="-1"/>
                <w:sz w:val="24"/>
              </w:rPr>
              <w:t xml:space="preserve"> </w:t>
            </w:r>
            <w:r>
              <w:rPr>
                <w:sz w:val="24"/>
              </w:rPr>
              <w:t>Document</w:t>
            </w:r>
            <w:r>
              <w:rPr>
                <w:spacing w:val="-1"/>
                <w:sz w:val="24"/>
              </w:rPr>
              <w:t xml:space="preserve"> </w:t>
            </w:r>
            <w:r>
              <w:rPr>
                <w:sz w:val="24"/>
              </w:rPr>
              <w:t>Reviewing</w:t>
            </w:r>
            <w:r>
              <w:rPr>
                <w:spacing w:val="-1"/>
                <w:sz w:val="24"/>
              </w:rPr>
              <w:t xml:space="preserve"> </w:t>
            </w:r>
            <w:r>
              <w:rPr>
                <w:sz w:val="24"/>
              </w:rPr>
              <w:t>and</w:t>
            </w:r>
            <w:r>
              <w:rPr>
                <w:spacing w:val="-1"/>
                <w:sz w:val="24"/>
              </w:rPr>
              <w:t xml:space="preserve"> </w:t>
            </w:r>
            <w:r>
              <w:rPr>
                <w:sz w:val="24"/>
              </w:rPr>
              <w:t xml:space="preserve">Approving </w:t>
            </w:r>
            <w:r>
              <w:rPr>
                <w:spacing w:val="-2"/>
                <w:sz w:val="24"/>
              </w:rPr>
              <w:t>Authority</w:t>
            </w:r>
          </w:p>
        </w:tc>
      </w:tr>
    </w:tbl>
    <w:p w14:paraId="3AB0DA88" w14:textId="77777777" w:rsidR="00700916" w:rsidRDefault="00700916">
      <w:pPr>
        <w:pStyle w:val="TableParagraph"/>
        <w:spacing w:line="256" w:lineRule="exact"/>
        <w:jc w:val="left"/>
        <w:rPr>
          <w:sz w:val="24"/>
        </w:rPr>
        <w:sectPr w:rsidR="00700916">
          <w:pgSz w:w="12240" w:h="17280"/>
          <w:pgMar w:top="2000" w:right="720" w:bottom="1920" w:left="1080" w:header="864" w:footer="1724" w:gutter="0"/>
          <w:cols w:space="720"/>
        </w:sectPr>
      </w:pPr>
    </w:p>
    <w:p w14:paraId="2DBC751D" w14:textId="77777777" w:rsidR="00700916" w:rsidRDefault="003626FF">
      <w:pPr>
        <w:pStyle w:val="Heading7"/>
        <w:numPr>
          <w:ilvl w:val="1"/>
          <w:numId w:val="83"/>
        </w:numPr>
        <w:tabs>
          <w:tab w:val="left" w:pos="1080"/>
        </w:tabs>
        <w:spacing w:before="205"/>
        <w:rPr>
          <w:b w:val="0"/>
        </w:rPr>
      </w:pPr>
      <w:r>
        <w:lastRenderedPageBreak/>
        <w:t>List of</w:t>
      </w:r>
      <w:r>
        <w:rPr>
          <w:spacing w:val="-1"/>
        </w:rPr>
        <w:t xml:space="preserve"> </w:t>
      </w:r>
      <w:r>
        <w:rPr>
          <w:spacing w:val="-2"/>
        </w:rPr>
        <w:t>Records</w:t>
      </w:r>
    </w:p>
    <w:p w14:paraId="31E5ADFB"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4230"/>
        <w:gridCol w:w="2072"/>
        <w:gridCol w:w="1529"/>
      </w:tblGrid>
      <w:tr w:rsidR="00700916" w14:paraId="2D3AB39E" w14:textId="77777777">
        <w:trPr>
          <w:trHeight w:val="551"/>
        </w:trPr>
        <w:tc>
          <w:tcPr>
            <w:tcW w:w="1531" w:type="dxa"/>
            <w:shd w:val="clear" w:color="auto" w:fill="CCFFFF"/>
          </w:tcPr>
          <w:p w14:paraId="535044DC" w14:textId="77777777" w:rsidR="00700916" w:rsidRDefault="003626FF">
            <w:pPr>
              <w:pStyle w:val="TableParagraph"/>
              <w:spacing w:line="275" w:lineRule="exact"/>
              <w:ind w:right="4"/>
              <w:rPr>
                <w:b/>
                <w:sz w:val="24"/>
              </w:rPr>
            </w:pPr>
            <w:r>
              <w:rPr>
                <w:b/>
                <w:sz w:val="24"/>
              </w:rPr>
              <w:t>Record</w:t>
            </w:r>
            <w:r>
              <w:rPr>
                <w:b/>
                <w:spacing w:val="-4"/>
                <w:sz w:val="24"/>
              </w:rPr>
              <w:t xml:space="preserve"> </w:t>
            </w:r>
            <w:r>
              <w:rPr>
                <w:b/>
                <w:spacing w:val="-5"/>
                <w:sz w:val="24"/>
              </w:rPr>
              <w:t>No.</w:t>
            </w:r>
          </w:p>
        </w:tc>
        <w:tc>
          <w:tcPr>
            <w:tcW w:w="4230" w:type="dxa"/>
            <w:shd w:val="clear" w:color="auto" w:fill="CCFFFF"/>
          </w:tcPr>
          <w:p w14:paraId="496E7B1F" w14:textId="77777777" w:rsidR="00700916" w:rsidRDefault="003626FF">
            <w:pPr>
              <w:pStyle w:val="TableParagraph"/>
              <w:spacing w:line="275" w:lineRule="exact"/>
              <w:ind w:left="2"/>
              <w:rPr>
                <w:b/>
                <w:sz w:val="24"/>
              </w:rPr>
            </w:pPr>
            <w:r>
              <w:rPr>
                <w:b/>
                <w:sz w:val="24"/>
              </w:rPr>
              <w:t>Record</w:t>
            </w:r>
            <w:r>
              <w:rPr>
                <w:b/>
                <w:spacing w:val="-4"/>
                <w:sz w:val="24"/>
              </w:rPr>
              <w:t xml:space="preserve"> </w:t>
            </w:r>
            <w:r>
              <w:rPr>
                <w:b/>
                <w:spacing w:val="-2"/>
                <w:sz w:val="24"/>
              </w:rPr>
              <w:t>Title</w:t>
            </w:r>
          </w:p>
        </w:tc>
        <w:tc>
          <w:tcPr>
            <w:tcW w:w="2072" w:type="dxa"/>
            <w:shd w:val="clear" w:color="auto" w:fill="CCFFFF"/>
          </w:tcPr>
          <w:p w14:paraId="2E762DE1" w14:textId="77777777" w:rsidR="00700916" w:rsidRDefault="003626FF">
            <w:pPr>
              <w:pStyle w:val="TableParagraph"/>
              <w:spacing w:line="275" w:lineRule="exact"/>
              <w:ind w:left="506"/>
              <w:jc w:val="left"/>
              <w:rPr>
                <w:b/>
                <w:sz w:val="24"/>
              </w:rPr>
            </w:pPr>
            <w:r>
              <w:rPr>
                <w:b/>
                <w:spacing w:val="-2"/>
                <w:sz w:val="24"/>
              </w:rPr>
              <w:t>Custodian</w:t>
            </w:r>
          </w:p>
        </w:tc>
        <w:tc>
          <w:tcPr>
            <w:tcW w:w="1529" w:type="dxa"/>
            <w:shd w:val="clear" w:color="auto" w:fill="CCFFFF"/>
          </w:tcPr>
          <w:p w14:paraId="06CACD82" w14:textId="77777777" w:rsidR="00700916" w:rsidRDefault="003626FF">
            <w:pPr>
              <w:pStyle w:val="TableParagraph"/>
              <w:spacing w:line="276" w:lineRule="exact"/>
              <w:ind w:left="184" w:right="173" w:firstLine="76"/>
              <w:jc w:val="left"/>
              <w:rPr>
                <w:b/>
                <w:sz w:val="24"/>
              </w:rPr>
            </w:pPr>
            <w:r>
              <w:rPr>
                <w:b/>
                <w:spacing w:val="-2"/>
                <w:sz w:val="24"/>
              </w:rPr>
              <w:t xml:space="preserve">Retention </w:t>
            </w:r>
            <w:r>
              <w:rPr>
                <w:b/>
                <w:sz w:val="24"/>
              </w:rPr>
              <w:t>Time</w:t>
            </w:r>
            <w:r>
              <w:rPr>
                <w:b/>
                <w:spacing w:val="-2"/>
                <w:sz w:val="24"/>
              </w:rPr>
              <w:t xml:space="preserve"> (min)</w:t>
            </w:r>
          </w:p>
        </w:tc>
      </w:tr>
      <w:tr w:rsidR="00700916" w14:paraId="77ACF4C4" w14:textId="77777777">
        <w:trPr>
          <w:trHeight w:val="551"/>
        </w:trPr>
        <w:tc>
          <w:tcPr>
            <w:tcW w:w="1531" w:type="dxa"/>
          </w:tcPr>
          <w:p w14:paraId="40098180" w14:textId="77777777" w:rsidR="00700916" w:rsidRDefault="003626FF">
            <w:pPr>
              <w:pStyle w:val="TableParagraph"/>
              <w:spacing w:line="275" w:lineRule="exact"/>
              <w:ind w:right="5"/>
              <w:rPr>
                <w:sz w:val="24"/>
              </w:rPr>
            </w:pPr>
            <w:r>
              <w:rPr>
                <w:spacing w:val="-2"/>
                <w:sz w:val="24"/>
              </w:rPr>
              <w:t>R/15-</w:t>
            </w:r>
            <w:r>
              <w:rPr>
                <w:spacing w:val="-5"/>
                <w:sz w:val="24"/>
              </w:rPr>
              <w:t>01</w:t>
            </w:r>
          </w:p>
        </w:tc>
        <w:tc>
          <w:tcPr>
            <w:tcW w:w="4230" w:type="dxa"/>
          </w:tcPr>
          <w:p w14:paraId="47B9E1D1" w14:textId="77777777" w:rsidR="00700916" w:rsidRDefault="003626FF">
            <w:pPr>
              <w:pStyle w:val="TableParagraph"/>
              <w:spacing w:line="275" w:lineRule="exact"/>
              <w:ind w:left="105"/>
              <w:jc w:val="left"/>
              <w:rPr>
                <w:sz w:val="24"/>
              </w:rPr>
            </w:pPr>
            <w:r>
              <w:rPr>
                <w:sz w:val="24"/>
              </w:rPr>
              <w:t>Document</w:t>
            </w:r>
            <w:r>
              <w:rPr>
                <w:spacing w:val="-1"/>
                <w:sz w:val="24"/>
              </w:rPr>
              <w:t xml:space="preserve"> </w:t>
            </w:r>
            <w:r>
              <w:rPr>
                <w:sz w:val="24"/>
              </w:rPr>
              <w:t>Distribution</w:t>
            </w:r>
            <w:r>
              <w:rPr>
                <w:spacing w:val="-1"/>
                <w:sz w:val="24"/>
              </w:rPr>
              <w:t xml:space="preserve"> </w:t>
            </w:r>
            <w:r>
              <w:rPr>
                <w:spacing w:val="-2"/>
                <w:sz w:val="24"/>
              </w:rPr>
              <w:t>Record</w:t>
            </w:r>
          </w:p>
        </w:tc>
        <w:tc>
          <w:tcPr>
            <w:tcW w:w="2072" w:type="dxa"/>
          </w:tcPr>
          <w:p w14:paraId="4118F25B" w14:textId="77777777" w:rsidR="00700916" w:rsidRDefault="003626FF">
            <w:pPr>
              <w:pStyle w:val="TableParagraph"/>
              <w:spacing w:line="276" w:lineRule="exact"/>
              <w:ind w:left="539" w:right="524" w:hanging="5"/>
              <w:jc w:val="left"/>
              <w:rPr>
                <w:sz w:val="24"/>
              </w:rPr>
            </w:pPr>
            <w:r>
              <w:rPr>
                <w:spacing w:val="-2"/>
                <w:sz w:val="24"/>
              </w:rPr>
              <w:t>Document Controller</w:t>
            </w:r>
          </w:p>
        </w:tc>
        <w:tc>
          <w:tcPr>
            <w:tcW w:w="1529" w:type="dxa"/>
          </w:tcPr>
          <w:p w14:paraId="75166851"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38935F37" w14:textId="77777777">
        <w:trPr>
          <w:trHeight w:val="553"/>
        </w:trPr>
        <w:tc>
          <w:tcPr>
            <w:tcW w:w="1531" w:type="dxa"/>
          </w:tcPr>
          <w:p w14:paraId="41370175" w14:textId="77777777" w:rsidR="00700916" w:rsidRDefault="003626FF">
            <w:pPr>
              <w:pStyle w:val="TableParagraph"/>
              <w:ind w:right="5"/>
              <w:rPr>
                <w:sz w:val="24"/>
              </w:rPr>
            </w:pPr>
            <w:r>
              <w:rPr>
                <w:spacing w:val="-2"/>
                <w:sz w:val="24"/>
              </w:rPr>
              <w:t>R/15-</w:t>
            </w:r>
            <w:r>
              <w:rPr>
                <w:spacing w:val="-5"/>
                <w:sz w:val="24"/>
              </w:rPr>
              <w:t>02</w:t>
            </w:r>
          </w:p>
        </w:tc>
        <w:tc>
          <w:tcPr>
            <w:tcW w:w="4230" w:type="dxa"/>
          </w:tcPr>
          <w:p w14:paraId="763FC1E3" w14:textId="77777777" w:rsidR="00700916" w:rsidRDefault="003626FF">
            <w:pPr>
              <w:pStyle w:val="TableParagraph"/>
              <w:ind w:left="105"/>
              <w:jc w:val="left"/>
              <w:rPr>
                <w:sz w:val="24"/>
              </w:rPr>
            </w:pPr>
            <w:r>
              <w:rPr>
                <w:sz w:val="24"/>
              </w:rPr>
              <w:t>Amendment</w:t>
            </w:r>
            <w:r>
              <w:rPr>
                <w:spacing w:val="-1"/>
                <w:sz w:val="24"/>
              </w:rPr>
              <w:t xml:space="preserve"> </w:t>
            </w:r>
            <w:r>
              <w:rPr>
                <w:spacing w:val="-2"/>
                <w:sz w:val="24"/>
              </w:rPr>
              <w:t>Request</w:t>
            </w:r>
          </w:p>
        </w:tc>
        <w:tc>
          <w:tcPr>
            <w:tcW w:w="2072" w:type="dxa"/>
          </w:tcPr>
          <w:p w14:paraId="06FE203F" w14:textId="77777777" w:rsidR="00700916" w:rsidRDefault="003626FF">
            <w:pPr>
              <w:pStyle w:val="TableParagraph"/>
              <w:spacing w:line="270" w:lineRule="atLeast"/>
              <w:ind w:left="539" w:right="524" w:hanging="5"/>
              <w:jc w:val="left"/>
              <w:rPr>
                <w:sz w:val="24"/>
              </w:rPr>
            </w:pPr>
            <w:r>
              <w:rPr>
                <w:spacing w:val="-2"/>
                <w:sz w:val="24"/>
              </w:rPr>
              <w:t>Document Controller</w:t>
            </w:r>
          </w:p>
        </w:tc>
        <w:tc>
          <w:tcPr>
            <w:tcW w:w="1529" w:type="dxa"/>
          </w:tcPr>
          <w:p w14:paraId="5E27D140" w14:textId="77777777" w:rsidR="00700916" w:rsidRDefault="003626FF">
            <w:pPr>
              <w:pStyle w:val="TableParagraph"/>
              <w:ind w:right="9"/>
              <w:rPr>
                <w:sz w:val="24"/>
              </w:rPr>
            </w:pPr>
            <w:r>
              <w:rPr>
                <w:sz w:val="24"/>
              </w:rPr>
              <w:t xml:space="preserve">3 </w:t>
            </w:r>
            <w:r>
              <w:rPr>
                <w:spacing w:val="-2"/>
                <w:sz w:val="24"/>
              </w:rPr>
              <w:t>years</w:t>
            </w:r>
          </w:p>
        </w:tc>
      </w:tr>
      <w:tr w:rsidR="00700916" w14:paraId="7F82DFE4" w14:textId="77777777">
        <w:trPr>
          <w:trHeight w:val="551"/>
        </w:trPr>
        <w:tc>
          <w:tcPr>
            <w:tcW w:w="1531" w:type="dxa"/>
          </w:tcPr>
          <w:p w14:paraId="08B88817" w14:textId="77777777" w:rsidR="00700916" w:rsidRDefault="003626FF">
            <w:pPr>
              <w:pStyle w:val="TableParagraph"/>
              <w:spacing w:line="275" w:lineRule="exact"/>
              <w:ind w:right="5"/>
              <w:rPr>
                <w:sz w:val="24"/>
              </w:rPr>
            </w:pPr>
            <w:r>
              <w:rPr>
                <w:spacing w:val="-2"/>
                <w:sz w:val="24"/>
              </w:rPr>
              <w:t>R/15-</w:t>
            </w:r>
            <w:r>
              <w:rPr>
                <w:spacing w:val="-5"/>
                <w:sz w:val="24"/>
              </w:rPr>
              <w:t>03</w:t>
            </w:r>
          </w:p>
        </w:tc>
        <w:tc>
          <w:tcPr>
            <w:tcW w:w="4230" w:type="dxa"/>
          </w:tcPr>
          <w:p w14:paraId="2A499C4B" w14:textId="77777777" w:rsidR="00700916" w:rsidRDefault="003626FF">
            <w:pPr>
              <w:pStyle w:val="TableParagraph"/>
              <w:spacing w:line="275" w:lineRule="exact"/>
              <w:ind w:left="105"/>
              <w:jc w:val="left"/>
              <w:rPr>
                <w:sz w:val="24"/>
              </w:rPr>
            </w:pPr>
            <w:r>
              <w:rPr>
                <w:sz w:val="24"/>
              </w:rPr>
              <w:t>Amendment</w:t>
            </w:r>
            <w:r>
              <w:rPr>
                <w:spacing w:val="-1"/>
                <w:sz w:val="24"/>
              </w:rPr>
              <w:t xml:space="preserve"> </w:t>
            </w:r>
            <w:r>
              <w:rPr>
                <w:sz w:val="24"/>
              </w:rPr>
              <w:t xml:space="preserve">Control </w:t>
            </w:r>
            <w:r>
              <w:rPr>
                <w:spacing w:val="-2"/>
                <w:sz w:val="24"/>
              </w:rPr>
              <w:t>Register</w:t>
            </w:r>
          </w:p>
        </w:tc>
        <w:tc>
          <w:tcPr>
            <w:tcW w:w="2072" w:type="dxa"/>
          </w:tcPr>
          <w:p w14:paraId="64FDBD17" w14:textId="77777777" w:rsidR="00700916" w:rsidRDefault="003626FF">
            <w:pPr>
              <w:pStyle w:val="TableParagraph"/>
              <w:spacing w:line="276" w:lineRule="exact"/>
              <w:ind w:left="539" w:right="524" w:hanging="5"/>
              <w:jc w:val="left"/>
              <w:rPr>
                <w:sz w:val="24"/>
              </w:rPr>
            </w:pPr>
            <w:r>
              <w:rPr>
                <w:spacing w:val="-2"/>
                <w:sz w:val="24"/>
              </w:rPr>
              <w:t>Document Controller</w:t>
            </w:r>
          </w:p>
        </w:tc>
        <w:tc>
          <w:tcPr>
            <w:tcW w:w="1529" w:type="dxa"/>
          </w:tcPr>
          <w:p w14:paraId="754BFF02"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17FC15F0" w14:textId="77777777">
        <w:trPr>
          <w:trHeight w:val="551"/>
        </w:trPr>
        <w:tc>
          <w:tcPr>
            <w:tcW w:w="1531" w:type="dxa"/>
          </w:tcPr>
          <w:p w14:paraId="5AD42AE2" w14:textId="77777777" w:rsidR="00700916" w:rsidRDefault="003626FF">
            <w:pPr>
              <w:pStyle w:val="TableParagraph"/>
              <w:spacing w:line="275" w:lineRule="exact"/>
              <w:ind w:right="5"/>
              <w:rPr>
                <w:sz w:val="24"/>
              </w:rPr>
            </w:pPr>
            <w:r>
              <w:rPr>
                <w:spacing w:val="-2"/>
                <w:sz w:val="24"/>
              </w:rPr>
              <w:t>R/15-</w:t>
            </w:r>
            <w:r>
              <w:rPr>
                <w:spacing w:val="-5"/>
                <w:sz w:val="24"/>
              </w:rPr>
              <w:t>04</w:t>
            </w:r>
          </w:p>
        </w:tc>
        <w:tc>
          <w:tcPr>
            <w:tcW w:w="4230" w:type="dxa"/>
          </w:tcPr>
          <w:p w14:paraId="187E0016" w14:textId="77777777" w:rsidR="00700916" w:rsidRDefault="003626FF">
            <w:pPr>
              <w:pStyle w:val="TableParagraph"/>
              <w:spacing w:line="276" w:lineRule="exact"/>
              <w:ind w:left="105"/>
              <w:jc w:val="left"/>
              <w:rPr>
                <w:sz w:val="24"/>
              </w:rPr>
            </w:pPr>
            <w:r>
              <w:rPr>
                <w:sz w:val="24"/>
              </w:rPr>
              <w:t>Master</w:t>
            </w:r>
            <w:r>
              <w:rPr>
                <w:spacing w:val="-9"/>
                <w:sz w:val="24"/>
              </w:rPr>
              <w:t xml:space="preserve"> </w:t>
            </w:r>
            <w:r>
              <w:rPr>
                <w:sz w:val="24"/>
              </w:rPr>
              <w:t>List</w:t>
            </w:r>
            <w:r>
              <w:rPr>
                <w:spacing w:val="-8"/>
                <w:sz w:val="24"/>
              </w:rPr>
              <w:t xml:space="preserve"> </w:t>
            </w:r>
            <w:r>
              <w:rPr>
                <w:sz w:val="24"/>
              </w:rPr>
              <w:t>of</w:t>
            </w:r>
            <w:r>
              <w:rPr>
                <w:spacing w:val="-9"/>
                <w:sz w:val="24"/>
              </w:rPr>
              <w:t xml:space="preserve"> </w:t>
            </w:r>
            <w:r>
              <w:rPr>
                <w:sz w:val="24"/>
              </w:rPr>
              <w:t>Documents</w:t>
            </w:r>
            <w:r>
              <w:rPr>
                <w:spacing w:val="-8"/>
                <w:sz w:val="24"/>
              </w:rPr>
              <w:t xml:space="preserve"> </w:t>
            </w:r>
            <w:r>
              <w:rPr>
                <w:sz w:val="24"/>
              </w:rPr>
              <w:t>of</w:t>
            </w:r>
            <w:r>
              <w:rPr>
                <w:spacing w:val="-9"/>
                <w:sz w:val="24"/>
              </w:rPr>
              <w:t xml:space="preserve"> </w:t>
            </w:r>
            <w:r>
              <w:rPr>
                <w:sz w:val="24"/>
              </w:rPr>
              <w:t xml:space="preserve">External </w:t>
            </w:r>
            <w:r>
              <w:rPr>
                <w:spacing w:val="-2"/>
                <w:sz w:val="24"/>
              </w:rPr>
              <w:t>origin</w:t>
            </w:r>
          </w:p>
        </w:tc>
        <w:tc>
          <w:tcPr>
            <w:tcW w:w="2072" w:type="dxa"/>
          </w:tcPr>
          <w:p w14:paraId="34D6199E" w14:textId="77777777" w:rsidR="00700916" w:rsidRDefault="003626FF">
            <w:pPr>
              <w:pStyle w:val="TableParagraph"/>
              <w:spacing w:line="276" w:lineRule="exact"/>
              <w:ind w:left="539" w:right="524" w:hanging="5"/>
              <w:jc w:val="left"/>
              <w:rPr>
                <w:sz w:val="24"/>
              </w:rPr>
            </w:pPr>
            <w:r>
              <w:rPr>
                <w:spacing w:val="-2"/>
                <w:sz w:val="24"/>
              </w:rPr>
              <w:t>Document Controller</w:t>
            </w:r>
          </w:p>
        </w:tc>
        <w:tc>
          <w:tcPr>
            <w:tcW w:w="1529" w:type="dxa"/>
          </w:tcPr>
          <w:p w14:paraId="14A1A322"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01B2E86B" w14:textId="77777777">
        <w:trPr>
          <w:trHeight w:val="551"/>
        </w:trPr>
        <w:tc>
          <w:tcPr>
            <w:tcW w:w="1531" w:type="dxa"/>
          </w:tcPr>
          <w:p w14:paraId="3CE24FB6" w14:textId="77777777" w:rsidR="00700916" w:rsidRDefault="003626FF">
            <w:pPr>
              <w:pStyle w:val="TableParagraph"/>
              <w:spacing w:line="275" w:lineRule="exact"/>
              <w:ind w:right="5"/>
              <w:rPr>
                <w:sz w:val="24"/>
              </w:rPr>
            </w:pPr>
            <w:r>
              <w:rPr>
                <w:spacing w:val="-2"/>
                <w:sz w:val="24"/>
              </w:rPr>
              <w:t>R/15-</w:t>
            </w:r>
            <w:r>
              <w:rPr>
                <w:spacing w:val="-5"/>
                <w:sz w:val="24"/>
              </w:rPr>
              <w:t>05</w:t>
            </w:r>
          </w:p>
        </w:tc>
        <w:tc>
          <w:tcPr>
            <w:tcW w:w="4230" w:type="dxa"/>
          </w:tcPr>
          <w:p w14:paraId="5118C372" w14:textId="77777777" w:rsidR="00700916" w:rsidRDefault="003626FF">
            <w:pPr>
              <w:pStyle w:val="TableParagraph"/>
              <w:spacing w:line="275" w:lineRule="exact"/>
              <w:ind w:left="105"/>
              <w:jc w:val="left"/>
              <w:rPr>
                <w:sz w:val="24"/>
              </w:rPr>
            </w:pPr>
            <w:r>
              <w:rPr>
                <w:sz w:val="24"/>
              </w:rPr>
              <w:t>Document</w:t>
            </w:r>
            <w:r>
              <w:rPr>
                <w:spacing w:val="-1"/>
                <w:sz w:val="24"/>
              </w:rPr>
              <w:t xml:space="preserve"> </w:t>
            </w:r>
            <w:r>
              <w:rPr>
                <w:sz w:val="24"/>
              </w:rPr>
              <w:t>Distribution</w:t>
            </w:r>
            <w:r>
              <w:rPr>
                <w:spacing w:val="-1"/>
                <w:sz w:val="24"/>
              </w:rPr>
              <w:t xml:space="preserve"> </w:t>
            </w:r>
            <w:r>
              <w:rPr>
                <w:spacing w:val="-4"/>
                <w:sz w:val="24"/>
              </w:rPr>
              <w:t>List</w:t>
            </w:r>
          </w:p>
        </w:tc>
        <w:tc>
          <w:tcPr>
            <w:tcW w:w="2072" w:type="dxa"/>
          </w:tcPr>
          <w:p w14:paraId="3E0ECD72" w14:textId="77777777" w:rsidR="00700916" w:rsidRDefault="003626FF">
            <w:pPr>
              <w:pStyle w:val="TableParagraph"/>
              <w:spacing w:line="276" w:lineRule="exact"/>
              <w:ind w:left="539" w:right="524" w:hanging="5"/>
              <w:jc w:val="left"/>
              <w:rPr>
                <w:sz w:val="24"/>
              </w:rPr>
            </w:pPr>
            <w:r>
              <w:rPr>
                <w:spacing w:val="-2"/>
                <w:sz w:val="24"/>
              </w:rPr>
              <w:t>Document Controller</w:t>
            </w:r>
          </w:p>
        </w:tc>
        <w:tc>
          <w:tcPr>
            <w:tcW w:w="1529" w:type="dxa"/>
          </w:tcPr>
          <w:p w14:paraId="58EC70DE" w14:textId="77777777" w:rsidR="00700916" w:rsidRDefault="003626FF">
            <w:pPr>
              <w:pStyle w:val="TableParagraph"/>
              <w:spacing w:line="275" w:lineRule="exact"/>
              <w:ind w:right="9"/>
              <w:rPr>
                <w:sz w:val="24"/>
              </w:rPr>
            </w:pPr>
            <w:r>
              <w:rPr>
                <w:sz w:val="24"/>
              </w:rPr>
              <w:t xml:space="preserve">3 </w:t>
            </w:r>
            <w:r>
              <w:rPr>
                <w:spacing w:val="-2"/>
                <w:sz w:val="24"/>
              </w:rPr>
              <w:t>years</w:t>
            </w:r>
          </w:p>
        </w:tc>
      </w:tr>
    </w:tbl>
    <w:p w14:paraId="478AF656" w14:textId="77777777" w:rsidR="00700916" w:rsidRDefault="00700916">
      <w:pPr>
        <w:pStyle w:val="TableParagraph"/>
        <w:spacing w:line="275" w:lineRule="exact"/>
        <w:rPr>
          <w:sz w:val="24"/>
        </w:rPr>
        <w:sectPr w:rsidR="00700916">
          <w:pgSz w:w="12240" w:h="17280"/>
          <w:pgMar w:top="2000" w:right="720" w:bottom="1920" w:left="1080" w:header="864" w:footer="1724" w:gutter="0"/>
          <w:cols w:space="720"/>
        </w:sectPr>
      </w:pPr>
    </w:p>
    <w:p w14:paraId="39191431" w14:textId="77777777" w:rsidR="00700916" w:rsidRDefault="00700916">
      <w:pPr>
        <w:pStyle w:val="BodyText"/>
        <w:spacing w:before="22"/>
        <w:rPr>
          <w:b/>
          <w:sz w:val="36"/>
        </w:rPr>
      </w:pPr>
    </w:p>
    <w:p w14:paraId="12286934" w14:textId="77777777" w:rsidR="00700916" w:rsidRDefault="003626FF">
      <w:pPr>
        <w:pStyle w:val="Heading1"/>
        <w:spacing w:before="0"/>
        <w:ind w:left="4981" w:right="509" w:hanging="4467"/>
        <w:jc w:val="left"/>
      </w:pPr>
      <w:bookmarkStart w:id="15" w:name="_Toc226015650"/>
      <w:r>
        <w:rPr>
          <w:color w:val="006FC0"/>
        </w:rPr>
        <w:t>Procedure</w:t>
      </w:r>
      <w:r>
        <w:rPr>
          <w:color w:val="006FC0"/>
          <w:spacing w:val="-5"/>
        </w:rPr>
        <w:t xml:space="preserve"> </w:t>
      </w:r>
      <w:r>
        <w:rPr>
          <w:color w:val="006FC0"/>
        </w:rPr>
        <w:t>for</w:t>
      </w:r>
      <w:r>
        <w:rPr>
          <w:color w:val="006FC0"/>
          <w:spacing w:val="-5"/>
        </w:rPr>
        <w:t xml:space="preserve"> </w:t>
      </w:r>
      <w:r>
        <w:rPr>
          <w:color w:val="006FC0"/>
        </w:rPr>
        <w:t>Two-Way</w:t>
      </w:r>
      <w:r>
        <w:rPr>
          <w:color w:val="006FC0"/>
          <w:spacing w:val="-6"/>
        </w:rPr>
        <w:t xml:space="preserve"> </w:t>
      </w:r>
      <w:r>
        <w:rPr>
          <w:color w:val="006FC0"/>
        </w:rPr>
        <w:t>Radio</w:t>
      </w:r>
      <w:r>
        <w:rPr>
          <w:color w:val="006FC0"/>
          <w:spacing w:val="-5"/>
        </w:rPr>
        <w:t xml:space="preserve"> </w:t>
      </w:r>
      <w:r>
        <w:rPr>
          <w:color w:val="006FC0"/>
        </w:rPr>
        <w:t>Communication</w:t>
      </w:r>
      <w:r>
        <w:rPr>
          <w:color w:val="006FC0"/>
          <w:spacing w:val="-4"/>
        </w:rPr>
        <w:t xml:space="preserve"> </w:t>
      </w:r>
      <w:r>
        <w:rPr>
          <w:color w:val="006FC0"/>
        </w:rPr>
        <w:t>(Doc.</w:t>
      </w:r>
      <w:r>
        <w:rPr>
          <w:color w:val="006FC0"/>
          <w:spacing w:val="-5"/>
        </w:rPr>
        <w:t xml:space="preserve"> </w:t>
      </w:r>
      <w:r>
        <w:rPr>
          <w:color w:val="006FC0"/>
        </w:rPr>
        <w:t>No.:</w:t>
      </w:r>
      <w:r>
        <w:rPr>
          <w:color w:val="006FC0"/>
          <w:spacing w:val="-7"/>
        </w:rPr>
        <w:t xml:space="preserve"> </w:t>
      </w:r>
      <w:r>
        <w:rPr>
          <w:color w:val="006FC0"/>
        </w:rPr>
        <w:t xml:space="preserve">P- </w:t>
      </w:r>
      <w:r>
        <w:rPr>
          <w:color w:val="006FC0"/>
          <w:spacing w:val="-4"/>
        </w:rPr>
        <w:t>17)</w:t>
      </w:r>
      <w:bookmarkEnd w:id="15"/>
    </w:p>
    <w:p w14:paraId="3358BBB8" w14:textId="77777777" w:rsidR="00700916" w:rsidRDefault="003626FF">
      <w:pPr>
        <w:pStyle w:val="Heading7"/>
        <w:numPr>
          <w:ilvl w:val="1"/>
          <w:numId w:val="76"/>
        </w:numPr>
        <w:tabs>
          <w:tab w:val="left" w:pos="1080"/>
        </w:tabs>
        <w:spacing w:before="230"/>
      </w:pPr>
      <w:r>
        <w:t>Purpose</w:t>
      </w:r>
      <w:r>
        <w:rPr>
          <w:spacing w:val="-2"/>
        </w:rPr>
        <w:t xml:space="preserve"> </w:t>
      </w:r>
      <w:r>
        <w:t xml:space="preserve">and </w:t>
      </w:r>
      <w:r>
        <w:rPr>
          <w:spacing w:val="-4"/>
        </w:rPr>
        <w:t>Scope</w:t>
      </w:r>
    </w:p>
    <w:p w14:paraId="6E2654C9" w14:textId="77777777" w:rsidR="00700916" w:rsidRDefault="00700916">
      <w:pPr>
        <w:pStyle w:val="BodyText"/>
        <w:rPr>
          <w:b/>
        </w:rPr>
      </w:pPr>
    </w:p>
    <w:p w14:paraId="4F8FA625" w14:textId="77777777" w:rsidR="00700916" w:rsidRDefault="003626FF">
      <w:pPr>
        <w:pStyle w:val="ListParagraph"/>
        <w:numPr>
          <w:ilvl w:val="1"/>
          <w:numId w:val="76"/>
        </w:numPr>
        <w:tabs>
          <w:tab w:val="left" w:pos="1068"/>
        </w:tabs>
        <w:ind w:left="1068" w:right="360"/>
        <w:rPr>
          <w:sz w:val="24"/>
        </w:rPr>
      </w:pPr>
      <w:r>
        <w:rPr>
          <w:sz w:val="24"/>
        </w:rPr>
        <w:t>Establish</w:t>
      </w:r>
      <w:r>
        <w:rPr>
          <w:spacing w:val="80"/>
          <w:sz w:val="24"/>
        </w:rPr>
        <w:t xml:space="preserve"> </w:t>
      </w:r>
      <w:r>
        <w:rPr>
          <w:sz w:val="24"/>
        </w:rPr>
        <w:t>methods</w:t>
      </w:r>
      <w:r>
        <w:rPr>
          <w:spacing w:val="80"/>
          <w:sz w:val="24"/>
        </w:rPr>
        <w:t xml:space="preserve"> </w:t>
      </w:r>
      <w:r>
        <w:rPr>
          <w:sz w:val="24"/>
        </w:rPr>
        <w:t>for</w:t>
      </w:r>
      <w:r>
        <w:rPr>
          <w:spacing w:val="80"/>
          <w:sz w:val="24"/>
        </w:rPr>
        <w:t xml:space="preserve"> </w:t>
      </w:r>
      <w:r>
        <w:rPr>
          <w:sz w:val="24"/>
        </w:rPr>
        <w:t>implementing</w:t>
      </w:r>
      <w:r>
        <w:rPr>
          <w:spacing w:val="80"/>
          <w:sz w:val="24"/>
        </w:rPr>
        <w:t xml:space="preserve"> </w:t>
      </w:r>
      <w:r>
        <w:rPr>
          <w:sz w:val="24"/>
        </w:rPr>
        <w:t>a</w:t>
      </w:r>
      <w:r>
        <w:rPr>
          <w:spacing w:val="79"/>
          <w:sz w:val="24"/>
        </w:rPr>
        <w:t xml:space="preserve"> </w:t>
      </w:r>
      <w:r>
        <w:rPr>
          <w:sz w:val="24"/>
        </w:rPr>
        <w:t>two-way</w:t>
      </w:r>
      <w:r>
        <w:rPr>
          <w:spacing w:val="80"/>
          <w:sz w:val="24"/>
        </w:rPr>
        <w:t xml:space="preserve"> </w:t>
      </w:r>
      <w:r>
        <w:rPr>
          <w:sz w:val="24"/>
        </w:rPr>
        <w:t>communication</w:t>
      </w:r>
      <w:r>
        <w:rPr>
          <w:spacing w:val="80"/>
          <w:sz w:val="24"/>
        </w:rPr>
        <w:t xml:space="preserve"> </w:t>
      </w:r>
      <w:r>
        <w:rPr>
          <w:sz w:val="24"/>
        </w:rPr>
        <w:t>system</w:t>
      </w:r>
      <w:r>
        <w:rPr>
          <w:spacing w:val="80"/>
          <w:sz w:val="24"/>
        </w:rPr>
        <w:t xml:space="preserve"> </w:t>
      </w:r>
      <w:r>
        <w:rPr>
          <w:sz w:val="24"/>
        </w:rPr>
        <w:t>that</w:t>
      </w:r>
      <w:r>
        <w:rPr>
          <w:spacing w:val="80"/>
          <w:sz w:val="24"/>
        </w:rPr>
        <w:t xml:space="preserve"> </w:t>
      </w:r>
      <w:r>
        <w:rPr>
          <w:sz w:val="24"/>
        </w:rPr>
        <w:t>facilitates employee voice regarding working conditions and benefits.</w:t>
      </w:r>
    </w:p>
    <w:p w14:paraId="54E5AE7C" w14:textId="77777777" w:rsidR="00700916" w:rsidRDefault="00700916">
      <w:pPr>
        <w:pStyle w:val="BodyText"/>
      </w:pPr>
    </w:p>
    <w:p w14:paraId="0A63AB1C" w14:textId="77777777" w:rsidR="00700916" w:rsidRDefault="003626FF">
      <w:pPr>
        <w:pStyle w:val="ListParagraph"/>
        <w:numPr>
          <w:ilvl w:val="1"/>
          <w:numId w:val="76"/>
        </w:numPr>
        <w:tabs>
          <w:tab w:val="left" w:pos="1068"/>
        </w:tabs>
        <w:ind w:left="1068" w:right="362"/>
        <w:rPr>
          <w:sz w:val="24"/>
        </w:rPr>
      </w:pPr>
      <w:r>
        <w:rPr>
          <w:sz w:val="24"/>
        </w:rPr>
        <w:t>Define procedures for conducting two-way communication sessions between employees and management, ensuring that feedback is actively sought and addressed.</w:t>
      </w:r>
    </w:p>
    <w:p w14:paraId="2CA7FF67" w14:textId="77777777" w:rsidR="00700916" w:rsidRDefault="00700916">
      <w:pPr>
        <w:pStyle w:val="BodyText"/>
      </w:pPr>
    </w:p>
    <w:p w14:paraId="43FDEF08" w14:textId="77777777" w:rsidR="00700916" w:rsidRDefault="003626FF">
      <w:pPr>
        <w:pStyle w:val="ListParagraph"/>
        <w:numPr>
          <w:ilvl w:val="1"/>
          <w:numId w:val="76"/>
        </w:numPr>
        <w:tabs>
          <w:tab w:val="left" w:pos="1068"/>
        </w:tabs>
        <w:spacing w:before="1"/>
        <w:ind w:left="1068" w:right="365"/>
        <w:rPr>
          <w:sz w:val="24"/>
        </w:rPr>
      </w:pPr>
      <w:r>
        <w:rPr>
          <w:sz w:val="24"/>
        </w:rPr>
        <w:t>Outline</w:t>
      </w:r>
      <w:r>
        <w:rPr>
          <w:spacing w:val="36"/>
          <w:sz w:val="24"/>
        </w:rPr>
        <w:t xml:space="preserve"> </w:t>
      </w:r>
      <w:r>
        <w:rPr>
          <w:sz w:val="24"/>
        </w:rPr>
        <w:t>the</w:t>
      </w:r>
      <w:r>
        <w:rPr>
          <w:spacing w:val="36"/>
          <w:sz w:val="24"/>
        </w:rPr>
        <w:t xml:space="preserve"> </w:t>
      </w:r>
      <w:r>
        <w:rPr>
          <w:sz w:val="24"/>
        </w:rPr>
        <w:t>expectations</w:t>
      </w:r>
      <w:r>
        <w:rPr>
          <w:spacing w:val="37"/>
          <w:sz w:val="24"/>
        </w:rPr>
        <w:t xml:space="preserve"> </w:t>
      </w:r>
      <w:r>
        <w:rPr>
          <w:sz w:val="24"/>
        </w:rPr>
        <w:t>for</w:t>
      </w:r>
      <w:r>
        <w:rPr>
          <w:spacing w:val="35"/>
          <w:sz w:val="24"/>
        </w:rPr>
        <w:t xml:space="preserve"> </w:t>
      </w:r>
      <w:r>
        <w:rPr>
          <w:sz w:val="24"/>
        </w:rPr>
        <w:t>interactive</w:t>
      </w:r>
      <w:r>
        <w:rPr>
          <w:spacing w:val="36"/>
          <w:sz w:val="24"/>
        </w:rPr>
        <w:t xml:space="preserve"> </w:t>
      </w:r>
      <w:r>
        <w:rPr>
          <w:sz w:val="24"/>
        </w:rPr>
        <w:t>communication,</w:t>
      </w:r>
      <w:r>
        <w:rPr>
          <w:spacing w:val="36"/>
          <w:sz w:val="24"/>
        </w:rPr>
        <w:t xml:space="preserve"> </w:t>
      </w:r>
      <w:r>
        <w:rPr>
          <w:sz w:val="24"/>
        </w:rPr>
        <w:t>promoting</w:t>
      </w:r>
      <w:r>
        <w:rPr>
          <w:spacing w:val="36"/>
          <w:sz w:val="24"/>
        </w:rPr>
        <w:t xml:space="preserve"> </w:t>
      </w:r>
      <w:r>
        <w:rPr>
          <w:sz w:val="24"/>
        </w:rPr>
        <w:t>maximum</w:t>
      </w:r>
      <w:r>
        <w:rPr>
          <w:spacing w:val="37"/>
          <w:sz w:val="24"/>
        </w:rPr>
        <w:t xml:space="preserve"> </w:t>
      </w:r>
      <w:r>
        <w:rPr>
          <w:sz w:val="24"/>
        </w:rPr>
        <w:t>engagement between employees and management.</w:t>
      </w:r>
    </w:p>
    <w:p w14:paraId="7FC7CCDC" w14:textId="77777777" w:rsidR="00700916" w:rsidRDefault="003626FF">
      <w:pPr>
        <w:pStyle w:val="ListParagraph"/>
        <w:numPr>
          <w:ilvl w:val="1"/>
          <w:numId w:val="76"/>
        </w:numPr>
        <w:tabs>
          <w:tab w:val="left" w:pos="1068"/>
        </w:tabs>
        <w:spacing w:before="276"/>
        <w:ind w:left="1068" w:right="365"/>
        <w:rPr>
          <w:sz w:val="24"/>
        </w:rPr>
      </w:pPr>
      <w:r>
        <w:rPr>
          <w:b/>
          <w:sz w:val="24"/>
        </w:rPr>
        <w:t>Scope:</w:t>
      </w:r>
      <w:r>
        <w:rPr>
          <w:b/>
          <w:spacing w:val="65"/>
          <w:sz w:val="24"/>
        </w:rPr>
        <w:t xml:space="preserve"> </w:t>
      </w:r>
      <w:r>
        <w:rPr>
          <w:sz w:val="24"/>
        </w:rPr>
        <w:t>This</w:t>
      </w:r>
      <w:r>
        <w:rPr>
          <w:spacing w:val="65"/>
          <w:sz w:val="24"/>
        </w:rPr>
        <w:t xml:space="preserve"> </w:t>
      </w:r>
      <w:r>
        <w:rPr>
          <w:sz w:val="24"/>
        </w:rPr>
        <w:t>SOP</w:t>
      </w:r>
      <w:r>
        <w:rPr>
          <w:spacing w:val="65"/>
          <w:sz w:val="24"/>
        </w:rPr>
        <w:t xml:space="preserve"> </w:t>
      </w:r>
      <w:r>
        <w:rPr>
          <w:sz w:val="24"/>
        </w:rPr>
        <w:t>applies</w:t>
      </w:r>
      <w:r>
        <w:rPr>
          <w:spacing w:val="65"/>
          <w:sz w:val="24"/>
        </w:rPr>
        <w:t xml:space="preserve"> </w:t>
      </w:r>
      <w:r>
        <w:rPr>
          <w:sz w:val="24"/>
        </w:rPr>
        <w:t>to</w:t>
      </w:r>
      <w:r>
        <w:rPr>
          <w:spacing w:val="65"/>
          <w:sz w:val="24"/>
        </w:rPr>
        <w:t xml:space="preserve"> </w:t>
      </w:r>
      <w:r>
        <w:rPr>
          <w:sz w:val="24"/>
        </w:rPr>
        <w:t>all</w:t>
      </w:r>
      <w:r>
        <w:rPr>
          <w:spacing w:val="66"/>
          <w:sz w:val="24"/>
        </w:rPr>
        <w:t xml:space="preserve"> </w:t>
      </w:r>
      <w:r>
        <w:rPr>
          <w:sz w:val="24"/>
        </w:rPr>
        <w:t>employees</w:t>
      </w:r>
      <w:r>
        <w:rPr>
          <w:spacing w:val="65"/>
          <w:sz w:val="24"/>
        </w:rPr>
        <w:t xml:space="preserve"> </w:t>
      </w:r>
      <w:r>
        <w:rPr>
          <w:sz w:val="24"/>
        </w:rPr>
        <w:t>and</w:t>
      </w:r>
      <w:r>
        <w:rPr>
          <w:spacing w:val="65"/>
          <w:sz w:val="24"/>
        </w:rPr>
        <w:t xml:space="preserve"> </w:t>
      </w:r>
      <w:r>
        <w:rPr>
          <w:sz w:val="24"/>
        </w:rPr>
        <w:t>management</w:t>
      </w:r>
      <w:r>
        <w:rPr>
          <w:spacing w:val="65"/>
          <w:sz w:val="24"/>
        </w:rPr>
        <w:t xml:space="preserve"> </w:t>
      </w:r>
      <w:r>
        <w:rPr>
          <w:sz w:val="24"/>
        </w:rPr>
        <w:t>within</w:t>
      </w:r>
      <w:r>
        <w:rPr>
          <w:spacing w:val="65"/>
          <w:sz w:val="24"/>
        </w:rPr>
        <w:t xml:space="preserve"> </w:t>
      </w:r>
      <w:r>
        <w:rPr>
          <w:sz w:val="24"/>
        </w:rPr>
        <w:t>Ganges</w:t>
      </w:r>
      <w:r>
        <w:rPr>
          <w:spacing w:val="65"/>
          <w:sz w:val="24"/>
        </w:rPr>
        <w:t xml:space="preserve"> </w:t>
      </w:r>
      <w:r>
        <w:rPr>
          <w:sz w:val="24"/>
        </w:rPr>
        <w:t>Jute,</w:t>
      </w:r>
      <w:r>
        <w:rPr>
          <w:spacing w:val="65"/>
          <w:sz w:val="24"/>
        </w:rPr>
        <w:t xml:space="preserve"> </w:t>
      </w:r>
      <w:r>
        <w:rPr>
          <w:sz w:val="24"/>
        </w:rPr>
        <w:t>with responsibilities extending to all levels of staff involved in communication sessions</w:t>
      </w:r>
    </w:p>
    <w:p w14:paraId="2F0B14A6" w14:textId="77777777" w:rsidR="00700916" w:rsidRDefault="003626FF">
      <w:pPr>
        <w:spacing w:line="228" w:lineRule="exact"/>
        <w:ind w:left="360"/>
        <w:rPr>
          <w:sz w:val="20"/>
        </w:rPr>
      </w:pPr>
      <w:r>
        <w:rPr>
          <w:spacing w:val="-10"/>
          <w:sz w:val="20"/>
        </w:rPr>
        <w:t>.</w:t>
      </w:r>
    </w:p>
    <w:p w14:paraId="5724008A" w14:textId="77777777" w:rsidR="00700916" w:rsidRDefault="003626FF">
      <w:pPr>
        <w:pStyle w:val="Heading7"/>
        <w:tabs>
          <w:tab w:val="left" w:pos="1080"/>
        </w:tabs>
        <w:spacing w:line="276" w:lineRule="exact"/>
        <w:ind w:left="360" w:firstLine="0"/>
      </w:pPr>
      <w:r>
        <w:rPr>
          <w:spacing w:val="-5"/>
        </w:rPr>
        <w:t>2.0</w:t>
      </w:r>
      <w:r>
        <w:tab/>
      </w:r>
      <w:r>
        <w:rPr>
          <w:spacing w:val="-2"/>
        </w:rPr>
        <w:t>Responsibilities</w:t>
      </w:r>
    </w:p>
    <w:p w14:paraId="1B359EFA" w14:textId="77777777" w:rsidR="00700916" w:rsidRDefault="00700916">
      <w:pPr>
        <w:pStyle w:val="BodyText"/>
        <w:rPr>
          <w:b/>
        </w:rPr>
      </w:pPr>
    </w:p>
    <w:p w14:paraId="7320A56C" w14:textId="77777777" w:rsidR="00700916" w:rsidRDefault="003626FF">
      <w:pPr>
        <w:pStyle w:val="ListParagraph"/>
        <w:numPr>
          <w:ilvl w:val="1"/>
          <w:numId w:val="75"/>
        </w:numPr>
        <w:tabs>
          <w:tab w:val="left" w:pos="1068"/>
        </w:tabs>
        <w:ind w:right="357"/>
        <w:rPr>
          <w:sz w:val="24"/>
        </w:rPr>
      </w:pPr>
      <w:r>
        <w:rPr>
          <w:sz w:val="24"/>
        </w:rPr>
        <w:t>Management</w:t>
      </w:r>
      <w:r>
        <w:rPr>
          <w:spacing w:val="30"/>
          <w:sz w:val="24"/>
        </w:rPr>
        <w:t xml:space="preserve"> </w:t>
      </w:r>
      <w:r>
        <w:rPr>
          <w:sz w:val="24"/>
        </w:rPr>
        <w:t>Representative:</w:t>
      </w:r>
      <w:r>
        <w:rPr>
          <w:spacing w:val="31"/>
          <w:sz w:val="24"/>
        </w:rPr>
        <w:t xml:space="preserve"> </w:t>
      </w:r>
      <w:r>
        <w:rPr>
          <w:sz w:val="24"/>
        </w:rPr>
        <w:t>Oversees</w:t>
      </w:r>
      <w:r>
        <w:rPr>
          <w:spacing w:val="31"/>
          <w:sz w:val="24"/>
        </w:rPr>
        <w:t xml:space="preserve"> </w:t>
      </w:r>
      <w:r>
        <w:rPr>
          <w:sz w:val="24"/>
        </w:rPr>
        <w:t>the</w:t>
      </w:r>
      <w:r>
        <w:rPr>
          <w:spacing w:val="30"/>
          <w:sz w:val="24"/>
        </w:rPr>
        <w:t xml:space="preserve"> </w:t>
      </w:r>
      <w:r>
        <w:rPr>
          <w:sz w:val="24"/>
        </w:rPr>
        <w:t>implementation</w:t>
      </w:r>
      <w:r>
        <w:rPr>
          <w:spacing w:val="31"/>
          <w:sz w:val="24"/>
        </w:rPr>
        <w:t xml:space="preserve"> </w:t>
      </w:r>
      <w:r>
        <w:rPr>
          <w:sz w:val="24"/>
        </w:rPr>
        <w:t>of</w:t>
      </w:r>
      <w:r>
        <w:rPr>
          <w:spacing w:val="30"/>
          <w:sz w:val="24"/>
        </w:rPr>
        <w:t xml:space="preserve"> </w:t>
      </w:r>
      <w:r>
        <w:rPr>
          <w:sz w:val="24"/>
        </w:rPr>
        <w:t>the</w:t>
      </w:r>
      <w:r>
        <w:rPr>
          <w:spacing w:val="30"/>
          <w:sz w:val="24"/>
        </w:rPr>
        <w:t xml:space="preserve"> </w:t>
      </w:r>
      <w:r>
        <w:rPr>
          <w:sz w:val="24"/>
        </w:rPr>
        <w:t>two-way</w:t>
      </w:r>
      <w:r>
        <w:rPr>
          <w:spacing w:val="30"/>
          <w:sz w:val="24"/>
        </w:rPr>
        <w:t xml:space="preserve"> </w:t>
      </w:r>
      <w:r>
        <w:rPr>
          <w:sz w:val="24"/>
        </w:rPr>
        <w:t>communication system and ensures that sessions are conducted regularly.</w:t>
      </w:r>
    </w:p>
    <w:p w14:paraId="467720D0" w14:textId="77777777" w:rsidR="00700916" w:rsidRDefault="00700916">
      <w:pPr>
        <w:pStyle w:val="BodyText"/>
      </w:pPr>
    </w:p>
    <w:p w14:paraId="633299B6" w14:textId="77777777" w:rsidR="00700916" w:rsidRDefault="003626FF">
      <w:pPr>
        <w:pStyle w:val="ListParagraph"/>
        <w:numPr>
          <w:ilvl w:val="1"/>
          <w:numId w:val="75"/>
        </w:numPr>
        <w:tabs>
          <w:tab w:val="left" w:pos="1068"/>
        </w:tabs>
        <w:ind w:right="365"/>
        <w:rPr>
          <w:sz w:val="24"/>
        </w:rPr>
      </w:pPr>
      <w:r>
        <w:rPr>
          <w:sz w:val="24"/>
        </w:rPr>
        <w:t>Department</w:t>
      </w:r>
      <w:r>
        <w:rPr>
          <w:spacing w:val="40"/>
          <w:sz w:val="24"/>
        </w:rPr>
        <w:t xml:space="preserve"> </w:t>
      </w:r>
      <w:r>
        <w:rPr>
          <w:sz w:val="24"/>
        </w:rPr>
        <w:t>Heads:</w:t>
      </w:r>
      <w:r>
        <w:rPr>
          <w:spacing w:val="40"/>
          <w:sz w:val="24"/>
        </w:rPr>
        <w:t xml:space="preserve"> </w:t>
      </w:r>
      <w:r>
        <w:rPr>
          <w:sz w:val="24"/>
        </w:rPr>
        <w:t>Facilitate</w:t>
      </w:r>
      <w:r>
        <w:rPr>
          <w:spacing w:val="40"/>
          <w:sz w:val="24"/>
        </w:rPr>
        <w:t xml:space="preserve"> </w:t>
      </w:r>
      <w:r>
        <w:rPr>
          <w:sz w:val="24"/>
        </w:rPr>
        <w:t>communication</w:t>
      </w:r>
      <w:r>
        <w:rPr>
          <w:spacing w:val="40"/>
          <w:sz w:val="24"/>
        </w:rPr>
        <w:t xml:space="preserve"> </w:t>
      </w:r>
      <w:r>
        <w:rPr>
          <w:sz w:val="24"/>
        </w:rPr>
        <w:t>sessions</w:t>
      </w:r>
      <w:r>
        <w:rPr>
          <w:spacing w:val="40"/>
          <w:sz w:val="24"/>
        </w:rPr>
        <w:t xml:space="preserve"> </w:t>
      </w:r>
      <w:r>
        <w:rPr>
          <w:sz w:val="24"/>
        </w:rPr>
        <w:t>within</w:t>
      </w:r>
      <w:r>
        <w:rPr>
          <w:spacing w:val="40"/>
          <w:sz w:val="24"/>
        </w:rPr>
        <w:t xml:space="preserve"> </w:t>
      </w:r>
      <w:r>
        <w:rPr>
          <w:sz w:val="24"/>
        </w:rPr>
        <w:t>their</w:t>
      </w:r>
      <w:r>
        <w:rPr>
          <w:spacing w:val="40"/>
          <w:sz w:val="24"/>
        </w:rPr>
        <w:t xml:space="preserve"> </w:t>
      </w:r>
      <w:r>
        <w:rPr>
          <w:sz w:val="24"/>
        </w:rPr>
        <w:t>teams</w:t>
      </w:r>
      <w:r>
        <w:rPr>
          <w:spacing w:val="40"/>
          <w:sz w:val="24"/>
        </w:rPr>
        <w:t xml:space="preserve"> </w:t>
      </w:r>
      <w:r>
        <w:rPr>
          <w:sz w:val="24"/>
        </w:rPr>
        <w:t>and</w:t>
      </w:r>
      <w:r>
        <w:rPr>
          <w:spacing w:val="40"/>
          <w:sz w:val="24"/>
        </w:rPr>
        <w:t xml:space="preserve"> </w:t>
      </w:r>
      <w:r>
        <w:rPr>
          <w:sz w:val="24"/>
        </w:rPr>
        <w:t>ensure</w:t>
      </w:r>
      <w:r>
        <w:rPr>
          <w:spacing w:val="40"/>
          <w:sz w:val="24"/>
        </w:rPr>
        <w:t xml:space="preserve"> </w:t>
      </w:r>
      <w:r>
        <w:rPr>
          <w:sz w:val="24"/>
        </w:rPr>
        <w:t>that employee feedback is collected and addressed.</w:t>
      </w:r>
    </w:p>
    <w:p w14:paraId="273FC644" w14:textId="77777777" w:rsidR="00700916" w:rsidRDefault="00700916">
      <w:pPr>
        <w:pStyle w:val="BodyText"/>
      </w:pPr>
    </w:p>
    <w:p w14:paraId="54A5EECD" w14:textId="77777777" w:rsidR="00700916" w:rsidRDefault="003626FF">
      <w:pPr>
        <w:pStyle w:val="ListParagraph"/>
        <w:numPr>
          <w:ilvl w:val="1"/>
          <w:numId w:val="75"/>
        </w:numPr>
        <w:tabs>
          <w:tab w:val="left" w:pos="1068"/>
        </w:tabs>
        <w:ind w:right="365"/>
        <w:rPr>
          <w:sz w:val="24"/>
        </w:rPr>
      </w:pPr>
      <w:r>
        <w:rPr>
          <w:sz w:val="24"/>
        </w:rPr>
        <w:t>Employees: Actively participate in communication sessions, providing constructive feedback on working conditions and benefits.</w:t>
      </w:r>
    </w:p>
    <w:p w14:paraId="7CC70EFA" w14:textId="77777777" w:rsidR="00700916" w:rsidRDefault="003626FF">
      <w:pPr>
        <w:pStyle w:val="Heading7"/>
        <w:tabs>
          <w:tab w:val="left" w:pos="1080"/>
        </w:tabs>
        <w:spacing w:before="231"/>
        <w:ind w:left="360" w:firstLine="0"/>
      </w:pPr>
      <w:r>
        <w:rPr>
          <w:spacing w:val="-5"/>
        </w:rPr>
        <w:t>3.0</w:t>
      </w:r>
      <w:r>
        <w:tab/>
        <w:t>Abbreviations</w:t>
      </w:r>
      <w:r>
        <w:rPr>
          <w:spacing w:val="-1"/>
        </w:rPr>
        <w:t xml:space="preserve"> </w:t>
      </w:r>
      <w:r>
        <w:t xml:space="preserve">and </w:t>
      </w:r>
      <w:r>
        <w:rPr>
          <w:spacing w:val="-2"/>
        </w:rPr>
        <w:t>Definitions</w:t>
      </w:r>
    </w:p>
    <w:p w14:paraId="7B968B39" w14:textId="77777777" w:rsidR="00700916" w:rsidRDefault="00700916">
      <w:pPr>
        <w:pStyle w:val="BodyText"/>
        <w:rPr>
          <w:b/>
        </w:rPr>
      </w:pPr>
    </w:p>
    <w:p w14:paraId="5967F407" w14:textId="77777777" w:rsidR="00700916" w:rsidRDefault="003626FF">
      <w:pPr>
        <w:pStyle w:val="ListParagraph"/>
        <w:numPr>
          <w:ilvl w:val="1"/>
          <w:numId w:val="74"/>
        </w:numPr>
        <w:tabs>
          <w:tab w:val="left" w:pos="1080"/>
        </w:tabs>
        <w:rPr>
          <w:sz w:val="24"/>
        </w:rPr>
      </w:pPr>
      <w:r>
        <w:rPr>
          <w:b/>
          <w:sz w:val="24"/>
        </w:rPr>
        <w:t>PPE</w:t>
      </w:r>
      <w:r>
        <w:rPr>
          <w:sz w:val="24"/>
        </w:rPr>
        <w:t>:</w:t>
      </w:r>
      <w:r>
        <w:rPr>
          <w:spacing w:val="-2"/>
          <w:sz w:val="24"/>
        </w:rPr>
        <w:t xml:space="preserve"> </w:t>
      </w:r>
      <w:r>
        <w:rPr>
          <w:sz w:val="24"/>
        </w:rPr>
        <w:t>Personal</w:t>
      </w:r>
      <w:r>
        <w:rPr>
          <w:spacing w:val="-2"/>
          <w:sz w:val="24"/>
        </w:rPr>
        <w:t xml:space="preserve"> </w:t>
      </w:r>
      <w:r>
        <w:rPr>
          <w:sz w:val="24"/>
        </w:rPr>
        <w:t>Protective</w:t>
      </w:r>
      <w:r>
        <w:rPr>
          <w:spacing w:val="-1"/>
          <w:sz w:val="24"/>
        </w:rPr>
        <w:t xml:space="preserve"> </w:t>
      </w:r>
      <w:r>
        <w:rPr>
          <w:spacing w:val="-2"/>
          <w:sz w:val="24"/>
        </w:rPr>
        <w:t>Equipment</w:t>
      </w:r>
    </w:p>
    <w:p w14:paraId="0409A729" w14:textId="77777777" w:rsidR="00700916" w:rsidRDefault="00700916">
      <w:pPr>
        <w:pStyle w:val="BodyText"/>
      </w:pPr>
    </w:p>
    <w:p w14:paraId="015E719E" w14:textId="77777777" w:rsidR="00700916" w:rsidRDefault="003626FF">
      <w:pPr>
        <w:pStyle w:val="ListParagraph"/>
        <w:numPr>
          <w:ilvl w:val="1"/>
          <w:numId w:val="74"/>
        </w:numPr>
        <w:tabs>
          <w:tab w:val="left" w:pos="1080"/>
        </w:tabs>
        <w:rPr>
          <w:sz w:val="24"/>
        </w:rPr>
      </w:pPr>
      <w:r>
        <w:rPr>
          <w:b/>
          <w:sz w:val="24"/>
        </w:rPr>
        <w:t>EHS</w:t>
      </w:r>
      <w:r>
        <w:rPr>
          <w:sz w:val="24"/>
        </w:rPr>
        <w:t>:</w:t>
      </w:r>
      <w:r>
        <w:rPr>
          <w:spacing w:val="-2"/>
          <w:sz w:val="24"/>
        </w:rPr>
        <w:t xml:space="preserve"> </w:t>
      </w:r>
      <w:r>
        <w:rPr>
          <w:sz w:val="24"/>
        </w:rPr>
        <w:t>Environmental,</w:t>
      </w:r>
      <w:r>
        <w:rPr>
          <w:spacing w:val="-1"/>
          <w:sz w:val="24"/>
        </w:rPr>
        <w:t xml:space="preserve"> </w:t>
      </w:r>
      <w:r>
        <w:rPr>
          <w:sz w:val="24"/>
        </w:rPr>
        <w:t>Health,</w:t>
      </w:r>
      <w:r>
        <w:rPr>
          <w:spacing w:val="-1"/>
          <w:sz w:val="24"/>
        </w:rPr>
        <w:t xml:space="preserve"> </w:t>
      </w:r>
      <w:r>
        <w:rPr>
          <w:sz w:val="24"/>
        </w:rPr>
        <w:t>and</w:t>
      </w:r>
      <w:r>
        <w:rPr>
          <w:spacing w:val="-1"/>
          <w:sz w:val="24"/>
        </w:rPr>
        <w:t xml:space="preserve"> </w:t>
      </w:r>
      <w:r>
        <w:rPr>
          <w:spacing w:val="-2"/>
          <w:sz w:val="24"/>
        </w:rPr>
        <w:t>Safety</w:t>
      </w:r>
    </w:p>
    <w:p w14:paraId="1F3963D6" w14:textId="77777777" w:rsidR="00700916" w:rsidRDefault="00700916">
      <w:pPr>
        <w:pStyle w:val="BodyText"/>
      </w:pPr>
    </w:p>
    <w:p w14:paraId="77B7CD60" w14:textId="77777777" w:rsidR="00700916" w:rsidRDefault="003626FF">
      <w:pPr>
        <w:pStyle w:val="ListParagraph"/>
        <w:numPr>
          <w:ilvl w:val="1"/>
          <w:numId w:val="74"/>
        </w:numPr>
        <w:tabs>
          <w:tab w:val="left" w:pos="1068"/>
        </w:tabs>
        <w:ind w:left="1068" w:right="360" w:hanging="708"/>
        <w:rPr>
          <w:sz w:val="24"/>
        </w:rPr>
      </w:pPr>
      <w:r>
        <w:rPr>
          <w:b/>
          <w:sz w:val="24"/>
        </w:rPr>
        <w:t>Two-Way</w:t>
      </w:r>
      <w:r>
        <w:rPr>
          <w:b/>
          <w:spacing w:val="78"/>
          <w:sz w:val="24"/>
        </w:rPr>
        <w:t xml:space="preserve"> </w:t>
      </w:r>
      <w:r>
        <w:rPr>
          <w:b/>
          <w:sz w:val="24"/>
        </w:rPr>
        <w:t>Communication</w:t>
      </w:r>
      <w:r>
        <w:rPr>
          <w:b/>
          <w:spacing w:val="79"/>
          <w:sz w:val="24"/>
        </w:rPr>
        <w:t xml:space="preserve"> </w:t>
      </w:r>
      <w:r>
        <w:rPr>
          <w:b/>
          <w:sz w:val="24"/>
        </w:rPr>
        <w:t>Session:</w:t>
      </w:r>
      <w:r>
        <w:rPr>
          <w:b/>
          <w:spacing w:val="80"/>
          <w:sz w:val="24"/>
        </w:rPr>
        <w:t xml:space="preserve"> </w:t>
      </w:r>
      <w:r>
        <w:rPr>
          <w:sz w:val="24"/>
        </w:rPr>
        <w:t>An</w:t>
      </w:r>
      <w:r>
        <w:rPr>
          <w:spacing w:val="40"/>
          <w:sz w:val="24"/>
        </w:rPr>
        <w:t xml:space="preserve"> </w:t>
      </w:r>
      <w:r>
        <w:rPr>
          <w:sz w:val="24"/>
        </w:rPr>
        <w:t>interactive</w:t>
      </w:r>
      <w:r>
        <w:rPr>
          <w:spacing w:val="77"/>
          <w:sz w:val="24"/>
        </w:rPr>
        <w:t xml:space="preserve"> </w:t>
      </w:r>
      <w:r>
        <w:rPr>
          <w:sz w:val="24"/>
        </w:rPr>
        <w:t>meeting</w:t>
      </w:r>
      <w:r>
        <w:rPr>
          <w:spacing w:val="78"/>
          <w:sz w:val="24"/>
        </w:rPr>
        <w:t xml:space="preserve"> </w:t>
      </w:r>
      <w:r>
        <w:rPr>
          <w:sz w:val="24"/>
        </w:rPr>
        <w:t>involving</w:t>
      </w:r>
      <w:r>
        <w:rPr>
          <w:spacing w:val="79"/>
          <w:sz w:val="24"/>
        </w:rPr>
        <w:t xml:space="preserve"> </w:t>
      </w:r>
      <w:r>
        <w:rPr>
          <w:sz w:val="24"/>
        </w:rPr>
        <w:t>employees</w:t>
      </w:r>
      <w:r>
        <w:rPr>
          <w:spacing w:val="79"/>
          <w:sz w:val="24"/>
        </w:rPr>
        <w:t xml:space="preserve"> </w:t>
      </w:r>
      <w:r>
        <w:rPr>
          <w:sz w:val="24"/>
        </w:rPr>
        <w:t>and management aimed at discussing working conditions, benefits, and other relevant topics</w:t>
      </w:r>
    </w:p>
    <w:p w14:paraId="614ECFE6" w14:textId="77777777" w:rsidR="00700916" w:rsidRDefault="00700916">
      <w:pPr>
        <w:pStyle w:val="BodyText"/>
      </w:pPr>
    </w:p>
    <w:p w14:paraId="278AA211" w14:textId="77777777" w:rsidR="00700916" w:rsidRDefault="003626FF">
      <w:pPr>
        <w:pStyle w:val="Heading7"/>
        <w:tabs>
          <w:tab w:val="left" w:pos="1080"/>
        </w:tabs>
        <w:spacing w:before="1"/>
        <w:ind w:left="360" w:firstLine="0"/>
      </w:pPr>
      <w:r>
        <w:rPr>
          <w:spacing w:val="-5"/>
        </w:rPr>
        <w:t>4.0</w:t>
      </w:r>
      <w:r>
        <w:tab/>
      </w:r>
      <w:r>
        <w:rPr>
          <w:spacing w:val="-2"/>
        </w:rPr>
        <w:t>Procedures</w:t>
      </w:r>
    </w:p>
    <w:p w14:paraId="0C783527" w14:textId="77777777" w:rsidR="00700916" w:rsidRDefault="003626FF">
      <w:pPr>
        <w:pStyle w:val="Heading7"/>
        <w:numPr>
          <w:ilvl w:val="1"/>
          <w:numId w:val="73"/>
        </w:numPr>
        <w:tabs>
          <w:tab w:val="left" w:pos="1080"/>
        </w:tabs>
        <w:spacing w:before="276"/>
      </w:pPr>
      <w:r>
        <w:t>Implementation</w:t>
      </w:r>
      <w:r>
        <w:rPr>
          <w:spacing w:val="-1"/>
        </w:rPr>
        <w:t xml:space="preserve"> </w:t>
      </w:r>
      <w:r>
        <w:t>of</w:t>
      </w:r>
      <w:r>
        <w:rPr>
          <w:spacing w:val="-2"/>
        </w:rPr>
        <w:t xml:space="preserve"> </w:t>
      </w:r>
      <w:r>
        <w:t>Two-Way</w:t>
      </w:r>
      <w:r>
        <w:rPr>
          <w:spacing w:val="-2"/>
        </w:rPr>
        <w:t xml:space="preserve"> </w:t>
      </w:r>
      <w:r>
        <w:t>Communication</w:t>
      </w:r>
      <w:r>
        <w:rPr>
          <w:spacing w:val="-3"/>
        </w:rPr>
        <w:t xml:space="preserve"> </w:t>
      </w:r>
      <w:r>
        <w:rPr>
          <w:spacing w:val="-2"/>
        </w:rPr>
        <w:t>Sessions</w:t>
      </w:r>
    </w:p>
    <w:p w14:paraId="7A9BDDE0" w14:textId="77777777" w:rsidR="00700916" w:rsidRDefault="003626FF">
      <w:pPr>
        <w:pStyle w:val="ListParagraph"/>
        <w:numPr>
          <w:ilvl w:val="2"/>
          <w:numId w:val="73"/>
        </w:numPr>
        <w:tabs>
          <w:tab w:val="left" w:pos="1080"/>
        </w:tabs>
        <w:spacing w:before="276"/>
        <w:ind w:right="390"/>
        <w:rPr>
          <w:sz w:val="24"/>
        </w:rPr>
      </w:pPr>
      <w:r>
        <w:rPr>
          <w:b/>
          <w:sz w:val="24"/>
        </w:rPr>
        <w:t xml:space="preserve">Scheduling Sessions: </w:t>
      </w:r>
      <w:r>
        <w:rPr>
          <w:sz w:val="24"/>
        </w:rPr>
        <w:t>Two-way communication sessions, such as Town Halls or department meetings,</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scheduled</w:t>
      </w:r>
      <w:r>
        <w:rPr>
          <w:spacing w:val="-2"/>
          <w:sz w:val="24"/>
        </w:rPr>
        <w:t xml:space="preserve"> </w:t>
      </w:r>
      <w:r>
        <w:rPr>
          <w:sz w:val="24"/>
        </w:rPr>
        <w:t>annually.</w:t>
      </w:r>
      <w:r>
        <w:rPr>
          <w:spacing w:val="-3"/>
          <w:sz w:val="24"/>
        </w:rPr>
        <w:t xml:space="preserve"> </w:t>
      </w:r>
      <w:r>
        <w:rPr>
          <w:sz w:val="24"/>
        </w:rPr>
        <w:t>These</w:t>
      </w:r>
      <w:r>
        <w:rPr>
          <w:spacing w:val="-4"/>
          <w:sz w:val="24"/>
        </w:rPr>
        <w:t xml:space="preserve"> </w:t>
      </w:r>
      <w:r>
        <w:rPr>
          <w:sz w:val="24"/>
        </w:rPr>
        <w:t>sessions</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announced</w:t>
      </w:r>
      <w:r>
        <w:rPr>
          <w:spacing w:val="-3"/>
          <w:sz w:val="24"/>
        </w:rPr>
        <w:t xml:space="preserve"> </w:t>
      </w:r>
      <w:r>
        <w:rPr>
          <w:sz w:val="24"/>
        </w:rPr>
        <w:t>at</w:t>
      </w:r>
      <w:r>
        <w:rPr>
          <w:spacing w:val="-3"/>
          <w:sz w:val="24"/>
        </w:rPr>
        <w:t xml:space="preserve"> </w:t>
      </w:r>
      <w:r>
        <w:rPr>
          <w:sz w:val="24"/>
        </w:rPr>
        <w:t>least</w:t>
      </w:r>
      <w:r>
        <w:rPr>
          <w:spacing w:val="-3"/>
          <w:sz w:val="24"/>
        </w:rPr>
        <w:t xml:space="preserve"> </w:t>
      </w:r>
      <w:r>
        <w:rPr>
          <w:sz w:val="24"/>
        </w:rPr>
        <w:t>two</w:t>
      </w:r>
      <w:r>
        <w:rPr>
          <w:spacing w:val="-3"/>
          <w:sz w:val="24"/>
        </w:rPr>
        <w:t xml:space="preserve"> </w:t>
      </w:r>
      <w:r>
        <w:rPr>
          <w:sz w:val="24"/>
        </w:rPr>
        <w:t>weeks</w:t>
      </w:r>
      <w:r>
        <w:rPr>
          <w:spacing w:val="-3"/>
          <w:sz w:val="24"/>
        </w:rPr>
        <w:t xml:space="preserve"> </w:t>
      </w:r>
      <w:r>
        <w:rPr>
          <w:sz w:val="24"/>
        </w:rPr>
        <w:t>in advance to ensure maximum participation</w:t>
      </w:r>
      <w:r>
        <w:rPr>
          <w:b/>
          <w:sz w:val="24"/>
        </w:rPr>
        <w:t xml:space="preserve">. </w:t>
      </w:r>
      <w:r>
        <w:rPr>
          <w:sz w:val="24"/>
        </w:rPr>
        <w:t>Session announcements will include the email</w:t>
      </w:r>
    </w:p>
    <w:p w14:paraId="489BC9DE" w14:textId="77777777" w:rsidR="00700916" w:rsidRDefault="00700916">
      <w:pPr>
        <w:pStyle w:val="ListParagraph"/>
        <w:rPr>
          <w:sz w:val="24"/>
        </w:rPr>
        <w:sectPr w:rsidR="00700916">
          <w:pgSz w:w="12240" w:h="17280"/>
          <w:pgMar w:top="2000" w:right="720" w:bottom="1920" w:left="1080" w:header="864" w:footer="1724" w:gutter="0"/>
          <w:cols w:space="720"/>
        </w:sectPr>
      </w:pPr>
    </w:p>
    <w:p w14:paraId="1B9C2E48" w14:textId="77777777" w:rsidR="00700916" w:rsidRDefault="003626FF">
      <w:pPr>
        <w:pStyle w:val="BodyText"/>
        <w:spacing w:before="205"/>
        <w:ind w:left="1080"/>
      </w:pPr>
      <w:r>
        <w:lastRenderedPageBreak/>
        <w:t>address:</w:t>
      </w:r>
      <w:r>
        <w:rPr>
          <w:spacing w:val="-4"/>
        </w:rPr>
        <w:t xml:space="preserve"> </w:t>
      </w:r>
      <w:hyperlink r:id="rId12">
        <w:r>
          <w:rPr>
            <w:color w:val="0462C1"/>
            <w:u w:val="single" w:color="0462C1"/>
          </w:rPr>
          <w:t>communications@gangesjute.com</w:t>
        </w:r>
      </w:hyperlink>
      <w:r>
        <w:rPr>
          <w:color w:val="0462C1"/>
          <w:spacing w:val="-3"/>
        </w:rPr>
        <w:t xml:space="preserve"> </w:t>
      </w:r>
      <w:r>
        <w:t>for</w:t>
      </w:r>
      <w:r>
        <w:rPr>
          <w:spacing w:val="-5"/>
        </w:rPr>
        <w:t xml:space="preserve"> </w:t>
      </w:r>
      <w:r>
        <w:t>employees</w:t>
      </w:r>
      <w:r>
        <w:rPr>
          <w:spacing w:val="-5"/>
        </w:rPr>
        <w:t xml:space="preserve"> </w:t>
      </w:r>
      <w:r>
        <w:t>to</w:t>
      </w:r>
      <w:r>
        <w:rPr>
          <w:spacing w:val="-5"/>
        </w:rPr>
        <w:t xml:space="preserve"> </w:t>
      </w:r>
      <w:r>
        <w:t>submit</w:t>
      </w:r>
      <w:r>
        <w:rPr>
          <w:spacing w:val="-5"/>
        </w:rPr>
        <w:t xml:space="preserve"> </w:t>
      </w:r>
      <w:r>
        <w:t>questions</w:t>
      </w:r>
      <w:r>
        <w:rPr>
          <w:spacing w:val="-5"/>
        </w:rPr>
        <w:t xml:space="preserve"> </w:t>
      </w:r>
      <w:r>
        <w:t>or</w:t>
      </w:r>
      <w:r>
        <w:rPr>
          <w:spacing w:val="-5"/>
        </w:rPr>
        <w:t xml:space="preserve"> </w:t>
      </w:r>
      <w:r>
        <w:t>topics</w:t>
      </w:r>
      <w:r>
        <w:rPr>
          <w:spacing w:val="-5"/>
        </w:rPr>
        <w:t xml:space="preserve"> </w:t>
      </w:r>
      <w:r>
        <w:t xml:space="preserve">in </w:t>
      </w:r>
      <w:r>
        <w:rPr>
          <w:spacing w:val="-2"/>
        </w:rPr>
        <w:t>advance.</w:t>
      </w:r>
    </w:p>
    <w:p w14:paraId="51A83175" w14:textId="77777777" w:rsidR="00700916" w:rsidRDefault="00700916">
      <w:pPr>
        <w:pStyle w:val="BodyText"/>
      </w:pPr>
    </w:p>
    <w:p w14:paraId="3C7E4346" w14:textId="77777777" w:rsidR="00700916" w:rsidRDefault="003626FF">
      <w:pPr>
        <w:pStyle w:val="ListParagraph"/>
        <w:numPr>
          <w:ilvl w:val="2"/>
          <w:numId w:val="73"/>
        </w:numPr>
        <w:tabs>
          <w:tab w:val="left" w:pos="1080"/>
        </w:tabs>
        <w:ind w:right="548"/>
        <w:rPr>
          <w:sz w:val="24"/>
        </w:rPr>
      </w:pPr>
      <w:r>
        <w:rPr>
          <w:b/>
          <w:sz w:val="24"/>
        </w:rPr>
        <w:t>Session</w:t>
      </w:r>
      <w:r>
        <w:rPr>
          <w:b/>
          <w:spacing w:val="-3"/>
          <w:sz w:val="24"/>
        </w:rPr>
        <w:t xml:space="preserve"> </w:t>
      </w:r>
      <w:r>
        <w:rPr>
          <w:b/>
          <w:sz w:val="24"/>
        </w:rPr>
        <w:t>Structure:</w:t>
      </w:r>
      <w:r>
        <w:rPr>
          <w:b/>
          <w:spacing w:val="-2"/>
          <w:sz w:val="24"/>
        </w:rPr>
        <w:t xml:space="preserve"> </w:t>
      </w:r>
      <w:r>
        <w:rPr>
          <w:sz w:val="24"/>
        </w:rPr>
        <w:t>Each</w:t>
      </w:r>
      <w:r>
        <w:rPr>
          <w:spacing w:val="-1"/>
          <w:sz w:val="24"/>
        </w:rPr>
        <w:t xml:space="preserve"> </w:t>
      </w:r>
      <w:r>
        <w:rPr>
          <w:sz w:val="24"/>
        </w:rPr>
        <w:t>session</w:t>
      </w:r>
      <w:r>
        <w:rPr>
          <w:spacing w:val="-3"/>
          <w:sz w:val="24"/>
        </w:rPr>
        <w:t xml:space="preserve"> </w:t>
      </w:r>
      <w:r>
        <w:rPr>
          <w:sz w:val="24"/>
        </w:rPr>
        <w:t>will</w:t>
      </w:r>
      <w:r>
        <w:rPr>
          <w:spacing w:val="-3"/>
          <w:sz w:val="24"/>
        </w:rPr>
        <w:t xml:space="preserve"> </w:t>
      </w:r>
      <w:r>
        <w:rPr>
          <w:sz w:val="24"/>
        </w:rPr>
        <w:t>begin</w:t>
      </w:r>
      <w:r>
        <w:rPr>
          <w:spacing w:val="-3"/>
          <w:sz w:val="24"/>
        </w:rPr>
        <w:t xml:space="preserve"> </w:t>
      </w:r>
      <w:r>
        <w:rPr>
          <w:sz w:val="24"/>
        </w:rPr>
        <w:t>with</w:t>
      </w:r>
      <w:r>
        <w:rPr>
          <w:spacing w:val="-3"/>
          <w:sz w:val="24"/>
        </w:rPr>
        <w:t xml:space="preserve"> </w:t>
      </w:r>
      <w:r>
        <w:rPr>
          <w:sz w:val="24"/>
        </w:rPr>
        <w:t>opening</w:t>
      </w:r>
      <w:r>
        <w:rPr>
          <w:spacing w:val="-3"/>
          <w:sz w:val="24"/>
        </w:rPr>
        <w:t xml:space="preserve"> </w:t>
      </w:r>
      <w:r>
        <w:rPr>
          <w:sz w:val="24"/>
        </w:rPr>
        <w:t>remarks</w:t>
      </w:r>
      <w:r>
        <w:rPr>
          <w:spacing w:val="-3"/>
          <w:sz w:val="24"/>
        </w:rPr>
        <w:t xml:space="preserve"> </w:t>
      </w:r>
      <w:r>
        <w:rPr>
          <w:sz w:val="24"/>
        </w:rPr>
        <w:t>by</w:t>
      </w:r>
      <w:r>
        <w:rPr>
          <w:spacing w:val="-3"/>
          <w:sz w:val="24"/>
        </w:rPr>
        <w:t xml:space="preserve"> </w:t>
      </w:r>
      <w:r>
        <w:rPr>
          <w:sz w:val="24"/>
        </w:rPr>
        <w:t>the</w:t>
      </w:r>
      <w:r>
        <w:rPr>
          <w:spacing w:val="-4"/>
          <w:sz w:val="24"/>
        </w:rPr>
        <w:t xml:space="preserve"> </w:t>
      </w:r>
      <w:r>
        <w:rPr>
          <w:sz w:val="24"/>
        </w:rPr>
        <w:t>CEO</w:t>
      </w:r>
      <w:r>
        <w:rPr>
          <w:spacing w:val="-4"/>
          <w:sz w:val="24"/>
        </w:rPr>
        <w:t xml:space="preserve"> </w:t>
      </w:r>
      <w:r>
        <w:rPr>
          <w:sz w:val="24"/>
        </w:rPr>
        <w:t>or</w:t>
      </w:r>
      <w:r>
        <w:rPr>
          <w:spacing w:val="-3"/>
          <w:sz w:val="24"/>
        </w:rPr>
        <w:t xml:space="preserve"> </w:t>
      </w:r>
      <w:r>
        <w:rPr>
          <w:sz w:val="24"/>
        </w:rPr>
        <w:t>a</w:t>
      </w:r>
      <w:r>
        <w:rPr>
          <w:spacing w:val="-5"/>
          <w:sz w:val="24"/>
        </w:rPr>
        <w:t xml:space="preserve"> </w:t>
      </w:r>
      <w:r>
        <w:rPr>
          <w:sz w:val="24"/>
        </w:rPr>
        <w:t>member of top management, followed by an open floor for employees to raise concerns, provide feedback, and suggest improvements. Management will respond to each point raised, fostering a dialogue.</w:t>
      </w:r>
    </w:p>
    <w:p w14:paraId="52E7B23D" w14:textId="77777777" w:rsidR="00700916" w:rsidRDefault="00700916">
      <w:pPr>
        <w:pStyle w:val="BodyText"/>
      </w:pPr>
    </w:p>
    <w:p w14:paraId="1DADB7E3" w14:textId="77777777" w:rsidR="00700916" w:rsidRDefault="003626FF">
      <w:pPr>
        <w:pStyle w:val="ListParagraph"/>
        <w:numPr>
          <w:ilvl w:val="2"/>
          <w:numId w:val="73"/>
        </w:numPr>
        <w:tabs>
          <w:tab w:val="left" w:pos="1080"/>
        </w:tabs>
        <w:ind w:right="395"/>
        <w:rPr>
          <w:sz w:val="24"/>
        </w:rPr>
      </w:pPr>
      <w:r>
        <w:rPr>
          <w:b/>
          <w:sz w:val="24"/>
        </w:rPr>
        <w:t>Feedback</w:t>
      </w:r>
      <w:r>
        <w:rPr>
          <w:b/>
          <w:spacing w:val="-4"/>
          <w:sz w:val="24"/>
        </w:rPr>
        <w:t xml:space="preserve"> </w:t>
      </w:r>
      <w:r>
        <w:rPr>
          <w:b/>
          <w:sz w:val="24"/>
        </w:rPr>
        <w:t>Mechanism:</w:t>
      </w:r>
      <w:r>
        <w:rPr>
          <w:b/>
          <w:spacing w:val="-3"/>
          <w:sz w:val="24"/>
        </w:rPr>
        <w:t xml:space="preserve"> </w:t>
      </w:r>
      <w:r>
        <w:rPr>
          <w:sz w:val="24"/>
        </w:rPr>
        <w:t>Employees</w:t>
      </w:r>
      <w:r>
        <w:rPr>
          <w:spacing w:val="-4"/>
          <w:sz w:val="24"/>
        </w:rPr>
        <w:t xml:space="preserve"> </w:t>
      </w:r>
      <w:r>
        <w:rPr>
          <w:sz w:val="24"/>
        </w:rPr>
        <w:t>may</w:t>
      </w:r>
      <w:r>
        <w:rPr>
          <w:spacing w:val="-4"/>
          <w:sz w:val="24"/>
        </w:rPr>
        <w:t xml:space="preserve"> </w:t>
      </w:r>
      <w:r>
        <w:rPr>
          <w:sz w:val="24"/>
        </w:rPr>
        <w:t>be</w:t>
      </w:r>
      <w:r>
        <w:rPr>
          <w:spacing w:val="-5"/>
          <w:sz w:val="24"/>
        </w:rPr>
        <w:t xml:space="preserve"> </w:t>
      </w:r>
      <w:r>
        <w:rPr>
          <w:sz w:val="24"/>
        </w:rPr>
        <w:t>asked</w:t>
      </w:r>
      <w:r>
        <w:rPr>
          <w:spacing w:val="-2"/>
          <w:sz w:val="24"/>
        </w:rPr>
        <w:t xml:space="preserve"> </w:t>
      </w:r>
      <w:r>
        <w:rPr>
          <w:sz w:val="24"/>
        </w:rPr>
        <w:t>to</w:t>
      </w:r>
      <w:r>
        <w:rPr>
          <w:spacing w:val="-4"/>
          <w:sz w:val="24"/>
        </w:rPr>
        <w:t xml:space="preserve"> </w:t>
      </w:r>
      <w:r>
        <w:rPr>
          <w:sz w:val="24"/>
        </w:rPr>
        <w:t>submit</w:t>
      </w:r>
      <w:r>
        <w:rPr>
          <w:spacing w:val="-4"/>
          <w:sz w:val="24"/>
        </w:rPr>
        <w:t xml:space="preserve"> </w:t>
      </w:r>
      <w:r>
        <w:rPr>
          <w:sz w:val="24"/>
        </w:rPr>
        <w:t>topics</w:t>
      </w:r>
      <w:r>
        <w:rPr>
          <w:spacing w:val="-4"/>
          <w:sz w:val="24"/>
        </w:rPr>
        <w:t xml:space="preserve"> </w:t>
      </w:r>
      <w:r>
        <w:rPr>
          <w:sz w:val="24"/>
        </w:rPr>
        <w:t>or</w:t>
      </w:r>
      <w:r>
        <w:rPr>
          <w:spacing w:val="-4"/>
          <w:sz w:val="24"/>
        </w:rPr>
        <w:t xml:space="preserve"> </w:t>
      </w:r>
      <w:r>
        <w:rPr>
          <w:sz w:val="24"/>
        </w:rPr>
        <w:t>questions</w:t>
      </w:r>
      <w:r>
        <w:rPr>
          <w:spacing w:val="-4"/>
          <w:sz w:val="24"/>
        </w:rPr>
        <w:t xml:space="preserve"> </w:t>
      </w:r>
      <w:r>
        <w:rPr>
          <w:sz w:val="24"/>
        </w:rPr>
        <w:t>in</w:t>
      </w:r>
      <w:r>
        <w:rPr>
          <w:spacing w:val="-4"/>
          <w:sz w:val="24"/>
        </w:rPr>
        <w:t xml:space="preserve"> </w:t>
      </w:r>
      <w:r>
        <w:rPr>
          <w:sz w:val="24"/>
        </w:rPr>
        <w:t>advance</w:t>
      </w:r>
      <w:r>
        <w:rPr>
          <w:spacing w:val="-4"/>
          <w:sz w:val="24"/>
        </w:rPr>
        <w:t xml:space="preserve"> </w:t>
      </w:r>
      <w:r>
        <w:rPr>
          <w:sz w:val="24"/>
        </w:rPr>
        <w:t xml:space="preserve">to ensure structured communication. An email address : </w:t>
      </w:r>
      <w:hyperlink r:id="rId13">
        <w:r>
          <w:rPr>
            <w:color w:val="0462C1"/>
            <w:sz w:val="24"/>
            <w:u w:val="single" w:color="0462C1"/>
          </w:rPr>
          <w:t>communications@gangesjute.com</w:t>
        </w:r>
      </w:hyperlink>
      <w:r>
        <w:rPr>
          <w:color w:val="0462C1"/>
          <w:sz w:val="24"/>
        </w:rPr>
        <w:t xml:space="preserve"> </w:t>
      </w:r>
      <w:r>
        <w:rPr>
          <w:sz w:val="24"/>
        </w:rPr>
        <w:t>is available for employees to submit feedback anonymously, if preferred.</w:t>
      </w:r>
    </w:p>
    <w:p w14:paraId="2C743E42" w14:textId="77777777" w:rsidR="00700916" w:rsidRDefault="00700916">
      <w:pPr>
        <w:pStyle w:val="BodyText"/>
        <w:spacing w:before="1"/>
      </w:pPr>
    </w:p>
    <w:p w14:paraId="028525B3" w14:textId="77777777" w:rsidR="00700916" w:rsidRDefault="003626FF">
      <w:pPr>
        <w:pStyle w:val="ListParagraph"/>
        <w:numPr>
          <w:ilvl w:val="2"/>
          <w:numId w:val="73"/>
        </w:numPr>
        <w:tabs>
          <w:tab w:val="left" w:pos="1080"/>
        </w:tabs>
        <w:ind w:right="796"/>
        <w:rPr>
          <w:sz w:val="24"/>
        </w:rPr>
      </w:pPr>
      <w:r>
        <w:rPr>
          <w:b/>
          <w:sz w:val="24"/>
        </w:rPr>
        <w:t>Documentation:</w:t>
      </w:r>
      <w:r>
        <w:rPr>
          <w:b/>
          <w:spacing w:val="-5"/>
          <w:sz w:val="24"/>
        </w:rPr>
        <w:t xml:space="preserve"> </w:t>
      </w:r>
      <w:r>
        <w:rPr>
          <w:sz w:val="24"/>
        </w:rPr>
        <w:t>Minutes</w:t>
      </w:r>
      <w:r>
        <w:rPr>
          <w:spacing w:val="-5"/>
          <w:sz w:val="24"/>
        </w:rPr>
        <w:t xml:space="preserve"> </w:t>
      </w:r>
      <w:r>
        <w:rPr>
          <w:sz w:val="24"/>
        </w:rPr>
        <w:t>of</w:t>
      </w:r>
      <w:r>
        <w:rPr>
          <w:spacing w:val="-6"/>
          <w:sz w:val="24"/>
        </w:rPr>
        <w:t xml:space="preserve"> </w:t>
      </w:r>
      <w:r>
        <w:rPr>
          <w:sz w:val="24"/>
        </w:rPr>
        <w:t>the</w:t>
      </w:r>
      <w:r>
        <w:rPr>
          <w:spacing w:val="-5"/>
          <w:sz w:val="24"/>
        </w:rPr>
        <w:t xml:space="preserve"> </w:t>
      </w:r>
      <w:r>
        <w:rPr>
          <w:sz w:val="24"/>
        </w:rPr>
        <w:t>communication</w:t>
      </w:r>
      <w:r>
        <w:rPr>
          <w:spacing w:val="-5"/>
          <w:sz w:val="24"/>
        </w:rPr>
        <w:t xml:space="preserve"> </w:t>
      </w:r>
      <w:r>
        <w:rPr>
          <w:sz w:val="24"/>
        </w:rPr>
        <w:t>sessions</w:t>
      </w:r>
      <w:r>
        <w:rPr>
          <w:spacing w:val="-5"/>
          <w:sz w:val="24"/>
        </w:rPr>
        <w:t xml:space="preserve"> </w:t>
      </w:r>
      <w:r>
        <w:rPr>
          <w:sz w:val="24"/>
        </w:rPr>
        <w:t>will</w:t>
      </w:r>
      <w:r>
        <w:rPr>
          <w:spacing w:val="-5"/>
          <w:sz w:val="24"/>
        </w:rPr>
        <w:t xml:space="preserve"> </w:t>
      </w:r>
      <w:r>
        <w:rPr>
          <w:sz w:val="24"/>
        </w:rPr>
        <w:t>be</w:t>
      </w:r>
      <w:r>
        <w:rPr>
          <w:spacing w:val="-5"/>
          <w:sz w:val="24"/>
        </w:rPr>
        <w:t xml:space="preserve"> </w:t>
      </w:r>
      <w:r>
        <w:rPr>
          <w:sz w:val="24"/>
        </w:rPr>
        <w:t>recorded,</w:t>
      </w:r>
      <w:r>
        <w:rPr>
          <w:spacing w:val="-3"/>
          <w:sz w:val="24"/>
        </w:rPr>
        <w:t xml:space="preserve"> </w:t>
      </w:r>
      <w:r>
        <w:rPr>
          <w:sz w:val="24"/>
        </w:rPr>
        <w:t>capturing</w:t>
      </w:r>
      <w:r>
        <w:rPr>
          <w:spacing w:val="-5"/>
          <w:sz w:val="24"/>
        </w:rPr>
        <w:t xml:space="preserve"> </w:t>
      </w:r>
      <w:r>
        <w:rPr>
          <w:sz w:val="24"/>
        </w:rPr>
        <w:t>key points discussed and action items agreed upon. These minutes will be shared with all attendees and stored for future reference:</w:t>
      </w:r>
    </w:p>
    <w:p w14:paraId="4903EE96" w14:textId="77777777" w:rsidR="00700916" w:rsidRDefault="00700916">
      <w:pPr>
        <w:pStyle w:val="BodyText"/>
      </w:pPr>
    </w:p>
    <w:p w14:paraId="36E4D0EE" w14:textId="77777777" w:rsidR="00700916" w:rsidRDefault="00700916">
      <w:pPr>
        <w:pStyle w:val="BodyText"/>
      </w:pPr>
    </w:p>
    <w:p w14:paraId="032FFC2D" w14:textId="77777777" w:rsidR="00700916" w:rsidRDefault="003626FF">
      <w:pPr>
        <w:pStyle w:val="Heading7"/>
        <w:numPr>
          <w:ilvl w:val="1"/>
          <w:numId w:val="73"/>
        </w:numPr>
        <w:tabs>
          <w:tab w:val="left" w:pos="1080"/>
        </w:tabs>
      </w:pPr>
      <w:r>
        <w:t>Monitoring</w:t>
      </w:r>
      <w:r>
        <w:rPr>
          <w:spacing w:val="-1"/>
        </w:rPr>
        <w:t xml:space="preserve"> </w:t>
      </w:r>
      <w:r>
        <w:t>and</w:t>
      </w:r>
      <w:r>
        <w:rPr>
          <w:spacing w:val="-1"/>
        </w:rPr>
        <w:t xml:space="preserve"> </w:t>
      </w:r>
      <w:r>
        <w:rPr>
          <w:spacing w:val="-2"/>
        </w:rPr>
        <w:t>Evaluation</w:t>
      </w:r>
    </w:p>
    <w:p w14:paraId="62EA0949" w14:textId="77777777" w:rsidR="00700916" w:rsidRDefault="00700916">
      <w:pPr>
        <w:pStyle w:val="BodyText"/>
        <w:rPr>
          <w:b/>
        </w:rPr>
      </w:pPr>
    </w:p>
    <w:p w14:paraId="4773258A" w14:textId="77777777" w:rsidR="00700916" w:rsidRDefault="003626FF">
      <w:pPr>
        <w:pStyle w:val="ListParagraph"/>
        <w:numPr>
          <w:ilvl w:val="2"/>
          <w:numId w:val="73"/>
        </w:numPr>
        <w:tabs>
          <w:tab w:val="left" w:pos="1080"/>
        </w:tabs>
        <w:ind w:right="612"/>
        <w:rPr>
          <w:sz w:val="24"/>
        </w:rPr>
      </w:pPr>
      <w:r>
        <w:rPr>
          <w:b/>
          <w:sz w:val="24"/>
        </w:rPr>
        <w:t xml:space="preserve">Engagement Assessment: </w:t>
      </w:r>
      <w:r>
        <w:rPr>
          <w:sz w:val="24"/>
        </w:rPr>
        <w:t>After each session, a survey will be distributed to assess employee satisfaction with the communication process and gather suggestions for improvement.</w:t>
      </w:r>
      <w:r>
        <w:rPr>
          <w:spacing w:val="-13"/>
          <w:sz w:val="24"/>
        </w:rPr>
        <w:t xml:space="preserve"> </w:t>
      </w:r>
      <w:r>
        <w:rPr>
          <w:sz w:val="24"/>
        </w:rPr>
        <w:t>Employees</w:t>
      </w:r>
      <w:r>
        <w:rPr>
          <w:spacing w:val="-4"/>
          <w:sz w:val="24"/>
        </w:rPr>
        <w:t xml:space="preserve"> </w:t>
      </w:r>
      <w:r>
        <w:rPr>
          <w:sz w:val="24"/>
        </w:rPr>
        <w:t>can</w:t>
      </w:r>
      <w:r>
        <w:rPr>
          <w:spacing w:val="-4"/>
          <w:sz w:val="24"/>
        </w:rPr>
        <w:t xml:space="preserve"> </w:t>
      </w:r>
      <w:r>
        <w:rPr>
          <w:sz w:val="24"/>
        </w:rPr>
        <w:t>choose</w:t>
      </w:r>
      <w:r>
        <w:rPr>
          <w:spacing w:val="-5"/>
          <w:sz w:val="24"/>
        </w:rPr>
        <w:t xml:space="preserve"> </w:t>
      </w:r>
      <w:r>
        <w:rPr>
          <w:sz w:val="24"/>
        </w:rPr>
        <w:t>to</w:t>
      </w:r>
      <w:r>
        <w:rPr>
          <w:spacing w:val="-4"/>
          <w:sz w:val="24"/>
        </w:rPr>
        <w:t xml:space="preserve"> </w:t>
      </w:r>
      <w:r>
        <w:rPr>
          <w:sz w:val="24"/>
        </w:rPr>
        <w:t>provide</w:t>
      </w:r>
      <w:r>
        <w:rPr>
          <w:spacing w:val="-6"/>
          <w:sz w:val="24"/>
        </w:rPr>
        <w:t xml:space="preserve"> </w:t>
      </w:r>
      <w:r>
        <w:rPr>
          <w:sz w:val="24"/>
        </w:rPr>
        <w:t>their</w:t>
      </w:r>
      <w:r>
        <w:rPr>
          <w:spacing w:val="-4"/>
          <w:sz w:val="24"/>
        </w:rPr>
        <w:t xml:space="preserve"> </w:t>
      </w:r>
      <w:r>
        <w:rPr>
          <w:sz w:val="24"/>
        </w:rPr>
        <w:t>contact</w:t>
      </w:r>
      <w:r>
        <w:rPr>
          <w:spacing w:val="-4"/>
          <w:sz w:val="24"/>
        </w:rPr>
        <w:t xml:space="preserve"> </w:t>
      </w:r>
      <w:r>
        <w:rPr>
          <w:sz w:val="24"/>
        </w:rPr>
        <w:t>information</w:t>
      </w:r>
      <w:r>
        <w:rPr>
          <w:spacing w:val="-4"/>
          <w:sz w:val="24"/>
        </w:rPr>
        <w:t xml:space="preserve"> </w:t>
      </w:r>
      <w:r>
        <w:rPr>
          <w:sz w:val="24"/>
        </w:rPr>
        <w:t>(optional)</w:t>
      </w:r>
      <w:r>
        <w:rPr>
          <w:spacing w:val="-4"/>
          <w:sz w:val="24"/>
        </w:rPr>
        <w:t xml:space="preserve"> </w:t>
      </w:r>
      <w:r>
        <w:rPr>
          <w:sz w:val="24"/>
        </w:rPr>
        <w:t>if</w:t>
      </w:r>
      <w:r>
        <w:rPr>
          <w:spacing w:val="-4"/>
          <w:sz w:val="24"/>
        </w:rPr>
        <w:t xml:space="preserve"> </w:t>
      </w:r>
      <w:r>
        <w:rPr>
          <w:sz w:val="24"/>
        </w:rPr>
        <w:t>they would like follow-up on specific feedback</w:t>
      </w:r>
    </w:p>
    <w:p w14:paraId="2773FED1" w14:textId="77777777" w:rsidR="00700916" w:rsidRDefault="00700916">
      <w:pPr>
        <w:pStyle w:val="BodyText"/>
      </w:pPr>
    </w:p>
    <w:p w14:paraId="2803700B" w14:textId="77777777" w:rsidR="00700916" w:rsidRDefault="003626FF">
      <w:pPr>
        <w:pStyle w:val="ListParagraph"/>
        <w:numPr>
          <w:ilvl w:val="2"/>
          <w:numId w:val="73"/>
        </w:numPr>
        <w:tabs>
          <w:tab w:val="left" w:pos="1080"/>
        </w:tabs>
        <w:ind w:right="930"/>
        <w:rPr>
          <w:sz w:val="24"/>
        </w:rPr>
      </w:pPr>
      <w:r>
        <w:rPr>
          <w:b/>
          <w:sz w:val="24"/>
        </w:rPr>
        <w:t xml:space="preserve">Continuous Improvement: </w:t>
      </w:r>
      <w:r>
        <w:rPr>
          <w:sz w:val="24"/>
        </w:rPr>
        <w:t>Feedback from the assessments will be reviewed by the Management</w:t>
      </w:r>
      <w:r>
        <w:rPr>
          <w:spacing w:val="-5"/>
          <w:sz w:val="24"/>
        </w:rPr>
        <w:t xml:space="preserve"> </w:t>
      </w:r>
      <w:r>
        <w:rPr>
          <w:sz w:val="24"/>
        </w:rPr>
        <w:t>Representative,</w:t>
      </w:r>
      <w:r>
        <w:rPr>
          <w:spacing w:val="-5"/>
          <w:sz w:val="24"/>
        </w:rPr>
        <w:t xml:space="preserve"> </w:t>
      </w:r>
      <w:r>
        <w:rPr>
          <w:sz w:val="24"/>
        </w:rPr>
        <w:t>and</w:t>
      </w:r>
      <w:r>
        <w:rPr>
          <w:spacing w:val="-5"/>
          <w:sz w:val="24"/>
        </w:rPr>
        <w:t xml:space="preserve"> </w:t>
      </w:r>
      <w:r>
        <w:rPr>
          <w:sz w:val="24"/>
        </w:rPr>
        <w:t>necessary</w:t>
      </w:r>
      <w:r>
        <w:rPr>
          <w:spacing w:val="-3"/>
          <w:sz w:val="24"/>
        </w:rPr>
        <w:t xml:space="preserve"> </w:t>
      </w:r>
      <w:r>
        <w:rPr>
          <w:sz w:val="24"/>
        </w:rPr>
        <w:t>adjustments</w:t>
      </w:r>
      <w:r>
        <w:rPr>
          <w:spacing w:val="-5"/>
          <w:sz w:val="24"/>
        </w:rPr>
        <w:t xml:space="preserve"> </w:t>
      </w:r>
      <w:r>
        <w:rPr>
          <w:sz w:val="24"/>
        </w:rPr>
        <w:t>will</w:t>
      </w:r>
      <w:r>
        <w:rPr>
          <w:spacing w:val="-5"/>
          <w:sz w:val="24"/>
        </w:rPr>
        <w:t xml:space="preserve"> </w:t>
      </w:r>
      <w:r>
        <w:rPr>
          <w:sz w:val="24"/>
        </w:rPr>
        <w:t>be</w:t>
      </w:r>
      <w:r>
        <w:rPr>
          <w:spacing w:val="-5"/>
          <w:sz w:val="24"/>
        </w:rPr>
        <w:t xml:space="preserve"> </w:t>
      </w:r>
      <w:r>
        <w:rPr>
          <w:sz w:val="24"/>
        </w:rPr>
        <w:t>made</w:t>
      </w:r>
      <w:r>
        <w:rPr>
          <w:spacing w:val="-5"/>
          <w:sz w:val="24"/>
        </w:rPr>
        <w:t xml:space="preserve"> </w:t>
      </w:r>
      <w:r>
        <w:rPr>
          <w:sz w:val="24"/>
        </w:rPr>
        <w:t>to</w:t>
      </w:r>
      <w:r>
        <w:rPr>
          <w:spacing w:val="-5"/>
          <w:sz w:val="24"/>
        </w:rPr>
        <w:t xml:space="preserve"> </w:t>
      </w:r>
      <w:r>
        <w:rPr>
          <w:sz w:val="24"/>
        </w:rPr>
        <w:t>enhance</w:t>
      </w:r>
      <w:r>
        <w:rPr>
          <w:spacing w:val="-5"/>
          <w:sz w:val="24"/>
        </w:rPr>
        <w:t xml:space="preserve"> </w:t>
      </w:r>
      <w:r>
        <w:rPr>
          <w:sz w:val="24"/>
        </w:rPr>
        <w:t xml:space="preserve">future </w:t>
      </w:r>
      <w:r>
        <w:rPr>
          <w:spacing w:val="-2"/>
          <w:sz w:val="24"/>
        </w:rPr>
        <w:t>sessions.</w:t>
      </w:r>
    </w:p>
    <w:p w14:paraId="26EE20DA" w14:textId="77777777" w:rsidR="00700916" w:rsidRDefault="00700916">
      <w:pPr>
        <w:pStyle w:val="BodyText"/>
      </w:pPr>
    </w:p>
    <w:p w14:paraId="186F1048" w14:textId="77777777" w:rsidR="00700916" w:rsidRDefault="003626FF">
      <w:pPr>
        <w:pStyle w:val="Heading7"/>
        <w:tabs>
          <w:tab w:val="left" w:pos="1080"/>
        </w:tabs>
        <w:ind w:left="360" w:firstLine="0"/>
      </w:pPr>
      <w:r>
        <w:rPr>
          <w:spacing w:val="-5"/>
        </w:rPr>
        <w:t>5.0</w:t>
      </w:r>
      <w:r>
        <w:tab/>
        <w:t>Key</w:t>
      </w:r>
      <w:r>
        <w:rPr>
          <w:spacing w:val="-3"/>
        </w:rPr>
        <w:t xml:space="preserve"> </w:t>
      </w:r>
      <w:r>
        <w:t>Performance</w:t>
      </w:r>
      <w:r>
        <w:rPr>
          <w:spacing w:val="-2"/>
        </w:rPr>
        <w:t xml:space="preserve"> </w:t>
      </w:r>
      <w:r>
        <w:t>Indicators</w:t>
      </w:r>
      <w:r>
        <w:rPr>
          <w:spacing w:val="-2"/>
        </w:rPr>
        <w:t xml:space="preserve"> (KPIs)</w:t>
      </w:r>
    </w:p>
    <w:p w14:paraId="77D05FC3" w14:textId="77777777" w:rsidR="00700916" w:rsidRDefault="00700916">
      <w:pPr>
        <w:pStyle w:val="BodyText"/>
        <w:spacing w:before="47"/>
        <w:rPr>
          <w:b/>
          <w:sz w:val="20"/>
        </w:rPr>
      </w:pPr>
    </w:p>
    <w:tbl>
      <w:tblPr>
        <w:tblW w:w="0" w:type="auto"/>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0"/>
        <w:gridCol w:w="5960"/>
        <w:gridCol w:w="3017"/>
      </w:tblGrid>
      <w:tr w:rsidR="00700916" w14:paraId="39EB7541" w14:textId="77777777">
        <w:trPr>
          <w:trHeight w:val="275"/>
        </w:trPr>
        <w:tc>
          <w:tcPr>
            <w:tcW w:w="960" w:type="dxa"/>
            <w:shd w:val="clear" w:color="auto" w:fill="CCFFFF"/>
          </w:tcPr>
          <w:p w14:paraId="0FF6B23B" w14:textId="77777777" w:rsidR="00700916" w:rsidRDefault="003626FF">
            <w:pPr>
              <w:pStyle w:val="TableParagraph"/>
              <w:spacing w:line="255" w:lineRule="exact"/>
              <w:ind w:left="16" w:right="4"/>
              <w:rPr>
                <w:b/>
                <w:sz w:val="24"/>
              </w:rPr>
            </w:pPr>
            <w:r>
              <w:rPr>
                <w:b/>
                <w:color w:val="171717"/>
                <w:sz w:val="24"/>
              </w:rPr>
              <w:t>Sr.</w:t>
            </w:r>
            <w:r>
              <w:rPr>
                <w:b/>
                <w:color w:val="171717"/>
                <w:spacing w:val="-1"/>
                <w:sz w:val="24"/>
              </w:rPr>
              <w:t xml:space="preserve"> </w:t>
            </w:r>
            <w:r>
              <w:rPr>
                <w:b/>
                <w:color w:val="171717"/>
                <w:spacing w:val="-5"/>
                <w:sz w:val="24"/>
              </w:rPr>
              <w:t>No.</w:t>
            </w:r>
          </w:p>
        </w:tc>
        <w:tc>
          <w:tcPr>
            <w:tcW w:w="5960" w:type="dxa"/>
            <w:shd w:val="clear" w:color="auto" w:fill="CCFFFF"/>
          </w:tcPr>
          <w:p w14:paraId="0620349D" w14:textId="77777777" w:rsidR="00700916" w:rsidRDefault="003626FF">
            <w:pPr>
              <w:pStyle w:val="TableParagraph"/>
              <w:spacing w:line="255" w:lineRule="exact"/>
              <w:ind w:left="13"/>
              <w:rPr>
                <w:b/>
                <w:sz w:val="24"/>
              </w:rPr>
            </w:pPr>
            <w:r>
              <w:rPr>
                <w:b/>
                <w:color w:val="171717"/>
                <w:sz w:val="24"/>
              </w:rPr>
              <w:t xml:space="preserve">KPI </w:t>
            </w:r>
            <w:r>
              <w:rPr>
                <w:b/>
                <w:color w:val="171717"/>
                <w:spacing w:val="-2"/>
                <w:sz w:val="24"/>
              </w:rPr>
              <w:t>Description</w:t>
            </w:r>
          </w:p>
        </w:tc>
        <w:tc>
          <w:tcPr>
            <w:tcW w:w="3017" w:type="dxa"/>
            <w:shd w:val="clear" w:color="auto" w:fill="CCFFFF"/>
          </w:tcPr>
          <w:p w14:paraId="1C8F20D6" w14:textId="77777777" w:rsidR="00700916" w:rsidRDefault="003626FF">
            <w:pPr>
              <w:pStyle w:val="TableParagraph"/>
              <w:spacing w:line="255" w:lineRule="exact"/>
              <w:ind w:left="14" w:right="1"/>
              <w:rPr>
                <w:b/>
                <w:sz w:val="24"/>
              </w:rPr>
            </w:pPr>
            <w:r>
              <w:rPr>
                <w:b/>
                <w:color w:val="171717"/>
                <w:sz w:val="24"/>
              </w:rPr>
              <w:t>Monitoring</w:t>
            </w:r>
            <w:r>
              <w:rPr>
                <w:b/>
                <w:color w:val="171717"/>
                <w:spacing w:val="-2"/>
                <w:sz w:val="24"/>
              </w:rPr>
              <w:t xml:space="preserve"> Frequency</w:t>
            </w:r>
          </w:p>
        </w:tc>
      </w:tr>
      <w:tr w:rsidR="00700916" w14:paraId="2CAF8262" w14:textId="77777777">
        <w:trPr>
          <w:trHeight w:val="275"/>
        </w:trPr>
        <w:tc>
          <w:tcPr>
            <w:tcW w:w="960" w:type="dxa"/>
          </w:tcPr>
          <w:p w14:paraId="18FE0B58" w14:textId="77777777" w:rsidR="00700916" w:rsidRDefault="003626FF">
            <w:pPr>
              <w:pStyle w:val="TableParagraph"/>
              <w:spacing w:line="255" w:lineRule="exact"/>
              <w:ind w:left="16"/>
              <w:rPr>
                <w:sz w:val="24"/>
              </w:rPr>
            </w:pPr>
            <w:r>
              <w:rPr>
                <w:color w:val="171717"/>
                <w:spacing w:val="-5"/>
                <w:sz w:val="24"/>
              </w:rPr>
              <w:t>1.</w:t>
            </w:r>
          </w:p>
        </w:tc>
        <w:tc>
          <w:tcPr>
            <w:tcW w:w="5960" w:type="dxa"/>
          </w:tcPr>
          <w:p w14:paraId="6505E271" w14:textId="77777777" w:rsidR="00700916" w:rsidRDefault="003626FF">
            <w:pPr>
              <w:pStyle w:val="TableParagraph"/>
              <w:spacing w:line="255" w:lineRule="exact"/>
              <w:ind w:left="13" w:right="3"/>
              <w:rPr>
                <w:sz w:val="24"/>
              </w:rPr>
            </w:pPr>
            <w:r>
              <w:rPr>
                <w:color w:val="171717"/>
                <w:sz w:val="24"/>
              </w:rPr>
              <w:t>Employee</w:t>
            </w:r>
            <w:r>
              <w:rPr>
                <w:color w:val="171717"/>
                <w:spacing w:val="-3"/>
                <w:sz w:val="24"/>
              </w:rPr>
              <w:t xml:space="preserve"> </w:t>
            </w:r>
            <w:r>
              <w:rPr>
                <w:color w:val="171717"/>
                <w:sz w:val="24"/>
              </w:rPr>
              <w:t>Satisfaction</w:t>
            </w:r>
            <w:r>
              <w:rPr>
                <w:color w:val="171717"/>
                <w:spacing w:val="-1"/>
                <w:sz w:val="24"/>
              </w:rPr>
              <w:t xml:space="preserve"> </w:t>
            </w:r>
            <w:r>
              <w:rPr>
                <w:color w:val="171717"/>
                <w:sz w:val="24"/>
              </w:rPr>
              <w:t>with</w:t>
            </w:r>
            <w:r>
              <w:rPr>
                <w:color w:val="171717"/>
                <w:spacing w:val="-2"/>
                <w:sz w:val="24"/>
              </w:rPr>
              <w:t xml:space="preserve"> </w:t>
            </w:r>
            <w:r>
              <w:rPr>
                <w:color w:val="171717"/>
                <w:sz w:val="24"/>
              </w:rPr>
              <w:t>Communication</w:t>
            </w:r>
            <w:r>
              <w:rPr>
                <w:color w:val="171717"/>
                <w:spacing w:val="-1"/>
                <w:sz w:val="24"/>
              </w:rPr>
              <w:t xml:space="preserve"> </w:t>
            </w:r>
            <w:r>
              <w:rPr>
                <w:color w:val="171717"/>
                <w:spacing w:val="-2"/>
                <w:sz w:val="24"/>
              </w:rPr>
              <w:t>Sessions</w:t>
            </w:r>
          </w:p>
        </w:tc>
        <w:tc>
          <w:tcPr>
            <w:tcW w:w="3017" w:type="dxa"/>
          </w:tcPr>
          <w:p w14:paraId="2DCD0116" w14:textId="77777777" w:rsidR="00700916" w:rsidRDefault="003626FF">
            <w:pPr>
              <w:pStyle w:val="TableParagraph"/>
              <w:spacing w:line="255" w:lineRule="exact"/>
              <w:ind w:left="14" w:right="3"/>
              <w:rPr>
                <w:sz w:val="24"/>
              </w:rPr>
            </w:pPr>
            <w:r>
              <w:rPr>
                <w:color w:val="171717"/>
                <w:sz w:val="24"/>
              </w:rPr>
              <w:t>After</w:t>
            </w:r>
            <w:r>
              <w:rPr>
                <w:color w:val="171717"/>
                <w:spacing w:val="-6"/>
                <w:sz w:val="24"/>
              </w:rPr>
              <w:t xml:space="preserve"> </w:t>
            </w:r>
            <w:r>
              <w:rPr>
                <w:color w:val="171717"/>
                <w:sz w:val="24"/>
              </w:rPr>
              <w:t>each</w:t>
            </w:r>
            <w:r>
              <w:rPr>
                <w:color w:val="171717"/>
                <w:spacing w:val="-1"/>
                <w:sz w:val="24"/>
              </w:rPr>
              <w:t xml:space="preserve"> </w:t>
            </w:r>
            <w:r>
              <w:rPr>
                <w:color w:val="171717"/>
                <w:spacing w:val="-2"/>
                <w:sz w:val="24"/>
              </w:rPr>
              <w:t>session</w:t>
            </w:r>
          </w:p>
        </w:tc>
      </w:tr>
      <w:tr w:rsidR="00700916" w14:paraId="4E9CC561" w14:textId="77777777">
        <w:trPr>
          <w:trHeight w:val="277"/>
        </w:trPr>
        <w:tc>
          <w:tcPr>
            <w:tcW w:w="960" w:type="dxa"/>
          </w:tcPr>
          <w:p w14:paraId="6429B7D3" w14:textId="77777777" w:rsidR="00700916" w:rsidRDefault="003626FF">
            <w:pPr>
              <w:pStyle w:val="TableParagraph"/>
              <w:spacing w:before="1" w:line="257" w:lineRule="exact"/>
              <w:ind w:left="16"/>
              <w:rPr>
                <w:sz w:val="24"/>
              </w:rPr>
            </w:pPr>
            <w:r>
              <w:rPr>
                <w:color w:val="171717"/>
                <w:spacing w:val="-5"/>
                <w:sz w:val="24"/>
              </w:rPr>
              <w:t>2.</w:t>
            </w:r>
          </w:p>
        </w:tc>
        <w:tc>
          <w:tcPr>
            <w:tcW w:w="5960" w:type="dxa"/>
          </w:tcPr>
          <w:p w14:paraId="2F7E0BC5" w14:textId="77777777" w:rsidR="00700916" w:rsidRDefault="003626FF">
            <w:pPr>
              <w:pStyle w:val="TableParagraph"/>
              <w:spacing w:before="1" w:line="257" w:lineRule="exact"/>
              <w:ind w:left="13" w:right="7"/>
              <w:rPr>
                <w:sz w:val="24"/>
              </w:rPr>
            </w:pPr>
            <w:r>
              <w:rPr>
                <w:color w:val="171717"/>
                <w:sz w:val="24"/>
              </w:rPr>
              <w:t>Number</w:t>
            </w:r>
            <w:r>
              <w:rPr>
                <w:color w:val="171717"/>
                <w:spacing w:val="-1"/>
                <w:sz w:val="24"/>
              </w:rPr>
              <w:t xml:space="preserve"> </w:t>
            </w:r>
            <w:r>
              <w:rPr>
                <w:color w:val="171717"/>
                <w:sz w:val="24"/>
              </w:rPr>
              <w:t>of</w:t>
            </w:r>
            <w:r>
              <w:rPr>
                <w:color w:val="171717"/>
                <w:spacing w:val="-3"/>
                <w:sz w:val="24"/>
              </w:rPr>
              <w:t xml:space="preserve"> </w:t>
            </w:r>
            <w:r>
              <w:rPr>
                <w:color w:val="171717"/>
                <w:sz w:val="24"/>
              </w:rPr>
              <w:t>Actionable</w:t>
            </w:r>
            <w:r>
              <w:rPr>
                <w:color w:val="171717"/>
                <w:spacing w:val="-1"/>
                <w:sz w:val="24"/>
              </w:rPr>
              <w:t xml:space="preserve"> </w:t>
            </w:r>
            <w:r>
              <w:rPr>
                <w:color w:val="171717"/>
                <w:sz w:val="24"/>
              </w:rPr>
              <w:t>Feedback</w:t>
            </w:r>
            <w:r>
              <w:rPr>
                <w:color w:val="171717"/>
                <w:spacing w:val="1"/>
                <w:sz w:val="24"/>
              </w:rPr>
              <w:t xml:space="preserve"> </w:t>
            </w:r>
            <w:r>
              <w:rPr>
                <w:color w:val="171717"/>
                <w:spacing w:val="-2"/>
                <w:sz w:val="24"/>
              </w:rPr>
              <w:t>Implemented</w:t>
            </w:r>
          </w:p>
        </w:tc>
        <w:tc>
          <w:tcPr>
            <w:tcW w:w="3017" w:type="dxa"/>
          </w:tcPr>
          <w:p w14:paraId="1196508C" w14:textId="77777777" w:rsidR="00700916" w:rsidRDefault="003626FF">
            <w:pPr>
              <w:pStyle w:val="TableParagraph"/>
              <w:spacing w:before="1" w:line="257" w:lineRule="exact"/>
              <w:ind w:left="14" w:right="1"/>
              <w:rPr>
                <w:sz w:val="24"/>
              </w:rPr>
            </w:pPr>
            <w:r>
              <w:rPr>
                <w:color w:val="171717"/>
                <w:spacing w:val="-2"/>
                <w:sz w:val="24"/>
              </w:rPr>
              <w:t>Quarterly</w:t>
            </w:r>
          </w:p>
        </w:tc>
      </w:tr>
    </w:tbl>
    <w:p w14:paraId="6F4CEEC1" w14:textId="77777777" w:rsidR="00700916" w:rsidRDefault="00700916">
      <w:pPr>
        <w:pStyle w:val="BodyText"/>
        <w:rPr>
          <w:b/>
        </w:rPr>
      </w:pPr>
    </w:p>
    <w:p w14:paraId="75705E1E" w14:textId="77777777" w:rsidR="00700916" w:rsidRDefault="003626FF">
      <w:pPr>
        <w:pStyle w:val="Heading7"/>
        <w:numPr>
          <w:ilvl w:val="1"/>
          <w:numId w:val="72"/>
        </w:numPr>
        <w:tabs>
          <w:tab w:val="left" w:pos="1080"/>
        </w:tabs>
      </w:pPr>
      <w:r>
        <w:rPr>
          <w:spacing w:val="-2"/>
        </w:rPr>
        <w:t>References</w:t>
      </w:r>
    </w:p>
    <w:p w14:paraId="72D79669" w14:textId="77777777" w:rsidR="00700916" w:rsidRDefault="00700916">
      <w:pPr>
        <w:pStyle w:val="BodyText"/>
        <w:rPr>
          <w:b/>
        </w:rPr>
      </w:pPr>
    </w:p>
    <w:p w14:paraId="53B2418A" w14:textId="77777777" w:rsidR="00700916" w:rsidRDefault="003626FF">
      <w:pPr>
        <w:pStyle w:val="ListParagraph"/>
        <w:numPr>
          <w:ilvl w:val="2"/>
          <w:numId w:val="72"/>
        </w:numPr>
        <w:tabs>
          <w:tab w:val="left" w:pos="1080"/>
        </w:tabs>
        <w:spacing w:before="1"/>
        <w:rPr>
          <w:sz w:val="24"/>
        </w:rPr>
      </w:pPr>
      <w:r>
        <w:rPr>
          <w:b/>
          <w:sz w:val="24"/>
        </w:rPr>
        <w:t>R/23-01:</w:t>
      </w:r>
      <w:r>
        <w:rPr>
          <w:b/>
          <w:spacing w:val="-2"/>
          <w:sz w:val="24"/>
        </w:rPr>
        <w:t xml:space="preserve"> </w:t>
      </w:r>
      <w:r>
        <w:rPr>
          <w:sz w:val="24"/>
        </w:rPr>
        <w:t>Minutes</w:t>
      </w:r>
      <w:r>
        <w:rPr>
          <w:spacing w:val="-1"/>
          <w:sz w:val="24"/>
        </w:rPr>
        <w:t xml:space="preserve"> </w:t>
      </w:r>
      <w:r>
        <w:rPr>
          <w:sz w:val="24"/>
        </w:rPr>
        <w:t>of</w:t>
      </w:r>
      <w:r>
        <w:rPr>
          <w:spacing w:val="-2"/>
          <w:sz w:val="24"/>
        </w:rPr>
        <w:t xml:space="preserve"> </w:t>
      </w:r>
      <w:r>
        <w:rPr>
          <w:sz w:val="24"/>
        </w:rPr>
        <w:t>Two-Way</w:t>
      </w:r>
      <w:r>
        <w:rPr>
          <w:spacing w:val="-1"/>
          <w:sz w:val="24"/>
        </w:rPr>
        <w:t xml:space="preserve"> </w:t>
      </w:r>
      <w:r>
        <w:rPr>
          <w:sz w:val="24"/>
        </w:rPr>
        <w:t xml:space="preserve">Communication </w:t>
      </w:r>
      <w:r>
        <w:rPr>
          <w:spacing w:val="-2"/>
          <w:sz w:val="24"/>
        </w:rPr>
        <w:t>Session</w:t>
      </w:r>
    </w:p>
    <w:p w14:paraId="78892DA9" w14:textId="77777777" w:rsidR="00700916" w:rsidRDefault="003626FF">
      <w:pPr>
        <w:pStyle w:val="ListParagraph"/>
        <w:numPr>
          <w:ilvl w:val="2"/>
          <w:numId w:val="72"/>
        </w:numPr>
        <w:tabs>
          <w:tab w:val="left" w:pos="1080"/>
        </w:tabs>
        <w:rPr>
          <w:sz w:val="24"/>
        </w:rPr>
      </w:pPr>
      <w:r>
        <w:rPr>
          <w:b/>
          <w:sz w:val="24"/>
        </w:rPr>
        <w:t>R/23-02:</w:t>
      </w:r>
      <w:r>
        <w:rPr>
          <w:b/>
          <w:spacing w:val="-3"/>
          <w:sz w:val="24"/>
        </w:rPr>
        <w:t xml:space="preserve"> </w:t>
      </w:r>
      <w:r>
        <w:rPr>
          <w:sz w:val="24"/>
        </w:rPr>
        <w:t>Employee</w:t>
      </w:r>
      <w:r>
        <w:rPr>
          <w:spacing w:val="-2"/>
          <w:sz w:val="24"/>
        </w:rPr>
        <w:t xml:space="preserve"> </w:t>
      </w:r>
      <w:r>
        <w:rPr>
          <w:sz w:val="24"/>
        </w:rPr>
        <w:t>Satisfaction</w:t>
      </w:r>
      <w:r>
        <w:rPr>
          <w:spacing w:val="-2"/>
          <w:sz w:val="24"/>
        </w:rPr>
        <w:t xml:space="preserve"> </w:t>
      </w:r>
      <w:r>
        <w:rPr>
          <w:sz w:val="24"/>
        </w:rPr>
        <w:t>Survey</w:t>
      </w:r>
      <w:r>
        <w:rPr>
          <w:spacing w:val="-1"/>
          <w:sz w:val="24"/>
        </w:rPr>
        <w:t xml:space="preserve"> </w:t>
      </w:r>
      <w:r>
        <w:rPr>
          <w:spacing w:val="-2"/>
          <w:sz w:val="24"/>
        </w:rPr>
        <w:t>Report</w:t>
      </w:r>
    </w:p>
    <w:p w14:paraId="41A9A721" w14:textId="77777777" w:rsidR="00700916" w:rsidRDefault="00700916">
      <w:pPr>
        <w:pStyle w:val="ListParagraph"/>
        <w:rPr>
          <w:sz w:val="24"/>
        </w:rPr>
        <w:sectPr w:rsidR="00700916">
          <w:pgSz w:w="12240" w:h="17280"/>
          <w:pgMar w:top="2000" w:right="720" w:bottom="1920" w:left="1080" w:header="864" w:footer="1724" w:gutter="0"/>
          <w:cols w:space="720"/>
        </w:sectPr>
      </w:pPr>
    </w:p>
    <w:p w14:paraId="247D64D9" w14:textId="77777777" w:rsidR="00700916" w:rsidRDefault="00700916">
      <w:pPr>
        <w:pStyle w:val="BodyText"/>
        <w:spacing w:before="67"/>
        <w:rPr>
          <w:sz w:val="36"/>
        </w:rPr>
      </w:pPr>
    </w:p>
    <w:p w14:paraId="799293B9" w14:textId="77777777" w:rsidR="00700916" w:rsidRDefault="003626FF">
      <w:pPr>
        <w:pStyle w:val="Heading1"/>
        <w:spacing w:before="1"/>
        <w:ind w:right="353"/>
      </w:pPr>
      <w:bookmarkStart w:id="16" w:name="_Toc226015651"/>
      <w:r>
        <w:rPr>
          <w:color w:val="006FC0"/>
        </w:rPr>
        <w:t>Procedure</w:t>
      </w:r>
      <w:r>
        <w:rPr>
          <w:color w:val="006FC0"/>
          <w:spacing w:val="-1"/>
        </w:rPr>
        <w:t xml:space="preserve"> </w:t>
      </w:r>
      <w:r>
        <w:rPr>
          <w:color w:val="006FC0"/>
        </w:rPr>
        <w:t>for</w:t>
      </w:r>
      <w:r>
        <w:rPr>
          <w:color w:val="006FC0"/>
          <w:spacing w:val="-1"/>
        </w:rPr>
        <w:t xml:space="preserve"> </w:t>
      </w:r>
      <w:r>
        <w:rPr>
          <w:color w:val="006FC0"/>
        </w:rPr>
        <w:t>Internal Audit</w:t>
      </w:r>
      <w:r>
        <w:rPr>
          <w:color w:val="006FC0"/>
          <w:spacing w:val="-2"/>
        </w:rPr>
        <w:t xml:space="preserve"> </w:t>
      </w:r>
      <w:r>
        <w:rPr>
          <w:color w:val="006FC0"/>
        </w:rPr>
        <w:t>(Doc. No.:</w:t>
      </w:r>
      <w:r>
        <w:rPr>
          <w:color w:val="006FC0"/>
          <w:spacing w:val="-2"/>
        </w:rPr>
        <w:t xml:space="preserve"> </w:t>
      </w:r>
      <w:r>
        <w:rPr>
          <w:color w:val="006FC0"/>
        </w:rPr>
        <w:t>P-</w:t>
      </w:r>
      <w:r>
        <w:rPr>
          <w:color w:val="006FC0"/>
          <w:spacing w:val="-5"/>
        </w:rPr>
        <w:t>18)</w:t>
      </w:r>
      <w:bookmarkEnd w:id="16"/>
    </w:p>
    <w:p w14:paraId="073A1792" w14:textId="77777777" w:rsidR="00700916" w:rsidRDefault="003626FF">
      <w:pPr>
        <w:pStyle w:val="Heading6"/>
        <w:numPr>
          <w:ilvl w:val="1"/>
          <w:numId w:val="71"/>
        </w:numPr>
        <w:tabs>
          <w:tab w:val="left" w:pos="1080"/>
        </w:tabs>
        <w:spacing w:before="276"/>
      </w:pPr>
      <w:r>
        <w:t>PURPOSE</w:t>
      </w:r>
      <w:r>
        <w:rPr>
          <w:spacing w:val="-3"/>
        </w:rPr>
        <w:t xml:space="preserve"> </w:t>
      </w:r>
      <w:r>
        <w:t>AND</w:t>
      </w:r>
      <w:r>
        <w:rPr>
          <w:spacing w:val="-1"/>
        </w:rPr>
        <w:t xml:space="preserve"> </w:t>
      </w:r>
      <w:r>
        <w:rPr>
          <w:spacing w:val="-2"/>
        </w:rPr>
        <w:t>SCOPE</w:t>
      </w:r>
    </w:p>
    <w:p w14:paraId="5AA6FD27" w14:textId="77777777" w:rsidR="00700916" w:rsidRDefault="00700916">
      <w:pPr>
        <w:pStyle w:val="BodyText"/>
        <w:rPr>
          <w:b/>
        </w:rPr>
      </w:pPr>
    </w:p>
    <w:p w14:paraId="534A9516" w14:textId="77777777" w:rsidR="00700916" w:rsidRDefault="003626FF">
      <w:pPr>
        <w:pStyle w:val="ListParagraph"/>
        <w:numPr>
          <w:ilvl w:val="1"/>
          <w:numId w:val="71"/>
        </w:numPr>
        <w:tabs>
          <w:tab w:val="left" w:pos="1080"/>
        </w:tabs>
        <w:rPr>
          <w:sz w:val="24"/>
        </w:rPr>
      </w:pPr>
      <w:r>
        <w:rPr>
          <w:sz w:val="24"/>
        </w:rPr>
        <w:t>The</w:t>
      </w:r>
      <w:r>
        <w:rPr>
          <w:spacing w:val="-3"/>
          <w:sz w:val="24"/>
        </w:rPr>
        <w:t xml:space="preserve"> </w:t>
      </w:r>
      <w:r>
        <w:rPr>
          <w:sz w:val="24"/>
        </w:rPr>
        <w:t>purpose</w:t>
      </w:r>
      <w:r>
        <w:rPr>
          <w:spacing w:val="-1"/>
          <w:sz w:val="24"/>
        </w:rPr>
        <w:t xml:space="preserve"> </w:t>
      </w:r>
      <w:r>
        <w:rPr>
          <w:sz w:val="24"/>
        </w:rPr>
        <w:t>of this procedure</w:t>
      </w:r>
      <w:r>
        <w:rPr>
          <w:spacing w:val="-2"/>
          <w:sz w:val="24"/>
        </w:rPr>
        <w:t xml:space="preserve"> </w:t>
      </w:r>
      <w:r>
        <w:rPr>
          <w:sz w:val="24"/>
        </w:rPr>
        <w:t>is to ensure</w:t>
      </w:r>
      <w:r>
        <w:rPr>
          <w:spacing w:val="-2"/>
          <w:sz w:val="24"/>
        </w:rPr>
        <w:t xml:space="preserve"> </w:t>
      </w:r>
      <w:r>
        <w:rPr>
          <w:sz w:val="24"/>
        </w:rPr>
        <w:t>that</w:t>
      </w:r>
      <w:r>
        <w:rPr>
          <w:spacing w:val="2"/>
          <w:sz w:val="24"/>
        </w:rPr>
        <w:t xml:space="preserve"> </w:t>
      </w:r>
      <w:r>
        <w:rPr>
          <w:spacing w:val="-10"/>
          <w:sz w:val="24"/>
        </w:rPr>
        <w:t>–</w:t>
      </w:r>
    </w:p>
    <w:p w14:paraId="6F46579D" w14:textId="77777777" w:rsidR="00700916" w:rsidRDefault="00700916">
      <w:pPr>
        <w:pStyle w:val="BodyText"/>
      </w:pPr>
    </w:p>
    <w:p w14:paraId="789C0E14" w14:textId="77777777" w:rsidR="00700916" w:rsidRDefault="003626FF">
      <w:pPr>
        <w:pStyle w:val="ListParagraph"/>
        <w:numPr>
          <w:ilvl w:val="2"/>
          <w:numId w:val="71"/>
        </w:numPr>
        <w:tabs>
          <w:tab w:val="left" w:pos="1800"/>
        </w:tabs>
        <w:ind w:right="362"/>
        <w:jc w:val="both"/>
        <w:rPr>
          <w:sz w:val="24"/>
        </w:rPr>
      </w:pPr>
      <w:r>
        <w:rPr>
          <w:sz w:val="24"/>
        </w:rPr>
        <w:t>The implemented consumer product management system conforms to the planned arrangements according to the requirements of Standard and to the consumer product management system requirements established by the organization.</w:t>
      </w:r>
    </w:p>
    <w:p w14:paraId="15D512C6" w14:textId="77777777" w:rsidR="00700916" w:rsidRDefault="003626FF">
      <w:pPr>
        <w:pStyle w:val="ListParagraph"/>
        <w:numPr>
          <w:ilvl w:val="2"/>
          <w:numId w:val="71"/>
        </w:numPr>
        <w:tabs>
          <w:tab w:val="left" w:pos="1800"/>
        </w:tabs>
        <w:spacing w:before="1"/>
        <w:ind w:right="357"/>
        <w:jc w:val="both"/>
        <w:rPr>
          <w:sz w:val="24"/>
        </w:rPr>
      </w:pPr>
      <w:r>
        <w:rPr>
          <w:sz w:val="24"/>
        </w:rPr>
        <w:t xml:space="preserve">The implemented consumer product management system is maintained and is effective in line with the organization’s Consumer Product Policy, Objectives and </w:t>
      </w:r>
      <w:r>
        <w:rPr>
          <w:spacing w:val="-2"/>
          <w:sz w:val="24"/>
        </w:rPr>
        <w:t>Targets.</w:t>
      </w:r>
    </w:p>
    <w:p w14:paraId="2A3DF2FF" w14:textId="77777777" w:rsidR="00700916" w:rsidRDefault="003626FF">
      <w:pPr>
        <w:pStyle w:val="ListParagraph"/>
        <w:numPr>
          <w:ilvl w:val="1"/>
          <w:numId w:val="71"/>
        </w:numPr>
        <w:tabs>
          <w:tab w:val="left" w:pos="1080"/>
        </w:tabs>
        <w:spacing w:before="274"/>
        <w:ind w:right="363"/>
        <w:rPr>
          <w:sz w:val="24"/>
        </w:rPr>
      </w:pPr>
      <w:r>
        <w:rPr>
          <w:sz w:val="24"/>
        </w:rPr>
        <w:t>The total documented consumer product management system, including Internal Audit, shall be within the scope of this procedure.</w:t>
      </w:r>
    </w:p>
    <w:p w14:paraId="259FFBE7" w14:textId="77777777" w:rsidR="00700916" w:rsidRDefault="003626FF">
      <w:pPr>
        <w:pStyle w:val="Heading6"/>
        <w:numPr>
          <w:ilvl w:val="1"/>
          <w:numId w:val="70"/>
        </w:numPr>
        <w:tabs>
          <w:tab w:val="left" w:pos="1080"/>
        </w:tabs>
        <w:spacing w:before="276"/>
      </w:pPr>
      <w:r>
        <w:rPr>
          <w:spacing w:val="-2"/>
        </w:rPr>
        <w:t>RESPONSIBILITY</w:t>
      </w:r>
    </w:p>
    <w:p w14:paraId="058F898A" w14:textId="77777777" w:rsidR="00700916" w:rsidRDefault="003626FF">
      <w:pPr>
        <w:pStyle w:val="ListParagraph"/>
        <w:numPr>
          <w:ilvl w:val="1"/>
          <w:numId w:val="70"/>
        </w:numPr>
        <w:tabs>
          <w:tab w:val="left" w:pos="1080"/>
        </w:tabs>
        <w:spacing w:before="276"/>
        <w:ind w:right="366"/>
        <w:rPr>
          <w:sz w:val="24"/>
        </w:rPr>
      </w:pPr>
      <w:r>
        <w:rPr>
          <w:sz w:val="24"/>
        </w:rPr>
        <w:t>The prime responsibility for implementation and maintenance of this procedure shall be with the Chief of Internal Audit. He shall be assisted by assisted by competent Internal Auditors.</w:t>
      </w:r>
    </w:p>
    <w:p w14:paraId="6E9C2495" w14:textId="77777777" w:rsidR="00700916" w:rsidRDefault="00700916">
      <w:pPr>
        <w:pStyle w:val="BodyText"/>
      </w:pPr>
    </w:p>
    <w:p w14:paraId="773463D5" w14:textId="77777777" w:rsidR="00700916" w:rsidRDefault="003626FF">
      <w:pPr>
        <w:pStyle w:val="Heading6"/>
        <w:numPr>
          <w:ilvl w:val="1"/>
          <w:numId w:val="69"/>
        </w:numPr>
        <w:tabs>
          <w:tab w:val="left" w:pos="1080"/>
        </w:tabs>
      </w:pPr>
      <w:r>
        <w:t>TERMS</w:t>
      </w:r>
      <w:r>
        <w:rPr>
          <w:spacing w:val="-1"/>
        </w:rPr>
        <w:t xml:space="preserve"> </w:t>
      </w:r>
      <w:r>
        <w:t>&amp;</w:t>
      </w:r>
      <w:r>
        <w:rPr>
          <w:spacing w:val="-2"/>
        </w:rPr>
        <w:t xml:space="preserve"> DEFINITIONS</w:t>
      </w:r>
    </w:p>
    <w:p w14:paraId="2FE6DE63" w14:textId="77777777" w:rsidR="00700916" w:rsidRDefault="00700916">
      <w:pPr>
        <w:pStyle w:val="BodyText"/>
        <w:rPr>
          <w:b/>
        </w:rPr>
      </w:pPr>
    </w:p>
    <w:p w14:paraId="46EE471E" w14:textId="77777777" w:rsidR="00700916" w:rsidRDefault="003626FF">
      <w:pPr>
        <w:pStyle w:val="Heading7"/>
        <w:numPr>
          <w:ilvl w:val="1"/>
          <w:numId w:val="69"/>
        </w:numPr>
        <w:tabs>
          <w:tab w:val="left" w:pos="1080"/>
        </w:tabs>
        <w:rPr>
          <w:b w:val="0"/>
        </w:rPr>
      </w:pPr>
      <w:r>
        <w:rPr>
          <w:spacing w:val="-2"/>
        </w:rPr>
        <w:t>Nonconformity</w:t>
      </w:r>
    </w:p>
    <w:p w14:paraId="3E2B2ADB" w14:textId="77777777" w:rsidR="00700916" w:rsidRDefault="00700916">
      <w:pPr>
        <w:pStyle w:val="BodyText"/>
        <w:rPr>
          <w:b/>
        </w:rPr>
      </w:pPr>
    </w:p>
    <w:p w14:paraId="1917EF0C" w14:textId="77777777" w:rsidR="00700916" w:rsidRDefault="003626FF">
      <w:pPr>
        <w:pStyle w:val="BodyText"/>
        <w:ind w:left="1080"/>
      </w:pPr>
      <w:r>
        <w:t>Non-fulfillment</w:t>
      </w:r>
      <w:r>
        <w:rPr>
          <w:spacing w:val="-2"/>
        </w:rPr>
        <w:t xml:space="preserve"> </w:t>
      </w:r>
      <w:r>
        <w:t>of</w:t>
      </w:r>
      <w:r>
        <w:rPr>
          <w:spacing w:val="-2"/>
        </w:rPr>
        <w:t xml:space="preserve"> </w:t>
      </w:r>
      <w:r>
        <w:t>specified</w:t>
      </w:r>
      <w:r>
        <w:rPr>
          <w:spacing w:val="-1"/>
        </w:rPr>
        <w:t xml:space="preserve"> </w:t>
      </w:r>
      <w:r>
        <w:rPr>
          <w:spacing w:val="-2"/>
        </w:rPr>
        <w:t>requirements</w:t>
      </w:r>
    </w:p>
    <w:p w14:paraId="463A70E2" w14:textId="77777777" w:rsidR="00700916" w:rsidRDefault="00700916">
      <w:pPr>
        <w:pStyle w:val="BodyText"/>
      </w:pPr>
    </w:p>
    <w:p w14:paraId="4B09598E" w14:textId="77777777" w:rsidR="00700916" w:rsidRDefault="003626FF">
      <w:pPr>
        <w:pStyle w:val="Heading7"/>
        <w:numPr>
          <w:ilvl w:val="1"/>
          <w:numId w:val="69"/>
        </w:numPr>
        <w:tabs>
          <w:tab w:val="left" w:pos="1080"/>
        </w:tabs>
        <w:rPr>
          <w:b w:val="0"/>
        </w:rPr>
      </w:pPr>
      <w:r>
        <w:t>Critical</w:t>
      </w:r>
      <w:r>
        <w:rPr>
          <w:spacing w:val="-3"/>
        </w:rPr>
        <w:t xml:space="preserve"> </w:t>
      </w:r>
      <w:r>
        <w:rPr>
          <w:spacing w:val="-2"/>
        </w:rPr>
        <w:t>Nonconformity</w:t>
      </w:r>
    </w:p>
    <w:p w14:paraId="40BD730E" w14:textId="77777777" w:rsidR="00700916" w:rsidRDefault="00700916">
      <w:pPr>
        <w:pStyle w:val="BodyText"/>
        <w:rPr>
          <w:b/>
        </w:rPr>
      </w:pPr>
    </w:p>
    <w:p w14:paraId="3EF3AB17" w14:textId="77777777" w:rsidR="00700916" w:rsidRDefault="003626FF">
      <w:pPr>
        <w:pStyle w:val="BodyText"/>
        <w:ind w:left="1080"/>
      </w:pPr>
      <w:r>
        <w:t>There</w:t>
      </w:r>
      <w:r>
        <w:rPr>
          <w:spacing w:val="-3"/>
        </w:rPr>
        <w:t xml:space="preserve"> </w:t>
      </w:r>
      <w:r>
        <w:t>is</w:t>
      </w:r>
      <w:r>
        <w:rPr>
          <w:spacing w:val="-1"/>
        </w:rPr>
        <w:t xml:space="preserve"> </w:t>
      </w:r>
      <w:r>
        <w:t>a critical failure</w:t>
      </w:r>
      <w:r>
        <w:rPr>
          <w:spacing w:val="-1"/>
        </w:rPr>
        <w:t xml:space="preserve"> </w:t>
      </w:r>
      <w:r>
        <w:t>to</w:t>
      </w:r>
      <w:r>
        <w:rPr>
          <w:spacing w:val="-1"/>
        </w:rPr>
        <w:t xml:space="preserve"> </w:t>
      </w:r>
      <w:r>
        <w:t>comply</w:t>
      </w:r>
      <w:r>
        <w:rPr>
          <w:spacing w:val="-1"/>
        </w:rPr>
        <w:t xml:space="preserve"> </w:t>
      </w:r>
      <w:r>
        <w:t>with a</w:t>
      </w:r>
      <w:r>
        <w:rPr>
          <w:spacing w:val="-2"/>
        </w:rPr>
        <w:t xml:space="preserve"> </w:t>
      </w:r>
      <w:r>
        <w:t>safety</w:t>
      </w:r>
      <w:r>
        <w:rPr>
          <w:spacing w:val="-1"/>
        </w:rPr>
        <w:t xml:space="preserve"> </w:t>
      </w:r>
      <w:r>
        <w:t>or</w:t>
      </w:r>
      <w:r>
        <w:rPr>
          <w:spacing w:val="-1"/>
        </w:rPr>
        <w:t xml:space="preserve"> </w:t>
      </w:r>
      <w:r>
        <w:t xml:space="preserve">legal </w:t>
      </w:r>
      <w:r>
        <w:rPr>
          <w:spacing w:val="-2"/>
        </w:rPr>
        <w:t>issue.</w:t>
      </w:r>
    </w:p>
    <w:p w14:paraId="24F76461" w14:textId="77777777" w:rsidR="00700916" w:rsidRDefault="00700916">
      <w:pPr>
        <w:pStyle w:val="BodyText"/>
      </w:pPr>
    </w:p>
    <w:p w14:paraId="41D29A9B" w14:textId="77777777" w:rsidR="00700916" w:rsidRDefault="003626FF">
      <w:pPr>
        <w:pStyle w:val="Heading7"/>
        <w:numPr>
          <w:ilvl w:val="1"/>
          <w:numId w:val="69"/>
        </w:numPr>
        <w:tabs>
          <w:tab w:val="left" w:pos="1080"/>
        </w:tabs>
        <w:rPr>
          <w:b w:val="0"/>
        </w:rPr>
      </w:pPr>
      <w:r>
        <w:t>Major</w:t>
      </w:r>
      <w:r>
        <w:rPr>
          <w:spacing w:val="-3"/>
        </w:rPr>
        <w:t xml:space="preserve"> </w:t>
      </w:r>
      <w:r>
        <w:rPr>
          <w:spacing w:val="-2"/>
        </w:rPr>
        <w:t>Nonconformity</w:t>
      </w:r>
    </w:p>
    <w:p w14:paraId="4781FD15" w14:textId="77777777" w:rsidR="00700916" w:rsidRDefault="00700916">
      <w:pPr>
        <w:pStyle w:val="BodyText"/>
        <w:spacing w:before="1"/>
        <w:rPr>
          <w:b/>
        </w:rPr>
      </w:pPr>
    </w:p>
    <w:p w14:paraId="60D6E120" w14:textId="77777777" w:rsidR="00700916" w:rsidRDefault="003626FF">
      <w:pPr>
        <w:pStyle w:val="BodyText"/>
        <w:ind w:left="1080" w:right="364"/>
        <w:jc w:val="both"/>
      </w:pPr>
      <w:r>
        <w:t>There is a substantial failure to meet any requirement of the standard and/ or a situation which, on the basis of available objective evidence, raises significant doubt as to the conformity of the product being supplied.</w:t>
      </w:r>
    </w:p>
    <w:p w14:paraId="2E8761F1" w14:textId="77777777" w:rsidR="00700916" w:rsidRDefault="00700916">
      <w:pPr>
        <w:pStyle w:val="BodyText"/>
      </w:pPr>
    </w:p>
    <w:p w14:paraId="1AC521CF" w14:textId="77777777" w:rsidR="00700916" w:rsidRDefault="003626FF">
      <w:pPr>
        <w:pStyle w:val="Heading7"/>
        <w:numPr>
          <w:ilvl w:val="1"/>
          <w:numId w:val="69"/>
        </w:numPr>
        <w:tabs>
          <w:tab w:val="left" w:pos="1080"/>
        </w:tabs>
        <w:rPr>
          <w:b w:val="0"/>
        </w:rPr>
      </w:pPr>
      <w:r>
        <w:t>Minor</w:t>
      </w:r>
      <w:r>
        <w:rPr>
          <w:spacing w:val="-1"/>
        </w:rPr>
        <w:t xml:space="preserve"> </w:t>
      </w:r>
      <w:r>
        <w:rPr>
          <w:spacing w:val="-2"/>
        </w:rPr>
        <w:t>Nonconformity</w:t>
      </w:r>
    </w:p>
    <w:p w14:paraId="17AED213" w14:textId="77777777" w:rsidR="00700916" w:rsidRDefault="00700916">
      <w:pPr>
        <w:pStyle w:val="BodyText"/>
        <w:rPr>
          <w:b/>
        </w:rPr>
      </w:pPr>
    </w:p>
    <w:p w14:paraId="28BDEE82" w14:textId="77777777" w:rsidR="00700916" w:rsidRDefault="003626FF">
      <w:pPr>
        <w:pStyle w:val="BodyText"/>
        <w:ind w:left="1080" w:right="362"/>
        <w:jc w:val="both"/>
      </w:pPr>
      <w:r>
        <w:t>Where absolute compliance to any requirement has not been met, but on the basis of</w:t>
      </w:r>
      <w:r>
        <w:rPr>
          <w:spacing w:val="40"/>
        </w:rPr>
        <w:t xml:space="preserve"> </w:t>
      </w:r>
      <w:r>
        <w:t>objective evidence the conformity of the product is not in doubt.</w:t>
      </w:r>
    </w:p>
    <w:p w14:paraId="1973AF45" w14:textId="77777777" w:rsidR="00700916" w:rsidRDefault="00700916">
      <w:pPr>
        <w:pStyle w:val="BodyText"/>
        <w:jc w:val="both"/>
        <w:sectPr w:rsidR="00700916">
          <w:pgSz w:w="12240" w:h="17280"/>
          <w:pgMar w:top="2000" w:right="720" w:bottom="1920" w:left="1080" w:header="864" w:footer="1724" w:gutter="0"/>
          <w:cols w:space="720"/>
        </w:sectPr>
      </w:pPr>
    </w:p>
    <w:p w14:paraId="0617ACD5" w14:textId="77777777" w:rsidR="00700916" w:rsidRDefault="003626FF">
      <w:pPr>
        <w:pStyle w:val="Heading6"/>
        <w:numPr>
          <w:ilvl w:val="1"/>
          <w:numId w:val="68"/>
        </w:numPr>
        <w:tabs>
          <w:tab w:val="left" w:pos="1080"/>
        </w:tabs>
        <w:spacing w:before="205"/>
      </w:pPr>
      <w:r>
        <w:rPr>
          <w:spacing w:val="-2"/>
        </w:rPr>
        <w:lastRenderedPageBreak/>
        <w:t>PROCESS</w:t>
      </w:r>
    </w:p>
    <w:p w14:paraId="554E14C9" w14:textId="77777777" w:rsidR="00700916" w:rsidRDefault="00700916">
      <w:pPr>
        <w:pStyle w:val="BodyText"/>
        <w:rPr>
          <w:b/>
        </w:rPr>
      </w:pPr>
    </w:p>
    <w:p w14:paraId="2F803FB5" w14:textId="77777777" w:rsidR="00700916" w:rsidRDefault="003626FF">
      <w:pPr>
        <w:pStyle w:val="ListParagraph"/>
        <w:numPr>
          <w:ilvl w:val="1"/>
          <w:numId w:val="68"/>
        </w:numPr>
        <w:tabs>
          <w:tab w:val="left" w:pos="1068"/>
        </w:tabs>
        <w:ind w:left="1068" w:right="358"/>
        <w:jc w:val="both"/>
        <w:rPr>
          <w:sz w:val="24"/>
        </w:rPr>
      </w:pPr>
      <w:r>
        <w:rPr>
          <w:sz w:val="24"/>
        </w:rPr>
        <w:t>Chief of Internal Audit shall prepare Internal Audit Plan (R/16-01) taking into consideration of the followings –</w:t>
      </w:r>
    </w:p>
    <w:p w14:paraId="6618D0AD" w14:textId="77777777" w:rsidR="00700916" w:rsidRDefault="00700916">
      <w:pPr>
        <w:pStyle w:val="BodyText"/>
      </w:pPr>
    </w:p>
    <w:p w14:paraId="610A7974" w14:textId="77777777" w:rsidR="00700916" w:rsidRDefault="003626FF">
      <w:pPr>
        <w:pStyle w:val="ListParagraph"/>
        <w:numPr>
          <w:ilvl w:val="2"/>
          <w:numId w:val="68"/>
        </w:numPr>
        <w:tabs>
          <w:tab w:val="left" w:pos="1800"/>
        </w:tabs>
        <w:ind w:right="366"/>
        <w:rPr>
          <w:sz w:val="24"/>
        </w:rPr>
      </w:pPr>
      <w:r>
        <w:rPr>
          <w:sz w:val="24"/>
        </w:rPr>
        <w:t xml:space="preserve">Status and importance of the operations related with consumer product management </w:t>
      </w:r>
      <w:r>
        <w:rPr>
          <w:spacing w:val="-2"/>
          <w:sz w:val="24"/>
        </w:rPr>
        <w:t>system</w:t>
      </w:r>
    </w:p>
    <w:p w14:paraId="69E2339A" w14:textId="77777777" w:rsidR="00700916" w:rsidRDefault="003626FF">
      <w:pPr>
        <w:pStyle w:val="ListParagraph"/>
        <w:numPr>
          <w:ilvl w:val="2"/>
          <w:numId w:val="68"/>
        </w:numPr>
        <w:tabs>
          <w:tab w:val="left" w:pos="1800"/>
        </w:tabs>
        <w:rPr>
          <w:sz w:val="24"/>
        </w:rPr>
      </w:pPr>
      <w:r>
        <w:rPr>
          <w:sz w:val="24"/>
        </w:rPr>
        <w:t>Importance</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operations</w:t>
      </w:r>
      <w:r>
        <w:rPr>
          <w:spacing w:val="-1"/>
          <w:sz w:val="24"/>
        </w:rPr>
        <w:t xml:space="preserve"> </w:t>
      </w:r>
      <w:r>
        <w:rPr>
          <w:sz w:val="24"/>
        </w:rPr>
        <w:t>related to</w:t>
      </w:r>
      <w:r>
        <w:rPr>
          <w:spacing w:val="-1"/>
          <w:sz w:val="24"/>
        </w:rPr>
        <w:t xml:space="preserve"> </w:t>
      </w:r>
      <w:r>
        <w:rPr>
          <w:sz w:val="24"/>
        </w:rPr>
        <w:t>product</w:t>
      </w:r>
      <w:r>
        <w:rPr>
          <w:spacing w:val="-1"/>
          <w:sz w:val="24"/>
        </w:rPr>
        <w:t xml:space="preserve"> </w:t>
      </w:r>
      <w:r>
        <w:rPr>
          <w:sz w:val="24"/>
        </w:rPr>
        <w:t>safety, legality</w:t>
      </w:r>
      <w:r>
        <w:rPr>
          <w:spacing w:val="-1"/>
          <w:sz w:val="24"/>
        </w:rPr>
        <w:t xml:space="preserve"> </w:t>
      </w:r>
      <w:r>
        <w:rPr>
          <w:sz w:val="24"/>
        </w:rPr>
        <w:t xml:space="preserve">and </w:t>
      </w:r>
      <w:r>
        <w:rPr>
          <w:spacing w:val="-2"/>
          <w:sz w:val="24"/>
        </w:rPr>
        <w:t>quality</w:t>
      </w:r>
    </w:p>
    <w:p w14:paraId="25E27A55" w14:textId="77777777" w:rsidR="00700916" w:rsidRDefault="003626FF">
      <w:pPr>
        <w:pStyle w:val="ListParagraph"/>
        <w:numPr>
          <w:ilvl w:val="2"/>
          <w:numId w:val="68"/>
        </w:numPr>
        <w:tabs>
          <w:tab w:val="left" w:pos="1800"/>
        </w:tabs>
        <w:rPr>
          <w:sz w:val="24"/>
        </w:rPr>
      </w:pPr>
      <w:r>
        <w:rPr>
          <w:sz w:val="24"/>
        </w:rPr>
        <w:t>Results</w:t>
      </w:r>
      <w:r>
        <w:rPr>
          <w:spacing w:val="-2"/>
          <w:sz w:val="24"/>
        </w:rPr>
        <w:t xml:space="preserve"> </w:t>
      </w:r>
      <w:r>
        <w:rPr>
          <w:sz w:val="24"/>
        </w:rPr>
        <w:t>of</w:t>
      </w:r>
      <w:r>
        <w:rPr>
          <w:spacing w:val="-1"/>
          <w:sz w:val="24"/>
        </w:rPr>
        <w:t xml:space="preserve"> </w:t>
      </w:r>
      <w:r>
        <w:rPr>
          <w:sz w:val="24"/>
        </w:rPr>
        <w:t>previous</w:t>
      </w:r>
      <w:r>
        <w:rPr>
          <w:spacing w:val="-1"/>
          <w:sz w:val="24"/>
        </w:rPr>
        <w:t xml:space="preserve"> </w:t>
      </w:r>
      <w:r>
        <w:rPr>
          <w:spacing w:val="-2"/>
          <w:sz w:val="24"/>
        </w:rPr>
        <w:t>audits</w:t>
      </w:r>
    </w:p>
    <w:p w14:paraId="7C7BCB1E" w14:textId="77777777" w:rsidR="00700916" w:rsidRDefault="00700916">
      <w:pPr>
        <w:pStyle w:val="BodyText"/>
      </w:pPr>
    </w:p>
    <w:p w14:paraId="342C3F9A" w14:textId="77777777" w:rsidR="00700916" w:rsidRDefault="003626FF">
      <w:pPr>
        <w:pStyle w:val="ListParagraph"/>
        <w:numPr>
          <w:ilvl w:val="1"/>
          <w:numId w:val="68"/>
        </w:numPr>
        <w:tabs>
          <w:tab w:val="left" w:pos="1068"/>
        </w:tabs>
        <w:spacing w:before="1"/>
        <w:ind w:left="1068" w:right="363"/>
        <w:jc w:val="both"/>
        <w:rPr>
          <w:sz w:val="24"/>
        </w:rPr>
      </w:pPr>
      <w:r>
        <w:rPr>
          <w:sz w:val="24"/>
        </w:rPr>
        <w:t>Based on the frequency of internal audit, as mentioned in Internal Audit Plan, an Internal Audit Schedule (R/16-03) shall be prepared by the Chief of Internal Audit and the same shall be circulated to all concerned.</w:t>
      </w:r>
    </w:p>
    <w:p w14:paraId="2090BA9C" w14:textId="77777777" w:rsidR="00700916" w:rsidRDefault="00700916">
      <w:pPr>
        <w:pStyle w:val="BodyText"/>
      </w:pPr>
    </w:p>
    <w:p w14:paraId="6B53A6F8" w14:textId="77777777" w:rsidR="00700916" w:rsidRDefault="003626FF">
      <w:pPr>
        <w:pStyle w:val="ListParagraph"/>
        <w:numPr>
          <w:ilvl w:val="1"/>
          <w:numId w:val="68"/>
        </w:numPr>
        <w:tabs>
          <w:tab w:val="left" w:pos="1068"/>
        </w:tabs>
        <w:ind w:left="1068" w:right="365"/>
        <w:jc w:val="both"/>
        <w:rPr>
          <w:sz w:val="24"/>
        </w:rPr>
      </w:pPr>
      <w:r>
        <w:rPr>
          <w:sz w:val="24"/>
        </w:rPr>
        <w:t>Internal Audits shall be carried out by competent Internal Auditors independent of those having direct responsibilities for the activity being examined. Chief of Internal Auditor shall maintain a List of Internal Auditors (R/16-02).</w:t>
      </w:r>
    </w:p>
    <w:p w14:paraId="0339700F" w14:textId="77777777" w:rsidR="00700916" w:rsidRDefault="00700916">
      <w:pPr>
        <w:pStyle w:val="BodyText"/>
      </w:pPr>
    </w:p>
    <w:p w14:paraId="4D8C9B95" w14:textId="77777777" w:rsidR="00700916" w:rsidRDefault="003626FF">
      <w:pPr>
        <w:pStyle w:val="ListParagraph"/>
        <w:numPr>
          <w:ilvl w:val="1"/>
          <w:numId w:val="68"/>
        </w:numPr>
        <w:tabs>
          <w:tab w:val="left" w:pos="1068"/>
        </w:tabs>
        <w:ind w:left="1068" w:right="363"/>
        <w:jc w:val="both"/>
        <w:rPr>
          <w:sz w:val="24"/>
        </w:rPr>
      </w:pPr>
      <w:r>
        <w:rPr>
          <w:sz w:val="24"/>
        </w:rPr>
        <w:t>Before going for audit, Internal Auditor shall prepare Internal Audit Checklist cum Observation Sheet (R/16-04) by consulting the following –</w:t>
      </w:r>
    </w:p>
    <w:p w14:paraId="26397C73" w14:textId="77777777" w:rsidR="00700916" w:rsidRDefault="00700916">
      <w:pPr>
        <w:pStyle w:val="BodyText"/>
      </w:pPr>
    </w:p>
    <w:p w14:paraId="0667FFAD" w14:textId="77777777" w:rsidR="00700916" w:rsidRDefault="003626FF">
      <w:pPr>
        <w:pStyle w:val="ListParagraph"/>
        <w:numPr>
          <w:ilvl w:val="2"/>
          <w:numId w:val="68"/>
        </w:numPr>
        <w:tabs>
          <w:tab w:val="left" w:pos="1800"/>
        </w:tabs>
        <w:rPr>
          <w:sz w:val="24"/>
        </w:rPr>
      </w:pPr>
      <w:r>
        <w:rPr>
          <w:sz w:val="24"/>
        </w:rPr>
        <w:t>Hazard</w:t>
      </w:r>
      <w:r>
        <w:rPr>
          <w:spacing w:val="-1"/>
          <w:sz w:val="24"/>
        </w:rPr>
        <w:t xml:space="preserve"> </w:t>
      </w:r>
      <w:r>
        <w:rPr>
          <w:sz w:val="24"/>
        </w:rPr>
        <w:t>and</w:t>
      </w:r>
      <w:r>
        <w:rPr>
          <w:spacing w:val="-1"/>
          <w:sz w:val="24"/>
        </w:rPr>
        <w:t xml:space="preserve"> </w:t>
      </w:r>
      <w:r>
        <w:rPr>
          <w:sz w:val="24"/>
        </w:rPr>
        <w:t>Risk</w:t>
      </w:r>
      <w:r>
        <w:rPr>
          <w:spacing w:val="-1"/>
          <w:sz w:val="24"/>
        </w:rPr>
        <w:t xml:space="preserve"> </w:t>
      </w:r>
      <w:r>
        <w:rPr>
          <w:sz w:val="24"/>
        </w:rPr>
        <w:t>associated</w:t>
      </w:r>
      <w:r>
        <w:rPr>
          <w:spacing w:val="-1"/>
          <w:sz w:val="24"/>
        </w:rPr>
        <w:t xml:space="preserve"> </w:t>
      </w:r>
      <w:r>
        <w:rPr>
          <w:sz w:val="24"/>
        </w:rPr>
        <w:t>with</w:t>
      </w:r>
      <w:r>
        <w:rPr>
          <w:spacing w:val="-2"/>
          <w:sz w:val="24"/>
        </w:rPr>
        <w:t xml:space="preserve"> </w:t>
      </w:r>
      <w:r>
        <w:rPr>
          <w:sz w:val="24"/>
        </w:rPr>
        <w:t>the</w:t>
      </w:r>
      <w:r>
        <w:rPr>
          <w:spacing w:val="-1"/>
          <w:sz w:val="24"/>
        </w:rPr>
        <w:t xml:space="preserve"> </w:t>
      </w:r>
      <w:r>
        <w:rPr>
          <w:sz w:val="24"/>
        </w:rPr>
        <w:t>concerned</w:t>
      </w:r>
      <w:r>
        <w:rPr>
          <w:spacing w:val="-1"/>
          <w:sz w:val="24"/>
        </w:rPr>
        <w:t xml:space="preserve"> </w:t>
      </w:r>
      <w:r>
        <w:rPr>
          <w:spacing w:val="-2"/>
          <w:sz w:val="24"/>
        </w:rPr>
        <w:t>operations</w:t>
      </w:r>
    </w:p>
    <w:p w14:paraId="5EC856A7" w14:textId="77777777" w:rsidR="00700916" w:rsidRDefault="003626FF">
      <w:pPr>
        <w:pStyle w:val="ListParagraph"/>
        <w:numPr>
          <w:ilvl w:val="2"/>
          <w:numId w:val="68"/>
        </w:numPr>
        <w:tabs>
          <w:tab w:val="left" w:pos="1800"/>
        </w:tabs>
        <w:rPr>
          <w:sz w:val="24"/>
        </w:rPr>
      </w:pPr>
      <w:r>
        <w:rPr>
          <w:sz w:val="24"/>
        </w:rPr>
        <w:t>The</w:t>
      </w:r>
      <w:r>
        <w:rPr>
          <w:spacing w:val="-2"/>
          <w:sz w:val="24"/>
        </w:rPr>
        <w:t xml:space="preserve"> </w:t>
      </w:r>
      <w:r>
        <w:rPr>
          <w:sz w:val="24"/>
        </w:rPr>
        <w:t xml:space="preserve">BRC </w:t>
      </w:r>
      <w:r>
        <w:rPr>
          <w:spacing w:val="-2"/>
          <w:sz w:val="24"/>
        </w:rPr>
        <w:t>Standard</w:t>
      </w:r>
    </w:p>
    <w:p w14:paraId="46B13775" w14:textId="77777777" w:rsidR="00700916" w:rsidRDefault="003626FF">
      <w:pPr>
        <w:pStyle w:val="ListParagraph"/>
        <w:numPr>
          <w:ilvl w:val="2"/>
          <w:numId w:val="68"/>
        </w:numPr>
        <w:tabs>
          <w:tab w:val="left" w:pos="1800"/>
        </w:tabs>
        <w:rPr>
          <w:sz w:val="24"/>
        </w:rPr>
      </w:pPr>
      <w:r>
        <w:rPr>
          <w:sz w:val="24"/>
        </w:rPr>
        <w:t>Previous</w:t>
      </w:r>
      <w:r>
        <w:rPr>
          <w:spacing w:val="-2"/>
          <w:sz w:val="24"/>
        </w:rPr>
        <w:t xml:space="preserve"> </w:t>
      </w:r>
      <w:r>
        <w:rPr>
          <w:sz w:val="24"/>
        </w:rPr>
        <w:t>Checklist</w:t>
      </w:r>
      <w:r>
        <w:rPr>
          <w:spacing w:val="-2"/>
          <w:sz w:val="24"/>
        </w:rPr>
        <w:t xml:space="preserve"> </w:t>
      </w:r>
      <w:r>
        <w:rPr>
          <w:sz w:val="24"/>
        </w:rPr>
        <w:t>and</w:t>
      </w:r>
      <w:r>
        <w:rPr>
          <w:spacing w:val="-1"/>
          <w:sz w:val="24"/>
        </w:rPr>
        <w:t xml:space="preserve"> </w:t>
      </w:r>
      <w:r>
        <w:rPr>
          <w:sz w:val="24"/>
        </w:rPr>
        <w:t>Nonconformity</w:t>
      </w:r>
      <w:r>
        <w:rPr>
          <w:spacing w:val="-2"/>
          <w:sz w:val="24"/>
        </w:rPr>
        <w:t xml:space="preserve"> </w:t>
      </w:r>
      <w:r>
        <w:rPr>
          <w:sz w:val="24"/>
        </w:rPr>
        <w:t>report,</w:t>
      </w:r>
      <w:r>
        <w:rPr>
          <w:spacing w:val="-2"/>
          <w:sz w:val="24"/>
        </w:rPr>
        <w:t xml:space="preserve"> </w:t>
      </w:r>
      <w:r>
        <w:rPr>
          <w:sz w:val="24"/>
        </w:rPr>
        <w:t xml:space="preserve">if </w:t>
      </w:r>
      <w:r>
        <w:rPr>
          <w:spacing w:val="-5"/>
          <w:sz w:val="24"/>
        </w:rPr>
        <w:t>any</w:t>
      </w:r>
    </w:p>
    <w:p w14:paraId="17A967D6" w14:textId="77777777" w:rsidR="00700916" w:rsidRDefault="00700916">
      <w:pPr>
        <w:pStyle w:val="BodyText"/>
      </w:pPr>
    </w:p>
    <w:p w14:paraId="59013889" w14:textId="77777777" w:rsidR="00700916" w:rsidRDefault="003626FF">
      <w:pPr>
        <w:pStyle w:val="ListParagraph"/>
        <w:numPr>
          <w:ilvl w:val="1"/>
          <w:numId w:val="68"/>
        </w:numPr>
        <w:tabs>
          <w:tab w:val="left" w:pos="1068"/>
        </w:tabs>
        <w:ind w:left="1068" w:right="364"/>
        <w:jc w:val="both"/>
        <w:rPr>
          <w:sz w:val="24"/>
        </w:rPr>
      </w:pPr>
      <w:r>
        <w:rPr>
          <w:sz w:val="24"/>
        </w:rPr>
        <w:t>During audit, Internal Auditor shall write down the observations against each check point. In case of any nonconformity detected, the same shall be recorded in the Internal Audit Nonconformity Report (R/16-05).</w:t>
      </w:r>
    </w:p>
    <w:p w14:paraId="1EE2B7AA" w14:textId="77777777" w:rsidR="00700916" w:rsidRDefault="00700916">
      <w:pPr>
        <w:pStyle w:val="BodyText"/>
      </w:pPr>
    </w:p>
    <w:p w14:paraId="7AACAAB4" w14:textId="77777777" w:rsidR="00700916" w:rsidRDefault="003626FF">
      <w:pPr>
        <w:pStyle w:val="ListParagraph"/>
        <w:numPr>
          <w:ilvl w:val="1"/>
          <w:numId w:val="68"/>
        </w:numPr>
        <w:tabs>
          <w:tab w:val="left" w:pos="1068"/>
        </w:tabs>
        <w:spacing w:before="1"/>
        <w:ind w:left="1068" w:right="360"/>
        <w:jc w:val="both"/>
        <w:rPr>
          <w:sz w:val="24"/>
        </w:rPr>
      </w:pPr>
      <w:r>
        <w:rPr>
          <w:sz w:val="24"/>
        </w:rPr>
        <w:t>Auditor shall check Quality Assurance Plan in time of Audit for necessary changes in conform to actual practice. Quality related facilities like identification of designated area for quality checking, sufficient lighting, disposal facilities etc. shall also be reviewed by auditor for all departments including quality lab. In case of any requirement or modification is required same shall be recorded in audit observation sheet.</w:t>
      </w:r>
    </w:p>
    <w:p w14:paraId="4D1DB333" w14:textId="77777777" w:rsidR="00700916" w:rsidRDefault="00700916">
      <w:pPr>
        <w:pStyle w:val="BodyText"/>
      </w:pPr>
    </w:p>
    <w:p w14:paraId="07709674" w14:textId="77777777" w:rsidR="00700916" w:rsidRDefault="003626FF">
      <w:pPr>
        <w:pStyle w:val="ListParagraph"/>
        <w:numPr>
          <w:ilvl w:val="1"/>
          <w:numId w:val="68"/>
        </w:numPr>
        <w:tabs>
          <w:tab w:val="left" w:pos="1068"/>
        </w:tabs>
        <w:ind w:left="1068" w:right="358"/>
        <w:jc w:val="both"/>
        <w:rPr>
          <w:sz w:val="24"/>
        </w:rPr>
      </w:pPr>
      <w:r>
        <w:rPr>
          <w:sz w:val="24"/>
        </w:rPr>
        <w:t>Auditor should check Mechanical Tools, List of Machines, Tools issue &amp; receive and integrity of tools available in production floor.</w:t>
      </w:r>
    </w:p>
    <w:p w14:paraId="05489B56" w14:textId="77777777" w:rsidR="00700916" w:rsidRDefault="00700916">
      <w:pPr>
        <w:pStyle w:val="BodyText"/>
      </w:pPr>
    </w:p>
    <w:p w14:paraId="4D7BF8C0" w14:textId="77777777" w:rsidR="00700916" w:rsidRDefault="003626FF">
      <w:pPr>
        <w:pStyle w:val="ListParagraph"/>
        <w:numPr>
          <w:ilvl w:val="1"/>
          <w:numId w:val="68"/>
        </w:numPr>
        <w:tabs>
          <w:tab w:val="left" w:pos="1068"/>
        </w:tabs>
        <w:ind w:left="1068" w:right="357"/>
        <w:jc w:val="both"/>
        <w:rPr>
          <w:sz w:val="24"/>
        </w:rPr>
      </w:pPr>
      <w:r>
        <w:rPr>
          <w:sz w:val="24"/>
        </w:rPr>
        <w:t>Auditor is also responsible for verification of control samples in production floor compare with tamper proof prototype preserved under lock &amp; key and register. Discrepancies shall be recorded in audit observation sheet.</w:t>
      </w:r>
    </w:p>
    <w:p w14:paraId="2802B4AB" w14:textId="77777777" w:rsidR="00700916" w:rsidRDefault="00700916">
      <w:pPr>
        <w:pStyle w:val="BodyText"/>
      </w:pPr>
    </w:p>
    <w:p w14:paraId="0AD9D293" w14:textId="77777777" w:rsidR="00700916" w:rsidRDefault="003626FF">
      <w:pPr>
        <w:pStyle w:val="ListParagraph"/>
        <w:numPr>
          <w:ilvl w:val="1"/>
          <w:numId w:val="68"/>
        </w:numPr>
        <w:tabs>
          <w:tab w:val="left" w:pos="1068"/>
        </w:tabs>
        <w:ind w:left="1068" w:right="363"/>
        <w:jc w:val="both"/>
        <w:rPr>
          <w:sz w:val="24"/>
        </w:rPr>
      </w:pPr>
      <w:r>
        <w:rPr>
          <w:sz w:val="24"/>
        </w:rPr>
        <w:t>List of Measuring and Monitoring devices shall be verified during review of quality</w:t>
      </w:r>
      <w:r>
        <w:rPr>
          <w:spacing w:val="40"/>
          <w:sz w:val="24"/>
        </w:rPr>
        <w:t xml:space="preserve"> </w:t>
      </w:r>
      <w:r>
        <w:rPr>
          <w:sz w:val="24"/>
        </w:rPr>
        <w:t>assurance procedure. Calibration Status of each device shall be reviewed from master list of calibration. In case any measuring and monitoring device which is not in use for the purpose, same shall be recorded in master list with reason.</w:t>
      </w:r>
    </w:p>
    <w:p w14:paraId="61700BB2"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227D91A5" w14:textId="77777777" w:rsidR="00700916" w:rsidRDefault="00700916">
      <w:pPr>
        <w:pStyle w:val="BodyText"/>
        <w:spacing w:before="205"/>
      </w:pPr>
    </w:p>
    <w:p w14:paraId="46492296" w14:textId="77777777" w:rsidR="00700916" w:rsidRDefault="003626FF">
      <w:pPr>
        <w:pStyle w:val="ListParagraph"/>
        <w:numPr>
          <w:ilvl w:val="1"/>
          <w:numId w:val="68"/>
        </w:numPr>
        <w:tabs>
          <w:tab w:val="left" w:pos="1068"/>
        </w:tabs>
        <w:ind w:left="1068" w:right="363"/>
        <w:jc w:val="both"/>
        <w:rPr>
          <w:sz w:val="24"/>
        </w:rPr>
      </w:pPr>
      <w:r>
        <w:rPr>
          <w:sz w:val="24"/>
        </w:rPr>
        <w:t>During site tour by the internal auditor cross checking of identification marking for 100% of semi-finished or finished goods shall be cross verified to establish and check the traceability is maintained. In case of any missing same has to be reported in site tour.</w:t>
      </w:r>
    </w:p>
    <w:p w14:paraId="7EC09E71" w14:textId="77777777" w:rsidR="00700916" w:rsidRDefault="00700916">
      <w:pPr>
        <w:pStyle w:val="BodyText"/>
      </w:pPr>
    </w:p>
    <w:p w14:paraId="3E8B5FF8" w14:textId="77777777" w:rsidR="00700916" w:rsidRDefault="003626FF">
      <w:pPr>
        <w:pStyle w:val="ListParagraph"/>
        <w:numPr>
          <w:ilvl w:val="1"/>
          <w:numId w:val="68"/>
        </w:numPr>
        <w:tabs>
          <w:tab w:val="left" w:pos="1068"/>
        </w:tabs>
        <w:ind w:left="1068" w:right="361"/>
        <w:jc w:val="both"/>
        <w:rPr>
          <w:sz w:val="24"/>
        </w:rPr>
      </w:pPr>
      <w:r>
        <w:rPr>
          <w:sz w:val="24"/>
        </w:rPr>
        <w:t>Internal Audit for Quality Assurance shall include the condition of lights and intensity as per standard requirement based on buyer standard. Most stringent requirement shall be followed during implementation and cross verification of the light intensity.</w:t>
      </w:r>
    </w:p>
    <w:p w14:paraId="03ED7DF2" w14:textId="77777777" w:rsidR="00700916" w:rsidRDefault="00700916">
      <w:pPr>
        <w:pStyle w:val="BodyText"/>
      </w:pPr>
    </w:p>
    <w:p w14:paraId="49056004" w14:textId="77777777" w:rsidR="00700916" w:rsidRDefault="003626FF">
      <w:pPr>
        <w:pStyle w:val="ListParagraph"/>
        <w:numPr>
          <w:ilvl w:val="1"/>
          <w:numId w:val="68"/>
        </w:numPr>
        <w:tabs>
          <w:tab w:val="left" w:pos="1068"/>
        </w:tabs>
        <w:ind w:left="1068" w:right="366"/>
        <w:jc w:val="both"/>
        <w:rPr>
          <w:sz w:val="24"/>
        </w:rPr>
      </w:pPr>
      <w:r>
        <w:rPr>
          <w:sz w:val="24"/>
        </w:rPr>
        <w:t>Internal Audit to cross verify of complain status correctly mention with supporting details. Sufficient information shall be furnished to the customer against each complain and closer of such complain shall be recorded in complain handling register.</w:t>
      </w:r>
    </w:p>
    <w:p w14:paraId="6E414EA5" w14:textId="77777777" w:rsidR="00700916" w:rsidRDefault="00700916">
      <w:pPr>
        <w:pStyle w:val="BodyText"/>
        <w:spacing w:before="1"/>
      </w:pPr>
    </w:p>
    <w:p w14:paraId="5A72FDEF" w14:textId="77777777" w:rsidR="00700916" w:rsidRDefault="003626FF">
      <w:pPr>
        <w:pStyle w:val="ListParagraph"/>
        <w:numPr>
          <w:ilvl w:val="1"/>
          <w:numId w:val="68"/>
        </w:numPr>
        <w:tabs>
          <w:tab w:val="left" w:pos="1068"/>
        </w:tabs>
        <w:ind w:left="1068" w:right="365"/>
        <w:jc w:val="both"/>
        <w:rPr>
          <w:sz w:val="24"/>
        </w:rPr>
      </w:pPr>
      <w:r>
        <w:rPr>
          <w:sz w:val="24"/>
        </w:rPr>
        <w:t>For confirm the correct and updated documents in use Internal Audit to check as a confirmation of updated version is in used in floor and same shall be reflected in controlled documents (DS/15-01)</w:t>
      </w:r>
    </w:p>
    <w:p w14:paraId="0884AC8B" w14:textId="77777777" w:rsidR="00700916" w:rsidRDefault="00700916">
      <w:pPr>
        <w:pStyle w:val="BodyText"/>
      </w:pPr>
    </w:p>
    <w:p w14:paraId="64DC077E" w14:textId="77777777" w:rsidR="00700916" w:rsidRDefault="003626FF">
      <w:pPr>
        <w:pStyle w:val="ListParagraph"/>
        <w:numPr>
          <w:ilvl w:val="1"/>
          <w:numId w:val="68"/>
        </w:numPr>
        <w:tabs>
          <w:tab w:val="left" w:pos="1068"/>
        </w:tabs>
        <w:ind w:left="1068" w:right="361"/>
        <w:jc w:val="both"/>
        <w:rPr>
          <w:sz w:val="24"/>
        </w:rPr>
      </w:pPr>
      <w:r>
        <w:rPr>
          <w:sz w:val="24"/>
        </w:rPr>
        <w:t>Corrective action against the detected nonconformities shall be mutually decided by the auditor and the auditee and the same shall be recorded in the internal audit nonconformity report itself along with the target date for completion.</w:t>
      </w:r>
    </w:p>
    <w:p w14:paraId="6818530C" w14:textId="77777777" w:rsidR="00700916" w:rsidRDefault="00700916">
      <w:pPr>
        <w:pStyle w:val="BodyText"/>
      </w:pPr>
    </w:p>
    <w:p w14:paraId="0836F13E" w14:textId="77777777" w:rsidR="00700916" w:rsidRDefault="003626FF">
      <w:pPr>
        <w:pStyle w:val="ListParagraph"/>
        <w:numPr>
          <w:ilvl w:val="1"/>
          <w:numId w:val="68"/>
        </w:numPr>
        <w:tabs>
          <w:tab w:val="left" w:pos="1068"/>
        </w:tabs>
        <w:ind w:left="1068" w:right="362"/>
        <w:jc w:val="both"/>
        <w:rPr>
          <w:sz w:val="24"/>
        </w:rPr>
      </w:pPr>
      <w:r>
        <w:rPr>
          <w:sz w:val="24"/>
        </w:rPr>
        <w:t>After completing the audit, Internal Auditor shall submit the Internal Audit Checklist cum Observation Sheet to the Chief of Internal Audit.</w:t>
      </w:r>
    </w:p>
    <w:p w14:paraId="3ED190FE" w14:textId="77777777" w:rsidR="00700916" w:rsidRDefault="00700916">
      <w:pPr>
        <w:pStyle w:val="BodyText"/>
      </w:pPr>
    </w:p>
    <w:p w14:paraId="08B44654" w14:textId="77777777" w:rsidR="00700916" w:rsidRDefault="003626FF">
      <w:pPr>
        <w:pStyle w:val="ListParagraph"/>
        <w:numPr>
          <w:ilvl w:val="1"/>
          <w:numId w:val="68"/>
        </w:numPr>
        <w:tabs>
          <w:tab w:val="left" w:pos="1068"/>
        </w:tabs>
        <w:ind w:left="1068" w:right="359"/>
        <w:jc w:val="both"/>
        <w:rPr>
          <w:sz w:val="24"/>
        </w:rPr>
      </w:pPr>
      <w:r>
        <w:rPr>
          <w:sz w:val="24"/>
        </w:rPr>
        <w:t>Chief</w:t>
      </w:r>
      <w:r>
        <w:rPr>
          <w:spacing w:val="-3"/>
          <w:sz w:val="24"/>
        </w:rPr>
        <w:t xml:space="preserve"> </w:t>
      </w:r>
      <w:r>
        <w:rPr>
          <w:sz w:val="24"/>
        </w:rPr>
        <w:t>of Internal</w:t>
      </w:r>
      <w:r>
        <w:rPr>
          <w:spacing w:val="-1"/>
          <w:sz w:val="24"/>
        </w:rPr>
        <w:t xml:space="preserve"> </w:t>
      </w:r>
      <w:r>
        <w:rPr>
          <w:sz w:val="24"/>
        </w:rPr>
        <w:t>Audit</w:t>
      </w:r>
      <w:r>
        <w:rPr>
          <w:spacing w:val="-1"/>
          <w:sz w:val="24"/>
        </w:rPr>
        <w:t xml:space="preserve"> </w:t>
      </w:r>
      <w:r>
        <w:rPr>
          <w:sz w:val="24"/>
        </w:rPr>
        <w:t>shall</w:t>
      </w:r>
      <w:r>
        <w:rPr>
          <w:spacing w:val="-1"/>
          <w:sz w:val="24"/>
        </w:rPr>
        <w:t xml:space="preserve"> </w:t>
      </w:r>
      <w:r>
        <w:rPr>
          <w:sz w:val="24"/>
        </w:rPr>
        <w:t>coordinate</w:t>
      </w:r>
      <w:r>
        <w:rPr>
          <w:spacing w:val="-2"/>
          <w:sz w:val="24"/>
        </w:rPr>
        <w:t xml:space="preserve"> </w:t>
      </w:r>
      <w:r>
        <w:rPr>
          <w:sz w:val="24"/>
        </w:rPr>
        <w:t>the</w:t>
      </w:r>
      <w:r>
        <w:rPr>
          <w:spacing w:val="-2"/>
          <w:sz w:val="24"/>
        </w:rPr>
        <w:t xml:space="preserve"> </w:t>
      </w:r>
      <w:r>
        <w:rPr>
          <w:sz w:val="24"/>
        </w:rPr>
        <w:t>follow-up</w:t>
      </w:r>
      <w:r>
        <w:rPr>
          <w:spacing w:val="-1"/>
          <w:sz w:val="24"/>
        </w:rPr>
        <w:t xml:space="preserve"> </w:t>
      </w:r>
      <w:r>
        <w:rPr>
          <w:sz w:val="24"/>
        </w:rPr>
        <w:t>audits</w:t>
      </w:r>
      <w:r>
        <w:rPr>
          <w:spacing w:val="-1"/>
          <w:sz w:val="24"/>
        </w:rPr>
        <w:t xml:space="preserve"> </w:t>
      </w:r>
      <w:r>
        <w:rPr>
          <w:sz w:val="24"/>
        </w:rPr>
        <w:t>for</w:t>
      </w:r>
      <w:r>
        <w:rPr>
          <w:spacing w:val="-3"/>
          <w:sz w:val="24"/>
        </w:rPr>
        <w:t xml:space="preserve"> </w:t>
      </w:r>
      <w:r>
        <w:rPr>
          <w:sz w:val="24"/>
        </w:rPr>
        <w:t>verifying</w:t>
      </w:r>
      <w:r>
        <w:rPr>
          <w:spacing w:val="-1"/>
          <w:sz w:val="24"/>
        </w:rPr>
        <w:t xml:space="preserve"> </w:t>
      </w:r>
      <w:r>
        <w:rPr>
          <w:sz w:val="24"/>
        </w:rPr>
        <w:t>the</w:t>
      </w:r>
      <w:r>
        <w:rPr>
          <w:spacing w:val="-2"/>
          <w:sz w:val="24"/>
        </w:rPr>
        <w:t xml:space="preserve"> </w:t>
      </w:r>
      <w:r>
        <w:rPr>
          <w:sz w:val="24"/>
        </w:rPr>
        <w:t>implementation and effectiveness of the corrective and/ or preventive action in respect of reported nonconformities. Timeline for completion of nonconformity is 60 days for Minor NC, 30 days for Major NC &amp; 7 days for Critical NC. The result of follow-up audit shall be recorded in the Internal Audit Nonconformity Report itself.</w:t>
      </w:r>
    </w:p>
    <w:p w14:paraId="06FAC721" w14:textId="77777777" w:rsidR="00700916" w:rsidRDefault="00700916">
      <w:pPr>
        <w:pStyle w:val="BodyText"/>
      </w:pPr>
    </w:p>
    <w:p w14:paraId="5DB602D2" w14:textId="77777777" w:rsidR="00700916" w:rsidRDefault="003626FF">
      <w:pPr>
        <w:pStyle w:val="ListParagraph"/>
        <w:numPr>
          <w:ilvl w:val="1"/>
          <w:numId w:val="68"/>
        </w:numPr>
        <w:tabs>
          <w:tab w:val="left" w:pos="1068"/>
        </w:tabs>
        <w:spacing w:before="1"/>
        <w:ind w:left="1068" w:right="365"/>
        <w:jc w:val="both"/>
        <w:rPr>
          <w:sz w:val="24"/>
        </w:rPr>
      </w:pPr>
      <w:r>
        <w:rPr>
          <w:sz w:val="24"/>
        </w:rPr>
        <w:t>After</w:t>
      </w:r>
      <w:r>
        <w:rPr>
          <w:spacing w:val="-1"/>
          <w:sz w:val="24"/>
        </w:rPr>
        <w:t xml:space="preserve"> </w:t>
      </w:r>
      <w:r>
        <w:rPr>
          <w:sz w:val="24"/>
        </w:rPr>
        <w:t>follow-up audit, Internal Auditor</w:t>
      </w:r>
      <w:r>
        <w:rPr>
          <w:spacing w:val="-3"/>
          <w:sz w:val="24"/>
        </w:rPr>
        <w:t xml:space="preserve"> </w:t>
      </w:r>
      <w:r>
        <w:rPr>
          <w:sz w:val="24"/>
        </w:rPr>
        <w:t>shall</w:t>
      </w:r>
      <w:r>
        <w:rPr>
          <w:spacing w:val="-2"/>
          <w:sz w:val="24"/>
        </w:rPr>
        <w:t xml:space="preserve"> </w:t>
      </w:r>
      <w:r>
        <w:rPr>
          <w:sz w:val="24"/>
        </w:rPr>
        <w:t>submit</w:t>
      </w:r>
      <w:r>
        <w:rPr>
          <w:spacing w:val="-2"/>
          <w:sz w:val="24"/>
        </w:rPr>
        <w:t xml:space="preserve"> </w:t>
      </w:r>
      <w:r>
        <w:rPr>
          <w:sz w:val="24"/>
        </w:rPr>
        <w:t>the Internal</w:t>
      </w:r>
      <w:r>
        <w:rPr>
          <w:spacing w:val="-2"/>
          <w:sz w:val="24"/>
        </w:rPr>
        <w:t xml:space="preserve"> </w:t>
      </w:r>
      <w:r>
        <w:rPr>
          <w:sz w:val="24"/>
        </w:rPr>
        <w:t>Audit Nonconformity</w:t>
      </w:r>
      <w:r>
        <w:rPr>
          <w:spacing w:val="-2"/>
          <w:sz w:val="24"/>
        </w:rPr>
        <w:t xml:space="preserve"> </w:t>
      </w:r>
      <w:r>
        <w:rPr>
          <w:sz w:val="24"/>
        </w:rPr>
        <w:t>Report to the Chief of Internal Audit.</w:t>
      </w:r>
    </w:p>
    <w:p w14:paraId="2A971738" w14:textId="77777777" w:rsidR="00700916" w:rsidRDefault="003626FF">
      <w:pPr>
        <w:pStyle w:val="ListParagraph"/>
        <w:numPr>
          <w:ilvl w:val="1"/>
          <w:numId w:val="68"/>
        </w:numPr>
        <w:tabs>
          <w:tab w:val="left" w:pos="1068"/>
        </w:tabs>
        <w:spacing w:before="276"/>
        <w:ind w:left="1068" w:right="359"/>
        <w:jc w:val="both"/>
        <w:rPr>
          <w:sz w:val="24"/>
        </w:rPr>
      </w:pPr>
      <w:r>
        <w:rPr>
          <w:sz w:val="24"/>
        </w:rPr>
        <w:t>Chief of Internal Audit shall prepare Internal Audit Summary Report (R/16-06) and shall forward the same for Management Review Meeting.</w:t>
      </w:r>
    </w:p>
    <w:p w14:paraId="01628C86" w14:textId="77777777" w:rsidR="00700916" w:rsidRDefault="00700916">
      <w:pPr>
        <w:pStyle w:val="BodyText"/>
      </w:pPr>
    </w:p>
    <w:p w14:paraId="3CB5A79A" w14:textId="77777777" w:rsidR="00700916" w:rsidRDefault="003626FF">
      <w:pPr>
        <w:pStyle w:val="ListParagraph"/>
        <w:numPr>
          <w:ilvl w:val="1"/>
          <w:numId w:val="68"/>
        </w:numPr>
        <w:tabs>
          <w:tab w:val="left" w:pos="1068"/>
        </w:tabs>
        <w:ind w:left="1068" w:right="367"/>
        <w:jc w:val="both"/>
        <w:rPr>
          <w:sz w:val="24"/>
        </w:rPr>
      </w:pPr>
      <w:r>
        <w:rPr>
          <w:sz w:val="24"/>
        </w:rPr>
        <w:t>Apart from the departmental Internal Audit a separate Internal Audit based on BRC Standard shall be done at least once in a year which should be cover all the applicable clause of BRC General Merchandise Issue - 4.</w:t>
      </w:r>
    </w:p>
    <w:p w14:paraId="1FEB9E42" w14:textId="77777777" w:rsidR="00700916" w:rsidRDefault="00700916">
      <w:pPr>
        <w:pStyle w:val="BodyText"/>
      </w:pPr>
    </w:p>
    <w:p w14:paraId="2D230AB7" w14:textId="77777777" w:rsidR="00700916" w:rsidRDefault="003626FF">
      <w:pPr>
        <w:pStyle w:val="ListParagraph"/>
        <w:numPr>
          <w:ilvl w:val="1"/>
          <w:numId w:val="68"/>
        </w:numPr>
        <w:tabs>
          <w:tab w:val="left" w:pos="1068"/>
        </w:tabs>
        <w:ind w:left="1068" w:right="363"/>
        <w:jc w:val="both"/>
        <w:rPr>
          <w:sz w:val="24"/>
        </w:rPr>
      </w:pPr>
      <w:r>
        <w:rPr>
          <w:sz w:val="24"/>
        </w:rPr>
        <w:t>BRC Internal Audit shall be documented in GJPL/BRC/YEAR/NO to assess the GAP analysis with the current status.</w:t>
      </w:r>
    </w:p>
    <w:p w14:paraId="345EE5EC"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37A7679A" w14:textId="77777777" w:rsidR="00700916" w:rsidRDefault="003626FF">
      <w:pPr>
        <w:pStyle w:val="Heading6"/>
        <w:tabs>
          <w:tab w:val="left" w:pos="1080"/>
        </w:tabs>
        <w:spacing w:before="205"/>
        <w:ind w:left="360" w:firstLine="0"/>
      </w:pPr>
      <w:r>
        <w:rPr>
          <w:spacing w:val="-5"/>
        </w:rPr>
        <w:lastRenderedPageBreak/>
        <w:t>5.0</w:t>
      </w:r>
      <w:r>
        <w:tab/>
        <w:t>KEY</w:t>
      </w:r>
      <w:r>
        <w:rPr>
          <w:spacing w:val="-2"/>
        </w:rPr>
        <w:t xml:space="preserve"> </w:t>
      </w:r>
      <w:r>
        <w:t>PERFORMANCE</w:t>
      </w:r>
      <w:r>
        <w:rPr>
          <w:spacing w:val="-1"/>
        </w:rPr>
        <w:t xml:space="preserve"> </w:t>
      </w:r>
      <w:r>
        <w:rPr>
          <w:spacing w:val="-2"/>
        </w:rPr>
        <w:t>INDICATOR</w:t>
      </w:r>
    </w:p>
    <w:p w14:paraId="2C3E42C2" w14:textId="77777777" w:rsidR="00700916" w:rsidRDefault="00700916">
      <w:pPr>
        <w:pStyle w:val="BodyText"/>
        <w:rPr>
          <w:b/>
        </w:rPr>
      </w:pPr>
    </w:p>
    <w:p w14:paraId="6B93CEB6" w14:textId="77777777" w:rsidR="00700916" w:rsidRDefault="003626FF">
      <w:pPr>
        <w:pStyle w:val="BodyText"/>
        <w:ind w:left="1080"/>
      </w:pPr>
      <w:r>
        <w:rPr>
          <w:spacing w:val="-4"/>
        </w:rPr>
        <w:t>None</w:t>
      </w:r>
    </w:p>
    <w:p w14:paraId="206E0BD6" w14:textId="77777777" w:rsidR="00700916" w:rsidRDefault="00700916">
      <w:pPr>
        <w:pStyle w:val="BodyText"/>
      </w:pPr>
    </w:p>
    <w:p w14:paraId="38C8E3FD" w14:textId="77777777" w:rsidR="00700916" w:rsidRDefault="003626FF">
      <w:pPr>
        <w:pStyle w:val="Heading6"/>
        <w:numPr>
          <w:ilvl w:val="1"/>
          <w:numId w:val="67"/>
        </w:numPr>
        <w:tabs>
          <w:tab w:val="left" w:pos="1080"/>
        </w:tabs>
      </w:pPr>
      <w:r>
        <w:rPr>
          <w:spacing w:val="-2"/>
        </w:rPr>
        <w:t>REFERENCE</w:t>
      </w:r>
    </w:p>
    <w:p w14:paraId="0DDF332F" w14:textId="77777777" w:rsidR="00700916" w:rsidRDefault="00700916">
      <w:pPr>
        <w:pStyle w:val="BodyText"/>
        <w:rPr>
          <w:b/>
        </w:rPr>
      </w:pPr>
    </w:p>
    <w:p w14:paraId="46BB567C" w14:textId="77777777" w:rsidR="00700916" w:rsidRDefault="003626FF">
      <w:pPr>
        <w:pStyle w:val="Heading7"/>
        <w:numPr>
          <w:ilvl w:val="1"/>
          <w:numId w:val="67"/>
        </w:numPr>
        <w:tabs>
          <w:tab w:val="left" w:pos="1080"/>
        </w:tabs>
        <w:rPr>
          <w:b w:val="0"/>
        </w:rPr>
      </w:pPr>
      <w:r>
        <w:t>List of</w:t>
      </w:r>
      <w:r>
        <w:rPr>
          <w:spacing w:val="-1"/>
        </w:rPr>
        <w:t xml:space="preserve"> </w:t>
      </w:r>
      <w:r>
        <w:rPr>
          <w:spacing w:val="-2"/>
        </w:rPr>
        <w:t>Documents</w:t>
      </w:r>
    </w:p>
    <w:p w14:paraId="1BF1A6AB"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7830"/>
      </w:tblGrid>
      <w:tr w:rsidR="00700916" w14:paraId="4251F334" w14:textId="77777777">
        <w:trPr>
          <w:trHeight w:val="551"/>
        </w:trPr>
        <w:tc>
          <w:tcPr>
            <w:tcW w:w="1531" w:type="dxa"/>
            <w:shd w:val="clear" w:color="auto" w:fill="CCFFFF"/>
          </w:tcPr>
          <w:p w14:paraId="2093BCDF" w14:textId="77777777" w:rsidR="00700916" w:rsidRDefault="003626FF">
            <w:pPr>
              <w:pStyle w:val="TableParagraph"/>
              <w:spacing w:line="276" w:lineRule="exact"/>
              <w:ind w:left="587" w:hanging="351"/>
              <w:jc w:val="left"/>
              <w:rPr>
                <w:b/>
                <w:sz w:val="24"/>
              </w:rPr>
            </w:pPr>
            <w:r>
              <w:rPr>
                <w:b/>
                <w:spacing w:val="-2"/>
                <w:sz w:val="24"/>
              </w:rPr>
              <w:t xml:space="preserve">Document </w:t>
            </w:r>
            <w:r>
              <w:rPr>
                <w:b/>
                <w:spacing w:val="-4"/>
                <w:sz w:val="24"/>
              </w:rPr>
              <w:t>No.</w:t>
            </w:r>
          </w:p>
        </w:tc>
        <w:tc>
          <w:tcPr>
            <w:tcW w:w="7830" w:type="dxa"/>
            <w:shd w:val="clear" w:color="auto" w:fill="CCFFFF"/>
          </w:tcPr>
          <w:p w14:paraId="5EC18D2D" w14:textId="77777777" w:rsidR="00700916" w:rsidRDefault="003626FF">
            <w:pPr>
              <w:pStyle w:val="TableParagraph"/>
              <w:spacing w:line="275" w:lineRule="exact"/>
              <w:ind w:left="4"/>
              <w:rPr>
                <w:b/>
                <w:sz w:val="24"/>
              </w:rPr>
            </w:pPr>
            <w:r>
              <w:rPr>
                <w:b/>
                <w:sz w:val="24"/>
              </w:rPr>
              <w:t>Document</w:t>
            </w:r>
            <w:r>
              <w:rPr>
                <w:b/>
                <w:spacing w:val="-2"/>
                <w:sz w:val="24"/>
              </w:rPr>
              <w:t xml:space="preserve"> Title</w:t>
            </w:r>
          </w:p>
        </w:tc>
      </w:tr>
      <w:tr w:rsidR="00700916" w14:paraId="111A0D99" w14:textId="77777777">
        <w:trPr>
          <w:trHeight w:val="278"/>
        </w:trPr>
        <w:tc>
          <w:tcPr>
            <w:tcW w:w="1531" w:type="dxa"/>
          </w:tcPr>
          <w:p w14:paraId="5CEBF565" w14:textId="77777777" w:rsidR="00700916" w:rsidRDefault="003626FF">
            <w:pPr>
              <w:pStyle w:val="TableParagraph"/>
              <w:spacing w:line="258" w:lineRule="exact"/>
              <w:ind w:left="297"/>
              <w:jc w:val="left"/>
              <w:rPr>
                <w:sz w:val="24"/>
              </w:rPr>
            </w:pPr>
            <w:r>
              <w:rPr>
                <w:spacing w:val="-2"/>
                <w:sz w:val="24"/>
              </w:rPr>
              <w:t>DS/16-</w:t>
            </w:r>
            <w:r>
              <w:rPr>
                <w:spacing w:val="-5"/>
                <w:sz w:val="24"/>
              </w:rPr>
              <w:t>01</w:t>
            </w:r>
          </w:p>
        </w:tc>
        <w:tc>
          <w:tcPr>
            <w:tcW w:w="7830" w:type="dxa"/>
          </w:tcPr>
          <w:p w14:paraId="633205EC" w14:textId="77777777" w:rsidR="00700916" w:rsidRDefault="003626FF">
            <w:pPr>
              <w:pStyle w:val="TableParagraph"/>
              <w:spacing w:line="258" w:lineRule="exact"/>
              <w:ind w:left="105"/>
              <w:jc w:val="left"/>
              <w:rPr>
                <w:sz w:val="24"/>
              </w:rPr>
            </w:pPr>
            <w:r>
              <w:rPr>
                <w:sz w:val="24"/>
              </w:rPr>
              <w:t>Process</w:t>
            </w:r>
            <w:r>
              <w:rPr>
                <w:spacing w:val="-2"/>
                <w:sz w:val="24"/>
              </w:rPr>
              <w:t xml:space="preserve"> </w:t>
            </w:r>
            <w:r>
              <w:rPr>
                <w:sz w:val="24"/>
              </w:rPr>
              <w:t>Flow</w:t>
            </w:r>
            <w:r>
              <w:rPr>
                <w:spacing w:val="-1"/>
                <w:sz w:val="24"/>
              </w:rPr>
              <w:t xml:space="preserve"> </w:t>
            </w:r>
            <w:r>
              <w:rPr>
                <w:sz w:val="24"/>
              </w:rPr>
              <w:t>Chart:</w:t>
            </w:r>
            <w:r>
              <w:rPr>
                <w:spacing w:val="-2"/>
                <w:sz w:val="24"/>
              </w:rPr>
              <w:t xml:space="preserve"> </w:t>
            </w:r>
            <w:r>
              <w:rPr>
                <w:sz w:val="24"/>
              </w:rPr>
              <w:t>Internal</w:t>
            </w:r>
            <w:r>
              <w:rPr>
                <w:spacing w:val="-1"/>
                <w:sz w:val="24"/>
              </w:rPr>
              <w:t xml:space="preserve"> </w:t>
            </w:r>
            <w:r>
              <w:rPr>
                <w:spacing w:val="-2"/>
                <w:sz w:val="24"/>
              </w:rPr>
              <w:t>Audit</w:t>
            </w:r>
          </w:p>
        </w:tc>
      </w:tr>
    </w:tbl>
    <w:p w14:paraId="2F885869" w14:textId="77777777" w:rsidR="00700916" w:rsidRDefault="003626FF">
      <w:pPr>
        <w:pStyle w:val="Heading7"/>
        <w:numPr>
          <w:ilvl w:val="1"/>
          <w:numId w:val="67"/>
        </w:numPr>
        <w:tabs>
          <w:tab w:val="left" w:pos="1080"/>
        </w:tabs>
        <w:spacing w:before="276"/>
        <w:rPr>
          <w:b w:val="0"/>
        </w:rPr>
      </w:pPr>
      <w:r>
        <w:t>List of</w:t>
      </w:r>
      <w:r>
        <w:rPr>
          <w:spacing w:val="-1"/>
        </w:rPr>
        <w:t xml:space="preserve"> </w:t>
      </w:r>
      <w:r>
        <w:rPr>
          <w:spacing w:val="-2"/>
        </w:rPr>
        <w:t>Records</w:t>
      </w:r>
    </w:p>
    <w:p w14:paraId="1CB485F8" w14:textId="77777777" w:rsidR="00700916" w:rsidRDefault="00700916">
      <w:pPr>
        <w:pStyle w:val="BodyText"/>
        <w:spacing w:before="46" w:after="1"/>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4230"/>
        <w:gridCol w:w="2072"/>
        <w:gridCol w:w="1529"/>
      </w:tblGrid>
      <w:tr w:rsidR="00700916" w14:paraId="4355602F" w14:textId="77777777">
        <w:trPr>
          <w:trHeight w:val="551"/>
        </w:trPr>
        <w:tc>
          <w:tcPr>
            <w:tcW w:w="1531" w:type="dxa"/>
            <w:shd w:val="clear" w:color="auto" w:fill="CCFFFF"/>
          </w:tcPr>
          <w:p w14:paraId="54843C0E" w14:textId="77777777" w:rsidR="00700916" w:rsidRDefault="003626FF">
            <w:pPr>
              <w:pStyle w:val="TableParagraph"/>
              <w:spacing w:line="275" w:lineRule="exact"/>
              <w:ind w:right="4"/>
              <w:rPr>
                <w:b/>
                <w:sz w:val="24"/>
              </w:rPr>
            </w:pPr>
            <w:r>
              <w:rPr>
                <w:b/>
                <w:sz w:val="24"/>
              </w:rPr>
              <w:t>Record</w:t>
            </w:r>
            <w:r>
              <w:rPr>
                <w:b/>
                <w:spacing w:val="-4"/>
                <w:sz w:val="24"/>
              </w:rPr>
              <w:t xml:space="preserve"> </w:t>
            </w:r>
            <w:r>
              <w:rPr>
                <w:b/>
                <w:spacing w:val="-5"/>
                <w:sz w:val="24"/>
              </w:rPr>
              <w:t>No.</w:t>
            </w:r>
          </w:p>
        </w:tc>
        <w:tc>
          <w:tcPr>
            <w:tcW w:w="4230" w:type="dxa"/>
            <w:shd w:val="clear" w:color="auto" w:fill="CCFFFF"/>
          </w:tcPr>
          <w:p w14:paraId="7000D16E" w14:textId="77777777" w:rsidR="00700916" w:rsidRDefault="003626FF">
            <w:pPr>
              <w:pStyle w:val="TableParagraph"/>
              <w:spacing w:line="275" w:lineRule="exact"/>
              <w:ind w:left="2"/>
              <w:rPr>
                <w:b/>
                <w:sz w:val="24"/>
              </w:rPr>
            </w:pPr>
            <w:r>
              <w:rPr>
                <w:b/>
                <w:sz w:val="24"/>
              </w:rPr>
              <w:t>Record</w:t>
            </w:r>
            <w:r>
              <w:rPr>
                <w:b/>
                <w:spacing w:val="-4"/>
                <w:sz w:val="24"/>
              </w:rPr>
              <w:t xml:space="preserve"> </w:t>
            </w:r>
            <w:r>
              <w:rPr>
                <w:b/>
                <w:spacing w:val="-2"/>
                <w:sz w:val="24"/>
              </w:rPr>
              <w:t>Title</w:t>
            </w:r>
          </w:p>
        </w:tc>
        <w:tc>
          <w:tcPr>
            <w:tcW w:w="2072" w:type="dxa"/>
            <w:shd w:val="clear" w:color="auto" w:fill="CCFFFF"/>
          </w:tcPr>
          <w:p w14:paraId="6A6F5BD3" w14:textId="77777777" w:rsidR="00700916" w:rsidRDefault="003626FF">
            <w:pPr>
              <w:pStyle w:val="TableParagraph"/>
              <w:spacing w:line="275" w:lineRule="exact"/>
              <w:ind w:left="506"/>
              <w:jc w:val="left"/>
              <w:rPr>
                <w:b/>
                <w:sz w:val="24"/>
              </w:rPr>
            </w:pPr>
            <w:r>
              <w:rPr>
                <w:b/>
                <w:spacing w:val="-2"/>
                <w:sz w:val="24"/>
              </w:rPr>
              <w:t>Custodian</w:t>
            </w:r>
          </w:p>
        </w:tc>
        <w:tc>
          <w:tcPr>
            <w:tcW w:w="1529" w:type="dxa"/>
            <w:shd w:val="clear" w:color="auto" w:fill="CCFFFF"/>
          </w:tcPr>
          <w:p w14:paraId="4D229906" w14:textId="77777777" w:rsidR="00700916" w:rsidRDefault="003626FF">
            <w:pPr>
              <w:pStyle w:val="TableParagraph"/>
              <w:spacing w:line="276" w:lineRule="exact"/>
              <w:ind w:left="184" w:right="173" w:firstLine="76"/>
              <w:jc w:val="left"/>
              <w:rPr>
                <w:b/>
                <w:sz w:val="24"/>
              </w:rPr>
            </w:pPr>
            <w:r>
              <w:rPr>
                <w:b/>
                <w:spacing w:val="-2"/>
                <w:sz w:val="24"/>
              </w:rPr>
              <w:t xml:space="preserve">Retention </w:t>
            </w:r>
            <w:r>
              <w:rPr>
                <w:b/>
                <w:sz w:val="24"/>
              </w:rPr>
              <w:t>Time</w:t>
            </w:r>
            <w:r>
              <w:rPr>
                <w:b/>
                <w:spacing w:val="-2"/>
                <w:sz w:val="24"/>
              </w:rPr>
              <w:t xml:space="preserve"> (min)</w:t>
            </w:r>
          </w:p>
        </w:tc>
      </w:tr>
      <w:tr w:rsidR="00700916" w14:paraId="0FB647B2" w14:textId="77777777">
        <w:trPr>
          <w:trHeight w:val="551"/>
        </w:trPr>
        <w:tc>
          <w:tcPr>
            <w:tcW w:w="1531" w:type="dxa"/>
          </w:tcPr>
          <w:p w14:paraId="3D57BF38" w14:textId="77777777" w:rsidR="00700916" w:rsidRDefault="003626FF">
            <w:pPr>
              <w:pStyle w:val="TableParagraph"/>
              <w:spacing w:line="275" w:lineRule="exact"/>
              <w:ind w:right="5"/>
              <w:rPr>
                <w:sz w:val="24"/>
              </w:rPr>
            </w:pPr>
            <w:r>
              <w:rPr>
                <w:spacing w:val="-2"/>
                <w:sz w:val="24"/>
              </w:rPr>
              <w:t>R/16-</w:t>
            </w:r>
            <w:r>
              <w:rPr>
                <w:spacing w:val="-5"/>
                <w:sz w:val="24"/>
              </w:rPr>
              <w:t>01</w:t>
            </w:r>
          </w:p>
        </w:tc>
        <w:tc>
          <w:tcPr>
            <w:tcW w:w="4230" w:type="dxa"/>
          </w:tcPr>
          <w:p w14:paraId="6A4FA082" w14:textId="77777777" w:rsidR="00700916" w:rsidRDefault="003626FF">
            <w:pPr>
              <w:pStyle w:val="TableParagraph"/>
              <w:spacing w:line="275" w:lineRule="exact"/>
              <w:ind w:left="105"/>
              <w:jc w:val="left"/>
              <w:rPr>
                <w:sz w:val="24"/>
              </w:rPr>
            </w:pPr>
            <w:r>
              <w:rPr>
                <w:sz w:val="24"/>
              </w:rPr>
              <w:t>Internal</w:t>
            </w:r>
            <w:r>
              <w:rPr>
                <w:spacing w:val="-3"/>
                <w:sz w:val="24"/>
              </w:rPr>
              <w:t xml:space="preserve"> </w:t>
            </w:r>
            <w:r>
              <w:rPr>
                <w:sz w:val="24"/>
              </w:rPr>
              <w:t>Audit</w:t>
            </w:r>
            <w:r>
              <w:rPr>
                <w:spacing w:val="-2"/>
                <w:sz w:val="24"/>
              </w:rPr>
              <w:t xml:space="preserve"> </w:t>
            </w:r>
            <w:r>
              <w:rPr>
                <w:spacing w:val="-4"/>
                <w:sz w:val="24"/>
              </w:rPr>
              <w:t>Plan</w:t>
            </w:r>
          </w:p>
        </w:tc>
        <w:tc>
          <w:tcPr>
            <w:tcW w:w="2072" w:type="dxa"/>
          </w:tcPr>
          <w:p w14:paraId="0BCD7AEA" w14:textId="77777777" w:rsidR="00700916" w:rsidRDefault="003626FF">
            <w:pPr>
              <w:pStyle w:val="TableParagraph"/>
              <w:spacing w:line="276" w:lineRule="exact"/>
              <w:ind w:left="760" w:hanging="526"/>
              <w:jc w:val="left"/>
              <w:rPr>
                <w:sz w:val="24"/>
              </w:rPr>
            </w:pPr>
            <w:r>
              <w:rPr>
                <w:sz w:val="24"/>
              </w:rPr>
              <w:t>Chief</w:t>
            </w:r>
            <w:r>
              <w:rPr>
                <w:spacing w:val="-15"/>
                <w:sz w:val="24"/>
              </w:rPr>
              <w:t xml:space="preserve"> </w:t>
            </w:r>
            <w:r>
              <w:rPr>
                <w:sz w:val="24"/>
              </w:rPr>
              <w:t>of</w:t>
            </w:r>
            <w:r>
              <w:rPr>
                <w:spacing w:val="-15"/>
                <w:sz w:val="24"/>
              </w:rPr>
              <w:t xml:space="preserve"> </w:t>
            </w:r>
            <w:r>
              <w:rPr>
                <w:sz w:val="24"/>
              </w:rPr>
              <w:t xml:space="preserve">Internal </w:t>
            </w:r>
            <w:r>
              <w:rPr>
                <w:spacing w:val="-2"/>
                <w:sz w:val="24"/>
              </w:rPr>
              <w:t>Audit</w:t>
            </w:r>
          </w:p>
        </w:tc>
        <w:tc>
          <w:tcPr>
            <w:tcW w:w="1529" w:type="dxa"/>
          </w:tcPr>
          <w:p w14:paraId="64F114C2"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5931B6CD" w14:textId="77777777">
        <w:trPr>
          <w:trHeight w:val="550"/>
        </w:trPr>
        <w:tc>
          <w:tcPr>
            <w:tcW w:w="1531" w:type="dxa"/>
          </w:tcPr>
          <w:p w14:paraId="5EE93CBF" w14:textId="77777777" w:rsidR="00700916" w:rsidRDefault="003626FF">
            <w:pPr>
              <w:pStyle w:val="TableParagraph"/>
              <w:spacing w:line="274" w:lineRule="exact"/>
              <w:ind w:right="5"/>
              <w:rPr>
                <w:sz w:val="24"/>
              </w:rPr>
            </w:pPr>
            <w:r>
              <w:rPr>
                <w:spacing w:val="-2"/>
                <w:sz w:val="24"/>
              </w:rPr>
              <w:t>R/16-</w:t>
            </w:r>
            <w:r>
              <w:rPr>
                <w:spacing w:val="-5"/>
                <w:sz w:val="24"/>
              </w:rPr>
              <w:t>02</w:t>
            </w:r>
          </w:p>
        </w:tc>
        <w:tc>
          <w:tcPr>
            <w:tcW w:w="4230" w:type="dxa"/>
          </w:tcPr>
          <w:p w14:paraId="34CC575C" w14:textId="77777777" w:rsidR="00700916" w:rsidRDefault="003626FF">
            <w:pPr>
              <w:pStyle w:val="TableParagraph"/>
              <w:spacing w:line="274" w:lineRule="exact"/>
              <w:ind w:left="105"/>
              <w:jc w:val="left"/>
              <w:rPr>
                <w:sz w:val="24"/>
              </w:rPr>
            </w:pPr>
            <w:r>
              <w:rPr>
                <w:sz w:val="24"/>
              </w:rPr>
              <w:t>List</w:t>
            </w:r>
            <w:r>
              <w:rPr>
                <w:spacing w:val="-2"/>
                <w:sz w:val="24"/>
              </w:rPr>
              <w:t xml:space="preserve"> </w:t>
            </w:r>
            <w:r>
              <w:rPr>
                <w:sz w:val="24"/>
              </w:rPr>
              <w:t>of</w:t>
            </w:r>
            <w:r>
              <w:rPr>
                <w:spacing w:val="-2"/>
                <w:sz w:val="24"/>
              </w:rPr>
              <w:t xml:space="preserve"> </w:t>
            </w:r>
            <w:r>
              <w:rPr>
                <w:sz w:val="24"/>
              </w:rPr>
              <w:t>Internal</w:t>
            </w:r>
            <w:r>
              <w:rPr>
                <w:spacing w:val="-1"/>
                <w:sz w:val="24"/>
              </w:rPr>
              <w:t xml:space="preserve"> </w:t>
            </w:r>
            <w:r>
              <w:rPr>
                <w:spacing w:val="-2"/>
                <w:sz w:val="24"/>
              </w:rPr>
              <w:t>Auditors</w:t>
            </w:r>
          </w:p>
        </w:tc>
        <w:tc>
          <w:tcPr>
            <w:tcW w:w="2072" w:type="dxa"/>
          </w:tcPr>
          <w:p w14:paraId="1E403473" w14:textId="77777777" w:rsidR="00700916" w:rsidRDefault="003626FF">
            <w:pPr>
              <w:pStyle w:val="TableParagraph"/>
              <w:spacing w:line="276" w:lineRule="exact"/>
              <w:ind w:left="760" w:hanging="526"/>
              <w:jc w:val="left"/>
              <w:rPr>
                <w:sz w:val="24"/>
              </w:rPr>
            </w:pPr>
            <w:r>
              <w:rPr>
                <w:sz w:val="24"/>
              </w:rPr>
              <w:t>Chief</w:t>
            </w:r>
            <w:r>
              <w:rPr>
                <w:spacing w:val="-15"/>
                <w:sz w:val="24"/>
              </w:rPr>
              <w:t xml:space="preserve"> </w:t>
            </w:r>
            <w:r>
              <w:rPr>
                <w:sz w:val="24"/>
              </w:rPr>
              <w:t>of</w:t>
            </w:r>
            <w:r>
              <w:rPr>
                <w:spacing w:val="-15"/>
                <w:sz w:val="24"/>
              </w:rPr>
              <w:t xml:space="preserve"> </w:t>
            </w:r>
            <w:r>
              <w:rPr>
                <w:sz w:val="24"/>
              </w:rPr>
              <w:t xml:space="preserve">Internal </w:t>
            </w:r>
            <w:r>
              <w:rPr>
                <w:spacing w:val="-2"/>
                <w:sz w:val="24"/>
              </w:rPr>
              <w:t>Audit</w:t>
            </w:r>
          </w:p>
        </w:tc>
        <w:tc>
          <w:tcPr>
            <w:tcW w:w="1529" w:type="dxa"/>
          </w:tcPr>
          <w:p w14:paraId="2028D2F5" w14:textId="77777777" w:rsidR="00700916" w:rsidRDefault="003626FF">
            <w:pPr>
              <w:pStyle w:val="TableParagraph"/>
              <w:spacing w:line="274" w:lineRule="exact"/>
              <w:ind w:right="9"/>
              <w:rPr>
                <w:sz w:val="24"/>
              </w:rPr>
            </w:pPr>
            <w:r>
              <w:rPr>
                <w:sz w:val="24"/>
              </w:rPr>
              <w:t xml:space="preserve">3 </w:t>
            </w:r>
            <w:r>
              <w:rPr>
                <w:spacing w:val="-2"/>
                <w:sz w:val="24"/>
              </w:rPr>
              <w:t>years</w:t>
            </w:r>
          </w:p>
        </w:tc>
      </w:tr>
      <w:tr w:rsidR="00700916" w14:paraId="1BE958D9" w14:textId="77777777">
        <w:trPr>
          <w:trHeight w:val="550"/>
        </w:trPr>
        <w:tc>
          <w:tcPr>
            <w:tcW w:w="1531" w:type="dxa"/>
          </w:tcPr>
          <w:p w14:paraId="633EC058" w14:textId="77777777" w:rsidR="00700916" w:rsidRDefault="003626FF">
            <w:pPr>
              <w:pStyle w:val="TableParagraph"/>
              <w:spacing w:line="274" w:lineRule="exact"/>
              <w:ind w:right="5"/>
              <w:rPr>
                <w:sz w:val="24"/>
              </w:rPr>
            </w:pPr>
            <w:r>
              <w:rPr>
                <w:spacing w:val="-2"/>
                <w:sz w:val="24"/>
              </w:rPr>
              <w:t>R/16-</w:t>
            </w:r>
            <w:r>
              <w:rPr>
                <w:spacing w:val="-5"/>
                <w:sz w:val="24"/>
              </w:rPr>
              <w:t>03</w:t>
            </w:r>
          </w:p>
        </w:tc>
        <w:tc>
          <w:tcPr>
            <w:tcW w:w="4230" w:type="dxa"/>
          </w:tcPr>
          <w:p w14:paraId="7965E30E" w14:textId="77777777" w:rsidR="00700916" w:rsidRDefault="003626FF">
            <w:pPr>
              <w:pStyle w:val="TableParagraph"/>
              <w:spacing w:line="274" w:lineRule="exact"/>
              <w:ind w:left="105"/>
              <w:jc w:val="left"/>
              <w:rPr>
                <w:sz w:val="24"/>
              </w:rPr>
            </w:pPr>
            <w:r>
              <w:rPr>
                <w:sz w:val="24"/>
              </w:rPr>
              <w:t>Internal</w:t>
            </w:r>
            <w:r>
              <w:rPr>
                <w:spacing w:val="-3"/>
                <w:sz w:val="24"/>
              </w:rPr>
              <w:t xml:space="preserve"> </w:t>
            </w:r>
            <w:r>
              <w:rPr>
                <w:sz w:val="24"/>
              </w:rPr>
              <w:t>Audit</w:t>
            </w:r>
            <w:r>
              <w:rPr>
                <w:spacing w:val="-2"/>
                <w:sz w:val="24"/>
              </w:rPr>
              <w:t xml:space="preserve"> Schedule</w:t>
            </w:r>
          </w:p>
        </w:tc>
        <w:tc>
          <w:tcPr>
            <w:tcW w:w="2072" w:type="dxa"/>
          </w:tcPr>
          <w:p w14:paraId="54C4904A" w14:textId="77777777" w:rsidR="00700916" w:rsidRDefault="003626FF">
            <w:pPr>
              <w:pStyle w:val="TableParagraph"/>
              <w:spacing w:line="276" w:lineRule="exact"/>
              <w:ind w:left="760" w:hanging="526"/>
              <w:jc w:val="left"/>
              <w:rPr>
                <w:sz w:val="24"/>
              </w:rPr>
            </w:pPr>
            <w:r>
              <w:rPr>
                <w:sz w:val="24"/>
              </w:rPr>
              <w:t>Chief</w:t>
            </w:r>
            <w:r>
              <w:rPr>
                <w:spacing w:val="-15"/>
                <w:sz w:val="24"/>
              </w:rPr>
              <w:t xml:space="preserve"> </w:t>
            </w:r>
            <w:r>
              <w:rPr>
                <w:sz w:val="24"/>
              </w:rPr>
              <w:t>of</w:t>
            </w:r>
            <w:r>
              <w:rPr>
                <w:spacing w:val="-15"/>
                <w:sz w:val="24"/>
              </w:rPr>
              <w:t xml:space="preserve"> </w:t>
            </w:r>
            <w:r>
              <w:rPr>
                <w:sz w:val="24"/>
              </w:rPr>
              <w:t xml:space="preserve">Internal </w:t>
            </w:r>
            <w:r>
              <w:rPr>
                <w:spacing w:val="-2"/>
                <w:sz w:val="24"/>
              </w:rPr>
              <w:t>Audit</w:t>
            </w:r>
          </w:p>
        </w:tc>
        <w:tc>
          <w:tcPr>
            <w:tcW w:w="1529" w:type="dxa"/>
          </w:tcPr>
          <w:p w14:paraId="13E038A2" w14:textId="77777777" w:rsidR="00700916" w:rsidRDefault="003626FF">
            <w:pPr>
              <w:pStyle w:val="TableParagraph"/>
              <w:spacing w:line="274" w:lineRule="exact"/>
              <w:ind w:right="9"/>
              <w:rPr>
                <w:sz w:val="24"/>
              </w:rPr>
            </w:pPr>
            <w:r>
              <w:rPr>
                <w:sz w:val="24"/>
              </w:rPr>
              <w:t xml:space="preserve">3 </w:t>
            </w:r>
            <w:r>
              <w:rPr>
                <w:spacing w:val="-2"/>
                <w:sz w:val="24"/>
              </w:rPr>
              <w:t>years</w:t>
            </w:r>
          </w:p>
        </w:tc>
      </w:tr>
      <w:tr w:rsidR="00700916" w14:paraId="70AB99A1" w14:textId="77777777">
        <w:trPr>
          <w:trHeight w:val="550"/>
        </w:trPr>
        <w:tc>
          <w:tcPr>
            <w:tcW w:w="1531" w:type="dxa"/>
          </w:tcPr>
          <w:p w14:paraId="620246EF" w14:textId="77777777" w:rsidR="00700916" w:rsidRDefault="003626FF">
            <w:pPr>
              <w:pStyle w:val="TableParagraph"/>
              <w:spacing w:line="274" w:lineRule="exact"/>
              <w:ind w:right="5"/>
              <w:rPr>
                <w:sz w:val="24"/>
              </w:rPr>
            </w:pPr>
            <w:r>
              <w:rPr>
                <w:spacing w:val="-2"/>
                <w:sz w:val="24"/>
              </w:rPr>
              <w:t>R/16-</w:t>
            </w:r>
            <w:r>
              <w:rPr>
                <w:spacing w:val="-5"/>
                <w:sz w:val="24"/>
              </w:rPr>
              <w:t>04</w:t>
            </w:r>
          </w:p>
        </w:tc>
        <w:tc>
          <w:tcPr>
            <w:tcW w:w="4230" w:type="dxa"/>
          </w:tcPr>
          <w:p w14:paraId="0C683151" w14:textId="77777777" w:rsidR="00700916" w:rsidRDefault="003626FF">
            <w:pPr>
              <w:pStyle w:val="TableParagraph"/>
              <w:spacing w:line="276" w:lineRule="exact"/>
              <w:ind w:left="105" w:right="209"/>
              <w:jc w:val="left"/>
              <w:rPr>
                <w:sz w:val="24"/>
              </w:rPr>
            </w:pPr>
            <w:r>
              <w:rPr>
                <w:sz w:val="24"/>
              </w:rPr>
              <w:t>Internal</w:t>
            </w:r>
            <w:r>
              <w:rPr>
                <w:spacing w:val="-14"/>
                <w:sz w:val="24"/>
              </w:rPr>
              <w:t xml:space="preserve"> </w:t>
            </w:r>
            <w:r>
              <w:rPr>
                <w:sz w:val="24"/>
              </w:rPr>
              <w:t>Audit</w:t>
            </w:r>
            <w:r>
              <w:rPr>
                <w:spacing w:val="-14"/>
                <w:sz w:val="24"/>
              </w:rPr>
              <w:t xml:space="preserve"> </w:t>
            </w:r>
            <w:r>
              <w:rPr>
                <w:sz w:val="24"/>
              </w:rPr>
              <w:t>Checklist</w:t>
            </w:r>
            <w:r>
              <w:rPr>
                <w:spacing w:val="-12"/>
                <w:sz w:val="24"/>
              </w:rPr>
              <w:t xml:space="preserve"> </w:t>
            </w:r>
            <w:r>
              <w:rPr>
                <w:sz w:val="24"/>
              </w:rPr>
              <w:t>cum Observation Sheet</w:t>
            </w:r>
          </w:p>
        </w:tc>
        <w:tc>
          <w:tcPr>
            <w:tcW w:w="2072" w:type="dxa"/>
          </w:tcPr>
          <w:p w14:paraId="1438B8E2" w14:textId="77777777" w:rsidR="00700916" w:rsidRDefault="003626FF">
            <w:pPr>
              <w:pStyle w:val="TableParagraph"/>
              <w:spacing w:line="276" w:lineRule="exact"/>
              <w:ind w:left="760" w:hanging="526"/>
              <w:jc w:val="left"/>
              <w:rPr>
                <w:sz w:val="24"/>
              </w:rPr>
            </w:pPr>
            <w:r>
              <w:rPr>
                <w:sz w:val="24"/>
              </w:rPr>
              <w:t>Chief</w:t>
            </w:r>
            <w:r>
              <w:rPr>
                <w:spacing w:val="-15"/>
                <w:sz w:val="24"/>
              </w:rPr>
              <w:t xml:space="preserve"> </w:t>
            </w:r>
            <w:r>
              <w:rPr>
                <w:sz w:val="24"/>
              </w:rPr>
              <w:t>of</w:t>
            </w:r>
            <w:r>
              <w:rPr>
                <w:spacing w:val="-15"/>
                <w:sz w:val="24"/>
              </w:rPr>
              <w:t xml:space="preserve"> </w:t>
            </w:r>
            <w:r>
              <w:rPr>
                <w:sz w:val="24"/>
              </w:rPr>
              <w:t xml:space="preserve">Internal </w:t>
            </w:r>
            <w:r>
              <w:rPr>
                <w:spacing w:val="-2"/>
                <w:sz w:val="24"/>
              </w:rPr>
              <w:t>Audit</w:t>
            </w:r>
          </w:p>
        </w:tc>
        <w:tc>
          <w:tcPr>
            <w:tcW w:w="1529" w:type="dxa"/>
          </w:tcPr>
          <w:p w14:paraId="5F198261" w14:textId="77777777" w:rsidR="00700916" w:rsidRDefault="003626FF">
            <w:pPr>
              <w:pStyle w:val="TableParagraph"/>
              <w:spacing w:line="274" w:lineRule="exact"/>
              <w:ind w:right="9"/>
              <w:rPr>
                <w:sz w:val="24"/>
              </w:rPr>
            </w:pPr>
            <w:r>
              <w:rPr>
                <w:sz w:val="24"/>
              </w:rPr>
              <w:t xml:space="preserve">3 </w:t>
            </w:r>
            <w:r>
              <w:rPr>
                <w:spacing w:val="-2"/>
                <w:sz w:val="24"/>
              </w:rPr>
              <w:t>years</w:t>
            </w:r>
          </w:p>
        </w:tc>
      </w:tr>
      <w:tr w:rsidR="00700916" w14:paraId="0C418320" w14:textId="77777777">
        <w:trPr>
          <w:trHeight w:val="549"/>
        </w:trPr>
        <w:tc>
          <w:tcPr>
            <w:tcW w:w="1531" w:type="dxa"/>
          </w:tcPr>
          <w:p w14:paraId="02319FE4" w14:textId="77777777" w:rsidR="00700916" w:rsidRDefault="003626FF">
            <w:pPr>
              <w:pStyle w:val="TableParagraph"/>
              <w:spacing w:line="273" w:lineRule="exact"/>
              <w:ind w:right="5"/>
              <w:rPr>
                <w:sz w:val="24"/>
              </w:rPr>
            </w:pPr>
            <w:r>
              <w:rPr>
                <w:spacing w:val="-2"/>
                <w:sz w:val="24"/>
              </w:rPr>
              <w:t>R/16-</w:t>
            </w:r>
            <w:r>
              <w:rPr>
                <w:spacing w:val="-5"/>
                <w:sz w:val="24"/>
              </w:rPr>
              <w:t>05</w:t>
            </w:r>
          </w:p>
        </w:tc>
        <w:tc>
          <w:tcPr>
            <w:tcW w:w="4230" w:type="dxa"/>
          </w:tcPr>
          <w:p w14:paraId="44CF9E9B" w14:textId="77777777" w:rsidR="00700916" w:rsidRDefault="003626FF">
            <w:pPr>
              <w:pStyle w:val="TableParagraph"/>
              <w:spacing w:line="273" w:lineRule="exact"/>
              <w:ind w:left="105"/>
              <w:jc w:val="left"/>
              <w:rPr>
                <w:sz w:val="24"/>
              </w:rPr>
            </w:pPr>
            <w:r>
              <w:rPr>
                <w:sz w:val="24"/>
              </w:rPr>
              <w:t>Internal</w:t>
            </w:r>
            <w:r>
              <w:rPr>
                <w:spacing w:val="-2"/>
                <w:sz w:val="24"/>
              </w:rPr>
              <w:t xml:space="preserve"> </w:t>
            </w:r>
            <w:r>
              <w:rPr>
                <w:sz w:val="24"/>
              </w:rPr>
              <w:t>Audit</w:t>
            </w:r>
            <w:r>
              <w:rPr>
                <w:spacing w:val="-2"/>
                <w:sz w:val="24"/>
              </w:rPr>
              <w:t xml:space="preserve"> </w:t>
            </w:r>
            <w:r>
              <w:rPr>
                <w:sz w:val="24"/>
              </w:rPr>
              <w:t>Nonconformity</w:t>
            </w:r>
            <w:r>
              <w:rPr>
                <w:spacing w:val="-1"/>
                <w:sz w:val="24"/>
              </w:rPr>
              <w:t xml:space="preserve"> </w:t>
            </w:r>
            <w:r>
              <w:rPr>
                <w:spacing w:val="-2"/>
                <w:sz w:val="24"/>
              </w:rPr>
              <w:t>Report</w:t>
            </w:r>
          </w:p>
        </w:tc>
        <w:tc>
          <w:tcPr>
            <w:tcW w:w="2072" w:type="dxa"/>
          </w:tcPr>
          <w:p w14:paraId="6C0483AA" w14:textId="77777777" w:rsidR="00700916" w:rsidRDefault="003626FF">
            <w:pPr>
              <w:pStyle w:val="TableParagraph"/>
              <w:spacing w:line="276" w:lineRule="exact"/>
              <w:ind w:left="760" w:hanging="526"/>
              <w:jc w:val="left"/>
              <w:rPr>
                <w:sz w:val="24"/>
              </w:rPr>
            </w:pPr>
            <w:r>
              <w:rPr>
                <w:sz w:val="24"/>
              </w:rPr>
              <w:t>Chief</w:t>
            </w:r>
            <w:r>
              <w:rPr>
                <w:spacing w:val="-15"/>
                <w:sz w:val="24"/>
              </w:rPr>
              <w:t xml:space="preserve"> </w:t>
            </w:r>
            <w:r>
              <w:rPr>
                <w:sz w:val="24"/>
              </w:rPr>
              <w:t>of</w:t>
            </w:r>
            <w:r>
              <w:rPr>
                <w:spacing w:val="-15"/>
                <w:sz w:val="24"/>
              </w:rPr>
              <w:t xml:space="preserve"> </w:t>
            </w:r>
            <w:r>
              <w:rPr>
                <w:sz w:val="24"/>
              </w:rPr>
              <w:t xml:space="preserve">Internal </w:t>
            </w:r>
            <w:r>
              <w:rPr>
                <w:spacing w:val="-2"/>
                <w:sz w:val="24"/>
              </w:rPr>
              <w:t>Audit</w:t>
            </w:r>
          </w:p>
        </w:tc>
        <w:tc>
          <w:tcPr>
            <w:tcW w:w="1529" w:type="dxa"/>
          </w:tcPr>
          <w:p w14:paraId="043BFC0F" w14:textId="77777777" w:rsidR="00700916" w:rsidRDefault="003626FF">
            <w:pPr>
              <w:pStyle w:val="TableParagraph"/>
              <w:spacing w:line="273" w:lineRule="exact"/>
              <w:ind w:right="9"/>
              <w:rPr>
                <w:sz w:val="24"/>
              </w:rPr>
            </w:pPr>
            <w:r>
              <w:rPr>
                <w:sz w:val="24"/>
              </w:rPr>
              <w:t xml:space="preserve">3 </w:t>
            </w:r>
            <w:r>
              <w:rPr>
                <w:spacing w:val="-2"/>
                <w:sz w:val="24"/>
              </w:rPr>
              <w:t>years</w:t>
            </w:r>
          </w:p>
        </w:tc>
      </w:tr>
      <w:tr w:rsidR="00700916" w14:paraId="17A9252E" w14:textId="77777777">
        <w:trPr>
          <w:trHeight w:val="551"/>
        </w:trPr>
        <w:tc>
          <w:tcPr>
            <w:tcW w:w="1531" w:type="dxa"/>
          </w:tcPr>
          <w:p w14:paraId="48501487" w14:textId="77777777" w:rsidR="00700916" w:rsidRDefault="003626FF">
            <w:pPr>
              <w:pStyle w:val="TableParagraph"/>
              <w:spacing w:line="275" w:lineRule="exact"/>
              <w:ind w:right="5"/>
              <w:rPr>
                <w:sz w:val="24"/>
              </w:rPr>
            </w:pPr>
            <w:r>
              <w:rPr>
                <w:spacing w:val="-2"/>
                <w:sz w:val="24"/>
              </w:rPr>
              <w:t>R/16-</w:t>
            </w:r>
            <w:r>
              <w:rPr>
                <w:spacing w:val="-5"/>
                <w:sz w:val="24"/>
              </w:rPr>
              <w:t>06</w:t>
            </w:r>
          </w:p>
        </w:tc>
        <w:tc>
          <w:tcPr>
            <w:tcW w:w="4230" w:type="dxa"/>
          </w:tcPr>
          <w:p w14:paraId="433057D5" w14:textId="77777777" w:rsidR="00700916" w:rsidRDefault="003626FF">
            <w:pPr>
              <w:pStyle w:val="TableParagraph"/>
              <w:spacing w:line="275" w:lineRule="exact"/>
              <w:ind w:left="105"/>
              <w:jc w:val="left"/>
              <w:rPr>
                <w:sz w:val="24"/>
              </w:rPr>
            </w:pPr>
            <w:r>
              <w:rPr>
                <w:sz w:val="24"/>
              </w:rPr>
              <w:t>Internal</w:t>
            </w:r>
            <w:r>
              <w:rPr>
                <w:spacing w:val="-4"/>
                <w:sz w:val="24"/>
              </w:rPr>
              <w:t xml:space="preserve"> </w:t>
            </w:r>
            <w:r>
              <w:rPr>
                <w:sz w:val="24"/>
              </w:rPr>
              <w:t>Audit</w:t>
            </w:r>
            <w:r>
              <w:rPr>
                <w:spacing w:val="-2"/>
                <w:sz w:val="24"/>
              </w:rPr>
              <w:t xml:space="preserve"> </w:t>
            </w:r>
            <w:r>
              <w:rPr>
                <w:sz w:val="24"/>
              </w:rPr>
              <w:t>Summary</w:t>
            </w:r>
            <w:r>
              <w:rPr>
                <w:spacing w:val="-1"/>
                <w:sz w:val="24"/>
              </w:rPr>
              <w:t xml:space="preserve"> </w:t>
            </w:r>
            <w:r>
              <w:rPr>
                <w:spacing w:val="-2"/>
                <w:sz w:val="24"/>
              </w:rPr>
              <w:t>Report</w:t>
            </w:r>
          </w:p>
        </w:tc>
        <w:tc>
          <w:tcPr>
            <w:tcW w:w="2072" w:type="dxa"/>
          </w:tcPr>
          <w:p w14:paraId="30A66996" w14:textId="77777777" w:rsidR="00700916" w:rsidRDefault="003626FF">
            <w:pPr>
              <w:pStyle w:val="TableParagraph"/>
              <w:spacing w:line="276" w:lineRule="exact"/>
              <w:ind w:left="760" w:hanging="526"/>
              <w:jc w:val="left"/>
              <w:rPr>
                <w:sz w:val="24"/>
              </w:rPr>
            </w:pPr>
            <w:r>
              <w:rPr>
                <w:sz w:val="24"/>
              </w:rPr>
              <w:t>Chief</w:t>
            </w:r>
            <w:r>
              <w:rPr>
                <w:spacing w:val="-15"/>
                <w:sz w:val="24"/>
              </w:rPr>
              <w:t xml:space="preserve"> </w:t>
            </w:r>
            <w:r>
              <w:rPr>
                <w:sz w:val="24"/>
              </w:rPr>
              <w:t>of</w:t>
            </w:r>
            <w:r>
              <w:rPr>
                <w:spacing w:val="-15"/>
                <w:sz w:val="24"/>
              </w:rPr>
              <w:t xml:space="preserve"> </w:t>
            </w:r>
            <w:r>
              <w:rPr>
                <w:sz w:val="24"/>
              </w:rPr>
              <w:t xml:space="preserve">Internal </w:t>
            </w:r>
            <w:r>
              <w:rPr>
                <w:spacing w:val="-2"/>
                <w:sz w:val="24"/>
              </w:rPr>
              <w:t>Audit</w:t>
            </w:r>
          </w:p>
        </w:tc>
        <w:tc>
          <w:tcPr>
            <w:tcW w:w="1529" w:type="dxa"/>
          </w:tcPr>
          <w:p w14:paraId="7B2D65D9" w14:textId="77777777" w:rsidR="00700916" w:rsidRDefault="003626FF">
            <w:pPr>
              <w:pStyle w:val="TableParagraph"/>
              <w:spacing w:line="275" w:lineRule="exact"/>
              <w:ind w:right="9"/>
              <w:rPr>
                <w:sz w:val="24"/>
              </w:rPr>
            </w:pPr>
            <w:r>
              <w:rPr>
                <w:sz w:val="24"/>
              </w:rPr>
              <w:t xml:space="preserve">3 </w:t>
            </w:r>
            <w:r>
              <w:rPr>
                <w:spacing w:val="-2"/>
                <w:sz w:val="24"/>
              </w:rPr>
              <w:t>years</w:t>
            </w:r>
          </w:p>
        </w:tc>
      </w:tr>
    </w:tbl>
    <w:p w14:paraId="4F040630" w14:textId="77777777" w:rsidR="00700916" w:rsidRDefault="00700916">
      <w:pPr>
        <w:pStyle w:val="TableParagraph"/>
        <w:spacing w:line="275" w:lineRule="exact"/>
        <w:rPr>
          <w:sz w:val="24"/>
        </w:rPr>
        <w:sectPr w:rsidR="00700916">
          <w:pgSz w:w="12240" w:h="17280"/>
          <w:pgMar w:top="2000" w:right="720" w:bottom="1920" w:left="1080" w:header="864" w:footer="1724" w:gutter="0"/>
          <w:cols w:space="720"/>
        </w:sectPr>
      </w:pPr>
    </w:p>
    <w:p w14:paraId="686E4D48" w14:textId="77777777" w:rsidR="00700916" w:rsidRDefault="003626FF">
      <w:pPr>
        <w:pStyle w:val="Heading1"/>
        <w:ind w:left="0"/>
      </w:pPr>
      <w:bookmarkStart w:id="17" w:name="_Toc226015652"/>
      <w:r>
        <w:rPr>
          <w:color w:val="006FC0"/>
        </w:rPr>
        <w:lastRenderedPageBreak/>
        <w:t>Procedure</w:t>
      </w:r>
      <w:r>
        <w:rPr>
          <w:color w:val="006FC0"/>
          <w:spacing w:val="-1"/>
        </w:rPr>
        <w:t xml:space="preserve"> </w:t>
      </w:r>
      <w:r>
        <w:rPr>
          <w:color w:val="006FC0"/>
        </w:rPr>
        <w:t>for</w:t>
      </w:r>
      <w:r>
        <w:rPr>
          <w:color w:val="006FC0"/>
          <w:spacing w:val="-1"/>
        </w:rPr>
        <w:t xml:space="preserve"> </w:t>
      </w:r>
      <w:r>
        <w:rPr>
          <w:color w:val="006FC0"/>
        </w:rPr>
        <w:t>Corrective</w:t>
      </w:r>
      <w:r>
        <w:rPr>
          <w:color w:val="006FC0"/>
          <w:spacing w:val="-1"/>
        </w:rPr>
        <w:t xml:space="preserve"> </w:t>
      </w:r>
      <w:r>
        <w:rPr>
          <w:color w:val="006FC0"/>
        </w:rPr>
        <w:t>Action</w:t>
      </w:r>
      <w:r>
        <w:rPr>
          <w:color w:val="006FC0"/>
          <w:spacing w:val="-4"/>
        </w:rPr>
        <w:t xml:space="preserve"> </w:t>
      </w:r>
      <w:r>
        <w:rPr>
          <w:color w:val="006FC0"/>
        </w:rPr>
        <w:t>(Doc.</w:t>
      </w:r>
      <w:r>
        <w:rPr>
          <w:color w:val="006FC0"/>
          <w:spacing w:val="4"/>
        </w:rPr>
        <w:t xml:space="preserve"> </w:t>
      </w:r>
      <w:r>
        <w:rPr>
          <w:color w:val="006FC0"/>
        </w:rPr>
        <w:t>No.:</w:t>
      </w:r>
      <w:r>
        <w:rPr>
          <w:color w:val="006FC0"/>
          <w:spacing w:val="-2"/>
        </w:rPr>
        <w:t xml:space="preserve"> </w:t>
      </w:r>
      <w:r>
        <w:rPr>
          <w:color w:val="006FC0"/>
        </w:rPr>
        <w:t>P-</w:t>
      </w:r>
      <w:r>
        <w:rPr>
          <w:color w:val="006FC0"/>
          <w:spacing w:val="-5"/>
        </w:rPr>
        <w:t>19)</w:t>
      </w:r>
      <w:bookmarkEnd w:id="17"/>
    </w:p>
    <w:p w14:paraId="6A97A7EF" w14:textId="77777777" w:rsidR="00700916" w:rsidRDefault="003626FF">
      <w:pPr>
        <w:pStyle w:val="Heading6"/>
        <w:numPr>
          <w:ilvl w:val="1"/>
          <w:numId w:val="66"/>
        </w:numPr>
        <w:tabs>
          <w:tab w:val="left" w:pos="1080"/>
        </w:tabs>
        <w:spacing w:before="276"/>
      </w:pPr>
      <w:r>
        <w:t>PURPOSE</w:t>
      </w:r>
      <w:r>
        <w:rPr>
          <w:spacing w:val="-3"/>
        </w:rPr>
        <w:t xml:space="preserve"> </w:t>
      </w:r>
      <w:r>
        <w:t>AND</w:t>
      </w:r>
      <w:r>
        <w:rPr>
          <w:spacing w:val="-1"/>
        </w:rPr>
        <w:t xml:space="preserve"> </w:t>
      </w:r>
      <w:r>
        <w:rPr>
          <w:spacing w:val="-2"/>
        </w:rPr>
        <w:t>SCOPE</w:t>
      </w:r>
    </w:p>
    <w:p w14:paraId="5712616D" w14:textId="77777777" w:rsidR="00700916" w:rsidRDefault="00700916">
      <w:pPr>
        <w:pStyle w:val="BodyText"/>
        <w:rPr>
          <w:b/>
        </w:rPr>
      </w:pPr>
    </w:p>
    <w:p w14:paraId="7730781F" w14:textId="77777777" w:rsidR="00700916" w:rsidRDefault="003626FF">
      <w:pPr>
        <w:pStyle w:val="ListParagraph"/>
        <w:numPr>
          <w:ilvl w:val="1"/>
          <w:numId w:val="66"/>
        </w:numPr>
        <w:tabs>
          <w:tab w:val="left" w:pos="1080"/>
        </w:tabs>
        <w:ind w:right="365"/>
        <w:jc w:val="both"/>
        <w:rPr>
          <w:sz w:val="24"/>
        </w:rPr>
      </w:pPr>
      <w:r>
        <w:rPr>
          <w:sz w:val="24"/>
        </w:rPr>
        <w:t>The</w:t>
      </w:r>
      <w:r>
        <w:rPr>
          <w:spacing w:val="-2"/>
          <w:sz w:val="24"/>
        </w:rPr>
        <w:t xml:space="preserve"> </w:t>
      </w:r>
      <w:r>
        <w:rPr>
          <w:sz w:val="24"/>
        </w:rPr>
        <w:t>purpose</w:t>
      </w:r>
      <w:r>
        <w:rPr>
          <w:spacing w:val="-1"/>
          <w:sz w:val="24"/>
        </w:rPr>
        <w:t xml:space="preserve"> </w:t>
      </w:r>
      <w:r>
        <w:rPr>
          <w:sz w:val="24"/>
        </w:rPr>
        <w:t>of</w:t>
      </w:r>
      <w:r>
        <w:rPr>
          <w:spacing w:val="-1"/>
          <w:sz w:val="24"/>
        </w:rPr>
        <w:t xml:space="preserve"> </w:t>
      </w:r>
      <w:r>
        <w:rPr>
          <w:sz w:val="24"/>
        </w:rPr>
        <w:t>this procedure</w:t>
      </w:r>
      <w:r>
        <w:rPr>
          <w:spacing w:val="-2"/>
          <w:sz w:val="24"/>
        </w:rPr>
        <w:t xml:space="preserve"> </w:t>
      </w:r>
      <w:r>
        <w:rPr>
          <w:sz w:val="24"/>
        </w:rPr>
        <w:t>is to have</w:t>
      </w:r>
      <w:r>
        <w:rPr>
          <w:spacing w:val="-1"/>
          <w:sz w:val="24"/>
        </w:rPr>
        <w:t xml:space="preserve"> </w:t>
      </w:r>
      <w:r>
        <w:rPr>
          <w:sz w:val="24"/>
        </w:rPr>
        <w:t>a</w:t>
      </w:r>
      <w:r>
        <w:rPr>
          <w:spacing w:val="-1"/>
          <w:sz w:val="24"/>
        </w:rPr>
        <w:t xml:space="preserve"> </w:t>
      </w:r>
      <w:r>
        <w:rPr>
          <w:sz w:val="24"/>
        </w:rPr>
        <w:t>system to deal with actual nonconformities and for taking corrective action.</w:t>
      </w:r>
    </w:p>
    <w:p w14:paraId="197D4230" w14:textId="77777777" w:rsidR="00700916" w:rsidRDefault="00700916">
      <w:pPr>
        <w:pStyle w:val="BodyText"/>
      </w:pPr>
    </w:p>
    <w:p w14:paraId="7560E7E7" w14:textId="77777777" w:rsidR="00700916" w:rsidRDefault="003626FF">
      <w:pPr>
        <w:pStyle w:val="ListParagraph"/>
        <w:numPr>
          <w:ilvl w:val="1"/>
          <w:numId w:val="66"/>
        </w:numPr>
        <w:tabs>
          <w:tab w:val="left" w:pos="1080"/>
        </w:tabs>
        <w:ind w:right="357"/>
        <w:jc w:val="both"/>
        <w:rPr>
          <w:sz w:val="24"/>
        </w:rPr>
      </w:pPr>
      <w:r>
        <w:rPr>
          <w:sz w:val="24"/>
        </w:rPr>
        <w:t>Actual nonconformities related with organization’s management system shall be within the scope of this procedure.</w:t>
      </w:r>
    </w:p>
    <w:p w14:paraId="21AD792A" w14:textId="77777777" w:rsidR="00700916" w:rsidRDefault="00700916">
      <w:pPr>
        <w:pStyle w:val="BodyText"/>
        <w:spacing w:before="1"/>
      </w:pPr>
    </w:p>
    <w:p w14:paraId="170DF7A2" w14:textId="77777777" w:rsidR="00700916" w:rsidRDefault="003626FF">
      <w:pPr>
        <w:pStyle w:val="Heading6"/>
        <w:numPr>
          <w:ilvl w:val="1"/>
          <w:numId w:val="65"/>
        </w:numPr>
        <w:tabs>
          <w:tab w:val="left" w:pos="1080"/>
        </w:tabs>
      </w:pPr>
      <w:r>
        <w:rPr>
          <w:spacing w:val="-2"/>
        </w:rPr>
        <w:t>RESPONSIBILITY</w:t>
      </w:r>
    </w:p>
    <w:p w14:paraId="0DE1BE3F" w14:textId="77777777" w:rsidR="00700916" w:rsidRDefault="00700916">
      <w:pPr>
        <w:pStyle w:val="BodyText"/>
        <w:spacing w:before="2"/>
        <w:rPr>
          <w:b/>
        </w:rPr>
      </w:pPr>
    </w:p>
    <w:p w14:paraId="284C39CD" w14:textId="77777777" w:rsidR="00700916" w:rsidRDefault="003626FF">
      <w:pPr>
        <w:pStyle w:val="ListParagraph"/>
        <w:numPr>
          <w:ilvl w:val="1"/>
          <w:numId w:val="65"/>
        </w:numPr>
        <w:tabs>
          <w:tab w:val="left" w:pos="1080"/>
        </w:tabs>
        <w:spacing w:line="237" w:lineRule="auto"/>
        <w:ind w:right="366"/>
        <w:jc w:val="both"/>
        <w:rPr>
          <w:sz w:val="24"/>
        </w:rPr>
      </w:pPr>
      <w:r>
        <w:rPr>
          <w:sz w:val="24"/>
        </w:rPr>
        <w:t>The prime responsibility for implementation and maintenance of this procedure shall be with the Management Representative. He shall be assisted by all HODs.</w:t>
      </w:r>
    </w:p>
    <w:p w14:paraId="0F5228D2" w14:textId="77777777" w:rsidR="00700916" w:rsidRDefault="00700916">
      <w:pPr>
        <w:pStyle w:val="BodyText"/>
        <w:spacing w:before="1"/>
      </w:pPr>
    </w:p>
    <w:p w14:paraId="5DF4AE5E" w14:textId="77777777" w:rsidR="00700916" w:rsidRDefault="003626FF">
      <w:pPr>
        <w:pStyle w:val="Heading6"/>
        <w:numPr>
          <w:ilvl w:val="0"/>
          <w:numId w:val="64"/>
        </w:numPr>
        <w:tabs>
          <w:tab w:val="left" w:pos="1080"/>
        </w:tabs>
      </w:pPr>
      <w:r>
        <w:t>TERMS</w:t>
      </w:r>
      <w:r>
        <w:rPr>
          <w:spacing w:val="-1"/>
        </w:rPr>
        <w:t xml:space="preserve"> </w:t>
      </w:r>
      <w:r>
        <w:t>&amp;</w:t>
      </w:r>
      <w:r>
        <w:rPr>
          <w:spacing w:val="-2"/>
        </w:rPr>
        <w:t xml:space="preserve"> DEFINITIONS</w:t>
      </w:r>
    </w:p>
    <w:p w14:paraId="0ED24131" w14:textId="77777777" w:rsidR="00700916" w:rsidRDefault="00700916">
      <w:pPr>
        <w:pStyle w:val="BodyText"/>
        <w:rPr>
          <w:b/>
        </w:rPr>
      </w:pPr>
    </w:p>
    <w:p w14:paraId="331B9DA3" w14:textId="77777777" w:rsidR="00700916" w:rsidRDefault="003626FF">
      <w:pPr>
        <w:pStyle w:val="BodyText"/>
        <w:ind w:left="1080"/>
      </w:pPr>
      <w:r>
        <w:rPr>
          <w:spacing w:val="-4"/>
        </w:rPr>
        <w:t>None</w:t>
      </w:r>
    </w:p>
    <w:p w14:paraId="457B4FD4" w14:textId="77777777" w:rsidR="00700916" w:rsidRDefault="00700916">
      <w:pPr>
        <w:pStyle w:val="BodyText"/>
      </w:pPr>
    </w:p>
    <w:p w14:paraId="26B25B26" w14:textId="77777777" w:rsidR="00700916" w:rsidRDefault="00700916">
      <w:pPr>
        <w:pStyle w:val="BodyText"/>
      </w:pPr>
    </w:p>
    <w:p w14:paraId="235F8032" w14:textId="77777777" w:rsidR="00700916" w:rsidRDefault="003626FF">
      <w:pPr>
        <w:pStyle w:val="Heading6"/>
        <w:numPr>
          <w:ilvl w:val="0"/>
          <w:numId w:val="64"/>
        </w:numPr>
        <w:tabs>
          <w:tab w:val="left" w:pos="1080"/>
        </w:tabs>
      </w:pPr>
      <w:r>
        <w:rPr>
          <w:spacing w:val="-2"/>
        </w:rPr>
        <w:t>PROCESS</w:t>
      </w:r>
    </w:p>
    <w:p w14:paraId="21C5CB44" w14:textId="77777777" w:rsidR="00700916" w:rsidRDefault="00700916">
      <w:pPr>
        <w:pStyle w:val="BodyText"/>
        <w:rPr>
          <w:b/>
        </w:rPr>
      </w:pPr>
    </w:p>
    <w:p w14:paraId="3C13C605" w14:textId="77777777" w:rsidR="00700916" w:rsidRDefault="003626FF">
      <w:pPr>
        <w:pStyle w:val="ListParagraph"/>
        <w:numPr>
          <w:ilvl w:val="1"/>
          <w:numId w:val="64"/>
        </w:numPr>
        <w:tabs>
          <w:tab w:val="left" w:pos="1080"/>
        </w:tabs>
        <w:spacing w:before="1"/>
        <w:rPr>
          <w:sz w:val="24"/>
        </w:rPr>
      </w:pPr>
      <w:r>
        <w:rPr>
          <w:sz w:val="24"/>
        </w:rPr>
        <w:t>Corrective</w:t>
      </w:r>
      <w:r>
        <w:rPr>
          <w:spacing w:val="-2"/>
          <w:sz w:val="24"/>
        </w:rPr>
        <w:t xml:space="preserve"> </w:t>
      </w:r>
      <w:r>
        <w:rPr>
          <w:sz w:val="24"/>
        </w:rPr>
        <w:t>action</w:t>
      </w:r>
      <w:r>
        <w:rPr>
          <w:spacing w:val="-1"/>
          <w:sz w:val="24"/>
        </w:rPr>
        <w:t xml:space="preserve"> </w:t>
      </w:r>
      <w:r>
        <w:rPr>
          <w:sz w:val="24"/>
        </w:rPr>
        <w:t>shall be</w:t>
      </w:r>
      <w:r>
        <w:rPr>
          <w:spacing w:val="-2"/>
          <w:sz w:val="24"/>
        </w:rPr>
        <w:t xml:space="preserve"> </w:t>
      </w:r>
      <w:r>
        <w:rPr>
          <w:sz w:val="24"/>
        </w:rPr>
        <w:t>taken for</w:t>
      </w:r>
      <w:r>
        <w:rPr>
          <w:spacing w:val="-1"/>
          <w:sz w:val="24"/>
        </w:rPr>
        <w:t xml:space="preserve"> </w:t>
      </w:r>
      <w:r>
        <w:rPr>
          <w:sz w:val="24"/>
        </w:rPr>
        <w:t>any one</w:t>
      </w:r>
      <w:r>
        <w:rPr>
          <w:spacing w:val="-2"/>
          <w:sz w:val="24"/>
        </w:rPr>
        <w:t xml:space="preserve"> </w:t>
      </w:r>
      <w:r>
        <w:rPr>
          <w:sz w:val="24"/>
        </w:rPr>
        <w:t>or</w:t>
      </w:r>
      <w:r>
        <w:rPr>
          <w:spacing w:val="-1"/>
          <w:sz w:val="24"/>
        </w:rPr>
        <w:t xml:space="preserve"> </w:t>
      </w:r>
      <w:r>
        <w:rPr>
          <w:sz w:val="24"/>
        </w:rPr>
        <w:t>all</w:t>
      </w:r>
      <w:r>
        <w:rPr>
          <w:spacing w:val="3"/>
          <w:sz w:val="24"/>
        </w:rPr>
        <w:t xml:space="preserve"> </w:t>
      </w:r>
      <w:r>
        <w:rPr>
          <w:sz w:val="24"/>
        </w:rPr>
        <w:t>of</w:t>
      </w:r>
      <w:r>
        <w:rPr>
          <w:spacing w:val="-1"/>
          <w:sz w:val="24"/>
        </w:rPr>
        <w:t xml:space="preserve"> </w:t>
      </w:r>
      <w:r>
        <w:rPr>
          <w:sz w:val="24"/>
        </w:rPr>
        <w:t>the</w:t>
      </w:r>
      <w:r>
        <w:rPr>
          <w:spacing w:val="-2"/>
          <w:sz w:val="24"/>
        </w:rPr>
        <w:t xml:space="preserve"> </w:t>
      </w:r>
      <w:r>
        <w:rPr>
          <w:sz w:val="24"/>
        </w:rPr>
        <w:t>following</w:t>
      </w:r>
      <w:r>
        <w:rPr>
          <w:spacing w:val="-1"/>
          <w:sz w:val="24"/>
        </w:rPr>
        <w:t xml:space="preserve"> </w:t>
      </w:r>
      <w:r>
        <w:rPr>
          <w:sz w:val="24"/>
        </w:rPr>
        <w:t>situations</w:t>
      </w:r>
      <w:r>
        <w:rPr>
          <w:spacing w:val="5"/>
          <w:sz w:val="24"/>
        </w:rPr>
        <w:t xml:space="preserve"> </w:t>
      </w:r>
      <w:r>
        <w:rPr>
          <w:spacing w:val="-10"/>
          <w:sz w:val="24"/>
        </w:rPr>
        <w:t>–</w:t>
      </w:r>
    </w:p>
    <w:p w14:paraId="5DA0913F" w14:textId="77777777" w:rsidR="00700916" w:rsidRDefault="00700916">
      <w:pPr>
        <w:pStyle w:val="BodyText"/>
      </w:pPr>
    </w:p>
    <w:p w14:paraId="73F0F926" w14:textId="77777777" w:rsidR="00700916" w:rsidRDefault="003626FF">
      <w:pPr>
        <w:pStyle w:val="ListParagraph"/>
        <w:numPr>
          <w:ilvl w:val="0"/>
          <w:numId w:val="63"/>
        </w:numPr>
        <w:tabs>
          <w:tab w:val="left" w:pos="1800"/>
        </w:tabs>
        <w:rPr>
          <w:sz w:val="24"/>
        </w:rPr>
      </w:pPr>
      <w:r>
        <w:rPr>
          <w:sz w:val="24"/>
        </w:rPr>
        <w:t>Deviation</w:t>
      </w:r>
      <w:r>
        <w:rPr>
          <w:spacing w:val="-4"/>
          <w:sz w:val="24"/>
        </w:rPr>
        <w:t xml:space="preserve"> </w:t>
      </w:r>
      <w:r>
        <w:rPr>
          <w:sz w:val="24"/>
        </w:rPr>
        <w:t>from</w:t>
      </w:r>
      <w:r>
        <w:rPr>
          <w:spacing w:val="-1"/>
          <w:sz w:val="24"/>
        </w:rPr>
        <w:t xml:space="preserve"> </w:t>
      </w:r>
      <w:r>
        <w:rPr>
          <w:sz w:val="24"/>
        </w:rPr>
        <w:t>Critical Limits</w:t>
      </w:r>
      <w:r>
        <w:rPr>
          <w:spacing w:val="-1"/>
          <w:sz w:val="24"/>
        </w:rPr>
        <w:t xml:space="preserve"> </w:t>
      </w:r>
      <w:r>
        <w:rPr>
          <w:sz w:val="24"/>
        </w:rPr>
        <w:t>for</w:t>
      </w:r>
      <w:r>
        <w:rPr>
          <w:spacing w:val="-3"/>
          <w:sz w:val="24"/>
        </w:rPr>
        <w:t xml:space="preserve"> </w:t>
      </w:r>
      <w:r>
        <w:rPr>
          <w:sz w:val="24"/>
        </w:rPr>
        <w:t>Critical</w:t>
      </w:r>
      <w:r>
        <w:rPr>
          <w:spacing w:val="-1"/>
          <w:sz w:val="24"/>
        </w:rPr>
        <w:t xml:space="preserve"> </w:t>
      </w:r>
      <w:r>
        <w:rPr>
          <w:sz w:val="24"/>
        </w:rPr>
        <w:t>Control</w:t>
      </w:r>
      <w:r>
        <w:rPr>
          <w:spacing w:val="-1"/>
          <w:sz w:val="24"/>
        </w:rPr>
        <w:t xml:space="preserve"> </w:t>
      </w:r>
      <w:r>
        <w:rPr>
          <w:spacing w:val="-2"/>
          <w:sz w:val="24"/>
        </w:rPr>
        <w:t>Points</w:t>
      </w:r>
    </w:p>
    <w:p w14:paraId="7E9309C8" w14:textId="77777777" w:rsidR="00700916" w:rsidRDefault="003626FF">
      <w:pPr>
        <w:pStyle w:val="ListParagraph"/>
        <w:numPr>
          <w:ilvl w:val="0"/>
          <w:numId w:val="63"/>
        </w:numPr>
        <w:tabs>
          <w:tab w:val="left" w:pos="1800"/>
        </w:tabs>
        <w:rPr>
          <w:sz w:val="24"/>
        </w:rPr>
      </w:pPr>
      <w:r>
        <w:rPr>
          <w:sz w:val="24"/>
        </w:rPr>
        <w:t>Complaints</w:t>
      </w:r>
      <w:r>
        <w:rPr>
          <w:spacing w:val="-2"/>
          <w:sz w:val="24"/>
        </w:rPr>
        <w:t xml:space="preserve"> </w:t>
      </w:r>
      <w:r>
        <w:rPr>
          <w:sz w:val="24"/>
        </w:rPr>
        <w:t>from</w:t>
      </w:r>
      <w:r>
        <w:rPr>
          <w:spacing w:val="-1"/>
          <w:sz w:val="24"/>
        </w:rPr>
        <w:t xml:space="preserve"> </w:t>
      </w:r>
      <w:r>
        <w:rPr>
          <w:spacing w:val="-2"/>
          <w:sz w:val="24"/>
        </w:rPr>
        <w:t>customers</w:t>
      </w:r>
    </w:p>
    <w:p w14:paraId="69EB3BE8" w14:textId="77777777" w:rsidR="00700916" w:rsidRDefault="003626FF">
      <w:pPr>
        <w:pStyle w:val="ListParagraph"/>
        <w:numPr>
          <w:ilvl w:val="0"/>
          <w:numId w:val="63"/>
        </w:numPr>
        <w:tabs>
          <w:tab w:val="left" w:pos="1800"/>
        </w:tabs>
        <w:rPr>
          <w:sz w:val="24"/>
        </w:rPr>
      </w:pPr>
      <w:r>
        <w:rPr>
          <w:sz w:val="24"/>
        </w:rPr>
        <w:t>Non-compliance</w:t>
      </w:r>
      <w:r>
        <w:rPr>
          <w:spacing w:val="-4"/>
          <w:sz w:val="24"/>
        </w:rPr>
        <w:t xml:space="preserve"> </w:t>
      </w:r>
      <w:r>
        <w:rPr>
          <w:sz w:val="24"/>
        </w:rPr>
        <w:t>with</w:t>
      </w:r>
      <w:r>
        <w:rPr>
          <w:spacing w:val="-2"/>
          <w:sz w:val="24"/>
        </w:rPr>
        <w:t xml:space="preserve"> </w:t>
      </w:r>
      <w:r>
        <w:rPr>
          <w:sz w:val="24"/>
        </w:rPr>
        <w:t>legislative</w:t>
      </w:r>
      <w:r>
        <w:rPr>
          <w:spacing w:val="-3"/>
          <w:sz w:val="24"/>
        </w:rPr>
        <w:t xml:space="preserve"> </w:t>
      </w:r>
      <w:r>
        <w:rPr>
          <w:spacing w:val="-2"/>
          <w:sz w:val="24"/>
        </w:rPr>
        <w:t>requirements</w:t>
      </w:r>
    </w:p>
    <w:p w14:paraId="00663609" w14:textId="77777777" w:rsidR="00700916" w:rsidRDefault="003626FF">
      <w:pPr>
        <w:pStyle w:val="ListParagraph"/>
        <w:numPr>
          <w:ilvl w:val="0"/>
          <w:numId w:val="63"/>
        </w:numPr>
        <w:tabs>
          <w:tab w:val="left" w:pos="1800"/>
        </w:tabs>
        <w:rPr>
          <w:sz w:val="24"/>
        </w:rPr>
      </w:pPr>
      <w:r>
        <w:rPr>
          <w:sz w:val="24"/>
        </w:rPr>
        <w:t>Non-achievement</w:t>
      </w:r>
      <w:r>
        <w:rPr>
          <w:spacing w:val="-2"/>
          <w:sz w:val="24"/>
        </w:rPr>
        <w:t xml:space="preserve"> </w:t>
      </w:r>
      <w:r>
        <w:rPr>
          <w:sz w:val="24"/>
        </w:rPr>
        <w:t>of</w:t>
      </w:r>
      <w:r>
        <w:rPr>
          <w:spacing w:val="-2"/>
          <w:sz w:val="24"/>
        </w:rPr>
        <w:t xml:space="preserve"> </w:t>
      </w:r>
      <w:r>
        <w:rPr>
          <w:sz w:val="24"/>
        </w:rPr>
        <w:t>objectives</w:t>
      </w:r>
      <w:r>
        <w:rPr>
          <w:spacing w:val="-2"/>
          <w:sz w:val="24"/>
        </w:rPr>
        <w:t xml:space="preserve"> </w:t>
      </w:r>
      <w:r>
        <w:rPr>
          <w:sz w:val="24"/>
        </w:rPr>
        <w:t>and</w:t>
      </w:r>
      <w:r>
        <w:rPr>
          <w:spacing w:val="-1"/>
          <w:sz w:val="24"/>
        </w:rPr>
        <w:t xml:space="preserve"> </w:t>
      </w:r>
      <w:r>
        <w:rPr>
          <w:spacing w:val="-2"/>
          <w:sz w:val="24"/>
        </w:rPr>
        <w:t>targets</w:t>
      </w:r>
    </w:p>
    <w:p w14:paraId="6C33A952" w14:textId="77777777" w:rsidR="00700916" w:rsidRDefault="003626FF">
      <w:pPr>
        <w:pStyle w:val="ListParagraph"/>
        <w:numPr>
          <w:ilvl w:val="0"/>
          <w:numId w:val="63"/>
        </w:numPr>
        <w:tabs>
          <w:tab w:val="left" w:pos="1800"/>
        </w:tabs>
        <w:rPr>
          <w:sz w:val="24"/>
        </w:rPr>
      </w:pPr>
      <w:r>
        <w:rPr>
          <w:sz w:val="24"/>
        </w:rPr>
        <w:t>Non-compliance</w:t>
      </w:r>
      <w:r>
        <w:rPr>
          <w:spacing w:val="-3"/>
          <w:sz w:val="24"/>
        </w:rPr>
        <w:t xml:space="preserve"> </w:t>
      </w:r>
      <w:r>
        <w:rPr>
          <w:sz w:val="24"/>
        </w:rPr>
        <w:t>with</w:t>
      </w:r>
      <w:r>
        <w:rPr>
          <w:spacing w:val="-2"/>
          <w:sz w:val="24"/>
        </w:rPr>
        <w:t xml:space="preserve"> </w:t>
      </w:r>
      <w:r>
        <w:rPr>
          <w:sz w:val="24"/>
        </w:rPr>
        <w:t>documented</w:t>
      </w:r>
      <w:r>
        <w:rPr>
          <w:spacing w:val="-2"/>
          <w:sz w:val="24"/>
        </w:rPr>
        <w:t xml:space="preserve"> </w:t>
      </w:r>
      <w:r>
        <w:rPr>
          <w:sz w:val="24"/>
        </w:rPr>
        <w:t>consumer</w:t>
      </w:r>
      <w:r>
        <w:rPr>
          <w:spacing w:val="-2"/>
          <w:sz w:val="24"/>
        </w:rPr>
        <w:t xml:space="preserve"> </w:t>
      </w:r>
      <w:r>
        <w:rPr>
          <w:sz w:val="24"/>
        </w:rPr>
        <w:t>product</w:t>
      </w:r>
      <w:r>
        <w:rPr>
          <w:spacing w:val="-2"/>
          <w:sz w:val="24"/>
        </w:rPr>
        <w:t xml:space="preserve"> </w:t>
      </w:r>
      <w:r>
        <w:rPr>
          <w:sz w:val="24"/>
        </w:rPr>
        <w:t>management</w:t>
      </w:r>
      <w:r>
        <w:rPr>
          <w:spacing w:val="-1"/>
          <w:sz w:val="24"/>
        </w:rPr>
        <w:t xml:space="preserve"> </w:t>
      </w:r>
      <w:r>
        <w:rPr>
          <w:spacing w:val="-2"/>
          <w:sz w:val="24"/>
        </w:rPr>
        <w:t>system</w:t>
      </w:r>
    </w:p>
    <w:p w14:paraId="14F39585" w14:textId="77777777" w:rsidR="00700916" w:rsidRDefault="00700916">
      <w:pPr>
        <w:pStyle w:val="BodyText"/>
      </w:pPr>
    </w:p>
    <w:p w14:paraId="5FBBD260" w14:textId="77777777" w:rsidR="00700916" w:rsidRDefault="003626FF">
      <w:pPr>
        <w:pStyle w:val="Heading7"/>
        <w:numPr>
          <w:ilvl w:val="1"/>
          <w:numId w:val="64"/>
        </w:numPr>
        <w:tabs>
          <w:tab w:val="left" w:pos="1080"/>
        </w:tabs>
      </w:pPr>
      <w:r>
        <w:t>Deviation</w:t>
      </w:r>
      <w:r>
        <w:rPr>
          <w:spacing w:val="-2"/>
        </w:rPr>
        <w:t xml:space="preserve"> </w:t>
      </w:r>
      <w:r>
        <w:t>from</w:t>
      </w:r>
      <w:r>
        <w:rPr>
          <w:spacing w:val="-1"/>
        </w:rPr>
        <w:t xml:space="preserve"> </w:t>
      </w:r>
      <w:r>
        <w:t>Critical Limits</w:t>
      </w:r>
      <w:r>
        <w:rPr>
          <w:spacing w:val="-1"/>
        </w:rPr>
        <w:t xml:space="preserve"> </w:t>
      </w:r>
      <w:r>
        <w:t>for</w:t>
      </w:r>
      <w:r>
        <w:rPr>
          <w:spacing w:val="-3"/>
        </w:rPr>
        <w:t xml:space="preserve"> </w:t>
      </w:r>
      <w:r>
        <w:t>Critical</w:t>
      </w:r>
      <w:r>
        <w:rPr>
          <w:spacing w:val="-2"/>
        </w:rPr>
        <w:t xml:space="preserve"> </w:t>
      </w:r>
      <w:r>
        <w:t>Control</w:t>
      </w:r>
      <w:r>
        <w:rPr>
          <w:spacing w:val="-1"/>
        </w:rPr>
        <w:t xml:space="preserve"> </w:t>
      </w:r>
      <w:r>
        <w:rPr>
          <w:spacing w:val="-2"/>
        </w:rPr>
        <w:t>Points</w:t>
      </w:r>
    </w:p>
    <w:p w14:paraId="43829C85" w14:textId="77777777" w:rsidR="00700916" w:rsidRDefault="00700916">
      <w:pPr>
        <w:pStyle w:val="BodyText"/>
        <w:rPr>
          <w:b/>
        </w:rPr>
      </w:pPr>
    </w:p>
    <w:p w14:paraId="04BB6686" w14:textId="77777777" w:rsidR="00700916" w:rsidRDefault="003626FF">
      <w:pPr>
        <w:pStyle w:val="ListParagraph"/>
        <w:numPr>
          <w:ilvl w:val="2"/>
          <w:numId w:val="64"/>
        </w:numPr>
        <w:tabs>
          <w:tab w:val="left" w:pos="1080"/>
        </w:tabs>
        <w:ind w:right="363"/>
        <w:jc w:val="both"/>
        <w:rPr>
          <w:sz w:val="24"/>
        </w:rPr>
      </w:pPr>
      <w:r>
        <w:rPr>
          <w:sz w:val="24"/>
        </w:rPr>
        <w:t>Data derived from the monitoring of Critical Control Points (CCPs) shall be evaluated by HOD-Production and appropriate action (correction) shall be taken immediately to bring the process or system back into control. Records of such action taken shall be recorded in the CCP Monitoring Report.</w:t>
      </w:r>
    </w:p>
    <w:p w14:paraId="2458CBBE" w14:textId="77777777" w:rsidR="00700916" w:rsidRDefault="00700916">
      <w:pPr>
        <w:pStyle w:val="BodyText"/>
      </w:pPr>
    </w:p>
    <w:p w14:paraId="7D8D002D" w14:textId="77777777" w:rsidR="00700916" w:rsidRDefault="003626FF">
      <w:pPr>
        <w:pStyle w:val="ListParagraph"/>
        <w:numPr>
          <w:ilvl w:val="2"/>
          <w:numId w:val="64"/>
        </w:numPr>
        <w:tabs>
          <w:tab w:val="left" w:pos="1080"/>
        </w:tabs>
        <w:spacing w:before="1"/>
        <w:ind w:right="356"/>
        <w:jc w:val="both"/>
        <w:rPr>
          <w:sz w:val="24"/>
        </w:rPr>
      </w:pPr>
      <w:r>
        <w:rPr>
          <w:sz w:val="24"/>
        </w:rPr>
        <w:t>Further, HOD-Production along with HOD-Quality Assurance shall investigate the nonconformities</w:t>
      </w:r>
      <w:r>
        <w:rPr>
          <w:spacing w:val="-3"/>
          <w:sz w:val="24"/>
        </w:rPr>
        <w:t xml:space="preserve"> </w:t>
      </w:r>
      <w:r>
        <w:rPr>
          <w:sz w:val="24"/>
        </w:rPr>
        <w:t>for</w:t>
      </w:r>
      <w:r>
        <w:rPr>
          <w:spacing w:val="-3"/>
          <w:sz w:val="24"/>
        </w:rPr>
        <w:t xml:space="preserve"> </w:t>
      </w:r>
      <w:r>
        <w:rPr>
          <w:sz w:val="24"/>
        </w:rPr>
        <w:t>determining</w:t>
      </w:r>
      <w:r>
        <w:rPr>
          <w:spacing w:val="-3"/>
          <w:sz w:val="24"/>
        </w:rPr>
        <w:t xml:space="preserve"> </w:t>
      </w:r>
      <w:r>
        <w:rPr>
          <w:sz w:val="24"/>
        </w:rPr>
        <w:t>the</w:t>
      </w:r>
      <w:r>
        <w:rPr>
          <w:spacing w:val="-4"/>
          <w:sz w:val="24"/>
        </w:rPr>
        <w:t xml:space="preserve"> </w:t>
      </w:r>
      <w:r>
        <w:rPr>
          <w:sz w:val="24"/>
        </w:rPr>
        <w:t>root</w:t>
      </w:r>
      <w:r>
        <w:rPr>
          <w:spacing w:val="-3"/>
          <w:sz w:val="24"/>
        </w:rPr>
        <w:t xml:space="preserve"> </w:t>
      </w:r>
      <w:r>
        <w:rPr>
          <w:sz w:val="24"/>
        </w:rPr>
        <w:t>cause</w:t>
      </w:r>
      <w:r>
        <w:rPr>
          <w:spacing w:val="-2"/>
          <w:sz w:val="24"/>
        </w:rPr>
        <w:t xml:space="preserve"> </w:t>
      </w:r>
      <w:r>
        <w:rPr>
          <w:sz w:val="24"/>
        </w:rPr>
        <w:t>and</w:t>
      </w:r>
      <w:r>
        <w:rPr>
          <w:spacing w:val="-3"/>
          <w:sz w:val="24"/>
        </w:rPr>
        <w:t xml:space="preserve"> </w:t>
      </w:r>
      <w:r>
        <w:rPr>
          <w:sz w:val="24"/>
        </w:rPr>
        <w:t>shall</w:t>
      </w:r>
      <w:r>
        <w:rPr>
          <w:spacing w:val="-3"/>
          <w:sz w:val="24"/>
        </w:rPr>
        <w:t xml:space="preserve"> </w:t>
      </w:r>
      <w:r>
        <w:rPr>
          <w:sz w:val="24"/>
        </w:rPr>
        <w:t>initiate</w:t>
      </w:r>
      <w:r>
        <w:rPr>
          <w:spacing w:val="-3"/>
          <w:sz w:val="24"/>
        </w:rPr>
        <w:t xml:space="preserve"> </w:t>
      </w:r>
      <w:r>
        <w:rPr>
          <w:sz w:val="24"/>
        </w:rPr>
        <w:t>appropriate</w:t>
      </w:r>
      <w:r>
        <w:rPr>
          <w:spacing w:val="-4"/>
          <w:sz w:val="24"/>
        </w:rPr>
        <w:t xml:space="preserve"> </w:t>
      </w:r>
      <w:r>
        <w:rPr>
          <w:sz w:val="24"/>
        </w:rPr>
        <w:t>corrective</w:t>
      </w:r>
      <w:r>
        <w:rPr>
          <w:spacing w:val="-4"/>
          <w:sz w:val="24"/>
        </w:rPr>
        <w:t xml:space="preserve"> </w:t>
      </w:r>
      <w:r>
        <w:rPr>
          <w:sz w:val="24"/>
        </w:rPr>
        <w:t>action (if any). Result of investigation and corrective action shall be recorded in Corrective Action Report (R/17-01).</w:t>
      </w:r>
    </w:p>
    <w:p w14:paraId="254CBB7B" w14:textId="77777777" w:rsidR="00700916" w:rsidRDefault="00700916">
      <w:pPr>
        <w:pStyle w:val="BodyText"/>
      </w:pPr>
    </w:p>
    <w:p w14:paraId="0BC11E5A" w14:textId="77777777" w:rsidR="00700916" w:rsidRDefault="003626FF">
      <w:pPr>
        <w:pStyle w:val="Heading7"/>
        <w:numPr>
          <w:ilvl w:val="1"/>
          <w:numId w:val="64"/>
        </w:numPr>
        <w:tabs>
          <w:tab w:val="left" w:pos="1080"/>
        </w:tabs>
      </w:pPr>
      <w:r>
        <w:t>Complaints</w:t>
      </w:r>
      <w:r>
        <w:rPr>
          <w:spacing w:val="-3"/>
        </w:rPr>
        <w:t xml:space="preserve"> </w:t>
      </w:r>
      <w:r>
        <w:t>from</w:t>
      </w:r>
      <w:r>
        <w:rPr>
          <w:spacing w:val="-1"/>
        </w:rPr>
        <w:t xml:space="preserve"> </w:t>
      </w:r>
      <w:r>
        <w:rPr>
          <w:spacing w:val="-2"/>
        </w:rPr>
        <w:t>Customer</w:t>
      </w:r>
    </w:p>
    <w:p w14:paraId="0AB60CCF" w14:textId="77777777" w:rsidR="00700916" w:rsidRDefault="00700916">
      <w:pPr>
        <w:pStyle w:val="BodyText"/>
        <w:rPr>
          <w:b/>
        </w:rPr>
      </w:pPr>
    </w:p>
    <w:p w14:paraId="051617D3" w14:textId="77777777" w:rsidR="00700916" w:rsidRDefault="003626FF">
      <w:pPr>
        <w:pStyle w:val="ListParagraph"/>
        <w:numPr>
          <w:ilvl w:val="2"/>
          <w:numId w:val="64"/>
        </w:numPr>
        <w:tabs>
          <w:tab w:val="left" w:pos="1080"/>
        </w:tabs>
        <w:ind w:right="358"/>
        <w:jc w:val="both"/>
        <w:rPr>
          <w:sz w:val="24"/>
        </w:rPr>
      </w:pPr>
      <w:r>
        <w:rPr>
          <w:sz w:val="24"/>
        </w:rPr>
        <w:t>Complaints from customers shall be received through letters/ e-mails and recorded by Marketing in Customer</w:t>
      </w:r>
      <w:r>
        <w:rPr>
          <w:spacing w:val="-1"/>
          <w:sz w:val="24"/>
        </w:rPr>
        <w:t xml:space="preserve"> </w:t>
      </w:r>
      <w:r>
        <w:rPr>
          <w:sz w:val="24"/>
        </w:rPr>
        <w:t>Complaint Register. The actions taken against complaint (correction)</w:t>
      </w:r>
    </w:p>
    <w:p w14:paraId="3B9CBD17"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070EE11E" w14:textId="77777777" w:rsidR="00700916" w:rsidRDefault="003626FF">
      <w:pPr>
        <w:pStyle w:val="BodyText"/>
        <w:spacing w:before="205"/>
        <w:ind w:left="1080"/>
      </w:pPr>
      <w:r>
        <w:lastRenderedPageBreak/>
        <w:t>shall</w:t>
      </w:r>
      <w:r>
        <w:rPr>
          <w:spacing w:val="70"/>
        </w:rPr>
        <w:t xml:space="preserve"> </w:t>
      </w:r>
      <w:r>
        <w:t>be</w:t>
      </w:r>
      <w:r>
        <w:rPr>
          <w:spacing w:val="69"/>
        </w:rPr>
        <w:t xml:space="preserve"> </w:t>
      </w:r>
      <w:r>
        <w:t>recorded</w:t>
      </w:r>
      <w:r>
        <w:rPr>
          <w:spacing w:val="70"/>
        </w:rPr>
        <w:t xml:space="preserve"> </w:t>
      </w:r>
      <w:r>
        <w:t>in</w:t>
      </w:r>
      <w:r>
        <w:rPr>
          <w:spacing w:val="70"/>
        </w:rPr>
        <w:t xml:space="preserve"> </w:t>
      </w:r>
      <w:r>
        <w:t>customer</w:t>
      </w:r>
      <w:r>
        <w:rPr>
          <w:spacing w:val="69"/>
        </w:rPr>
        <w:t xml:space="preserve"> </w:t>
      </w:r>
      <w:r>
        <w:t>complaint</w:t>
      </w:r>
      <w:r>
        <w:rPr>
          <w:spacing w:val="70"/>
        </w:rPr>
        <w:t xml:space="preserve"> </w:t>
      </w:r>
      <w:r>
        <w:t>register</w:t>
      </w:r>
      <w:r>
        <w:rPr>
          <w:spacing w:val="69"/>
        </w:rPr>
        <w:t xml:space="preserve"> </w:t>
      </w:r>
      <w:r>
        <w:t>itself</w:t>
      </w:r>
      <w:r>
        <w:rPr>
          <w:spacing w:val="69"/>
        </w:rPr>
        <w:t xml:space="preserve"> </w:t>
      </w:r>
      <w:r>
        <w:t>and</w:t>
      </w:r>
      <w:r>
        <w:rPr>
          <w:spacing w:val="70"/>
        </w:rPr>
        <w:t xml:space="preserve"> </w:t>
      </w:r>
      <w:r>
        <w:t>shall</w:t>
      </w:r>
      <w:r>
        <w:rPr>
          <w:spacing w:val="70"/>
        </w:rPr>
        <w:t xml:space="preserve"> </w:t>
      </w:r>
      <w:r>
        <w:t>be</w:t>
      </w:r>
      <w:r>
        <w:rPr>
          <w:spacing w:val="71"/>
        </w:rPr>
        <w:t xml:space="preserve"> </w:t>
      </w:r>
      <w:r>
        <w:t>communicated,</w:t>
      </w:r>
      <w:r>
        <w:rPr>
          <w:spacing w:val="69"/>
        </w:rPr>
        <w:t xml:space="preserve"> </w:t>
      </w:r>
      <w:r>
        <w:t>if required, to the customer through e-mails.</w:t>
      </w:r>
    </w:p>
    <w:p w14:paraId="60DEF37E" w14:textId="77777777" w:rsidR="00700916" w:rsidRDefault="00700916">
      <w:pPr>
        <w:pStyle w:val="BodyText"/>
      </w:pPr>
    </w:p>
    <w:p w14:paraId="6430206F" w14:textId="77777777" w:rsidR="00700916" w:rsidRDefault="003626FF">
      <w:pPr>
        <w:pStyle w:val="ListParagraph"/>
        <w:numPr>
          <w:ilvl w:val="2"/>
          <w:numId w:val="64"/>
        </w:numPr>
        <w:tabs>
          <w:tab w:val="left" w:pos="1080"/>
        </w:tabs>
        <w:ind w:right="358"/>
        <w:jc w:val="both"/>
        <w:rPr>
          <w:sz w:val="24"/>
        </w:rPr>
      </w:pPr>
      <w:r>
        <w:rPr>
          <w:sz w:val="24"/>
        </w:rPr>
        <w:t>All</w:t>
      </w:r>
      <w:r>
        <w:rPr>
          <w:spacing w:val="-2"/>
          <w:sz w:val="24"/>
        </w:rPr>
        <w:t xml:space="preserve"> </w:t>
      </w:r>
      <w:r>
        <w:rPr>
          <w:sz w:val="24"/>
        </w:rPr>
        <w:t>complaints</w:t>
      </w:r>
      <w:r>
        <w:rPr>
          <w:spacing w:val="-2"/>
          <w:sz w:val="24"/>
        </w:rPr>
        <w:t xml:space="preserve"> </w:t>
      </w:r>
      <w:r>
        <w:rPr>
          <w:sz w:val="24"/>
        </w:rPr>
        <w:t>related</w:t>
      </w:r>
      <w:r>
        <w:rPr>
          <w:spacing w:val="-2"/>
          <w:sz w:val="24"/>
        </w:rPr>
        <w:t xml:space="preserve"> </w:t>
      </w:r>
      <w:r>
        <w:rPr>
          <w:sz w:val="24"/>
        </w:rPr>
        <w:t>to</w:t>
      </w:r>
      <w:r>
        <w:rPr>
          <w:spacing w:val="-4"/>
          <w:sz w:val="24"/>
        </w:rPr>
        <w:t xml:space="preserve"> </w:t>
      </w:r>
      <w:r>
        <w:rPr>
          <w:sz w:val="24"/>
        </w:rPr>
        <w:t>product</w:t>
      </w:r>
      <w:r>
        <w:rPr>
          <w:spacing w:val="-2"/>
          <w:sz w:val="24"/>
        </w:rPr>
        <w:t xml:space="preserve"> </w:t>
      </w:r>
      <w:r>
        <w:rPr>
          <w:sz w:val="24"/>
        </w:rPr>
        <w:t>safety,</w:t>
      </w:r>
      <w:r>
        <w:rPr>
          <w:spacing w:val="-2"/>
          <w:sz w:val="24"/>
        </w:rPr>
        <w:t xml:space="preserve"> </w:t>
      </w:r>
      <w:r>
        <w:rPr>
          <w:sz w:val="24"/>
        </w:rPr>
        <w:t>legality</w:t>
      </w:r>
      <w:r>
        <w:rPr>
          <w:spacing w:val="-2"/>
          <w:sz w:val="24"/>
        </w:rPr>
        <w:t xml:space="preserve"> </w:t>
      </w:r>
      <w:r>
        <w:rPr>
          <w:sz w:val="24"/>
        </w:rPr>
        <w:t>and</w:t>
      </w:r>
      <w:r>
        <w:rPr>
          <w:spacing w:val="-2"/>
          <w:sz w:val="24"/>
        </w:rPr>
        <w:t xml:space="preserve"> </w:t>
      </w:r>
      <w:r>
        <w:rPr>
          <w:sz w:val="24"/>
        </w:rPr>
        <w:t>quality</w:t>
      </w:r>
      <w:r>
        <w:rPr>
          <w:spacing w:val="-2"/>
          <w:sz w:val="24"/>
        </w:rPr>
        <w:t xml:space="preserve"> </w:t>
      </w:r>
      <w:r>
        <w:rPr>
          <w:sz w:val="24"/>
        </w:rPr>
        <w:t>shall</w:t>
      </w:r>
      <w:r>
        <w:rPr>
          <w:spacing w:val="-4"/>
          <w:sz w:val="24"/>
        </w:rPr>
        <w:t xml:space="preserve"> </w:t>
      </w:r>
      <w:r>
        <w:rPr>
          <w:sz w:val="24"/>
        </w:rPr>
        <w:t>be</w:t>
      </w:r>
      <w:r>
        <w:rPr>
          <w:spacing w:val="-3"/>
          <w:sz w:val="24"/>
        </w:rPr>
        <w:t xml:space="preserve"> </w:t>
      </w:r>
      <w:r>
        <w:rPr>
          <w:sz w:val="24"/>
        </w:rPr>
        <w:t>forwarded</w:t>
      </w:r>
      <w:r>
        <w:rPr>
          <w:spacing w:val="-2"/>
          <w:sz w:val="24"/>
        </w:rPr>
        <w:t xml:space="preserve"> </w:t>
      </w:r>
      <w:r>
        <w:rPr>
          <w:sz w:val="24"/>
        </w:rPr>
        <w:t>by</w:t>
      </w:r>
      <w:r>
        <w:rPr>
          <w:spacing w:val="-2"/>
          <w:sz w:val="24"/>
        </w:rPr>
        <w:t xml:space="preserve"> </w:t>
      </w:r>
      <w:r>
        <w:rPr>
          <w:sz w:val="24"/>
        </w:rPr>
        <w:t>Marketing to Quality Assurance. HOD-Quality Assurance along with HOD-Production shall investigate the customer complaints for determining the root cause and shall initiate appropriate corrective action (if any). Result of investigation and corrective action shall be recorded in Corrective Action Report (R/17-01). The actions taken against complaint shall be communicated, if required, to the customer through e-mails.</w:t>
      </w:r>
    </w:p>
    <w:p w14:paraId="25591F3D" w14:textId="77777777" w:rsidR="00700916" w:rsidRDefault="00700916">
      <w:pPr>
        <w:pStyle w:val="BodyText"/>
      </w:pPr>
    </w:p>
    <w:p w14:paraId="671023A0" w14:textId="77777777" w:rsidR="00700916" w:rsidRDefault="003626FF">
      <w:pPr>
        <w:pStyle w:val="Heading7"/>
        <w:numPr>
          <w:ilvl w:val="1"/>
          <w:numId w:val="64"/>
        </w:numPr>
        <w:tabs>
          <w:tab w:val="left" w:pos="1080"/>
        </w:tabs>
        <w:spacing w:before="1"/>
      </w:pPr>
      <w:r>
        <w:t>Non-compliance</w:t>
      </w:r>
      <w:r>
        <w:rPr>
          <w:spacing w:val="-3"/>
        </w:rPr>
        <w:t xml:space="preserve"> </w:t>
      </w:r>
      <w:r>
        <w:t>with</w:t>
      </w:r>
      <w:r>
        <w:rPr>
          <w:spacing w:val="-2"/>
        </w:rPr>
        <w:t xml:space="preserve"> </w:t>
      </w:r>
      <w:r>
        <w:t>Legislative</w:t>
      </w:r>
      <w:r>
        <w:rPr>
          <w:spacing w:val="-3"/>
        </w:rPr>
        <w:t xml:space="preserve"> </w:t>
      </w:r>
      <w:r>
        <w:rPr>
          <w:spacing w:val="-2"/>
        </w:rPr>
        <w:t>Requirements</w:t>
      </w:r>
    </w:p>
    <w:p w14:paraId="7133A15D" w14:textId="77777777" w:rsidR="00700916" w:rsidRDefault="00700916">
      <w:pPr>
        <w:pStyle w:val="BodyText"/>
        <w:rPr>
          <w:b/>
        </w:rPr>
      </w:pPr>
    </w:p>
    <w:p w14:paraId="64C270BB" w14:textId="77777777" w:rsidR="00700916" w:rsidRDefault="003626FF">
      <w:pPr>
        <w:pStyle w:val="ListParagraph"/>
        <w:numPr>
          <w:ilvl w:val="2"/>
          <w:numId w:val="64"/>
        </w:numPr>
        <w:tabs>
          <w:tab w:val="left" w:pos="1080"/>
        </w:tabs>
        <w:ind w:right="361"/>
        <w:jc w:val="both"/>
        <w:rPr>
          <w:sz w:val="24"/>
        </w:rPr>
      </w:pPr>
      <w:r>
        <w:rPr>
          <w:sz w:val="24"/>
        </w:rPr>
        <w:t>Action against non-compliance with legislative requirements shall be initiated immediately by HOD-Production. Records of the action taken shall be recorded in the Corrective Action Report (R/17-01).</w:t>
      </w:r>
    </w:p>
    <w:p w14:paraId="126BB132" w14:textId="77777777" w:rsidR="00700916" w:rsidRDefault="00700916">
      <w:pPr>
        <w:pStyle w:val="BodyText"/>
      </w:pPr>
    </w:p>
    <w:p w14:paraId="487976EC" w14:textId="77777777" w:rsidR="00700916" w:rsidRDefault="003626FF">
      <w:pPr>
        <w:pStyle w:val="Heading7"/>
        <w:numPr>
          <w:ilvl w:val="1"/>
          <w:numId w:val="64"/>
        </w:numPr>
        <w:tabs>
          <w:tab w:val="left" w:pos="1080"/>
        </w:tabs>
      </w:pPr>
      <w:r>
        <w:t>Non-achievements</w:t>
      </w:r>
      <w:r>
        <w:rPr>
          <w:spacing w:val="-3"/>
        </w:rPr>
        <w:t xml:space="preserve"> </w:t>
      </w:r>
      <w:r>
        <w:t>of</w:t>
      </w:r>
      <w:r>
        <w:rPr>
          <w:spacing w:val="-3"/>
        </w:rPr>
        <w:t xml:space="preserve"> </w:t>
      </w:r>
      <w:r>
        <w:t>Objectives</w:t>
      </w:r>
      <w:r>
        <w:rPr>
          <w:spacing w:val="-2"/>
        </w:rPr>
        <w:t xml:space="preserve"> </w:t>
      </w:r>
      <w:r>
        <w:t>and</w:t>
      </w:r>
      <w:r>
        <w:rPr>
          <w:spacing w:val="-2"/>
        </w:rPr>
        <w:t xml:space="preserve"> Targets</w:t>
      </w:r>
    </w:p>
    <w:p w14:paraId="76D41891" w14:textId="77777777" w:rsidR="00700916" w:rsidRDefault="00700916">
      <w:pPr>
        <w:pStyle w:val="BodyText"/>
        <w:rPr>
          <w:b/>
        </w:rPr>
      </w:pPr>
    </w:p>
    <w:p w14:paraId="41BF74E7" w14:textId="77777777" w:rsidR="00700916" w:rsidRDefault="003626FF">
      <w:pPr>
        <w:pStyle w:val="ListParagraph"/>
        <w:numPr>
          <w:ilvl w:val="2"/>
          <w:numId w:val="64"/>
        </w:numPr>
        <w:tabs>
          <w:tab w:val="left" w:pos="1080"/>
        </w:tabs>
        <w:ind w:right="358"/>
        <w:jc w:val="both"/>
        <w:rPr>
          <w:sz w:val="24"/>
        </w:rPr>
      </w:pPr>
      <w:r>
        <w:rPr>
          <w:sz w:val="24"/>
        </w:rPr>
        <w:t>Management Representative shall monitor achievements or non-achievements of objectives and targets through KPI Performance Reports. In case of non-achievement of objectives and targets, a corrective action shall be initiated by the respective HODs and the same shall be recorded in Corrective Action Report (R/17-01).</w:t>
      </w:r>
    </w:p>
    <w:p w14:paraId="68F49011" w14:textId="77777777" w:rsidR="00700916" w:rsidRDefault="00700916">
      <w:pPr>
        <w:pStyle w:val="BodyText"/>
      </w:pPr>
    </w:p>
    <w:p w14:paraId="0947C754" w14:textId="77777777" w:rsidR="00700916" w:rsidRDefault="003626FF">
      <w:pPr>
        <w:pStyle w:val="Heading7"/>
        <w:numPr>
          <w:ilvl w:val="1"/>
          <w:numId w:val="64"/>
        </w:numPr>
        <w:tabs>
          <w:tab w:val="left" w:pos="1080"/>
        </w:tabs>
      </w:pPr>
      <w:r>
        <w:t>Non-compliance</w:t>
      </w:r>
      <w:r>
        <w:rPr>
          <w:spacing w:val="-4"/>
        </w:rPr>
        <w:t xml:space="preserve"> </w:t>
      </w:r>
      <w:r>
        <w:t>with</w:t>
      </w:r>
      <w:r>
        <w:rPr>
          <w:spacing w:val="-2"/>
        </w:rPr>
        <w:t xml:space="preserve"> </w:t>
      </w:r>
      <w:r>
        <w:t>documented</w:t>
      </w:r>
      <w:r>
        <w:rPr>
          <w:spacing w:val="-2"/>
        </w:rPr>
        <w:t xml:space="preserve"> </w:t>
      </w:r>
      <w:r>
        <w:t>consumer</w:t>
      </w:r>
      <w:r>
        <w:rPr>
          <w:spacing w:val="-3"/>
        </w:rPr>
        <w:t xml:space="preserve"> </w:t>
      </w:r>
      <w:r>
        <w:t>product</w:t>
      </w:r>
      <w:r>
        <w:rPr>
          <w:spacing w:val="-2"/>
        </w:rPr>
        <w:t xml:space="preserve"> </w:t>
      </w:r>
      <w:r>
        <w:t>management</w:t>
      </w:r>
      <w:r>
        <w:rPr>
          <w:spacing w:val="-2"/>
        </w:rPr>
        <w:t xml:space="preserve"> system</w:t>
      </w:r>
    </w:p>
    <w:p w14:paraId="21B68B41" w14:textId="77777777" w:rsidR="00700916" w:rsidRDefault="00700916">
      <w:pPr>
        <w:pStyle w:val="BodyText"/>
        <w:rPr>
          <w:b/>
        </w:rPr>
      </w:pPr>
    </w:p>
    <w:p w14:paraId="7308F6C1" w14:textId="77777777" w:rsidR="00700916" w:rsidRDefault="003626FF">
      <w:pPr>
        <w:pStyle w:val="ListParagraph"/>
        <w:numPr>
          <w:ilvl w:val="2"/>
          <w:numId w:val="64"/>
        </w:numPr>
        <w:tabs>
          <w:tab w:val="left" w:pos="1080"/>
        </w:tabs>
        <w:ind w:right="361"/>
        <w:jc w:val="both"/>
        <w:rPr>
          <w:sz w:val="24"/>
        </w:rPr>
      </w:pPr>
      <w:r>
        <w:rPr>
          <w:sz w:val="24"/>
        </w:rPr>
        <w:t>Non-compliance with documented management system shall be identified during internal audit. The concerned HOD shall identify the root cause of the nonconformities and shall initiate appropriate corrective action. Records of such action taken shall be recorded in the Internal Audit Nonconformity Report.</w:t>
      </w:r>
    </w:p>
    <w:p w14:paraId="39EF4885" w14:textId="77777777" w:rsidR="00700916" w:rsidRDefault="00700916">
      <w:pPr>
        <w:pStyle w:val="BodyText"/>
      </w:pPr>
    </w:p>
    <w:p w14:paraId="2BBDDA47" w14:textId="77777777" w:rsidR="00700916" w:rsidRDefault="003626FF">
      <w:pPr>
        <w:pStyle w:val="ListParagraph"/>
        <w:numPr>
          <w:ilvl w:val="2"/>
          <w:numId w:val="64"/>
        </w:numPr>
        <w:tabs>
          <w:tab w:val="left" w:pos="1080"/>
        </w:tabs>
        <w:spacing w:before="1"/>
        <w:ind w:right="361"/>
        <w:jc w:val="both"/>
        <w:rPr>
          <w:sz w:val="24"/>
        </w:rPr>
      </w:pPr>
      <w:r>
        <w:rPr>
          <w:sz w:val="24"/>
        </w:rPr>
        <w:t>Noncompliance</w:t>
      </w:r>
      <w:r>
        <w:rPr>
          <w:spacing w:val="-5"/>
          <w:sz w:val="24"/>
        </w:rPr>
        <w:t xml:space="preserve"> </w:t>
      </w:r>
      <w:r>
        <w:rPr>
          <w:sz w:val="24"/>
        </w:rPr>
        <w:t>with</w:t>
      </w:r>
      <w:r>
        <w:rPr>
          <w:spacing w:val="-4"/>
          <w:sz w:val="24"/>
        </w:rPr>
        <w:t xml:space="preserve"> </w:t>
      </w:r>
      <w:r>
        <w:rPr>
          <w:sz w:val="24"/>
        </w:rPr>
        <w:t>documented</w:t>
      </w:r>
      <w:r>
        <w:rPr>
          <w:spacing w:val="-4"/>
          <w:sz w:val="24"/>
        </w:rPr>
        <w:t xml:space="preserve"> </w:t>
      </w:r>
      <w:r>
        <w:rPr>
          <w:sz w:val="24"/>
        </w:rPr>
        <w:t>management</w:t>
      </w:r>
      <w:r>
        <w:rPr>
          <w:spacing w:val="-4"/>
          <w:sz w:val="24"/>
        </w:rPr>
        <w:t xml:space="preserve"> </w:t>
      </w:r>
      <w:r>
        <w:rPr>
          <w:sz w:val="24"/>
        </w:rPr>
        <w:t>system</w:t>
      </w:r>
      <w:r>
        <w:rPr>
          <w:spacing w:val="-4"/>
          <w:sz w:val="24"/>
        </w:rPr>
        <w:t xml:space="preserve"> </w:t>
      </w:r>
      <w:r>
        <w:rPr>
          <w:sz w:val="24"/>
        </w:rPr>
        <w:t>shall</w:t>
      </w:r>
      <w:r>
        <w:rPr>
          <w:spacing w:val="-4"/>
          <w:sz w:val="24"/>
        </w:rPr>
        <w:t xml:space="preserve"> </w:t>
      </w:r>
      <w:r>
        <w:rPr>
          <w:sz w:val="24"/>
        </w:rPr>
        <w:t>also</w:t>
      </w:r>
      <w:r>
        <w:rPr>
          <w:spacing w:val="-4"/>
          <w:sz w:val="24"/>
        </w:rPr>
        <w:t xml:space="preserve"> </w:t>
      </w:r>
      <w:r>
        <w:rPr>
          <w:sz w:val="24"/>
        </w:rPr>
        <w:t>be</w:t>
      </w:r>
      <w:r>
        <w:rPr>
          <w:spacing w:val="-4"/>
          <w:sz w:val="24"/>
        </w:rPr>
        <w:t xml:space="preserve"> </w:t>
      </w:r>
      <w:r>
        <w:rPr>
          <w:sz w:val="24"/>
        </w:rPr>
        <w:t>identified</w:t>
      </w:r>
      <w:r>
        <w:rPr>
          <w:spacing w:val="-4"/>
          <w:sz w:val="24"/>
        </w:rPr>
        <w:t xml:space="preserve"> </w:t>
      </w:r>
      <w:r>
        <w:rPr>
          <w:sz w:val="24"/>
        </w:rPr>
        <w:t>during</w:t>
      </w:r>
      <w:r>
        <w:rPr>
          <w:spacing w:val="-4"/>
          <w:sz w:val="24"/>
        </w:rPr>
        <w:t xml:space="preserve"> </w:t>
      </w:r>
      <w:r>
        <w:rPr>
          <w:sz w:val="24"/>
        </w:rPr>
        <w:t>external audit. Analysis of root cause of the detected nonconformities and appropriate corrective action against those nonconformities shall be taken by the concerned prime responsible person. Root cause analysis and corrective action taken shall also be recorded.</w:t>
      </w:r>
    </w:p>
    <w:p w14:paraId="2D6BA5F8" w14:textId="77777777" w:rsidR="00700916" w:rsidRDefault="00700916">
      <w:pPr>
        <w:pStyle w:val="BodyText"/>
      </w:pPr>
    </w:p>
    <w:p w14:paraId="15CADC36" w14:textId="77777777" w:rsidR="00700916" w:rsidRDefault="003626FF">
      <w:pPr>
        <w:pStyle w:val="Heading7"/>
        <w:numPr>
          <w:ilvl w:val="1"/>
          <w:numId w:val="64"/>
        </w:numPr>
        <w:tabs>
          <w:tab w:val="left" w:pos="1080"/>
        </w:tabs>
      </w:pPr>
      <w:r>
        <w:rPr>
          <w:spacing w:val="-2"/>
        </w:rPr>
        <w:t>General</w:t>
      </w:r>
    </w:p>
    <w:p w14:paraId="226EB12D" w14:textId="77777777" w:rsidR="00700916" w:rsidRDefault="00700916">
      <w:pPr>
        <w:pStyle w:val="BodyText"/>
        <w:rPr>
          <w:b/>
        </w:rPr>
      </w:pPr>
    </w:p>
    <w:p w14:paraId="0B8FCF9C" w14:textId="77777777" w:rsidR="00700916" w:rsidRDefault="003626FF">
      <w:pPr>
        <w:pStyle w:val="ListParagraph"/>
        <w:numPr>
          <w:ilvl w:val="2"/>
          <w:numId w:val="64"/>
        </w:numPr>
        <w:tabs>
          <w:tab w:val="left" w:pos="1080"/>
        </w:tabs>
        <w:ind w:right="364"/>
        <w:jc w:val="both"/>
        <w:rPr>
          <w:sz w:val="24"/>
        </w:rPr>
      </w:pPr>
      <w:r>
        <w:rPr>
          <w:sz w:val="24"/>
        </w:rPr>
        <w:t xml:space="preserve">Corrective Action taken shall be appropriate to the magnitude of the problems. Corrective Action shall be reviewed through product hazard and risk assessment process prior to </w:t>
      </w:r>
      <w:r>
        <w:rPr>
          <w:spacing w:val="-2"/>
          <w:sz w:val="24"/>
        </w:rPr>
        <w:t>implementation.</w:t>
      </w:r>
    </w:p>
    <w:p w14:paraId="271C595B" w14:textId="77777777" w:rsidR="00700916" w:rsidRDefault="00700916">
      <w:pPr>
        <w:pStyle w:val="BodyText"/>
      </w:pPr>
    </w:p>
    <w:p w14:paraId="059CCF0E" w14:textId="77777777" w:rsidR="00700916" w:rsidRDefault="003626FF">
      <w:pPr>
        <w:pStyle w:val="ListParagraph"/>
        <w:numPr>
          <w:ilvl w:val="2"/>
          <w:numId w:val="64"/>
        </w:numPr>
        <w:tabs>
          <w:tab w:val="left" w:pos="1080"/>
        </w:tabs>
        <w:ind w:right="361"/>
        <w:jc w:val="both"/>
        <w:rPr>
          <w:sz w:val="24"/>
        </w:rPr>
      </w:pPr>
      <w:r>
        <w:rPr>
          <w:sz w:val="24"/>
        </w:rPr>
        <w:t>As per organization’s policy, any corrective action plan relating to safety, legality or quality shall only be agreed by personnel who have defined responsibility and accountability for these areas of control. These personnel shall also be responsible for verifying that the corrective action plan has been completed satisfactorily. The name of concerned responsible and accountable person shall be mentioned in Corrective Action Report (R/17-01).</w:t>
      </w:r>
    </w:p>
    <w:p w14:paraId="6BBFFB23"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3F12709D" w14:textId="77777777" w:rsidR="00700916" w:rsidRDefault="00700916">
      <w:pPr>
        <w:pStyle w:val="BodyText"/>
        <w:spacing w:before="205"/>
      </w:pPr>
    </w:p>
    <w:p w14:paraId="41771D76" w14:textId="77777777" w:rsidR="00700916" w:rsidRDefault="003626FF">
      <w:pPr>
        <w:pStyle w:val="ListParagraph"/>
        <w:numPr>
          <w:ilvl w:val="2"/>
          <w:numId w:val="64"/>
        </w:numPr>
        <w:tabs>
          <w:tab w:val="left" w:pos="1080"/>
        </w:tabs>
        <w:ind w:right="365"/>
        <w:jc w:val="both"/>
        <w:rPr>
          <w:sz w:val="24"/>
        </w:rPr>
      </w:pPr>
      <w:r>
        <w:rPr>
          <w:sz w:val="24"/>
        </w:rPr>
        <w:t xml:space="preserve">5 Why tools shall be used for assessing the root cause and necessary corrective action taken </w:t>
      </w:r>
      <w:r>
        <w:rPr>
          <w:spacing w:val="-2"/>
          <w:sz w:val="24"/>
        </w:rPr>
        <w:t>guidance.</w:t>
      </w:r>
    </w:p>
    <w:p w14:paraId="11B21D53" w14:textId="77777777" w:rsidR="00700916" w:rsidRDefault="00700916">
      <w:pPr>
        <w:pStyle w:val="BodyText"/>
      </w:pPr>
    </w:p>
    <w:p w14:paraId="791BAA61" w14:textId="77777777" w:rsidR="00700916" w:rsidRDefault="003626FF">
      <w:pPr>
        <w:pStyle w:val="ListParagraph"/>
        <w:numPr>
          <w:ilvl w:val="2"/>
          <w:numId w:val="64"/>
        </w:numPr>
        <w:tabs>
          <w:tab w:val="left" w:pos="1080"/>
        </w:tabs>
        <w:ind w:right="361"/>
        <w:jc w:val="both"/>
        <w:rPr>
          <w:sz w:val="24"/>
        </w:rPr>
      </w:pPr>
      <w:r>
        <w:rPr>
          <w:sz w:val="24"/>
        </w:rPr>
        <w:t>All</w:t>
      </w:r>
      <w:r>
        <w:rPr>
          <w:spacing w:val="-1"/>
          <w:sz w:val="24"/>
        </w:rPr>
        <w:t xml:space="preserve"> </w:t>
      </w:r>
      <w:r>
        <w:rPr>
          <w:sz w:val="24"/>
        </w:rPr>
        <w:t>corrective actions</w:t>
      </w:r>
      <w:r>
        <w:rPr>
          <w:spacing w:val="-1"/>
          <w:sz w:val="24"/>
        </w:rPr>
        <w:t xml:space="preserve"> </w:t>
      </w:r>
      <w:r>
        <w:rPr>
          <w:sz w:val="24"/>
        </w:rPr>
        <w:t>shall</w:t>
      </w:r>
      <w:r>
        <w:rPr>
          <w:spacing w:val="-1"/>
          <w:sz w:val="24"/>
        </w:rPr>
        <w:t xml:space="preserve"> </w:t>
      </w:r>
      <w:r>
        <w:rPr>
          <w:sz w:val="24"/>
        </w:rPr>
        <w:t>be</w:t>
      </w:r>
      <w:r>
        <w:rPr>
          <w:spacing w:val="-2"/>
          <w:sz w:val="24"/>
        </w:rPr>
        <w:t xml:space="preserve"> </w:t>
      </w:r>
      <w:r>
        <w:rPr>
          <w:sz w:val="24"/>
        </w:rPr>
        <w:t>undertaken</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timely</w:t>
      </w:r>
      <w:r>
        <w:rPr>
          <w:spacing w:val="-1"/>
          <w:sz w:val="24"/>
        </w:rPr>
        <w:t xml:space="preserve"> </w:t>
      </w:r>
      <w:r>
        <w:rPr>
          <w:sz w:val="24"/>
        </w:rPr>
        <w:t>manner</w:t>
      </w:r>
      <w:r>
        <w:rPr>
          <w:spacing w:val="-2"/>
          <w:sz w:val="24"/>
        </w:rPr>
        <w:t xml:space="preserve"> </w:t>
      </w:r>
      <w:r>
        <w:rPr>
          <w:sz w:val="24"/>
        </w:rPr>
        <w:t>to</w:t>
      </w:r>
      <w:r>
        <w:rPr>
          <w:spacing w:val="-1"/>
          <w:sz w:val="24"/>
        </w:rPr>
        <w:t xml:space="preserve"> </w:t>
      </w:r>
      <w:r>
        <w:rPr>
          <w:sz w:val="24"/>
        </w:rPr>
        <w:t>prevent</w:t>
      </w:r>
      <w:r>
        <w:rPr>
          <w:spacing w:val="-1"/>
          <w:sz w:val="24"/>
        </w:rPr>
        <w:t xml:space="preserve"> </w:t>
      </w:r>
      <w:r>
        <w:rPr>
          <w:sz w:val="24"/>
        </w:rPr>
        <w:t>further</w:t>
      </w:r>
      <w:r>
        <w:rPr>
          <w:spacing w:val="-3"/>
          <w:sz w:val="24"/>
        </w:rPr>
        <w:t xml:space="preserve"> </w:t>
      </w:r>
      <w:r>
        <w:rPr>
          <w:sz w:val="24"/>
        </w:rPr>
        <w:t>occurrence</w:t>
      </w:r>
      <w:r>
        <w:rPr>
          <w:spacing w:val="-2"/>
          <w:sz w:val="24"/>
        </w:rPr>
        <w:t xml:space="preserve"> </w:t>
      </w:r>
      <w:r>
        <w:rPr>
          <w:sz w:val="24"/>
        </w:rPr>
        <w:t>of nonconformity. The target date of completion of corrective action shall be mentioned in Corrective Action Report (R/17-01).</w:t>
      </w:r>
    </w:p>
    <w:p w14:paraId="3564320A" w14:textId="77777777" w:rsidR="00700916" w:rsidRDefault="00700916">
      <w:pPr>
        <w:pStyle w:val="BodyText"/>
      </w:pPr>
    </w:p>
    <w:p w14:paraId="5FE08B90" w14:textId="77777777" w:rsidR="00700916" w:rsidRDefault="003626FF">
      <w:pPr>
        <w:pStyle w:val="ListParagraph"/>
        <w:numPr>
          <w:ilvl w:val="2"/>
          <w:numId w:val="64"/>
        </w:numPr>
        <w:tabs>
          <w:tab w:val="left" w:pos="1080"/>
        </w:tabs>
        <w:ind w:right="360"/>
        <w:jc w:val="both"/>
        <w:rPr>
          <w:sz w:val="24"/>
        </w:rPr>
      </w:pPr>
      <w:r>
        <w:rPr>
          <w:sz w:val="24"/>
        </w:rPr>
        <w:t>Review of corrective actions shall be done to identify the effectiveness of implemented action. Revalidation of 1</w:t>
      </w:r>
      <w:r>
        <w:rPr>
          <w:sz w:val="24"/>
          <w:vertAlign w:val="superscript"/>
        </w:rPr>
        <w:t>st</w:t>
      </w:r>
      <w:r>
        <w:rPr>
          <w:sz w:val="24"/>
        </w:rPr>
        <w:t xml:space="preserve"> review for corrective action after fixed interval as per the intensity of the problem shall also be monitored.</w:t>
      </w:r>
    </w:p>
    <w:p w14:paraId="4456FCA9" w14:textId="77777777" w:rsidR="00700916" w:rsidRDefault="00700916">
      <w:pPr>
        <w:pStyle w:val="BodyText"/>
        <w:spacing w:before="1"/>
      </w:pPr>
    </w:p>
    <w:p w14:paraId="5827C811" w14:textId="77777777" w:rsidR="00700916" w:rsidRDefault="003626FF">
      <w:pPr>
        <w:pStyle w:val="ListParagraph"/>
        <w:numPr>
          <w:ilvl w:val="2"/>
          <w:numId w:val="64"/>
        </w:numPr>
        <w:tabs>
          <w:tab w:val="left" w:pos="1080"/>
        </w:tabs>
        <w:ind w:right="359"/>
        <w:jc w:val="both"/>
        <w:rPr>
          <w:sz w:val="24"/>
        </w:rPr>
      </w:pPr>
      <w:r>
        <w:rPr>
          <w:sz w:val="24"/>
        </w:rPr>
        <w:t>Any procedural changes or updating resulting from the corrective action shall be done through document control system.</w:t>
      </w:r>
    </w:p>
    <w:p w14:paraId="09332ADE" w14:textId="77777777" w:rsidR="00700916" w:rsidRDefault="00700916">
      <w:pPr>
        <w:pStyle w:val="BodyText"/>
      </w:pPr>
    </w:p>
    <w:p w14:paraId="0B002F57" w14:textId="77777777" w:rsidR="00700916" w:rsidRDefault="003626FF">
      <w:pPr>
        <w:pStyle w:val="ListParagraph"/>
        <w:numPr>
          <w:ilvl w:val="2"/>
          <w:numId w:val="64"/>
        </w:numPr>
        <w:tabs>
          <w:tab w:val="left" w:pos="1080"/>
        </w:tabs>
        <w:ind w:right="360"/>
        <w:jc w:val="both"/>
        <w:rPr>
          <w:sz w:val="24"/>
        </w:rPr>
      </w:pPr>
      <w:r>
        <w:rPr>
          <w:sz w:val="24"/>
        </w:rPr>
        <w:t>Effectiveness of Corrective Action shall be reviewed by the Internal Auditors during internal audit. Corrective Actions taken as well as its effectiveness shall also be reviewed in the Management Review Meeting.</w:t>
      </w:r>
    </w:p>
    <w:p w14:paraId="2124C1EC" w14:textId="77777777" w:rsidR="00700916" w:rsidRDefault="00700916">
      <w:pPr>
        <w:pStyle w:val="BodyText"/>
      </w:pPr>
    </w:p>
    <w:p w14:paraId="1A303FBF" w14:textId="77777777" w:rsidR="00700916" w:rsidRDefault="003626FF">
      <w:pPr>
        <w:pStyle w:val="Heading6"/>
        <w:numPr>
          <w:ilvl w:val="0"/>
          <w:numId w:val="64"/>
        </w:numPr>
        <w:tabs>
          <w:tab w:val="left" w:pos="1080"/>
        </w:tabs>
      </w:pPr>
      <w:r>
        <w:t>KEY</w:t>
      </w:r>
      <w:r>
        <w:rPr>
          <w:spacing w:val="-2"/>
        </w:rPr>
        <w:t xml:space="preserve"> </w:t>
      </w:r>
      <w:r>
        <w:t>PERFORMANCE</w:t>
      </w:r>
      <w:r>
        <w:rPr>
          <w:spacing w:val="-1"/>
        </w:rPr>
        <w:t xml:space="preserve"> </w:t>
      </w:r>
      <w:r>
        <w:rPr>
          <w:spacing w:val="-2"/>
        </w:rPr>
        <w:t>INDICATOR</w:t>
      </w:r>
    </w:p>
    <w:p w14:paraId="480A4107" w14:textId="77777777" w:rsidR="00700916" w:rsidRDefault="00700916">
      <w:pPr>
        <w:pStyle w:val="BodyText"/>
        <w:rPr>
          <w:b/>
        </w:rPr>
      </w:pPr>
    </w:p>
    <w:p w14:paraId="4C6D7DB0" w14:textId="77777777" w:rsidR="00700916" w:rsidRDefault="003626FF">
      <w:pPr>
        <w:pStyle w:val="BodyText"/>
        <w:ind w:left="1080"/>
      </w:pPr>
      <w:r>
        <w:rPr>
          <w:spacing w:val="-4"/>
        </w:rPr>
        <w:t>None</w:t>
      </w:r>
    </w:p>
    <w:p w14:paraId="1F7BA21B" w14:textId="77777777" w:rsidR="00700916" w:rsidRDefault="00700916">
      <w:pPr>
        <w:pStyle w:val="BodyText"/>
      </w:pPr>
    </w:p>
    <w:p w14:paraId="65069F20" w14:textId="77777777" w:rsidR="00700916" w:rsidRDefault="003626FF">
      <w:pPr>
        <w:pStyle w:val="Heading6"/>
        <w:numPr>
          <w:ilvl w:val="0"/>
          <w:numId w:val="64"/>
        </w:numPr>
        <w:tabs>
          <w:tab w:val="left" w:pos="1080"/>
        </w:tabs>
      </w:pPr>
      <w:r>
        <w:rPr>
          <w:spacing w:val="-2"/>
        </w:rPr>
        <w:t>REFERENCE</w:t>
      </w:r>
    </w:p>
    <w:p w14:paraId="4A138D1B" w14:textId="77777777" w:rsidR="00700916" w:rsidRDefault="00700916">
      <w:pPr>
        <w:pStyle w:val="BodyText"/>
        <w:rPr>
          <w:b/>
        </w:rPr>
      </w:pPr>
    </w:p>
    <w:p w14:paraId="6B190FA9" w14:textId="77777777" w:rsidR="00700916" w:rsidRDefault="003626FF">
      <w:pPr>
        <w:pStyle w:val="Heading7"/>
        <w:numPr>
          <w:ilvl w:val="1"/>
          <w:numId w:val="64"/>
        </w:numPr>
        <w:tabs>
          <w:tab w:val="left" w:pos="1080"/>
        </w:tabs>
      </w:pPr>
      <w:r>
        <w:t>List of</w:t>
      </w:r>
      <w:r>
        <w:rPr>
          <w:spacing w:val="-1"/>
        </w:rPr>
        <w:t xml:space="preserve"> </w:t>
      </w:r>
      <w:r>
        <w:rPr>
          <w:spacing w:val="-2"/>
        </w:rPr>
        <w:t>Documents</w:t>
      </w:r>
    </w:p>
    <w:p w14:paraId="3B7AB1D8"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7830"/>
      </w:tblGrid>
      <w:tr w:rsidR="00700916" w14:paraId="11CFB05B" w14:textId="77777777">
        <w:trPr>
          <w:trHeight w:val="551"/>
        </w:trPr>
        <w:tc>
          <w:tcPr>
            <w:tcW w:w="1531" w:type="dxa"/>
            <w:shd w:val="clear" w:color="auto" w:fill="CCFFFF"/>
          </w:tcPr>
          <w:p w14:paraId="6D057139" w14:textId="77777777" w:rsidR="00700916" w:rsidRDefault="003626FF">
            <w:pPr>
              <w:pStyle w:val="TableParagraph"/>
              <w:spacing w:line="276" w:lineRule="exact"/>
              <w:ind w:left="587" w:hanging="351"/>
              <w:jc w:val="left"/>
              <w:rPr>
                <w:b/>
                <w:sz w:val="24"/>
              </w:rPr>
            </w:pPr>
            <w:r>
              <w:rPr>
                <w:b/>
                <w:spacing w:val="-2"/>
                <w:sz w:val="24"/>
              </w:rPr>
              <w:t xml:space="preserve">Document </w:t>
            </w:r>
            <w:r>
              <w:rPr>
                <w:b/>
                <w:spacing w:val="-4"/>
                <w:sz w:val="24"/>
              </w:rPr>
              <w:t>No.</w:t>
            </w:r>
          </w:p>
        </w:tc>
        <w:tc>
          <w:tcPr>
            <w:tcW w:w="7830" w:type="dxa"/>
            <w:shd w:val="clear" w:color="auto" w:fill="CCFFFF"/>
          </w:tcPr>
          <w:p w14:paraId="04D59C09" w14:textId="77777777" w:rsidR="00700916" w:rsidRDefault="003626FF">
            <w:pPr>
              <w:pStyle w:val="TableParagraph"/>
              <w:spacing w:line="275" w:lineRule="exact"/>
              <w:ind w:left="4"/>
              <w:rPr>
                <w:b/>
                <w:sz w:val="24"/>
              </w:rPr>
            </w:pPr>
            <w:r>
              <w:rPr>
                <w:b/>
                <w:sz w:val="24"/>
              </w:rPr>
              <w:t>Document</w:t>
            </w:r>
            <w:r>
              <w:rPr>
                <w:b/>
                <w:spacing w:val="-2"/>
                <w:sz w:val="24"/>
              </w:rPr>
              <w:t xml:space="preserve"> Title</w:t>
            </w:r>
          </w:p>
        </w:tc>
      </w:tr>
      <w:tr w:rsidR="00700916" w14:paraId="3F9AF89F" w14:textId="77777777">
        <w:trPr>
          <w:trHeight w:val="275"/>
        </w:trPr>
        <w:tc>
          <w:tcPr>
            <w:tcW w:w="1531" w:type="dxa"/>
          </w:tcPr>
          <w:p w14:paraId="67AD578A" w14:textId="77777777" w:rsidR="00700916" w:rsidRDefault="003626FF">
            <w:pPr>
              <w:pStyle w:val="TableParagraph"/>
              <w:spacing w:line="255" w:lineRule="exact"/>
              <w:ind w:left="297"/>
              <w:jc w:val="left"/>
              <w:rPr>
                <w:sz w:val="24"/>
              </w:rPr>
            </w:pPr>
            <w:r>
              <w:rPr>
                <w:spacing w:val="-2"/>
                <w:sz w:val="24"/>
              </w:rPr>
              <w:t>DS/17-</w:t>
            </w:r>
            <w:r>
              <w:rPr>
                <w:spacing w:val="-5"/>
                <w:sz w:val="24"/>
              </w:rPr>
              <w:t>01</w:t>
            </w:r>
          </w:p>
        </w:tc>
        <w:tc>
          <w:tcPr>
            <w:tcW w:w="7830" w:type="dxa"/>
          </w:tcPr>
          <w:p w14:paraId="00044A17" w14:textId="77777777" w:rsidR="00700916" w:rsidRDefault="003626FF">
            <w:pPr>
              <w:pStyle w:val="TableParagraph"/>
              <w:spacing w:line="255" w:lineRule="exact"/>
              <w:ind w:left="105"/>
              <w:jc w:val="left"/>
              <w:rPr>
                <w:sz w:val="24"/>
              </w:rPr>
            </w:pPr>
            <w:r>
              <w:rPr>
                <w:sz w:val="24"/>
              </w:rPr>
              <w:t>Process</w:t>
            </w:r>
            <w:r>
              <w:rPr>
                <w:spacing w:val="-4"/>
                <w:sz w:val="24"/>
              </w:rPr>
              <w:t xml:space="preserve"> </w:t>
            </w:r>
            <w:r>
              <w:rPr>
                <w:sz w:val="24"/>
              </w:rPr>
              <w:t>Flow</w:t>
            </w:r>
            <w:r>
              <w:rPr>
                <w:spacing w:val="-2"/>
                <w:sz w:val="24"/>
              </w:rPr>
              <w:t xml:space="preserve"> </w:t>
            </w:r>
            <w:r>
              <w:rPr>
                <w:sz w:val="24"/>
              </w:rPr>
              <w:t>Chart:</w:t>
            </w:r>
            <w:r>
              <w:rPr>
                <w:spacing w:val="-2"/>
                <w:sz w:val="24"/>
              </w:rPr>
              <w:t xml:space="preserve"> </w:t>
            </w:r>
            <w:r>
              <w:rPr>
                <w:sz w:val="24"/>
              </w:rPr>
              <w:t>Corrective</w:t>
            </w:r>
            <w:r>
              <w:rPr>
                <w:spacing w:val="-2"/>
                <w:sz w:val="24"/>
              </w:rPr>
              <w:t xml:space="preserve"> Action</w:t>
            </w:r>
          </w:p>
        </w:tc>
      </w:tr>
    </w:tbl>
    <w:p w14:paraId="3740C24E" w14:textId="77777777" w:rsidR="00700916" w:rsidRDefault="003626FF">
      <w:pPr>
        <w:pStyle w:val="Heading7"/>
        <w:numPr>
          <w:ilvl w:val="1"/>
          <w:numId w:val="64"/>
        </w:numPr>
        <w:tabs>
          <w:tab w:val="left" w:pos="1080"/>
        </w:tabs>
        <w:spacing w:before="276"/>
      </w:pPr>
      <w:r>
        <w:t>List of</w:t>
      </w:r>
      <w:r>
        <w:rPr>
          <w:spacing w:val="-1"/>
        </w:rPr>
        <w:t xml:space="preserve"> </w:t>
      </w:r>
      <w:r>
        <w:rPr>
          <w:spacing w:val="-2"/>
        </w:rPr>
        <w:t>Records</w:t>
      </w:r>
    </w:p>
    <w:p w14:paraId="4A6B0A2B" w14:textId="77777777" w:rsidR="00700916" w:rsidRDefault="00700916">
      <w:pPr>
        <w:pStyle w:val="BodyText"/>
        <w:spacing w:before="46" w:after="1"/>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4230"/>
        <w:gridCol w:w="2072"/>
        <w:gridCol w:w="1529"/>
      </w:tblGrid>
      <w:tr w:rsidR="00700916" w14:paraId="3D0AC741" w14:textId="77777777">
        <w:trPr>
          <w:trHeight w:val="552"/>
        </w:trPr>
        <w:tc>
          <w:tcPr>
            <w:tcW w:w="1531" w:type="dxa"/>
            <w:shd w:val="clear" w:color="auto" w:fill="CCFFFF"/>
          </w:tcPr>
          <w:p w14:paraId="0771F9AD" w14:textId="77777777" w:rsidR="00700916" w:rsidRDefault="003626FF">
            <w:pPr>
              <w:pStyle w:val="TableParagraph"/>
              <w:spacing w:line="275" w:lineRule="exact"/>
              <w:ind w:right="4"/>
              <w:rPr>
                <w:b/>
                <w:sz w:val="24"/>
              </w:rPr>
            </w:pPr>
            <w:r>
              <w:rPr>
                <w:b/>
                <w:sz w:val="24"/>
              </w:rPr>
              <w:t>Record</w:t>
            </w:r>
            <w:r>
              <w:rPr>
                <w:b/>
                <w:spacing w:val="-4"/>
                <w:sz w:val="24"/>
              </w:rPr>
              <w:t xml:space="preserve"> </w:t>
            </w:r>
            <w:r>
              <w:rPr>
                <w:b/>
                <w:spacing w:val="-5"/>
                <w:sz w:val="24"/>
              </w:rPr>
              <w:t>No.</w:t>
            </w:r>
          </w:p>
        </w:tc>
        <w:tc>
          <w:tcPr>
            <w:tcW w:w="4230" w:type="dxa"/>
            <w:shd w:val="clear" w:color="auto" w:fill="CCFFFF"/>
          </w:tcPr>
          <w:p w14:paraId="3A842476" w14:textId="77777777" w:rsidR="00700916" w:rsidRDefault="003626FF">
            <w:pPr>
              <w:pStyle w:val="TableParagraph"/>
              <w:spacing w:line="275" w:lineRule="exact"/>
              <w:ind w:left="2"/>
              <w:rPr>
                <w:b/>
                <w:sz w:val="24"/>
              </w:rPr>
            </w:pPr>
            <w:r>
              <w:rPr>
                <w:b/>
                <w:sz w:val="24"/>
              </w:rPr>
              <w:t>Record</w:t>
            </w:r>
            <w:r>
              <w:rPr>
                <w:b/>
                <w:spacing w:val="-4"/>
                <w:sz w:val="24"/>
              </w:rPr>
              <w:t xml:space="preserve"> </w:t>
            </w:r>
            <w:r>
              <w:rPr>
                <w:b/>
                <w:spacing w:val="-2"/>
                <w:sz w:val="24"/>
              </w:rPr>
              <w:t>Title</w:t>
            </w:r>
          </w:p>
        </w:tc>
        <w:tc>
          <w:tcPr>
            <w:tcW w:w="2072" w:type="dxa"/>
            <w:shd w:val="clear" w:color="auto" w:fill="CCFFFF"/>
          </w:tcPr>
          <w:p w14:paraId="7A7788B2" w14:textId="77777777" w:rsidR="00700916" w:rsidRDefault="003626FF">
            <w:pPr>
              <w:pStyle w:val="TableParagraph"/>
              <w:spacing w:line="275" w:lineRule="exact"/>
              <w:ind w:left="506"/>
              <w:jc w:val="left"/>
              <w:rPr>
                <w:b/>
                <w:sz w:val="24"/>
              </w:rPr>
            </w:pPr>
            <w:r>
              <w:rPr>
                <w:b/>
                <w:spacing w:val="-2"/>
                <w:sz w:val="24"/>
              </w:rPr>
              <w:t>Custodian</w:t>
            </w:r>
          </w:p>
        </w:tc>
        <w:tc>
          <w:tcPr>
            <w:tcW w:w="1529" w:type="dxa"/>
            <w:shd w:val="clear" w:color="auto" w:fill="CCFFFF"/>
          </w:tcPr>
          <w:p w14:paraId="56C41FF4" w14:textId="77777777" w:rsidR="00700916" w:rsidRDefault="003626FF">
            <w:pPr>
              <w:pStyle w:val="TableParagraph"/>
              <w:spacing w:line="276" w:lineRule="exact"/>
              <w:ind w:left="184" w:right="173" w:firstLine="76"/>
              <w:jc w:val="left"/>
              <w:rPr>
                <w:b/>
                <w:sz w:val="24"/>
              </w:rPr>
            </w:pPr>
            <w:r>
              <w:rPr>
                <w:b/>
                <w:spacing w:val="-2"/>
                <w:sz w:val="24"/>
              </w:rPr>
              <w:t xml:space="preserve">Retention </w:t>
            </w:r>
            <w:r>
              <w:rPr>
                <w:b/>
                <w:sz w:val="24"/>
              </w:rPr>
              <w:t>Time</w:t>
            </w:r>
            <w:r>
              <w:rPr>
                <w:b/>
                <w:spacing w:val="-2"/>
                <w:sz w:val="24"/>
              </w:rPr>
              <w:t xml:space="preserve"> (min)</w:t>
            </w:r>
          </w:p>
        </w:tc>
      </w:tr>
      <w:tr w:rsidR="00700916" w14:paraId="25A8CBB1" w14:textId="77777777">
        <w:trPr>
          <w:trHeight w:val="554"/>
        </w:trPr>
        <w:tc>
          <w:tcPr>
            <w:tcW w:w="1531" w:type="dxa"/>
          </w:tcPr>
          <w:p w14:paraId="618AECDE" w14:textId="77777777" w:rsidR="00700916" w:rsidRDefault="003626FF">
            <w:pPr>
              <w:pStyle w:val="TableParagraph"/>
              <w:spacing w:before="1"/>
              <w:ind w:right="5"/>
              <w:rPr>
                <w:sz w:val="24"/>
              </w:rPr>
            </w:pPr>
            <w:r>
              <w:rPr>
                <w:spacing w:val="-2"/>
                <w:sz w:val="24"/>
              </w:rPr>
              <w:t>R/17-</w:t>
            </w:r>
            <w:r>
              <w:rPr>
                <w:spacing w:val="-5"/>
                <w:sz w:val="24"/>
              </w:rPr>
              <w:t>01</w:t>
            </w:r>
          </w:p>
        </w:tc>
        <w:tc>
          <w:tcPr>
            <w:tcW w:w="4230" w:type="dxa"/>
          </w:tcPr>
          <w:p w14:paraId="29ADDBD6" w14:textId="77777777" w:rsidR="00700916" w:rsidRDefault="003626FF">
            <w:pPr>
              <w:pStyle w:val="TableParagraph"/>
              <w:spacing w:before="1"/>
              <w:ind w:left="105"/>
              <w:jc w:val="left"/>
              <w:rPr>
                <w:sz w:val="24"/>
              </w:rPr>
            </w:pPr>
            <w:r>
              <w:rPr>
                <w:sz w:val="24"/>
              </w:rPr>
              <w:t>Corrective</w:t>
            </w:r>
            <w:r>
              <w:rPr>
                <w:spacing w:val="-3"/>
                <w:sz w:val="24"/>
              </w:rPr>
              <w:t xml:space="preserve"> </w:t>
            </w:r>
            <w:r>
              <w:rPr>
                <w:sz w:val="24"/>
              </w:rPr>
              <w:t>Action</w:t>
            </w:r>
            <w:r>
              <w:rPr>
                <w:spacing w:val="-2"/>
                <w:sz w:val="24"/>
              </w:rPr>
              <w:t xml:space="preserve"> Report</w:t>
            </w:r>
          </w:p>
        </w:tc>
        <w:tc>
          <w:tcPr>
            <w:tcW w:w="2072" w:type="dxa"/>
          </w:tcPr>
          <w:p w14:paraId="0DD77CC2" w14:textId="77777777" w:rsidR="00700916" w:rsidRDefault="003626FF">
            <w:pPr>
              <w:pStyle w:val="TableParagraph"/>
              <w:spacing w:line="270" w:lineRule="atLeast"/>
              <w:ind w:left="321" w:firstLine="86"/>
              <w:jc w:val="left"/>
              <w:rPr>
                <w:sz w:val="24"/>
              </w:rPr>
            </w:pPr>
            <w:r>
              <w:rPr>
                <w:spacing w:val="-2"/>
                <w:sz w:val="24"/>
              </w:rPr>
              <w:t>Management Representative</w:t>
            </w:r>
          </w:p>
        </w:tc>
        <w:tc>
          <w:tcPr>
            <w:tcW w:w="1529" w:type="dxa"/>
          </w:tcPr>
          <w:p w14:paraId="1ED9D40D" w14:textId="77777777" w:rsidR="00700916" w:rsidRDefault="003626FF">
            <w:pPr>
              <w:pStyle w:val="TableParagraph"/>
              <w:spacing w:before="1"/>
              <w:ind w:left="417"/>
              <w:jc w:val="left"/>
              <w:rPr>
                <w:sz w:val="24"/>
              </w:rPr>
            </w:pPr>
            <w:r>
              <w:rPr>
                <w:sz w:val="24"/>
              </w:rPr>
              <w:t xml:space="preserve">3 </w:t>
            </w:r>
            <w:r>
              <w:rPr>
                <w:spacing w:val="-2"/>
                <w:sz w:val="24"/>
              </w:rPr>
              <w:t>years</w:t>
            </w:r>
          </w:p>
        </w:tc>
      </w:tr>
    </w:tbl>
    <w:p w14:paraId="579B1E64" w14:textId="77777777" w:rsidR="00700916" w:rsidRDefault="00700916">
      <w:pPr>
        <w:pStyle w:val="TableParagraph"/>
        <w:jc w:val="left"/>
        <w:rPr>
          <w:sz w:val="24"/>
        </w:rPr>
        <w:sectPr w:rsidR="00700916">
          <w:pgSz w:w="12240" w:h="17280"/>
          <w:pgMar w:top="2000" w:right="720" w:bottom="1920" w:left="1080" w:header="864" w:footer="1724" w:gutter="0"/>
          <w:cols w:space="720"/>
        </w:sectPr>
      </w:pPr>
    </w:p>
    <w:p w14:paraId="74E9BB0A" w14:textId="77777777" w:rsidR="00700916" w:rsidRDefault="003626FF">
      <w:pPr>
        <w:pStyle w:val="Heading1"/>
        <w:ind w:left="1212"/>
        <w:jc w:val="left"/>
      </w:pPr>
      <w:bookmarkStart w:id="18" w:name="_Toc226015653"/>
      <w:r>
        <w:rPr>
          <w:color w:val="006FC0"/>
        </w:rPr>
        <w:lastRenderedPageBreak/>
        <w:t>Procedure</w:t>
      </w:r>
      <w:r>
        <w:rPr>
          <w:color w:val="006FC0"/>
          <w:spacing w:val="-2"/>
        </w:rPr>
        <w:t xml:space="preserve"> </w:t>
      </w:r>
      <w:r>
        <w:rPr>
          <w:color w:val="006FC0"/>
        </w:rPr>
        <w:t>for</w:t>
      </w:r>
      <w:r>
        <w:rPr>
          <w:color w:val="006FC0"/>
          <w:spacing w:val="-2"/>
        </w:rPr>
        <w:t xml:space="preserve"> </w:t>
      </w:r>
      <w:r>
        <w:rPr>
          <w:color w:val="006FC0"/>
        </w:rPr>
        <w:t>Management</w:t>
      </w:r>
      <w:r>
        <w:rPr>
          <w:color w:val="006FC0"/>
          <w:spacing w:val="-2"/>
        </w:rPr>
        <w:t xml:space="preserve"> </w:t>
      </w:r>
      <w:r>
        <w:rPr>
          <w:color w:val="006FC0"/>
        </w:rPr>
        <w:t>Review</w:t>
      </w:r>
      <w:r>
        <w:rPr>
          <w:color w:val="006FC0"/>
          <w:spacing w:val="-2"/>
        </w:rPr>
        <w:t xml:space="preserve"> </w:t>
      </w:r>
      <w:r>
        <w:rPr>
          <w:color w:val="006FC0"/>
        </w:rPr>
        <w:t>(Doc.</w:t>
      </w:r>
      <w:r>
        <w:rPr>
          <w:color w:val="006FC0"/>
          <w:spacing w:val="3"/>
        </w:rPr>
        <w:t xml:space="preserve"> </w:t>
      </w:r>
      <w:r>
        <w:rPr>
          <w:color w:val="006FC0"/>
        </w:rPr>
        <w:t>No.:</w:t>
      </w:r>
      <w:r>
        <w:rPr>
          <w:color w:val="006FC0"/>
          <w:spacing w:val="-1"/>
        </w:rPr>
        <w:t xml:space="preserve"> </w:t>
      </w:r>
      <w:r>
        <w:rPr>
          <w:color w:val="006FC0"/>
        </w:rPr>
        <w:t>P-</w:t>
      </w:r>
      <w:r>
        <w:rPr>
          <w:color w:val="006FC0"/>
          <w:spacing w:val="-5"/>
        </w:rPr>
        <w:t>20)</w:t>
      </w:r>
      <w:bookmarkEnd w:id="18"/>
    </w:p>
    <w:p w14:paraId="45B9713C" w14:textId="77777777" w:rsidR="00700916" w:rsidRDefault="00700916">
      <w:pPr>
        <w:pStyle w:val="BodyText"/>
        <w:spacing w:before="138"/>
        <w:rPr>
          <w:b/>
          <w:sz w:val="36"/>
        </w:rPr>
      </w:pPr>
    </w:p>
    <w:p w14:paraId="7639D559" w14:textId="77777777" w:rsidR="00700916" w:rsidRDefault="003626FF">
      <w:pPr>
        <w:pStyle w:val="Heading6"/>
        <w:numPr>
          <w:ilvl w:val="1"/>
          <w:numId w:val="62"/>
        </w:numPr>
        <w:tabs>
          <w:tab w:val="left" w:pos="1080"/>
        </w:tabs>
      </w:pPr>
      <w:r>
        <w:t>PURPOSE</w:t>
      </w:r>
      <w:r>
        <w:rPr>
          <w:spacing w:val="-3"/>
        </w:rPr>
        <w:t xml:space="preserve"> </w:t>
      </w:r>
      <w:r>
        <w:t>AND</w:t>
      </w:r>
      <w:r>
        <w:rPr>
          <w:spacing w:val="-1"/>
        </w:rPr>
        <w:t xml:space="preserve"> </w:t>
      </w:r>
      <w:r>
        <w:rPr>
          <w:spacing w:val="-2"/>
        </w:rPr>
        <w:t>SCOPE</w:t>
      </w:r>
    </w:p>
    <w:p w14:paraId="23BAAD45" w14:textId="77777777" w:rsidR="00700916" w:rsidRDefault="00700916">
      <w:pPr>
        <w:pStyle w:val="BodyText"/>
        <w:rPr>
          <w:b/>
        </w:rPr>
      </w:pPr>
    </w:p>
    <w:p w14:paraId="4B96064F" w14:textId="77777777" w:rsidR="00700916" w:rsidRDefault="003626FF">
      <w:pPr>
        <w:pStyle w:val="ListParagraph"/>
        <w:numPr>
          <w:ilvl w:val="1"/>
          <w:numId w:val="62"/>
        </w:numPr>
        <w:tabs>
          <w:tab w:val="left" w:pos="1080"/>
        </w:tabs>
        <w:ind w:right="361"/>
        <w:jc w:val="both"/>
        <w:rPr>
          <w:sz w:val="24"/>
        </w:rPr>
      </w:pPr>
      <w:r>
        <w:rPr>
          <w:sz w:val="24"/>
        </w:rPr>
        <w:t>The purpose of this procedure is to review the documented consumer product management system to ensure its continuing suitability, adequacy and effectiveness. This includes assessing opportunities for improvement and the need for changes to the consumer product management system, including the Consumer Product Policy, Objectives and Targets.</w:t>
      </w:r>
    </w:p>
    <w:p w14:paraId="557CE129" w14:textId="77777777" w:rsidR="00700916" w:rsidRDefault="00700916">
      <w:pPr>
        <w:pStyle w:val="BodyText"/>
        <w:spacing w:before="1"/>
      </w:pPr>
    </w:p>
    <w:p w14:paraId="32D6C148" w14:textId="77777777" w:rsidR="00700916" w:rsidRDefault="003626FF">
      <w:pPr>
        <w:pStyle w:val="ListParagraph"/>
        <w:numPr>
          <w:ilvl w:val="1"/>
          <w:numId w:val="62"/>
        </w:numPr>
        <w:tabs>
          <w:tab w:val="left" w:pos="1080"/>
        </w:tabs>
        <w:rPr>
          <w:sz w:val="24"/>
        </w:rPr>
      </w:pPr>
      <w:r>
        <w:rPr>
          <w:sz w:val="24"/>
        </w:rPr>
        <w:t>The</w:t>
      </w:r>
      <w:r>
        <w:rPr>
          <w:spacing w:val="-5"/>
          <w:sz w:val="24"/>
        </w:rPr>
        <w:t xml:space="preserve"> </w:t>
      </w:r>
      <w:r>
        <w:rPr>
          <w:sz w:val="24"/>
        </w:rPr>
        <w:t>entire</w:t>
      </w:r>
      <w:r>
        <w:rPr>
          <w:spacing w:val="-1"/>
          <w:sz w:val="24"/>
        </w:rPr>
        <w:t xml:space="preserve"> </w:t>
      </w:r>
      <w:r>
        <w:rPr>
          <w:sz w:val="24"/>
        </w:rPr>
        <w:t>consumer</w:t>
      </w:r>
      <w:r>
        <w:rPr>
          <w:spacing w:val="-1"/>
          <w:sz w:val="24"/>
        </w:rPr>
        <w:t xml:space="preserve"> </w:t>
      </w:r>
      <w:r>
        <w:rPr>
          <w:sz w:val="24"/>
        </w:rPr>
        <w:t>product</w:t>
      </w:r>
      <w:r>
        <w:rPr>
          <w:spacing w:val="-1"/>
          <w:sz w:val="24"/>
        </w:rPr>
        <w:t xml:space="preserve"> </w:t>
      </w:r>
      <w:r>
        <w:rPr>
          <w:sz w:val="24"/>
        </w:rPr>
        <w:t>management</w:t>
      </w:r>
      <w:r>
        <w:rPr>
          <w:spacing w:val="-1"/>
          <w:sz w:val="24"/>
        </w:rPr>
        <w:t xml:space="preserve"> </w:t>
      </w:r>
      <w:r>
        <w:rPr>
          <w:sz w:val="24"/>
        </w:rPr>
        <w:t>system</w:t>
      </w:r>
      <w:r>
        <w:rPr>
          <w:spacing w:val="1"/>
          <w:sz w:val="24"/>
        </w:rPr>
        <w:t xml:space="preserve"> </w:t>
      </w:r>
      <w:r>
        <w:rPr>
          <w:sz w:val="24"/>
        </w:rPr>
        <w:t>shall be</w:t>
      </w:r>
      <w:r>
        <w:rPr>
          <w:spacing w:val="-2"/>
          <w:sz w:val="24"/>
        </w:rPr>
        <w:t xml:space="preserve"> </w:t>
      </w:r>
      <w:r>
        <w:rPr>
          <w:sz w:val="24"/>
        </w:rPr>
        <w:t>within</w:t>
      </w:r>
      <w:r>
        <w:rPr>
          <w:spacing w:val="-1"/>
          <w:sz w:val="24"/>
        </w:rPr>
        <w:t xml:space="preserve"> </w:t>
      </w:r>
      <w:r>
        <w:rPr>
          <w:sz w:val="24"/>
        </w:rPr>
        <w:t>the</w:t>
      </w:r>
      <w:r>
        <w:rPr>
          <w:spacing w:val="-1"/>
          <w:sz w:val="24"/>
        </w:rPr>
        <w:t xml:space="preserve"> </w:t>
      </w:r>
      <w:r>
        <w:rPr>
          <w:sz w:val="24"/>
        </w:rPr>
        <w:t>scope of</w:t>
      </w:r>
      <w:r>
        <w:rPr>
          <w:spacing w:val="-1"/>
          <w:sz w:val="24"/>
        </w:rPr>
        <w:t xml:space="preserve"> </w:t>
      </w:r>
      <w:r>
        <w:rPr>
          <w:sz w:val="24"/>
        </w:rPr>
        <w:t xml:space="preserve">this </w:t>
      </w:r>
      <w:r>
        <w:rPr>
          <w:spacing w:val="-2"/>
          <w:sz w:val="24"/>
        </w:rPr>
        <w:t>procedure.</w:t>
      </w:r>
    </w:p>
    <w:p w14:paraId="73C1A365" w14:textId="77777777" w:rsidR="00700916" w:rsidRDefault="00700916">
      <w:pPr>
        <w:pStyle w:val="BodyText"/>
      </w:pPr>
    </w:p>
    <w:p w14:paraId="66A65B64" w14:textId="77777777" w:rsidR="00700916" w:rsidRDefault="003626FF">
      <w:pPr>
        <w:pStyle w:val="Heading6"/>
        <w:numPr>
          <w:ilvl w:val="1"/>
          <w:numId w:val="61"/>
        </w:numPr>
        <w:tabs>
          <w:tab w:val="left" w:pos="1080"/>
        </w:tabs>
      </w:pPr>
      <w:r>
        <w:rPr>
          <w:spacing w:val="-2"/>
        </w:rPr>
        <w:t>RESPONSIBILITY</w:t>
      </w:r>
    </w:p>
    <w:p w14:paraId="170CF55B" w14:textId="77777777" w:rsidR="00700916" w:rsidRDefault="003626FF">
      <w:pPr>
        <w:pStyle w:val="ListParagraph"/>
        <w:numPr>
          <w:ilvl w:val="1"/>
          <w:numId w:val="61"/>
        </w:numPr>
        <w:tabs>
          <w:tab w:val="left" w:pos="1080"/>
        </w:tabs>
        <w:spacing w:before="274"/>
        <w:ind w:right="366"/>
        <w:jc w:val="both"/>
        <w:rPr>
          <w:sz w:val="24"/>
        </w:rPr>
      </w:pPr>
      <w:r>
        <w:rPr>
          <w:sz w:val="24"/>
        </w:rPr>
        <w:t>The prime responsibility for implementation and maintenance of this procedure shall be with the Management Representative. He shall be assisted by all HODs.</w:t>
      </w:r>
    </w:p>
    <w:p w14:paraId="672D585B" w14:textId="77777777" w:rsidR="00700916" w:rsidRDefault="003626FF">
      <w:pPr>
        <w:pStyle w:val="Heading6"/>
        <w:numPr>
          <w:ilvl w:val="0"/>
          <w:numId w:val="60"/>
        </w:numPr>
        <w:tabs>
          <w:tab w:val="left" w:pos="1080"/>
        </w:tabs>
        <w:spacing w:before="276"/>
      </w:pPr>
      <w:r>
        <w:t>TERMS</w:t>
      </w:r>
      <w:r>
        <w:rPr>
          <w:spacing w:val="-1"/>
        </w:rPr>
        <w:t xml:space="preserve"> </w:t>
      </w:r>
      <w:r>
        <w:t>&amp;</w:t>
      </w:r>
      <w:r>
        <w:rPr>
          <w:spacing w:val="-2"/>
        </w:rPr>
        <w:t xml:space="preserve"> DEFINITIONS</w:t>
      </w:r>
    </w:p>
    <w:p w14:paraId="51A39305" w14:textId="77777777" w:rsidR="00700916" w:rsidRDefault="003626FF">
      <w:pPr>
        <w:pStyle w:val="BodyText"/>
        <w:spacing w:before="276"/>
        <w:ind w:left="1080"/>
      </w:pPr>
      <w:r>
        <w:rPr>
          <w:spacing w:val="-4"/>
        </w:rPr>
        <w:t>None</w:t>
      </w:r>
    </w:p>
    <w:p w14:paraId="0B4BF93E" w14:textId="77777777" w:rsidR="00700916" w:rsidRDefault="003626FF">
      <w:pPr>
        <w:pStyle w:val="Heading6"/>
        <w:numPr>
          <w:ilvl w:val="0"/>
          <w:numId w:val="60"/>
        </w:numPr>
        <w:tabs>
          <w:tab w:val="left" w:pos="1080"/>
        </w:tabs>
        <w:spacing w:before="276"/>
      </w:pPr>
      <w:r>
        <w:rPr>
          <w:spacing w:val="-2"/>
        </w:rPr>
        <w:t>PROCESS</w:t>
      </w:r>
    </w:p>
    <w:p w14:paraId="7CA56B81" w14:textId="77777777" w:rsidR="00700916" w:rsidRDefault="00700916">
      <w:pPr>
        <w:pStyle w:val="BodyText"/>
        <w:rPr>
          <w:b/>
        </w:rPr>
      </w:pPr>
    </w:p>
    <w:p w14:paraId="711A259A" w14:textId="77777777" w:rsidR="00700916" w:rsidRDefault="003626FF">
      <w:pPr>
        <w:pStyle w:val="ListParagraph"/>
        <w:numPr>
          <w:ilvl w:val="1"/>
          <w:numId w:val="60"/>
        </w:numPr>
        <w:tabs>
          <w:tab w:val="left" w:pos="1080"/>
        </w:tabs>
        <w:rPr>
          <w:sz w:val="24"/>
        </w:rPr>
      </w:pPr>
      <w:r>
        <w:rPr>
          <w:sz w:val="24"/>
        </w:rPr>
        <w:t>Management</w:t>
      </w:r>
      <w:r>
        <w:rPr>
          <w:spacing w:val="-4"/>
          <w:sz w:val="24"/>
        </w:rPr>
        <w:t xml:space="preserve"> </w:t>
      </w:r>
      <w:r>
        <w:rPr>
          <w:sz w:val="24"/>
        </w:rPr>
        <w:t>Review</w:t>
      </w:r>
      <w:r>
        <w:rPr>
          <w:spacing w:val="-1"/>
          <w:sz w:val="24"/>
        </w:rPr>
        <w:t xml:space="preserve"> </w:t>
      </w:r>
      <w:r>
        <w:rPr>
          <w:sz w:val="24"/>
        </w:rPr>
        <w:t>Committee</w:t>
      </w:r>
      <w:r>
        <w:rPr>
          <w:spacing w:val="-2"/>
          <w:sz w:val="24"/>
        </w:rPr>
        <w:t xml:space="preserve"> </w:t>
      </w:r>
      <w:r>
        <w:rPr>
          <w:sz w:val="24"/>
        </w:rPr>
        <w:t>shall</w:t>
      </w:r>
      <w:r>
        <w:rPr>
          <w:spacing w:val="-1"/>
          <w:sz w:val="24"/>
        </w:rPr>
        <w:t xml:space="preserve"> </w:t>
      </w:r>
      <w:r>
        <w:rPr>
          <w:sz w:val="24"/>
        </w:rPr>
        <w:t>comprise</w:t>
      </w:r>
      <w:r>
        <w:rPr>
          <w:spacing w:val="-1"/>
          <w:sz w:val="24"/>
        </w:rPr>
        <w:t xml:space="preserve"> </w:t>
      </w:r>
      <w:r>
        <w:rPr>
          <w:sz w:val="24"/>
        </w:rPr>
        <w:t>the</w:t>
      </w:r>
      <w:r>
        <w:rPr>
          <w:spacing w:val="-2"/>
          <w:sz w:val="24"/>
        </w:rPr>
        <w:t xml:space="preserve"> </w:t>
      </w:r>
      <w:r>
        <w:rPr>
          <w:sz w:val="24"/>
        </w:rPr>
        <w:t>following</w:t>
      </w:r>
      <w:r>
        <w:rPr>
          <w:spacing w:val="-1"/>
          <w:sz w:val="24"/>
        </w:rPr>
        <w:t xml:space="preserve"> </w:t>
      </w:r>
      <w:r>
        <w:rPr>
          <w:sz w:val="24"/>
        </w:rPr>
        <w:t>personnel</w:t>
      </w:r>
      <w:r>
        <w:rPr>
          <w:spacing w:val="3"/>
          <w:sz w:val="24"/>
        </w:rPr>
        <w:t xml:space="preserve"> </w:t>
      </w:r>
      <w:r>
        <w:rPr>
          <w:spacing w:val="-10"/>
          <w:sz w:val="24"/>
        </w:rPr>
        <w:t>–</w:t>
      </w:r>
    </w:p>
    <w:p w14:paraId="13217AF6" w14:textId="77777777" w:rsidR="00700916" w:rsidRDefault="00700916">
      <w:pPr>
        <w:pStyle w:val="BodyText"/>
      </w:pPr>
    </w:p>
    <w:p w14:paraId="0676E625" w14:textId="77777777" w:rsidR="00700916" w:rsidRDefault="003626FF">
      <w:pPr>
        <w:pStyle w:val="ListParagraph"/>
        <w:numPr>
          <w:ilvl w:val="2"/>
          <w:numId w:val="60"/>
        </w:numPr>
        <w:tabs>
          <w:tab w:val="left" w:pos="1800"/>
          <w:tab w:val="left" w:pos="5401"/>
          <w:tab w:val="left" w:pos="6121"/>
        </w:tabs>
        <w:rPr>
          <w:sz w:val="24"/>
        </w:rPr>
      </w:pPr>
      <w:r>
        <w:rPr>
          <w:sz w:val="24"/>
        </w:rPr>
        <w:t>Executive</w:t>
      </w:r>
      <w:r>
        <w:rPr>
          <w:spacing w:val="-4"/>
          <w:sz w:val="24"/>
        </w:rPr>
        <w:t xml:space="preserve"> </w:t>
      </w:r>
      <w:r>
        <w:rPr>
          <w:spacing w:val="-2"/>
          <w:sz w:val="24"/>
        </w:rPr>
        <w:t>Director</w:t>
      </w:r>
      <w:r>
        <w:rPr>
          <w:sz w:val="24"/>
        </w:rPr>
        <w:tab/>
      </w:r>
      <w:r>
        <w:rPr>
          <w:spacing w:val="-10"/>
          <w:sz w:val="24"/>
        </w:rPr>
        <w:t>-</w:t>
      </w:r>
      <w:r>
        <w:rPr>
          <w:sz w:val="24"/>
        </w:rPr>
        <w:tab/>
      </w:r>
      <w:r>
        <w:rPr>
          <w:spacing w:val="-2"/>
          <w:sz w:val="24"/>
        </w:rPr>
        <w:t>Chairman</w:t>
      </w:r>
    </w:p>
    <w:p w14:paraId="1A67C474" w14:textId="77777777" w:rsidR="00700916" w:rsidRDefault="003626FF">
      <w:pPr>
        <w:pStyle w:val="ListParagraph"/>
        <w:numPr>
          <w:ilvl w:val="2"/>
          <w:numId w:val="60"/>
        </w:numPr>
        <w:tabs>
          <w:tab w:val="left" w:pos="1800"/>
          <w:tab w:val="left" w:pos="5401"/>
          <w:tab w:val="left" w:pos="6121"/>
        </w:tabs>
        <w:rPr>
          <w:sz w:val="24"/>
        </w:rPr>
      </w:pPr>
      <w:r>
        <w:rPr>
          <w:sz w:val="24"/>
        </w:rPr>
        <w:t>Management</w:t>
      </w:r>
      <w:r>
        <w:rPr>
          <w:spacing w:val="-3"/>
          <w:sz w:val="24"/>
        </w:rPr>
        <w:t xml:space="preserve"> </w:t>
      </w:r>
      <w:r>
        <w:rPr>
          <w:spacing w:val="-2"/>
          <w:sz w:val="24"/>
        </w:rPr>
        <w:t>Representative</w:t>
      </w:r>
      <w:r>
        <w:rPr>
          <w:sz w:val="24"/>
        </w:rPr>
        <w:tab/>
      </w:r>
      <w:r>
        <w:rPr>
          <w:spacing w:val="-10"/>
          <w:sz w:val="24"/>
        </w:rPr>
        <w:t>-</w:t>
      </w:r>
      <w:r>
        <w:rPr>
          <w:sz w:val="24"/>
        </w:rPr>
        <w:tab/>
      </w:r>
      <w:r>
        <w:rPr>
          <w:spacing w:val="-2"/>
          <w:sz w:val="24"/>
        </w:rPr>
        <w:t>Convener</w:t>
      </w:r>
    </w:p>
    <w:p w14:paraId="19E853A9" w14:textId="77777777" w:rsidR="00700916" w:rsidRDefault="003626FF">
      <w:pPr>
        <w:pStyle w:val="ListParagraph"/>
        <w:numPr>
          <w:ilvl w:val="2"/>
          <w:numId w:val="60"/>
        </w:numPr>
        <w:tabs>
          <w:tab w:val="left" w:pos="1800"/>
          <w:tab w:val="left" w:pos="5401"/>
          <w:tab w:val="left" w:pos="6121"/>
        </w:tabs>
        <w:rPr>
          <w:sz w:val="24"/>
        </w:rPr>
      </w:pPr>
      <w:r>
        <w:rPr>
          <w:sz w:val="24"/>
        </w:rPr>
        <w:t>Chief</w:t>
      </w:r>
      <w:r>
        <w:rPr>
          <w:spacing w:val="-6"/>
          <w:sz w:val="24"/>
        </w:rPr>
        <w:t xml:space="preserve"> </w:t>
      </w:r>
      <w:r>
        <w:rPr>
          <w:sz w:val="24"/>
        </w:rPr>
        <w:t>of</w:t>
      </w:r>
      <w:r>
        <w:rPr>
          <w:spacing w:val="-1"/>
          <w:sz w:val="24"/>
        </w:rPr>
        <w:t xml:space="preserve"> </w:t>
      </w:r>
      <w:r>
        <w:rPr>
          <w:sz w:val="24"/>
        </w:rPr>
        <w:t>Internal</w:t>
      </w:r>
      <w:r>
        <w:rPr>
          <w:spacing w:val="-1"/>
          <w:sz w:val="24"/>
        </w:rPr>
        <w:t xml:space="preserve"> </w:t>
      </w:r>
      <w:r>
        <w:rPr>
          <w:spacing w:val="-2"/>
          <w:sz w:val="24"/>
        </w:rPr>
        <w:t>Audit</w:t>
      </w:r>
      <w:r>
        <w:rPr>
          <w:sz w:val="24"/>
        </w:rPr>
        <w:tab/>
      </w:r>
      <w:r>
        <w:rPr>
          <w:spacing w:val="-10"/>
          <w:sz w:val="24"/>
        </w:rPr>
        <w:t>-</w:t>
      </w:r>
      <w:r>
        <w:rPr>
          <w:sz w:val="24"/>
        </w:rPr>
        <w:tab/>
      </w:r>
      <w:r>
        <w:rPr>
          <w:spacing w:val="-2"/>
          <w:sz w:val="24"/>
        </w:rPr>
        <w:t>Member</w:t>
      </w:r>
    </w:p>
    <w:p w14:paraId="00DE32BF" w14:textId="77777777" w:rsidR="00700916" w:rsidRDefault="003626FF">
      <w:pPr>
        <w:pStyle w:val="ListParagraph"/>
        <w:numPr>
          <w:ilvl w:val="2"/>
          <w:numId w:val="60"/>
        </w:numPr>
        <w:tabs>
          <w:tab w:val="left" w:pos="1800"/>
          <w:tab w:val="left" w:pos="5401"/>
          <w:tab w:val="left" w:pos="6121"/>
        </w:tabs>
        <w:rPr>
          <w:sz w:val="24"/>
        </w:rPr>
      </w:pPr>
      <w:r>
        <w:rPr>
          <w:sz w:val="24"/>
        </w:rPr>
        <w:t xml:space="preserve">All </w:t>
      </w:r>
      <w:r>
        <w:rPr>
          <w:spacing w:val="-4"/>
          <w:sz w:val="24"/>
        </w:rPr>
        <w:t>HODs</w:t>
      </w:r>
      <w:r>
        <w:rPr>
          <w:sz w:val="24"/>
        </w:rPr>
        <w:tab/>
      </w:r>
      <w:r>
        <w:rPr>
          <w:spacing w:val="-10"/>
          <w:sz w:val="24"/>
        </w:rPr>
        <w:t>-</w:t>
      </w:r>
      <w:r>
        <w:rPr>
          <w:sz w:val="24"/>
        </w:rPr>
        <w:tab/>
      </w:r>
      <w:r>
        <w:rPr>
          <w:spacing w:val="-2"/>
          <w:sz w:val="24"/>
        </w:rPr>
        <w:t>Member</w:t>
      </w:r>
    </w:p>
    <w:p w14:paraId="674D6D46" w14:textId="77777777" w:rsidR="00700916" w:rsidRDefault="003626FF">
      <w:pPr>
        <w:pStyle w:val="ListParagraph"/>
        <w:numPr>
          <w:ilvl w:val="2"/>
          <w:numId w:val="60"/>
        </w:numPr>
        <w:tabs>
          <w:tab w:val="left" w:pos="1800"/>
        </w:tabs>
        <w:rPr>
          <w:sz w:val="24"/>
        </w:rPr>
      </w:pPr>
      <w:r>
        <w:rPr>
          <w:sz w:val="24"/>
        </w:rPr>
        <w:t>Any</w:t>
      </w:r>
      <w:r>
        <w:rPr>
          <w:spacing w:val="-1"/>
          <w:sz w:val="24"/>
        </w:rPr>
        <w:t xml:space="preserve"> </w:t>
      </w:r>
      <w:r>
        <w:rPr>
          <w:sz w:val="24"/>
        </w:rPr>
        <w:t>other</w:t>
      </w:r>
      <w:r>
        <w:rPr>
          <w:spacing w:val="-1"/>
          <w:sz w:val="24"/>
        </w:rPr>
        <w:t xml:space="preserve"> </w:t>
      </w:r>
      <w:r>
        <w:rPr>
          <w:sz w:val="24"/>
        </w:rPr>
        <w:t>person</w:t>
      </w:r>
      <w:r>
        <w:rPr>
          <w:spacing w:val="-1"/>
          <w:sz w:val="24"/>
        </w:rPr>
        <w:t xml:space="preserve"> </w:t>
      </w:r>
      <w:r>
        <w:rPr>
          <w:sz w:val="24"/>
        </w:rPr>
        <w:t>deemed necessary</w:t>
      </w:r>
      <w:r>
        <w:rPr>
          <w:spacing w:val="-1"/>
          <w:sz w:val="24"/>
        </w:rPr>
        <w:t xml:space="preserve"> </w:t>
      </w:r>
      <w:r>
        <w:rPr>
          <w:sz w:val="24"/>
        </w:rPr>
        <w:t>by</w:t>
      </w:r>
      <w:r>
        <w:rPr>
          <w:spacing w:val="-2"/>
          <w:sz w:val="24"/>
        </w:rPr>
        <w:t xml:space="preserve"> </w:t>
      </w:r>
      <w:r>
        <w:rPr>
          <w:sz w:val="24"/>
        </w:rPr>
        <w:t xml:space="preserve">the </w:t>
      </w:r>
      <w:r>
        <w:rPr>
          <w:spacing w:val="-2"/>
          <w:sz w:val="24"/>
        </w:rPr>
        <w:t>Management</w:t>
      </w:r>
    </w:p>
    <w:p w14:paraId="206616DC" w14:textId="77777777" w:rsidR="00700916" w:rsidRDefault="00700916">
      <w:pPr>
        <w:pStyle w:val="BodyText"/>
      </w:pPr>
    </w:p>
    <w:p w14:paraId="0787C19A" w14:textId="77777777" w:rsidR="00700916" w:rsidRDefault="003626FF">
      <w:pPr>
        <w:pStyle w:val="ListParagraph"/>
        <w:numPr>
          <w:ilvl w:val="1"/>
          <w:numId w:val="60"/>
        </w:numPr>
        <w:tabs>
          <w:tab w:val="left" w:pos="1080"/>
        </w:tabs>
        <w:ind w:right="355"/>
        <w:jc w:val="both"/>
        <w:rPr>
          <w:sz w:val="24"/>
        </w:rPr>
      </w:pPr>
      <w:r>
        <w:rPr>
          <w:sz w:val="24"/>
        </w:rPr>
        <w:t xml:space="preserve">The Management Review Committee shall meet </w:t>
      </w:r>
      <w:r>
        <w:rPr>
          <w:b/>
          <w:sz w:val="24"/>
        </w:rPr>
        <w:t>at least once in six (6) months</w:t>
      </w:r>
      <w:r>
        <w:rPr>
          <w:sz w:val="24"/>
        </w:rPr>
        <w:t>. However, the frequency of review shall be increased or decreased as required.</w:t>
      </w:r>
    </w:p>
    <w:p w14:paraId="7E1AF5F3" w14:textId="77777777" w:rsidR="00700916" w:rsidRDefault="00700916">
      <w:pPr>
        <w:pStyle w:val="BodyText"/>
        <w:spacing w:before="1"/>
      </w:pPr>
    </w:p>
    <w:p w14:paraId="6B5A76A4" w14:textId="77777777" w:rsidR="00700916" w:rsidRDefault="003626FF">
      <w:pPr>
        <w:pStyle w:val="ListParagraph"/>
        <w:numPr>
          <w:ilvl w:val="1"/>
          <w:numId w:val="60"/>
        </w:numPr>
        <w:tabs>
          <w:tab w:val="left" w:pos="1080"/>
        </w:tabs>
        <w:rPr>
          <w:sz w:val="24"/>
        </w:rPr>
      </w:pPr>
      <w:r>
        <w:rPr>
          <w:sz w:val="24"/>
        </w:rPr>
        <w:t>The</w:t>
      </w:r>
      <w:r>
        <w:rPr>
          <w:spacing w:val="-3"/>
          <w:sz w:val="24"/>
        </w:rPr>
        <w:t xml:space="preserve"> </w:t>
      </w:r>
      <w:r>
        <w:rPr>
          <w:sz w:val="24"/>
        </w:rPr>
        <w:t>Input</w:t>
      </w:r>
      <w:r>
        <w:rPr>
          <w:spacing w:val="-1"/>
          <w:sz w:val="24"/>
        </w:rPr>
        <w:t xml:space="preserve"> </w:t>
      </w:r>
      <w:r>
        <w:rPr>
          <w:sz w:val="24"/>
        </w:rPr>
        <w:t>to</w:t>
      </w:r>
      <w:r>
        <w:rPr>
          <w:spacing w:val="-1"/>
          <w:sz w:val="24"/>
        </w:rPr>
        <w:t xml:space="preserve"> </w:t>
      </w:r>
      <w:r>
        <w:rPr>
          <w:sz w:val="24"/>
        </w:rPr>
        <w:t>Management</w:t>
      </w:r>
      <w:r>
        <w:rPr>
          <w:spacing w:val="-1"/>
          <w:sz w:val="24"/>
        </w:rPr>
        <w:t xml:space="preserve"> </w:t>
      </w:r>
      <w:r>
        <w:rPr>
          <w:sz w:val="24"/>
        </w:rPr>
        <w:t>Review</w:t>
      </w:r>
      <w:r>
        <w:rPr>
          <w:spacing w:val="-2"/>
          <w:sz w:val="24"/>
        </w:rPr>
        <w:t xml:space="preserve"> </w:t>
      </w:r>
      <w:r>
        <w:rPr>
          <w:sz w:val="24"/>
        </w:rPr>
        <w:t>Meeting</w:t>
      </w:r>
      <w:r>
        <w:rPr>
          <w:spacing w:val="-1"/>
          <w:sz w:val="24"/>
        </w:rPr>
        <w:t xml:space="preserve"> </w:t>
      </w:r>
      <w:r>
        <w:rPr>
          <w:sz w:val="24"/>
        </w:rPr>
        <w:t>shall</w:t>
      </w:r>
      <w:r>
        <w:rPr>
          <w:spacing w:val="-1"/>
          <w:sz w:val="24"/>
        </w:rPr>
        <w:t xml:space="preserve"> </w:t>
      </w:r>
      <w:r>
        <w:rPr>
          <w:sz w:val="24"/>
        </w:rPr>
        <w:t>include</w:t>
      </w:r>
      <w:r>
        <w:rPr>
          <w:spacing w:val="1"/>
          <w:sz w:val="24"/>
        </w:rPr>
        <w:t xml:space="preserve"> </w:t>
      </w:r>
      <w:r>
        <w:rPr>
          <w:spacing w:val="-10"/>
          <w:sz w:val="24"/>
        </w:rPr>
        <w:t>–</w:t>
      </w:r>
    </w:p>
    <w:p w14:paraId="08866C17" w14:textId="77777777" w:rsidR="00700916" w:rsidRDefault="00700916">
      <w:pPr>
        <w:pStyle w:val="BodyText"/>
      </w:pPr>
    </w:p>
    <w:p w14:paraId="27ED613C" w14:textId="77777777" w:rsidR="00700916" w:rsidRDefault="003626FF">
      <w:pPr>
        <w:pStyle w:val="ListParagraph"/>
        <w:numPr>
          <w:ilvl w:val="2"/>
          <w:numId w:val="60"/>
        </w:numPr>
        <w:tabs>
          <w:tab w:val="left" w:pos="1800"/>
        </w:tabs>
        <w:rPr>
          <w:sz w:val="24"/>
        </w:rPr>
      </w:pPr>
      <w:r>
        <w:rPr>
          <w:sz w:val="24"/>
        </w:rPr>
        <w:t>Internal,</w:t>
      </w:r>
      <w:r>
        <w:rPr>
          <w:spacing w:val="-4"/>
          <w:sz w:val="24"/>
        </w:rPr>
        <w:t xml:space="preserve"> </w:t>
      </w:r>
      <w:r>
        <w:rPr>
          <w:sz w:val="24"/>
        </w:rPr>
        <w:t>Customer</w:t>
      </w:r>
      <w:r>
        <w:rPr>
          <w:spacing w:val="-2"/>
          <w:sz w:val="24"/>
        </w:rPr>
        <w:t xml:space="preserve"> </w:t>
      </w:r>
      <w:r>
        <w:rPr>
          <w:sz w:val="24"/>
        </w:rPr>
        <w:t>and</w:t>
      </w:r>
      <w:r>
        <w:rPr>
          <w:spacing w:val="-2"/>
          <w:sz w:val="24"/>
        </w:rPr>
        <w:t xml:space="preserve"> </w:t>
      </w:r>
      <w:r>
        <w:rPr>
          <w:sz w:val="24"/>
        </w:rPr>
        <w:t>External</w:t>
      </w:r>
      <w:r>
        <w:rPr>
          <w:spacing w:val="-2"/>
          <w:sz w:val="24"/>
        </w:rPr>
        <w:t xml:space="preserve"> </w:t>
      </w:r>
      <w:r>
        <w:rPr>
          <w:sz w:val="24"/>
        </w:rPr>
        <w:t>audit</w:t>
      </w:r>
      <w:r>
        <w:rPr>
          <w:spacing w:val="-2"/>
          <w:sz w:val="24"/>
        </w:rPr>
        <w:t xml:space="preserve"> findings</w:t>
      </w:r>
    </w:p>
    <w:p w14:paraId="58B7FB16" w14:textId="77777777" w:rsidR="00700916" w:rsidRDefault="003626FF">
      <w:pPr>
        <w:pStyle w:val="ListParagraph"/>
        <w:numPr>
          <w:ilvl w:val="2"/>
          <w:numId w:val="60"/>
        </w:numPr>
        <w:tabs>
          <w:tab w:val="left" w:pos="1800"/>
        </w:tabs>
        <w:rPr>
          <w:sz w:val="24"/>
        </w:rPr>
      </w:pPr>
      <w:r>
        <w:rPr>
          <w:sz w:val="24"/>
        </w:rPr>
        <w:t>Follow-up</w:t>
      </w:r>
      <w:r>
        <w:rPr>
          <w:spacing w:val="-4"/>
          <w:sz w:val="24"/>
        </w:rPr>
        <w:t xml:space="preserve"> </w:t>
      </w:r>
      <w:r>
        <w:rPr>
          <w:sz w:val="24"/>
        </w:rPr>
        <w:t>actions</w:t>
      </w:r>
      <w:r>
        <w:rPr>
          <w:spacing w:val="-2"/>
          <w:sz w:val="24"/>
        </w:rPr>
        <w:t xml:space="preserve"> </w:t>
      </w:r>
      <w:r>
        <w:rPr>
          <w:sz w:val="24"/>
        </w:rPr>
        <w:t>from</w:t>
      </w:r>
      <w:r>
        <w:rPr>
          <w:spacing w:val="-2"/>
          <w:sz w:val="24"/>
        </w:rPr>
        <w:t xml:space="preserve"> </w:t>
      </w:r>
      <w:r>
        <w:rPr>
          <w:sz w:val="24"/>
        </w:rPr>
        <w:t>previous</w:t>
      </w:r>
      <w:r>
        <w:rPr>
          <w:spacing w:val="-2"/>
          <w:sz w:val="24"/>
        </w:rPr>
        <w:t xml:space="preserve"> </w:t>
      </w:r>
      <w:r>
        <w:rPr>
          <w:sz w:val="24"/>
        </w:rPr>
        <w:t>management</w:t>
      </w:r>
      <w:r>
        <w:rPr>
          <w:spacing w:val="-2"/>
          <w:sz w:val="24"/>
        </w:rPr>
        <w:t xml:space="preserve"> reviews</w:t>
      </w:r>
    </w:p>
    <w:p w14:paraId="25284EFD" w14:textId="77777777" w:rsidR="00700916" w:rsidRDefault="003626FF">
      <w:pPr>
        <w:pStyle w:val="ListParagraph"/>
        <w:numPr>
          <w:ilvl w:val="2"/>
          <w:numId w:val="60"/>
        </w:numPr>
        <w:tabs>
          <w:tab w:val="left" w:pos="1800"/>
        </w:tabs>
        <w:rPr>
          <w:sz w:val="24"/>
        </w:rPr>
      </w:pPr>
      <w:r>
        <w:rPr>
          <w:sz w:val="24"/>
        </w:rPr>
        <w:t>Customer</w:t>
      </w:r>
      <w:r>
        <w:rPr>
          <w:spacing w:val="-4"/>
          <w:sz w:val="24"/>
        </w:rPr>
        <w:t xml:space="preserve"> </w:t>
      </w:r>
      <w:r>
        <w:rPr>
          <w:sz w:val="24"/>
        </w:rPr>
        <w:t>Satisfaction</w:t>
      </w:r>
      <w:r>
        <w:rPr>
          <w:spacing w:val="-2"/>
          <w:sz w:val="24"/>
        </w:rPr>
        <w:t xml:space="preserve"> </w:t>
      </w:r>
      <w:r>
        <w:rPr>
          <w:sz w:val="24"/>
        </w:rPr>
        <w:t>Index,</w:t>
      </w:r>
      <w:r>
        <w:rPr>
          <w:spacing w:val="-2"/>
          <w:sz w:val="24"/>
        </w:rPr>
        <w:t xml:space="preserve"> </w:t>
      </w:r>
      <w:r>
        <w:rPr>
          <w:sz w:val="24"/>
        </w:rPr>
        <w:t>Customer</w:t>
      </w:r>
      <w:r>
        <w:rPr>
          <w:spacing w:val="-2"/>
          <w:sz w:val="24"/>
        </w:rPr>
        <w:t xml:space="preserve"> </w:t>
      </w:r>
      <w:r>
        <w:rPr>
          <w:sz w:val="24"/>
        </w:rPr>
        <w:t>feedback</w:t>
      </w:r>
      <w:r>
        <w:rPr>
          <w:spacing w:val="-2"/>
          <w:sz w:val="24"/>
        </w:rPr>
        <w:t xml:space="preserve"> </w:t>
      </w:r>
      <w:r>
        <w:rPr>
          <w:sz w:val="24"/>
        </w:rPr>
        <w:t>including</w:t>
      </w:r>
      <w:r>
        <w:rPr>
          <w:spacing w:val="-2"/>
          <w:sz w:val="24"/>
        </w:rPr>
        <w:t xml:space="preserve"> </w:t>
      </w:r>
      <w:r>
        <w:rPr>
          <w:sz w:val="24"/>
        </w:rPr>
        <w:t>customer</w:t>
      </w:r>
      <w:r>
        <w:rPr>
          <w:spacing w:val="-1"/>
          <w:sz w:val="24"/>
        </w:rPr>
        <w:t xml:space="preserve"> </w:t>
      </w:r>
      <w:r>
        <w:rPr>
          <w:spacing w:val="-2"/>
          <w:sz w:val="24"/>
        </w:rPr>
        <w:t>complaint</w:t>
      </w:r>
    </w:p>
    <w:p w14:paraId="166B0B24" w14:textId="77777777" w:rsidR="00700916" w:rsidRDefault="003626FF">
      <w:pPr>
        <w:pStyle w:val="ListParagraph"/>
        <w:numPr>
          <w:ilvl w:val="2"/>
          <w:numId w:val="60"/>
        </w:numPr>
        <w:tabs>
          <w:tab w:val="left" w:pos="1800"/>
        </w:tabs>
        <w:rPr>
          <w:sz w:val="24"/>
        </w:rPr>
      </w:pPr>
      <w:r>
        <w:rPr>
          <w:sz w:val="24"/>
        </w:rPr>
        <w:t>Incident,</w:t>
      </w:r>
      <w:r>
        <w:rPr>
          <w:spacing w:val="-4"/>
          <w:sz w:val="24"/>
        </w:rPr>
        <w:t xml:space="preserve"> </w:t>
      </w:r>
      <w:r>
        <w:rPr>
          <w:sz w:val="24"/>
        </w:rPr>
        <w:t>non-conforming</w:t>
      </w:r>
      <w:r>
        <w:rPr>
          <w:spacing w:val="-1"/>
          <w:sz w:val="24"/>
        </w:rPr>
        <w:t xml:space="preserve"> </w:t>
      </w:r>
      <w:r>
        <w:rPr>
          <w:sz w:val="24"/>
        </w:rPr>
        <w:t>materials</w:t>
      </w:r>
      <w:r>
        <w:rPr>
          <w:spacing w:val="-2"/>
          <w:sz w:val="24"/>
        </w:rPr>
        <w:t xml:space="preserve"> </w:t>
      </w:r>
      <w:r>
        <w:rPr>
          <w:sz w:val="24"/>
        </w:rPr>
        <w:t>and</w:t>
      </w:r>
      <w:r>
        <w:rPr>
          <w:spacing w:val="-1"/>
          <w:sz w:val="24"/>
        </w:rPr>
        <w:t xml:space="preserve"> </w:t>
      </w:r>
      <w:r>
        <w:rPr>
          <w:sz w:val="24"/>
        </w:rPr>
        <w:t>corrective</w:t>
      </w:r>
      <w:r>
        <w:rPr>
          <w:spacing w:val="-2"/>
          <w:sz w:val="24"/>
        </w:rPr>
        <w:t xml:space="preserve"> actions</w:t>
      </w:r>
    </w:p>
    <w:p w14:paraId="239725A4" w14:textId="77777777" w:rsidR="00700916" w:rsidRDefault="003626FF">
      <w:pPr>
        <w:pStyle w:val="ListParagraph"/>
        <w:numPr>
          <w:ilvl w:val="2"/>
          <w:numId w:val="60"/>
        </w:numPr>
        <w:tabs>
          <w:tab w:val="left" w:pos="1800"/>
        </w:tabs>
        <w:rPr>
          <w:sz w:val="24"/>
        </w:rPr>
      </w:pPr>
      <w:r>
        <w:rPr>
          <w:sz w:val="24"/>
        </w:rPr>
        <w:t>Status</w:t>
      </w:r>
      <w:r>
        <w:rPr>
          <w:spacing w:val="-2"/>
          <w:sz w:val="24"/>
        </w:rPr>
        <w:t xml:space="preserve"> </w:t>
      </w:r>
      <w:r>
        <w:rPr>
          <w:sz w:val="24"/>
        </w:rPr>
        <w:t>of</w:t>
      </w:r>
      <w:r>
        <w:rPr>
          <w:spacing w:val="-1"/>
          <w:sz w:val="24"/>
        </w:rPr>
        <w:t xml:space="preserve"> </w:t>
      </w:r>
      <w:r>
        <w:rPr>
          <w:sz w:val="24"/>
        </w:rPr>
        <w:t>corrective</w:t>
      </w:r>
      <w:r>
        <w:rPr>
          <w:spacing w:val="-3"/>
          <w:sz w:val="24"/>
        </w:rPr>
        <w:t xml:space="preserve"> </w:t>
      </w:r>
      <w:r>
        <w:rPr>
          <w:sz w:val="24"/>
        </w:rPr>
        <w:t>and/</w:t>
      </w:r>
      <w:r>
        <w:rPr>
          <w:spacing w:val="1"/>
          <w:sz w:val="24"/>
        </w:rPr>
        <w:t xml:space="preserve"> </w:t>
      </w:r>
      <w:r>
        <w:rPr>
          <w:sz w:val="24"/>
        </w:rPr>
        <w:t>or</w:t>
      </w:r>
      <w:r>
        <w:rPr>
          <w:spacing w:val="-2"/>
          <w:sz w:val="24"/>
        </w:rPr>
        <w:t xml:space="preserve"> </w:t>
      </w:r>
      <w:r>
        <w:rPr>
          <w:sz w:val="24"/>
        </w:rPr>
        <w:t xml:space="preserve">preventive </w:t>
      </w:r>
      <w:r>
        <w:rPr>
          <w:spacing w:val="-2"/>
          <w:sz w:val="24"/>
        </w:rPr>
        <w:t>actions</w:t>
      </w:r>
    </w:p>
    <w:p w14:paraId="788BDBF1" w14:textId="77777777" w:rsidR="00700916" w:rsidRDefault="003626FF">
      <w:pPr>
        <w:pStyle w:val="ListParagraph"/>
        <w:numPr>
          <w:ilvl w:val="2"/>
          <w:numId w:val="60"/>
        </w:numPr>
        <w:tabs>
          <w:tab w:val="left" w:pos="1800"/>
        </w:tabs>
        <w:rPr>
          <w:sz w:val="24"/>
        </w:rPr>
      </w:pPr>
      <w:r>
        <w:rPr>
          <w:sz w:val="24"/>
        </w:rPr>
        <w:t>Process</w:t>
      </w:r>
      <w:r>
        <w:rPr>
          <w:spacing w:val="-4"/>
          <w:sz w:val="24"/>
        </w:rPr>
        <w:t xml:space="preserve"> </w:t>
      </w:r>
      <w:r>
        <w:rPr>
          <w:sz w:val="24"/>
        </w:rPr>
        <w:t>performance</w:t>
      </w:r>
      <w:r>
        <w:rPr>
          <w:spacing w:val="-3"/>
          <w:sz w:val="24"/>
        </w:rPr>
        <w:t xml:space="preserve"> </w:t>
      </w:r>
      <w:r>
        <w:rPr>
          <w:sz w:val="24"/>
        </w:rPr>
        <w:t>and product</w:t>
      </w:r>
      <w:r>
        <w:rPr>
          <w:spacing w:val="-2"/>
          <w:sz w:val="24"/>
        </w:rPr>
        <w:t xml:space="preserve"> conformity</w:t>
      </w:r>
    </w:p>
    <w:p w14:paraId="2881A4D0" w14:textId="77777777" w:rsidR="00700916" w:rsidRDefault="003626FF">
      <w:pPr>
        <w:pStyle w:val="ListParagraph"/>
        <w:numPr>
          <w:ilvl w:val="2"/>
          <w:numId w:val="60"/>
        </w:numPr>
        <w:tabs>
          <w:tab w:val="left" w:pos="1800"/>
        </w:tabs>
        <w:rPr>
          <w:sz w:val="24"/>
        </w:rPr>
      </w:pPr>
      <w:r>
        <w:rPr>
          <w:sz w:val="24"/>
        </w:rPr>
        <w:t>Product</w:t>
      </w:r>
      <w:r>
        <w:rPr>
          <w:spacing w:val="-1"/>
          <w:sz w:val="24"/>
        </w:rPr>
        <w:t xml:space="preserve"> </w:t>
      </w:r>
      <w:r>
        <w:rPr>
          <w:sz w:val="24"/>
        </w:rPr>
        <w:t>Risk</w:t>
      </w:r>
      <w:r>
        <w:rPr>
          <w:spacing w:val="-1"/>
          <w:sz w:val="24"/>
        </w:rPr>
        <w:t xml:space="preserve"> </w:t>
      </w:r>
      <w:r>
        <w:rPr>
          <w:sz w:val="24"/>
        </w:rPr>
        <w:t xml:space="preserve">Assessment </w:t>
      </w:r>
      <w:r>
        <w:rPr>
          <w:spacing w:val="-2"/>
          <w:sz w:val="24"/>
        </w:rPr>
        <w:t>System</w:t>
      </w:r>
    </w:p>
    <w:p w14:paraId="109C8792" w14:textId="77777777" w:rsidR="00700916" w:rsidRDefault="003626FF">
      <w:pPr>
        <w:pStyle w:val="ListParagraph"/>
        <w:numPr>
          <w:ilvl w:val="2"/>
          <w:numId w:val="60"/>
        </w:numPr>
        <w:tabs>
          <w:tab w:val="left" w:pos="1800"/>
        </w:tabs>
        <w:rPr>
          <w:sz w:val="24"/>
        </w:rPr>
      </w:pPr>
      <w:r>
        <w:rPr>
          <w:sz w:val="24"/>
        </w:rPr>
        <w:t>Result</w:t>
      </w:r>
      <w:r>
        <w:rPr>
          <w:spacing w:val="-1"/>
          <w:sz w:val="24"/>
        </w:rPr>
        <w:t xml:space="preserve"> </w:t>
      </w:r>
      <w:r>
        <w:rPr>
          <w:sz w:val="24"/>
        </w:rPr>
        <w:t>of Monitoring</w:t>
      </w:r>
      <w:r>
        <w:rPr>
          <w:spacing w:val="-1"/>
          <w:sz w:val="24"/>
        </w:rPr>
        <w:t xml:space="preserve"> </w:t>
      </w:r>
      <w:r>
        <w:rPr>
          <w:sz w:val="24"/>
        </w:rPr>
        <w:t xml:space="preserve">and </w:t>
      </w:r>
      <w:r>
        <w:rPr>
          <w:spacing w:val="-2"/>
          <w:sz w:val="24"/>
        </w:rPr>
        <w:t>Testing</w:t>
      </w:r>
    </w:p>
    <w:p w14:paraId="6009B4DE" w14:textId="77777777" w:rsidR="00700916" w:rsidRDefault="003626FF">
      <w:pPr>
        <w:pStyle w:val="ListParagraph"/>
        <w:numPr>
          <w:ilvl w:val="2"/>
          <w:numId w:val="60"/>
        </w:numPr>
        <w:tabs>
          <w:tab w:val="left" w:pos="1800"/>
        </w:tabs>
        <w:ind w:right="363"/>
        <w:rPr>
          <w:sz w:val="24"/>
        </w:rPr>
      </w:pPr>
      <w:r>
        <w:rPr>
          <w:sz w:val="24"/>
        </w:rPr>
        <w:t>Evaluation</w:t>
      </w:r>
      <w:r>
        <w:rPr>
          <w:spacing w:val="40"/>
          <w:sz w:val="24"/>
        </w:rPr>
        <w:t xml:space="preserve"> </w:t>
      </w:r>
      <w:r>
        <w:rPr>
          <w:sz w:val="24"/>
        </w:rPr>
        <w:t>of</w:t>
      </w:r>
      <w:r>
        <w:rPr>
          <w:spacing w:val="40"/>
          <w:sz w:val="24"/>
        </w:rPr>
        <w:t xml:space="preserve"> </w:t>
      </w:r>
      <w:r>
        <w:rPr>
          <w:sz w:val="24"/>
        </w:rPr>
        <w:t>compliance</w:t>
      </w:r>
      <w:r>
        <w:rPr>
          <w:spacing w:val="40"/>
          <w:sz w:val="24"/>
        </w:rPr>
        <w:t xml:space="preserve"> </w:t>
      </w:r>
      <w:r>
        <w:rPr>
          <w:sz w:val="24"/>
        </w:rPr>
        <w:t>with</w:t>
      </w:r>
      <w:r>
        <w:rPr>
          <w:spacing w:val="40"/>
          <w:sz w:val="24"/>
        </w:rPr>
        <w:t xml:space="preserve"> </w:t>
      </w:r>
      <w:r>
        <w:rPr>
          <w:sz w:val="24"/>
        </w:rPr>
        <w:t>legislative</w:t>
      </w:r>
      <w:r>
        <w:rPr>
          <w:spacing w:val="40"/>
          <w:sz w:val="24"/>
        </w:rPr>
        <w:t xml:space="preserve"> </w:t>
      </w:r>
      <w:r>
        <w:rPr>
          <w:sz w:val="24"/>
        </w:rPr>
        <w:t>requirements</w:t>
      </w:r>
      <w:r>
        <w:rPr>
          <w:spacing w:val="40"/>
          <w:sz w:val="24"/>
        </w:rPr>
        <w:t xml:space="preserve"> </w:t>
      </w:r>
      <w:r>
        <w:rPr>
          <w:sz w:val="24"/>
        </w:rPr>
        <w:t>and</w:t>
      </w:r>
      <w:r>
        <w:rPr>
          <w:spacing w:val="40"/>
          <w:sz w:val="24"/>
        </w:rPr>
        <w:t xml:space="preserve"> </w:t>
      </w:r>
      <w:r>
        <w:rPr>
          <w:sz w:val="24"/>
        </w:rPr>
        <w:t>Scientific</w:t>
      </w:r>
      <w:r>
        <w:rPr>
          <w:spacing w:val="40"/>
          <w:sz w:val="24"/>
        </w:rPr>
        <w:t xml:space="preserve"> </w:t>
      </w:r>
      <w:r>
        <w:rPr>
          <w:sz w:val="24"/>
        </w:rPr>
        <w:t>information associated with the product in scope</w:t>
      </w:r>
    </w:p>
    <w:p w14:paraId="6F6C97C4" w14:textId="77777777" w:rsidR="00700916" w:rsidRDefault="00700916">
      <w:pPr>
        <w:pStyle w:val="ListParagraph"/>
        <w:rPr>
          <w:sz w:val="24"/>
        </w:rPr>
        <w:sectPr w:rsidR="00700916">
          <w:pgSz w:w="12240" w:h="17280"/>
          <w:pgMar w:top="2000" w:right="720" w:bottom="1920" w:left="1080" w:header="864" w:footer="1724" w:gutter="0"/>
          <w:cols w:space="720"/>
        </w:sectPr>
      </w:pPr>
    </w:p>
    <w:p w14:paraId="3407225B" w14:textId="77777777" w:rsidR="00700916" w:rsidRDefault="003626FF">
      <w:pPr>
        <w:pStyle w:val="ListParagraph"/>
        <w:numPr>
          <w:ilvl w:val="2"/>
          <w:numId w:val="60"/>
        </w:numPr>
        <w:tabs>
          <w:tab w:val="left" w:pos="1800"/>
        </w:tabs>
        <w:spacing w:before="205"/>
        <w:rPr>
          <w:sz w:val="24"/>
        </w:rPr>
      </w:pPr>
      <w:r>
        <w:rPr>
          <w:sz w:val="24"/>
        </w:rPr>
        <w:lastRenderedPageBreak/>
        <w:t>Resource</w:t>
      </w:r>
      <w:r>
        <w:rPr>
          <w:spacing w:val="-4"/>
          <w:sz w:val="24"/>
        </w:rPr>
        <w:t xml:space="preserve"> </w:t>
      </w:r>
      <w:r>
        <w:rPr>
          <w:spacing w:val="-2"/>
          <w:sz w:val="24"/>
        </w:rPr>
        <w:t>requirements</w:t>
      </w:r>
    </w:p>
    <w:p w14:paraId="10BDC31F" w14:textId="77777777" w:rsidR="00700916" w:rsidRDefault="003626FF">
      <w:pPr>
        <w:pStyle w:val="ListParagraph"/>
        <w:numPr>
          <w:ilvl w:val="2"/>
          <w:numId w:val="60"/>
        </w:numPr>
        <w:tabs>
          <w:tab w:val="left" w:pos="1800"/>
        </w:tabs>
        <w:rPr>
          <w:sz w:val="24"/>
        </w:rPr>
      </w:pPr>
      <w:r>
        <w:rPr>
          <w:sz w:val="24"/>
        </w:rPr>
        <w:t>Incidents</w:t>
      </w:r>
      <w:r>
        <w:rPr>
          <w:spacing w:val="-2"/>
          <w:sz w:val="24"/>
        </w:rPr>
        <w:t xml:space="preserve"> </w:t>
      </w:r>
      <w:r>
        <w:rPr>
          <w:sz w:val="24"/>
        </w:rPr>
        <w:t>and</w:t>
      </w:r>
      <w:r>
        <w:rPr>
          <w:spacing w:val="-2"/>
          <w:sz w:val="24"/>
        </w:rPr>
        <w:t xml:space="preserve"> </w:t>
      </w:r>
      <w:r>
        <w:rPr>
          <w:sz w:val="24"/>
        </w:rPr>
        <w:t>Product</w:t>
      </w:r>
      <w:r>
        <w:rPr>
          <w:spacing w:val="-2"/>
          <w:sz w:val="24"/>
        </w:rPr>
        <w:t xml:space="preserve"> Recalls</w:t>
      </w:r>
    </w:p>
    <w:p w14:paraId="5AF3295E" w14:textId="77777777" w:rsidR="00700916" w:rsidRDefault="003626FF">
      <w:pPr>
        <w:pStyle w:val="ListParagraph"/>
        <w:numPr>
          <w:ilvl w:val="2"/>
          <w:numId w:val="60"/>
        </w:numPr>
        <w:tabs>
          <w:tab w:val="left" w:pos="1800"/>
        </w:tabs>
        <w:rPr>
          <w:sz w:val="24"/>
        </w:rPr>
      </w:pPr>
      <w:r>
        <w:rPr>
          <w:sz w:val="24"/>
        </w:rPr>
        <w:t>Achievement</w:t>
      </w:r>
      <w:r>
        <w:rPr>
          <w:spacing w:val="-1"/>
          <w:sz w:val="24"/>
        </w:rPr>
        <w:t xml:space="preserve"> </w:t>
      </w:r>
      <w:r>
        <w:rPr>
          <w:sz w:val="24"/>
        </w:rPr>
        <w:t>of</w:t>
      </w:r>
      <w:r>
        <w:rPr>
          <w:spacing w:val="-2"/>
          <w:sz w:val="24"/>
        </w:rPr>
        <w:t xml:space="preserve"> </w:t>
      </w:r>
      <w:r>
        <w:rPr>
          <w:sz w:val="24"/>
        </w:rPr>
        <w:t>Consumer</w:t>
      </w:r>
      <w:r>
        <w:rPr>
          <w:spacing w:val="-1"/>
          <w:sz w:val="24"/>
        </w:rPr>
        <w:t xml:space="preserve"> </w:t>
      </w:r>
      <w:r>
        <w:rPr>
          <w:sz w:val="24"/>
        </w:rPr>
        <w:t>Product</w:t>
      </w:r>
      <w:r>
        <w:rPr>
          <w:spacing w:val="-1"/>
          <w:sz w:val="24"/>
        </w:rPr>
        <w:t xml:space="preserve"> </w:t>
      </w:r>
      <w:r>
        <w:rPr>
          <w:sz w:val="24"/>
        </w:rPr>
        <w:t>Policy</w:t>
      </w:r>
      <w:r>
        <w:rPr>
          <w:spacing w:val="-1"/>
          <w:sz w:val="24"/>
        </w:rPr>
        <w:t xml:space="preserve"> </w:t>
      </w:r>
      <w:r>
        <w:rPr>
          <w:sz w:val="24"/>
        </w:rPr>
        <w:t>and</w:t>
      </w:r>
      <w:r>
        <w:rPr>
          <w:spacing w:val="-1"/>
          <w:sz w:val="24"/>
        </w:rPr>
        <w:t xml:space="preserve"> </w:t>
      </w:r>
      <w:r>
        <w:rPr>
          <w:spacing w:val="-2"/>
          <w:sz w:val="24"/>
        </w:rPr>
        <w:t>Objectives</w:t>
      </w:r>
    </w:p>
    <w:p w14:paraId="3D86E253" w14:textId="77777777" w:rsidR="00700916" w:rsidRDefault="003626FF">
      <w:pPr>
        <w:pStyle w:val="ListParagraph"/>
        <w:numPr>
          <w:ilvl w:val="2"/>
          <w:numId w:val="60"/>
        </w:numPr>
        <w:tabs>
          <w:tab w:val="left" w:pos="1800"/>
        </w:tabs>
        <w:rPr>
          <w:sz w:val="24"/>
        </w:rPr>
      </w:pPr>
      <w:r>
        <w:rPr>
          <w:sz w:val="24"/>
        </w:rPr>
        <w:t>Training</w:t>
      </w:r>
      <w:r>
        <w:rPr>
          <w:spacing w:val="-2"/>
          <w:sz w:val="24"/>
        </w:rPr>
        <w:t xml:space="preserve"> </w:t>
      </w:r>
      <w:r>
        <w:rPr>
          <w:sz w:val="24"/>
        </w:rPr>
        <w:t>need</w:t>
      </w:r>
      <w:r>
        <w:rPr>
          <w:spacing w:val="1"/>
          <w:sz w:val="24"/>
        </w:rPr>
        <w:t xml:space="preserve"> </w:t>
      </w:r>
      <w:r>
        <w:rPr>
          <w:sz w:val="24"/>
        </w:rPr>
        <w:t>assessment,</w:t>
      </w:r>
      <w:r>
        <w:rPr>
          <w:spacing w:val="-2"/>
          <w:sz w:val="24"/>
        </w:rPr>
        <w:t xml:space="preserve"> </w:t>
      </w:r>
      <w:r>
        <w:rPr>
          <w:sz w:val="24"/>
        </w:rPr>
        <w:t>Training</w:t>
      </w:r>
      <w:r>
        <w:rPr>
          <w:spacing w:val="-1"/>
          <w:sz w:val="24"/>
        </w:rPr>
        <w:t xml:space="preserve"> </w:t>
      </w:r>
      <w:proofErr w:type="spellStart"/>
      <w:r>
        <w:rPr>
          <w:sz w:val="24"/>
        </w:rPr>
        <w:t>Calander</w:t>
      </w:r>
      <w:proofErr w:type="spellEnd"/>
      <w:r>
        <w:rPr>
          <w:spacing w:val="-2"/>
          <w:sz w:val="24"/>
        </w:rPr>
        <w:t xml:space="preserve"> </w:t>
      </w:r>
      <w:r>
        <w:rPr>
          <w:sz w:val="24"/>
        </w:rPr>
        <w:t>&amp;</w:t>
      </w:r>
      <w:r>
        <w:rPr>
          <w:spacing w:val="-1"/>
          <w:sz w:val="24"/>
        </w:rPr>
        <w:t xml:space="preserve"> </w:t>
      </w:r>
      <w:r>
        <w:rPr>
          <w:sz w:val="24"/>
        </w:rPr>
        <w:t>Training</w:t>
      </w:r>
      <w:r>
        <w:rPr>
          <w:spacing w:val="-1"/>
          <w:sz w:val="24"/>
        </w:rPr>
        <w:t xml:space="preserve"> </w:t>
      </w:r>
      <w:r>
        <w:rPr>
          <w:spacing w:val="-2"/>
          <w:sz w:val="24"/>
        </w:rPr>
        <w:t>Records</w:t>
      </w:r>
    </w:p>
    <w:p w14:paraId="7AA5688F" w14:textId="77777777" w:rsidR="00700916" w:rsidRDefault="003626FF">
      <w:pPr>
        <w:pStyle w:val="ListParagraph"/>
        <w:numPr>
          <w:ilvl w:val="2"/>
          <w:numId w:val="60"/>
        </w:numPr>
        <w:tabs>
          <w:tab w:val="left" w:pos="1800"/>
        </w:tabs>
        <w:rPr>
          <w:sz w:val="24"/>
        </w:rPr>
      </w:pPr>
      <w:r>
        <w:rPr>
          <w:sz w:val="24"/>
        </w:rPr>
        <w:t>Changing</w:t>
      </w:r>
      <w:r>
        <w:rPr>
          <w:spacing w:val="-2"/>
          <w:sz w:val="24"/>
        </w:rPr>
        <w:t xml:space="preserve"> </w:t>
      </w:r>
      <w:r>
        <w:rPr>
          <w:sz w:val="24"/>
        </w:rPr>
        <w:t>circumstances</w:t>
      </w:r>
      <w:r>
        <w:rPr>
          <w:spacing w:val="1"/>
          <w:sz w:val="24"/>
        </w:rPr>
        <w:t xml:space="preserve"> </w:t>
      </w:r>
      <w:r>
        <w:rPr>
          <w:sz w:val="24"/>
        </w:rPr>
        <w:t>that</w:t>
      </w:r>
      <w:r>
        <w:rPr>
          <w:spacing w:val="-1"/>
          <w:sz w:val="24"/>
        </w:rPr>
        <w:t xml:space="preserve"> </w:t>
      </w:r>
      <w:r>
        <w:rPr>
          <w:sz w:val="24"/>
        </w:rPr>
        <w:t>can</w:t>
      </w:r>
      <w:r>
        <w:rPr>
          <w:spacing w:val="-2"/>
          <w:sz w:val="24"/>
        </w:rPr>
        <w:t xml:space="preserve"> </w:t>
      </w:r>
      <w:r>
        <w:rPr>
          <w:sz w:val="24"/>
        </w:rPr>
        <w:t>affect</w:t>
      </w:r>
      <w:r>
        <w:rPr>
          <w:spacing w:val="-1"/>
          <w:sz w:val="24"/>
        </w:rPr>
        <w:t xml:space="preserve"> </w:t>
      </w:r>
      <w:r>
        <w:rPr>
          <w:sz w:val="24"/>
        </w:rPr>
        <w:t>the</w:t>
      </w:r>
      <w:r>
        <w:rPr>
          <w:spacing w:val="-2"/>
          <w:sz w:val="24"/>
        </w:rPr>
        <w:t xml:space="preserve"> </w:t>
      </w:r>
      <w:r>
        <w:rPr>
          <w:sz w:val="24"/>
        </w:rPr>
        <w:t>product</w:t>
      </w:r>
      <w:r>
        <w:rPr>
          <w:spacing w:val="-2"/>
          <w:sz w:val="24"/>
        </w:rPr>
        <w:t xml:space="preserve"> </w:t>
      </w:r>
      <w:r>
        <w:rPr>
          <w:sz w:val="24"/>
        </w:rPr>
        <w:t>safety,</w:t>
      </w:r>
      <w:r>
        <w:rPr>
          <w:spacing w:val="-1"/>
          <w:sz w:val="24"/>
        </w:rPr>
        <w:t xml:space="preserve"> </w:t>
      </w:r>
      <w:r>
        <w:rPr>
          <w:sz w:val="24"/>
        </w:rPr>
        <w:t>legality</w:t>
      </w:r>
      <w:r>
        <w:rPr>
          <w:spacing w:val="-1"/>
          <w:sz w:val="24"/>
        </w:rPr>
        <w:t xml:space="preserve"> </w:t>
      </w:r>
      <w:r>
        <w:rPr>
          <w:sz w:val="24"/>
        </w:rPr>
        <w:t>and</w:t>
      </w:r>
      <w:r>
        <w:rPr>
          <w:spacing w:val="-1"/>
          <w:sz w:val="24"/>
        </w:rPr>
        <w:t xml:space="preserve"> </w:t>
      </w:r>
      <w:r>
        <w:rPr>
          <w:spacing w:val="-2"/>
          <w:sz w:val="24"/>
        </w:rPr>
        <w:t>quality</w:t>
      </w:r>
    </w:p>
    <w:p w14:paraId="36A9310F" w14:textId="77777777" w:rsidR="00700916" w:rsidRDefault="003626FF">
      <w:pPr>
        <w:pStyle w:val="ListParagraph"/>
        <w:numPr>
          <w:ilvl w:val="2"/>
          <w:numId w:val="60"/>
        </w:numPr>
        <w:tabs>
          <w:tab w:val="left" w:pos="1800"/>
        </w:tabs>
        <w:rPr>
          <w:sz w:val="24"/>
        </w:rPr>
      </w:pPr>
      <w:r>
        <w:rPr>
          <w:sz w:val="24"/>
        </w:rPr>
        <w:t>Documented</w:t>
      </w:r>
      <w:r>
        <w:rPr>
          <w:spacing w:val="-4"/>
          <w:sz w:val="24"/>
        </w:rPr>
        <w:t xml:space="preserve"> </w:t>
      </w:r>
      <w:r>
        <w:rPr>
          <w:sz w:val="24"/>
        </w:rPr>
        <w:t>Policy</w:t>
      </w:r>
      <w:r>
        <w:rPr>
          <w:spacing w:val="-2"/>
          <w:sz w:val="24"/>
        </w:rPr>
        <w:t xml:space="preserve"> </w:t>
      </w:r>
      <w:r>
        <w:rPr>
          <w:sz w:val="24"/>
        </w:rPr>
        <w:t>and</w:t>
      </w:r>
      <w:r>
        <w:rPr>
          <w:spacing w:val="1"/>
          <w:sz w:val="24"/>
        </w:rPr>
        <w:t xml:space="preserve"> </w:t>
      </w:r>
      <w:r>
        <w:rPr>
          <w:spacing w:val="-2"/>
          <w:sz w:val="24"/>
        </w:rPr>
        <w:t>Procedure</w:t>
      </w:r>
    </w:p>
    <w:p w14:paraId="13CBD0B6" w14:textId="77777777" w:rsidR="00700916" w:rsidRDefault="003626FF">
      <w:pPr>
        <w:pStyle w:val="ListParagraph"/>
        <w:numPr>
          <w:ilvl w:val="2"/>
          <w:numId w:val="60"/>
        </w:numPr>
        <w:tabs>
          <w:tab w:val="left" w:pos="1800"/>
        </w:tabs>
        <w:rPr>
          <w:sz w:val="24"/>
        </w:rPr>
      </w:pPr>
      <w:r>
        <w:rPr>
          <w:sz w:val="24"/>
        </w:rPr>
        <w:t>Recommendations</w:t>
      </w:r>
      <w:r>
        <w:rPr>
          <w:spacing w:val="-3"/>
          <w:sz w:val="24"/>
        </w:rPr>
        <w:t xml:space="preserve"> </w:t>
      </w:r>
      <w:r>
        <w:rPr>
          <w:sz w:val="24"/>
        </w:rPr>
        <w:t>for</w:t>
      </w:r>
      <w:r>
        <w:rPr>
          <w:spacing w:val="-3"/>
          <w:sz w:val="24"/>
        </w:rPr>
        <w:t xml:space="preserve"> </w:t>
      </w:r>
      <w:r>
        <w:rPr>
          <w:spacing w:val="-2"/>
          <w:sz w:val="24"/>
        </w:rPr>
        <w:t>improvement</w:t>
      </w:r>
    </w:p>
    <w:p w14:paraId="0D129BCE" w14:textId="77777777" w:rsidR="00700916" w:rsidRDefault="00700916">
      <w:pPr>
        <w:pStyle w:val="BodyText"/>
        <w:spacing w:before="139"/>
      </w:pPr>
    </w:p>
    <w:p w14:paraId="1DEFDE78" w14:textId="77777777" w:rsidR="00700916" w:rsidRDefault="003626FF">
      <w:pPr>
        <w:pStyle w:val="ListParagraph"/>
        <w:numPr>
          <w:ilvl w:val="1"/>
          <w:numId w:val="60"/>
        </w:numPr>
        <w:tabs>
          <w:tab w:val="left" w:pos="1080"/>
        </w:tabs>
        <w:ind w:right="364"/>
        <w:jc w:val="both"/>
        <w:rPr>
          <w:sz w:val="24"/>
        </w:rPr>
      </w:pPr>
      <w:r>
        <w:rPr>
          <w:sz w:val="24"/>
        </w:rPr>
        <w:t>Documented Policy and Procedure shall be checked during MRM review. Required for changes in Procedure due to up gradation of implemented standard shall be evaluate.</w:t>
      </w:r>
    </w:p>
    <w:p w14:paraId="163650A7" w14:textId="77777777" w:rsidR="00700916" w:rsidRDefault="00700916">
      <w:pPr>
        <w:pStyle w:val="BodyText"/>
        <w:spacing w:before="1"/>
      </w:pPr>
    </w:p>
    <w:p w14:paraId="3CC0CCD7" w14:textId="77777777" w:rsidR="00700916" w:rsidRDefault="003626FF">
      <w:pPr>
        <w:pStyle w:val="ListParagraph"/>
        <w:numPr>
          <w:ilvl w:val="1"/>
          <w:numId w:val="60"/>
        </w:numPr>
        <w:tabs>
          <w:tab w:val="left" w:pos="1080"/>
        </w:tabs>
        <w:ind w:right="361"/>
        <w:jc w:val="both"/>
        <w:rPr>
          <w:sz w:val="24"/>
        </w:rPr>
      </w:pPr>
      <w:r>
        <w:rPr>
          <w:sz w:val="24"/>
        </w:rPr>
        <w:t xml:space="preserve">The Management Representative shall prepare the Agenda of Management Review Meeting (R/18-01) and shall circulate the same to all the committee members at least 1 week in </w:t>
      </w:r>
      <w:r>
        <w:rPr>
          <w:spacing w:val="-2"/>
          <w:sz w:val="24"/>
        </w:rPr>
        <w:t>advance.</w:t>
      </w:r>
    </w:p>
    <w:p w14:paraId="4B7F3A75" w14:textId="77777777" w:rsidR="00700916" w:rsidRDefault="003626FF">
      <w:pPr>
        <w:pStyle w:val="ListParagraph"/>
        <w:numPr>
          <w:ilvl w:val="1"/>
          <w:numId w:val="60"/>
        </w:numPr>
        <w:tabs>
          <w:tab w:val="left" w:pos="1080"/>
        </w:tabs>
        <w:spacing w:before="274"/>
        <w:ind w:right="361"/>
        <w:jc w:val="both"/>
        <w:rPr>
          <w:sz w:val="24"/>
        </w:rPr>
      </w:pPr>
      <w:r>
        <w:rPr>
          <w:sz w:val="24"/>
        </w:rPr>
        <w:t>The output from the Management Review Meeting shall include any decision, responsibility and timeline based.</w:t>
      </w:r>
    </w:p>
    <w:p w14:paraId="6AF278FC" w14:textId="77777777" w:rsidR="00700916" w:rsidRDefault="003626FF">
      <w:pPr>
        <w:pStyle w:val="ListParagraph"/>
        <w:numPr>
          <w:ilvl w:val="1"/>
          <w:numId w:val="60"/>
        </w:numPr>
        <w:tabs>
          <w:tab w:val="left" w:pos="1080"/>
        </w:tabs>
        <w:spacing w:before="276"/>
        <w:ind w:right="362"/>
        <w:jc w:val="both"/>
        <w:rPr>
          <w:sz w:val="24"/>
        </w:rPr>
      </w:pPr>
      <w:r>
        <w:rPr>
          <w:sz w:val="24"/>
        </w:rPr>
        <w:t>The Management Representative shall prepare the Minutes of Management Review Meeting (R/18-02) based on the action plan agreed in the meeting and shall circulate the same to all the committee members.</w:t>
      </w:r>
    </w:p>
    <w:p w14:paraId="73185D9F" w14:textId="77777777" w:rsidR="00700916" w:rsidRDefault="00700916">
      <w:pPr>
        <w:pStyle w:val="BodyText"/>
      </w:pPr>
    </w:p>
    <w:p w14:paraId="08CC8331" w14:textId="77777777" w:rsidR="00700916" w:rsidRDefault="003626FF">
      <w:pPr>
        <w:pStyle w:val="Heading6"/>
        <w:numPr>
          <w:ilvl w:val="0"/>
          <w:numId w:val="60"/>
        </w:numPr>
        <w:tabs>
          <w:tab w:val="left" w:pos="1080"/>
        </w:tabs>
      </w:pPr>
      <w:r>
        <w:t>KEY</w:t>
      </w:r>
      <w:r>
        <w:rPr>
          <w:spacing w:val="-2"/>
        </w:rPr>
        <w:t xml:space="preserve"> </w:t>
      </w:r>
      <w:r>
        <w:t>PERFORMANCE</w:t>
      </w:r>
      <w:r>
        <w:rPr>
          <w:spacing w:val="-1"/>
        </w:rPr>
        <w:t xml:space="preserve"> </w:t>
      </w:r>
      <w:r>
        <w:rPr>
          <w:spacing w:val="-2"/>
        </w:rPr>
        <w:t>INDICATOR</w:t>
      </w:r>
    </w:p>
    <w:p w14:paraId="28D1ADF8" w14:textId="77777777" w:rsidR="00700916" w:rsidRDefault="003626FF">
      <w:pPr>
        <w:pStyle w:val="BodyText"/>
        <w:spacing w:before="139"/>
        <w:ind w:left="1080"/>
      </w:pPr>
      <w:r>
        <w:rPr>
          <w:spacing w:val="-4"/>
        </w:rPr>
        <w:t>None</w:t>
      </w:r>
    </w:p>
    <w:p w14:paraId="0F0BBB4B" w14:textId="77777777" w:rsidR="00700916" w:rsidRDefault="003626FF">
      <w:pPr>
        <w:pStyle w:val="Heading6"/>
        <w:numPr>
          <w:ilvl w:val="0"/>
          <w:numId w:val="60"/>
        </w:numPr>
        <w:tabs>
          <w:tab w:val="left" w:pos="1080"/>
        </w:tabs>
        <w:spacing w:before="137"/>
      </w:pPr>
      <w:r>
        <w:rPr>
          <w:spacing w:val="-2"/>
        </w:rPr>
        <w:t>REFERENCE</w:t>
      </w:r>
    </w:p>
    <w:p w14:paraId="501CE890" w14:textId="77777777" w:rsidR="00700916" w:rsidRDefault="00700916">
      <w:pPr>
        <w:pStyle w:val="BodyText"/>
        <w:rPr>
          <w:b/>
        </w:rPr>
      </w:pPr>
    </w:p>
    <w:p w14:paraId="0012BE9F" w14:textId="77777777" w:rsidR="00700916" w:rsidRDefault="003626FF">
      <w:pPr>
        <w:pStyle w:val="Heading7"/>
        <w:numPr>
          <w:ilvl w:val="1"/>
          <w:numId w:val="60"/>
        </w:numPr>
        <w:tabs>
          <w:tab w:val="left" w:pos="1080"/>
        </w:tabs>
      </w:pPr>
      <w:r>
        <w:t>List of</w:t>
      </w:r>
      <w:r>
        <w:rPr>
          <w:spacing w:val="-1"/>
        </w:rPr>
        <w:t xml:space="preserve"> </w:t>
      </w:r>
      <w:r>
        <w:rPr>
          <w:spacing w:val="-2"/>
        </w:rPr>
        <w:t>Documents</w:t>
      </w:r>
    </w:p>
    <w:p w14:paraId="6A279939" w14:textId="77777777" w:rsidR="00700916" w:rsidRDefault="00700916">
      <w:pPr>
        <w:pStyle w:val="BodyText"/>
        <w:spacing w:before="2"/>
        <w:rPr>
          <w:b/>
          <w:sz w:val="16"/>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7830"/>
      </w:tblGrid>
      <w:tr w:rsidR="00700916" w14:paraId="264EEEB3" w14:textId="77777777">
        <w:trPr>
          <w:trHeight w:val="551"/>
        </w:trPr>
        <w:tc>
          <w:tcPr>
            <w:tcW w:w="1531" w:type="dxa"/>
            <w:shd w:val="clear" w:color="auto" w:fill="CCFFFF"/>
          </w:tcPr>
          <w:p w14:paraId="0C2E1A25" w14:textId="77777777" w:rsidR="00700916" w:rsidRDefault="003626FF">
            <w:pPr>
              <w:pStyle w:val="TableParagraph"/>
              <w:spacing w:line="276" w:lineRule="exact"/>
              <w:ind w:left="587" w:hanging="351"/>
              <w:jc w:val="left"/>
              <w:rPr>
                <w:b/>
                <w:sz w:val="24"/>
              </w:rPr>
            </w:pPr>
            <w:r>
              <w:rPr>
                <w:b/>
                <w:spacing w:val="-2"/>
                <w:sz w:val="24"/>
              </w:rPr>
              <w:t xml:space="preserve">Document </w:t>
            </w:r>
            <w:r>
              <w:rPr>
                <w:b/>
                <w:spacing w:val="-4"/>
                <w:sz w:val="24"/>
              </w:rPr>
              <w:t>No.</w:t>
            </w:r>
          </w:p>
        </w:tc>
        <w:tc>
          <w:tcPr>
            <w:tcW w:w="7830" w:type="dxa"/>
            <w:shd w:val="clear" w:color="auto" w:fill="CCFFFF"/>
          </w:tcPr>
          <w:p w14:paraId="5FADB6E9" w14:textId="77777777" w:rsidR="00700916" w:rsidRDefault="003626FF">
            <w:pPr>
              <w:pStyle w:val="TableParagraph"/>
              <w:spacing w:line="275" w:lineRule="exact"/>
              <w:ind w:left="4"/>
              <w:rPr>
                <w:b/>
                <w:sz w:val="24"/>
              </w:rPr>
            </w:pPr>
            <w:r>
              <w:rPr>
                <w:b/>
                <w:sz w:val="24"/>
              </w:rPr>
              <w:t>Document</w:t>
            </w:r>
            <w:r>
              <w:rPr>
                <w:b/>
                <w:spacing w:val="-2"/>
                <w:sz w:val="24"/>
              </w:rPr>
              <w:t xml:space="preserve"> Title</w:t>
            </w:r>
          </w:p>
        </w:tc>
      </w:tr>
      <w:tr w:rsidR="00700916" w14:paraId="4C739913" w14:textId="77777777">
        <w:trPr>
          <w:trHeight w:val="275"/>
        </w:trPr>
        <w:tc>
          <w:tcPr>
            <w:tcW w:w="1531" w:type="dxa"/>
          </w:tcPr>
          <w:p w14:paraId="3D280BA4" w14:textId="77777777" w:rsidR="00700916" w:rsidRDefault="003626FF">
            <w:pPr>
              <w:pStyle w:val="TableParagraph"/>
              <w:spacing w:line="255" w:lineRule="exact"/>
              <w:ind w:left="297"/>
              <w:jc w:val="left"/>
              <w:rPr>
                <w:sz w:val="24"/>
              </w:rPr>
            </w:pPr>
            <w:r>
              <w:rPr>
                <w:spacing w:val="-2"/>
                <w:sz w:val="24"/>
              </w:rPr>
              <w:t>DS/18-</w:t>
            </w:r>
            <w:r>
              <w:rPr>
                <w:spacing w:val="-5"/>
                <w:sz w:val="24"/>
              </w:rPr>
              <w:t>01</w:t>
            </w:r>
          </w:p>
        </w:tc>
        <w:tc>
          <w:tcPr>
            <w:tcW w:w="7830" w:type="dxa"/>
          </w:tcPr>
          <w:p w14:paraId="44535869" w14:textId="77777777" w:rsidR="00700916" w:rsidRDefault="003626FF">
            <w:pPr>
              <w:pStyle w:val="TableParagraph"/>
              <w:spacing w:line="255" w:lineRule="exact"/>
              <w:ind w:left="105"/>
              <w:jc w:val="left"/>
              <w:rPr>
                <w:sz w:val="24"/>
              </w:rPr>
            </w:pPr>
            <w:r>
              <w:rPr>
                <w:sz w:val="24"/>
              </w:rPr>
              <w:t>Process</w:t>
            </w:r>
            <w:r>
              <w:rPr>
                <w:spacing w:val="-2"/>
                <w:sz w:val="24"/>
              </w:rPr>
              <w:t xml:space="preserve"> </w:t>
            </w:r>
            <w:r>
              <w:rPr>
                <w:sz w:val="24"/>
              </w:rPr>
              <w:t>Flow</w:t>
            </w:r>
            <w:r>
              <w:rPr>
                <w:spacing w:val="-1"/>
                <w:sz w:val="24"/>
              </w:rPr>
              <w:t xml:space="preserve"> </w:t>
            </w:r>
            <w:r>
              <w:rPr>
                <w:sz w:val="24"/>
              </w:rPr>
              <w:t>Chart:</w:t>
            </w:r>
            <w:r>
              <w:rPr>
                <w:spacing w:val="-2"/>
                <w:sz w:val="24"/>
              </w:rPr>
              <w:t xml:space="preserve"> </w:t>
            </w:r>
            <w:r>
              <w:rPr>
                <w:sz w:val="24"/>
              </w:rPr>
              <w:t>Management</w:t>
            </w:r>
            <w:r>
              <w:rPr>
                <w:spacing w:val="-1"/>
                <w:sz w:val="24"/>
              </w:rPr>
              <w:t xml:space="preserve"> </w:t>
            </w:r>
            <w:r>
              <w:rPr>
                <w:spacing w:val="-2"/>
                <w:sz w:val="24"/>
              </w:rPr>
              <w:t>Review</w:t>
            </w:r>
          </w:p>
        </w:tc>
      </w:tr>
    </w:tbl>
    <w:p w14:paraId="09C43B15" w14:textId="77777777" w:rsidR="00700916" w:rsidRDefault="003626FF">
      <w:pPr>
        <w:pStyle w:val="Heading7"/>
        <w:numPr>
          <w:ilvl w:val="1"/>
          <w:numId w:val="60"/>
        </w:numPr>
        <w:tabs>
          <w:tab w:val="left" w:pos="1080"/>
        </w:tabs>
        <w:spacing w:before="276"/>
      </w:pPr>
      <w:r>
        <w:t>List of</w:t>
      </w:r>
      <w:r>
        <w:rPr>
          <w:spacing w:val="-1"/>
        </w:rPr>
        <w:t xml:space="preserve"> </w:t>
      </w:r>
      <w:r>
        <w:rPr>
          <w:spacing w:val="-2"/>
        </w:rPr>
        <w:t>Records</w:t>
      </w:r>
    </w:p>
    <w:p w14:paraId="481B4B8D"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4230"/>
        <w:gridCol w:w="2072"/>
        <w:gridCol w:w="1529"/>
      </w:tblGrid>
      <w:tr w:rsidR="00700916" w14:paraId="074B8FB3" w14:textId="77777777">
        <w:trPr>
          <w:trHeight w:val="553"/>
        </w:trPr>
        <w:tc>
          <w:tcPr>
            <w:tcW w:w="1531" w:type="dxa"/>
            <w:shd w:val="clear" w:color="auto" w:fill="CCFFFF"/>
          </w:tcPr>
          <w:p w14:paraId="5A2E3F88" w14:textId="77777777" w:rsidR="00700916" w:rsidRDefault="003626FF">
            <w:pPr>
              <w:pStyle w:val="TableParagraph"/>
              <w:spacing w:before="1"/>
              <w:ind w:right="4"/>
              <w:rPr>
                <w:b/>
                <w:sz w:val="24"/>
              </w:rPr>
            </w:pPr>
            <w:r>
              <w:rPr>
                <w:b/>
                <w:sz w:val="24"/>
              </w:rPr>
              <w:t>Record</w:t>
            </w:r>
            <w:r>
              <w:rPr>
                <w:b/>
                <w:spacing w:val="-4"/>
                <w:sz w:val="24"/>
              </w:rPr>
              <w:t xml:space="preserve"> </w:t>
            </w:r>
            <w:r>
              <w:rPr>
                <w:b/>
                <w:spacing w:val="-5"/>
                <w:sz w:val="24"/>
              </w:rPr>
              <w:t>No.</w:t>
            </w:r>
          </w:p>
        </w:tc>
        <w:tc>
          <w:tcPr>
            <w:tcW w:w="4230" w:type="dxa"/>
            <w:shd w:val="clear" w:color="auto" w:fill="CCFFFF"/>
          </w:tcPr>
          <w:p w14:paraId="3B48200B" w14:textId="77777777" w:rsidR="00700916" w:rsidRDefault="003626FF">
            <w:pPr>
              <w:pStyle w:val="TableParagraph"/>
              <w:spacing w:before="1"/>
              <w:ind w:left="2"/>
              <w:rPr>
                <w:b/>
                <w:sz w:val="24"/>
              </w:rPr>
            </w:pPr>
            <w:r>
              <w:rPr>
                <w:b/>
                <w:sz w:val="24"/>
              </w:rPr>
              <w:t>Record</w:t>
            </w:r>
            <w:r>
              <w:rPr>
                <w:b/>
                <w:spacing w:val="-4"/>
                <w:sz w:val="24"/>
              </w:rPr>
              <w:t xml:space="preserve"> </w:t>
            </w:r>
            <w:r>
              <w:rPr>
                <w:b/>
                <w:spacing w:val="-2"/>
                <w:sz w:val="24"/>
              </w:rPr>
              <w:t>Title</w:t>
            </w:r>
          </w:p>
        </w:tc>
        <w:tc>
          <w:tcPr>
            <w:tcW w:w="2072" w:type="dxa"/>
            <w:shd w:val="clear" w:color="auto" w:fill="CCFFFF"/>
          </w:tcPr>
          <w:p w14:paraId="59022574" w14:textId="77777777" w:rsidR="00700916" w:rsidRDefault="003626FF">
            <w:pPr>
              <w:pStyle w:val="TableParagraph"/>
              <w:spacing w:before="1"/>
              <w:ind w:left="506"/>
              <w:jc w:val="left"/>
              <w:rPr>
                <w:b/>
                <w:sz w:val="24"/>
              </w:rPr>
            </w:pPr>
            <w:r>
              <w:rPr>
                <w:b/>
                <w:spacing w:val="-2"/>
                <w:sz w:val="24"/>
              </w:rPr>
              <w:t>Custodian</w:t>
            </w:r>
          </w:p>
        </w:tc>
        <w:tc>
          <w:tcPr>
            <w:tcW w:w="1529" w:type="dxa"/>
            <w:shd w:val="clear" w:color="auto" w:fill="CCFFFF"/>
          </w:tcPr>
          <w:p w14:paraId="4263BCB7" w14:textId="77777777" w:rsidR="00700916" w:rsidRDefault="003626FF">
            <w:pPr>
              <w:pStyle w:val="TableParagraph"/>
              <w:spacing w:line="270" w:lineRule="atLeast"/>
              <w:ind w:left="184" w:right="173" w:firstLine="76"/>
              <w:jc w:val="left"/>
              <w:rPr>
                <w:b/>
                <w:sz w:val="24"/>
              </w:rPr>
            </w:pPr>
            <w:r>
              <w:rPr>
                <w:b/>
                <w:spacing w:val="-2"/>
                <w:sz w:val="24"/>
              </w:rPr>
              <w:t xml:space="preserve">Retention </w:t>
            </w:r>
            <w:r>
              <w:rPr>
                <w:b/>
                <w:sz w:val="24"/>
              </w:rPr>
              <w:t>Time</w:t>
            </w:r>
            <w:r>
              <w:rPr>
                <w:b/>
                <w:spacing w:val="-2"/>
                <w:sz w:val="24"/>
              </w:rPr>
              <w:t xml:space="preserve"> (min)</w:t>
            </w:r>
          </w:p>
        </w:tc>
      </w:tr>
      <w:tr w:rsidR="00700916" w14:paraId="5A1450FA" w14:textId="77777777">
        <w:trPr>
          <w:trHeight w:val="551"/>
        </w:trPr>
        <w:tc>
          <w:tcPr>
            <w:tcW w:w="1531" w:type="dxa"/>
          </w:tcPr>
          <w:p w14:paraId="78D489FC" w14:textId="77777777" w:rsidR="00700916" w:rsidRDefault="003626FF">
            <w:pPr>
              <w:pStyle w:val="TableParagraph"/>
              <w:spacing w:line="275" w:lineRule="exact"/>
              <w:ind w:right="5"/>
              <w:rPr>
                <w:sz w:val="24"/>
              </w:rPr>
            </w:pPr>
            <w:r>
              <w:rPr>
                <w:spacing w:val="-2"/>
                <w:sz w:val="24"/>
              </w:rPr>
              <w:t>R/18-</w:t>
            </w:r>
            <w:r>
              <w:rPr>
                <w:spacing w:val="-5"/>
                <w:sz w:val="24"/>
              </w:rPr>
              <w:t>01</w:t>
            </w:r>
          </w:p>
        </w:tc>
        <w:tc>
          <w:tcPr>
            <w:tcW w:w="4230" w:type="dxa"/>
          </w:tcPr>
          <w:p w14:paraId="0CBE7F16" w14:textId="77777777" w:rsidR="00700916" w:rsidRDefault="003626FF">
            <w:pPr>
              <w:pStyle w:val="TableParagraph"/>
              <w:spacing w:line="275" w:lineRule="exact"/>
              <w:ind w:left="105"/>
              <w:jc w:val="left"/>
              <w:rPr>
                <w:sz w:val="24"/>
              </w:rPr>
            </w:pPr>
            <w:r>
              <w:rPr>
                <w:sz w:val="24"/>
              </w:rPr>
              <w:t>Agenda</w:t>
            </w:r>
            <w:r>
              <w:rPr>
                <w:spacing w:val="-4"/>
                <w:sz w:val="24"/>
              </w:rPr>
              <w:t xml:space="preserve"> </w:t>
            </w:r>
            <w:r>
              <w:rPr>
                <w:sz w:val="24"/>
              </w:rPr>
              <w:t>of</w:t>
            </w:r>
            <w:r>
              <w:rPr>
                <w:spacing w:val="-1"/>
                <w:sz w:val="24"/>
              </w:rPr>
              <w:t xml:space="preserve"> </w:t>
            </w:r>
            <w:r>
              <w:rPr>
                <w:sz w:val="24"/>
              </w:rPr>
              <w:t>Management</w:t>
            </w:r>
            <w:r>
              <w:rPr>
                <w:spacing w:val="-1"/>
                <w:sz w:val="24"/>
              </w:rPr>
              <w:t xml:space="preserve"> </w:t>
            </w:r>
            <w:r>
              <w:rPr>
                <w:sz w:val="24"/>
              </w:rPr>
              <w:t>Review</w:t>
            </w:r>
            <w:r>
              <w:rPr>
                <w:spacing w:val="-2"/>
                <w:sz w:val="24"/>
              </w:rPr>
              <w:t xml:space="preserve"> Meeting</w:t>
            </w:r>
          </w:p>
        </w:tc>
        <w:tc>
          <w:tcPr>
            <w:tcW w:w="2072" w:type="dxa"/>
          </w:tcPr>
          <w:p w14:paraId="031E3042" w14:textId="77777777" w:rsidR="00700916" w:rsidRDefault="003626FF">
            <w:pPr>
              <w:pStyle w:val="TableParagraph"/>
              <w:spacing w:line="276" w:lineRule="exact"/>
              <w:ind w:left="321" w:firstLine="86"/>
              <w:jc w:val="left"/>
              <w:rPr>
                <w:sz w:val="24"/>
              </w:rPr>
            </w:pPr>
            <w:r>
              <w:rPr>
                <w:spacing w:val="-2"/>
                <w:sz w:val="24"/>
              </w:rPr>
              <w:t>Management Representative</w:t>
            </w:r>
          </w:p>
        </w:tc>
        <w:tc>
          <w:tcPr>
            <w:tcW w:w="1529" w:type="dxa"/>
          </w:tcPr>
          <w:p w14:paraId="382E0F78"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42329962" w14:textId="77777777">
        <w:trPr>
          <w:trHeight w:val="551"/>
        </w:trPr>
        <w:tc>
          <w:tcPr>
            <w:tcW w:w="1531" w:type="dxa"/>
          </w:tcPr>
          <w:p w14:paraId="58736441" w14:textId="77777777" w:rsidR="00700916" w:rsidRDefault="003626FF">
            <w:pPr>
              <w:pStyle w:val="TableParagraph"/>
              <w:spacing w:line="275" w:lineRule="exact"/>
              <w:ind w:right="5"/>
              <w:rPr>
                <w:sz w:val="24"/>
              </w:rPr>
            </w:pPr>
            <w:r>
              <w:rPr>
                <w:spacing w:val="-2"/>
                <w:sz w:val="24"/>
              </w:rPr>
              <w:t>R/18-</w:t>
            </w:r>
            <w:r>
              <w:rPr>
                <w:spacing w:val="-5"/>
                <w:sz w:val="24"/>
              </w:rPr>
              <w:t>02</w:t>
            </w:r>
          </w:p>
        </w:tc>
        <w:tc>
          <w:tcPr>
            <w:tcW w:w="4230" w:type="dxa"/>
          </w:tcPr>
          <w:p w14:paraId="5DD9FEDB" w14:textId="77777777" w:rsidR="00700916" w:rsidRDefault="003626FF">
            <w:pPr>
              <w:pStyle w:val="TableParagraph"/>
              <w:spacing w:line="275" w:lineRule="exact"/>
              <w:ind w:left="105"/>
              <w:jc w:val="left"/>
              <w:rPr>
                <w:sz w:val="24"/>
              </w:rPr>
            </w:pPr>
            <w:r>
              <w:rPr>
                <w:sz w:val="24"/>
              </w:rPr>
              <w:t>Minutes</w:t>
            </w:r>
            <w:r>
              <w:rPr>
                <w:spacing w:val="-1"/>
                <w:sz w:val="24"/>
              </w:rPr>
              <w:t xml:space="preserve"> </w:t>
            </w:r>
            <w:r>
              <w:rPr>
                <w:sz w:val="24"/>
              </w:rPr>
              <w:t>of</w:t>
            </w:r>
            <w:r>
              <w:rPr>
                <w:spacing w:val="-2"/>
                <w:sz w:val="24"/>
              </w:rPr>
              <w:t xml:space="preserve"> </w:t>
            </w:r>
            <w:r>
              <w:rPr>
                <w:sz w:val="24"/>
              </w:rPr>
              <w:t>Management Review</w:t>
            </w:r>
            <w:r>
              <w:rPr>
                <w:spacing w:val="-1"/>
                <w:sz w:val="24"/>
              </w:rPr>
              <w:t xml:space="preserve"> </w:t>
            </w:r>
            <w:r>
              <w:rPr>
                <w:spacing w:val="-2"/>
                <w:sz w:val="24"/>
              </w:rPr>
              <w:t>Meeting</w:t>
            </w:r>
          </w:p>
        </w:tc>
        <w:tc>
          <w:tcPr>
            <w:tcW w:w="2072" w:type="dxa"/>
          </w:tcPr>
          <w:p w14:paraId="0F131152" w14:textId="77777777" w:rsidR="00700916" w:rsidRDefault="003626FF">
            <w:pPr>
              <w:pStyle w:val="TableParagraph"/>
              <w:spacing w:line="276" w:lineRule="exact"/>
              <w:ind w:left="321" w:firstLine="86"/>
              <w:jc w:val="left"/>
              <w:rPr>
                <w:sz w:val="24"/>
              </w:rPr>
            </w:pPr>
            <w:r>
              <w:rPr>
                <w:spacing w:val="-2"/>
                <w:sz w:val="24"/>
              </w:rPr>
              <w:t>Management Representative</w:t>
            </w:r>
          </w:p>
        </w:tc>
        <w:tc>
          <w:tcPr>
            <w:tcW w:w="1529" w:type="dxa"/>
          </w:tcPr>
          <w:p w14:paraId="698C30A2" w14:textId="77777777" w:rsidR="00700916" w:rsidRDefault="003626FF">
            <w:pPr>
              <w:pStyle w:val="TableParagraph"/>
              <w:spacing w:line="275" w:lineRule="exact"/>
              <w:ind w:right="9"/>
              <w:rPr>
                <w:sz w:val="24"/>
              </w:rPr>
            </w:pPr>
            <w:r>
              <w:rPr>
                <w:sz w:val="24"/>
              </w:rPr>
              <w:t xml:space="preserve">3 </w:t>
            </w:r>
            <w:r>
              <w:rPr>
                <w:spacing w:val="-2"/>
                <w:sz w:val="24"/>
              </w:rPr>
              <w:t>years</w:t>
            </w:r>
          </w:p>
        </w:tc>
      </w:tr>
      <w:tr w:rsidR="00700916" w14:paraId="60123603" w14:textId="77777777">
        <w:trPr>
          <w:trHeight w:val="550"/>
        </w:trPr>
        <w:tc>
          <w:tcPr>
            <w:tcW w:w="1531" w:type="dxa"/>
          </w:tcPr>
          <w:p w14:paraId="2A3318F9" w14:textId="77777777" w:rsidR="00700916" w:rsidRDefault="003626FF">
            <w:pPr>
              <w:pStyle w:val="TableParagraph"/>
              <w:spacing w:line="274" w:lineRule="exact"/>
              <w:ind w:right="5"/>
              <w:rPr>
                <w:sz w:val="24"/>
              </w:rPr>
            </w:pPr>
            <w:r>
              <w:rPr>
                <w:spacing w:val="-2"/>
                <w:sz w:val="24"/>
              </w:rPr>
              <w:t>R/18-</w:t>
            </w:r>
            <w:r>
              <w:rPr>
                <w:spacing w:val="-5"/>
                <w:sz w:val="24"/>
              </w:rPr>
              <w:t>03</w:t>
            </w:r>
          </w:p>
        </w:tc>
        <w:tc>
          <w:tcPr>
            <w:tcW w:w="4230" w:type="dxa"/>
          </w:tcPr>
          <w:p w14:paraId="0551D02B" w14:textId="77777777" w:rsidR="00700916" w:rsidRDefault="003626FF">
            <w:pPr>
              <w:pStyle w:val="TableParagraph"/>
              <w:spacing w:line="274" w:lineRule="exact"/>
              <w:ind w:left="105"/>
              <w:jc w:val="left"/>
              <w:rPr>
                <w:sz w:val="24"/>
              </w:rPr>
            </w:pPr>
            <w:r>
              <w:rPr>
                <w:sz w:val="24"/>
              </w:rPr>
              <w:t>KPI</w:t>
            </w:r>
            <w:r>
              <w:rPr>
                <w:spacing w:val="-4"/>
                <w:sz w:val="24"/>
              </w:rPr>
              <w:t xml:space="preserve"> </w:t>
            </w:r>
            <w:r>
              <w:rPr>
                <w:sz w:val="24"/>
              </w:rPr>
              <w:t>Performance</w:t>
            </w:r>
            <w:r>
              <w:rPr>
                <w:spacing w:val="-2"/>
                <w:sz w:val="24"/>
              </w:rPr>
              <w:t xml:space="preserve"> Report</w:t>
            </w:r>
          </w:p>
        </w:tc>
        <w:tc>
          <w:tcPr>
            <w:tcW w:w="2072" w:type="dxa"/>
          </w:tcPr>
          <w:p w14:paraId="2EABAE94" w14:textId="77777777" w:rsidR="00700916" w:rsidRDefault="003626FF">
            <w:pPr>
              <w:pStyle w:val="TableParagraph"/>
              <w:spacing w:line="276" w:lineRule="exact"/>
              <w:ind w:left="321" w:firstLine="86"/>
              <w:jc w:val="left"/>
              <w:rPr>
                <w:sz w:val="24"/>
              </w:rPr>
            </w:pPr>
            <w:r>
              <w:rPr>
                <w:spacing w:val="-2"/>
                <w:sz w:val="24"/>
              </w:rPr>
              <w:t>Management Representative</w:t>
            </w:r>
          </w:p>
        </w:tc>
        <w:tc>
          <w:tcPr>
            <w:tcW w:w="1529" w:type="dxa"/>
          </w:tcPr>
          <w:p w14:paraId="0B553D02" w14:textId="77777777" w:rsidR="00700916" w:rsidRDefault="003626FF">
            <w:pPr>
              <w:pStyle w:val="TableParagraph"/>
              <w:spacing w:line="274" w:lineRule="exact"/>
              <w:ind w:right="9"/>
              <w:rPr>
                <w:sz w:val="24"/>
              </w:rPr>
            </w:pPr>
            <w:r>
              <w:rPr>
                <w:sz w:val="24"/>
              </w:rPr>
              <w:t xml:space="preserve">3 </w:t>
            </w:r>
            <w:r>
              <w:rPr>
                <w:spacing w:val="-2"/>
                <w:sz w:val="24"/>
              </w:rPr>
              <w:t>years</w:t>
            </w:r>
          </w:p>
        </w:tc>
      </w:tr>
    </w:tbl>
    <w:p w14:paraId="35AF0B73" w14:textId="77777777" w:rsidR="00700916" w:rsidRDefault="00700916">
      <w:pPr>
        <w:pStyle w:val="TableParagraph"/>
        <w:spacing w:line="274" w:lineRule="exact"/>
        <w:rPr>
          <w:sz w:val="24"/>
        </w:rPr>
        <w:sectPr w:rsidR="00700916">
          <w:pgSz w:w="12240" w:h="17280"/>
          <w:pgMar w:top="2000" w:right="720" w:bottom="1920" w:left="1080" w:header="864" w:footer="1724" w:gutter="0"/>
          <w:cols w:space="720"/>
        </w:sectPr>
      </w:pPr>
    </w:p>
    <w:p w14:paraId="17570602" w14:textId="77777777" w:rsidR="00700916" w:rsidRDefault="00700916">
      <w:pPr>
        <w:pStyle w:val="BodyText"/>
        <w:spacing w:before="67"/>
        <w:rPr>
          <w:b/>
          <w:sz w:val="36"/>
        </w:rPr>
      </w:pPr>
    </w:p>
    <w:p w14:paraId="008E3C4B" w14:textId="77777777" w:rsidR="00700916" w:rsidRDefault="003626FF">
      <w:pPr>
        <w:pStyle w:val="Heading1"/>
        <w:spacing w:before="1"/>
        <w:ind w:left="936"/>
        <w:jc w:val="left"/>
      </w:pPr>
      <w:bookmarkStart w:id="19" w:name="_Toc226015654"/>
      <w:r>
        <w:rPr>
          <w:color w:val="006FC0"/>
        </w:rPr>
        <w:t>Procedure for</w:t>
      </w:r>
      <w:r>
        <w:rPr>
          <w:color w:val="006FC0"/>
          <w:spacing w:val="-1"/>
        </w:rPr>
        <w:t xml:space="preserve"> </w:t>
      </w:r>
      <w:r>
        <w:rPr>
          <w:color w:val="006FC0"/>
        </w:rPr>
        <w:t>Management of</w:t>
      </w:r>
      <w:r>
        <w:rPr>
          <w:color w:val="006FC0"/>
          <w:spacing w:val="-3"/>
        </w:rPr>
        <w:t xml:space="preserve"> </w:t>
      </w:r>
      <w:r>
        <w:rPr>
          <w:color w:val="006FC0"/>
        </w:rPr>
        <w:t>Incident (Doc. No.:</w:t>
      </w:r>
      <w:r>
        <w:rPr>
          <w:color w:val="006FC0"/>
          <w:spacing w:val="1"/>
        </w:rPr>
        <w:t xml:space="preserve"> </w:t>
      </w:r>
      <w:r>
        <w:rPr>
          <w:color w:val="006FC0"/>
        </w:rPr>
        <w:t>P-</w:t>
      </w:r>
      <w:r>
        <w:rPr>
          <w:color w:val="006FC0"/>
          <w:spacing w:val="-5"/>
        </w:rPr>
        <w:t>21)</w:t>
      </w:r>
      <w:bookmarkEnd w:id="19"/>
    </w:p>
    <w:p w14:paraId="6BABBA3F" w14:textId="77777777" w:rsidR="00700916" w:rsidRDefault="00700916">
      <w:pPr>
        <w:pStyle w:val="BodyText"/>
        <w:spacing w:before="138"/>
        <w:rPr>
          <w:b/>
          <w:sz w:val="36"/>
        </w:rPr>
      </w:pPr>
    </w:p>
    <w:p w14:paraId="3614FB26" w14:textId="77777777" w:rsidR="00700916" w:rsidRDefault="003626FF">
      <w:pPr>
        <w:pStyle w:val="Heading6"/>
        <w:numPr>
          <w:ilvl w:val="1"/>
          <w:numId w:val="59"/>
        </w:numPr>
        <w:tabs>
          <w:tab w:val="left" w:pos="1080"/>
        </w:tabs>
      </w:pPr>
      <w:r>
        <w:t>PURPOSE</w:t>
      </w:r>
      <w:r>
        <w:rPr>
          <w:spacing w:val="-3"/>
        </w:rPr>
        <w:t xml:space="preserve"> </w:t>
      </w:r>
      <w:r>
        <w:t>AND</w:t>
      </w:r>
      <w:r>
        <w:rPr>
          <w:spacing w:val="-1"/>
        </w:rPr>
        <w:t xml:space="preserve"> </w:t>
      </w:r>
      <w:r>
        <w:rPr>
          <w:spacing w:val="-2"/>
        </w:rPr>
        <w:t>SCOPE</w:t>
      </w:r>
    </w:p>
    <w:p w14:paraId="5DF3B459" w14:textId="77777777" w:rsidR="00700916" w:rsidRDefault="00700916">
      <w:pPr>
        <w:pStyle w:val="BodyText"/>
        <w:rPr>
          <w:b/>
        </w:rPr>
      </w:pPr>
    </w:p>
    <w:p w14:paraId="695AA879" w14:textId="77777777" w:rsidR="00700916" w:rsidRDefault="003626FF">
      <w:pPr>
        <w:pStyle w:val="ListParagraph"/>
        <w:numPr>
          <w:ilvl w:val="1"/>
          <w:numId w:val="59"/>
        </w:numPr>
        <w:tabs>
          <w:tab w:val="left" w:pos="1080"/>
        </w:tabs>
        <w:ind w:right="364"/>
        <w:jc w:val="both"/>
        <w:rPr>
          <w:sz w:val="24"/>
        </w:rPr>
      </w:pPr>
      <w:r>
        <w:rPr>
          <w:sz w:val="24"/>
        </w:rPr>
        <w:t xml:space="preserve">The purpose of this procedure to manage and control incidents for ensuring all foreseen potential and actual failures in product safety, legality and quality can be or are being </w:t>
      </w:r>
      <w:r>
        <w:rPr>
          <w:spacing w:val="-2"/>
          <w:sz w:val="24"/>
        </w:rPr>
        <w:t>controlled.</w:t>
      </w:r>
    </w:p>
    <w:p w14:paraId="55FE2A9C" w14:textId="77777777" w:rsidR="00700916" w:rsidRDefault="00700916">
      <w:pPr>
        <w:pStyle w:val="BodyText"/>
        <w:spacing w:before="1"/>
      </w:pPr>
    </w:p>
    <w:p w14:paraId="12B577CB" w14:textId="77777777" w:rsidR="00700916" w:rsidRDefault="003626FF">
      <w:pPr>
        <w:pStyle w:val="ListParagraph"/>
        <w:numPr>
          <w:ilvl w:val="1"/>
          <w:numId w:val="59"/>
        </w:numPr>
        <w:tabs>
          <w:tab w:val="left" w:pos="1080"/>
        </w:tabs>
        <w:ind w:right="362"/>
        <w:jc w:val="both"/>
        <w:rPr>
          <w:sz w:val="24"/>
        </w:rPr>
      </w:pPr>
      <w:r>
        <w:rPr>
          <w:sz w:val="24"/>
        </w:rPr>
        <w:t>All incidents, including presence of foreign body in products, shall be within the scope of</w:t>
      </w:r>
      <w:r>
        <w:rPr>
          <w:spacing w:val="40"/>
          <w:sz w:val="24"/>
        </w:rPr>
        <w:t xml:space="preserve"> </w:t>
      </w:r>
      <w:r>
        <w:rPr>
          <w:sz w:val="24"/>
        </w:rPr>
        <w:t>this procedure.</w:t>
      </w:r>
    </w:p>
    <w:p w14:paraId="56C16768" w14:textId="77777777" w:rsidR="00700916" w:rsidRDefault="003626FF">
      <w:pPr>
        <w:pStyle w:val="Heading6"/>
        <w:numPr>
          <w:ilvl w:val="1"/>
          <w:numId w:val="58"/>
        </w:numPr>
        <w:tabs>
          <w:tab w:val="left" w:pos="1080"/>
        </w:tabs>
        <w:spacing w:before="274"/>
      </w:pPr>
      <w:r>
        <w:rPr>
          <w:spacing w:val="-2"/>
        </w:rPr>
        <w:t>RESPONSIBILITY</w:t>
      </w:r>
    </w:p>
    <w:p w14:paraId="54A8F79E" w14:textId="77777777" w:rsidR="00700916" w:rsidRDefault="003626FF">
      <w:pPr>
        <w:pStyle w:val="ListParagraph"/>
        <w:numPr>
          <w:ilvl w:val="1"/>
          <w:numId w:val="58"/>
        </w:numPr>
        <w:tabs>
          <w:tab w:val="left" w:pos="1080"/>
        </w:tabs>
        <w:spacing w:before="276"/>
        <w:ind w:right="366"/>
        <w:jc w:val="both"/>
        <w:rPr>
          <w:sz w:val="24"/>
        </w:rPr>
      </w:pPr>
      <w:r>
        <w:rPr>
          <w:sz w:val="24"/>
        </w:rPr>
        <w:t>The prime responsibility for implementation and maintenance of this procedure shall be with the HOD-Production. He shall be assisted by all HODs.</w:t>
      </w:r>
    </w:p>
    <w:p w14:paraId="71304562" w14:textId="77777777" w:rsidR="00700916" w:rsidRDefault="003626FF">
      <w:pPr>
        <w:pStyle w:val="Heading6"/>
        <w:numPr>
          <w:ilvl w:val="0"/>
          <w:numId w:val="57"/>
        </w:numPr>
        <w:tabs>
          <w:tab w:val="left" w:pos="1080"/>
        </w:tabs>
        <w:spacing w:before="276"/>
      </w:pPr>
      <w:r>
        <w:t>TERMS</w:t>
      </w:r>
      <w:r>
        <w:rPr>
          <w:spacing w:val="-1"/>
        </w:rPr>
        <w:t xml:space="preserve"> </w:t>
      </w:r>
      <w:r>
        <w:t>&amp;</w:t>
      </w:r>
      <w:r>
        <w:rPr>
          <w:spacing w:val="-2"/>
        </w:rPr>
        <w:t xml:space="preserve"> DEFINITIONS</w:t>
      </w:r>
    </w:p>
    <w:p w14:paraId="63E2AA66" w14:textId="77777777" w:rsidR="00700916" w:rsidRDefault="003626FF">
      <w:pPr>
        <w:pStyle w:val="BodyText"/>
        <w:spacing w:before="276"/>
        <w:ind w:left="1080"/>
      </w:pPr>
      <w:r>
        <w:rPr>
          <w:spacing w:val="-4"/>
        </w:rPr>
        <w:t>None</w:t>
      </w:r>
    </w:p>
    <w:p w14:paraId="09AFF72E" w14:textId="77777777" w:rsidR="00700916" w:rsidRDefault="00700916">
      <w:pPr>
        <w:pStyle w:val="BodyText"/>
      </w:pPr>
    </w:p>
    <w:p w14:paraId="3EAA574F" w14:textId="77777777" w:rsidR="00700916" w:rsidRDefault="003626FF">
      <w:pPr>
        <w:pStyle w:val="Heading6"/>
        <w:numPr>
          <w:ilvl w:val="0"/>
          <w:numId w:val="57"/>
        </w:numPr>
        <w:tabs>
          <w:tab w:val="left" w:pos="1080"/>
        </w:tabs>
      </w:pPr>
      <w:r>
        <w:rPr>
          <w:spacing w:val="-2"/>
        </w:rPr>
        <w:t>PROCESS</w:t>
      </w:r>
    </w:p>
    <w:p w14:paraId="27E44300" w14:textId="77777777" w:rsidR="00700916" w:rsidRDefault="00700916">
      <w:pPr>
        <w:pStyle w:val="BodyText"/>
        <w:rPr>
          <w:b/>
        </w:rPr>
      </w:pPr>
    </w:p>
    <w:p w14:paraId="7AEB0D8B" w14:textId="77777777" w:rsidR="00700916" w:rsidRDefault="003626FF">
      <w:pPr>
        <w:pStyle w:val="ListParagraph"/>
        <w:numPr>
          <w:ilvl w:val="1"/>
          <w:numId w:val="57"/>
        </w:numPr>
        <w:tabs>
          <w:tab w:val="left" w:pos="1080"/>
        </w:tabs>
        <w:ind w:right="360"/>
        <w:jc w:val="both"/>
        <w:rPr>
          <w:sz w:val="24"/>
        </w:rPr>
      </w:pPr>
      <w:r>
        <w:rPr>
          <w:sz w:val="24"/>
        </w:rPr>
        <w:t>Following foreseen potential and actual failures in product safety, legality and quality may occur –</w:t>
      </w:r>
    </w:p>
    <w:p w14:paraId="267396B1" w14:textId="77777777" w:rsidR="00700916" w:rsidRDefault="00700916">
      <w:pPr>
        <w:pStyle w:val="BodyText"/>
      </w:pPr>
    </w:p>
    <w:p w14:paraId="3B68CE41" w14:textId="77777777" w:rsidR="00700916" w:rsidRDefault="003626FF">
      <w:pPr>
        <w:pStyle w:val="ListParagraph"/>
        <w:numPr>
          <w:ilvl w:val="2"/>
          <w:numId w:val="57"/>
        </w:numPr>
        <w:tabs>
          <w:tab w:val="left" w:pos="1800"/>
        </w:tabs>
        <w:rPr>
          <w:sz w:val="24"/>
        </w:rPr>
      </w:pPr>
      <w:r>
        <w:rPr>
          <w:sz w:val="24"/>
        </w:rPr>
        <w:t>Customer</w:t>
      </w:r>
      <w:r>
        <w:rPr>
          <w:spacing w:val="-3"/>
          <w:sz w:val="24"/>
        </w:rPr>
        <w:t xml:space="preserve"> </w:t>
      </w:r>
      <w:r>
        <w:rPr>
          <w:sz w:val="24"/>
        </w:rPr>
        <w:t>receiving</w:t>
      </w:r>
      <w:r>
        <w:rPr>
          <w:spacing w:val="-2"/>
          <w:sz w:val="24"/>
        </w:rPr>
        <w:t xml:space="preserve"> </w:t>
      </w:r>
      <w:r>
        <w:rPr>
          <w:sz w:val="24"/>
        </w:rPr>
        <w:t>nonconforming</w:t>
      </w:r>
      <w:r>
        <w:rPr>
          <w:spacing w:val="-2"/>
          <w:sz w:val="24"/>
        </w:rPr>
        <w:t xml:space="preserve"> product</w:t>
      </w:r>
    </w:p>
    <w:p w14:paraId="3EBD782B" w14:textId="77777777" w:rsidR="00700916" w:rsidRDefault="003626FF">
      <w:pPr>
        <w:pStyle w:val="ListParagraph"/>
        <w:numPr>
          <w:ilvl w:val="2"/>
          <w:numId w:val="57"/>
        </w:numPr>
        <w:tabs>
          <w:tab w:val="left" w:pos="1800"/>
        </w:tabs>
        <w:rPr>
          <w:sz w:val="24"/>
        </w:rPr>
      </w:pPr>
      <w:r>
        <w:rPr>
          <w:sz w:val="24"/>
        </w:rPr>
        <w:t>Actual</w:t>
      </w:r>
      <w:r>
        <w:rPr>
          <w:spacing w:val="-1"/>
          <w:sz w:val="24"/>
        </w:rPr>
        <w:t xml:space="preserve"> </w:t>
      </w:r>
      <w:r>
        <w:rPr>
          <w:sz w:val="24"/>
        </w:rPr>
        <w:t>and</w:t>
      </w:r>
      <w:r>
        <w:rPr>
          <w:spacing w:val="-1"/>
          <w:sz w:val="24"/>
        </w:rPr>
        <w:t xml:space="preserve"> </w:t>
      </w:r>
      <w:r>
        <w:rPr>
          <w:sz w:val="24"/>
        </w:rPr>
        <w:t>potential</w:t>
      </w:r>
      <w:r>
        <w:rPr>
          <w:spacing w:val="-1"/>
          <w:sz w:val="24"/>
        </w:rPr>
        <w:t xml:space="preserve"> </w:t>
      </w:r>
      <w:r>
        <w:rPr>
          <w:sz w:val="24"/>
        </w:rPr>
        <w:t>failure</w:t>
      </w:r>
      <w:r>
        <w:rPr>
          <w:spacing w:val="-3"/>
          <w:sz w:val="24"/>
        </w:rPr>
        <w:t xml:space="preserve"> </w:t>
      </w:r>
      <w:r>
        <w:rPr>
          <w:sz w:val="24"/>
        </w:rPr>
        <w:t>in</w:t>
      </w:r>
      <w:r>
        <w:rPr>
          <w:spacing w:val="-1"/>
          <w:sz w:val="24"/>
        </w:rPr>
        <w:t xml:space="preserve"> </w:t>
      </w:r>
      <w:r>
        <w:rPr>
          <w:sz w:val="24"/>
        </w:rPr>
        <w:t xml:space="preserve">product </w:t>
      </w:r>
      <w:r>
        <w:rPr>
          <w:spacing w:val="-2"/>
          <w:sz w:val="24"/>
        </w:rPr>
        <w:t>quality</w:t>
      </w:r>
    </w:p>
    <w:p w14:paraId="05B7DA53" w14:textId="77777777" w:rsidR="00700916" w:rsidRDefault="003626FF">
      <w:pPr>
        <w:pStyle w:val="ListParagraph"/>
        <w:numPr>
          <w:ilvl w:val="2"/>
          <w:numId w:val="57"/>
        </w:numPr>
        <w:tabs>
          <w:tab w:val="left" w:pos="1800"/>
        </w:tabs>
        <w:rPr>
          <w:sz w:val="24"/>
        </w:rPr>
      </w:pPr>
      <w:r>
        <w:rPr>
          <w:sz w:val="24"/>
        </w:rPr>
        <w:t>Actual</w:t>
      </w:r>
      <w:r>
        <w:rPr>
          <w:spacing w:val="-4"/>
          <w:sz w:val="24"/>
        </w:rPr>
        <w:t xml:space="preserve"> </w:t>
      </w:r>
      <w:r>
        <w:rPr>
          <w:sz w:val="24"/>
        </w:rPr>
        <w:t>failure</w:t>
      </w:r>
      <w:r>
        <w:rPr>
          <w:spacing w:val="-2"/>
          <w:sz w:val="24"/>
        </w:rPr>
        <w:t xml:space="preserve"> </w:t>
      </w:r>
      <w:r>
        <w:rPr>
          <w:sz w:val="24"/>
        </w:rPr>
        <w:t>in</w:t>
      </w:r>
      <w:r>
        <w:rPr>
          <w:spacing w:val="-1"/>
          <w:sz w:val="24"/>
        </w:rPr>
        <w:t xml:space="preserve"> </w:t>
      </w:r>
      <w:r>
        <w:rPr>
          <w:sz w:val="24"/>
        </w:rPr>
        <w:t>meeting</w:t>
      </w:r>
      <w:r>
        <w:rPr>
          <w:spacing w:val="-1"/>
          <w:sz w:val="24"/>
        </w:rPr>
        <w:t xml:space="preserve"> </w:t>
      </w:r>
      <w:r>
        <w:rPr>
          <w:sz w:val="24"/>
        </w:rPr>
        <w:t>legislative</w:t>
      </w:r>
      <w:r>
        <w:rPr>
          <w:spacing w:val="-2"/>
          <w:sz w:val="24"/>
        </w:rPr>
        <w:t xml:space="preserve"> requirements</w:t>
      </w:r>
    </w:p>
    <w:p w14:paraId="793F4750" w14:textId="77777777" w:rsidR="00700916" w:rsidRDefault="003626FF">
      <w:pPr>
        <w:pStyle w:val="ListParagraph"/>
        <w:numPr>
          <w:ilvl w:val="2"/>
          <w:numId w:val="57"/>
        </w:numPr>
        <w:tabs>
          <w:tab w:val="left" w:pos="1800"/>
        </w:tabs>
        <w:rPr>
          <w:sz w:val="24"/>
        </w:rPr>
      </w:pPr>
      <w:r>
        <w:rPr>
          <w:sz w:val="24"/>
        </w:rPr>
        <w:t>Actual</w:t>
      </w:r>
      <w:r>
        <w:rPr>
          <w:spacing w:val="-1"/>
          <w:sz w:val="24"/>
        </w:rPr>
        <w:t xml:space="preserve"> </w:t>
      </w:r>
      <w:r>
        <w:rPr>
          <w:sz w:val="24"/>
        </w:rPr>
        <w:t>and</w:t>
      </w:r>
      <w:r>
        <w:rPr>
          <w:spacing w:val="-1"/>
          <w:sz w:val="24"/>
        </w:rPr>
        <w:t xml:space="preserve"> </w:t>
      </w:r>
      <w:r>
        <w:rPr>
          <w:sz w:val="24"/>
        </w:rPr>
        <w:t>potential</w:t>
      </w:r>
      <w:r>
        <w:rPr>
          <w:spacing w:val="-1"/>
          <w:sz w:val="24"/>
        </w:rPr>
        <w:t xml:space="preserve"> </w:t>
      </w:r>
      <w:r>
        <w:rPr>
          <w:sz w:val="24"/>
        </w:rPr>
        <w:t>failure</w:t>
      </w:r>
      <w:r>
        <w:rPr>
          <w:spacing w:val="-3"/>
          <w:sz w:val="24"/>
        </w:rPr>
        <w:t xml:space="preserve"> </w:t>
      </w:r>
      <w:r>
        <w:rPr>
          <w:sz w:val="24"/>
        </w:rPr>
        <w:t>in</w:t>
      </w:r>
      <w:r>
        <w:rPr>
          <w:spacing w:val="-1"/>
          <w:sz w:val="24"/>
        </w:rPr>
        <w:t xml:space="preserve"> </w:t>
      </w:r>
      <w:r>
        <w:rPr>
          <w:sz w:val="24"/>
        </w:rPr>
        <w:t xml:space="preserve">product </w:t>
      </w:r>
      <w:r>
        <w:rPr>
          <w:spacing w:val="-2"/>
          <w:sz w:val="24"/>
        </w:rPr>
        <w:t>safety</w:t>
      </w:r>
    </w:p>
    <w:p w14:paraId="0B9FCBDD" w14:textId="77777777" w:rsidR="00700916" w:rsidRDefault="00700916">
      <w:pPr>
        <w:pStyle w:val="BodyText"/>
      </w:pPr>
    </w:p>
    <w:p w14:paraId="0C5CA43F" w14:textId="77777777" w:rsidR="00700916" w:rsidRDefault="003626FF">
      <w:pPr>
        <w:pStyle w:val="Heading7"/>
        <w:numPr>
          <w:ilvl w:val="1"/>
          <w:numId w:val="56"/>
        </w:numPr>
        <w:tabs>
          <w:tab w:val="left" w:pos="720"/>
        </w:tabs>
      </w:pPr>
      <w:r>
        <w:t>Customer</w:t>
      </w:r>
      <w:r>
        <w:rPr>
          <w:spacing w:val="-3"/>
        </w:rPr>
        <w:t xml:space="preserve"> </w:t>
      </w:r>
      <w:r>
        <w:t>receiving</w:t>
      </w:r>
      <w:r>
        <w:rPr>
          <w:spacing w:val="-2"/>
        </w:rPr>
        <w:t xml:space="preserve"> </w:t>
      </w:r>
      <w:r>
        <w:t>nonconforming</w:t>
      </w:r>
      <w:r>
        <w:rPr>
          <w:spacing w:val="-1"/>
        </w:rPr>
        <w:t xml:space="preserve"> </w:t>
      </w:r>
      <w:r>
        <w:rPr>
          <w:spacing w:val="-2"/>
        </w:rPr>
        <w:t>product</w:t>
      </w:r>
    </w:p>
    <w:p w14:paraId="5915B8E3" w14:textId="77777777" w:rsidR="00700916" w:rsidRDefault="00700916">
      <w:pPr>
        <w:pStyle w:val="BodyText"/>
        <w:spacing w:before="1"/>
        <w:rPr>
          <w:b/>
        </w:rPr>
      </w:pPr>
    </w:p>
    <w:p w14:paraId="3162B88E" w14:textId="77777777" w:rsidR="00700916" w:rsidRDefault="003626FF">
      <w:pPr>
        <w:pStyle w:val="ListParagraph"/>
        <w:numPr>
          <w:ilvl w:val="2"/>
          <w:numId w:val="56"/>
        </w:numPr>
        <w:tabs>
          <w:tab w:val="left" w:pos="1080"/>
        </w:tabs>
        <w:ind w:right="355"/>
        <w:jc w:val="both"/>
        <w:rPr>
          <w:sz w:val="24"/>
        </w:rPr>
      </w:pPr>
      <w:r>
        <w:rPr>
          <w:sz w:val="24"/>
        </w:rPr>
        <w:t>In case of customer complaint about receiving nonconforming product, the same shall be recorded in Customer Complaint Register by Marketing. Complaints shall be forwarded to Quality Assurance for verification of authenticity of the complaints. In case of genuine complaint, decision shall be taken regarding product recall from customer end. Otherwise, customer shall be intimated through proper channel. In case of genuine complaint, HOD- Quality Assurance along with HOD-Production shall investigate the complaints for determining the root cause and shall initiate appropriate corrective action. Result of investigation and corrective action taken shall be recorded in Corrective Action Report. The actions taken against complaint shall be communicated, if required, to the customer through proper channel.</w:t>
      </w:r>
    </w:p>
    <w:p w14:paraId="334EDC21"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735FAED5" w14:textId="77777777" w:rsidR="00700916" w:rsidRDefault="003626FF">
      <w:pPr>
        <w:pStyle w:val="ListParagraph"/>
        <w:numPr>
          <w:ilvl w:val="2"/>
          <w:numId w:val="56"/>
        </w:numPr>
        <w:tabs>
          <w:tab w:val="left" w:pos="1080"/>
        </w:tabs>
        <w:spacing w:before="205"/>
        <w:ind w:right="359"/>
        <w:jc w:val="both"/>
        <w:rPr>
          <w:sz w:val="24"/>
        </w:rPr>
      </w:pPr>
      <w:r>
        <w:rPr>
          <w:sz w:val="24"/>
        </w:rPr>
        <w:lastRenderedPageBreak/>
        <w:t>In case of detection of unsafe end product being dispatched, the concerned QA officer (who notices the end product being unsafe) shall immediately intimate the Dispatch Department. On receiving such information, the concerned person in dispatch section shall search for the current location of the unsafe end product. Subsequently, he shall initiate the following action, as appropriate –</w:t>
      </w:r>
    </w:p>
    <w:p w14:paraId="38C32135" w14:textId="77777777" w:rsidR="00700916" w:rsidRDefault="00700916">
      <w:pPr>
        <w:pStyle w:val="BodyText"/>
        <w:spacing w:before="47"/>
        <w:rPr>
          <w:sz w:val="20"/>
        </w:rPr>
      </w:pPr>
    </w:p>
    <w:tbl>
      <w:tblPr>
        <w:tblW w:w="0" w:type="auto"/>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2"/>
        <w:gridCol w:w="5490"/>
      </w:tblGrid>
      <w:tr w:rsidR="00700916" w14:paraId="5A178E47" w14:textId="77777777">
        <w:trPr>
          <w:trHeight w:val="275"/>
        </w:trPr>
        <w:tc>
          <w:tcPr>
            <w:tcW w:w="3152" w:type="dxa"/>
          </w:tcPr>
          <w:p w14:paraId="30DDC399" w14:textId="77777777" w:rsidR="00700916" w:rsidRDefault="003626FF">
            <w:pPr>
              <w:pStyle w:val="TableParagraph"/>
              <w:spacing w:line="256" w:lineRule="exact"/>
              <w:ind w:left="676"/>
              <w:jc w:val="left"/>
              <w:rPr>
                <w:b/>
                <w:sz w:val="24"/>
              </w:rPr>
            </w:pPr>
            <w:r>
              <w:rPr>
                <w:b/>
                <w:sz w:val="24"/>
              </w:rPr>
              <w:t>Product</w:t>
            </w:r>
            <w:r>
              <w:rPr>
                <w:b/>
                <w:spacing w:val="-5"/>
                <w:sz w:val="24"/>
              </w:rPr>
              <w:t xml:space="preserve"> </w:t>
            </w:r>
            <w:r>
              <w:rPr>
                <w:b/>
                <w:spacing w:val="-2"/>
                <w:sz w:val="24"/>
              </w:rPr>
              <w:t>Location</w:t>
            </w:r>
          </w:p>
        </w:tc>
        <w:tc>
          <w:tcPr>
            <w:tcW w:w="5490" w:type="dxa"/>
          </w:tcPr>
          <w:p w14:paraId="46A59A26" w14:textId="77777777" w:rsidR="00700916" w:rsidRDefault="003626FF">
            <w:pPr>
              <w:pStyle w:val="TableParagraph"/>
              <w:spacing w:line="256" w:lineRule="exact"/>
              <w:ind w:left="1804"/>
              <w:jc w:val="left"/>
              <w:rPr>
                <w:b/>
                <w:sz w:val="24"/>
              </w:rPr>
            </w:pPr>
            <w:r>
              <w:rPr>
                <w:b/>
                <w:sz w:val="24"/>
              </w:rPr>
              <w:t>Action</w:t>
            </w:r>
            <w:r>
              <w:rPr>
                <w:b/>
                <w:spacing w:val="-3"/>
                <w:sz w:val="24"/>
              </w:rPr>
              <w:t xml:space="preserve"> </w:t>
            </w:r>
            <w:r>
              <w:rPr>
                <w:b/>
                <w:sz w:val="24"/>
              </w:rPr>
              <w:t>to</w:t>
            </w:r>
            <w:r>
              <w:rPr>
                <w:b/>
                <w:spacing w:val="-1"/>
                <w:sz w:val="24"/>
              </w:rPr>
              <w:t xml:space="preserve"> </w:t>
            </w:r>
            <w:r>
              <w:rPr>
                <w:b/>
                <w:sz w:val="24"/>
              </w:rPr>
              <w:t xml:space="preserve">be </w:t>
            </w:r>
            <w:r>
              <w:rPr>
                <w:b/>
                <w:spacing w:val="-4"/>
                <w:sz w:val="24"/>
              </w:rPr>
              <w:t>taken</w:t>
            </w:r>
          </w:p>
        </w:tc>
      </w:tr>
      <w:tr w:rsidR="00700916" w14:paraId="19F824D7" w14:textId="77777777">
        <w:trPr>
          <w:trHeight w:val="551"/>
        </w:trPr>
        <w:tc>
          <w:tcPr>
            <w:tcW w:w="3152" w:type="dxa"/>
          </w:tcPr>
          <w:p w14:paraId="54BA17E7" w14:textId="77777777" w:rsidR="00700916" w:rsidRDefault="003626FF">
            <w:pPr>
              <w:pStyle w:val="TableParagraph"/>
              <w:spacing w:line="276" w:lineRule="exact"/>
              <w:ind w:left="107"/>
              <w:jc w:val="left"/>
              <w:rPr>
                <w:sz w:val="24"/>
              </w:rPr>
            </w:pPr>
            <w:r>
              <w:rPr>
                <w:sz w:val="24"/>
              </w:rPr>
              <w:t>a)</w:t>
            </w:r>
            <w:r>
              <w:rPr>
                <w:spacing w:val="-8"/>
                <w:sz w:val="24"/>
              </w:rPr>
              <w:t xml:space="preserve"> </w:t>
            </w:r>
            <w:r>
              <w:rPr>
                <w:sz w:val="24"/>
              </w:rPr>
              <w:t>the</w:t>
            </w:r>
            <w:r>
              <w:rPr>
                <w:spacing w:val="-10"/>
                <w:sz w:val="24"/>
              </w:rPr>
              <w:t xml:space="preserve"> </w:t>
            </w:r>
            <w:r>
              <w:rPr>
                <w:sz w:val="24"/>
              </w:rPr>
              <w:t>products</w:t>
            </w:r>
            <w:r>
              <w:rPr>
                <w:spacing w:val="-8"/>
                <w:sz w:val="24"/>
              </w:rPr>
              <w:t xml:space="preserve"> </w:t>
            </w:r>
            <w:r>
              <w:rPr>
                <w:sz w:val="24"/>
              </w:rPr>
              <w:t>are</w:t>
            </w:r>
            <w:r>
              <w:rPr>
                <w:spacing w:val="-7"/>
                <w:sz w:val="24"/>
              </w:rPr>
              <w:t xml:space="preserve"> </w:t>
            </w:r>
            <w:r>
              <w:rPr>
                <w:sz w:val="24"/>
              </w:rPr>
              <w:t>enroute</w:t>
            </w:r>
            <w:r>
              <w:rPr>
                <w:spacing w:val="-9"/>
                <w:sz w:val="24"/>
              </w:rPr>
              <w:t xml:space="preserve"> </w:t>
            </w:r>
            <w:r>
              <w:rPr>
                <w:sz w:val="24"/>
              </w:rPr>
              <w:t>to the dispatch port</w:t>
            </w:r>
          </w:p>
        </w:tc>
        <w:tc>
          <w:tcPr>
            <w:tcW w:w="5490" w:type="dxa"/>
          </w:tcPr>
          <w:p w14:paraId="0233D828" w14:textId="77777777" w:rsidR="00700916" w:rsidRDefault="003626FF">
            <w:pPr>
              <w:pStyle w:val="TableParagraph"/>
              <w:spacing w:line="276" w:lineRule="exact"/>
              <w:ind w:left="105"/>
              <w:jc w:val="left"/>
              <w:rPr>
                <w:sz w:val="24"/>
              </w:rPr>
            </w:pPr>
            <w:r>
              <w:rPr>
                <w:sz w:val="24"/>
              </w:rPr>
              <w:t>a)</w:t>
            </w:r>
            <w:r>
              <w:rPr>
                <w:spacing w:val="-6"/>
                <w:sz w:val="24"/>
              </w:rPr>
              <w:t xml:space="preserve"> </w:t>
            </w:r>
            <w:r>
              <w:rPr>
                <w:sz w:val="24"/>
              </w:rPr>
              <w:t>the</w:t>
            </w:r>
            <w:r>
              <w:rPr>
                <w:spacing w:val="-8"/>
                <w:sz w:val="24"/>
              </w:rPr>
              <w:t xml:space="preserve"> </w:t>
            </w:r>
            <w:r>
              <w:rPr>
                <w:sz w:val="24"/>
              </w:rPr>
              <w:t>transporter</w:t>
            </w:r>
            <w:r>
              <w:rPr>
                <w:spacing w:val="-6"/>
                <w:sz w:val="24"/>
              </w:rPr>
              <w:t xml:space="preserve"> </w:t>
            </w:r>
            <w:r>
              <w:rPr>
                <w:sz w:val="24"/>
              </w:rPr>
              <w:t>shall</w:t>
            </w:r>
            <w:r>
              <w:rPr>
                <w:spacing w:val="-6"/>
                <w:sz w:val="24"/>
              </w:rPr>
              <w:t xml:space="preserve"> </w:t>
            </w:r>
            <w:r>
              <w:rPr>
                <w:sz w:val="24"/>
              </w:rPr>
              <w:t>be</w:t>
            </w:r>
            <w:r>
              <w:rPr>
                <w:spacing w:val="-5"/>
                <w:sz w:val="24"/>
              </w:rPr>
              <w:t xml:space="preserve"> </w:t>
            </w:r>
            <w:r>
              <w:rPr>
                <w:sz w:val="24"/>
              </w:rPr>
              <w:t>recalled</w:t>
            </w:r>
            <w:r>
              <w:rPr>
                <w:spacing w:val="-6"/>
                <w:sz w:val="24"/>
              </w:rPr>
              <w:t xml:space="preserve"> </w:t>
            </w:r>
            <w:r>
              <w:rPr>
                <w:sz w:val="24"/>
              </w:rPr>
              <w:t>through</w:t>
            </w:r>
            <w:r>
              <w:rPr>
                <w:spacing w:val="-7"/>
                <w:sz w:val="24"/>
              </w:rPr>
              <w:t xml:space="preserve"> </w:t>
            </w:r>
            <w:r>
              <w:rPr>
                <w:sz w:val="24"/>
              </w:rPr>
              <w:t xml:space="preserve">wireless/ </w:t>
            </w:r>
            <w:r>
              <w:rPr>
                <w:spacing w:val="-2"/>
                <w:sz w:val="24"/>
              </w:rPr>
              <w:t>telephone</w:t>
            </w:r>
          </w:p>
        </w:tc>
      </w:tr>
      <w:tr w:rsidR="00700916" w14:paraId="132C584E" w14:textId="77777777">
        <w:trPr>
          <w:trHeight w:val="1932"/>
        </w:trPr>
        <w:tc>
          <w:tcPr>
            <w:tcW w:w="3152" w:type="dxa"/>
          </w:tcPr>
          <w:p w14:paraId="5FAA0953" w14:textId="77777777" w:rsidR="00700916" w:rsidRDefault="003626FF">
            <w:pPr>
              <w:pStyle w:val="TableParagraph"/>
              <w:spacing w:before="1"/>
              <w:ind w:left="107"/>
              <w:jc w:val="left"/>
              <w:rPr>
                <w:sz w:val="24"/>
              </w:rPr>
            </w:pPr>
            <w:r>
              <w:rPr>
                <w:sz w:val="24"/>
              </w:rPr>
              <w:t>b)</w:t>
            </w:r>
            <w:r>
              <w:rPr>
                <w:spacing w:val="-7"/>
                <w:sz w:val="24"/>
              </w:rPr>
              <w:t xml:space="preserve"> </w:t>
            </w:r>
            <w:r>
              <w:rPr>
                <w:sz w:val="24"/>
              </w:rPr>
              <w:t>the</w:t>
            </w:r>
            <w:r>
              <w:rPr>
                <w:spacing w:val="-9"/>
                <w:sz w:val="24"/>
              </w:rPr>
              <w:t xml:space="preserve"> </w:t>
            </w:r>
            <w:r>
              <w:rPr>
                <w:sz w:val="24"/>
              </w:rPr>
              <w:t>products</w:t>
            </w:r>
            <w:r>
              <w:rPr>
                <w:spacing w:val="-7"/>
                <w:sz w:val="24"/>
              </w:rPr>
              <w:t xml:space="preserve"> </w:t>
            </w:r>
            <w:r>
              <w:rPr>
                <w:sz w:val="24"/>
              </w:rPr>
              <w:t>are</w:t>
            </w:r>
            <w:r>
              <w:rPr>
                <w:spacing w:val="-9"/>
                <w:sz w:val="24"/>
              </w:rPr>
              <w:t xml:space="preserve"> </w:t>
            </w:r>
            <w:r>
              <w:rPr>
                <w:sz w:val="24"/>
              </w:rPr>
              <w:t>enroute</w:t>
            </w:r>
            <w:r>
              <w:rPr>
                <w:spacing w:val="-7"/>
                <w:sz w:val="24"/>
              </w:rPr>
              <w:t xml:space="preserve"> </w:t>
            </w:r>
            <w:r>
              <w:rPr>
                <w:sz w:val="24"/>
              </w:rPr>
              <w:t>to destination port</w:t>
            </w:r>
          </w:p>
        </w:tc>
        <w:tc>
          <w:tcPr>
            <w:tcW w:w="5490" w:type="dxa"/>
          </w:tcPr>
          <w:p w14:paraId="19348EFE" w14:textId="77777777" w:rsidR="00700916" w:rsidRDefault="003626FF">
            <w:pPr>
              <w:pStyle w:val="TableParagraph"/>
              <w:spacing w:before="1"/>
              <w:ind w:left="105" w:right="102"/>
              <w:jc w:val="left"/>
              <w:rPr>
                <w:sz w:val="24"/>
              </w:rPr>
            </w:pPr>
            <w:r>
              <w:rPr>
                <w:sz w:val="24"/>
              </w:rPr>
              <w:t>b) concerned receiver of the product at destination</w:t>
            </w:r>
            <w:r>
              <w:rPr>
                <w:spacing w:val="40"/>
                <w:sz w:val="24"/>
              </w:rPr>
              <w:t xml:space="preserve"> </w:t>
            </w:r>
            <w:r>
              <w:rPr>
                <w:sz w:val="24"/>
              </w:rPr>
              <w:t>port shall be informed about the incident. Decision shall be taken regarding the fate of the products i.e. whether to recall back or disposed of as waste at destination.</w:t>
            </w:r>
            <w:r>
              <w:rPr>
                <w:spacing w:val="-6"/>
                <w:sz w:val="24"/>
              </w:rPr>
              <w:t xml:space="preserve"> </w:t>
            </w:r>
            <w:r>
              <w:rPr>
                <w:sz w:val="24"/>
              </w:rPr>
              <w:t>In</w:t>
            </w:r>
            <w:r>
              <w:rPr>
                <w:spacing w:val="-4"/>
                <w:sz w:val="24"/>
              </w:rPr>
              <w:t xml:space="preserve"> </w:t>
            </w:r>
            <w:r>
              <w:rPr>
                <w:sz w:val="24"/>
              </w:rPr>
              <w:t>case</w:t>
            </w:r>
            <w:r>
              <w:rPr>
                <w:spacing w:val="-7"/>
                <w:sz w:val="24"/>
              </w:rPr>
              <w:t xml:space="preserve"> </w:t>
            </w:r>
            <w:r>
              <w:rPr>
                <w:sz w:val="24"/>
              </w:rPr>
              <w:t>of</w:t>
            </w:r>
            <w:r>
              <w:rPr>
                <w:spacing w:val="-6"/>
                <w:sz w:val="24"/>
              </w:rPr>
              <w:t xml:space="preserve"> </w:t>
            </w:r>
            <w:r>
              <w:rPr>
                <w:sz w:val="24"/>
              </w:rPr>
              <w:t>product</w:t>
            </w:r>
            <w:r>
              <w:rPr>
                <w:spacing w:val="-6"/>
                <w:sz w:val="24"/>
              </w:rPr>
              <w:t xml:space="preserve"> </w:t>
            </w:r>
            <w:r>
              <w:rPr>
                <w:sz w:val="24"/>
              </w:rPr>
              <w:t>recall,</w:t>
            </w:r>
            <w:r>
              <w:rPr>
                <w:spacing w:val="-6"/>
                <w:sz w:val="24"/>
              </w:rPr>
              <w:t xml:space="preserve"> </w:t>
            </w:r>
            <w:r>
              <w:rPr>
                <w:sz w:val="24"/>
              </w:rPr>
              <w:t>suitable</w:t>
            </w:r>
            <w:r>
              <w:rPr>
                <w:spacing w:val="-7"/>
                <w:sz w:val="24"/>
              </w:rPr>
              <w:t xml:space="preserve"> </w:t>
            </w:r>
            <w:r>
              <w:rPr>
                <w:sz w:val="24"/>
              </w:rPr>
              <w:t>transport</w:t>
            </w:r>
          </w:p>
          <w:p w14:paraId="105E77F3" w14:textId="77777777" w:rsidR="00700916" w:rsidRDefault="003626FF">
            <w:pPr>
              <w:pStyle w:val="TableParagraph"/>
              <w:spacing w:line="276" w:lineRule="exact"/>
              <w:ind w:left="105"/>
              <w:jc w:val="left"/>
              <w:rPr>
                <w:sz w:val="24"/>
              </w:rPr>
            </w:pPr>
            <w:r>
              <w:rPr>
                <w:sz w:val="24"/>
              </w:rPr>
              <w:t>arrangements</w:t>
            </w:r>
            <w:r>
              <w:rPr>
                <w:spacing w:val="-7"/>
                <w:sz w:val="24"/>
              </w:rPr>
              <w:t xml:space="preserve"> </w:t>
            </w:r>
            <w:r>
              <w:rPr>
                <w:sz w:val="24"/>
              </w:rPr>
              <w:t>shall</w:t>
            </w:r>
            <w:r>
              <w:rPr>
                <w:spacing w:val="-7"/>
                <w:sz w:val="24"/>
              </w:rPr>
              <w:t xml:space="preserve"> </w:t>
            </w:r>
            <w:r>
              <w:rPr>
                <w:sz w:val="24"/>
              </w:rPr>
              <w:t>be</w:t>
            </w:r>
            <w:r>
              <w:rPr>
                <w:spacing w:val="-7"/>
                <w:sz w:val="24"/>
              </w:rPr>
              <w:t xml:space="preserve"> </w:t>
            </w:r>
            <w:r>
              <w:rPr>
                <w:sz w:val="24"/>
              </w:rPr>
              <w:t>arranged</w:t>
            </w:r>
            <w:r>
              <w:rPr>
                <w:spacing w:val="-7"/>
                <w:sz w:val="24"/>
              </w:rPr>
              <w:t xml:space="preserve"> </w:t>
            </w:r>
            <w:r>
              <w:rPr>
                <w:sz w:val="24"/>
              </w:rPr>
              <w:t>with</w:t>
            </w:r>
            <w:r>
              <w:rPr>
                <w:spacing w:val="-7"/>
                <w:sz w:val="24"/>
              </w:rPr>
              <w:t xml:space="preserve"> </w:t>
            </w:r>
            <w:r>
              <w:rPr>
                <w:sz w:val="24"/>
              </w:rPr>
              <w:t>all</w:t>
            </w:r>
            <w:r>
              <w:rPr>
                <w:spacing w:val="-7"/>
                <w:sz w:val="24"/>
              </w:rPr>
              <w:t xml:space="preserve"> </w:t>
            </w:r>
            <w:r>
              <w:rPr>
                <w:sz w:val="24"/>
              </w:rPr>
              <w:t>necessary transport formalities.</w:t>
            </w:r>
          </w:p>
        </w:tc>
      </w:tr>
      <w:tr w:rsidR="00700916" w14:paraId="7AAADE26" w14:textId="77777777">
        <w:trPr>
          <w:trHeight w:val="1657"/>
        </w:trPr>
        <w:tc>
          <w:tcPr>
            <w:tcW w:w="3152" w:type="dxa"/>
          </w:tcPr>
          <w:p w14:paraId="27447690" w14:textId="77777777" w:rsidR="00700916" w:rsidRDefault="003626FF">
            <w:pPr>
              <w:pStyle w:val="TableParagraph"/>
              <w:ind w:left="107"/>
              <w:jc w:val="left"/>
              <w:rPr>
                <w:sz w:val="24"/>
              </w:rPr>
            </w:pPr>
            <w:r>
              <w:rPr>
                <w:sz w:val="24"/>
              </w:rPr>
              <w:t>c)</w:t>
            </w:r>
            <w:r>
              <w:rPr>
                <w:spacing w:val="-9"/>
                <w:sz w:val="24"/>
              </w:rPr>
              <w:t xml:space="preserve"> </w:t>
            </w:r>
            <w:r>
              <w:rPr>
                <w:sz w:val="24"/>
              </w:rPr>
              <w:t>the</w:t>
            </w:r>
            <w:r>
              <w:rPr>
                <w:spacing w:val="-11"/>
                <w:sz w:val="24"/>
              </w:rPr>
              <w:t xml:space="preserve"> </w:t>
            </w:r>
            <w:r>
              <w:rPr>
                <w:sz w:val="24"/>
              </w:rPr>
              <w:t>products</w:t>
            </w:r>
            <w:r>
              <w:rPr>
                <w:spacing w:val="-9"/>
                <w:sz w:val="24"/>
              </w:rPr>
              <w:t xml:space="preserve"> </w:t>
            </w:r>
            <w:r>
              <w:rPr>
                <w:sz w:val="24"/>
              </w:rPr>
              <w:t>have</w:t>
            </w:r>
            <w:r>
              <w:rPr>
                <w:spacing w:val="-11"/>
                <w:sz w:val="24"/>
              </w:rPr>
              <w:t xml:space="preserve"> </w:t>
            </w:r>
            <w:r>
              <w:rPr>
                <w:sz w:val="24"/>
              </w:rPr>
              <w:t xml:space="preserve">already been delivered to the </w:t>
            </w:r>
            <w:r>
              <w:rPr>
                <w:spacing w:val="-2"/>
                <w:sz w:val="24"/>
              </w:rPr>
              <w:t>customer(s)</w:t>
            </w:r>
          </w:p>
        </w:tc>
        <w:tc>
          <w:tcPr>
            <w:tcW w:w="5490" w:type="dxa"/>
          </w:tcPr>
          <w:p w14:paraId="08853E12" w14:textId="77777777" w:rsidR="00700916" w:rsidRDefault="003626FF">
            <w:pPr>
              <w:pStyle w:val="TableParagraph"/>
              <w:spacing w:line="270" w:lineRule="atLeast"/>
              <w:ind w:left="105" w:right="176"/>
              <w:jc w:val="both"/>
              <w:rPr>
                <w:sz w:val="24"/>
              </w:rPr>
            </w:pPr>
            <w:r>
              <w:rPr>
                <w:sz w:val="24"/>
              </w:rPr>
              <w:t>c) concerned customer(s) shall be informed about the incident. Decision shall be taken regarding the fate of the products i.e. whether to recall back or disposed of as waste at customer(s) end. In case of product recall, suitable</w:t>
            </w:r>
            <w:r>
              <w:rPr>
                <w:spacing w:val="-7"/>
                <w:sz w:val="24"/>
              </w:rPr>
              <w:t xml:space="preserve"> </w:t>
            </w:r>
            <w:r>
              <w:rPr>
                <w:sz w:val="24"/>
              </w:rPr>
              <w:t>transport</w:t>
            </w:r>
            <w:r>
              <w:rPr>
                <w:spacing w:val="-7"/>
                <w:sz w:val="24"/>
              </w:rPr>
              <w:t xml:space="preserve"> </w:t>
            </w:r>
            <w:r>
              <w:rPr>
                <w:sz w:val="24"/>
              </w:rPr>
              <w:t>arrangements</w:t>
            </w:r>
            <w:r>
              <w:rPr>
                <w:spacing w:val="-7"/>
                <w:sz w:val="24"/>
              </w:rPr>
              <w:t xml:space="preserve"> </w:t>
            </w:r>
            <w:r>
              <w:rPr>
                <w:sz w:val="24"/>
              </w:rPr>
              <w:t>shall</w:t>
            </w:r>
            <w:r>
              <w:rPr>
                <w:spacing w:val="-7"/>
                <w:sz w:val="24"/>
              </w:rPr>
              <w:t xml:space="preserve"> </w:t>
            </w:r>
            <w:r>
              <w:rPr>
                <w:sz w:val="24"/>
              </w:rPr>
              <w:t>be</w:t>
            </w:r>
            <w:r>
              <w:rPr>
                <w:spacing w:val="-7"/>
                <w:sz w:val="24"/>
              </w:rPr>
              <w:t xml:space="preserve"> </w:t>
            </w:r>
            <w:r>
              <w:rPr>
                <w:sz w:val="24"/>
              </w:rPr>
              <w:t>arranged</w:t>
            </w:r>
            <w:r>
              <w:rPr>
                <w:spacing w:val="-6"/>
                <w:sz w:val="24"/>
              </w:rPr>
              <w:t xml:space="preserve"> </w:t>
            </w:r>
            <w:r>
              <w:rPr>
                <w:sz w:val="24"/>
              </w:rPr>
              <w:t>with all necessary transport formalities.</w:t>
            </w:r>
          </w:p>
        </w:tc>
      </w:tr>
      <w:tr w:rsidR="00700916" w14:paraId="190FE20A" w14:textId="77777777">
        <w:trPr>
          <w:trHeight w:val="2207"/>
        </w:trPr>
        <w:tc>
          <w:tcPr>
            <w:tcW w:w="3152" w:type="dxa"/>
          </w:tcPr>
          <w:p w14:paraId="08195F0E" w14:textId="77777777" w:rsidR="00700916" w:rsidRDefault="003626FF">
            <w:pPr>
              <w:pStyle w:val="TableParagraph"/>
              <w:ind w:left="107"/>
              <w:jc w:val="left"/>
              <w:rPr>
                <w:sz w:val="24"/>
              </w:rPr>
            </w:pPr>
            <w:r>
              <w:rPr>
                <w:sz w:val="24"/>
              </w:rPr>
              <w:t>d)</w:t>
            </w:r>
            <w:r>
              <w:rPr>
                <w:spacing w:val="-8"/>
                <w:sz w:val="24"/>
              </w:rPr>
              <w:t xml:space="preserve"> </w:t>
            </w:r>
            <w:r>
              <w:rPr>
                <w:sz w:val="24"/>
              </w:rPr>
              <w:t>part</w:t>
            </w:r>
            <w:r>
              <w:rPr>
                <w:spacing w:val="-8"/>
                <w:sz w:val="24"/>
              </w:rPr>
              <w:t xml:space="preserve"> </w:t>
            </w:r>
            <w:r>
              <w:rPr>
                <w:sz w:val="24"/>
              </w:rPr>
              <w:t>of</w:t>
            </w:r>
            <w:r>
              <w:rPr>
                <w:spacing w:val="-9"/>
                <w:sz w:val="24"/>
              </w:rPr>
              <w:t xml:space="preserve"> </w:t>
            </w:r>
            <w:r>
              <w:rPr>
                <w:sz w:val="24"/>
              </w:rPr>
              <w:t>the</w:t>
            </w:r>
            <w:r>
              <w:rPr>
                <w:spacing w:val="-8"/>
                <w:sz w:val="24"/>
              </w:rPr>
              <w:t xml:space="preserve"> </w:t>
            </w:r>
            <w:r>
              <w:rPr>
                <w:sz w:val="24"/>
              </w:rPr>
              <w:t>product</w:t>
            </w:r>
            <w:r>
              <w:rPr>
                <w:spacing w:val="-8"/>
                <w:sz w:val="24"/>
              </w:rPr>
              <w:t xml:space="preserve"> </w:t>
            </w:r>
            <w:r>
              <w:rPr>
                <w:sz w:val="24"/>
              </w:rPr>
              <w:t xml:space="preserve">has already been sold to the </w:t>
            </w:r>
            <w:r>
              <w:rPr>
                <w:spacing w:val="-2"/>
                <w:sz w:val="24"/>
              </w:rPr>
              <w:t>consumer(s)</w:t>
            </w:r>
          </w:p>
        </w:tc>
        <w:tc>
          <w:tcPr>
            <w:tcW w:w="5490" w:type="dxa"/>
          </w:tcPr>
          <w:p w14:paraId="50604A51" w14:textId="77777777" w:rsidR="00700916" w:rsidRDefault="003626FF">
            <w:pPr>
              <w:pStyle w:val="TableParagraph"/>
              <w:spacing w:line="276" w:lineRule="exact"/>
              <w:ind w:left="105" w:right="102"/>
              <w:jc w:val="left"/>
              <w:rPr>
                <w:sz w:val="24"/>
              </w:rPr>
            </w:pPr>
            <w:r>
              <w:rPr>
                <w:sz w:val="24"/>
              </w:rPr>
              <w:t>d) concerned customer(s) shall be informed about the incident. Effort shall be made to collect them back from the consumer(s) with the help of customer(s). Decision shall be taken regarding the fate of the collected products i.e. whether to recall back or disposed of as waste at customer(s) end. In case of product</w:t>
            </w:r>
            <w:r>
              <w:rPr>
                <w:spacing w:val="-7"/>
                <w:sz w:val="24"/>
              </w:rPr>
              <w:t xml:space="preserve"> </w:t>
            </w:r>
            <w:r>
              <w:rPr>
                <w:sz w:val="24"/>
              </w:rPr>
              <w:t>recall,</w:t>
            </w:r>
            <w:r>
              <w:rPr>
                <w:spacing w:val="-7"/>
                <w:sz w:val="24"/>
              </w:rPr>
              <w:t xml:space="preserve"> </w:t>
            </w:r>
            <w:r>
              <w:rPr>
                <w:sz w:val="24"/>
              </w:rPr>
              <w:t>suitable</w:t>
            </w:r>
            <w:r>
              <w:rPr>
                <w:spacing w:val="-8"/>
                <w:sz w:val="24"/>
              </w:rPr>
              <w:t xml:space="preserve"> </w:t>
            </w:r>
            <w:r>
              <w:rPr>
                <w:sz w:val="24"/>
              </w:rPr>
              <w:t>transport</w:t>
            </w:r>
            <w:r>
              <w:rPr>
                <w:spacing w:val="-7"/>
                <w:sz w:val="24"/>
              </w:rPr>
              <w:t xml:space="preserve"> </w:t>
            </w:r>
            <w:r>
              <w:rPr>
                <w:sz w:val="24"/>
              </w:rPr>
              <w:t>arrangements</w:t>
            </w:r>
            <w:r>
              <w:rPr>
                <w:spacing w:val="-7"/>
                <w:sz w:val="24"/>
              </w:rPr>
              <w:t xml:space="preserve"> </w:t>
            </w:r>
            <w:r>
              <w:rPr>
                <w:sz w:val="24"/>
              </w:rPr>
              <w:t>shall</w:t>
            </w:r>
            <w:r>
              <w:rPr>
                <w:spacing w:val="-7"/>
                <w:sz w:val="24"/>
              </w:rPr>
              <w:t xml:space="preserve"> </w:t>
            </w:r>
            <w:r>
              <w:rPr>
                <w:sz w:val="24"/>
              </w:rPr>
              <w:t>be arranged with all necessary transport formalities.</w:t>
            </w:r>
          </w:p>
        </w:tc>
      </w:tr>
    </w:tbl>
    <w:p w14:paraId="115F6098" w14:textId="77777777" w:rsidR="00700916" w:rsidRDefault="00700916">
      <w:pPr>
        <w:pStyle w:val="BodyText"/>
        <w:spacing w:before="1"/>
      </w:pPr>
    </w:p>
    <w:p w14:paraId="13095B39" w14:textId="77777777" w:rsidR="00700916" w:rsidRDefault="003626FF">
      <w:pPr>
        <w:pStyle w:val="ListParagraph"/>
        <w:numPr>
          <w:ilvl w:val="2"/>
          <w:numId w:val="56"/>
        </w:numPr>
        <w:tabs>
          <w:tab w:val="left" w:pos="1079"/>
        </w:tabs>
        <w:ind w:left="1079" w:hanging="719"/>
        <w:rPr>
          <w:sz w:val="24"/>
        </w:rPr>
      </w:pPr>
      <w:r>
        <w:rPr>
          <w:sz w:val="24"/>
        </w:rPr>
        <w:t>Product</w:t>
      </w:r>
      <w:r>
        <w:rPr>
          <w:spacing w:val="-3"/>
          <w:sz w:val="24"/>
        </w:rPr>
        <w:t xml:space="preserve"> </w:t>
      </w:r>
      <w:r>
        <w:rPr>
          <w:sz w:val="24"/>
        </w:rPr>
        <w:t>Recall</w:t>
      </w:r>
      <w:r>
        <w:rPr>
          <w:spacing w:val="-1"/>
          <w:sz w:val="24"/>
        </w:rPr>
        <w:t xml:space="preserve"> </w:t>
      </w:r>
      <w:r>
        <w:rPr>
          <w:sz w:val="24"/>
        </w:rPr>
        <w:t>shall be</w:t>
      </w:r>
      <w:r>
        <w:rPr>
          <w:spacing w:val="-2"/>
          <w:sz w:val="24"/>
        </w:rPr>
        <w:t xml:space="preserve"> </w:t>
      </w:r>
      <w:r>
        <w:rPr>
          <w:sz w:val="24"/>
        </w:rPr>
        <w:t>done</w:t>
      </w:r>
      <w:r>
        <w:rPr>
          <w:spacing w:val="-1"/>
          <w:sz w:val="24"/>
        </w:rPr>
        <w:t xml:space="preserve"> </w:t>
      </w:r>
      <w:r>
        <w:rPr>
          <w:sz w:val="24"/>
        </w:rPr>
        <w:t>as</w:t>
      </w:r>
      <w:r>
        <w:rPr>
          <w:spacing w:val="-1"/>
          <w:sz w:val="24"/>
        </w:rPr>
        <w:t xml:space="preserve"> </w:t>
      </w:r>
      <w:r>
        <w:rPr>
          <w:sz w:val="24"/>
        </w:rPr>
        <w:t>per method</w:t>
      </w:r>
      <w:r>
        <w:rPr>
          <w:spacing w:val="-1"/>
          <w:sz w:val="24"/>
        </w:rPr>
        <w:t xml:space="preserve"> </w:t>
      </w:r>
      <w:r>
        <w:rPr>
          <w:sz w:val="24"/>
        </w:rPr>
        <w:t>described</w:t>
      </w:r>
      <w:r>
        <w:rPr>
          <w:spacing w:val="-1"/>
          <w:sz w:val="24"/>
        </w:rPr>
        <w:t xml:space="preserve"> </w:t>
      </w:r>
      <w:r>
        <w:rPr>
          <w:sz w:val="24"/>
        </w:rPr>
        <w:t>in P-11,</w:t>
      </w:r>
      <w:r>
        <w:rPr>
          <w:spacing w:val="-1"/>
          <w:sz w:val="24"/>
        </w:rPr>
        <w:t xml:space="preserve"> </w:t>
      </w:r>
      <w:r>
        <w:rPr>
          <w:sz w:val="24"/>
        </w:rPr>
        <w:t>Procedure</w:t>
      </w:r>
      <w:r>
        <w:rPr>
          <w:spacing w:val="-1"/>
          <w:sz w:val="24"/>
        </w:rPr>
        <w:t xml:space="preserve"> </w:t>
      </w:r>
      <w:r>
        <w:rPr>
          <w:sz w:val="24"/>
        </w:rPr>
        <w:t>for</w:t>
      </w:r>
      <w:r>
        <w:rPr>
          <w:spacing w:val="-1"/>
          <w:sz w:val="24"/>
        </w:rPr>
        <w:t xml:space="preserve"> </w:t>
      </w:r>
      <w:r>
        <w:rPr>
          <w:sz w:val="24"/>
        </w:rPr>
        <w:t xml:space="preserve">Product </w:t>
      </w:r>
      <w:r>
        <w:rPr>
          <w:spacing w:val="-2"/>
          <w:sz w:val="24"/>
        </w:rPr>
        <w:t>Recall.</w:t>
      </w:r>
    </w:p>
    <w:p w14:paraId="68FD4F6E" w14:textId="77777777" w:rsidR="00700916" w:rsidRDefault="00700916">
      <w:pPr>
        <w:pStyle w:val="BodyText"/>
      </w:pPr>
    </w:p>
    <w:p w14:paraId="58DD11DD" w14:textId="77777777" w:rsidR="00700916" w:rsidRDefault="003626FF">
      <w:pPr>
        <w:pStyle w:val="ListParagraph"/>
        <w:numPr>
          <w:ilvl w:val="2"/>
          <w:numId w:val="56"/>
        </w:numPr>
        <w:tabs>
          <w:tab w:val="left" w:pos="1080"/>
        </w:tabs>
        <w:ind w:right="357"/>
        <w:jc w:val="both"/>
        <w:rPr>
          <w:sz w:val="24"/>
        </w:rPr>
      </w:pPr>
      <w:r>
        <w:rPr>
          <w:sz w:val="24"/>
        </w:rPr>
        <w:t>For customer like Tesco in case of any such incident Tesco Technical contact must be informed as soon as possible, of any enforcement notices, pending prosecutions, judgements, or approaches from the media etc., where there may be an impact on Tesco product.</w:t>
      </w:r>
    </w:p>
    <w:p w14:paraId="3403427F" w14:textId="77777777" w:rsidR="00700916" w:rsidRDefault="00700916">
      <w:pPr>
        <w:pStyle w:val="BodyText"/>
      </w:pPr>
    </w:p>
    <w:p w14:paraId="7C1ADB99" w14:textId="77777777" w:rsidR="00700916" w:rsidRDefault="003626FF">
      <w:pPr>
        <w:pStyle w:val="Heading7"/>
        <w:numPr>
          <w:ilvl w:val="1"/>
          <w:numId w:val="56"/>
        </w:numPr>
        <w:tabs>
          <w:tab w:val="left" w:pos="720"/>
        </w:tabs>
        <w:spacing w:before="1"/>
      </w:pPr>
      <w:r>
        <w:t>Actual</w:t>
      </w:r>
      <w:r>
        <w:rPr>
          <w:spacing w:val="-2"/>
        </w:rPr>
        <w:t xml:space="preserve"> </w:t>
      </w:r>
      <w:r>
        <w:t>and</w:t>
      </w:r>
      <w:r>
        <w:rPr>
          <w:spacing w:val="-1"/>
        </w:rPr>
        <w:t xml:space="preserve"> </w:t>
      </w:r>
      <w:r>
        <w:t>potential</w:t>
      </w:r>
      <w:r>
        <w:rPr>
          <w:spacing w:val="-2"/>
        </w:rPr>
        <w:t xml:space="preserve"> </w:t>
      </w:r>
      <w:r>
        <w:t>failure</w:t>
      </w:r>
      <w:r>
        <w:rPr>
          <w:spacing w:val="-2"/>
        </w:rPr>
        <w:t xml:space="preserve"> </w:t>
      </w:r>
      <w:r>
        <w:t>in</w:t>
      </w:r>
      <w:r>
        <w:rPr>
          <w:spacing w:val="-1"/>
        </w:rPr>
        <w:t xml:space="preserve"> </w:t>
      </w:r>
      <w:r>
        <w:t>product</w:t>
      </w:r>
      <w:r>
        <w:rPr>
          <w:spacing w:val="-1"/>
        </w:rPr>
        <w:t xml:space="preserve"> </w:t>
      </w:r>
      <w:r>
        <w:rPr>
          <w:spacing w:val="-2"/>
        </w:rPr>
        <w:t>quality</w:t>
      </w:r>
    </w:p>
    <w:p w14:paraId="2D677824" w14:textId="77777777" w:rsidR="00700916" w:rsidRDefault="003626FF">
      <w:pPr>
        <w:pStyle w:val="ListParagraph"/>
        <w:numPr>
          <w:ilvl w:val="2"/>
          <w:numId w:val="56"/>
        </w:numPr>
        <w:tabs>
          <w:tab w:val="left" w:pos="1080"/>
        </w:tabs>
        <w:spacing w:before="276"/>
        <w:ind w:right="357"/>
        <w:jc w:val="both"/>
        <w:rPr>
          <w:sz w:val="24"/>
        </w:rPr>
      </w:pPr>
      <w:r>
        <w:rPr>
          <w:sz w:val="24"/>
        </w:rPr>
        <w:t>Actual failures in product quality can be detected during inspection and testing of product at relevant</w:t>
      </w:r>
      <w:r>
        <w:rPr>
          <w:spacing w:val="-1"/>
          <w:sz w:val="24"/>
        </w:rPr>
        <w:t xml:space="preserve"> </w:t>
      </w:r>
      <w:r>
        <w:rPr>
          <w:sz w:val="24"/>
        </w:rPr>
        <w:t>stage</w:t>
      </w:r>
      <w:r>
        <w:rPr>
          <w:spacing w:val="-3"/>
          <w:sz w:val="24"/>
        </w:rPr>
        <w:t xml:space="preserve"> </w:t>
      </w:r>
      <w:r>
        <w:rPr>
          <w:sz w:val="24"/>
        </w:rPr>
        <w:t>of</w:t>
      </w:r>
      <w:r>
        <w:rPr>
          <w:spacing w:val="-2"/>
          <w:sz w:val="24"/>
        </w:rPr>
        <w:t xml:space="preserve"> </w:t>
      </w:r>
      <w:r>
        <w:rPr>
          <w:sz w:val="24"/>
        </w:rPr>
        <w:t>product</w:t>
      </w:r>
      <w:r>
        <w:rPr>
          <w:spacing w:val="-1"/>
          <w:sz w:val="24"/>
        </w:rPr>
        <w:t xml:space="preserve"> </w:t>
      </w:r>
      <w:r>
        <w:rPr>
          <w:sz w:val="24"/>
        </w:rPr>
        <w:t>realization</w:t>
      </w:r>
      <w:r>
        <w:rPr>
          <w:spacing w:val="-1"/>
          <w:sz w:val="24"/>
        </w:rPr>
        <w:t xml:space="preserve"> </w:t>
      </w:r>
      <w:r>
        <w:rPr>
          <w:sz w:val="24"/>
        </w:rPr>
        <w:t>processes. They</w:t>
      </w:r>
      <w:r>
        <w:rPr>
          <w:spacing w:val="-1"/>
          <w:sz w:val="24"/>
        </w:rPr>
        <w:t xml:space="preserve"> </w:t>
      </w:r>
      <w:r>
        <w:rPr>
          <w:sz w:val="24"/>
        </w:rPr>
        <w:t>shall</w:t>
      </w:r>
      <w:r>
        <w:rPr>
          <w:spacing w:val="-1"/>
          <w:sz w:val="24"/>
        </w:rPr>
        <w:t xml:space="preserve"> </w:t>
      </w:r>
      <w:r>
        <w:rPr>
          <w:sz w:val="24"/>
        </w:rPr>
        <w:t>be</w:t>
      </w:r>
      <w:r>
        <w:rPr>
          <w:spacing w:val="-2"/>
          <w:sz w:val="24"/>
        </w:rPr>
        <w:t xml:space="preserve"> </w:t>
      </w:r>
      <w:r>
        <w:rPr>
          <w:sz w:val="24"/>
        </w:rPr>
        <w:t>reported</w:t>
      </w:r>
      <w:r>
        <w:rPr>
          <w:spacing w:val="-1"/>
          <w:sz w:val="24"/>
        </w:rPr>
        <w:t xml:space="preserve"> </w:t>
      </w:r>
      <w:r>
        <w:rPr>
          <w:sz w:val="24"/>
        </w:rPr>
        <w:t>in</w:t>
      </w:r>
      <w:r>
        <w:rPr>
          <w:spacing w:val="-1"/>
          <w:sz w:val="24"/>
        </w:rPr>
        <w:t xml:space="preserve"> </w:t>
      </w:r>
      <w:r>
        <w:rPr>
          <w:sz w:val="24"/>
        </w:rPr>
        <w:t>relevant</w:t>
      </w:r>
      <w:r>
        <w:rPr>
          <w:spacing w:val="-1"/>
          <w:sz w:val="24"/>
        </w:rPr>
        <w:t xml:space="preserve"> </w:t>
      </w:r>
      <w:r>
        <w:rPr>
          <w:sz w:val="24"/>
        </w:rPr>
        <w:t>QA</w:t>
      </w:r>
      <w:r>
        <w:rPr>
          <w:spacing w:val="-2"/>
          <w:sz w:val="24"/>
        </w:rPr>
        <w:t xml:space="preserve"> </w:t>
      </w:r>
      <w:r>
        <w:rPr>
          <w:sz w:val="24"/>
        </w:rPr>
        <w:t>reports. Nonconforming products, as detected from inspection and testing, shall be dealt as per method described in P-20, Procedure for Control of Nonconforming Product. Further, HOD- Quality Assurance along with HOD-Production shall investigate the nonconformities for determining the root cause and shall initiate appropriate corrective action. Result of investigation and corrective action taken shall be recorded in Corrective Action Report.</w:t>
      </w:r>
    </w:p>
    <w:p w14:paraId="7578C4C8"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35222657" w14:textId="77777777" w:rsidR="00700916" w:rsidRDefault="00700916">
      <w:pPr>
        <w:pStyle w:val="BodyText"/>
        <w:spacing w:before="205"/>
      </w:pPr>
    </w:p>
    <w:p w14:paraId="7A25B0D8" w14:textId="77777777" w:rsidR="00700916" w:rsidRDefault="003626FF">
      <w:pPr>
        <w:pStyle w:val="ListParagraph"/>
        <w:numPr>
          <w:ilvl w:val="2"/>
          <w:numId w:val="56"/>
        </w:numPr>
        <w:tabs>
          <w:tab w:val="left" w:pos="1080"/>
        </w:tabs>
        <w:ind w:right="355"/>
        <w:jc w:val="both"/>
        <w:rPr>
          <w:sz w:val="24"/>
        </w:rPr>
      </w:pPr>
      <w:r>
        <w:rPr>
          <w:sz w:val="24"/>
        </w:rPr>
        <w:t>Potential failures in product quality may occur in case of violation of critical control point and/ or deviation of process control parameters. Violation of critical control point and/ or deviation</w:t>
      </w:r>
      <w:r>
        <w:rPr>
          <w:spacing w:val="-2"/>
          <w:sz w:val="24"/>
        </w:rPr>
        <w:t xml:space="preserve"> </w:t>
      </w:r>
      <w:r>
        <w:rPr>
          <w:sz w:val="24"/>
        </w:rPr>
        <w:t>of</w:t>
      </w:r>
      <w:r>
        <w:rPr>
          <w:spacing w:val="-3"/>
          <w:sz w:val="24"/>
        </w:rPr>
        <w:t xml:space="preserve"> </w:t>
      </w:r>
      <w:r>
        <w:rPr>
          <w:sz w:val="24"/>
        </w:rPr>
        <w:t>process</w:t>
      </w:r>
      <w:r>
        <w:rPr>
          <w:spacing w:val="-2"/>
          <w:sz w:val="24"/>
        </w:rPr>
        <w:t xml:space="preserve"> </w:t>
      </w:r>
      <w:r>
        <w:rPr>
          <w:sz w:val="24"/>
        </w:rPr>
        <w:t>control</w:t>
      </w:r>
      <w:r>
        <w:rPr>
          <w:spacing w:val="-2"/>
          <w:sz w:val="24"/>
        </w:rPr>
        <w:t xml:space="preserve"> </w:t>
      </w:r>
      <w:r>
        <w:rPr>
          <w:sz w:val="24"/>
        </w:rPr>
        <w:t>parameters</w:t>
      </w:r>
      <w:r>
        <w:rPr>
          <w:spacing w:val="-3"/>
          <w:sz w:val="24"/>
        </w:rPr>
        <w:t xml:space="preserve"> </w:t>
      </w:r>
      <w:r>
        <w:rPr>
          <w:sz w:val="24"/>
        </w:rPr>
        <w:t>shall</w:t>
      </w:r>
      <w:r>
        <w:rPr>
          <w:spacing w:val="-2"/>
          <w:sz w:val="24"/>
        </w:rPr>
        <w:t xml:space="preserve"> </w:t>
      </w:r>
      <w:r>
        <w:rPr>
          <w:sz w:val="24"/>
        </w:rPr>
        <w:t>be</w:t>
      </w:r>
      <w:r>
        <w:rPr>
          <w:spacing w:val="-3"/>
          <w:sz w:val="24"/>
        </w:rPr>
        <w:t xml:space="preserve"> </w:t>
      </w:r>
      <w:r>
        <w:rPr>
          <w:sz w:val="24"/>
        </w:rPr>
        <w:t>detected</w:t>
      </w:r>
      <w:r>
        <w:rPr>
          <w:spacing w:val="-3"/>
          <w:sz w:val="24"/>
        </w:rPr>
        <w:t xml:space="preserve"> </w:t>
      </w:r>
      <w:r>
        <w:rPr>
          <w:sz w:val="24"/>
        </w:rPr>
        <w:t>during</w:t>
      </w:r>
      <w:r>
        <w:rPr>
          <w:spacing w:val="-3"/>
          <w:sz w:val="24"/>
        </w:rPr>
        <w:t xml:space="preserve"> </w:t>
      </w:r>
      <w:r>
        <w:rPr>
          <w:sz w:val="24"/>
        </w:rPr>
        <w:t>monitoring</w:t>
      </w:r>
      <w:r>
        <w:rPr>
          <w:spacing w:val="-2"/>
          <w:sz w:val="24"/>
        </w:rPr>
        <w:t xml:space="preserve"> </w:t>
      </w:r>
      <w:r>
        <w:rPr>
          <w:sz w:val="24"/>
        </w:rPr>
        <w:t>of</w:t>
      </w:r>
      <w:r>
        <w:rPr>
          <w:spacing w:val="-3"/>
          <w:sz w:val="24"/>
        </w:rPr>
        <w:t xml:space="preserve"> </w:t>
      </w:r>
      <w:r>
        <w:rPr>
          <w:sz w:val="24"/>
        </w:rPr>
        <w:t>critical</w:t>
      </w:r>
      <w:r>
        <w:rPr>
          <w:spacing w:val="-2"/>
          <w:sz w:val="24"/>
        </w:rPr>
        <w:t xml:space="preserve"> </w:t>
      </w:r>
      <w:r>
        <w:rPr>
          <w:sz w:val="24"/>
        </w:rPr>
        <w:t>control points or during monitoring of process parameters. The same shall be reported in relevant reports. Monitoring data shall be analyzed by HOD-Quality Assurance along with HOD- Production and appropriate action (correction) shall be taken immediately to bring the</w:t>
      </w:r>
      <w:r>
        <w:rPr>
          <w:spacing w:val="40"/>
          <w:sz w:val="24"/>
        </w:rPr>
        <w:t xml:space="preserve"> </w:t>
      </w:r>
      <w:r>
        <w:rPr>
          <w:sz w:val="24"/>
        </w:rPr>
        <w:t>process or system back into control. Further, HOD-Quality Assurance along with HOD- Production shall investigate the failures for determining the root cause and shall initiate appropriate corrective action. Result of investigation and corrective action taken shall be recorded in Corrective Action Report.</w:t>
      </w:r>
    </w:p>
    <w:p w14:paraId="12FE3520" w14:textId="77777777" w:rsidR="00700916" w:rsidRDefault="00700916">
      <w:pPr>
        <w:pStyle w:val="BodyText"/>
        <w:spacing w:before="1"/>
      </w:pPr>
    </w:p>
    <w:p w14:paraId="3D48BA68" w14:textId="77777777" w:rsidR="00700916" w:rsidRDefault="003626FF">
      <w:pPr>
        <w:pStyle w:val="Heading7"/>
        <w:numPr>
          <w:ilvl w:val="1"/>
          <w:numId w:val="56"/>
        </w:numPr>
        <w:tabs>
          <w:tab w:val="left" w:pos="720"/>
        </w:tabs>
      </w:pPr>
      <w:r>
        <w:t>Failure</w:t>
      </w:r>
      <w:r>
        <w:rPr>
          <w:spacing w:val="-4"/>
        </w:rPr>
        <w:t xml:space="preserve"> </w:t>
      </w:r>
      <w:r>
        <w:t>in meeting legislative,</w:t>
      </w:r>
      <w:r>
        <w:rPr>
          <w:spacing w:val="-1"/>
        </w:rPr>
        <w:t xml:space="preserve"> </w:t>
      </w:r>
      <w:r>
        <w:t>environmental,</w:t>
      </w:r>
      <w:r>
        <w:rPr>
          <w:spacing w:val="-4"/>
        </w:rPr>
        <w:t xml:space="preserve"> </w:t>
      </w:r>
      <w:r>
        <w:t>OHS</w:t>
      </w:r>
      <w:r>
        <w:rPr>
          <w:spacing w:val="2"/>
        </w:rPr>
        <w:t xml:space="preserve"> </w:t>
      </w:r>
      <w:r>
        <w:rPr>
          <w:spacing w:val="-2"/>
        </w:rPr>
        <w:t>requirements</w:t>
      </w:r>
    </w:p>
    <w:p w14:paraId="2A2400F3" w14:textId="77777777" w:rsidR="00700916" w:rsidRDefault="00700916">
      <w:pPr>
        <w:pStyle w:val="BodyText"/>
        <w:rPr>
          <w:b/>
        </w:rPr>
      </w:pPr>
    </w:p>
    <w:p w14:paraId="42452399" w14:textId="77777777" w:rsidR="00700916" w:rsidRDefault="003626FF">
      <w:pPr>
        <w:pStyle w:val="ListParagraph"/>
        <w:numPr>
          <w:ilvl w:val="2"/>
          <w:numId w:val="56"/>
        </w:numPr>
        <w:tabs>
          <w:tab w:val="left" w:pos="1080"/>
        </w:tabs>
        <w:ind w:right="358"/>
        <w:jc w:val="both"/>
        <w:rPr>
          <w:sz w:val="24"/>
        </w:rPr>
      </w:pPr>
      <w:r>
        <w:rPr>
          <w:sz w:val="24"/>
        </w:rPr>
        <w:t>Noncompliance with legislative requirements shall be detected either during initial stages of product development or during periodic verification of legislative requirements. In case noncompliance is detected during initial stages of product development, effort shall be made to comply with the legislative requirements. Commitment to customer about executing the order shall not be given unless all the relevant legislative requirements are fulfilled. In case noncompliance is detected during periodic verification of legislative requirements, environmental and OHS related all relevant dispatches shall be stopped with immediate</w:t>
      </w:r>
      <w:r>
        <w:rPr>
          <w:spacing w:val="40"/>
          <w:sz w:val="24"/>
        </w:rPr>
        <w:t xml:space="preserve"> </w:t>
      </w:r>
      <w:r>
        <w:rPr>
          <w:sz w:val="24"/>
        </w:rPr>
        <w:t>effect and effort shall be made to comply with the legislative requirements. Product dispatches shall resume only when all the relevant legislative requirements are fulfilled.</w:t>
      </w:r>
    </w:p>
    <w:p w14:paraId="71737CB2" w14:textId="77777777" w:rsidR="00700916" w:rsidRDefault="00700916">
      <w:pPr>
        <w:pStyle w:val="BodyText"/>
      </w:pPr>
    </w:p>
    <w:p w14:paraId="7683A9E1" w14:textId="77777777" w:rsidR="00700916" w:rsidRDefault="003626FF">
      <w:pPr>
        <w:pStyle w:val="Heading7"/>
        <w:numPr>
          <w:ilvl w:val="1"/>
          <w:numId w:val="56"/>
        </w:numPr>
        <w:tabs>
          <w:tab w:val="left" w:pos="720"/>
        </w:tabs>
        <w:spacing w:line="480" w:lineRule="auto"/>
        <w:ind w:left="360" w:right="5094" w:firstLine="0"/>
      </w:pPr>
      <w:r>
        <w:t>Actual</w:t>
      </w:r>
      <w:r>
        <w:rPr>
          <w:spacing w:val="-7"/>
        </w:rPr>
        <w:t xml:space="preserve"> </w:t>
      </w:r>
      <w:r>
        <w:t>and</w:t>
      </w:r>
      <w:r>
        <w:rPr>
          <w:spacing w:val="-7"/>
        </w:rPr>
        <w:t xml:space="preserve"> </w:t>
      </w:r>
      <w:r>
        <w:t>potential</w:t>
      </w:r>
      <w:r>
        <w:rPr>
          <w:spacing w:val="-7"/>
        </w:rPr>
        <w:t xml:space="preserve"> </w:t>
      </w:r>
      <w:r>
        <w:t>failure</w:t>
      </w:r>
      <w:r>
        <w:rPr>
          <w:spacing w:val="-8"/>
        </w:rPr>
        <w:t xml:space="preserve"> </w:t>
      </w:r>
      <w:r>
        <w:t>in</w:t>
      </w:r>
      <w:r>
        <w:rPr>
          <w:spacing w:val="-6"/>
        </w:rPr>
        <w:t xml:space="preserve"> </w:t>
      </w:r>
      <w:r>
        <w:t>product</w:t>
      </w:r>
      <w:r>
        <w:rPr>
          <w:spacing w:val="-7"/>
        </w:rPr>
        <w:t xml:space="preserve"> </w:t>
      </w:r>
      <w:r>
        <w:t xml:space="preserve">safety </w:t>
      </w:r>
      <w:r>
        <w:rPr>
          <w:u w:val="single"/>
        </w:rPr>
        <w:t>Detection of foreign body in the product</w:t>
      </w:r>
    </w:p>
    <w:p w14:paraId="34190843" w14:textId="77777777" w:rsidR="00700916" w:rsidRDefault="003626FF">
      <w:pPr>
        <w:pStyle w:val="ListParagraph"/>
        <w:numPr>
          <w:ilvl w:val="2"/>
          <w:numId w:val="56"/>
        </w:numPr>
        <w:tabs>
          <w:tab w:val="left" w:pos="1080"/>
        </w:tabs>
        <w:ind w:right="357"/>
        <w:jc w:val="both"/>
        <w:rPr>
          <w:sz w:val="24"/>
        </w:rPr>
      </w:pPr>
      <w:r>
        <w:rPr>
          <w:sz w:val="24"/>
        </w:rPr>
        <w:t>Presence of glass, ceramic and brittle-plastic material shall be detected during physical verification of product. The same shall be reported in Incident Report (R/19-03) along with the location. All affected products shall be inspected in order to ensure product safety, legality and quality. Subsequently, HOD-Production shall initiate immediate action in order to mitigate the impact on product. The same shall be recorded in incident report itself.</w:t>
      </w:r>
    </w:p>
    <w:p w14:paraId="3F5EBEFE" w14:textId="77777777" w:rsidR="00700916" w:rsidRDefault="00700916">
      <w:pPr>
        <w:pStyle w:val="BodyText"/>
      </w:pPr>
    </w:p>
    <w:p w14:paraId="30D1E925" w14:textId="77777777" w:rsidR="00700916" w:rsidRDefault="003626FF">
      <w:pPr>
        <w:pStyle w:val="ListParagraph"/>
        <w:numPr>
          <w:ilvl w:val="2"/>
          <w:numId w:val="56"/>
        </w:numPr>
        <w:tabs>
          <w:tab w:val="left" w:pos="1080"/>
        </w:tabs>
        <w:spacing w:before="1"/>
        <w:ind w:right="358"/>
        <w:jc w:val="both"/>
        <w:rPr>
          <w:sz w:val="24"/>
        </w:rPr>
      </w:pPr>
      <w:r>
        <w:rPr>
          <w:sz w:val="24"/>
        </w:rPr>
        <w:t>All glass, ceramic and brittle-plastic breakages in the shop floor shall be reported in Incident Report (R/19-03). Affected products, if any, shall be segregated and inspected in order to ensure product safety, legality and quality. Subsequently, HOD-Production shall initiate immediate action in order to mitigate the impact on product. The same shall be recorded in incident report itself.</w:t>
      </w:r>
    </w:p>
    <w:p w14:paraId="7FEA063B" w14:textId="77777777" w:rsidR="00700916" w:rsidRDefault="00700916">
      <w:pPr>
        <w:pStyle w:val="BodyText"/>
      </w:pPr>
    </w:p>
    <w:p w14:paraId="4FFE04D0" w14:textId="77777777" w:rsidR="00700916" w:rsidRDefault="003626FF">
      <w:pPr>
        <w:pStyle w:val="ListParagraph"/>
        <w:numPr>
          <w:ilvl w:val="2"/>
          <w:numId w:val="56"/>
        </w:numPr>
        <w:tabs>
          <w:tab w:val="left" w:pos="1080"/>
        </w:tabs>
        <w:ind w:right="362"/>
        <w:jc w:val="both"/>
        <w:rPr>
          <w:sz w:val="24"/>
        </w:rPr>
      </w:pPr>
      <w:r>
        <w:rPr>
          <w:sz w:val="24"/>
        </w:rPr>
        <w:t>Further, HOD-Production shall investigate the incident of foreign body detection in the product for determining the root cause and shall initiate appropriate corrective action. Result of investigation and corrective action taken shall be recorded in Corrective Action Report.</w:t>
      </w:r>
    </w:p>
    <w:p w14:paraId="5F0B714F"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5506C40E" w14:textId="77777777" w:rsidR="00700916" w:rsidRDefault="003626FF">
      <w:pPr>
        <w:pStyle w:val="ListParagraph"/>
        <w:numPr>
          <w:ilvl w:val="2"/>
          <w:numId w:val="56"/>
        </w:numPr>
        <w:tabs>
          <w:tab w:val="left" w:pos="1080"/>
        </w:tabs>
        <w:spacing w:before="205"/>
        <w:ind w:right="355"/>
        <w:jc w:val="both"/>
        <w:rPr>
          <w:sz w:val="24"/>
        </w:rPr>
      </w:pPr>
      <w:r>
        <w:rPr>
          <w:sz w:val="24"/>
        </w:rPr>
        <w:lastRenderedPageBreak/>
        <w:t>As a preventive measures, specific work instructions shall be developed and displayed at suitable locations within the shop floor for handling of glass, ceramic and brittle-plastic breakages in raw material handling, preparation, processing, packing and storage areas.</w:t>
      </w:r>
    </w:p>
    <w:p w14:paraId="7F9C3D8D" w14:textId="77777777" w:rsidR="00700916" w:rsidRDefault="00700916">
      <w:pPr>
        <w:pStyle w:val="BodyText"/>
      </w:pPr>
    </w:p>
    <w:p w14:paraId="27F23CB7" w14:textId="77777777" w:rsidR="00700916" w:rsidRDefault="003626FF">
      <w:pPr>
        <w:pStyle w:val="Heading7"/>
        <w:ind w:left="360" w:firstLine="0"/>
      </w:pPr>
      <w:r>
        <w:rPr>
          <w:u w:val="single"/>
        </w:rPr>
        <w:t>Metal</w:t>
      </w:r>
      <w:r>
        <w:rPr>
          <w:spacing w:val="-2"/>
          <w:u w:val="single"/>
        </w:rPr>
        <w:t xml:space="preserve"> Detection</w:t>
      </w:r>
    </w:p>
    <w:p w14:paraId="131000F0" w14:textId="77777777" w:rsidR="00700916" w:rsidRDefault="00700916">
      <w:pPr>
        <w:pStyle w:val="BodyText"/>
        <w:rPr>
          <w:b/>
        </w:rPr>
      </w:pPr>
    </w:p>
    <w:p w14:paraId="6800C376" w14:textId="77777777" w:rsidR="00700916" w:rsidRDefault="003626FF">
      <w:pPr>
        <w:pStyle w:val="ListParagraph"/>
        <w:numPr>
          <w:ilvl w:val="2"/>
          <w:numId w:val="56"/>
        </w:numPr>
        <w:tabs>
          <w:tab w:val="left" w:pos="1080"/>
        </w:tabs>
        <w:ind w:right="355"/>
        <w:jc w:val="both"/>
        <w:rPr>
          <w:sz w:val="24"/>
        </w:rPr>
      </w:pPr>
      <w:r>
        <w:rPr>
          <w:sz w:val="24"/>
        </w:rPr>
        <w:t>All finished products shall be passed through metal detector. The same shall be recorded in Metal Detection Register (R/19-02). In case of any failure, as indicated by failure-alert, the affected product shall be segregated and inspected in order to ensure product safety, legality and quality. Subsequently, HOD-Production shall initiate immediate action in order to mitigate the impact on product. The same shall be recorded in metal detection register itself.</w:t>
      </w:r>
    </w:p>
    <w:p w14:paraId="005782A1" w14:textId="77777777" w:rsidR="00700916" w:rsidRDefault="00700916">
      <w:pPr>
        <w:pStyle w:val="BodyText"/>
        <w:spacing w:before="1"/>
      </w:pPr>
    </w:p>
    <w:p w14:paraId="383AF829" w14:textId="77777777" w:rsidR="00700916" w:rsidRDefault="003626FF">
      <w:pPr>
        <w:pStyle w:val="ListParagraph"/>
        <w:numPr>
          <w:ilvl w:val="2"/>
          <w:numId w:val="56"/>
        </w:numPr>
        <w:tabs>
          <w:tab w:val="left" w:pos="1080"/>
        </w:tabs>
        <w:ind w:right="361"/>
        <w:jc w:val="both"/>
        <w:rPr>
          <w:sz w:val="24"/>
        </w:rPr>
      </w:pPr>
      <w:r>
        <w:rPr>
          <w:sz w:val="24"/>
        </w:rPr>
        <w:t>Further, HOD-Production shall investigate the incident of metal detection in the product for determining the root cause and shall initiate appropriate corrective action. Result of investigation and corrective action taken shall be recorded in Corrective Action Report.</w:t>
      </w:r>
    </w:p>
    <w:p w14:paraId="494F140A" w14:textId="77777777" w:rsidR="00700916" w:rsidRDefault="00700916">
      <w:pPr>
        <w:pStyle w:val="BodyText"/>
      </w:pPr>
    </w:p>
    <w:p w14:paraId="79C08F02" w14:textId="77777777" w:rsidR="00700916" w:rsidRDefault="003626FF">
      <w:pPr>
        <w:pStyle w:val="ListParagraph"/>
        <w:numPr>
          <w:ilvl w:val="2"/>
          <w:numId w:val="56"/>
        </w:numPr>
        <w:tabs>
          <w:tab w:val="left" w:pos="1080"/>
        </w:tabs>
        <w:ind w:right="362"/>
        <w:jc w:val="both"/>
        <w:rPr>
          <w:sz w:val="24"/>
        </w:rPr>
      </w:pPr>
      <w:r>
        <w:rPr>
          <w:sz w:val="24"/>
        </w:rPr>
        <w:t>The critical limits for detection, having due regard to the nature of the product, the location</w:t>
      </w:r>
      <w:r>
        <w:rPr>
          <w:spacing w:val="40"/>
          <w:sz w:val="24"/>
        </w:rPr>
        <w:t xml:space="preserve"> </w:t>
      </w:r>
      <w:r>
        <w:rPr>
          <w:sz w:val="24"/>
        </w:rPr>
        <w:t>of the detector and any other factors influencing the sensitivity of the detector shall be defined and documented by HOD-QA.</w:t>
      </w:r>
    </w:p>
    <w:p w14:paraId="6B3B3596" w14:textId="77777777" w:rsidR="00700916" w:rsidRDefault="00700916">
      <w:pPr>
        <w:pStyle w:val="BodyText"/>
        <w:spacing w:before="1"/>
      </w:pPr>
    </w:p>
    <w:p w14:paraId="5983B10E" w14:textId="77777777" w:rsidR="00700916" w:rsidRDefault="003626FF">
      <w:pPr>
        <w:pStyle w:val="ListParagraph"/>
        <w:numPr>
          <w:ilvl w:val="2"/>
          <w:numId w:val="56"/>
        </w:numPr>
        <w:tabs>
          <w:tab w:val="left" w:pos="1076"/>
          <w:tab w:val="left" w:pos="1080"/>
        </w:tabs>
        <w:spacing w:line="237" w:lineRule="auto"/>
        <w:ind w:right="358"/>
        <w:jc w:val="both"/>
        <w:rPr>
          <w:sz w:val="28"/>
        </w:rPr>
      </w:pPr>
      <w:r>
        <w:rPr>
          <w:sz w:val="24"/>
        </w:rPr>
        <w:t>HOD-QA shall also establish and implement procedure for operation and routine monitoring and testing of the metal detector (DS/19-01). In the event of the monitoring and testing procedure identifying any failure of the detector, HOD-Production shall initiate immediate action to mitigate the impact on product. These will include the isolation, quarantining, re- inspection through calibrated metal detector, recoded in R/19-02”, and safe disposal of all product since last acceptance test of the detector.</w:t>
      </w:r>
    </w:p>
    <w:p w14:paraId="2C2C3FC7" w14:textId="77777777" w:rsidR="00700916" w:rsidRDefault="00700916">
      <w:pPr>
        <w:pStyle w:val="BodyText"/>
        <w:spacing w:before="6"/>
      </w:pPr>
    </w:p>
    <w:p w14:paraId="38977907" w14:textId="77777777" w:rsidR="00700916" w:rsidRDefault="003626FF">
      <w:pPr>
        <w:pStyle w:val="Heading7"/>
        <w:ind w:left="360" w:firstLine="0"/>
      </w:pPr>
      <w:r>
        <w:rPr>
          <w:u w:val="single"/>
        </w:rPr>
        <w:t>Incident</w:t>
      </w:r>
      <w:r>
        <w:rPr>
          <w:spacing w:val="-2"/>
          <w:u w:val="single"/>
        </w:rPr>
        <w:t xml:space="preserve"> </w:t>
      </w:r>
      <w:r>
        <w:rPr>
          <w:u w:val="single"/>
        </w:rPr>
        <w:t>of</w:t>
      </w:r>
      <w:r>
        <w:rPr>
          <w:spacing w:val="-3"/>
          <w:u w:val="single"/>
        </w:rPr>
        <w:t xml:space="preserve"> </w:t>
      </w:r>
      <w:r>
        <w:rPr>
          <w:u w:val="single"/>
        </w:rPr>
        <w:t>Needle</w:t>
      </w:r>
      <w:r>
        <w:rPr>
          <w:spacing w:val="-1"/>
          <w:u w:val="single"/>
        </w:rPr>
        <w:t xml:space="preserve"> </w:t>
      </w:r>
      <w:r>
        <w:rPr>
          <w:spacing w:val="-2"/>
          <w:u w:val="single"/>
        </w:rPr>
        <w:t>Breakage</w:t>
      </w:r>
    </w:p>
    <w:p w14:paraId="260AE32D" w14:textId="77777777" w:rsidR="00700916" w:rsidRDefault="00700916">
      <w:pPr>
        <w:pStyle w:val="BodyText"/>
        <w:rPr>
          <w:b/>
        </w:rPr>
      </w:pPr>
    </w:p>
    <w:p w14:paraId="0ABA02D4" w14:textId="77777777" w:rsidR="00700916" w:rsidRDefault="003626FF">
      <w:pPr>
        <w:pStyle w:val="ListParagraph"/>
        <w:numPr>
          <w:ilvl w:val="2"/>
          <w:numId w:val="56"/>
        </w:numPr>
        <w:tabs>
          <w:tab w:val="left" w:pos="1080"/>
        </w:tabs>
        <w:spacing w:before="1"/>
        <w:ind w:right="363"/>
        <w:jc w:val="both"/>
        <w:rPr>
          <w:sz w:val="24"/>
        </w:rPr>
      </w:pPr>
      <w:r>
        <w:rPr>
          <w:sz w:val="24"/>
        </w:rPr>
        <w:t>Incident of needle breakages shall be reported by production and the same shall be recorded in Needle Inventory and Replacement Record. Concerned maintenance personnel shall replace the broken needle with new one and shall collect the broken pieces of needle. The broken pieces of needle shall be pasted in Record of Broken Needle register.</w:t>
      </w:r>
    </w:p>
    <w:p w14:paraId="1D0B2B73" w14:textId="77777777" w:rsidR="00700916" w:rsidRDefault="00700916">
      <w:pPr>
        <w:pStyle w:val="BodyText"/>
      </w:pPr>
    </w:p>
    <w:p w14:paraId="508EA99A" w14:textId="77777777" w:rsidR="00700916" w:rsidRDefault="003626FF">
      <w:pPr>
        <w:pStyle w:val="Heading6"/>
        <w:numPr>
          <w:ilvl w:val="0"/>
          <w:numId w:val="57"/>
        </w:numPr>
        <w:tabs>
          <w:tab w:val="left" w:pos="1080"/>
        </w:tabs>
      </w:pPr>
      <w:r>
        <w:t>KEY</w:t>
      </w:r>
      <w:r>
        <w:rPr>
          <w:spacing w:val="-2"/>
        </w:rPr>
        <w:t xml:space="preserve"> </w:t>
      </w:r>
      <w:r>
        <w:t>PERFORMANCE</w:t>
      </w:r>
      <w:r>
        <w:rPr>
          <w:spacing w:val="-1"/>
        </w:rPr>
        <w:t xml:space="preserve"> </w:t>
      </w:r>
      <w:r>
        <w:rPr>
          <w:spacing w:val="-2"/>
        </w:rPr>
        <w:t>INDICATOR</w:t>
      </w:r>
    </w:p>
    <w:p w14:paraId="0C0D5616" w14:textId="77777777" w:rsidR="00700916" w:rsidRDefault="00700916">
      <w:pPr>
        <w:pStyle w:val="BodyText"/>
        <w:rPr>
          <w:b/>
        </w:rPr>
      </w:pPr>
    </w:p>
    <w:p w14:paraId="76AC34FF" w14:textId="77777777" w:rsidR="00700916" w:rsidRDefault="003626FF">
      <w:pPr>
        <w:pStyle w:val="BodyText"/>
        <w:ind w:left="1080"/>
      </w:pPr>
      <w:r>
        <w:rPr>
          <w:spacing w:val="-4"/>
        </w:rPr>
        <w:t>None</w:t>
      </w:r>
    </w:p>
    <w:p w14:paraId="477A24E1" w14:textId="77777777" w:rsidR="00700916" w:rsidRDefault="00700916">
      <w:pPr>
        <w:pStyle w:val="BodyText"/>
        <w:sectPr w:rsidR="00700916">
          <w:pgSz w:w="12240" w:h="17280"/>
          <w:pgMar w:top="2000" w:right="720" w:bottom="1920" w:left="1080" w:header="864" w:footer="1724" w:gutter="0"/>
          <w:cols w:space="720"/>
        </w:sectPr>
      </w:pPr>
    </w:p>
    <w:p w14:paraId="33E5AA86" w14:textId="77777777" w:rsidR="00700916" w:rsidRDefault="003626FF">
      <w:pPr>
        <w:pStyle w:val="Heading6"/>
        <w:numPr>
          <w:ilvl w:val="0"/>
          <w:numId w:val="57"/>
        </w:numPr>
        <w:tabs>
          <w:tab w:val="left" w:pos="1080"/>
        </w:tabs>
        <w:spacing w:before="205"/>
      </w:pPr>
      <w:r>
        <w:rPr>
          <w:spacing w:val="-2"/>
        </w:rPr>
        <w:lastRenderedPageBreak/>
        <w:t>REFERENCE</w:t>
      </w:r>
    </w:p>
    <w:p w14:paraId="0CCBA7E8" w14:textId="77777777" w:rsidR="00700916" w:rsidRDefault="00700916">
      <w:pPr>
        <w:pStyle w:val="BodyText"/>
        <w:rPr>
          <w:b/>
        </w:rPr>
      </w:pPr>
    </w:p>
    <w:p w14:paraId="7BF51EDB" w14:textId="77777777" w:rsidR="00700916" w:rsidRDefault="003626FF">
      <w:pPr>
        <w:pStyle w:val="Heading7"/>
        <w:numPr>
          <w:ilvl w:val="1"/>
          <w:numId w:val="57"/>
        </w:numPr>
        <w:tabs>
          <w:tab w:val="left" w:pos="1800"/>
        </w:tabs>
        <w:ind w:left="1800" w:hanging="1440"/>
      </w:pPr>
      <w:r>
        <w:t>List of</w:t>
      </w:r>
      <w:r>
        <w:rPr>
          <w:spacing w:val="-1"/>
        </w:rPr>
        <w:t xml:space="preserve"> </w:t>
      </w:r>
      <w:r>
        <w:rPr>
          <w:spacing w:val="-2"/>
        </w:rPr>
        <w:t>Documents</w:t>
      </w:r>
    </w:p>
    <w:p w14:paraId="05ADC4E1"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7830"/>
      </w:tblGrid>
      <w:tr w:rsidR="00700916" w14:paraId="6192D1D3" w14:textId="77777777">
        <w:trPr>
          <w:trHeight w:val="551"/>
        </w:trPr>
        <w:tc>
          <w:tcPr>
            <w:tcW w:w="1531" w:type="dxa"/>
            <w:shd w:val="clear" w:color="auto" w:fill="CCFFFF"/>
          </w:tcPr>
          <w:p w14:paraId="76668F07" w14:textId="77777777" w:rsidR="00700916" w:rsidRDefault="003626FF">
            <w:pPr>
              <w:pStyle w:val="TableParagraph"/>
              <w:spacing w:line="276" w:lineRule="exact"/>
              <w:ind w:left="587" w:hanging="351"/>
              <w:jc w:val="left"/>
              <w:rPr>
                <w:b/>
                <w:sz w:val="24"/>
              </w:rPr>
            </w:pPr>
            <w:r>
              <w:rPr>
                <w:b/>
                <w:spacing w:val="-2"/>
                <w:sz w:val="24"/>
              </w:rPr>
              <w:t xml:space="preserve">Document </w:t>
            </w:r>
            <w:r>
              <w:rPr>
                <w:b/>
                <w:spacing w:val="-4"/>
                <w:sz w:val="24"/>
              </w:rPr>
              <w:t>No.</w:t>
            </w:r>
          </w:p>
        </w:tc>
        <w:tc>
          <w:tcPr>
            <w:tcW w:w="7830" w:type="dxa"/>
            <w:shd w:val="clear" w:color="auto" w:fill="CCFFFF"/>
          </w:tcPr>
          <w:p w14:paraId="5789EE96" w14:textId="77777777" w:rsidR="00700916" w:rsidRDefault="003626FF">
            <w:pPr>
              <w:pStyle w:val="TableParagraph"/>
              <w:spacing w:line="275" w:lineRule="exact"/>
              <w:ind w:left="4"/>
              <w:rPr>
                <w:b/>
                <w:sz w:val="24"/>
              </w:rPr>
            </w:pPr>
            <w:r>
              <w:rPr>
                <w:b/>
                <w:sz w:val="24"/>
              </w:rPr>
              <w:t>Document</w:t>
            </w:r>
            <w:r>
              <w:rPr>
                <w:b/>
                <w:spacing w:val="-2"/>
                <w:sz w:val="24"/>
              </w:rPr>
              <w:t xml:space="preserve"> Title</w:t>
            </w:r>
          </w:p>
        </w:tc>
      </w:tr>
      <w:tr w:rsidR="00700916" w14:paraId="75FBEB89" w14:textId="77777777">
        <w:trPr>
          <w:trHeight w:val="278"/>
        </w:trPr>
        <w:tc>
          <w:tcPr>
            <w:tcW w:w="1531" w:type="dxa"/>
          </w:tcPr>
          <w:p w14:paraId="5888639E" w14:textId="77777777" w:rsidR="00700916" w:rsidRDefault="003626FF">
            <w:pPr>
              <w:pStyle w:val="TableParagraph"/>
              <w:spacing w:line="258" w:lineRule="exact"/>
              <w:ind w:left="297"/>
              <w:jc w:val="left"/>
              <w:rPr>
                <w:sz w:val="24"/>
              </w:rPr>
            </w:pPr>
            <w:r>
              <w:rPr>
                <w:spacing w:val="-2"/>
                <w:sz w:val="24"/>
              </w:rPr>
              <w:t>DS/19-</w:t>
            </w:r>
            <w:r>
              <w:rPr>
                <w:spacing w:val="-5"/>
                <w:sz w:val="24"/>
              </w:rPr>
              <w:t>01</w:t>
            </w:r>
          </w:p>
        </w:tc>
        <w:tc>
          <w:tcPr>
            <w:tcW w:w="7830" w:type="dxa"/>
          </w:tcPr>
          <w:p w14:paraId="036287AF" w14:textId="77777777" w:rsidR="00700916" w:rsidRDefault="003626FF">
            <w:pPr>
              <w:pStyle w:val="TableParagraph"/>
              <w:spacing w:line="258" w:lineRule="exact"/>
              <w:ind w:left="105"/>
              <w:jc w:val="left"/>
              <w:rPr>
                <w:sz w:val="24"/>
              </w:rPr>
            </w:pPr>
            <w:r>
              <w:rPr>
                <w:sz w:val="24"/>
              </w:rPr>
              <w:t>SOP</w:t>
            </w:r>
            <w:r>
              <w:rPr>
                <w:spacing w:val="-1"/>
                <w:sz w:val="24"/>
              </w:rPr>
              <w:t xml:space="preserve"> </w:t>
            </w:r>
            <w:r>
              <w:rPr>
                <w:sz w:val="24"/>
              </w:rPr>
              <w:t>for</w:t>
            </w:r>
            <w:r>
              <w:rPr>
                <w:spacing w:val="-1"/>
                <w:sz w:val="24"/>
              </w:rPr>
              <w:t xml:space="preserve"> </w:t>
            </w:r>
            <w:r>
              <w:rPr>
                <w:sz w:val="24"/>
              </w:rPr>
              <w:t xml:space="preserve">Metal </w:t>
            </w:r>
            <w:r>
              <w:rPr>
                <w:spacing w:val="-2"/>
                <w:sz w:val="24"/>
              </w:rPr>
              <w:t>Detector</w:t>
            </w:r>
          </w:p>
        </w:tc>
      </w:tr>
    </w:tbl>
    <w:p w14:paraId="5C87D1FE" w14:textId="77777777" w:rsidR="00700916" w:rsidRDefault="00700916">
      <w:pPr>
        <w:pStyle w:val="BodyText"/>
        <w:spacing w:before="275"/>
        <w:rPr>
          <w:b/>
        </w:rPr>
      </w:pPr>
    </w:p>
    <w:p w14:paraId="618FD46A" w14:textId="77777777" w:rsidR="00700916" w:rsidRDefault="003626FF">
      <w:pPr>
        <w:pStyle w:val="Heading7"/>
        <w:numPr>
          <w:ilvl w:val="1"/>
          <w:numId w:val="57"/>
        </w:numPr>
        <w:tabs>
          <w:tab w:val="left" w:pos="1080"/>
        </w:tabs>
      </w:pPr>
      <w:r>
        <w:t>List of</w:t>
      </w:r>
      <w:r>
        <w:rPr>
          <w:spacing w:val="-1"/>
        </w:rPr>
        <w:t xml:space="preserve"> </w:t>
      </w:r>
      <w:r>
        <w:rPr>
          <w:spacing w:val="-2"/>
        </w:rPr>
        <w:t>Records</w:t>
      </w:r>
    </w:p>
    <w:p w14:paraId="65D4C9DC" w14:textId="77777777" w:rsidR="00700916" w:rsidRDefault="00700916">
      <w:pPr>
        <w:pStyle w:val="BodyText"/>
        <w:spacing w:before="47" w:after="1"/>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4230"/>
        <w:gridCol w:w="2072"/>
        <w:gridCol w:w="1529"/>
      </w:tblGrid>
      <w:tr w:rsidR="00700916" w14:paraId="20CC9485" w14:textId="77777777">
        <w:trPr>
          <w:trHeight w:val="551"/>
        </w:trPr>
        <w:tc>
          <w:tcPr>
            <w:tcW w:w="1531" w:type="dxa"/>
            <w:shd w:val="clear" w:color="auto" w:fill="CCFFFF"/>
          </w:tcPr>
          <w:p w14:paraId="2F50F795" w14:textId="77777777" w:rsidR="00700916" w:rsidRDefault="003626FF">
            <w:pPr>
              <w:pStyle w:val="TableParagraph"/>
              <w:spacing w:line="275" w:lineRule="exact"/>
              <w:ind w:right="4"/>
              <w:rPr>
                <w:b/>
                <w:sz w:val="24"/>
              </w:rPr>
            </w:pPr>
            <w:r>
              <w:rPr>
                <w:b/>
                <w:sz w:val="24"/>
              </w:rPr>
              <w:t>Record</w:t>
            </w:r>
            <w:r>
              <w:rPr>
                <w:b/>
                <w:spacing w:val="-4"/>
                <w:sz w:val="24"/>
              </w:rPr>
              <w:t xml:space="preserve"> </w:t>
            </w:r>
            <w:r>
              <w:rPr>
                <w:b/>
                <w:spacing w:val="-5"/>
                <w:sz w:val="24"/>
              </w:rPr>
              <w:t>No.</w:t>
            </w:r>
          </w:p>
        </w:tc>
        <w:tc>
          <w:tcPr>
            <w:tcW w:w="4230" w:type="dxa"/>
            <w:shd w:val="clear" w:color="auto" w:fill="CCFFFF"/>
          </w:tcPr>
          <w:p w14:paraId="5036CFDE" w14:textId="77777777" w:rsidR="00700916" w:rsidRDefault="003626FF">
            <w:pPr>
              <w:pStyle w:val="TableParagraph"/>
              <w:spacing w:line="275" w:lineRule="exact"/>
              <w:ind w:left="2"/>
              <w:rPr>
                <w:b/>
                <w:sz w:val="24"/>
              </w:rPr>
            </w:pPr>
            <w:r>
              <w:rPr>
                <w:b/>
                <w:sz w:val="24"/>
              </w:rPr>
              <w:t>Record</w:t>
            </w:r>
            <w:r>
              <w:rPr>
                <w:b/>
                <w:spacing w:val="-4"/>
                <w:sz w:val="24"/>
              </w:rPr>
              <w:t xml:space="preserve"> </w:t>
            </w:r>
            <w:r>
              <w:rPr>
                <w:b/>
                <w:spacing w:val="-2"/>
                <w:sz w:val="24"/>
              </w:rPr>
              <w:t>Title</w:t>
            </w:r>
          </w:p>
        </w:tc>
        <w:tc>
          <w:tcPr>
            <w:tcW w:w="2072" w:type="dxa"/>
            <w:shd w:val="clear" w:color="auto" w:fill="CCFFFF"/>
          </w:tcPr>
          <w:p w14:paraId="61D14F17" w14:textId="77777777" w:rsidR="00700916" w:rsidRDefault="003626FF">
            <w:pPr>
              <w:pStyle w:val="TableParagraph"/>
              <w:spacing w:line="275" w:lineRule="exact"/>
              <w:ind w:left="6" w:right="2"/>
              <w:rPr>
                <w:b/>
                <w:sz w:val="24"/>
              </w:rPr>
            </w:pPr>
            <w:r>
              <w:rPr>
                <w:b/>
                <w:spacing w:val="-2"/>
                <w:sz w:val="24"/>
              </w:rPr>
              <w:t>Custodian</w:t>
            </w:r>
          </w:p>
        </w:tc>
        <w:tc>
          <w:tcPr>
            <w:tcW w:w="1529" w:type="dxa"/>
            <w:shd w:val="clear" w:color="auto" w:fill="CCFFFF"/>
          </w:tcPr>
          <w:p w14:paraId="35D3FE39" w14:textId="77777777" w:rsidR="00700916" w:rsidRDefault="003626FF">
            <w:pPr>
              <w:pStyle w:val="TableParagraph"/>
              <w:spacing w:line="276" w:lineRule="exact"/>
              <w:ind w:left="184" w:right="173" w:firstLine="76"/>
              <w:jc w:val="left"/>
              <w:rPr>
                <w:b/>
                <w:sz w:val="24"/>
              </w:rPr>
            </w:pPr>
            <w:r>
              <w:rPr>
                <w:b/>
                <w:spacing w:val="-2"/>
                <w:sz w:val="24"/>
              </w:rPr>
              <w:t xml:space="preserve">Retention </w:t>
            </w:r>
            <w:r>
              <w:rPr>
                <w:b/>
                <w:sz w:val="24"/>
              </w:rPr>
              <w:t>Time</w:t>
            </w:r>
            <w:r>
              <w:rPr>
                <w:b/>
                <w:spacing w:val="-2"/>
                <w:sz w:val="24"/>
              </w:rPr>
              <w:t xml:space="preserve"> (min)</w:t>
            </w:r>
          </w:p>
        </w:tc>
      </w:tr>
      <w:tr w:rsidR="00700916" w14:paraId="59CBD21F" w14:textId="77777777">
        <w:trPr>
          <w:trHeight w:val="275"/>
        </w:trPr>
        <w:tc>
          <w:tcPr>
            <w:tcW w:w="1531" w:type="dxa"/>
          </w:tcPr>
          <w:p w14:paraId="636A748D" w14:textId="77777777" w:rsidR="00700916" w:rsidRDefault="003626FF">
            <w:pPr>
              <w:pStyle w:val="TableParagraph"/>
              <w:spacing w:line="255" w:lineRule="exact"/>
              <w:ind w:right="5"/>
              <w:rPr>
                <w:sz w:val="24"/>
              </w:rPr>
            </w:pPr>
            <w:r>
              <w:rPr>
                <w:spacing w:val="-2"/>
                <w:sz w:val="24"/>
              </w:rPr>
              <w:t>R/19-</w:t>
            </w:r>
            <w:r>
              <w:rPr>
                <w:spacing w:val="-5"/>
                <w:sz w:val="24"/>
              </w:rPr>
              <w:t>01</w:t>
            </w:r>
          </w:p>
        </w:tc>
        <w:tc>
          <w:tcPr>
            <w:tcW w:w="4230" w:type="dxa"/>
          </w:tcPr>
          <w:p w14:paraId="060634F2" w14:textId="77777777" w:rsidR="00700916" w:rsidRDefault="003626FF">
            <w:pPr>
              <w:pStyle w:val="TableParagraph"/>
              <w:spacing w:line="255" w:lineRule="exact"/>
              <w:ind w:left="105"/>
              <w:jc w:val="left"/>
              <w:rPr>
                <w:sz w:val="24"/>
              </w:rPr>
            </w:pPr>
            <w:r>
              <w:rPr>
                <w:sz w:val="24"/>
              </w:rPr>
              <w:t>Metal</w:t>
            </w:r>
            <w:r>
              <w:rPr>
                <w:spacing w:val="-2"/>
                <w:sz w:val="24"/>
              </w:rPr>
              <w:t xml:space="preserve"> </w:t>
            </w:r>
            <w:r>
              <w:rPr>
                <w:sz w:val="24"/>
              </w:rPr>
              <w:t>Detector</w:t>
            </w:r>
            <w:r>
              <w:rPr>
                <w:spacing w:val="-1"/>
                <w:sz w:val="24"/>
              </w:rPr>
              <w:t xml:space="preserve"> </w:t>
            </w:r>
            <w:r>
              <w:rPr>
                <w:spacing w:val="-2"/>
                <w:sz w:val="24"/>
              </w:rPr>
              <w:t>Calibration</w:t>
            </w:r>
          </w:p>
        </w:tc>
        <w:tc>
          <w:tcPr>
            <w:tcW w:w="2072" w:type="dxa"/>
          </w:tcPr>
          <w:p w14:paraId="3729D4B9" w14:textId="77777777" w:rsidR="00700916" w:rsidRDefault="003626FF">
            <w:pPr>
              <w:pStyle w:val="TableParagraph"/>
              <w:spacing w:line="255" w:lineRule="exact"/>
              <w:ind w:left="6" w:right="6"/>
              <w:rPr>
                <w:sz w:val="24"/>
              </w:rPr>
            </w:pPr>
            <w:r>
              <w:rPr>
                <w:spacing w:val="-2"/>
                <w:sz w:val="24"/>
              </w:rPr>
              <w:t>HOD-Production</w:t>
            </w:r>
          </w:p>
        </w:tc>
        <w:tc>
          <w:tcPr>
            <w:tcW w:w="1529" w:type="dxa"/>
          </w:tcPr>
          <w:p w14:paraId="5AD28882" w14:textId="77777777" w:rsidR="00700916" w:rsidRDefault="003626FF">
            <w:pPr>
              <w:pStyle w:val="TableParagraph"/>
              <w:spacing w:line="255" w:lineRule="exact"/>
              <w:ind w:right="9"/>
              <w:rPr>
                <w:sz w:val="24"/>
              </w:rPr>
            </w:pPr>
            <w:r>
              <w:rPr>
                <w:sz w:val="24"/>
              </w:rPr>
              <w:t xml:space="preserve">3 </w:t>
            </w:r>
            <w:r>
              <w:rPr>
                <w:spacing w:val="-2"/>
                <w:sz w:val="24"/>
              </w:rPr>
              <w:t>years</w:t>
            </w:r>
          </w:p>
        </w:tc>
      </w:tr>
      <w:tr w:rsidR="00700916" w14:paraId="452CBE3D" w14:textId="77777777">
        <w:trPr>
          <w:trHeight w:val="275"/>
        </w:trPr>
        <w:tc>
          <w:tcPr>
            <w:tcW w:w="1531" w:type="dxa"/>
          </w:tcPr>
          <w:p w14:paraId="7B48C281" w14:textId="77777777" w:rsidR="00700916" w:rsidRDefault="003626FF">
            <w:pPr>
              <w:pStyle w:val="TableParagraph"/>
              <w:spacing w:line="256" w:lineRule="exact"/>
              <w:ind w:right="5"/>
              <w:rPr>
                <w:sz w:val="24"/>
              </w:rPr>
            </w:pPr>
            <w:r>
              <w:rPr>
                <w:spacing w:val="-2"/>
                <w:sz w:val="24"/>
              </w:rPr>
              <w:t>R/19-</w:t>
            </w:r>
            <w:r>
              <w:rPr>
                <w:spacing w:val="-5"/>
                <w:sz w:val="24"/>
              </w:rPr>
              <w:t>02</w:t>
            </w:r>
          </w:p>
        </w:tc>
        <w:tc>
          <w:tcPr>
            <w:tcW w:w="4230" w:type="dxa"/>
          </w:tcPr>
          <w:p w14:paraId="315AC780" w14:textId="77777777" w:rsidR="00700916" w:rsidRDefault="003626FF">
            <w:pPr>
              <w:pStyle w:val="TableParagraph"/>
              <w:spacing w:line="256" w:lineRule="exact"/>
              <w:ind w:left="105"/>
              <w:jc w:val="left"/>
              <w:rPr>
                <w:sz w:val="24"/>
              </w:rPr>
            </w:pPr>
            <w:r>
              <w:rPr>
                <w:sz w:val="24"/>
              </w:rPr>
              <w:t>Metal</w:t>
            </w:r>
            <w:r>
              <w:rPr>
                <w:spacing w:val="-3"/>
                <w:sz w:val="24"/>
              </w:rPr>
              <w:t xml:space="preserve"> </w:t>
            </w:r>
            <w:r>
              <w:rPr>
                <w:sz w:val="24"/>
              </w:rPr>
              <w:t>Detection</w:t>
            </w:r>
            <w:r>
              <w:rPr>
                <w:spacing w:val="-2"/>
                <w:sz w:val="24"/>
              </w:rPr>
              <w:t xml:space="preserve"> Register</w:t>
            </w:r>
          </w:p>
        </w:tc>
        <w:tc>
          <w:tcPr>
            <w:tcW w:w="2072" w:type="dxa"/>
          </w:tcPr>
          <w:p w14:paraId="02A43E10" w14:textId="77777777" w:rsidR="00700916" w:rsidRDefault="003626FF">
            <w:pPr>
              <w:pStyle w:val="TableParagraph"/>
              <w:spacing w:line="256" w:lineRule="exact"/>
              <w:ind w:left="6" w:right="3"/>
              <w:rPr>
                <w:sz w:val="24"/>
              </w:rPr>
            </w:pPr>
            <w:r>
              <w:rPr>
                <w:spacing w:val="-2"/>
                <w:sz w:val="24"/>
              </w:rPr>
              <w:t>HOD-</w:t>
            </w:r>
            <w:r>
              <w:rPr>
                <w:spacing w:val="-5"/>
                <w:sz w:val="24"/>
              </w:rPr>
              <w:t>QA</w:t>
            </w:r>
          </w:p>
        </w:tc>
        <w:tc>
          <w:tcPr>
            <w:tcW w:w="1529" w:type="dxa"/>
          </w:tcPr>
          <w:p w14:paraId="71EDA701" w14:textId="77777777" w:rsidR="00700916" w:rsidRDefault="003626FF">
            <w:pPr>
              <w:pStyle w:val="TableParagraph"/>
              <w:spacing w:line="256" w:lineRule="exact"/>
              <w:ind w:right="9"/>
              <w:rPr>
                <w:sz w:val="24"/>
              </w:rPr>
            </w:pPr>
            <w:r>
              <w:rPr>
                <w:sz w:val="24"/>
              </w:rPr>
              <w:t xml:space="preserve">3 </w:t>
            </w:r>
            <w:r>
              <w:rPr>
                <w:spacing w:val="-2"/>
                <w:sz w:val="24"/>
              </w:rPr>
              <w:t>years</w:t>
            </w:r>
          </w:p>
        </w:tc>
      </w:tr>
      <w:tr w:rsidR="00700916" w14:paraId="0F214CAB" w14:textId="77777777">
        <w:trPr>
          <w:trHeight w:val="275"/>
        </w:trPr>
        <w:tc>
          <w:tcPr>
            <w:tcW w:w="1531" w:type="dxa"/>
          </w:tcPr>
          <w:p w14:paraId="608AF1B7" w14:textId="77777777" w:rsidR="00700916" w:rsidRDefault="003626FF">
            <w:pPr>
              <w:pStyle w:val="TableParagraph"/>
              <w:spacing w:line="256" w:lineRule="exact"/>
              <w:ind w:right="5"/>
              <w:rPr>
                <w:sz w:val="24"/>
              </w:rPr>
            </w:pPr>
            <w:r>
              <w:rPr>
                <w:spacing w:val="-2"/>
                <w:sz w:val="24"/>
              </w:rPr>
              <w:t>R/19-</w:t>
            </w:r>
            <w:r>
              <w:rPr>
                <w:spacing w:val="-5"/>
                <w:sz w:val="24"/>
              </w:rPr>
              <w:t>03</w:t>
            </w:r>
          </w:p>
        </w:tc>
        <w:tc>
          <w:tcPr>
            <w:tcW w:w="4230" w:type="dxa"/>
          </w:tcPr>
          <w:p w14:paraId="4D67E53A" w14:textId="77777777" w:rsidR="00700916" w:rsidRDefault="003626FF">
            <w:pPr>
              <w:pStyle w:val="TableParagraph"/>
              <w:spacing w:line="256" w:lineRule="exact"/>
              <w:ind w:left="105"/>
              <w:jc w:val="left"/>
              <w:rPr>
                <w:sz w:val="24"/>
              </w:rPr>
            </w:pPr>
            <w:r>
              <w:rPr>
                <w:sz w:val="24"/>
              </w:rPr>
              <w:t>Incident</w:t>
            </w:r>
            <w:r>
              <w:rPr>
                <w:spacing w:val="-3"/>
                <w:sz w:val="24"/>
              </w:rPr>
              <w:t xml:space="preserve"> </w:t>
            </w:r>
            <w:r>
              <w:rPr>
                <w:spacing w:val="-2"/>
                <w:sz w:val="24"/>
              </w:rPr>
              <w:t>Report</w:t>
            </w:r>
          </w:p>
        </w:tc>
        <w:tc>
          <w:tcPr>
            <w:tcW w:w="2072" w:type="dxa"/>
          </w:tcPr>
          <w:p w14:paraId="25D1C38E" w14:textId="77777777" w:rsidR="00700916" w:rsidRDefault="003626FF">
            <w:pPr>
              <w:pStyle w:val="TableParagraph"/>
              <w:spacing w:line="256" w:lineRule="exact"/>
              <w:ind w:left="6" w:right="3"/>
              <w:rPr>
                <w:sz w:val="24"/>
              </w:rPr>
            </w:pPr>
            <w:r>
              <w:rPr>
                <w:spacing w:val="-2"/>
                <w:sz w:val="24"/>
              </w:rPr>
              <w:t>HOD-</w:t>
            </w:r>
            <w:r>
              <w:rPr>
                <w:spacing w:val="-5"/>
                <w:sz w:val="24"/>
              </w:rPr>
              <w:t>QA</w:t>
            </w:r>
          </w:p>
        </w:tc>
        <w:tc>
          <w:tcPr>
            <w:tcW w:w="1529" w:type="dxa"/>
          </w:tcPr>
          <w:p w14:paraId="7B47DE1F" w14:textId="77777777" w:rsidR="00700916" w:rsidRDefault="003626FF">
            <w:pPr>
              <w:pStyle w:val="TableParagraph"/>
              <w:spacing w:line="256" w:lineRule="exact"/>
              <w:ind w:right="9"/>
              <w:rPr>
                <w:sz w:val="24"/>
              </w:rPr>
            </w:pPr>
            <w:r>
              <w:rPr>
                <w:sz w:val="24"/>
              </w:rPr>
              <w:t xml:space="preserve">3 </w:t>
            </w:r>
            <w:r>
              <w:rPr>
                <w:spacing w:val="-2"/>
                <w:sz w:val="24"/>
              </w:rPr>
              <w:t>years</w:t>
            </w:r>
          </w:p>
        </w:tc>
      </w:tr>
    </w:tbl>
    <w:p w14:paraId="0B86E3E9" w14:textId="77777777" w:rsidR="00700916" w:rsidRDefault="00700916">
      <w:pPr>
        <w:pStyle w:val="TableParagraph"/>
        <w:spacing w:line="256" w:lineRule="exact"/>
        <w:rPr>
          <w:sz w:val="24"/>
        </w:rPr>
        <w:sectPr w:rsidR="00700916">
          <w:pgSz w:w="12240" w:h="17280"/>
          <w:pgMar w:top="2000" w:right="720" w:bottom="1920" w:left="1080" w:header="864" w:footer="1724" w:gutter="0"/>
          <w:cols w:space="720"/>
        </w:sectPr>
      </w:pPr>
    </w:p>
    <w:p w14:paraId="50E2266E" w14:textId="77777777" w:rsidR="00700916" w:rsidRDefault="00700916">
      <w:pPr>
        <w:pStyle w:val="BodyText"/>
        <w:spacing w:before="67"/>
        <w:rPr>
          <w:b/>
          <w:sz w:val="36"/>
        </w:rPr>
      </w:pPr>
    </w:p>
    <w:p w14:paraId="0EE91A10" w14:textId="77777777" w:rsidR="00700916" w:rsidRDefault="003626FF">
      <w:pPr>
        <w:pStyle w:val="Heading1"/>
        <w:spacing w:before="1"/>
        <w:ind w:left="3989" w:hanging="3459"/>
        <w:jc w:val="left"/>
      </w:pPr>
      <w:bookmarkStart w:id="20" w:name="_Toc226015655"/>
      <w:r>
        <w:rPr>
          <w:color w:val="006FC0"/>
        </w:rPr>
        <w:t>Procedure</w:t>
      </w:r>
      <w:r>
        <w:rPr>
          <w:color w:val="006FC0"/>
          <w:spacing w:val="-6"/>
        </w:rPr>
        <w:t xml:space="preserve"> </w:t>
      </w:r>
      <w:r>
        <w:rPr>
          <w:color w:val="006FC0"/>
        </w:rPr>
        <w:t>For</w:t>
      </w:r>
      <w:r>
        <w:rPr>
          <w:color w:val="006FC0"/>
          <w:spacing w:val="-7"/>
        </w:rPr>
        <w:t xml:space="preserve"> </w:t>
      </w:r>
      <w:r>
        <w:rPr>
          <w:color w:val="006FC0"/>
        </w:rPr>
        <w:t>Compliance</w:t>
      </w:r>
      <w:r>
        <w:rPr>
          <w:color w:val="006FC0"/>
          <w:spacing w:val="-6"/>
        </w:rPr>
        <w:t xml:space="preserve"> </w:t>
      </w:r>
      <w:r>
        <w:rPr>
          <w:color w:val="006FC0"/>
        </w:rPr>
        <w:t>with</w:t>
      </w:r>
      <w:r>
        <w:rPr>
          <w:color w:val="006FC0"/>
          <w:spacing w:val="-7"/>
        </w:rPr>
        <w:t xml:space="preserve"> </w:t>
      </w:r>
      <w:r>
        <w:rPr>
          <w:color w:val="006FC0"/>
        </w:rPr>
        <w:t>Data</w:t>
      </w:r>
      <w:r>
        <w:rPr>
          <w:color w:val="006FC0"/>
          <w:spacing w:val="-7"/>
        </w:rPr>
        <w:t xml:space="preserve"> </w:t>
      </w:r>
      <w:r>
        <w:rPr>
          <w:color w:val="006FC0"/>
        </w:rPr>
        <w:t>Protection</w:t>
      </w:r>
      <w:r>
        <w:rPr>
          <w:color w:val="006FC0"/>
          <w:spacing w:val="-7"/>
        </w:rPr>
        <w:t xml:space="preserve"> </w:t>
      </w:r>
      <w:r>
        <w:rPr>
          <w:color w:val="006FC0"/>
        </w:rPr>
        <w:t>Regulations (Doc. No.: P-22)</w:t>
      </w:r>
      <w:bookmarkEnd w:id="20"/>
    </w:p>
    <w:p w14:paraId="1F9991F6" w14:textId="77777777" w:rsidR="00700916" w:rsidRDefault="003626FF">
      <w:pPr>
        <w:pStyle w:val="Heading7"/>
        <w:numPr>
          <w:ilvl w:val="1"/>
          <w:numId w:val="55"/>
        </w:numPr>
        <w:tabs>
          <w:tab w:val="left" w:pos="1080"/>
        </w:tabs>
        <w:spacing w:before="275"/>
      </w:pPr>
      <w:r>
        <w:t>Purpose</w:t>
      </w:r>
      <w:r>
        <w:rPr>
          <w:spacing w:val="-2"/>
        </w:rPr>
        <w:t xml:space="preserve"> </w:t>
      </w:r>
      <w:r>
        <w:t xml:space="preserve">and </w:t>
      </w:r>
      <w:r>
        <w:rPr>
          <w:spacing w:val="-4"/>
        </w:rPr>
        <w:t>Scope</w:t>
      </w:r>
    </w:p>
    <w:p w14:paraId="61813C0B" w14:textId="77777777" w:rsidR="00700916" w:rsidRDefault="00700916">
      <w:pPr>
        <w:pStyle w:val="BodyText"/>
        <w:rPr>
          <w:b/>
        </w:rPr>
      </w:pPr>
    </w:p>
    <w:p w14:paraId="35E95C3F" w14:textId="77777777" w:rsidR="00700916" w:rsidRDefault="003626FF">
      <w:pPr>
        <w:pStyle w:val="ListParagraph"/>
        <w:numPr>
          <w:ilvl w:val="1"/>
          <w:numId w:val="55"/>
        </w:numPr>
        <w:tabs>
          <w:tab w:val="left" w:pos="1068"/>
        </w:tabs>
        <w:ind w:left="1068" w:right="363"/>
        <w:rPr>
          <w:sz w:val="24"/>
        </w:rPr>
      </w:pPr>
      <w:r>
        <w:rPr>
          <w:sz w:val="24"/>
        </w:rPr>
        <w:t>Measures to protect third-party data from unauthorized access or disclosure within Ganges</w:t>
      </w:r>
      <w:r>
        <w:rPr>
          <w:spacing w:val="80"/>
          <w:sz w:val="24"/>
        </w:rPr>
        <w:t xml:space="preserve"> </w:t>
      </w:r>
      <w:r>
        <w:rPr>
          <w:sz w:val="24"/>
        </w:rPr>
        <w:t>Jute’s operations.</w:t>
      </w:r>
    </w:p>
    <w:p w14:paraId="5484A617" w14:textId="77777777" w:rsidR="00700916" w:rsidRDefault="00700916">
      <w:pPr>
        <w:pStyle w:val="BodyText"/>
      </w:pPr>
    </w:p>
    <w:p w14:paraId="7FE4ABF3" w14:textId="77777777" w:rsidR="00700916" w:rsidRDefault="003626FF">
      <w:pPr>
        <w:pStyle w:val="ListParagraph"/>
        <w:numPr>
          <w:ilvl w:val="1"/>
          <w:numId w:val="55"/>
        </w:numPr>
        <w:tabs>
          <w:tab w:val="left" w:pos="1068"/>
        </w:tabs>
        <w:spacing w:before="1"/>
        <w:ind w:left="1068" w:right="366"/>
        <w:rPr>
          <w:sz w:val="24"/>
        </w:rPr>
      </w:pPr>
      <w:r>
        <w:rPr>
          <w:sz w:val="24"/>
        </w:rPr>
        <w:t>Procedures for</w:t>
      </w:r>
      <w:r>
        <w:rPr>
          <w:spacing w:val="-1"/>
          <w:sz w:val="24"/>
        </w:rPr>
        <w:t xml:space="preserve"> </w:t>
      </w:r>
      <w:r>
        <w:rPr>
          <w:sz w:val="24"/>
        </w:rPr>
        <w:t>obtaining stakeholder consent regarding the processing, sharing, and retention of confidential information.</w:t>
      </w:r>
    </w:p>
    <w:p w14:paraId="02A58331" w14:textId="77777777" w:rsidR="00700916" w:rsidRDefault="00700916">
      <w:pPr>
        <w:pStyle w:val="BodyText"/>
      </w:pPr>
    </w:p>
    <w:p w14:paraId="22A6904C" w14:textId="77777777" w:rsidR="00700916" w:rsidRDefault="003626FF">
      <w:pPr>
        <w:pStyle w:val="ListParagraph"/>
        <w:numPr>
          <w:ilvl w:val="1"/>
          <w:numId w:val="55"/>
        </w:numPr>
        <w:tabs>
          <w:tab w:val="left" w:pos="1068"/>
        </w:tabs>
        <w:ind w:left="1068" w:right="358"/>
        <w:rPr>
          <w:sz w:val="24"/>
        </w:rPr>
      </w:pPr>
      <w:r>
        <w:rPr>
          <w:sz w:val="24"/>
        </w:rPr>
        <w:t>Scope: This SOP applies</w:t>
      </w:r>
      <w:r>
        <w:rPr>
          <w:spacing w:val="24"/>
          <w:sz w:val="24"/>
        </w:rPr>
        <w:t xml:space="preserve"> </w:t>
      </w:r>
      <w:r>
        <w:rPr>
          <w:sz w:val="24"/>
        </w:rPr>
        <w:t>to all departments that</w:t>
      </w:r>
      <w:r>
        <w:rPr>
          <w:spacing w:val="24"/>
          <w:sz w:val="24"/>
        </w:rPr>
        <w:t xml:space="preserve"> </w:t>
      </w:r>
      <w:r>
        <w:rPr>
          <w:sz w:val="24"/>
        </w:rPr>
        <w:t>collect, process, or handle third-party data</w:t>
      </w:r>
      <w:r>
        <w:rPr>
          <w:spacing w:val="80"/>
          <w:sz w:val="24"/>
        </w:rPr>
        <w:t xml:space="preserve"> </w:t>
      </w:r>
      <w:r>
        <w:rPr>
          <w:sz w:val="24"/>
        </w:rPr>
        <w:t>and confidential information within Ganges Jute.</w:t>
      </w:r>
    </w:p>
    <w:p w14:paraId="6AFA6E81" w14:textId="77777777" w:rsidR="00700916" w:rsidRDefault="003626FF">
      <w:pPr>
        <w:pStyle w:val="Heading7"/>
        <w:tabs>
          <w:tab w:val="left" w:pos="1080"/>
        </w:tabs>
        <w:spacing w:before="230"/>
        <w:ind w:left="360" w:firstLine="0"/>
      </w:pPr>
      <w:r>
        <w:rPr>
          <w:spacing w:val="-5"/>
        </w:rPr>
        <w:t>2.0</w:t>
      </w:r>
      <w:r>
        <w:tab/>
      </w:r>
      <w:r>
        <w:rPr>
          <w:spacing w:val="-2"/>
        </w:rPr>
        <w:t>Responsibilities</w:t>
      </w:r>
    </w:p>
    <w:p w14:paraId="246E32DE" w14:textId="77777777" w:rsidR="00700916" w:rsidRDefault="00700916">
      <w:pPr>
        <w:pStyle w:val="BodyText"/>
        <w:rPr>
          <w:b/>
        </w:rPr>
      </w:pPr>
    </w:p>
    <w:p w14:paraId="32A2269F" w14:textId="77777777" w:rsidR="00700916" w:rsidRDefault="003626FF">
      <w:pPr>
        <w:pStyle w:val="ListParagraph"/>
        <w:numPr>
          <w:ilvl w:val="1"/>
          <w:numId w:val="54"/>
        </w:numPr>
        <w:tabs>
          <w:tab w:val="left" w:pos="1068"/>
        </w:tabs>
        <w:ind w:right="366"/>
        <w:rPr>
          <w:sz w:val="24"/>
        </w:rPr>
      </w:pPr>
      <w:r>
        <w:rPr>
          <w:sz w:val="24"/>
        </w:rPr>
        <w:t>Data</w:t>
      </w:r>
      <w:r>
        <w:rPr>
          <w:spacing w:val="40"/>
          <w:sz w:val="24"/>
        </w:rPr>
        <w:t xml:space="preserve"> </w:t>
      </w:r>
      <w:r>
        <w:rPr>
          <w:sz w:val="24"/>
        </w:rPr>
        <w:t>Protection</w:t>
      </w:r>
      <w:r>
        <w:rPr>
          <w:spacing w:val="40"/>
          <w:sz w:val="24"/>
        </w:rPr>
        <w:t xml:space="preserve"> </w:t>
      </w:r>
      <w:r>
        <w:rPr>
          <w:sz w:val="24"/>
        </w:rPr>
        <w:t>Officer</w:t>
      </w:r>
      <w:r>
        <w:rPr>
          <w:spacing w:val="40"/>
          <w:sz w:val="24"/>
        </w:rPr>
        <w:t xml:space="preserve"> </w:t>
      </w:r>
      <w:r>
        <w:rPr>
          <w:sz w:val="24"/>
        </w:rPr>
        <w:t>(DPO):</w:t>
      </w:r>
      <w:r>
        <w:rPr>
          <w:spacing w:val="40"/>
          <w:sz w:val="24"/>
        </w:rPr>
        <w:t xml:space="preserve"> </w:t>
      </w:r>
      <w:r>
        <w:rPr>
          <w:sz w:val="24"/>
        </w:rPr>
        <w:t>Responsible</w:t>
      </w:r>
      <w:r>
        <w:rPr>
          <w:spacing w:val="40"/>
          <w:sz w:val="24"/>
        </w:rPr>
        <w:t xml:space="preserve"> </w:t>
      </w:r>
      <w:r>
        <w:rPr>
          <w:sz w:val="24"/>
        </w:rPr>
        <w:t>for</w:t>
      </w:r>
      <w:r>
        <w:rPr>
          <w:spacing w:val="40"/>
          <w:sz w:val="24"/>
        </w:rPr>
        <w:t xml:space="preserve"> </w:t>
      </w:r>
      <w:r>
        <w:rPr>
          <w:sz w:val="24"/>
        </w:rPr>
        <w:t>overseeing</w:t>
      </w:r>
      <w:r>
        <w:rPr>
          <w:spacing w:val="40"/>
          <w:sz w:val="24"/>
        </w:rPr>
        <w:t xml:space="preserve"> </w:t>
      </w:r>
      <w:r>
        <w:rPr>
          <w:sz w:val="24"/>
        </w:rPr>
        <w:t>data</w:t>
      </w:r>
      <w:r>
        <w:rPr>
          <w:spacing w:val="40"/>
          <w:sz w:val="24"/>
        </w:rPr>
        <w:t xml:space="preserve"> </w:t>
      </w:r>
      <w:r>
        <w:rPr>
          <w:sz w:val="24"/>
        </w:rPr>
        <w:t>protection</w:t>
      </w:r>
      <w:r>
        <w:rPr>
          <w:spacing w:val="40"/>
          <w:sz w:val="24"/>
        </w:rPr>
        <w:t xml:space="preserve"> </w:t>
      </w:r>
      <w:r>
        <w:rPr>
          <w:sz w:val="24"/>
        </w:rPr>
        <w:t>measures</w:t>
      </w:r>
      <w:r>
        <w:rPr>
          <w:spacing w:val="40"/>
          <w:sz w:val="24"/>
        </w:rPr>
        <w:t xml:space="preserve"> </w:t>
      </w:r>
      <w:r>
        <w:rPr>
          <w:sz w:val="24"/>
        </w:rPr>
        <w:t>and ensuring compliance.</w:t>
      </w:r>
    </w:p>
    <w:p w14:paraId="11B06F8A" w14:textId="77777777" w:rsidR="00700916" w:rsidRDefault="00700916">
      <w:pPr>
        <w:pStyle w:val="BodyText"/>
      </w:pPr>
    </w:p>
    <w:p w14:paraId="38B3C970" w14:textId="77777777" w:rsidR="00700916" w:rsidRDefault="003626FF">
      <w:pPr>
        <w:pStyle w:val="ListParagraph"/>
        <w:numPr>
          <w:ilvl w:val="1"/>
          <w:numId w:val="54"/>
        </w:numPr>
        <w:tabs>
          <w:tab w:val="left" w:pos="1068"/>
        </w:tabs>
        <w:ind w:right="364"/>
        <w:rPr>
          <w:sz w:val="24"/>
        </w:rPr>
      </w:pPr>
      <w:r>
        <w:rPr>
          <w:sz w:val="24"/>
        </w:rPr>
        <w:t>IT</w:t>
      </w:r>
      <w:r>
        <w:rPr>
          <w:spacing w:val="36"/>
          <w:sz w:val="24"/>
        </w:rPr>
        <w:t xml:space="preserve"> </w:t>
      </w:r>
      <w:r>
        <w:rPr>
          <w:sz w:val="24"/>
        </w:rPr>
        <w:t>Department:</w:t>
      </w:r>
      <w:r>
        <w:rPr>
          <w:spacing w:val="37"/>
          <w:sz w:val="24"/>
        </w:rPr>
        <w:t xml:space="preserve"> </w:t>
      </w:r>
      <w:r>
        <w:rPr>
          <w:sz w:val="24"/>
        </w:rPr>
        <w:t>Implements</w:t>
      </w:r>
      <w:r>
        <w:rPr>
          <w:spacing w:val="34"/>
          <w:sz w:val="24"/>
        </w:rPr>
        <w:t xml:space="preserve"> </w:t>
      </w:r>
      <w:r>
        <w:rPr>
          <w:sz w:val="24"/>
        </w:rPr>
        <w:t>technical</w:t>
      </w:r>
      <w:r>
        <w:rPr>
          <w:spacing w:val="37"/>
          <w:sz w:val="24"/>
        </w:rPr>
        <w:t xml:space="preserve"> </w:t>
      </w:r>
      <w:r>
        <w:rPr>
          <w:sz w:val="24"/>
        </w:rPr>
        <w:t>controls</w:t>
      </w:r>
      <w:r>
        <w:rPr>
          <w:spacing w:val="34"/>
          <w:sz w:val="24"/>
        </w:rPr>
        <w:t xml:space="preserve"> </w:t>
      </w:r>
      <w:r>
        <w:rPr>
          <w:sz w:val="24"/>
        </w:rPr>
        <w:t>to</w:t>
      </w:r>
      <w:r>
        <w:rPr>
          <w:spacing w:val="34"/>
          <w:sz w:val="24"/>
        </w:rPr>
        <w:t xml:space="preserve"> </w:t>
      </w:r>
      <w:r>
        <w:rPr>
          <w:sz w:val="24"/>
        </w:rPr>
        <w:t>secure</w:t>
      </w:r>
      <w:r>
        <w:rPr>
          <w:spacing w:val="33"/>
          <w:sz w:val="24"/>
        </w:rPr>
        <w:t xml:space="preserve"> </w:t>
      </w:r>
      <w:r>
        <w:rPr>
          <w:sz w:val="24"/>
        </w:rPr>
        <w:t>digital</w:t>
      </w:r>
      <w:r>
        <w:rPr>
          <w:spacing w:val="34"/>
          <w:sz w:val="24"/>
        </w:rPr>
        <w:t xml:space="preserve"> </w:t>
      </w:r>
      <w:r>
        <w:rPr>
          <w:sz w:val="24"/>
        </w:rPr>
        <w:t>data</w:t>
      </w:r>
      <w:r>
        <w:rPr>
          <w:spacing w:val="36"/>
          <w:sz w:val="24"/>
        </w:rPr>
        <w:t xml:space="preserve"> </w:t>
      </w:r>
      <w:r>
        <w:rPr>
          <w:sz w:val="24"/>
        </w:rPr>
        <w:t>and</w:t>
      </w:r>
      <w:r>
        <w:rPr>
          <w:spacing w:val="34"/>
          <w:sz w:val="24"/>
        </w:rPr>
        <w:t xml:space="preserve"> </w:t>
      </w:r>
      <w:r>
        <w:rPr>
          <w:sz w:val="24"/>
        </w:rPr>
        <w:t>restrict</w:t>
      </w:r>
      <w:r>
        <w:rPr>
          <w:spacing w:val="36"/>
          <w:sz w:val="24"/>
        </w:rPr>
        <w:t xml:space="preserve"> </w:t>
      </w:r>
      <w:r>
        <w:rPr>
          <w:sz w:val="24"/>
        </w:rPr>
        <w:t>access</w:t>
      </w:r>
      <w:r>
        <w:rPr>
          <w:spacing w:val="34"/>
          <w:sz w:val="24"/>
        </w:rPr>
        <w:t xml:space="preserve"> </w:t>
      </w:r>
      <w:r>
        <w:rPr>
          <w:sz w:val="24"/>
        </w:rPr>
        <w:t>to authorized users only.</w:t>
      </w:r>
    </w:p>
    <w:p w14:paraId="6443B264" w14:textId="77777777" w:rsidR="00700916" w:rsidRDefault="00700916">
      <w:pPr>
        <w:pStyle w:val="BodyText"/>
        <w:spacing w:before="1"/>
      </w:pPr>
    </w:p>
    <w:p w14:paraId="141F84F7" w14:textId="77777777" w:rsidR="00700916" w:rsidRDefault="003626FF">
      <w:pPr>
        <w:pStyle w:val="ListParagraph"/>
        <w:numPr>
          <w:ilvl w:val="1"/>
          <w:numId w:val="54"/>
        </w:numPr>
        <w:tabs>
          <w:tab w:val="left" w:pos="1068"/>
        </w:tabs>
        <w:ind w:right="365"/>
        <w:rPr>
          <w:sz w:val="24"/>
        </w:rPr>
      </w:pPr>
      <w:r>
        <w:rPr>
          <w:sz w:val="24"/>
        </w:rPr>
        <w:t>Department</w:t>
      </w:r>
      <w:r>
        <w:rPr>
          <w:spacing w:val="80"/>
          <w:sz w:val="24"/>
        </w:rPr>
        <w:t xml:space="preserve"> </w:t>
      </w:r>
      <w:r>
        <w:rPr>
          <w:sz w:val="24"/>
        </w:rPr>
        <w:t>Heads:</w:t>
      </w:r>
      <w:r>
        <w:rPr>
          <w:spacing w:val="80"/>
          <w:sz w:val="24"/>
        </w:rPr>
        <w:t xml:space="preserve"> </w:t>
      </w:r>
      <w:r>
        <w:rPr>
          <w:sz w:val="24"/>
        </w:rPr>
        <w:t>Ensure</w:t>
      </w:r>
      <w:r>
        <w:rPr>
          <w:spacing w:val="79"/>
          <w:sz w:val="24"/>
        </w:rPr>
        <w:t xml:space="preserve"> </w:t>
      </w:r>
      <w:r>
        <w:rPr>
          <w:sz w:val="24"/>
        </w:rPr>
        <w:t>that</w:t>
      </w:r>
      <w:r>
        <w:rPr>
          <w:spacing w:val="79"/>
          <w:sz w:val="24"/>
        </w:rPr>
        <w:t xml:space="preserve"> </w:t>
      </w:r>
      <w:r>
        <w:rPr>
          <w:sz w:val="24"/>
        </w:rPr>
        <w:t>their</w:t>
      </w:r>
      <w:r>
        <w:rPr>
          <w:spacing w:val="79"/>
          <w:sz w:val="24"/>
        </w:rPr>
        <w:t xml:space="preserve"> </w:t>
      </w:r>
      <w:r>
        <w:rPr>
          <w:sz w:val="24"/>
        </w:rPr>
        <w:t>teams</w:t>
      </w:r>
      <w:r>
        <w:rPr>
          <w:spacing w:val="80"/>
          <w:sz w:val="24"/>
        </w:rPr>
        <w:t xml:space="preserve"> </w:t>
      </w:r>
      <w:r>
        <w:rPr>
          <w:sz w:val="24"/>
        </w:rPr>
        <w:t>comply</w:t>
      </w:r>
      <w:r>
        <w:rPr>
          <w:spacing w:val="79"/>
          <w:sz w:val="24"/>
        </w:rPr>
        <w:t xml:space="preserve"> </w:t>
      </w:r>
      <w:r>
        <w:rPr>
          <w:sz w:val="24"/>
        </w:rPr>
        <w:t>with</w:t>
      </w:r>
      <w:r>
        <w:rPr>
          <w:spacing w:val="80"/>
          <w:sz w:val="24"/>
        </w:rPr>
        <w:t xml:space="preserve"> </w:t>
      </w:r>
      <w:r>
        <w:rPr>
          <w:sz w:val="24"/>
        </w:rPr>
        <w:t>data</w:t>
      </w:r>
      <w:r>
        <w:rPr>
          <w:spacing w:val="79"/>
          <w:sz w:val="24"/>
        </w:rPr>
        <w:t xml:space="preserve"> </w:t>
      </w:r>
      <w:r>
        <w:rPr>
          <w:sz w:val="24"/>
        </w:rPr>
        <w:t>protection</w:t>
      </w:r>
      <w:r>
        <w:rPr>
          <w:spacing w:val="79"/>
          <w:sz w:val="24"/>
        </w:rPr>
        <w:t xml:space="preserve"> </w:t>
      </w:r>
      <w:r>
        <w:rPr>
          <w:sz w:val="24"/>
        </w:rPr>
        <w:t>and</w:t>
      </w:r>
      <w:r>
        <w:rPr>
          <w:spacing w:val="79"/>
          <w:sz w:val="24"/>
        </w:rPr>
        <w:t xml:space="preserve"> </w:t>
      </w:r>
      <w:r>
        <w:rPr>
          <w:sz w:val="24"/>
        </w:rPr>
        <w:t xml:space="preserve">consent </w:t>
      </w:r>
      <w:r>
        <w:rPr>
          <w:spacing w:val="-2"/>
          <w:sz w:val="24"/>
        </w:rPr>
        <w:t>procedures.</w:t>
      </w:r>
    </w:p>
    <w:p w14:paraId="183CBB05" w14:textId="77777777" w:rsidR="00700916" w:rsidRDefault="00700916">
      <w:pPr>
        <w:pStyle w:val="BodyText"/>
      </w:pPr>
    </w:p>
    <w:p w14:paraId="6CDF66A3" w14:textId="77777777" w:rsidR="00700916" w:rsidRDefault="003626FF">
      <w:pPr>
        <w:pStyle w:val="ListParagraph"/>
        <w:numPr>
          <w:ilvl w:val="1"/>
          <w:numId w:val="54"/>
        </w:numPr>
        <w:tabs>
          <w:tab w:val="left" w:pos="1068"/>
        </w:tabs>
        <w:ind w:right="366"/>
        <w:rPr>
          <w:sz w:val="24"/>
        </w:rPr>
      </w:pPr>
      <w:r>
        <w:rPr>
          <w:sz w:val="24"/>
        </w:rPr>
        <w:t>Human</w:t>
      </w:r>
      <w:r>
        <w:rPr>
          <w:spacing w:val="80"/>
          <w:sz w:val="24"/>
        </w:rPr>
        <w:t xml:space="preserve"> </w:t>
      </w:r>
      <w:r>
        <w:rPr>
          <w:sz w:val="24"/>
        </w:rPr>
        <w:t>Resources:</w:t>
      </w:r>
      <w:r>
        <w:rPr>
          <w:spacing w:val="80"/>
          <w:sz w:val="24"/>
        </w:rPr>
        <w:t xml:space="preserve"> </w:t>
      </w:r>
      <w:r>
        <w:rPr>
          <w:sz w:val="24"/>
        </w:rPr>
        <w:t>Provides</w:t>
      </w:r>
      <w:r>
        <w:rPr>
          <w:spacing w:val="80"/>
          <w:sz w:val="24"/>
        </w:rPr>
        <w:t xml:space="preserve"> </w:t>
      </w:r>
      <w:r>
        <w:rPr>
          <w:sz w:val="24"/>
        </w:rPr>
        <w:t>training</w:t>
      </w:r>
      <w:r>
        <w:rPr>
          <w:spacing w:val="80"/>
          <w:sz w:val="24"/>
        </w:rPr>
        <w:t xml:space="preserve"> </w:t>
      </w:r>
      <w:r>
        <w:rPr>
          <w:sz w:val="24"/>
        </w:rPr>
        <w:t>on</w:t>
      </w:r>
      <w:r>
        <w:rPr>
          <w:spacing w:val="80"/>
          <w:sz w:val="24"/>
        </w:rPr>
        <w:t xml:space="preserve"> </w:t>
      </w:r>
      <w:r>
        <w:rPr>
          <w:sz w:val="24"/>
        </w:rPr>
        <w:t>data</w:t>
      </w:r>
      <w:r>
        <w:rPr>
          <w:spacing w:val="80"/>
          <w:sz w:val="24"/>
        </w:rPr>
        <w:t xml:space="preserve"> </w:t>
      </w:r>
      <w:r>
        <w:rPr>
          <w:sz w:val="24"/>
        </w:rPr>
        <w:t>handling</w:t>
      </w:r>
      <w:r>
        <w:rPr>
          <w:spacing w:val="80"/>
          <w:sz w:val="24"/>
        </w:rPr>
        <w:t xml:space="preserve"> </w:t>
      </w:r>
      <w:r>
        <w:rPr>
          <w:sz w:val="24"/>
        </w:rPr>
        <w:t>and</w:t>
      </w:r>
      <w:r>
        <w:rPr>
          <w:spacing w:val="80"/>
          <w:sz w:val="24"/>
        </w:rPr>
        <w:t xml:space="preserve"> </w:t>
      </w:r>
      <w:r>
        <w:rPr>
          <w:sz w:val="24"/>
        </w:rPr>
        <w:t>protection</w:t>
      </w:r>
      <w:r>
        <w:rPr>
          <w:spacing w:val="80"/>
          <w:sz w:val="24"/>
        </w:rPr>
        <w:t xml:space="preserve"> </w:t>
      </w:r>
      <w:r>
        <w:rPr>
          <w:sz w:val="24"/>
        </w:rPr>
        <w:t>policies</w:t>
      </w:r>
      <w:r>
        <w:rPr>
          <w:spacing w:val="80"/>
          <w:sz w:val="24"/>
        </w:rPr>
        <w:t xml:space="preserve"> </w:t>
      </w:r>
      <w:r>
        <w:rPr>
          <w:sz w:val="24"/>
        </w:rPr>
        <w:t>to</w:t>
      </w:r>
      <w:r>
        <w:rPr>
          <w:spacing w:val="80"/>
          <w:sz w:val="24"/>
        </w:rPr>
        <w:t xml:space="preserve"> </w:t>
      </w:r>
      <w:r>
        <w:rPr>
          <w:sz w:val="24"/>
        </w:rPr>
        <w:t xml:space="preserve">all </w:t>
      </w:r>
      <w:r>
        <w:rPr>
          <w:spacing w:val="-2"/>
          <w:sz w:val="24"/>
        </w:rPr>
        <w:t>employees.</w:t>
      </w:r>
    </w:p>
    <w:p w14:paraId="5171616B" w14:textId="77777777" w:rsidR="00700916" w:rsidRDefault="003626FF">
      <w:pPr>
        <w:pStyle w:val="Heading7"/>
        <w:tabs>
          <w:tab w:val="left" w:pos="1080"/>
        </w:tabs>
        <w:spacing w:before="230"/>
        <w:ind w:left="360" w:firstLine="0"/>
      </w:pPr>
      <w:r>
        <w:rPr>
          <w:spacing w:val="-5"/>
        </w:rPr>
        <w:t>3.0</w:t>
      </w:r>
      <w:r>
        <w:tab/>
        <w:t>Abbreviations</w:t>
      </w:r>
      <w:r>
        <w:rPr>
          <w:spacing w:val="-1"/>
        </w:rPr>
        <w:t xml:space="preserve"> </w:t>
      </w:r>
      <w:r>
        <w:t xml:space="preserve">and </w:t>
      </w:r>
      <w:r>
        <w:rPr>
          <w:spacing w:val="-2"/>
        </w:rPr>
        <w:t>Definitions</w:t>
      </w:r>
    </w:p>
    <w:p w14:paraId="05B3166C" w14:textId="77777777" w:rsidR="00700916" w:rsidRDefault="003626FF">
      <w:pPr>
        <w:pStyle w:val="ListParagraph"/>
        <w:numPr>
          <w:ilvl w:val="1"/>
          <w:numId w:val="53"/>
        </w:numPr>
        <w:tabs>
          <w:tab w:val="left" w:pos="1080"/>
        </w:tabs>
        <w:spacing w:before="274"/>
        <w:rPr>
          <w:sz w:val="24"/>
        </w:rPr>
      </w:pPr>
      <w:r>
        <w:rPr>
          <w:sz w:val="24"/>
        </w:rPr>
        <w:t>DPO:</w:t>
      </w:r>
      <w:r>
        <w:rPr>
          <w:spacing w:val="-1"/>
          <w:sz w:val="24"/>
        </w:rPr>
        <w:t xml:space="preserve"> </w:t>
      </w:r>
      <w:r>
        <w:rPr>
          <w:sz w:val="24"/>
        </w:rPr>
        <w:t>Data</w:t>
      </w:r>
      <w:r>
        <w:rPr>
          <w:spacing w:val="-1"/>
          <w:sz w:val="24"/>
        </w:rPr>
        <w:t xml:space="preserve"> </w:t>
      </w:r>
      <w:r>
        <w:rPr>
          <w:sz w:val="24"/>
        </w:rPr>
        <w:t>Protection</w:t>
      </w:r>
      <w:r>
        <w:rPr>
          <w:spacing w:val="-1"/>
          <w:sz w:val="24"/>
        </w:rPr>
        <w:t xml:space="preserve"> </w:t>
      </w:r>
      <w:r>
        <w:rPr>
          <w:spacing w:val="-2"/>
          <w:sz w:val="24"/>
        </w:rPr>
        <w:t>Officer</w:t>
      </w:r>
    </w:p>
    <w:p w14:paraId="426FEAD3" w14:textId="77777777" w:rsidR="00700916" w:rsidRDefault="00700916">
      <w:pPr>
        <w:pStyle w:val="BodyText"/>
      </w:pPr>
    </w:p>
    <w:p w14:paraId="5A908654" w14:textId="77777777" w:rsidR="00700916" w:rsidRDefault="003626FF">
      <w:pPr>
        <w:pStyle w:val="ListParagraph"/>
        <w:numPr>
          <w:ilvl w:val="1"/>
          <w:numId w:val="53"/>
        </w:numPr>
        <w:tabs>
          <w:tab w:val="left" w:pos="1080"/>
        </w:tabs>
        <w:rPr>
          <w:sz w:val="24"/>
        </w:rPr>
      </w:pPr>
      <w:r>
        <w:rPr>
          <w:sz w:val="24"/>
        </w:rPr>
        <w:t>PII:</w:t>
      </w:r>
      <w:r>
        <w:rPr>
          <w:spacing w:val="-3"/>
          <w:sz w:val="24"/>
        </w:rPr>
        <w:t xml:space="preserve"> </w:t>
      </w:r>
      <w:r>
        <w:rPr>
          <w:sz w:val="24"/>
        </w:rPr>
        <w:t>Personally</w:t>
      </w:r>
      <w:r>
        <w:rPr>
          <w:spacing w:val="-2"/>
          <w:sz w:val="24"/>
        </w:rPr>
        <w:t xml:space="preserve"> </w:t>
      </w:r>
      <w:r>
        <w:rPr>
          <w:sz w:val="24"/>
        </w:rPr>
        <w:t>Identifiable</w:t>
      </w:r>
      <w:r>
        <w:rPr>
          <w:spacing w:val="-2"/>
          <w:sz w:val="24"/>
        </w:rPr>
        <w:t xml:space="preserve"> Information</w:t>
      </w:r>
    </w:p>
    <w:p w14:paraId="757E3102" w14:textId="77777777" w:rsidR="00700916" w:rsidRDefault="00700916">
      <w:pPr>
        <w:pStyle w:val="BodyText"/>
      </w:pPr>
    </w:p>
    <w:p w14:paraId="052B1A88" w14:textId="77777777" w:rsidR="00700916" w:rsidRDefault="003626FF">
      <w:pPr>
        <w:pStyle w:val="ListParagraph"/>
        <w:numPr>
          <w:ilvl w:val="1"/>
          <w:numId w:val="53"/>
        </w:numPr>
        <w:tabs>
          <w:tab w:val="left" w:pos="1080"/>
        </w:tabs>
        <w:spacing w:before="1"/>
        <w:rPr>
          <w:sz w:val="24"/>
        </w:rPr>
      </w:pPr>
      <w:r>
        <w:rPr>
          <w:sz w:val="24"/>
        </w:rPr>
        <w:t>Access</w:t>
      </w:r>
      <w:r>
        <w:rPr>
          <w:spacing w:val="-2"/>
          <w:sz w:val="24"/>
        </w:rPr>
        <w:t xml:space="preserve"> </w:t>
      </w:r>
      <w:r>
        <w:rPr>
          <w:sz w:val="24"/>
        </w:rPr>
        <w:t>Control:</w:t>
      </w:r>
      <w:r>
        <w:rPr>
          <w:spacing w:val="-2"/>
          <w:sz w:val="24"/>
        </w:rPr>
        <w:t xml:space="preserve"> </w:t>
      </w:r>
      <w:r>
        <w:rPr>
          <w:sz w:val="24"/>
        </w:rPr>
        <w:t>Security</w:t>
      </w:r>
      <w:r>
        <w:rPr>
          <w:spacing w:val="1"/>
          <w:sz w:val="24"/>
        </w:rPr>
        <w:t xml:space="preserve"> </w:t>
      </w:r>
      <w:r>
        <w:rPr>
          <w:sz w:val="24"/>
        </w:rPr>
        <w:t>measures</w:t>
      </w:r>
      <w:r>
        <w:rPr>
          <w:spacing w:val="-2"/>
          <w:sz w:val="24"/>
        </w:rPr>
        <w:t xml:space="preserve"> </w:t>
      </w:r>
      <w:r>
        <w:rPr>
          <w:sz w:val="24"/>
        </w:rPr>
        <w:t>limiting</w:t>
      </w:r>
      <w:r>
        <w:rPr>
          <w:spacing w:val="-2"/>
          <w:sz w:val="24"/>
        </w:rPr>
        <w:t xml:space="preserve"> </w:t>
      </w:r>
      <w:r>
        <w:rPr>
          <w:sz w:val="24"/>
        </w:rPr>
        <w:t>data</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authorized</w:t>
      </w:r>
      <w:r>
        <w:rPr>
          <w:spacing w:val="-2"/>
          <w:sz w:val="24"/>
        </w:rPr>
        <w:t xml:space="preserve"> </w:t>
      </w:r>
      <w:r>
        <w:rPr>
          <w:sz w:val="24"/>
        </w:rPr>
        <w:t>personnel</w:t>
      </w:r>
      <w:r>
        <w:rPr>
          <w:spacing w:val="-1"/>
          <w:sz w:val="24"/>
        </w:rPr>
        <w:t xml:space="preserve"> </w:t>
      </w:r>
      <w:r>
        <w:rPr>
          <w:spacing w:val="-2"/>
          <w:sz w:val="24"/>
        </w:rPr>
        <w:t>only.</w:t>
      </w:r>
    </w:p>
    <w:p w14:paraId="61A5902C" w14:textId="77777777" w:rsidR="00700916" w:rsidRDefault="003626FF">
      <w:pPr>
        <w:pStyle w:val="Heading7"/>
        <w:tabs>
          <w:tab w:val="left" w:pos="1080"/>
        </w:tabs>
        <w:spacing w:before="276"/>
        <w:ind w:left="360" w:firstLine="0"/>
      </w:pPr>
      <w:r>
        <w:rPr>
          <w:spacing w:val="-5"/>
        </w:rPr>
        <w:t>4.0</w:t>
      </w:r>
      <w:r>
        <w:tab/>
      </w:r>
      <w:r>
        <w:rPr>
          <w:spacing w:val="-2"/>
        </w:rPr>
        <w:t>Procedures</w:t>
      </w:r>
    </w:p>
    <w:p w14:paraId="2798CDBD" w14:textId="77777777" w:rsidR="00700916" w:rsidRDefault="003626FF">
      <w:pPr>
        <w:pStyle w:val="Heading7"/>
        <w:numPr>
          <w:ilvl w:val="1"/>
          <w:numId w:val="52"/>
        </w:numPr>
        <w:tabs>
          <w:tab w:val="left" w:pos="1080"/>
        </w:tabs>
        <w:spacing w:before="276"/>
      </w:pPr>
      <w:r>
        <w:t>Measures</w:t>
      </w:r>
      <w:r>
        <w:rPr>
          <w:spacing w:val="-4"/>
        </w:rPr>
        <w:t xml:space="preserve"> </w:t>
      </w:r>
      <w:r>
        <w:t>to</w:t>
      </w:r>
      <w:r>
        <w:rPr>
          <w:spacing w:val="-1"/>
        </w:rPr>
        <w:t xml:space="preserve"> </w:t>
      </w:r>
      <w:r>
        <w:t>Protect</w:t>
      </w:r>
      <w:r>
        <w:rPr>
          <w:spacing w:val="-1"/>
        </w:rPr>
        <w:t xml:space="preserve"> </w:t>
      </w:r>
      <w:r>
        <w:t>Third-Party</w:t>
      </w:r>
      <w:r>
        <w:rPr>
          <w:spacing w:val="-1"/>
        </w:rPr>
        <w:t xml:space="preserve"> </w:t>
      </w:r>
      <w:r>
        <w:t>Data</w:t>
      </w:r>
      <w:r>
        <w:rPr>
          <w:spacing w:val="-1"/>
        </w:rPr>
        <w:t xml:space="preserve"> </w:t>
      </w:r>
      <w:r>
        <w:t>from Unauthorized</w:t>
      </w:r>
      <w:r>
        <w:rPr>
          <w:spacing w:val="-1"/>
        </w:rPr>
        <w:t xml:space="preserve"> </w:t>
      </w:r>
      <w:r>
        <w:t>Access</w:t>
      </w:r>
      <w:r>
        <w:rPr>
          <w:spacing w:val="-1"/>
        </w:rPr>
        <w:t xml:space="preserve"> </w:t>
      </w:r>
      <w:r>
        <w:t>or</w:t>
      </w:r>
      <w:r>
        <w:rPr>
          <w:spacing w:val="-1"/>
        </w:rPr>
        <w:t xml:space="preserve"> </w:t>
      </w:r>
      <w:r>
        <w:rPr>
          <w:spacing w:val="-2"/>
        </w:rPr>
        <w:t>Disclosure</w:t>
      </w:r>
    </w:p>
    <w:p w14:paraId="2C1998C3" w14:textId="77777777" w:rsidR="00700916" w:rsidRDefault="003626FF">
      <w:pPr>
        <w:pStyle w:val="Heading7"/>
        <w:numPr>
          <w:ilvl w:val="2"/>
          <w:numId w:val="52"/>
        </w:numPr>
        <w:tabs>
          <w:tab w:val="left" w:pos="1079"/>
        </w:tabs>
        <w:spacing w:before="276"/>
        <w:ind w:left="1079" w:hanging="719"/>
      </w:pPr>
      <w:r>
        <w:t>Physical</w:t>
      </w:r>
      <w:r>
        <w:rPr>
          <w:spacing w:val="-2"/>
        </w:rPr>
        <w:t xml:space="preserve"> </w:t>
      </w:r>
      <w:r>
        <w:t>Access</w:t>
      </w:r>
      <w:r>
        <w:rPr>
          <w:spacing w:val="-2"/>
        </w:rPr>
        <w:t xml:space="preserve"> Controls</w:t>
      </w:r>
    </w:p>
    <w:p w14:paraId="6D064728" w14:textId="77777777" w:rsidR="00700916" w:rsidRDefault="00700916">
      <w:pPr>
        <w:pStyle w:val="BodyText"/>
        <w:rPr>
          <w:b/>
        </w:rPr>
      </w:pPr>
    </w:p>
    <w:p w14:paraId="24E4ACF7" w14:textId="77777777" w:rsidR="00700916" w:rsidRDefault="003626FF">
      <w:pPr>
        <w:pStyle w:val="ListParagraph"/>
        <w:numPr>
          <w:ilvl w:val="3"/>
          <w:numId w:val="52"/>
        </w:numPr>
        <w:tabs>
          <w:tab w:val="left" w:pos="1080"/>
        </w:tabs>
        <w:ind w:right="889"/>
        <w:rPr>
          <w:sz w:val="24"/>
        </w:rPr>
      </w:pPr>
      <w:r>
        <w:rPr>
          <w:sz w:val="24"/>
        </w:rPr>
        <w:t>Restricted</w:t>
      </w:r>
      <w:r>
        <w:rPr>
          <w:spacing w:val="-4"/>
          <w:sz w:val="24"/>
        </w:rPr>
        <w:t xml:space="preserve"> </w:t>
      </w:r>
      <w:r>
        <w:rPr>
          <w:sz w:val="24"/>
        </w:rPr>
        <w:t>Access</w:t>
      </w:r>
      <w:r>
        <w:rPr>
          <w:spacing w:val="-4"/>
          <w:sz w:val="24"/>
        </w:rPr>
        <w:t xml:space="preserve"> </w:t>
      </w:r>
      <w:r>
        <w:rPr>
          <w:sz w:val="24"/>
        </w:rPr>
        <w:t>Zones:</w:t>
      </w:r>
      <w:r>
        <w:rPr>
          <w:spacing w:val="-2"/>
          <w:sz w:val="24"/>
        </w:rPr>
        <w:t xml:space="preserve"> </w:t>
      </w:r>
      <w:r>
        <w:rPr>
          <w:sz w:val="24"/>
        </w:rPr>
        <w:t>Data</w:t>
      </w:r>
      <w:r>
        <w:rPr>
          <w:spacing w:val="-4"/>
          <w:sz w:val="24"/>
        </w:rPr>
        <w:t xml:space="preserve"> </w:t>
      </w:r>
      <w:r>
        <w:rPr>
          <w:sz w:val="24"/>
        </w:rPr>
        <w:t>storage</w:t>
      </w:r>
      <w:r>
        <w:rPr>
          <w:spacing w:val="-5"/>
          <w:sz w:val="24"/>
        </w:rPr>
        <w:t xml:space="preserve"> </w:t>
      </w:r>
      <w:r>
        <w:rPr>
          <w:sz w:val="24"/>
        </w:rPr>
        <w:t>areas,</w:t>
      </w:r>
      <w:r>
        <w:rPr>
          <w:spacing w:val="-4"/>
          <w:sz w:val="24"/>
        </w:rPr>
        <w:t xml:space="preserve"> </w:t>
      </w:r>
      <w:r>
        <w:rPr>
          <w:sz w:val="24"/>
        </w:rPr>
        <w:t>both</w:t>
      </w:r>
      <w:r>
        <w:rPr>
          <w:spacing w:val="-2"/>
          <w:sz w:val="24"/>
        </w:rPr>
        <w:t xml:space="preserve"> </w:t>
      </w:r>
      <w:r>
        <w:rPr>
          <w:sz w:val="24"/>
        </w:rPr>
        <w:t>physical</w:t>
      </w:r>
      <w:r>
        <w:rPr>
          <w:spacing w:val="-4"/>
          <w:sz w:val="24"/>
        </w:rPr>
        <w:t xml:space="preserve"> </w:t>
      </w:r>
      <w:r>
        <w:rPr>
          <w:sz w:val="24"/>
        </w:rPr>
        <w:t>(file</w:t>
      </w:r>
      <w:r>
        <w:rPr>
          <w:spacing w:val="-5"/>
          <w:sz w:val="24"/>
        </w:rPr>
        <w:t xml:space="preserve"> </w:t>
      </w:r>
      <w:r>
        <w:rPr>
          <w:sz w:val="24"/>
        </w:rPr>
        <w:t>rooms)</w:t>
      </w:r>
      <w:r>
        <w:rPr>
          <w:spacing w:val="-3"/>
          <w:sz w:val="24"/>
        </w:rPr>
        <w:t xml:space="preserve"> </w:t>
      </w:r>
      <w:r>
        <w:rPr>
          <w:sz w:val="24"/>
        </w:rPr>
        <w:t>and</w:t>
      </w:r>
      <w:r>
        <w:rPr>
          <w:spacing w:val="-2"/>
          <w:sz w:val="24"/>
        </w:rPr>
        <w:t xml:space="preserve"> </w:t>
      </w:r>
      <w:r>
        <w:rPr>
          <w:sz w:val="24"/>
        </w:rPr>
        <w:t>digital</w:t>
      </w:r>
      <w:r>
        <w:rPr>
          <w:spacing w:val="-4"/>
          <w:sz w:val="24"/>
        </w:rPr>
        <w:t xml:space="preserve"> </w:t>
      </w:r>
      <w:r>
        <w:rPr>
          <w:sz w:val="24"/>
        </w:rPr>
        <w:t>(data centers), are classified as Restricted Access Zones.</w:t>
      </w:r>
    </w:p>
    <w:p w14:paraId="73CC34B4" w14:textId="77777777" w:rsidR="00700916" w:rsidRDefault="00700916">
      <w:pPr>
        <w:pStyle w:val="ListParagraph"/>
        <w:rPr>
          <w:sz w:val="24"/>
        </w:rPr>
        <w:sectPr w:rsidR="00700916">
          <w:pgSz w:w="12240" w:h="17280"/>
          <w:pgMar w:top="2000" w:right="720" w:bottom="1920" w:left="1080" w:header="864" w:footer="1724" w:gutter="0"/>
          <w:cols w:space="720"/>
        </w:sectPr>
      </w:pPr>
    </w:p>
    <w:p w14:paraId="7C0EC756" w14:textId="77777777" w:rsidR="00700916" w:rsidRDefault="003626FF">
      <w:pPr>
        <w:pStyle w:val="ListParagraph"/>
        <w:numPr>
          <w:ilvl w:val="3"/>
          <w:numId w:val="52"/>
        </w:numPr>
        <w:tabs>
          <w:tab w:val="left" w:pos="1078"/>
          <w:tab w:val="left" w:pos="1080"/>
        </w:tabs>
        <w:spacing w:before="205"/>
        <w:ind w:right="726"/>
        <w:rPr>
          <w:sz w:val="24"/>
        </w:rPr>
      </w:pPr>
      <w:r>
        <w:rPr>
          <w:sz w:val="24"/>
        </w:rPr>
        <w:lastRenderedPageBreak/>
        <w:t>Employee</w:t>
      </w:r>
      <w:r>
        <w:rPr>
          <w:spacing w:val="-6"/>
          <w:sz w:val="24"/>
        </w:rPr>
        <w:t xml:space="preserve"> </w:t>
      </w:r>
      <w:r>
        <w:rPr>
          <w:sz w:val="24"/>
        </w:rPr>
        <w:t>Access</w:t>
      </w:r>
      <w:r>
        <w:rPr>
          <w:spacing w:val="-3"/>
          <w:sz w:val="24"/>
        </w:rPr>
        <w:t xml:space="preserve"> </w:t>
      </w:r>
      <w:r>
        <w:rPr>
          <w:sz w:val="24"/>
        </w:rPr>
        <w:t>ID:</w:t>
      </w:r>
      <w:r>
        <w:rPr>
          <w:spacing w:val="-5"/>
          <w:sz w:val="24"/>
        </w:rPr>
        <w:t xml:space="preserve"> </w:t>
      </w:r>
      <w:r>
        <w:rPr>
          <w:sz w:val="24"/>
        </w:rPr>
        <w:t>Access</w:t>
      </w:r>
      <w:r>
        <w:rPr>
          <w:spacing w:val="-5"/>
          <w:sz w:val="24"/>
        </w:rPr>
        <w:t xml:space="preserve"> </w:t>
      </w:r>
      <w:r>
        <w:rPr>
          <w:sz w:val="24"/>
        </w:rPr>
        <w:t>to</w:t>
      </w:r>
      <w:r>
        <w:rPr>
          <w:spacing w:val="-5"/>
          <w:sz w:val="24"/>
        </w:rPr>
        <w:t xml:space="preserve"> </w:t>
      </w:r>
      <w:r>
        <w:rPr>
          <w:sz w:val="24"/>
        </w:rPr>
        <w:t>restricted</w:t>
      </w:r>
      <w:r>
        <w:rPr>
          <w:spacing w:val="-3"/>
          <w:sz w:val="24"/>
        </w:rPr>
        <w:t xml:space="preserve"> </w:t>
      </w:r>
      <w:r>
        <w:rPr>
          <w:sz w:val="24"/>
        </w:rPr>
        <w:t>zones</w:t>
      </w:r>
      <w:r>
        <w:rPr>
          <w:spacing w:val="-5"/>
          <w:sz w:val="24"/>
        </w:rPr>
        <w:t xml:space="preserve"> </w:t>
      </w:r>
      <w:r>
        <w:rPr>
          <w:sz w:val="24"/>
        </w:rPr>
        <w:t>requires</w:t>
      </w:r>
      <w:r>
        <w:rPr>
          <w:spacing w:val="-5"/>
          <w:sz w:val="24"/>
        </w:rPr>
        <w:t xml:space="preserve"> </w:t>
      </w:r>
      <w:r>
        <w:rPr>
          <w:sz w:val="24"/>
        </w:rPr>
        <w:t>authorized</w:t>
      </w:r>
      <w:r>
        <w:rPr>
          <w:spacing w:val="-3"/>
          <w:sz w:val="24"/>
        </w:rPr>
        <w:t xml:space="preserve"> </w:t>
      </w:r>
      <w:r>
        <w:rPr>
          <w:sz w:val="24"/>
        </w:rPr>
        <w:t>employee</w:t>
      </w:r>
      <w:r>
        <w:rPr>
          <w:spacing w:val="-4"/>
          <w:sz w:val="24"/>
        </w:rPr>
        <w:t xml:space="preserve"> </w:t>
      </w:r>
      <w:r>
        <w:rPr>
          <w:sz w:val="24"/>
        </w:rPr>
        <w:t>ID</w:t>
      </w:r>
      <w:r>
        <w:rPr>
          <w:spacing w:val="-5"/>
          <w:sz w:val="24"/>
        </w:rPr>
        <w:t xml:space="preserve"> </w:t>
      </w:r>
      <w:r>
        <w:rPr>
          <w:sz w:val="24"/>
        </w:rPr>
        <w:t>badges. Only employees with authorized access may enter.</w:t>
      </w:r>
    </w:p>
    <w:p w14:paraId="5E022873" w14:textId="77777777" w:rsidR="00700916" w:rsidRDefault="00700916">
      <w:pPr>
        <w:pStyle w:val="BodyText"/>
      </w:pPr>
    </w:p>
    <w:p w14:paraId="13D6A783" w14:textId="77777777" w:rsidR="00700916" w:rsidRDefault="003626FF">
      <w:pPr>
        <w:pStyle w:val="ListParagraph"/>
        <w:numPr>
          <w:ilvl w:val="3"/>
          <w:numId w:val="52"/>
        </w:numPr>
        <w:tabs>
          <w:tab w:val="left" w:pos="1080"/>
        </w:tabs>
        <w:ind w:right="485"/>
        <w:rPr>
          <w:sz w:val="24"/>
        </w:rPr>
      </w:pPr>
      <w:r>
        <w:rPr>
          <w:sz w:val="24"/>
        </w:rPr>
        <w:t>Visitor</w:t>
      </w:r>
      <w:r>
        <w:rPr>
          <w:spacing w:val="-4"/>
          <w:sz w:val="24"/>
        </w:rPr>
        <w:t xml:space="preserve"> </w:t>
      </w:r>
      <w:r>
        <w:rPr>
          <w:sz w:val="24"/>
        </w:rPr>
        <w:t>Protocols:</w:t>
      </w:r>
      <w:r>
        <w:rPr>
          <w:spacing w:val="-4"/>
          <w:sz w:val="24"/>
        </w:rPr>
        <w:t xml:space="preserve"> </w:t>
      </w:r>
      <w:r>
        <w:rPr>
          <w:sz w:val="24"/>
        </w:rPr>
        <w:t>Any</w:t>
      </w:r>
      <w:r>
        <w:rPr>
          <w:spacing w:val="-4"/>
          <w:sz w:val="24"/>
        </w:rPr>
        <w:t xml:space="preserve"> </w:t>
      </w:r>
      <w:r>
        <w:rPr>
          <w:sz w:val="24"/>
        </w:rPr>
        <w:t>external</w:t>
      </w:r>
      <w:r>
        <w:rPr>
          <w:spacing w:val="-4"/>
          <w:sz w:val="24"/>
        </w:rPr>
        <w:t xml:space="preserve"> </w:t>
      </w:r>
      <w:r>
        <w:rPr>
          <w:sz w:val="24"/>
        </w:rPr>
        <w:t>visitor</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accompanied</w:t>
      </w:r>
      <w:r>
        <w:rPr>
          <w:spacing w:val="-4"/>
          <w:sz w:val="24"/>
        </w:rPr>
        <w:t xml:space="preserve"> </w:t>
      </w:r>
      <w:r>
        <w:rPr>
          <w:sz w:val="24"/>
        </w:rPr>
        <w:t>by</w:t>
      </w:r>
      <w:r>
        <w:rPr>
          <w:spacing w:val="-4"/>
          <w:sz w:val="24"/>
        </w:rPr>
        <w:t xml:space="preserve"> </w:t>
      </w:r>
      <w:r>
        <w:rPr>
          <w:sz w:val="24"/>
        </w:rPr>
        <w:t>an</w:t>
      </w:r>
      <w:r>
        <w:rPr>
          <w:spacing w:val="-2"/>
          <w:sz w:val="24"/>
        </w:rPr>
        <w:t xml:space="preserve"> </w:t>
      </w:r>
      <w:r>
        <w:rPr>
          <w:sz w:val="24"/>
        </w:rPr>
        <w:t>authorized</w:t>
      </w:r>
      <w:r>
        <w:rPr>
          <w:spacing w:val="-4"/>
          <w:sz w:val="24"/>
        </w:rPr>
        <w:t xml:space="preserve"> </w:t>
      </w:r>
      <w:r>
        <w:rPr>
          <w:sz w:val="24"/>
        </w:rPr>
        <w:t>employee</w:t>
      </w:r>
      <w:r>
        <w:rPr>
          <w:spacing w:val="-5"/>
          <w:sz w:val="24"/>
        </w:rPr>
        <w:t xml:space="preserve"> </w:t>
      </w:r>
      <w:r>
        <w:rPr>
          <w:sz w:val="24"/>
        </w:rPr>
        <w:t>and sign in and out at security checkpoints.</w:t>
      </w:r>
    </w:p>
    <w:p w14:paraId="2CE4F700" w14:textId="77777777" w:rsidR="00700916" w:rsidRDefault="00700916">
      <w:pPr>
        <w:pStyle w:val="BodyText"/>
      </w:pPr>
    </w:p>
    <w:p w14:paraId="66E48D7E" w14:textId="77777777" w:rsidR="00700916" w:rsidRDefault="003626FF">
      <w:pPr>
        <w:pStyle w:val="Heading7"/>
        <w:numPr>
          <w:ilvl w:val="2"/>
          <w:numId w:val="52"/>
        </w:numPr>
        <w:tabs>
          <w:tab w:val="left" w:pos="1079"/>
        </w:tabs>
        <w:ind w:left="1079" w:hanging="719"/>
      </w:pPr>
      <w:r>
        <w:t>Digital</w:t>
      </w:r>
      <w:r>
        <w:rPr>
          <w:spacing w:val="-2"/>
        </w:rPr>
        <w:t xml:space="preserve"> </w:t>
      </w:r>
      <w:r>
        <w:t>Access</w:t>
      </w:r>
      <w:r>
        <w:rPr>
          <w:spacing w:val="-2"/>
        </w:rPr>
        <w:t xml:space="preserve"> Controls:</w:t>
      </w:r>
    </w:p>
    <w:p w14:paraId="69151A73" w14:textId="77777777" w:rsidR="00700916" w:rsidRDefault="00700916">
      <w:pPr>
        <w:pStyle w:val="BodyText"/>
        <w:rPr>
          <w:b/>
        </w:rPr>
      </w:pPr>
    </w:p>
    <w:p w14:paraId="69A49B65" w14:textId="77777777" w:rsidR="00700916" w:rsidRDefault="003626FF">
      <w:pPr>
        <w:pStyle w:val="ListParagraph"/>
        <w:numPr>
          <w:ilvl w:val="3"/>
          <w:numId w:val="52"/>
        </w:numPr>
        <w:tabs>
          <w:tab w:val="left" w:pos="1078"/>
          <w:tab w:val="left" w:pos="1080"/>
        </w:tabs>
        <w:ind w:right="597"/>
        <w:jc w:val="both"/>
        <w:rPr>
          <w:sz w:val="24"/>
        </w:rPr>
      </w:pPr>
      <w:r>
        <w:rPr>
          <w:sz w:val="24"/>
        </w:rPr>
        <w:t>User</w:t>
      </w:r>
      <w:r>
        <w:rPr>
          <w:spacing w:val="-2"/>
          <w:sz w:val="24"/>
        </w:rPr>
        <w:t xml:space="preserve"> </w:t>
      </w:r>
      <w:r>
        <w:rPr>
          <w:sz w:val="24"/>
        </w:rPr>
        <w:t>Permissions:</w:t>
      </w:r>
      <w:r>
        <w:rPr>
          <w:spacing w:val="-2"/>
          <w:sz w:val="24"/>
        </w:rPr>
        <w:t xml:space="preserve"> </w:t>
      </w:r>
      <w:r>
        <w:rPr>
          <w:sz w:val="24"/>
        </w:rPr>
        <w:t>Digital</w:t>
      </w:r>
      <w:r>
        <w:rPr>
          <w:spacing w:val="-2"/>
          <w:sz w:val="24"/>
        </w:rPr>
        <w:t xml:space="preserve"> </w:t>
      </w:r>
      <w:r>
        <w:rPr>
          <w:sz w:val="24"/>
        </w:rPr>
        <w:t>access</w:t>
      </w:r>
      <w:r>
        <w:rPr>
          <w:spacing w:val="-2"/>
          <w:sz w:val="24"/>
        </w:rPr>
        <w:t xml:space="preserve"> </w:t>
      </w:r>
      <w:r>
        <w:rPr>
          <w:sz w:val="24"/>
        </w:rPr>
        <w:t>to</w:t>
      </w:r>
      <w:r>
        <w:rPr>
          <w:spacing w:val="-2"/>
          <w:sz w:val="24"/>
        </w:rPr>
        <w:t xml:space="preserve"> </w:t>
      </w:r>
      <w:r>
        <w:rPr>
          <w:sz w:val="24"/>
        </w:rPr>
        <w:t>confidential</w:t>
      </w:r>
      <w:r>
        <w:rPr>
          <w:spacing w:val="-2"/>
          <w:sz w:val="24"/>
        </w:rPr>
        <w:t xml:space="preserve"> </w:t>
      </w:r>
      <w:r>
        <w:rPr>
          <w:sz w:val="24"/>
        </w:rPr>
        <w:t>data</w:t>
      </w:r>
      <w:r>
        <w:rPr>
          <w:spacing w:val="-2"/>
          <w:sz w:val="24"/>
        </w:rPr>
        <w:t xml:space="preserve"> </w:t>
      </w:r>
      <w:r>
        <w:rPr>
          <w:sz w:val="24"/>
        </w:rPr>
        <w:t>is</w:t>
      </w:r>
      <w:r>
        <w:rPr>
          <w:spacing w:val="-2"/>
          <w:sz w:val="24"/>
        </w:rPr>
        <w:t xml:space="preserve"> </w:t>
      </w:r>
      <w:r>
        <w:rPr>
          <w:sz w:val="24"/>
        </w:rPr>
        <w:t>managed</w:t>
      </w:r>
      <w:r>
        <w:rPr>
          <w:spacing w:val="-2"/>
          <w:sz w:val="24"/>
        </w:rPr>
        <w:t xml:space="preserve"> </w:t>
      </w:r>
      <w:r>
        <w:rPr>
          <w:sz w:val="24"/>
        </w:rPr>
        <w:t>through</w:t>
      </w:r>
      <w:r>
        <w:rPr>
          <w:spacing w:val="-1"/>
          <w:sz w:val="24"/>
        </w:rPr>
        <w:t xml:space="preserve"> </w:t>
      </w:r>
      <w:r>
        <w:rPr>
          <w:sz w:val="24"/>
        </w:rPr>
        <w:t>role-based access controls</w:t>
      </w:r>
      <w:r>
        <w:rPr>
          <w:spacing w:val="-4"/>
          <w:sz w:val="24"/>
        </w:rPr>
        <w:t xml:space="preserve"> </w:t>
      </w:r>
      <w:r>
        <w:rPr>
          <w:sz w:val="24"/>
        </w:rPr>
        <w:t>(RBAC).</w:t>
      </w:r>
      <w:r>
        <w:rPr>
          <w:spacing w:val="-4"/>
          <w:sz w:val="24"/>
        </w:rPr>
        <w:t xml:space="preserve"> </w:t>
      </w:r>
      <w:r>
        <w:rPr>
          <w:sz w:val="24"/>
        </w:rPr>
        <w:t>Access</w:t>
      </w:r>
      <w:r>
        <w:rPr>
          <w:spacing w:val="-4"/>
          <w:sz w:val="24"/>
        </w:rPr>
        <w:t xml:space="preserve"> </w:t>
      </w:r>
      <w:r>
        <w:rPr>
          <w:sz w:val="24"/>
        </w:rPr>
        <w:t>permissions</w:t>
      </w:r>
      <w:r>
        <w:rPr>
          <w:spacing w:val="-4"/>
          <w:sz w:val="24"/>
        </w:rPr>
        <w:t xml:space="preserve"> </w:t>
      </w:r>
      <w:r>
        <w:rPr>
          <w:sz w:val="24"/>
        </w:rPr>
        <w:t>are</w:t>
      </w:r>
      <w:r>
        <w:rPr>
          <w:spacing w:val="-6"/>
          <w:sz w:val="24"/>
        </w:rPr>
        <w:t xml:space="preserve"> </w:t>
      </w:r>
      <w:r>
        <w:rPr>
          <w:sz w:val="24"/>
        </w:rPr>
        <w:t>assigned</w:t>
      </w:r>
      <w:r>
        <w:rPr>
          <w:spacing w:val="-2"/>
          <w:sz w:val="24"/>
        </w:rPr>
        <w:t xml:space="preserve"> </w:t>
      </w:r>
      <w:r>
        <w:rPr>
          <w:sz w:val="24"/>
        </w:rPr>
        <w:t>based</w:t>
      </w:r>
      <w:r>
        <w:rPr>
          <w:spacing w:val="-4"/>
          <w:sz w:val="24"/>
        </w:rPr>
        <w:t xml:space="preserve"> </w:t>
      </w:r>
      <w:r>
        <w:rPr>
          <w:sz w:val="24"/>
        </w:rPr>
        <w:t>on</w:t>
      </w:r>
      <w:r>
        <w:rPr>
          <w:spacing w:val="-4"/>
          <w:sz w:val="24"/>
        </w:rPr>
        <w:t xml:space="preserve"> </w:t>
      </w:r>
      <w:r>
        <w:rPr>
          <w:sz w:val="24"/>
        </w:rPr>
        <w:t>job</w:t>
      </w:r>
      <w:r>
        <w:rPr>
          <w:spacing w:val="-4"/>
          <w:sz w:val="24"/>
        </w:rPr>
        <w:t xml:space="preserve"> </w:t>
      </w:r>
      <w:r>
        <w:rPr>
          <w:sz w:val="24"/>
        </w:rPr>
        <w:t>roles</w:t>
      </w:r>
      <w:r>
        <w:rPr>
          <w:spacing w:val="-4"/>
          <w:sz w:val="24"/>
        </w:rPr>
        <w:t xml:space="preserve"> </w:t>
      </w:r>
      <w:r>
        <w:rPr>
          <w:sz w:val="24"/>
        </w:rPr>
        <w:t>and</w:t>
      </w:r>
      <w:r>
        <w:rPr>
          <w:spacing w:val="-4"/>
          <w:sz w:val="24"/>
        </w:rPr>
        <w:t xml:space="preserve"> </w:t>
      </w:r>
      <w:r>
        <w:rPr>
          <w:sz w:val="24"/>
        </w:rPr>
        <w:t>strictly</w:t>
      </w:r>
      <w:r>
        <w:rPr>
          <w:spacing w:val="-4"/>
          <w:sz w:val="24"/>
        </w:rPr>
        <w:t xml:space="preserve"> </w:t>
      </w:r>
      <w:r>
        <w:rPr>
          <w:sz w:val="24"/>
        </w:rPr>
        <w:t>reviewed by the IT department.</w:t>
      </w:r>
    </w:p>
    <w:p w14:paraId="6AEA67ED" w14:textId="77777777" w:rsidR="00700916" w:rsidRDefault="00700916">
      <w:pPr>
        <w:pStyle w:val="BodyText"/>
        <w:spacing w:before="1"/>
      </w:pPr>
    </w:p>
    <w:p w14:paraId="3DA1E110" w14:textId="77777777" w:rsidR="00700916" w:rsidRDefault="003626FF">
      <w:pPr>
        <w:pStyle w:val="ListParagraph"/>
        <w:numPr>
          <w:ilvl w:val="3"/>
          <w:numId w:val="52"/>
        </w:numPr>
        <w:tabs>
          <w:tab w:val="left" w:pos="1078"/>
          <w:tab w:val="left" w:pos="1080"/>
        </w:tabs>
        <w:ind w:right="561"/>
        <w:jc w:val="both"/>
        <w:rPr>
          <w:sz w:val="24"/>
        </w:rPr>
      </w:pPr>
      <w:r>
        <w:rPr>
          <w:sz w:val="24"/>
        </w:rPr>
        <w:t>Multi-Factor</w:t>
      </w:r>
      <w:r>
        <w:rPr>
          <w:spacing w:val="-4"/>
          <w:sz w:val="24"/>
        </w:rPr>
        <w:t xml:space="preserve"> </w:t>
      </w:r>
      <w:r>
        <w:rPr>
          <w:sz w:val="24"/>
        </w:rPr>
        <w:t>Authentication</w:t>
      </w:r>
      <w:r>
        <w:rPr>
          <w:spacing w:val="-4"/>
          <w:sz w:val="24"/>
        </w:rPr>
        <w:t xml:space="preserve"> </w:t>
      </w:r>
      <w:r>
        <w:rPr>
          <w:sz w:val="24"/>
        </w:rPr>
        <w:t>(MFA):</w:t>
      </w:r>
      <w:r>
        <w:rPr>
          <w:spacing w:val="-4"/>
          <w:sz w:val="24"/>
        </w:rPr>
        <w:t xml:space="preserve"> </w:t>
      </w:r>
      <w:r>
        <w:rPr>
          <w:sz w:val="24"/>
        </w:rPr>
        <w:t>All</w:t>
      </w:r>
      <w:r>
        <w:rPr>
          <w:spacing w:val="-4"/>
          <w:sz w:val="24"/>
        </w:rPr>
        <w:t xml:space="preserve"> </w:t>
      </w:r>
      <w:r>
        <w:rPr>
          <w:sz w:val="24"/>
        </w:rPr>
        <w:t>employees</w:t>
      </w:r>
      <w:r>
        <w:rPr>
          <w:spacing w:val="-4"/>
          <w:sz w:val="24"/>
        </w:rPr>
        <w:t xml:space="preserve"> </w:t>
      </w:r>
      <w:r>
        <w:rPr>
          <w:sz w:val="24"/>
        </w:rPr>
        <w:t>accessing</w:t>
      </w:r>
      <w:r>
        <w:rPr>
          <w:spacing w:val="-4"/>
          <w:sz w:val="24"/>
        </w:rPr>
        <w:t xml:space="preserve"> </w:t>
      </w:r>
      <w:r>
        <w:rPr>
          <w:sz w:val="24"/>
        </w:rPr>
        <w:t>sensitive</w:t>
      </w:r>
      <w:r>
        <w:rPr>
          <w:spacing w:val="-4"/>
          <w:sz w:val="24"/>
        </w:rPr>
        <w:t xml:space="preserve"> </w:t>
      </w:r>
      <w:r>
        <w:rPr>
          <w:sz w:val="24"/>
        </w:rPr>
        <w:t>data</w:t>
      </w:r>
      <w:r>
        <w:rPr>
          <w:spacing w:val="-5"/>
          <w:sz w:val="24"/>
        </w:rPr>
        <w:t xml:space="preserve"> </w:t>
      </w:r>
      <w:r>
        <w:rPr>
          <w:sz w:val="24"/>
        </w:rPr>
        <w:t>must</w:t>
      </w:r>
      <w:r>
        <w:rPr>
          <w:spacing w:val="-4"/>
          <w:sz w:val="24"/>
        </w:rPr>
        <w:t xml:space="preserve"> </w:t>
      </w:r>
      <w:r>
        <w:rPr>
          <w:sz w:val="24"/>
        </w:rPr>
        <w:t>use</w:t>
      </w:r>
      <w:r>
        <w:rPr>
          <w:spacing w:val="-5"/>
          <w:sz w:val="24"/>
        </w:rPr>
        <w:t xml:space="preserve"> </w:t>
      </w:r>
      <w:r>
        <w:rPr>
          <w:sz w:val="24"/>
        </w:rPr>
        <w:t>MFA to ensure secure login and minimize unauthorized access risk.</w:t>
      </w:r>
    </w:p>
    <w:p w14:paraId="0644074C" w14:textId="77777777" w:rsidR="00700916" w:rsidRDefault="00700916">
      <w:pPr>
        <w:pStyle w:val="BodyText"/>
      </w:pPr>
    </w:p>
    <w:p w14:paraId="7AD891F9" w14:textId="77777777" w:rsidR="00700916" w:rsidRDefault="003626FF">
      <w:pPr>
        <w:pStyle w:val="ListParagraph"/>
        <w:numPr>
          <w:ilvl w:val="3"/>
          <w:numId w:val="52"/>
        </w:numPr>
        <w:tabs>
          <w:tab w:val="left" w:pos="1080"/>
        </w:tabs>
        <w:ind w:right="937"/>
        <w:rPr>
          <w:sz w:val="24"/>
        </w:rPr>
      </w:pPr>
      <w:r>
        <w:rPr>
          <w:sz w:val="24"/>
        </w:rPr>
        <w:t>Audit</w:t>
      </w:r>
      <w:r>
        <w:rPr>
          <w:spacing w:val="-4"/>
          <w:sz w:val="24"/>
        </w:rPr>
        <w:t xml:space="preserve"> </w:t>
      </w:r>
      <w:r>
        <w:rPr>
          <w:sz w:val="24"/>
        </w:rPr>
        <w:t>Trails:</w:t>
      </w:r>
      <w:r>
        <w:rPr>
          <w:spacing w:val="-4"/>
          <w:sz w:val="24"/>
        </w:rPr>
        <w:t xml:space="preserve"> </w:t>
      </w:r>
      <w:r>
        <w:rPr>
          <w:sz w:val="24"/>
        </w:rPr>
        <w:t>System</w:t>
      </w:r>
      <w:r>
        <w:rPr>
          <w:spacing w:val="-4"/>
          <w:sz w:val="24"/>
        </w:rPr>
        <w:t xml:space="preserve"> </w:t>
      </w:r>
      <w:r>
        <w:rPr>
          <w:sz w:val="24"/>
        </w:rPr>
        <w:t>logs</w:t>
      </w:r>
      <w:r>
        <w:rPr>
          <w:spacing w:val="-4"/>
          <w:sz w:val="24"/>
        </w:rPr>
        <w:t xml:space="preserve"> </w:t>
      </w:r>
      <w:r>
        <w:rPr>
          <w:sz w:val="24"/>
        </w:rPr>
        <w:t>monitor</w:t>
      </w:r>
      <w:r>
        <w:rPr>
          <w:spacing w:val="-4"/>
          <w:sz w:val="24"/>
        </w:rPr>
        <w:t xml:space="preserve"> </w:t>
      </w:r>
      <w:r>
        <w:rPr>
          <w:sz w:val="24"/>
        </w:rPr>
        <w:t>data</w:t>
      </w:r>
      <w:r>
        <w:rPr>
          <w:spacing w:val="-4"/>
          <w:sz w:val="24"/>
        </w:rPr>
        <w:t xml:space="preserve"> </w:t>
      </w:r>
      <w:r>
        <w:rPr>
          <w:sz w:val="24"/>
        </w:rPr>
        <w:t>access,</w:t>
      </w:r>
      <w:r>
        <w:rPr>
          <w:spacing w:val="-4"/>
          <w:sz w:val="24"/>
        </w:rPr>
        <w:t xml:space="preserve"> </w:t>
      </w:r>
      <w:r>
        <w:rPr>
          <w:sz w:val="24"/>
        </w:rPr>
        <w:t>and</w:t>
      </w:r>
      <w:r>
        <w:rPr>
          <w:spacing w:val="-4"/>
          <w:sz w:val="24"/>
        </w:rPr>
        <w:t xml:space="preserve"> </w:t>
      </w:r>
      <w:r>
        <w:rPr>
          <w:sz w:val="24"/>
        </w:rPr>
        <w:t>audit</w:t>
      </w:r>
      <w:r>
        <w:rPr>
          <w:spacing w:val="-4"/>
          <w:sz w:val="24"/>
        </w:rPr>
        <w:t xml:space="preserve"> </w:t>
      </w:r>
      <w:r>
        <w:rPr>
          <w:sz w:val="24"/>
        </w:rPr>
        <w:t>trails</w:t>
      </w:r>
      <w:r>
        <w:rPr>
          <w:spacing w:val="-4"/>
          <w:sz w:val="24"/>
        </w:rPr>
        <w:t xml:space="preserve"> </w:t>
      </w:r>
      <w:r>
        <w:rPr>
          <w:sz w:val="24"/>
        </w:rPr>
        <w:t>are</w:t>
      </w:r>
      <w:r>
        <w:rPr>
          <w:spacing w:val="-5"/>
          <w:sz w:val="24"/>
        </w:rPr>
        <w:t xml:space="preserve"> </w:t>
      </w:r>
      <w:r>
        <w:rPr>
          <w:sz w:val="24"/>
        </w:rPr>
        <w:t>reviewed</w:t>
      </w:r>
      <w:r>
        <w:rPr>
          <w:spacing w:val="-4"/>
          <w:sz w:val="24"/>
        </w:rPr>
        <w:t xml:space="preserve"> </w:t>
      </w:r>
      <w:r>
        <w:rPr>
          <w:sz w:val="24"/>
        </w:rPr>
        <w:t>regularly</w:t>
      </w:r>
      <w:r>
        <w:rPr>
          <w:spacing w:val="-4"/>
          <w:sz w:val="24"/>
        </w:rPr>
        <w:t xml:space="preserve"> </w:t>
      </w:r>
      <w:r>
        <w:rPr>
          <w:sz w:val="24"/>
        </w:rPr>
        <w:t>to detect unauthorized access attempts.</w:t>
      </w:r>
    </w:p>
    <w:p w14:paraId="6164F378" w14:textId="77777777" w:rsidR="00700916" w:rsidRDefault="00700916">
      <w:pPr>
        <w:pStyle w:val="BodyText"/>
      </w:pPr>
    </w:p>
    <w:p w14:paraId="78DD1FBA" w14:textId="77777777" w:rsidR="00700916" w:rsidRDefault="003626FF">
      <w:pPr>
        <w:pStyle w:val="Heading7"/>
        <w:numPr>
          <w:ilvl w:val="2"/>
          <w:numId w:val="52"/>
        </w:numPr>
        <w:tabs>
          <w:tab w:val="left" w:pos="1079"/>
        </w:tabs>
        <w:ind w:left="1079" w:hanging="719"/>
      </w:pPr>
      <w:r>
        <w:t>Internal</w:t>
      </w:r>
      <w:r>
        <w:rPr>
          <w:spacing w:val="-1"/>
        </w:rPr>
        <w:t xml:space="preserve"> </w:t>
      </w:r>
      <w:r>
        <w:t>Controls</w:t>
      </w:r>
      <w:r>
        <w:rPr>
          <w:spacing w:val="-1"/>
        </w:rPr>
        <w:t xml:space="preserve"> </w:t>
      </w:r>
      <w:r>
        <w:t>for</w:t>
      </w:r>
      <w:r>
        <w:rPr>
          <w:spacing w:val="-2"/>
        </w:rPr>
        <w:t xml:space="preserve"> </w:t>
      </w:r>
      <w:r>
        <w:t>Data</w:t>
      </w:r>
      <w:r>
        <w:rPr>
          <w:spacing w:val="-1"/>
        </w:rPr>
        <w:t xml:space="preserve"> </w:t>
      </w:r>
      <w:r>
        <w:rPr>
          <w:spacing w:val="-2"/>
        </w:rPr>
        <w:t>Security:</w:t>
      </w:r>
    </w:p>
    <w:p w14:paraId="56171A4E" w14:textId="77777777" w:rsidR="00700916" w:rsidRDefault="00700916">
      <w:pPr>
        <w:pStyle w:val="BodyText"/>
        <w:rPr>
          <w:b/>
        </w:rPr>
      </w:pPr>
    </w:p>
    <w:p w14:paraId="4F59065D" w14:textId="77777777" w:rsidR="00700916" w:rsidRDefault="003626FF">
      <w:pPr>
        <w:pStyle w:val="ListParagraph"/>
        <w:numPr>
          <w:ilvl w:val="3"/>
          <w:numId w:val="52"/>
        </w:numPr>
        <w:tabs>
          <w:tab w:val="left" w:pos="1078"/>
          <w:tab w:val="left" w:pos="1080"/>
        </w:tabs>
        <w:ind w:right="458"/>
        <w:jc w:val="both"/>
        <w:rPr>
          <w:sz w:val="24"/>
        </w:rPr>
      </w:pPr>
      <w:r>
        <w:rPr>
          <w:sz w:val="24"/>
        </w:rPr>
        <w:t>Data</w:t>
      </w:r>
      <w:r>
        <w:rPr>
          <w:spacing w:val="-4"/>
          <w:sz w:val="24"/>
        </w:rPr>
        <w:t xml:space="preserve"> </w:t>
      </w:r>
      <w:r>
        <w:rPr>
          <w:sz w:val="24"/>
        </w:rPr>
        <w:t>Encryption:</w:t>
      </w:r>
      <w:r>
        <w:rPr>
          <w:spacing w:val="-4"/>
          <w:sz w:val="24"/>
        </w:rPr>
        <w:t xml:space="preserve"> </w:t>
      </w:r>
      <w:r>
        <w:rPr>
          <w:sz w:val="24"/>
        </w:rPr>
        <w:t>All</w:t>
      </w:r>
      <w:r>
        <w:rPr>
          <w:spacing w:val="-4"/>
          <w:sz w:val="24"/>
        </w:rPr>
        <w:t xml:space="preserve"> </w:t>
      </w:r>
      <w:r>
        <w:rPr>
          <w:sz w:val="24"/>
        </w:rPr>
        <w:t>sensitive</w:t>
      </w:r>
      <w:r>
        <w:rPr>
          <w:spacing w:val="-4"/>
          <w:sz w:val="24"/>
        </w:rPr>
        <w:t xml:space="preserve"> </w:t>
      </w:r>
      <w:r>
        <w:rPr>
          <w:sz w:val="24"/>
        </w:rPr>
        <w:t>data,</w:t>
      </w:r>
      <w:r>
        <w:rPr>
          <w:spacing w:val="-4"/>
          <w:sz w:val="24"/>
        </w:rPr>
        <w:t xml:space="preserve"> </w:t>
      </w:r>
      <w:r>
        <w:rPr>
          <w:sz w:val="24"/>
        </w:rPr>
        <w:t>including</w:t>
      </w:r>
      <w:r>
        <w:rPr>
          <w:spacing w:val="-4"/>
          <w:sz w:val="24"/>
        </w:rPr>
        <w:t xml:space="preserve"> </w:t>
      </w:r>
      <w:r>
        <w:rPr>
          <w:sz w:val="24"/>
        </w:rPr>
        <w:t>client</w:t>
      </w:r>
      <w:r>
        <w:rPr>
          <w:spacing w:val="-4"/>
          <w:sz w:val="24"/>
        </w:rPr>
        <w:t xml:space="preserve"> </w:t>
      </w:r>
      <w:r>
        <w:rPr>
          <w:sz w:val="24"/>
        </w:rPr>
        <w:t>information,</w:t>
      </w:r>
      <w:r>
        <w:rPr>
          <w:spacing w:val="-4"/>
          <w:sz w:val="24"/>
        </w:rPr>
        <w:t xml:space="preserve"> </w:t>
      </w:r>
      <w:r>
        <w:rPr>
          <w:sz w:val="24"/>
        </w:rPr>
        <w:t>is</w:t>
      </w:r>
      <w:r>
        <w:rPr>
          <w:spacing w:val="-4"/>
          <w:sz w:val="24"/>
        </w:rPr>
        <w:t xml:space="preserve"> </w:t>
      </w:r>
      <w:r>
        <w:rPr>
          <w:sz w:val="24"/>
        </w:rPr>
        <w:t>stored</w:t>
      </w:r>
      <w:r>
        <w:rPr>
          <w:spacing w:val="-4"/>
          <w:sz w:val="24"/>
        </w:rPr>
        <w:t xml:space="preserve"> </w:t>
      </w:r>
      <w:r>
        <w:rPr>
          <w:sz w:val="24"/>
        </w:rPr>
        <w:t>and</w:t>
      </w:r>
      <w:r>
        <w:rPr>
          <w:spacing w:val="-4"/>
          <w:sz w:val="24"/>
        </w:rPr>
        <w:t xml:space="preserve"> </w:t>
      </w:r>
      <w:r>
        <w:rPr>
          <w:sz w:val="24"/>
        </w:rPr>
        <w:t>transmitted</w:t>
      </w:r>
      <w:r>
        <w:rPr>
          <w:spacing w:val="-4"/>
          <w:sz w:val="24"/>
        </w:rPr>
        <w:t xml:space="preserve"> </w:t>
      </w:r>
      <w:r>
        <w:rPr>
          <w:sz w:val="24"/>
        </w:rPr>
        <w:t>in an encrypted format.</w:t>
      </w:r>
    </w:p>
    <w:p w14:paraId="25560A6F" w14:textId="77777777" w:rsidR="00700916" w:rsidRDefault="00700916">
      <w:pPr>
        <w:pStyle w:val="BodyText"/>
      </w:pPr>
    </w:p>
    <w:p w14:paraId="70DB0655" w14:textId="77777777" w:rsidR="00700916" w:rsidRDefault="003626FF">
      <w:pPr>
        <w:pStyle w:val="ListParagraph"/>
        <w:numPr>
          <w:ilvl w:val="3"/>
          <w:numId w:val="52"/>
        </w:numPr>
        <w:tabs>
          <w:tab w:val="left" w:pos="1078"/>
          <w:tab w:val="left" w:pos="1080"/>
        </w:tabs>
        <w:ind w:right="432"/>
        <w:jc w:val="both"/>
        <w:rPr>
          <w:sz w:val="24"/>
        </w:rPr>
      </w:pPr>
      <w:r>
        <w:rPr>
          <w:sz w:val="24"/>
        </w:rPr>
        <w:t>Regular</w:t>
      </w:r>
      <w:r>
        <w:rPr>
          <w:spacing w:val="-6"/>
          <w:sz w:val="24"/>
        </w:rPr>
        <w:t xml:space="preserve"> </w:t>
      </w:r>
      <w:r>
        <w:rPr>
          <w:sz w:val="24"/>
        </w:rPr>
        <w:t>Security</w:t>
      </w:r>
      <w:r>
        <w:rPr>
          <w:spacing w:val="-4"/>
          <w:sz w:val="24"/>
        </w:rPr>
        <w:t xml:space="preserve"> </w:t>
      </w:r>
      <w:r>
        <w:rPr>
          <w:sz w:val="24"/>
        </w:rPr>
        <w:t>Audits:</w:t>
      </w:r>
      <w:r>
        <w:rPr>
          <w:spacing w:val="-4"/>
          <w:sz w:val="24"/>
        </w:rPr>
        <w:t xml:space="preserve"> </w:t>
      </w:r>
      <w:r>
        <w:rPr>
          <w:sz w:val="24"/>
        </w:rPr>
        <w:t>The</w:t>
      </w:r>
      <w:r>
        <w:rPr>
          <w:spacing w:val="-3"/>
          <w:sz w:val="24"/>
        </w:rPr>
        <w:t xml:space="preserve"> </w:t>
      </w:r>
      <w:r>
        <w:rPr>
          <w:sz w:val="24"/>
        </w:rPr>
        <w:t>IT</w:t>
      </w:r>
      <w:r>
        <w:rPr>
          <w:spacing w:val="-4"/>
          <w:sz w:val="24"/>
        </w:rPr>
        <w:t xml:space="preserve"> </w:t>
      </w:r>
      <w:r>
        <w:rPr>
          <w:sz w:val="24"/>
        </w:rPr>
        <w:t>department</w:t>
      </w:r>
      <w:r>
        <w:rPr>
          <w:spacing w:val="-4"/>
          <w:sz w:val="24"/>
        </w:rPr>
        <w:t xml:space="preserve"> </w:t>
      </w:r>
      <w:r>
        <w:rPr>
          <w:sz w:val="24"/>
        </w:rPr>
        <w:t>conducts</w:t>
      </w:r>
      <w:r>
        <w:rPr>
          <w:spacing w:val="-4"/>
          <w:sz w:val="24"/>
        </w:rPr>
        <w:t xml:space="preserve"> </w:t>
      </w:r>
      <w:r>
        <w:rPr>
          <w:sz w:val="24"/>
        </w:rPr>
        <w:t>quarterly</w:t>
      </w:r>
      <w:r>
        <w:rPr>
          <w:spacing w:val="-4"/>
          <w:sz w:val="24"/>
        </w:rPr>
        <w:t xml:space="preserve"> </w:t>
      </w:r>
      <w:r>
        <w:rPr>
          <w:sz w:val="24"/>
        </w:rPr>
        <w:t>security</w:t>
      </w:r>
      <w:r>
        <w:rPr>
          <w:spacing w:val="-4"/>
          <w:sz w:val="24"/>
        </w:rPr>
        <w:t xml:space="preserve"> </w:t>
      </w:r>
      <w:r>
        <w:rPr>
          <w:sz w:val="24"/>
        </w:rPr>
        <w:t>audits</w:t>
      </w:r>
      <w:r>
        <w:rPr>
          <w:spacing w:val="-4"/>
          <w:sz w:val="24"/>
        </w:rPr>
        <w:t xml:space="preserve"> </w:t>
      </w:r>
      <w:r>
        <w:rPr>
          <w:sz w:val="24"/>
        </w:rPr>
        <w:t>to</w:t>
      </w:r>
      <w:r>
        <w:rPr>
          <w:spacing w:val="-4"/>
          <w:sz w:val="24"/>
        </w:rPr>
        <w:t xml:space="preserve"> </w:t>
      </w:r>
      <w:r>
        <w:rPr>
          <w:sz w:val="24"/>
        </w:rPr>
        <w:t>ensure</w:t>
      </w:r>
      <w:r>
        <w:rPr>
          <w:spacing w:val="-5"/>
          <w:sz w:val="24"/>
        </w:rPr>
        <w:t xml:space="preserve"> </w:t>
      </w:r>
      <w:r>
        <w:rPr>
          <w:sz w:val="24"/>
        </w:rPr>
        <w:t>data protection protocols are up-to-date and functioning as intended.</w:t>
      </w:r>
    </w:p>
    <w:p w14:paraId="1D8EEC0F" w14:textId="77777777" w:rsidR="00700916" w:rsidRDefault="00700916">
      <w:pPr>
        <w:pStyle w:val="BodyText"/>
      </w:pPr>
    </w:p>
    <w:p w14:paraId="0F02B49F" w14:textId="77777777" w:rsidR="00700916" w:rsidRDefault="003626FF">
      <w:pPr>
        <w:pStyle w:val="ListParagraph"/>
        <w:numPr>
          <w:ilvl w:val="3"/>
          <w:numId w:val="52"/>
        </w:numPr>
        <w:tabs>
          <w:tab w:val="left" w:pos="1080"/>
        </w:tabs>
        <w:ind w:right="617"/>
        <w:rPr>
          <w:sz w:val="24"/>
        </w:rPr>
      </w:pPr>
      <w:r>
        <w:rPr>
          <w:sz w:val="24"/>
        </w:rPr>
        <w:t>Employee</w:t>
      </w:r>
      <w:r>
        <w:rPr>
          <w:spacing w:val="-5"/>
          <w:sz w:val="24"/>
        </w:rPr>
        <w:t xml:space="preserve"> </w:t>
      </w:r>
      <w:r>
        <w:rPr>
          <w:sz w:val="24"/>
        </w:rPr>
        <w:t>Training:</w:t>
      </w:r>
      <w:r>
        <w:rPr>
          <w:spacing w:val="-4"/>
          <w:sz w:val="24"/>
        </w:rPr>
        <w:t xml:space="preserve"> </w:t>
      </w:r>
      <w:r>
        <w:rPr>
          <w:sz w:val="24"/>
        </w:rPr>
        <w:t>Employees</w:t>
      </w:r>
      <w:r>
        <w:rPr>
          <w:spacing w:val="-4"/>
          <w:sz w:val="24"/>
        </w:rPr>
        <w:t xml:space="preserve"> </w:t>
      </w:r>
      <w:r>
        <w:rPr>
          <w:sz w:val="24"/>
        </w:rPr>
        <w:t>receive</w:t>
      </w:r>
      <w:r>
        <w:rPr>
          <w:spacing w:val="-4"/>
          <w:sz w:val="24"/>
        </w:rPr>
        <w:t xml:space="preserve"> </w:t>
      </w:r>
      <w:r>
        <w:rPr>
          <w:sz w:val="24"/>
        </w:rPr>
        <w:t>training</w:t>
      </w:r>
      <w:r>
        <w:rPr>
          <w:spacing w:val="-4"/>
          <w:sz w:val="24"/>
        </w:rPr>
        <w:t xml:space="preserve"> </w:t>
      </w:r>
      <w:r>
        <w:rPr>
          <w:sz w:val="24"/>
        </w:rPr>
        <w:t>on</w:t>
      </w:r>
      <w:r>
        <w:rPr>
          <w:spacing w:val="-4"/>
          <w:sz w:val="24"/>
        </w:rPr>
        <w:t xml:space="preserve"> </w:t>
      </w:r>
      <w:r>
        <w:rPr>
          <w:sz w:val="24"/>
        </w:rPr>
        <w:t>data</w:t>
      </w:r>
      <w:r>
        <w:rPr>
          <w:spacing w:val="-4"/>
          <w:sz w:val="24"/>
        </w:rPr>
        <w:t xml:space="preserve"> </w:t>
      </w:r>
      <w:r>
        <w:rPr>
          <w:sz w:val="24"/>
        </w:rPr>
        <w:t>security</w:t>
      </w:r>
      <w:r>
        <w:rPr>
          <w:spacing w:val="-4"/>
          <w:sz w:val="24"/>
        </w:rPr>
        <w:t xml:space="preserve"> </w:t>
      </w:r>
      <w:r>
        <w:rPr>
          <w:sz w:val="24"/>
        </w:rPr>
        <w:t>policies,</w:t>
      </w:r>
      <w:r>
        <w:rPr>
          <w:spacing w:val="-4"/>
          <w:sz w:val="24"/>
        </w:rPr>
        <w:t xml:space="preserve"> </w:t>
      </w:r>
      <w:r>
        <w:rPr>
          <w:sz w:val="24"/>
        </w:rPr>
        <w:t>including</w:t>
      </w:r>
      <w:r>
        <w:rPr>
          <w:spacing w:val="-4"/>
          <w:sz w:val="24"/>
        </w:rPr>
        <w:t xml:space="preserve"> </w:t>
      </w:r>
      <w:r>
        <w:rPr>
          <w:sz w:val="24"/>
        </w:rPr>
        <w:t>how</w:t>
      </w:r>
      <w:r>
        <w:rPr>
          <w:spacing w:val="-4"/>
          <w:sz w:val="24"/>
        </w:rPr>
        <w:t xml:space="preserve"> </w:t>
      </w:r>
      <w:r>
        <w:rPr>
          <w:sz w:val="24"/>
        </w:rPr>
        <w:t>to identify phishing attempts and report unauthorized access.</w:t>
      </w:r>
    </w:p>
    <w:p w14:paraId="75D801F0" w14:textId="77777777" w:rsidR="00700916" w:rsidRDefault="00700916">
      <w:pPr>
        <w:pStyle w:val="BodyText"/>
      </w:pPr>
    </w:p>
    <w:p w14:paraId="7ACF4DA5" w14:textId="77777777" w:rsidR="00700916" w:rsidRDefault="003626FF">
      <w:pPr>
        <w:pStyle w:val="Heading7"/>
        <w:numPr>
          <w:ilvl w:val="1"/>
          <w:numId w:val="52"/>
        </w:numPr>
        <w:tabs>
          <w:tab w:val="left" w:pos="1068"/>
        </w:tabs>
        <w:spacing w:before="1"/>
        <w:ind w:left="1068" w:right="362" w:hanging="708"/>
      </w:pPr>
      <w:r>
        <w:t>Measures</w:t>
      </w:r>
      <w:r>
        <w:rPr>
          <w:spacing w:val="40"/>
        </w:rPr>
        <w:t xml:space="preserve"> </w:t>
      </w:r>
      <w:r>
        <w:t>for</w:t>
      </w:r>
      <w:r>
        <w:rPr>
          <w:spacing w:val="40"/>
        </w:rPr>
        <w:t xml:space="preserve"> </w:t>
      </w:r>
      <w:r>
        <w:t>Gaining</w:t>
      </w:r>
      <w:r>
        <w:rPr>
          <w:spacing w:val="40"/>
        </w:rPr>
        <w:t xml:space="preserve"> </w:t>
      </w:r>
      <w:r>
        <w:t>Stakeholder</w:t>
      </w:r>
      <w:r>
        <w:rPr>
          <w:spacing w:val="40"/>
        </w:rPr>
        <w:t xml:space="preserve"> </w:t>
      </w:r>
      <w:r>
        <w:t>Consent</w:t>
      </w:r>
      <w:r>
        <w:rPr>
          <w:spacing w:val="40"/>
        </w:rPr>
        <w:t xml:space="preserve"> </w:t>
      </w:r>
      <w:r>
        <w:t>Regarding</w:t>
      </w:r>
      <w:r>
        <w:rPr>
          <w:spacing w:val="40"/>
        </w:rPr>
        <w:t xml:space="preserve"> </w:t>
      </w:r>
      <w:r>
        <w:t>the</w:t>
      </w:r>
      <w:r>
        <w:rPr>
          <w:spacing w:val="40"/>
        </w:rPr>
        <w:t xml:space="preserve"> </w:t>
      </w:r>
      <w:r>
        <w:t>Processing,</w:t>
      </w:r>
      <w:r>
        <w:rPr>
          <w:spacing w:val="40"/>
        </w:rPr>
        <w:t xml:space="preserve"> </w:t>
      </w:r>
      <w:r>
        <w:t>Sharing,</w:t>
      </w:r>
      <w:r>
        <w:rPr>
          <w:spacing w:val="40"/>
        </w:rPr>
        <w:t xml:space="preserve"> </w:t>
      </w:r>
      <w:r>
        <w:t>and Retention of Confidential Information</w:t>
      </w:r>
    </w:p>
    <w:p w14:paraId="7DE29DB6" w14:textId="77777777" w:rsidR="00700916" w:rsidRDefault="003626FF">
      <w:pPr>
        <w:pStyle w:val="Heading7"/>
        <w:numPr>
          <w:ilvl w:val="2"/>
          <w:numId w:val="52"/>
        </w:numPr>
        <w:tabs>
          <w:tab w:val="left" w:pos="1079"/>
        </w:tabs>
        <w:spacing w:before="276"/>
        <w:ind w:left="1079" w:hanging="719"/>
        <w:rPr>
          <w:b w:val="0"/>
        </w:rPr>
      </w:pPr>
      <w:r>
        <w:t>Consent</w:t>
      </w:r>
      <w:r>
        <w:rPr>
          <w:spacing w:val="-2"/>
        </w:rPr>
        <w:t xml:space="preserve"> </w:t>
      </w:r>
      <w:r>
        <w:t>Collection</w:t>
      </w:r>
      <w:r>
        <w:rPr>
          <w:spacing w:val="-2"/>
        </w:rPr>
        <w:t xml:space="preserve"> </w:t>
      </w:r>
      <w:r>
        <w:t>and</w:t>
      </w:r>
      <w:r>
        <w:rPr>
          <w:spacing w:val="-1"/>
        </w:rPr>
        <w:t xml:space="preserve"> </w:t>
      </w:r>
      <w:r>
        <w:rPr>
          <w:spacing w:val="-2"/>
        </w:rPr>
        <w:t>Documentation</w:t>
      </w:r>
      <w:r>
        <w:rPr>
          <w:b w:val="0"/>
          <w:spacing w:val="-2"/>
        </w:rPr>
        <w:t>:</w:t>
      </w:r>
    </w:p>
    <w:p w14:paraId="79C9492C" w14:textId="77777777" w:rsidR="00700916" w:rsidRDefault="003626FF">
      <w:pPr>
        <w:pStyle w:val="ListParagraph"/>
        <w:numPr>
          <w:ilvl w:val="3"/>
          <w:numId w:val="52"/>
        </w:numPr>
        <w:tabs>
          <w:tab w:val="left" w:pos="1080"/>
        </w:tabs>
        <w:spacing w:before="276"/>
        <w:ind w:right="627"/>
        <w:rPr>
          <w:sz w:val="24"/>
        </w:rPr>
      </w:pPr>
      <w:r>
        <w:rPr>
          <w:sz w:val="24"/>
        </w:rPr>
        <w:t>Consent Form: Stakeholders are provided a Consent Form outlining the types of data collected,</w:t>
      </w:r>
      <w:r>
        <w:rPr>
          <w:spacing w:val="-4"/>
          <w:sz w:val="24"/>
        </w:rPr>
        <w:t xml:space="preserve"> </w:t>
      </w:r>
      <w:r>
        <w:rPr>
          <w:sz w:val="24"/>
        </w:rPr>
        <w:t>the</w:t>
      </w:r>
      <w:r>
        <w:rPr>
          <w:spacing w:val="-5"/>
          <w:sz w:val="24"/>
        </w:rPr>
        <w:t xml:space="preserve"> </w:t>
      </w:r>
      <w:r>
        <w:rPr>
          <w:sz w:val="24"/>
        </w:rPr>
        <w:t>purpose</w:t>
      </w:r>
      <w:r>
        <w:rPr>
          <w:spacing w:val="-5"/>
          <w:sz w:val="24"/>
        </w:rPr>
        <w:t xml:space="preserve"> </w:t>
      </w:r>
      <w:r>
        <w:rPr>
          <w:sz w:val="24"/>
        </w:rPr>
        <w:t>of</w:t>
      </w:r>
      <w:r>
        <w:rPr>
          <w:spacing w:val="-3"/>
          <w:sz w:val="24"/>
        </w:rPr>
        <w:t xml:space="preserve"> </w:t>
      </w:r>
      <w:r>
        <w:rPr>
          <w:sz w:val="24"/>
        </w:rPr>
        <w:t>processing,</w:t>
      </w:r>
      <w:r>
        <w:rPr>
          <w:spacing w:val="-4"/>
          <w:sz w:val="24"/>
        </w:rPr>
        <w:t xml:space="preserve"> </w:t>
      </w:r>
      <w:r>
        <w:rPr>
          <w:sz w:val="24"/>
        </w:rPr>
        <w:t>and</w:t>
      </w:r>
      <w:r>
        <w:rPr>
          <w:spacing w:val="-4"/>
          <w:sz w:val="24"/>
        </w:rPr>
        <w:t xml:space="preserve"> </w:t>
      </w:r>
      <w:r>
        <w:rPr>
          <w:sz w:val="24"/>
        </w:rPr>
        <w:t>potential</w:t>
      </w:r>
      <w:r>
        <w:rPr>
          <w:spacing w:val="-2"/>
          <w:sz w:val="24"/>
        </w:rPr>
        <w:t xml:space="preserve"> </w:t>
      </w:r>
      <w:r>
        <w:rPr>
          <w:sz w:val="24"/>
        </w:rPr>
        <w:t>data-sharing</w:t>
      </w:r>
      <w:r>
        <w:rPr>
          <w:spacing w:val="-4"/>
          <w:sz w:val="24"/>
        </w:rPr>
        <w:t xml:space="preserve"> </w:t>
      </w:r>
      <w:r>
        <w:rPr>
          <w:sz w:val="24"/>
        </w:rPr>
        <w:t>practices</w:t>
      </w:r>
      <w:r>
        <w:rPr>
          <w:spacing w:val="-4"/>
          <w:sz w:val="24"/>
        </w:rPr>
        <w:t xml:space="preserve"> </w:t>
      </w:r>
      <w:r>
        <w:rPr>
          <w:sz w:val="24"/>
        </w:rPr>
        <w:t>with</w:t>
      </w:r>
      <w:r>
        <w:rPr>
          <w:spacing w:val="-4"/>
          <w:sz w:val="24"/>
        </w:rPr>
        <w:t xml:space="preserve"> </w:t>
      </w:r>
      <w:r>
        <w:rPr>
          <w:sz w:val="24"/>
        </w:rPr>
        <w:t>third</w:t>
      </w:r>
      <w:r>
        <w:rPr>
          <w:spacing w:val="-4"/>
          <w:sz w:val="24"/>
        </w:rPr>
        <w:t xml:space="preserve"> </w:t>
      </w:r>
      <w:r>
        <w:rPr>
          <w:sz w:val="24"/>
        </w:rPr>
        <w:t>parties.</w:t>
      </w:r>
    </w:p>
    <w:p w14:paraId="3A091924" w14:textId="77777777" w:rsidR="00700916" w:rsidRDefault="00700916">
      <w:pPr>
        <w:pStyle w:val="BodyText"/>
      </w:pPr>
    </w:p>
    <w:p w14:paraId="0A16532C" w14:textId="77777777" w:rsidR="00700916" w:rsidRDefault="003626FF">
      <w:pPr>
        <w:pStyle w:val="ListParagraph"/>
        <w:numPr>
          <w:ilvl w:val="3"/>
          <w:numId w:val="52"/>
        </w:numPr>
        <w:tabs>
          <w:tab w:val="left" w:pos="1078"/>
          <w:tab w:val="left" w:pos="1080"/>
        </w:tabs>
        <w:ind w:right="1427"/>
        <w:rPr>
          <w:sz w:val="24"/>
        </w:rPr>
      </w:pPr>
      <w:r>
        <w:rPr>
          <w:sz w:val="24"/>
        </w:rPr>
        <w:t>Documentation:</w:t>
      </w:r>
      <w:r>
        <w:rPr>
          <w:spacing w:val="-4"/>
          <w:sz w:val="24"/>
        </w:rPr>
        <w:t xml:space="preserve"> </w:t>
      </w:r>
      <w:r>
        <w:rPr>
          <w:sz w:val="24"/>
        </w:rPr>
        <w:t>Signed</w:t>
      </w:r>
      <w:r>
        <w:rPr>
          <w:spacing w:val="-4"/>
          <w:sz w:val="24"/>
        </w:rPr>
        <w:t xml:space="preserve"> </w:t>
      </w:r>
      <w:r>
        <w:rPr>
          <w:sz w:val="24"/>
        </w:rPr>
        <w:t>consent</w:t>
      </w:r>
      <w:r>
        <w:rPr>
          <w:spacing w:val="-4"/>
          <w:sz w:val="24"/>
        </w:rPr>
        <w:t xml:space="preserve"> </w:t>
      </w:r>
      <w:r>
        <w:rPr>
          <w:sz w:val="24"/>
        </w:rPr>
        <w:t>forms</w:t>
      </w:r>
      <w:r>
        <w:rPr>
          <w:spacing w:val="-4"/>
          <w:sz w:val="24"/>
        </w:rPr>
        <w:t xml:space="preserve"> </w:t>
      </w:r>
      <w:r>
        <w:rPr>
          <w:sz w:val="24"/>
        </w:rPr>
        <w:t>are</w:t>
      </w:r>
      <w:r>
        <w:rPr>
          <w:spacing w:val="-5"/>
          <w:sz w:val="24"/>
        </w:rPr>
        <w:t xml:space="preserve"> </w:t>
      </w:r>
      <w:r>
        <w:rPr>
          <w:sz w:val="24"/>
        </w:rPr>
        <w:t>stored</w:t>
      </w:r>
      <w:r>
        <w:rPr>
          <w:spacing w:val="-4"/>
          <w:sz w:val="24"/>
        </w:rPr>
        <w:t xml:space="preserve"> </w:t>
      </w:r>
      <w:r>
        <w:rPr>
          <w:sz w:val="24"/>
        </w:rPr>
        <w:t>digitally</w:t>
      </w:r>
      <w:r>
        <w:rPr>
          <w:spacing w:val="-4"/>
          <w:sz w:val="24"/>
        </w:rPr>
        <w:t xml:space="preserve"> </w:t>
      </w:r>
      <w:r>
        <w:rPr>
          <w:sz w:val="24"/>
        </w:rPr>
        <w:t>and</w:t>
      </w:r>
      <w:r>
        <w:rPr>
          <w:spacing w:val="-4"/>
          <w:sz w:val="24"/>
        </w:rPr>
        <w:t xml:space="preserve"> </w:t>
      </w:r>
      <w:r>
        <w:rPr>
          <w:sz w:val="24"/>
        </w:rPr>
        <w:t>physically</w:t>
      </w:r>
      <w:r>
        <w:rPr>
          <w:spacing w:val="-4"/>
          <w:sz w:val="24"/>
        </w:rPr>
        <w:t xml:space="preserve"> </w:t>
      </w:r>
      <w:r>
        <w:rPr>
          <w:sz w:val="24"/>
        </w:rPr>
        <w:t>to</w:t>
      </w:r>
      <w:r>
        <w:rPr>
          <w:spacing w:val="-4"/>
          <w:sz w:val="24"/>
        </w:rPr>
        <w:t xml:space="preserve"> </w:t>
      </w:r>
      <w:r>
        <w:rPr>
          <w:sz w:val="24"/>
        </w:rPr>
        <w:t>ensure compliance and easy retrieval if needed.</w:t>
      </w:r>
    </w:p>
    <w:p w14:paraId="15817157" w14:textId="77777777" w:rsidR="00700916" w:rsidRDefault="00700916">
      <w:pPr>
        <w:pStyle w:val="BodyText"/>
      </w:pPr>
    </w:p>
    <w:p w14:paraId="21E5CC7B" w14:textId="77777777" w:rsidR="00700916" w:rsidRDefault="003626FF">
      <w:pPr>
        <w:pStyle w:val="Heading7"/>
        <w:numPr>
          <w:ilvl w:val="2"/>
          <w:numId w:val="52"/>
        </w:numPr>
        <w:tabs>
          <w:tab w:val="left" w:pos="1079"/>
        </w:tabs>
        <w:ind w:left="1079" w:hanging="719"/>
      </w:pPr>
      <w:r>
        <w:t xml:space="preserve">Informing </w:t>
      </w:r>
      <w:r>
        <w:rPr>
          <w:spacing w:val="-2"/>
        </w:rPr>
        <w:t>Stakeholders:</w:t>
      </w:r>
    </w:p>
    <w:p w14:paraId="07E2552B" w14:textId="77777777" w:rsidR="00700916" w:rsidRDefault="00700916">
      <w:pPr>
        <w:pStyle w:val="BodyText"/>
        <w:rPr>
          <w:b/>
        </w:rPr>
      </w:pPr>
    </w:p>
    <w:p w14:paraId="10E9F4DE" w14:textId="77777777" w:rsidR="00700916" w:rsidRDefault="003626FF">
      <w:pPr>
        <w:pStyle w:val="ListParagraph"/>
        <w:numPr>
          <w:ilvl w:val="3"/>
          <w:numId w:val="52"/>
        </w:numPr>
        <w:tabs>
          <w:tab w:val="left" w:pos="1080"/>
        </w:tabs>
        <w:rPr>
          <w:sz w:val="24"/>
        </w:rPr>
      </w:pPr>
      <w:r>
        <w:rPr>
          <w:sz w:val="24"/>
        </w:rPr>
        <w:t>Data</w:t>
      </w:r>
      <w:r>
        <w:rPr>
          <w:spacing w:val="-4"/>
          <w:sz w:val="24"/>
        </w:rPr>
        <w:t xml:space="preserve"> </w:t>
      </w:r>
      <w:r>
        <w:rPr>
          <w:sz w:val="24"/>
        </w:rPr>
        <w:t>Collection</w:t>
      </w:r>
      <w:r>
        <w:rPr>
          <w:spacing w:val="-2"/>
          <w:sz w:val="24"/>
        </w:rPr>
        <w:t xml:space="preserve"> </w:t>
      </w:r>
      <w:r>
        <w:rPr>
          <w:sz w:val="24"/>
        </w:rPr>
        <w:t>Notice: Before</w:t>
      </w:r>
      <w:r>
        <w:rPr>
          <w:spacing w:val="-2"/>
          <w:sz w:val="24"/>
        </w:rPr>
        <w:t xml:space="preserve"> </w:t>
      </w:r>
      <w:r>
        <w:rPr>
          <w:sz w:val="24"/>
        </w:rPr>
        <w:t>data</w:t>
      </w:r>
      <w:r>
        <w:rPr>
          <w:spacing w:val="-3"/>
          <w:sz w:val="24"/>
        </w:rPr>
        <w:t xml:space="preserve"> </w:t>
      </w:r>
      <w:r>
        <w:rPr>
          <w:sz w:val="24"/>
        </w:rPr>
        <w:t>collection,</w:t>
      </w:r>
      <w:r>
        <w:rPr>
          <w:spacing w:val="-1"/>
          <w:sz w:val="24"/>
        </w:rPr>
        <w:t xml:space="preserve"> </w:t>
      </w:r>
      <w:r>
        <w:rPr>
          <w:sz w:val="24"/>
        </w:rPr>
        <w:t>stakeholders are</w:t>
      </w:r>
      <w:r>
        <w:rPr>
          <w:spacing w:val="-4"/>
          <w:sz w:val="24"/>
        </w:rPr>
        <w:t xml:space="preserve"> </w:t>
      </w:r>
      <w:r>
        <w:rPr>
          <w:sz w:val="24"/>
        </w:rPr>
        <w:t>informed</w:t>
      </w:r>
      <w:r>
        <w:rPr>
          <w:spacing w:val="1"/>
          <w:sz w:val="24"/>
        </w:rPr>
        <w:t xml:space="preserve"> </w:t>
      </w:r>
      <w:r>
        <w:rPr>
          <w:spacing w:val="-2"/>
          <w:sz w:val="24"/>
        </w:rPr>
        <w:t>about.</w:t>
      </w:r>
    </w:p>
    <w:p w14:paraId="7A639C7F" w14:textId="77777777" w:rsidR="00700916" w:rsidRDefault="003626FF">
      <w:pPr>
        <w:pStyle w:val="ListParagraph"/>
        <w:numPr>
          <w:ilvl w:val="4"/>
          <w:numId w:val="52"/>
        </w:numPr>
        <w:tabs>
          <w:tab w:val="left" w:pos="1799"/>
        </w:tabs>
        <w:spacing w:line="280" w:lineRule="exact"/>
        <w:ind w:left="1799" w:hanging="359"/>
        <w:rPr>
          <w:sz w:val="24"/>
        </w:rPr>
      </w:pPr>
      <w:r>
        <w:rPr>
          <w:sz w:val="24"/>
        </w:rPr>
        <w:t>The</w:t>
      </w:r>
      <w:r>
        <w:rPr>
          <w:spacing w:val="-3"/>
          <w:sz w:val="24"/>
        </w:rPr>
        <w:t xml:space="preserve"> </w:t>
      </w:r>
      <w:r>
        <w:rPr>
          <w:sz w:val="24"/>
        </w:rPr>
        <w:t>types</w:t>
      </w:r>
      <w:r>
        <w:rPr>
          <w:spacing w:val="-1"/>
          <w:sz w:val="24"/>
        </w:rPr>
        <w:t xml:space="preserve"> </w:t>
      </w:r>
      <w:r>
        <w:rPr>
          <w:sz w:val="24"/>
        </w:rPr>
        <w:t>of</w:t>
      </w:r>
      <w:r>
        <w:rPr>
          <w:spacing w:val="-1"/>
          <w:sz w:val="24"/>
        </w:rPr>
        <w:t xml:space="preserve"> </w:t>
      </w:r>
      <w:r>
        <w:rPr>
          <w:sz w:val="24"/>
        </w:rPr>
        <w:t>data collected (e.g.,</w:t>
      </w:r>
      <w:r>
        <w:rPr>
          <w:spacing w:val="-1"/>
          <w:sz w:val="24"/>
        </w:rPr>
        <w:t xml:space="preserve"> </w:t>
      </w:r>
      <w:r>
        <w:rPr>
          <w:sz w:val="24"/>
        </w:rPr>
        <w:t>contact details,</w:t>
      </w:r>
      <w:r>
        <w:rPr>
          <w:spacing w:val="-1"/>
          <w:sz w:val="24"/>
        </w:rPr>
        <w:t xml:space="preserve"> </w:t>
      </w:r>
      <w:r>
        <w:rPr>
          <w:sz w:val="24"/>
        </w:rPr>
        <w:t xml:space="preserve">business </w:t>
      </w:r>
      <w:r>
        <w:rPr>
          <w:spacing w:val="-2"/>
          <w:sz w:val="24"/>
        </w:rPr>
        <w:t>information).</w:t>
      </w:r>
    </w:p>
    <w:p w14:paraId="5A77A8A6" w14:textId="77777777" w:rsidR="00700916" w:rsidRDefault="003626FF">
      <w:pPr>
        <w:pStyle w:val="ListParagraph"/>
        <w:numPr>
          <w:ilvl w:val="4"/>
          <w:numId w:val="52"/>
        </w:numPr>
        <w:tabs>
          <w:tab w:val="left" w:pos="1800"/>
        </w:tabs>
        <w:spacing w:before="3" w:line="232" w:lineRule="auto"/>
        <w:ind w:right="794"/>
        <w:rPr>
          <w:sz w:val="24"/>
        </w:rPr>
      </w:pPr>
      <w:r>
        <w:rPr>
          <w:sz w:val="24"/>
        </w:rPr>
        <w:t>Purposes</w:t>
      </w:r>
      <w:r>
        <w:rPr>
          <w:spacing w:val="-5"/>
          <w:sz w:val="24"/>
        </w:rPr>
        <w:t xml:space="preserve"> </w:t>
      </w:r>
      <w:r>
        <w:rPr>
          <w:sz w:val="24"/>
        </w:rPr>
        <w:t>of</w:t>
      </w:r>
      <w:r>
        <w:rPr>
          <w:spacing w:val="-5"/>
          <w:sz w:val="24"/>
        </w:rPr>
        <w:t xml:space="preserve"> </w:t>
      </w:r>
      <w:r>
        <w:rPr>
          <w:sz w:val="24"/>
        </w:rPr>
        <w:t>Data</w:t>
      </w:r>
      <w:r>
        <w:rPr>
          <w:spacing w:val="-5"/>
          <w:sz w:val="24"/>
        </w:rPr>
        <w:t xml:space="preserve"> </w:t>
      </w:r>
      <w:r>
        <w:rPr>
          <w:sz w:val="24"/>
        </w:rPr>
        <w:t>Collection:</w:t>
      </w:r>
      <w:r>
        <w:rPr>
          <w:spacing w:val="-5"/>
          <w:sz w:val="24"/>
        </w:rPr>
        <w:t xml:space="preserve"> </w:t>
      </w:r>
      <w:r>
        <w:rPr>
          <w:sz w:val="24"/>
        </w:rPr>
        <w:t>For</w:t>
      </w:r>
      <w:r>
        <w:rPr>
          <w:spacing w:val="-5"/>
          <w:sz w:val="24"/>
        </w:rPr>
        <w:t xml:space="preserve"> </w:t>
      </w:r>
      <w:r>
        <w:rPr>
          <w:sz w:val="24"/>
        </w:rPr>
        <w:t>example,</w:t>
      </w:r>
      <w:r>
        <w:rPr>
          <w:spacing w:val="-5"/>
          <w:sz w:val="24"/>
        </w:rPr>
        <w:t xml:space="preserve"> </w:t>
      </w:r>
      <w:r>
        <w:rPr>
          <w:sz w:val="24"/>
        </w:rPr>
        <w:t>to</w:t>
      </w:r>
      <w:r>
        <w:rPr>
          <w:spacing w:val="-5"/>
          <w:sz w:val="24"/>
        </w:rPr>
        <w:t xml:space="preserve"> </w:t>
      </w:r>
      <w:r>
        <w:rPr>
          <w:sz w:val="24"/>
        </w:rPr>
        <w:t>enhance</w:t>
      </w:r>
      <w:r>
        <w:rPr>
          <w:spacing w:val="-4"/>
          <w:sz w:val="24"/>
        </w:rPr>
        <w:t xml:space="preserve"> </w:t>
      </w:r>
      <w:r>
        <w:rPr>
          <w:sz w:val="24"/>
        </w:rPr>
        <w:t>customer</w:t>
      </w:r>
      <w:r>
        <w:rPr>
          <w:spacing w:val="-5"/>
          <w:sz w:val="24"/>
        </w:rPr>
        <w:t xml:space="preserve"> </w:t>
      </w:r>
      <w:r>
        <w:rPr>
          <w:sz w:val="24"/>
        </w:rPr>
        <w:t>experience,</w:t>
      </w:r>
      <w:r>
        <w:rPr>
          <w:spacing w:val="-5"/>
          <w:sz w:val="24"/>
        </w:rPr>
        <w:t xml:space="preserve"> </w:t>
      </w:r>
      <w:r>
        <w:rPr>
          <w:sz w:val="24"/>
        </w:rPr>
        <w:t>order processing, or legal compliance.</w:t>
      </w:r>
    </w:p>
    <w:p w14:paraId="3B8DD387" w14:textId="77777777" w:rsidR="00700916" w:rsidRDefault="00700916">
      <w:pPr>
        <w:pStyle w:val="ListParagraph"/>
        <w:spacing w:line="232" w:lineRule="auto"/>
        <w:rPr>
          <w:sz w:val="24"/>
        </w:rPr>
        <w:sectPr w:rsidR="00700916">
          <w:pgSz w:w="12240" w:h="17280"/>
          <w:pgMar w:top="2000" w:right="720" w:bottom="1920" w:left="1080" w:header="864" w:footer="1724" w:gutter="0"/>
          <w:cols w:space="720"/>
        </w:sectPr>
      </w:pPr>
    </w:p>
    <w:p w14:paraId="4AF8B91C" w14:textId="77777777" w:rsidR="00700916" w:rsidRDefault="003626FF">
      <w:pPr>
        <w:pStyle w:val="ListParagraph"/>
        <w:numPr>
          <w:ilvl w:val="4"/>
          <w:numId w:val="52"/>
        </w:numPr>
        <w:tabs>
          <w:tab w:val="left" w:pos="1800"/>
        </w:tabs>
        <w:spacing w:before="211" w:line="232" w:lineRule="auto"/>
        <w:ind w:right="440"/>
        <w:rPr>
          <w:sz w:val="24"/>
        </w:rPr>
      </w:pPr>
      <w:r>
        <w:rPr>
          <w:sz w:val="24"/>
        </w:rPr>
        <w:lastRenderedPageBreak/>
        <w:t>Data</w:t>
      </w:r>
      <w:r>
        <w:rPr>
          <w:spacing w:val="-4"/>
          <w:sz w:val="24"/>
        </w:rPr>
        <w:t xml:space="preserve"> </w:t>
      </w:r>
      <w:r>
        <w:rPr>
          <w:sz w:val="24"/>
        </w:rPr>
        <w:t>Sharing:</w:t>
      </w:r>
      <w:r>
        <w:rPr>
          <w:spacing w:val="-4"/>
          <w:sz w:val="24"/>
        </w:rPr>
        <w:t xml:space="preserve"> </w:t>
      </w:r>
      <w:r>
        <w:rPr>
          <w:sz w:val="24"/>
        </w:rPr>
        <w:t>Details</w:t>
      </w:r>
      <w:r>
        <w:rPr>
          <w:spacing w:val="-4"/>
          <w:sz w:val="24"/>
        </w:rPr>
        <w:t xml:space="preserve"> </w:t>
      </w:r>
      <w:r>
        <w:rPr>
          <w:sz w:val="24"/>
        </w:rPr>
        <w:t>on</w:t>
      </w:r>
      <w:r>
        <w:rPr>
          <w:spacing w:val="-2"/>
          <w:sz w:val="24"/>
        </w:rPr>
        <w:t xml:space="preserve"> </w:t>
      </w:r>
      <w:r>
        <w:rPr>
          <w:sz w:val="24"/>
        </w:rPr>
        <w:t>data</w:t>
      </w:r>
      <w:r>
        <w:rPr>
          <w:spacing w:val="-4"/>
          <w:sz w:val="24"/>
        </w:rPr>
        <w:t xml:space="preserve"> </w:t>
      </w:r>
      <w:r>
        <w:rPr>
          <w:sz w:val="24"/>
        </w:rPr>
        <w:t>sharing</w:t>
      </w:r>
      <w:r>
        <w:rPr>
          <w:spacing w:val="-4"/>
          <w:sz w:val="24"/>
        </w:rPr>
        <w:t xml:space="preserve"> </w:t>
      </w:r>
      <w:r>
        <w:rPr>
          <w:sz w:val="24"/>
        </w:rPr>
        <w:t>with</w:t>
      </w:r>
      <w:r>
        <w:rPr>
          <w:spacing w:val="-4"/>
          <w:sz w:val="24"/>
        </w:rPr>
        <w:t xml:space="preserve"> </w:t>
      </w:r>
      <w:r>
        <w:rPr>
          <w:sz w:val="24"/>
        </w:rPr>
        <w:t>third</w:t>
      </w:r>
      <w:r>
        <w:rPr>
          <w:spacing w:val="-4"/>
          <w:sz w:val="24"/>
        </w:rPr>
        <w:t xml:space="preserve"> </w:t>
      </w:r>
      <w:r>
        <w:rPr>
          <w:sz w:val="24"/>
        </w:rPr>
        <w:t>parties,</w:t>
      </w:r>
      <w:r>
        <w:rPr>
          <w:spacing w:val="-4"/>
          <w:sz w:val="24"/>
        </w:rPr>
        <w:t xml:space="preserve"> </w:t>
      </w:r>
      <w:r>
        <w:rPr>
          <w:sz w:val="24"/>
        </w:rPr>
        <w:t>if</w:t>
      </w:r>
      <w:r>
        <w:rPr>
          <w:spacing w:val="-4"/>
          <w:sz w:val="24"/>
        </w:rPr>
        <w:t xml:space="preserve"> </w:t>
      </w:r>
      <w:r>
        <w:rPr>
          <w:sz w:val="24"/>
        </w:rPr>
        <w:t>applicable,</w:t>
      </w:r>
      <w:r>
        <w:rPr>
          <w:spacing w:val="-3"/>
          <w:sz w:val="24"/>
        </w:rPr>
        <w:t xml:space="preserve"> </w:t>
      </w:r>
      <w:r>
        <w:rPr>
          <w:sz w:val="24"/>
        </w:rPr>
        <w:t>and</w:t>
      </w:r>
      <w:r>
        <w:rPr>
          <w:spacing w:val="-4"/>
          <w:sz w:val="24"/>
        </w:rPr>
        <w:t xml:space="preserve"> </w:t>
      </w:r>
      <w:r>
        <w:rPr>
          <w:sz w:val="24"/>
        </w:rPr>
        <w:t>the</w:t>
      </w:r>
      <w:r>
        <w:rPr>
          <w:spacing w:val="-4"/>
          <w:sz w:val="24"/>
        </w:rPr>
        <w:t xml:space="preserve"> </w:t>
      </w:r>
      <w:r>
        <w:rPr>
          <w:sz w:val="24"/>
        </w:rPr>
        <w:t>reasons for sharing.</w:t>
      </w:r>
    </w:p>
    <w:p w14:paraId="42E2438F" w14:textId="77777777" w:rsidR="00700916" w:rsidRDefault="003626FF">
      <w:pPr>
        <w:pStyle w:val="ListParagraph"/>
        <w:numPr>
          <w:ilvl w:val="4"/>
          <w:numId w:val="52"/>
        </w:numPr>
        <w:tabs>
          <w:tab w:val="left" w:pos="1800"/>
        </w:tabs>
        <w:spacing w:before="9" w:line="232" w:lineRule="auto"/>
        <w:ind w:right="1434"/>
        <w:rPr>
          <w:sz w:val="24"/>
        </w:rPr>
      </w:pPr>
      <w:r>
        <w:rPr>
          <w:sz w:val="24"/>
        </w:rPr>
        <w:t>Data</w:t>
      </w:r>
      <w:r>
        <w:rPr>
          <w:spacing w:val="-4"/>
          <w:sz w:val="24"/>
        </w:rPr>
        <w:t xml:space="preserve"> </w:t>
      </w:r>
      <w:r>
        <w:rPr>
          <w:sz w:val="24"/>
        </w:rPr>
        <w:t>Retention</w:t>
      </w:r>
      <w:r>
        <w:rPr>
          <w:spacing w:val="-4"/>
          <w:sz w:val="24"/>
        </w:rPr>
        <w:t xml:space="preserve"> </w:t>
      </w:r>
      <w:r>
        <w:rPr>
          <w:sz w:val="24"/>
        </w:rPr>
        <w:t>Period:</w:t>
      </w:r>
      <w:r>
        <w:rPr>
          <w:spacing w:val="-4"/>
          <w:sz w:val="24"/>
        </w:rPr>
        <w:t xml:space="preserve"> </w:t>
      </w:r>
      <w:r>
        <w:rPr>
          <w:sz w:val="24"/>
        </w:rPr>
        <w:t>How</w:t>
      </w:r>
      <w:r>
        <w:rPr>
          <w:spacing w:val="-4"/>
          <w:sz w:val="24"/>
        </w:rPr>
        <w:t xml:space="preserve"> </w:t>
      </w:r>
      <w:r>
        <w:rPr>
          <w:sz w:val="24"/>
        </w:rPr>
        <w:t>long</w:t>
      </w:r>
      <w:r>
        <w:rPr>
          <w:spacing w:val="-4"/>
          <w:sz w:val="24"/>
        </w:rPr>
        <w:t xml:space="preserve"> </w:t>
      </w:r>
      <w:r>
        <w:rPr>
          <w:sz w:val="24"/>
        </w:rPr>
        <w:t>the</w:t>
      </w:r>
      <w:r>
        <w:rPr>
          <w:spacing w:val="-4"/>
          <w:sz w:val="24"/>
        </w:rPr>
        <w:t xml:space="preserve"> </w:t>
      </w:r>
      <w:r>
        <w:rPr>
          <w:sz w:val="24"/>
        </w:rPr>
        <w:t>data</w:t>
      </w:r>
      <w:r>
        <w:rPr>
          <w:spacing w:val="-4"/>
          <w:sz w:val="24"/>
        </w:rPr>
        <w:t xml:space="preserve"> </w:t>
      </w:r>
      <w:r>
        <w:rPr>
          <w:sz w:val="24"/>
        </w:rPr>
        <w:t>will</w:t>
      </w:r>
      <w:r>
        <w:rPr>
          <w:spacing w:val="-4"/>
          <w:sz w:val="24"/>
        </w:rPr>
        <w:t xml:space="preserve"> </w:t>
      </w:r>
      <w:r>
        <w:rPr>
          <w:sz w:val="24"/>
        </w:rPr>
        <w:t>be</w:t>
      </w:r>
      <w:r>
        <w:rPr>
          <w:spacing w:val="-4"/>
          <w:sz w:val="24"/>
        </w:rPr>
        <w:t xml:space="preserve"> </w:t>
      </w:r>
      <w:r>
        <w:rPr>
          <w:sz w:val="24"/>
        </w:rPr>
        <w:t>retained</w:t>
      </w:r>
      <w:r>
        <w:rPr>
          <w:spacing w:val="-4"/>
          <w:sz w:val="24"/>
        </w:rPr>
        <w:t xml:space="preserve"> </w:t>
      </w:r>
      <w:r>
        <w:rPr>
          <w:sz w:val="24"/>
        </w:rPr>
        <w:t>and</w:t>
      </w:r>
      <w:r>
        <w:rPr>
          <w:spacing w:val="-4"/>
          <w:sz w:val="24"/>
        </w:rPr>
        <w:t xml:space="preserve"> </w:t>
      </w:r>
      <w:r>
        <w:rPr>
          <w:sz w:val="24"/>
        </w:rPr>
        <w:t>the</w:t>
      </w:r>
      <w:r>
        <w:rPr>
          <w:spacing w:val="-3"/>
          <w:sz w:val="24"/>
        </w:rPr>
        <w:t xml:space="preserve"> </w:t>
      </w:r>
      <w:r>
        <w:rPr>
          <w:sz w:val="24"/>
        </w:rPr>
        <w:t>rights</w:t>
      </w:r>
      <w:r>
        <w:rPr>
          <w:spacing w:val="-4"/>
          <w:sz w:val="24"/>
        </w:rPr>
        <w:t xml:space="preserve"> </w:t>
      </w:r>
      <w:r>
        <w:rPr>
          <w:sz w:val="24"/>
        </w:rPr>
        <w:t>of stakeholders to request data deletion or modifications</w:t>
      </w:r>
    </w:p>
    <w:p w14:paraId="7D469D5C" w14:textId="77777777" w:rsidR="00700916" w:rsidRDefault="00700916">
      <w:pPr>
        <w:pStyle w:val="BodyText"/>
        <w:spacing w:before="2"/>
      </w:pPr>
    </w:p>
    <w:p w14:paraId="190FDF84" w14:textId="77777777" w:rsidR="00700916" w:rsidRDefault="003626FF">
      <w:pPr>
        <w:pStyle w:val="ListParagraph"/>
        <w:numPr>
          <w:ilvl w:val="3"/>
          <w:numId w:val="52"/>
        </w:numPr>
        <w:tabs>
          <w:tab w:val="left" w:pos="1078"/>
          <w:tab w:val="left" w:pos="1080"/>
        </w:tabs>
        <w:ind w:right="1059"/>
        <w:rPr>
          <w:sz w:val="24"/>
        </w:rPr>
      </w:pPr>
      <w:r>
        <w:rPr>
          <w:b/>
          <w:sz w:val="24"/>
        </w:rPr>
        <w:t>Clear</w:t>
      </w:r>
      <w:r>
        <w:rPr>
          <w:b/>
          <w:spacing w:val="-5"/>
          <w:sz w:val="24"/>
        </w:rPr>
        <w:t xml:space="preserve"> </w:t>
      </w:r>
      <w:r>
        <w:rPr>
          <w:b/>
          <w:sz w:val="24"/>
        </w:rPr>
        <w:t>and</w:t>
      </w:r>
      <w:r>
        <w:rPr>
          <w:b/>
          <w:spacing w:val="-4"/>
          <w:sz w:val="24"/>
        </w:rPr>
        <w:t xml:space="preserve"> </w:t>
      </w:r>
      <w:r>
        <w:rPr>
          <w:b/>
          <w:sz w:val="24"/>
        </w:rPr>
        <w:t>Transparent</w:t>
      </w:r>
      <w:r>
        <w:rPr>
          <w:b/>
          <w:spacing w:val="-4"/>
          <w:sz w:val="24"/>
        </w:rPr>
        <w:t xml:space="preserve"> </w:t>
      </w:r>
      <w:r>
        <w:rPr>
          <w:b/>
          <w:sz w:val="24"/>
        </w:rPr>
        <w:t>Communication:</w:t>
      </w:r>
      <w:r>
        <w:rPr>
          <w:b/>
          <w:spacing w:val="-2"/>
          <w:sz w:val="24"/>
        </w:rPr>
        <w:t xml:space="preserve"> </w:t>
      </w:r>
      <w:r>
        <w:rPr>
          <w:sz w:val="24"/>
        </w:rPr>
        <w:t>Information</w:t>
      </w:r>
      <w:r>
        <w:rPr>
          <w:spacing w:val="-4"/>
          <w:sz w:val="24"/>
        </w:rPr>
        <w:t xml:space="preserve"> </w:t>
      </w:r>
      <w:r>
        <w:rPr>
          <w:sz w:val="24"/>
        </w:rPr>
        <w:t>is</w:t>
      </w:r>
      <w:r>
        <w:rPr>
          <w:spacing w:val="-4"/>
          <w:sz w:val="24"/>
        </w:rPr>
        <w:t xml:space="preserve"> </w:t>
      </w:r>
      <w:r>
        <w:rPr>
          <w:sz w:val="24"/>
        </w:rPr>
        <w:t>provided</w:t>
      </w:r>
      <w:r>
        <w:rPr>
          <w:spacing w:val="-4"/>
          <w:sz w:val="24"/>
        </w:rPr>
        <w:t xml:space="preserve"> </w:t>
      </w:r>
      <w:r>
        <w:rPr>
          <w:sz w:val="24"/>
        </w:rPr>
        <w:t>in</w:t>
      </w:r>
      <w:r>
        <w:rPr>
          <w:spacing w:val="-4"/>
          <w:sz w:val="24"/>
        </w:rPr>
        <w:t xml:space="preserve"> </w:t>
      </w:r>
      <w:r>
        <w:rPr>
          <w:sz w:val="24"/>
        </w:rPr>
        <w:t>a</w:t>
      </w:r>
      <w:r>
        <w:rPr>
          <w:spacing w:val="-4"/>
          <w:sz w:val="24"/>
        </w:rPr>
        <w:t xml:space="preserve"> </w:t>
      </w:r>
      <w:r>
        <w:rPr>
          <w:sz w:val="24"/>
        </w:rPr>
        <w:t>simple,</w:t>
      </w:r>
      <w:r>
        <w:rPr>
          <w:spacing w:val="-4"/>
          <w:sz w:val="24"/>
        </w:rPr>
        <w:t xml:space="preserve"> </w:t>
      </w:r>
      <w:r>
        <w:rPr>
          <w:sz w:val="24"/>
        </w:rPr>
        <w:t>easily understandable language, free from complex legal terminology to ensure clarity.</w:t>
      </w:r>
    </w:p>
    <w:p w14:paraId="10FE7FA2" w14:textId="77777777" w:rsidR="00700916" w:rsidRDefault="00700916">
      <w:pPr>
        <w:pStyle w:val="BodyText"/>
      </w:pPr>
    </w:p>
    <w:p w14:paraId="0E731191" w14:textId="77777777" w:rsidR="00700916" w:rsidRDefault="003626FF">
      <w:pPr>
        <w:pStyle w:val="Heading7"/>
        <w:ind w:left="360" w:firstLine="0"/>
        <w:rPr>
          <w:b w:val="0"/>
        </w:rPr>
      </w:pPr>
      <w:r>
        <w:t>4.2.3</w:t>
      </w:r>
      <w:r>
        <w:rPr>
          <w:spacing w:val="-1"/>
        </w:rPr>
        <w:t xml:space="preserve"> </w:t>
      </w:r>
      <w:r>
        <w:t>Data</w:t>
      </w:r>
      <w:r>
        <w:rPr>
          <w:spacing w:val="-1"/>
        </w:rPr>
        <w:t xml:space="preserve"> </w:t>
      </w:r>
      <w:r>
        <w:t>Processing</w:t>
      </w:r>
      <w:r>
        <w:rPr>
          <w:spacing w:val="-1"/>
        </w:rPr>
        <w:t xml:space="preserve"> </w:t>
      </w:r>
      <w:r>
        <w:t>and</w:t>
      </w:r>
      <w:r>
        <w:rPr>
          <w:spacing w:val="-1"/>
        </w:rPr>
        <w:t xml:space="preserve"> </w:t>
      </w:r>
      <w:r>
        <w:rPr>
          <w:spacing w:val="-2"/>
        </w:rPr>
        <w:t>Retention</w:t>
      </w:r>
      <w:r>
        <w:rPr>
          <w:b w:val="0"/>
          <w:spacing w:val="-2"/>
        </w:rPr>
        <w:t>:</w:t>
      </w:r>
    </w:p>
    <w:p w14:paraId="6F75A57D" w14:textId="77777777" w:rsidR="00700916" w:rsidRDefault="00700916">
      <w:pPr>
        <w:pStyle w:val="BodyText"/>
      </w:pPr>
    </w:p>
    <w:p w14:paraId="0F5AA6FF" w14:textId="77777777" w:rsidR="00700916" w:rsidRDefault="003626FF">
      <w:pPr>
        <w:pStyle w:val="ListParagraph"/>
        <w:numPr>
          <w:ilvl w:val="0"/>
          <w:numId w:val="2"/>
        </w:numPr>
        <w:tabs>
          <w:tab w:val="left" w:pos="1080"/>
        </w:tabs>
        <w:ind w:right="560"/>
        <w:rPr>
          <w:sz w:val="24"/>
        </w:rPr>
      </w:pPr>
      <w:r>
        <w:rPr>
          <w:sz w:val="24"/>
        </w:rPr>
        <w:t>Data</w:t>
      </w:r>
      <w:r>
        <w:rPr>
          <w:spacing w:val="-4"/>
          <w:sz w:val="24"/>
        </w:rPr>
        <w:t xml:space="preserve"> </w:t>
      </w:r>
      <w:r>
        <w:rPr>
          <w:sz w:val="24"/>
        </w:rPr>
        <w:t>Minimization:</w:t>
      </w:r>
      <w:r>
        <w:rPr>
          <w:spacing w:val="-4"/>
          <w:sz w:val="24"/>
        </w:rPr>
        <w:t xml:space="preserve"> </w:t>
      </w:r>
      <w:r>
        <w:rPr>
          <w:sz w:val="24"/>
        </w:rPr>
        <w:t>Only</w:t>
      </w:r>
      <w:r>
        <w:rPr>
          <w:spacing w:val="-4"/>
          <w:sz w:val="24"/>
        </w:rPr>
        <w:t xml:space="preserve"> </w:t>
      </w:r>
      <w:r>
        <w:rPr>
          <w:sz w:val="24"/>
        </w:rPr>
        <w:t>essential</w:t>
      </w:r>
      <w:r>
        <w:rPr>
          <w:spacing w:val="-4"/>
          <w:sz w:val="24"/>
        </w:rPr>
        <w:t xml:space="preserve"> </w:t>
      </w:r>
      <w:r>
        <w:rPr>
          <w:sz w:val="24"/>
        </w:rPr>
        <w:t>data</w:t>
      </w:r>
      <w:r>
        <w:rPr>
          <w:spacing w:val="-5"/>
          <w:sz w:val="24"/>
        </w:rPr>
        <w:t xml:space="preserve"> </w:t>
      </w:r>
      <w:r>
        <w:rPr>
          <w:sz w:val="24"/>
        </w:rPr>
        <w:t>is</w:t>
      </w:r>
      <w:r>
        <w:rPr>
          <w:spacing w:val="-4"/>
          <w:sz w:val="24"/>
        </w:rPr>
        <w:t xml:space="preserve"> </w:t>
      </w:r>
      <w:r>
        <w:rPr>
          <w:sz w:val="24"/>
        </w:rPr>
        <w:t>collected,</w:t>
      </w:r>
      <w:r>
        <w:rPr>
          <w:spacing w:val="-4"/>
          <w:sz w:val="24"/>
        </w:rPr>
        <w:t xml:space="preserve"> </w:t>
      </w:r>
      <w:r>
        <w:rPr>
          <w:sz w:val="24"/>
        </w:rPr>
        <w:t>processed,</w:t>
      </w:r>
      <w:r>
        <w:rPr>
          <w:spacing w:val="-3"/>
          <w:sz w:val="24"/>
        </w:rPr>
        <w:t xml:space="preserve"> </w:t>
      </w:r>
      <w:r>
        <w:rPr>
          <w:sz w:val="24"/>
        </w:rPr>
        <w:t>and</w:t>
      </w:r>
      <w:r>
        <w:rPr>
          <w:spacing w:val="-4"/>
          <w:sz w:val="24"/>
        </w:rPr>
        <w:t xml:space="preserve"> </w:t>
      </w:r>
      <w:r>
        <w:rPr>
          <w:sz w:val="24"/>
        </w:rPr>
        <w:t>retained</w:t>
      </w:r>
      <w:r>
        <w:rPr>
          <w:spacing w:val="-4"/>
          <w:sz w:val="24"/>
        </w:rPr>
        <w:t xml:space="preserve"> </w:t>
      </w:r>
      <w:r>
        <w:rPr>
          <w:sz w:val="24"/>
        </w:rPr>
        <w:t>to</w:t>
      </w:r>
      <w:r>
        <w:rPr>
          <w:spacing w:val="-4"/>
          <w:sz w:val="24"/>
        </w:rPr>
        <w:t xml:space="preserve"> </w:t>
      </w:r>
      <w:r>
        <w:rPr>
          <w:sz w:val="24"/>
        </w:rPr>
        <w:t>comply</w:t>
      </w:r>
      <w:r>
        <w:rPr>
          <w:spacing w:val="-4"/>
          <w:sz w:val="24"/>
        </w:rPr>
        <w:t xml:space="preserve"> </w:t>
      </w:r>
      <w:r>
        <w:rPr>
          <w:sz w:val="24"/>
        </w:rPr>
        <w:t>with the principles of data minimization.</w:t>
      </w:r>
    </w:p>
    <w:p w14:paraId="23C53E69" w14:textId="77777777" w:rsidR="00700916" w:rsidRDefault="00700916">
      <w:pPr>
        <w:pStyle w:val="BodyText"/>
      </w:pPr>
    </w:p>
    <w:p w14:paraId="60F7F758" w14:textId="77777777" w:rsidR="00700916" w:rsidRDefault="003626FF">
      <w:pPr>
        <w:pStyle w:val="ListParagraph"/>
        <w:numPr>
          <w:ilvl w:val="0"/>
          <w:numId w:val="2"/>
        </w:numPr>
        <w:tabs>
          <w:tab w:val="left" w:pos="1078"/>
          <w:tab w:val="left" w:pos="1080"/>
        </w:tabs>
        <w:spacing w:before="1"/>
        <w:ind w:right="363"/>
        <w:jc w:val="both"/>
        <w:rPr>
          <w:sz w:val="24"/>
        </w:rPr>
      </w:pPr>
      <w:r>
        <w:rPr>
          <w:sz w:val="24"/>
        </w:rPr>
        <w:t>Retention</w:t>
      </w:r>
      <w:r>
        <w:rPr>
          <w:spacing w:val="-3"/>
          <w:sz w:val="24"/>
        </w:rPr>
        <w:t xml:space="preserve"> </w:t>
      </w:r>
      <w:r>
        <w:rPr>
          <w:sz w:val="24"/>
        </w:rPr>
        <w:t>Policy:</w:t>
      </w:r>
      <w:r>
        <w:rPr>
          <w:spacing w:val="-3"/>
          <w:sz w:val="24"/>
        </w:rPr>
        <w:t xml:space="preserve"> </w:t>
      </w:r>
      <w:r>
        <w:rPr>
          <w:sz w:val="24"/>
        </w:rPr>
        <w:t>Data</w:t>
      </w:r>
      <w:r>
        <w:rPr>
          <w:spacing w:val="-3"/>
          <w:sz w:val="24"/>
        </w:rPr>
        <w:t xml:space="preserve"> </w:t>
      </w:r>
      <w:r>
        <w:rPr>
          <w:sz w:val="24"/>
        </w:rPr>
        <w:t>is</w:t>
      </w:r>
      <w:r>
        <w:rPr>
          <w:spacing w:val="-3"/>
          <w:sz w:val="24"/>
        </w:rPr>
        <w:t xml:space="preserve"> </w:t>
      </w:r>
      <w:r>
        <w:rPr>
          <w:sz w:val="24"/>
        </w:rPr>
        <w:t>retained</w:t>
      </w:r>
      <w:r>
        <w:rPr>
          <w:spacing w:val="-3"/>
          <w:sz w:val="24"/>
        </w:rPr>
        <w:t xml:space="preserve"> </w:t>
      </w:r>
      <w:r>
        <w:rPr>
          <w:sz w:val="24"/>
        </w:rPr>
        <w:t>only</w:t>
      </w:r>
      <w:r>
        <w:rPr>
          <w:spacing w:val="-3"/>
          <w:sz w:val="24"/>
        </w:rPr>
        <w:t xml:space="preserve"> </w:t>
      </w:r>
      <w:r>
        <w:rPr>
          <w:sz w:val="24"/>
        </w:rPr>
        <w:t>as</w:t>
      </w:r>
      <w:r>
        <w:rPr>
          <w:spacing w:val="-3"/>
          <w:sz w:val="24"/>
        </w:rPr>
        <w:t xml:space="preserve"> </w:t>
      </w:r>
      <w:r>
        <w:rPr>
          <w:sz w:val="24"/>
        </w:rPr>
        <w:t>long</w:t>
      </w:r>
      <w:r>
        <w:rPr>
          <w:spacing w:val="-3"/>
          <w:sz w:val="24"/>
        </w:rPr>
        <w:t xml:space="preserve"> </w:t>
      </w:r>
      <w:r>
        <w:rPr>
          <w:sz w:val="24"/>
        </w:rPr>
        <w:t>as</w:t>
      </w:r>
      <w:r>
        <w:rPr>
          <w:spacing w:val="-2"/>
          <w:sz w:val="24"/>
        </w:rPr>
        <w:t xml:space="preserve"> </w:t>
      </w:r>
      <w:r>
        <w:rPr>
          <w:sz w:val="24"/>
        </w:rPr>
        <w:t>necessary</w:t>
      </w:r>
      <w:r>
        <w:rPr>
          <w:spacing w:val="-3"/>
          <w:sz w:val="24"/>
        </w:rPr>
        <w:t xml:space="preserve"> </w:t>
      </w:r>
      <w:r>
        <w:rPr>
          <w:sz w:val="24"/>
        </w:rPr>
        <w:t>to</w:t>
      </w:r>
      <w:r>
        <w:rPr>
          <w:spacing w:val="-3"/>
          <w:sz w:val="24"/>
        </w:rPr>
        <w:t xml:space="preserve"> </w:t>
      </w:r>
      <w:r>
        <w:rPr>
          <w:sz w:val="24"/>
        </w:rPr>
        <w:t>fulfill</w:t>
      </w:r>
      <w:r>
        <w:rPr>
          <w:spacing w:val="-3"/>
          <w:sz w:val="24"/>
        </w:rPr>
        <w:t xml:space="preserve"> </w:t>
      </w:r>
      <w:r>
        <w:rPr>
          <w:sz w:val="24"/>
        </w:rPr>
        <w:t>its</w:t>
      </w:r>
      <w:r>
        <w:rPr>
          <w:spacing w:val="-3"/>
          <w:sz w:val="24"/>
        </w:rPr>
        <w:t xml:space="preserve"> </w:t>
      </w:r>
      <w:r>
        <w:rPr>
          <w:sz w:val="24"/>
        </w:rPr>
        <w:t>purpose</w:t>
      </w:r>
      <w:r>
        <w:rPr>
          <w:spacing w:val="-5"/>
          <w:sz w:val="24"/>
        </w:rPr>
        <w:t xml:space="preserve"> </w:t>
      </w:r>
      <w:r>
        <w:rPr>
          <w:sz w:val="24"/>
        </w:rPr>
        <w:t>or</w:t>
      </w:r>
      <w:r>
        <w:rPr>
          <w:spacing w:val="-3"/>
          <w:sz w:val="24"/>
        </w:rPr>
        <w:t xml:space="preserve"> </w:t>
      </w:r>
      <w:r>
        <w:rPr>
          <w:sz w:val="24"/>
        </w:rPr>
        <w:t>meet</w:t>
      </w:r>
      <w:r>
        <w:rPr>
          <w:spacing w:val="-3"/>
          <w:sz w:val="24"/>
        </w:rPr>
        <w:t xml:space="preserve"> </w:t>
      </w:r>
      <w:r>
        <w:rPr>
          <w:sz w:val="24"/>
        </w:rPr>
        <w:t>legal and</w:t>
      </w:r>
      <w:r>
        <w:rPr>
          <w:spacing w:val="-2"/>
          <w:sz w:val="24"/>
        </w:rPr>
        <w:t xml:space="preserve"> </w:t>
      </w:r>
      <w:r>
        <w:rPr>
          <w:sz w:val="24"/>
        </w:rPr>
        <w:t>regulatory requirements.</w:t>
      </w:r>
      <w:r>
        <w:rPr>
          <w:spacing w:val="-2"/>
          <w:sz w:val="24"/>
        </w:rPr>
        <w:t xml:space="preserve"> </w:t>
      </w:r>
      <w:r>
        <w:rPr>
          <w:sz w:val="24"/>
        </w:rPr>
        <w:t>Regular</w:t>
      </w:r>
      <w:r>
        <w:rPr>
          <w:spacing w:val="-4"/>
          <w:sz w:val="24"/>
        </w:rPr>
        <w:t xml:space="preserve"> </w:t>
      </w:r>
      <w:r>
        <w:rPr>
          <w:sz w:val="24"/>
        </w:rPr>
        <w:t>reviews ensure</w:t>
      </w:r>
      <w:r>
        <w:rPr>
          <w:spacing w:val="-4"/>
          <w:sz w:val="24"/>
        </w:rPr>
        <w:t xml:space="preserve"> </w:t>
      </w:r>
      <w:r>
        <w:rPr>
          <w:sz w:val="24"/>
        </w:rPr>
        <w:t>data</w:t>
      </w:r>
      <w:r>
        <w:rPr>
          <w:spacing w:val="-2"/>
          <w:sz w:val="24"/>
        </w:rPr>
        <w:t xml:space="preserve"> </w:t>
      </w:r>
      <w:r>
        <w:rPr>
          <w:sz w:val="24"/>
        </w:rPr>
        <w:t>that</w:t>
      </w:r>
      <w:r>
        <w:rPr>
          <w:spacing w:val="-2"/>
          <w:sz w:val="24"/>
        </w:rPr>
        <w:t xml:space="preserve"> </w:t>
      </w:r>
      <w:r>
        <w:rPr>
          <w:sz w:val="24"/>
        </w:rPr>
        <w:t>is</w:t>
      </w:r>
      <w:r>
        <w:rPr>
          <w:spacing w:val="-2"/>
          <w:sz w:val="24"/>
        </w:rPr>
        <w:t xml:space="preserve"> </w:t>
      </w:r>
      <w:r>
        <w:rPr>
          <w:sz w:val="24"/>
        </w:rPr>
        <w:t>no</w:t>
      </w:r>
      <w:r>
        <w:rPr>
          <w:spacing w:val="-2"/>
          <w:sz w:val="24"/>
        </w:rPr>
        <w:t xml:space="preserve"> </w:t>
      </w:r>
      <w:r>
        <w:rPr>
          <w:sz w:val="24"/>
        </w:rPr>
        <w:t>longer</w:t>
      </w:r>
      <w:r>
        <w:rPr>
          <w:spacing w:val="-1"/>
          <w:sz w:val="24"/>
        </w:rPr>
        <w:t xml:space="preserve"> </w:t>
      </w:r>
      <w:r>
        <w:rPr>
          <w:sz w:val="24"/>
        </w:rPr>
        <w:t>needed</w:t>
      </w:r>
      <w:r>
        <w:rPr>
          <w:spacing w:val="-2"/>
          <w:sz w:val="24"/>
        </w:rPr>
        <w:t xml:space="preserve"> </w:t>
      </w:r>
      <w:r>
        <w:rPr>
          <w:sz w:val="24"/>
        </w:rPr>
        <w:t>is</w:t>
      </w:r>
      <w:r>
        <w:rPr>
          <w:spacing w:val="-2"/>
          <w:sz w:val="24"/>
        </w:rPr>
        <w:t xml:space="preserve"> </w:t>
      </w:r>
      <w:r>
        <w:rPr>
          <w:sz w:val="24"/>
        </w:rPr>
        <w:t xml:space="preserve">securely </w:t>
      </w:r>
      <w:r>
        <w:rPr>
          <w:spacing w:val="-2"/>
          <w:sz w:val="24"/>
        </w:rPr>
        <w:t>deleted.</w:t>
      </w:r>
    </w:p>
    <w:p w14:paraId="23D8C376" w14:textId="77777777" w:rsidR="00700916" w:rsidRDefault="003626FF">
      <w:pPr>
        <w:pStyle w:val="ListParagraph"/>
        <w:numPr>
          <w:ilvl w:val="0"/>
          <w:numId w:val="2"/>
        </w:numPr>
        <w:tabs>
          <w:tab w:val="left" w:pos="1078"/>
          <w:tab w:val="left" w:pos="1080"/>
        </w:tabs>
        <w:spacing w:before="276"/>
        <w:ind w:right="362"/>
        <w:jc w:val="both"/>
        <w:rPr>
          <w:sz w:val="24"/>
        </w:rPr>
      </w:pPr>
      <w:r>
        <w:rPr>
          <w:sz w:val="24"/>
        </w:rPr>
        <w:t>Stakeholder</w:t>
      </w:r>
      <w:r>
        <w:rPr>
          <w:spacing w:val="-5"/>
          <w:sz w:val="24"/>
        </w:rPr>
        <w:t xml:space="preserve"> </w:t>
      </w:r>
      <w:r>
        <w:rPr>
          <w:sz w:val="24"/>
        </w:rPr>
        <w:t>Right</w:t>
      </w:r>
      <w:r>
        <w:rPr>
          <w:spacing w:val="-4"/>
          <w:sz w:val="24"/>
        </w:rPr>
        <w:t xml:space="preserve"> </w:t>
      </w:r>
      <w:r>
        <w:rPr>
          <w:sz w:val="24"/>
        </w:rPr>
        <w:t>to</w:t>
      </w:r>
      <w:r>
        <w:rPr>
          <w:spacing w:val="-4"/>
          <w:sz w:val="24"/>
        </w:rPr>
        <w:t xml:space="preserve"> </w:t>
      </w:r>
      <w:r>
        <w:rPr>
          <w:sz w:val="24"/>
        </w:rPr>
        <w:t>Withdraw</w:t>
      </w:r>
      <w:r>
        <w:rPr>
          <w:spacing w:val="-4"/>
          <w:sz w:val="24"/>
        </w:rPr>
        <w:t xml:space="preserve"> </w:t>
      </w:r>
      <w:r>
        <w:rPr>
          <w:sz w:val="24"/>
        </w:rPr>
        <w:t>Consent:</w:t>
      </w:r>
      <w:r>
        <w:rPr>
          <w:spacing w:val="-4"/>
          <w:sz w:val="24"/>
        </w:rPr>
        <w:t xml:space="preserve"> </w:t>
      </w:r>
      <w:r>
        <w:rPr>
          <w:sz w:val="24"/>
        </w:rPr>
        <w:t>Stakeholders</w:t>
      </w:r>
      <w:r>
        <w:rPr>
          <w:spacing w:val="-4"/>
          <w:sz w:val="24"/>
        </w:rPr>
        <w:t xml:space="preserve"> </w:t>
      </w:r>
      <w:r>
        <w:rPr>
          <w:sz w:val="24"/>
        </w:rPr>
        <w:t>are</w:t>
      </w:r>
      <w:r>
        <w:rPr>
          <w:spacing w:val="-4"/>
          <w:sz w:val="24"/>
        </w:rPr>
        <w:t xml:space="preserve"> </w:t>
      </w:r>
      <w:r>
        <w:rPr>
          <w:sz w:val="24"/>
        </w:rPr>
        <w:t>informed</w:t>
      </w:r>
      <w:r>
        <w:rPr>
          <w:spacing w:val="-4"/>
          <w:sz w:val="24"/>
        </w:rPr>
        <w:t xml:space="preserve"> </w:t>
      </w:r>
      <w:r>
        <w:rPr>
          <w:sz w:val="24"/>
        </w:rPr>
        <w:t>of</w:t>
      </w:r>
      <w:r>
        <w:rPr>
          <w:spacing w:val="-4"/>
          <w:sz w:val="24"/>
        </w:rPr>
        <w:t xml:space="preserve"> </w:t>
      </w:r>
      <w:r>
        <w:rPr>
          <w:sz w:val="24"/>
        </w:rPr>
        <w:t>their</w:t>
      </w:r>
      <w:r>
        <w:rPr>
          <w:spacing w:val="-3"/>
          <w:sz w:val="24"/>
        </w:rPr>
        <w:t xml:space="preserve"> </w:t>
      </w:r>
      <w:r>
        <w:rPr>
          <w:sz w:val="24"/>
        </w:rPr>
        <w:t>right</w:t>
      </w:r>
      <w:r>
        <w:rPr>
          <w:spacing w:val="-4"/>
          <w:sz w:val="24"/>
        </w:rPr>
        <w:t xml:space="preserve"> </w:t>
      </w:r>
      <w:r>
        <w:rPr>
          <w:sz w:val="24"/>
        </w:rPr>
        <w:t>to</w:t>
      </w:r>
      <w:r>
        <w:rPr>
          <w:spacing w:val="-4"/>
          <w:sz w:val="24"/>
        </w:rPr>
        <w:t xml:space="preserve"> </w:t>
      </w:r>
      <w:r>
        <w:rPr>
          <w:sz w:val="24"/>
        </w:rPr>
        <w:t>withdraw consent at any time, with instructions on the procedure to do so</w:t>
      </w:r>
    </w:p>
    <w:p w14:paraId="4DCF4D33" w14:textId="77777777" w:rsidR="00700916" w:rsidRDefault="00700916">
      <w:pPr>
        <w:pStyle w:val="BodyText"/>
      </w:pPr>
    </w:p>
    <w:p w14:paraId="24D1745F" w14:textId="77777777" w:rsidR="00700916" w:rsidRDefault="003626FF">
      <w:pPr>
        <w:pStyle w:val="Heading7"/>
        <w:numPr>
          <w:ilvl w:val="1"/>
          <w:numId w:val="52"/>
        </w:numPr>
        <w:tabs>
          <w:tab w:val="left" w:pos="1080"/>
        </w:tabs>
      </w:pPr>
      <w:r>
        <w:t>Internal</w:t>
      </w:r>
      <w:r>
        <w:rPr>
          <w:spacing w:val="-2"/>
        </w:rPr>
        <w:t xml:space="preserve"> </w:t>
      </w:r>
      <w:r>
        <w:t>Controls</w:t>
      </w:r>
      <w:r>
        <w:rPr>
          <w:spacing w:val="-1"/>
        </w:rPr>
        <w:t xml:space="preserve"> </w:t>
      </w:r>
      <w:r>
        <w:t>to</w:t>
      </w:r>
      <w:r>
        <w:rPr>
          <w:spacing w:val="-2"/>
        </w:rPr>
        <w:t xml:space="preserve"> </w:t>
      </w:r>
      <w:r>
        <w:t>Restrict</w:t>
      </w:r>
      <w:r>
        <w:rPr>
          <w:spacing w:val="-3"/>
        </w:rPr>
        <w:t xml:space="preserve"> </w:t>
      </w:r>
      <w:r>
        <w:t>Access to</w:t>
      </w:r>
      <w:r>
        <w:rPr>
          <w:spacing w:val="-1"/>
        </w:rPr>
        <w:t xml:space="preserve"> </w:t>
      </w:r>
      <w:r>
        <w:rPr>
          <w:spacing w:val="-4"/>
        </w:rPr>
        <w:t>Data</w:t>
      </w:r>
    </w:p>
    <w:p w14:paraId="126A27FF" w14:textId="77777777" w:rsidR="00700916" w:rsidRDefault="00700916">
      <w:pPr>
        <w:pStyle w:val="BodyText"/>
        <w:rPr>
          <w:b/>
        </w:rPr>
      </w:pPr>
    </w:p>
    <w:p w14:paraId="0D8D200E" w14:textId="77777777" w:rsidR="00700916" w:rsidRDefault="003626FF">
      <w:pPr>
        <w:pStyle w:val="Heading7"/>
        <w:numPr>
          <w:ilvl w:val="2"/>
          <w:numId w:val="52"/>
        </w:numPr>
        <w:tabs>
          <w:tab w:val="left" w:pos="1079"/>
        </w:tabs>
        <w:ind w:left="1079" w:hanging="719"/>
        <w:rPr>
          <w:b w:val="0"/>
        </w:rPr>
      </w:pPr>
      <w:r>
        <w:t>Access</w:t>
      </w:r>
      <w:r>
        <w:rPr>
          <w:spacing w:val="-2"/>
        </w:rPr>
        <w:t xml:space="preserve"> </w:t>
      </w:r>
      <w:r>
        <w:t>Restriction</w:t>
      </w:r>
      <w:r>
        <w:rPr>
          <w:spacing w:val="-2"/>
        </w:rPr>
        <w:t xml:space="preserve"> Policy</w:t>
      </w:r>
      <w:r>
        <w:rPr>
          <w:b w:val="0"/>
          <w:spacing w:val="-2"/>
        </w:rPr>
        <w:t>:</w:t>
      </w:r>
    </w:p>
    <w:p w14:paraId="7A137852" w14:textId="77777777" w:rsidR="00700916" w:rsidRDefault="00700916">
      <w:pPr>
        <w:pStyle w:val="BodyText"/>
      </w:pPr>
    </w:p>
    <w:p w14:paraId="57FBEDAE" w14:textId="77777777" w:rsidR="00700916" w:rsidRDefault="003626FF">
      <w:pPr>
        <w:pStyle w:val="ListParagraph"/>
        <w:numPr>
          <w:ilvl w:val="3"/>
          <w:numId w:val="52"/>
        </w:numPr>
        <w:tabs>
          <w:tab w:val="left" w:pos="1080"/>
        </w:tabs>
        <w:ind w:right="689"/>
        <w:rPr>
          <w:sz w:val="24"/>
        </w:rPr>
      </w:pPr>
      <w:r>
        <w:rPr>
          <w:sz w:val="24"/>
        </w:rPr>
        <w:t>Access</w:t>
      </w:r>
      <w:r>
        <w:rPr>
          <w:spacing w:val="-4"/>
          <w:sz w:val="24"/>
        </w:rPr>
        <w:t xml:space="preserve"> </w:t>
      </w:r>
      <w:r>
        <w:rPr>
          <w:sz w:val="24"/>
        </w:rPr>
        <w:t>Reviews:</w:t>
      </w:r>
      <w:r>
        <w:rPr>
          <w:spacing w:val="-4"/>
          <w:sz w:val="24"/>
        </w:rPr>
        <w:t xml:space="preserve"> </w:t>
      </w:r>
      <w:r>
        <w:rPr>
          <w:sz w:val="24"/>
        </w:rPr>
        <w:t>Access</w:t>
      </w:r>
      <w:r>
        <w:rPr>
          <w:spacing w:val="-2"/>
          <w:sz w:val="24"/>
        </w:rPr>
        <w:t xml:space="preserve"> </w:t>
      </w:r>
      <w:r>
        <w:rPr>
          <w:sz w:val="24"/>
        </w:rPr>
        <w:t>rights</w:t>
      </w:r>
      <w:r>
        <w:rPr>
          <w:spacing w:val="-4"/>
          <w:sz w:val="24"/>
        </w:rPr>
        <w:t xml:space="preserve"> </w:t>
      </w:r>
      <w:r>
        <w:rPr>
          <w:sz w:val="24"/>
        </w:rPr>
        <w:t>are</w:t>
      </w:r>
      <w:r>
        <w:rPr>
          <w:spacing w:val="-5"/>
          <w:sz w:val="24"/>
        </w:rPr>
        <w:t xml:space="preserve"> </w:t>
      </w:r>
      <w:r>
        <w:rPr>
          <w:sz w:val="24"/>
        </w:rPr>
        <w:t>reviewed</w:t>
      </w:r>
      <w:r>
        <w:rPr>
          <w:spacing w:val="-4"/>
          <w:sz w:val="24"/>
        </w:rPr>
        <w:t xml:space="preserve"> </w:t>
      </w:r>
      <w:r>
        <w:rPr>
          <w:sz w:val="24"/>
        </w:rPr>
        <w:t>bi-annually</w:t>
      </w:r>
      <w:r>
        <w:rPr>
          <w:spacing w:val="-4"/>
          <w:sz w:val="24"/>
        </w:rPr>
        <w:t xml:space="preserve"> </w:t>
      </w:r>
      <w:r>
        <w:rPr>
          <w:sz w:val="24"/>
        </w:rPr>
        <w:t>to</w:t>
      </w:r>
      <w:r>
        <w:rPr>
          <w:spacing w:val="-4"/>
          <w:sz w:val="24"/>
        </w:rPr>
        <w:t xml:space="preserve"> </w:t>
      </w:r>
      <w:r>
        <w:rPr>
          <w:sz w:val="24"/>
        </w:rPr>
        <w:t>ensure</w:t>
      </w:r>
      <w:r>
        <w:rPr>
          <w:spacing w:val="-5"/>
          <w:sz w:val="24"/>
        </w:rPr>
        <w:t xml:space="preserve"> </w:t>
      </w:r>
      <w:r>
        <w:rPr>
          <w:sz w:val="24"/>
        </w:rPr>
        <w:t>only</w:t>
      </w:r>
      <w:r>
        <w:rPr>
          <w:spacing w:val="-4"/>
          <w:sz w:val="24"/>
        </w:rPr>
        <w:t xml:space="preserve"> </w:t>
      </w:r>
      <w:r>
        <w:rPr>
          <w:sz w:val="24"/>
        </w:rPr>
        <w:t>current</w:t>
      </w:r>
      <w:r>
        <w:rPr>
          <w:spacing w:val="-4"/>
          <w:sz w:val="24"/>
        </w:rPr>
        <w:t xml:space="preserve"> </w:t>
      </w:r>
      <w:r>
        <w:rPr>
          <w:sz w:val="24"/>
        </w:rPr>
        <w:t>employees with authorized job roles have data access.</w:t>
      </w:r>
    </w:p>
    <w:p w14:paraId="76DA0AD8" w14:textId="77777777" w:rsidR="00700916" w:rsidRDefault="00700916">
      <w:pPr>
        <w:pStyle w:val="BodyText"/>
      </w:pPr>
    </w:p>
    <w:p w14:paraId="25DEEA1F" w14:textId="77777777" w:rsidR="00700916" w:rsidRDefault="003626FF">
      <w:pPr>
        <w:pStyle w:val="ListParagraph"/>
        <w:numPr>
          <w:ilvl w:val="3"/>
          <w:numId w:val="52"/>
        </w:numPr>
        <w:tabs>
          <w:tab w:val="left" w:pos="1078"/>
          <w:tab w:val="left" w:pos="1080"/>
        </w:tabs>
        <w:ind w:right="590"/>
        <w:rPr>
          <w:sz w:val="24"/>
        </w:rPr>
      </w:pPr>
      <w:r>
        <w:rPr>
          <w:sz w:val="24"/>
        </w:rPr>
        <w:t>Termination</w:t>
      </w:r>
      <w:r>
        <w:rPr>
          <w:spacing w:val="-3"/>
          <w:sz w:val="24"/>
        </w:rPr>
        <w:t xml:space="preserve"> </w:t>
      </w:r>
      <w:r>
        <w:rPr>
          <w:sz w:val="24"/>
        </w:rPr>
        <w:t>Protocol:</w:t>
      </w:r>
      <w:r>
        <w:rPr>
          <w:spacing w:val="-3"/>
          <w:sz w:val="24"/>
        </w:rPr>
        <w:t xml:space="preserve"> </w:t>
      </w:r>
      <w:r>
        <w:rPr>
          <w:sz w:val="24"/>
        </w:rPr>
        <w:t>Upon</w:t>
      </w:r>
      <w:r>
        <w:rPr>
          <w:spacing w:val="-3"/>
          <w:sz w:val="24"/>
        </w:rPr>
        <w:t xml:space="preserve"> </w:t>
      </w:r>
      <w:r>
        <w:rPr>
          <w:sz w:val="24"/>
        </w:rPr>
        <w:t>an</w:t>
      </w:r>
      <w:r>
        <w:rPr>
          <w:spacing w:val="-3"/>
          <w:sz w:val="24"/>
        </w:rPr>
        <w:t xml:space="preserve"> </w:t>
      </w:r>
      <w:r>
        <w:rPr>
          <w:sz w:val="24"/>
        </w:rPr>
        <w:t>employee’s</w:t>
      </w:r>
      <w:r>
        <w:rPr>
          <w:spacing w:val="-2"/>
          <w:sz w:val="24"/>
        </w:rPr>
        <w:t xml:space="preserve"> </w:t>
      </w:r>
      <w:r>
        <w:rPr>
          <w:sz w:val="24"/>
        </w:rPr>
        <w:t>exit,</w:t>
      </w:r>
      <w:r>
        <w:rPr>
          <w:spacing w:val="-3"/>
          <w:sz w:val="24"/>
        </w:rPr>
        <w:t xml:space="preserve"> </w:t>
      </w:r>
      <w:r>
        <w:rPr>
          <w:sz w:val="24"/>
        </w:rPr>
        <w:t>all</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Ganges</w:t>
      </w:r>
      <w:r>
        <w:rPr>
          <w:spacing w:val="-4"/>
          <w:sz w:val="24"/>
        </w:rPr>
        <w:t xml:space="preserve"> </w:t>
      </w:r>
      <w:r>
        <w:rPr>
          <w:sz w:val="24"/>
        </w:rPr>
        <w:t>Jute’s</w:t>
      </w:r>
      <w:r>
        <w:rPr>
          <w:spacing w:val="-4"/>
          <w:sz w:val="24"/>
        </w:rPr>
        <w:t xml:space="preserve"> </w:t>
      </w:r>
      <w:r>
        <w:rPr>
          <w:sz w:val="24"/>
        </w:rPr>
        <w:t>data</w:t>
      </w:r>
      <w:r>
        <w:rPr>
          <w:spacing w:val="-3"/>
          <w:sz w:val="24"/>
        </w:rPr>
        <w:t xml:space="preserve"> </w:t>
      </w:r>
      <w:r>
        <w:rPr>
          <w:sz w:val="24"/>
        </w:rPr>
        <w:t>systems</w:t>
      </w:r>
      <w:r>
        <w:rPr>
          <w:spacing w:val="-4"/>
          <w:sz w:val="24"/>
        </w:rPr>
        <w:t xml:space="preserve"> </w:t>
      </w:r>
      <w:r>
        <w:rPr>
          <w:sz w:val="24"/>
        </w:rPr>
        <w:t>is immediately terminated by the IT department.</w:t>
      </w:r>
    </w:p>
    <w:p w14:paraId="73C85F3B" w14:textId="77777777" w:rsidR="00700916" w:rsidRDefault="00700916">
      <w:pPr>
        <w:pStyle w:val="BodyText"/>
      </w:pPr>
    </w:p>
    <w:p w14:paraId="68FA4E92" w14:textId="77777777" w:rsidR="00700916" w:rsidRDefault="003626FF">
      <w:pPr>
        <w:pStyle w:val="ListParagraph"/>
        <w:numPr>
          <w:ilvl w:val="3"/>
          <w:numId w:val="52"/>
        </w:numPr>
        <w:tabs>
          <w:tab w:val="left" w:pos="1080"/>
        </w:tabs>
        <w:ind w:right="469"/>
        <w:rPr>
          <w:sz w:val="24"/>
        </w:rPr>
      </w:pPr>
      <w:r>
        <w:rPr>
          <w:sz w:val="24"/>
        </w:rPr>
        <w:t>Limited</w:t>
      </w:r>
      <w:r>
        <w:rPr>
          <w:spacing w:val="-4"/>
          <w:sz w:val="24"/>
        </w:rPr>
        <w:t xml:space="preserve"> </w:t>
      </w:r>
      <w:r>
        <w:rPr>
          <w:sz w:val="24"/>
        </w:rPr>
        <w:t>Third-Party</w:t>
      </w:r>
      <w:r>
        <w:rPr>
          <w:spacing w:val="-4"/>
          <w:sz w:val="24"/>
        </w:rPr>
        <w:t xml:space="preserve"> </w:t>
      </w:r>
      <w:r>
        <w:rPr>
          <w:sz w:val="24"/>
        </w:rPr>
        <w:t>Access:</w:t>
      </w:r>
      <w:r>
        <w:rPr>
          <w:spacing w:val="-4"/>
          <w:sz w:val="24"/>
        </w:rPr>
        <w:t xml:space="preserve"> </w:t>
      </w:r>
      <w:r>
        <w:rPr>
          <w:sz w:val="24"/>
        </w:rPr>
        <w:t>If</w:t>
      </w:r>
      <w:r>
        <w:rPr>
          <w:spacing w:val="-6"/>
          <w:sz w:val="24"/>
        </w:rPr>
        <w:t xml:space="preserve"> </w:t>
      </w:r>
      <w:r>
        <w:rPr>
          <w:sz w:val="24"/>
        </w:rPr>
        <w:t>third-party</w:t>
      </w:r>
      <w:r>
        <w:rPr>
          <w:spacing w:val="-4"/>
          <w:sz w:val="24"/>
        </w:rPr>
        <w:t xml:space="preserve"> </w:t>
      </w:r>
      <w:r>
        <w:rPr>
          <w:sz w:val="24"/>
        </w:rPr>
        <w:t>vendors</w:t>
      </w:r>
      <w:r>
        <w:rPr>
          <w:spacing w:val="-4"/>
          <w:sz w:val="24"/>
        </w:rPr>
        <w:t xml:space="preserve"> </w:t>
      </w:r>
      <w:r>
        <w:rPr>
          <w:sz w:val="24"/>
        </w:rPr>
        <w:t>require</w:t>
      </w:r>
      <w:r>
        <w:rPr>
          <w:spacing w:val="-6"/>
          <w:sz w:val="24"/>
        </w:rPr>
        <w:t xml:space="preserve"> </w:t>
      </w:r>
      <w:r>
        <w:rPr>
          <w:sz w:val="24"/>
        </w:rPr>
        <w:t>access,</w:t>
      </w:r>
      <w:r>
        <w:rPr>
          <w:spacing w:val="-4"/>
          <w:sz w:val="24"/>
        </w:rPr>
        <w:t xml:space="preserve"> </w:t>
      </w:r>
      <w:r>
        <w:rPr>
          <w:sz w:val="24"/>
        </w:rPr>
        <w:t>a</w:t>
      </w:r>
      <w:r>
        <w:rPr>
          <w:spacing w:val="-4"/>
          <w:sz w:val="24"/>
        </w:rPr>
        <w:t xml:space="preserve"> </w:t>
      </w:r>
      <w:r>
        <w:rPr>
          <w:sz w:val="24"/>
        </w:rPr>
        <w:t>Data</w:t>
      </w:r>
      <w:r>
        <w:rPr>
          <w:spacing w:val="-3"/>
          <w:sz w:val="24"/>
        </w:rPr>
        <w:t xml:space="preserve"> </w:t>
      </w:r>
      <w:r>
        <w:rPr>
          <w:sz w:val="24"/>
        </w:rPr>
        <w:t>Access</w:t>
      </w:r>
      <w:r>
        <w:rPr>
          <w:spacing w:val="-4"/>
          <w:sz w:val="24"/>
        </w:rPr>
        <w:t xml:space="preserve"> </w:t>
      </w:r>
      <w:r>
        <w:rPr>
          <w:sz w:val="24"/>
        </w:rPr>
        <w:t>Agreement is signed, and access is limited to specific data only. Third-party access is logged and monitored by the IT department.</w:t>
      </w:r>
    </w:p>
    <w:p w14:paraId="65A525DB" w14:textId="77777777" w:rsidR="00700916" w:rsidRDefault="00700916">
      <w:pPr>
        <w:pStyle w:val="BodyText"/>
      </w:pPr>
    </w:p>
    <w:p w14:paraId="0BAA3534" w14:textId="77777777" w:rsidR="00700916" w:rsidRDefault="003626FF">
      <w:pPr>
        <w:pStyle w:val="ListParagraph"/>
        <w:numPr>
          <w:ilvl w:val="2"/>
          <w:numId w:val="52"/>
        </w:numPr>
        <w:tabs>
          <w:tab w:val="left" w:pos="1079"/>
        </w:tabs>
        <w:ind w:left="1079" w:hanging="719"/>
        <w:rPr>
          <w:sz w:val="24"/>
        </w:rPr>
      </w:pPr>
      <w:r>
        <w:rPr>
          <w:sz w:val="24"/>
        </w:rPr>
        <w:t>Operational</w:t>
      </w:r>
      <w:r>
        <w:rPr>
          <w:spacing w:val="-1"/>
          <w:sz w:val="24"/>
        </w:rPr>
        <w:t xml:space="preserve"> </w:t>
      </w:r>
      <w:r>
        <w:rPr>
          <w:sz w:val="24"/>
        </w:rPr>
        <w:t>Instructions</w:t>
      </w:r>
      <w:r>
        <w:rPr>
          <w:spacing w:val="-3"/>
          <w:sz w:val="24"/>
        </w:rPr>
        <w:t xml:space="preserve"> </w:t>
      </w:r>
      <w:r>
        <w:rPr>
          <w:sz w:val="24"/>
        </w:rPr>
        <w:t>for</w:t>
      </w:r>
      <w:r>
        <w:rPr>
          <w:spacing w:val="-4"/>
          <w:sz w:val="24"/>
        </w:rPr>
        <w:t xml:space="preserve"> </w:t>
      </w:r>
      <w:r>
        <w:rPr>
          <w:sz w:val="24"/>
        </w:rPr>
        <w:t>Data</w:t>
      </w:r>
      <w:r>
        <w:rPr>
          <w:spacing w:val="-1"/>
          <w:sz w:val="24"/>
        </w:rPr>
        <w:t xml:space="preserve"> </w:t>
      </w:r>
      <w:r>
        <w:rPr>
          <w:spacing w:val="-2"/>
          <w:sz w:val="24"/>
        </w:rPr>
        <w:t>Handling:</w:t>
      </w:r>
    </w:p>
    <w:p w14:paraId="1BC7BBEC" w14:textId="77777777" w:rsidR="00700916" w:rsidRDefault="00700916">
      <w:pPr>
        <w:pStyle w:val="BodyText"/>
        <w:spacing w:before="1"/>
      </w:pPr>
    </w:p>
    <w:p w14:paraId="588110C5" w14:textId="77777777" w:rsidR="00700916" w:rsidRDefault="003626FF">
      <w:pPr>
        <w:pStyle w:val="ListParagraph"/>
        <w:numPr>
          <w:ilvl w:val="0"/>
          <w:numId w:val="51"/>
        </w:numPr>
        <w:tabs>
          <w:tab w:val="left" w:pos="1080"/>
        </w:tabs>
        <w:ind w:right="458"/>
        <w:jc w:val="both"/>
        <w:rPr>
          <w:sz w:val="24"/>
        </w:rPr>
      </w:pPr>
      <w:r>
        <w:rPr>
          <w:sz w:val="24"/>
        </w:rPr>
        <w:t>Customer</w:t>
      </w:r>
      <w:r>
        <w:rPr>
          <w:spacing w:val="-4"/>
          <w:sz w:val="24"/>
        </w:rPr>
        <w:t xml:space="preserve"> </w:t>
      </w:r>
      <w:r>
        <w:rPr>
          <w:sz w:val="24"/>
        </w:rPr>
        <w:t>Consultation:</w:t>
      </w:r>
      <w:r>
        <w:rPr>
          <w:spacing w:val="-6"/>
          <w:sz w:val="24"/>
        </w:rPr>
        <w:t xml:space="preserve"> </w:t>
      </w:r>
      <w:r>
        <w:rPr>
          <w:sz w:val="24"/>
        </w:rPr>
        <w:t>Clients</w:t>
      </w:r>
      <w:r>
        <w:rPr>
          <w:spacing w:val="-4"/>
          <w:sz w:val="24"/>
        </w:rPr>
        <w:t xml:space="preserve"> </w:t>
      </w:r>
      <w:r>
        <w:rPr>
          <w:sz w:val="24"/>
        </w:rPr>
        <w:t>are</w:t>
      </w:r>
      <w:r>
        <w:rPr>
          <w:spacing w:val="-5"/>
          <w:sz w:val="24"/>
        </w:rPr>
        <w:t xml:space="preserve"> </w:t>
      </w:r>
      <w:r>
        <w:rPr>
          <w:sz w:val="24"/>
        </w:rPr>
        <w:t>informed</w:t>
      </w:r>
      <w:r>
        <w:rPr>
          <w:spacing w:val="-4"/>
          <w:sz w:val="24"/>
        </w:rPr>
        <w:t xml:space="preserve"> </w:t>
      </w:r>
      <w:r>
        <w:rPr>
          <w:sz w:val="24"/>
        </w:rPr>
        <w:t>about</w:t>
      </w:r>
      <w:r>
        <w:rPr>
          <w:spacing w:val="-4"/>
          <w:sz w:val="24"/>
        </w:rPr>
        <w:t xml:space="preserve"> </w:t>
      </w:r>
      <w:r>
        <w:rPr>
          <w:sz w:val="24"/>
        </w:rPr>
        <w:t>data</w:t>
      </w:r>
      <w:r>
        <w:rPr>
          <w:spacing w:val="-5"/>
          <w:sz w:val="24"/>
        </w:rPr>
        <w:t xml:space="preserve"> </w:t>
      </w:r>
      <w:r>
        <w:rPr>
          <w:sz w:val="24"/>
        </w:rPr>
        <w:t>collection,</w:t>
      </w:r>
      <w:r>
        <w:rPr>
          <w:spacing w:val="-4"/>
          <w:sz w:val="24"/>
        </w:rPr>
        <w:t xml:space="preserve"> </w:t>
      </w:r>
      <w:r>
        <w:rPr>
          <w:sz w:val="24"/>
        </w:rPr>
        <w:t>processing,</w:t>
      </w:r>
      <w:r>
        <w:rPr>
          <w:spacing w:val="-4"/>
          <w:sz w:val="24"/>
        </w:rPr>
        <w:t xml:space="preserve"> </w:t>
      </w:r>
      <w:r>
        <w:rPr>
          <w:sz w:val="24"/>
        </w:rPr>
        <w:t>and</w:t>
      </w:r>
      <w:r>
        <w:rPr>
          <w:spacing w:val="-4"/>
          <w:sz w:val="24"/>
        </w:rPr>
        <w:t xml:space="preserve"> </w:t>
      </w:r>
      <w:r>
        <w:rPr>
          <w:sz w:val="24"/>
        </w:rPr>
        <w:t>retention details</w:t>
      </w:r>
      <w:r>
        <w:rPr>
          <w:spacing w:val="-3"/>
          <w:sz w:val="24"/>
        </w:rPr>
        <w:t xml:space="preserve"> </w:t>
      </w:r>
      <w:r>
        <w:rPr>
          <w:sz w:val="24"/>
        </w:rPr>
        <w:t>through</w:t>
      </w:r>
      <w:r>
        <w:rPr>
          <w:spacing w:val="-3"/>
          <w:sz w:val="24"/>
        </w:rPr>
        <w:t xml:space="preserve"> </w:t>
      </w:r>
      <w:r>
        <w:rPr>
          <w:sz w:val="24"/>
        </w:rPr>
        <w:t>emails</w:t>
      </w:r>
      <w:r>
        <w:rPr>
          <w:spacing w:val="-3"/>
          <w:sz w:val="24"/>
        </w:rPr>
        <w:t xml:space="preserve"> </w:t>
      </w:r>
      <w:r>
        <w:rPr>
          <w:sz w:val="24"/>
        </w:rPr>
        <w:t>or</w:t>
      </w:r>
      <w:r>
        <w:rPr>
          <w:spacing w:val="-1"/>
          <w:sz w:val="24"/>
        </w:rPr>
        <w:t xml:space="preserve"> </w:t>
      </w:r>
      <w:r>
        <w:rPr>
          <w:sz w:val="24"/>
        </w:rPr>
        <w:t>written</w:t>
      </w:r>
      <w:r>
        <w:rPr>
          <w:spacing w:val="-3"/>
          <w:sz w:val="24"/>
        </w:rPr>
        <w:t xml:space="preserve"> </w:t>
      </w:r>
      <w:r>
        <w:rPr>
          <w:sz w:val="24"/>
        </w:rPr>
        <w:t>communication,</w:t>
      </w:r>
      <w:r>
        <w:rPr>
          <w:spacing w:val="-3"/>
          <w:sz w:val="24"/>
        </w:rPr>
        <w:t xml:space="preserve"> </w:t>
      </w:r>
      <w:r>
        <w:rPr>
          <w:sz w:val="24"/>
        </w:rPr>
        <w:t>detailing</w:t>
      </w:r>
      <w:r>
        <w:rPr>
          <w:spacing w:val="-3"/>
          <w:sz w:val="24"/>
        </w:rPr>
        <w:t xml:space="preserve"> </w:t>
      </w:r>
      <w:r>
        <w:rPr>
          <w:sz w:val="24"/>
        </w:rPr>
        <w:t>their</w:t>
      </w:r>
      <w:r>
        <w:rPr>
          <w:spacing w:val="-4"/>
          <w:sz w:val="24"/>
        </w:rPr>
        <w:t xml:space="preserve"> </w:t>
      </w:r>
      <w:r>
        <w:rPr>
          <w:sz w:val="24"/>
        </w:rPr>
        <w:t>rights</w:t>
      </w:r>
      <w:r>
        <w:rPr>
          <w:spacing w:val="-3"/>
          <w:sz w:val="24"/>
        </w:rPr>
        <w:t xml:space="preserve"> </w:t>
      </w:r>
      <w:r>
        <w:rPr>
          <w:sz w:val="24"/>
        </w:rPr>
        <w:t>and</w:t>
      </w:r>
      <w:r>
        <w:rPr>
          <w:spacing w:val="-3"/>
          <w:sz w:val="24"/>
        </w:rPr>
        <w:t xml:space="preserve"> </w:t>
      </w:r>
      <w:r>
        <w:rPr>
          <w:sz w:val="24"/>
        </w:rPr>
        <w:t>data</w:t>
      </w:r>
      <w:r>
        <w:rPr>
          <w:spacing w:val="-3"/>
          <w:sz w:val="24"/>
        </w:rPr>
        <w:t xml:space="preserve"> </w:t>
      </w:r>
      <w:r>
        <w:rPr>
          <w:sz w:val="24"/>
        </w:rPr>
        <w:t xml:space="preserve">management </w:t>
      </w:r>
      <w:r>
        <w:rPr>
          <w:spacing w:val="-2"/>
          <w:sz w:val="24"/>
        </w:rPr>
        <w:t>practices.</w:t>
      </w:r>
    </w:p>
    <w:p w14:paraId="6A6D2CB5" w14:textId="77777777" w:rsidR="00700916" w:rsidRDefault="00700916">
      <w:pPr>
        <w:pStyle w:val="BodyText"/>
      </w:pPr>
    </w:p>
    <w:p w14:paraId="7958FF1B" w14:textId="77777777" w:rsidR="00700916" w:rsidRDefault="003626FF">
      <w:pPr>
        <w:pStyle w:val="ListParagraph"/>
        <w:numPr>
          <w:ilvl w:val="0"/>
          <w:numId w:val="51"/>
        </w:numPr>
        <w:tabs>
          <w:tab w:val="left" w:pos="1080"/>
        </w:tabs>
        <w:ind w:right="575"/>
        <w:rPr>
          <w:sz w:val="24"/>
        </w:rPr>
      </w:pPr>
      <w:r>
        <w:rPr>
          <w:sz w:val="24"/>
        </w:rPr>
        <w:t>Data</w:t>
      </w:r>
      <w:r>
        <w:rPr>
          <w:spacing w:val="-3"/>
          <w:sz w:val="24"/>
        </w:rPr>
        <w:t xml:space="preserve"> </w:t>
      </w:r>
      <w:r>
        <w:rPr>
          <w:sz w:val="24"/>
        </w:rPr>
        <w:t>Access</w:t>
      </w:r>
      <w:r>
        <w:rPr>
          <w:spacing w:val="-3"/>
          <w:sz w:val="24"/>
        </w:rPr>
        <w:t xml:space="preserve"> </w:t>
      </w:r>
      <w:r>
        <w:rPr>
          <w:sz w:val="24"/>
        </w:rPr>
        <w:t>Requests:</w:t>
      </w:r>
      <w:r>
        <w:rPr>
          <w:spacing w:val="-3"/>
          <w:sz w:val="24"/>
        </w:rPr>
        <w:t xml:space="preserve"> </w:t>
      </w:r>
      <w:r>
        <w:rPr>
          <w:sz w:val="24"/>
        </w:rPr>
        <w:t>A</w:t>
      </w:r>
      <w:r>
        <w:rPr>
          <w:spacing w:val="-3"/>
          <w:sz w:val="24"/>
        </w:rPr>
        <w:t xml:space="preserve"> </w:t>
      </w:r>
      <w:r>
        <w:rPr>
          <w:sz w:val="24"/>
        </w:rPr>
        <w:t>structured</w:t>
      </w:r>
      <w:r>
        <w:rPr>
          <w:spacing w:val="-3"/>
          <w:sz w:val="24"/>
        </w:rPr>
        <w:t xml:space="preserve"> </w:t>
      </w:r>
      <w:r>
        <w:rPr>
          <w:sz w:val="24"/>
        </w:rPr>
        <w:t>Data</w:t>
      </w:r>
      <w:r>
        <w:rPr>
          <w:spacing w:val="-4"/>
          <w:sz w:val="24"/>
        </w:rPr>
        <w:t xml:space="preserve"> </w:t>
      </w:r>
      <w:r>
        <w:rPr>
          <w:sz w:val="24"/>
        </w:rPr>
        <w:t>Access</w:t>
      </w:r>
      <w:r>
        <w:rPr>
          <w:spacing w:val="-2"/>
          <w:sz w:val="24"/>
        </w:rPr>
        <w:t xml:space="preserve"> </w:t>
      </w:r>
      <w:r>
        <w:rPr>
          <w:sz w:val="24"/>
        </w:rPr>
        <w:t>Request</w:t>
      </w:r>
      <w:r>
        <w:rPr>
          <w:spacing w:val="-3"/>
          <w:sz w:val="24"/>
        </w:rPr>
        <w:t xml:space="preserve"> </w:t>
      </w:r>
      <w:r>
        <w:rPr>
          <w:sz w:val="24"/>
        </w:rPr>
        <w:t>form</w:t>
      </w:r>
      <w:r>
        <w:rPr>
          <w:spacing w:val="-3"/>
          <w:sz w:val="24"/>
        </w:rPr>
        <w:t xml:space="preserve"> </w:t>
      </w:r>
      <w:r>
        <w:rPr>
          <w:sz w:val="24"/>
        </w:rPr>
        <w:t>is</w:t>
      </w:r>
      <w:r>
        <w:rPr>
          <w:spacing w:val="-3"/>
          <w:sz w:val="24"/>
        </w:rPr>
        <w:t xml:space="preserve"> </w:t>
      </w:r>
      <w:r>
        <w:rPr>
          <w:sz w:val="24"/>
        </w:rPr>
        <w:t>used</w:t>
      </w:r>
      <w:r>
        <w:rPr>
          <w:spacing w:val="-3"/>
          <w:sz w:val="24"/>
        </w:rPr>
        <w:t xml:space="preserve"> </w:t>
      </w:r>
      <w:r>
        <w:rPr>
          <w:sz w:val="24"/>
        </w:rPr>
        <w:t>for</w:t>
      </w:r>
      <w:r>
        <w:rPr>
          <w:spacing w:val="-2"/>
          <w:sz w:val="24"/>
        </w:rPr>
        <w:t xml:space="preserve"> </w:t>
      </w:r>
      <w:r>
        <w:rPr>
          <w:sz w:val="24"/>
        </w:rPr>
        <w:t>clients</w:t>
      </w:r>
      <w:r>
        <w:rPr>
          <w:spacing w:val="-3"/>
          <w:sz w:val="24"/>
        </w:rPr>
        <w:t xml:space="preserve"> </w:t>
      </w:r>
      <w:r>
        <w:rPr>
          <w:sz w:val="24"/>
        </w:rPr>
        <w:t>to</w:t>
      </w:r>
      <w:r>
        <w:rPr>
          <w:spacing w:val="-3"/>
          <w:sz w:val="24"/>
        </w:rPr>
        <w:t xml:space="preserve"> </w:t>
      </w:r>
      <w:r>
        <w:rPr>
          <w:sz w:val="24"/>
        </w:rPr>
        <w:t>inquire about their data or request modifications.</w:t>
      </w:r>
    </w:p>
    <w:p w14:paraId="663FA977" w14:textId="77777777" w:rsidR="00700916" w:rsidRDefault="00700916">
      <w:pPr>
        <w:pStyle w:val="ListParagraph"/>
        <w:rPr>
          <w:sz w:val="24"/>
        </w:rPr>
        <w:sectPr w:rsidR="00700916">
          <w:pgSz w:w="12240" w:h="17280"/>
          <w:pgMar w:top="2000" w:right="720" w:bottom="1920" w:left="1080" w:header="864" w:footer="1724" w:gutter="0"/>
          <w:cols w:space="720"/>
        </w:sectPr>
      </w:pPr>
    </w:p>
    <w:p w14:paraId="33552168" w14:textId="77777777" w:rsidR="00700916" w:rsidRDefault="003626FF">
      <w:pPr>
        <w:pStyle w:val="Heading7"/>
        <w:tabs>
          <w:tab w:val="left" w:pos="1080"/>
        </w:tabs>
        <w:spacing w:before="205"/>
        <w:ind w:left="360" w:firstLine="0"/>
      </w:pPr>
      <w:r>
        <w:rPr>
          <w:spacing w:val="-5"/>
        </w:rPr>
        <w:lastRenderedPageBreak/>
        <w:t>5.0</w:t>
      </w:r>
      <w:r>
        <w:tab/>
        <w:t>Key</w:t>
      </w:r>
      <w:r>
        <w:rPr>
          <w:spacing w:val="-3"/>
        </w:rPr>
        <w:t xml:space="preserve"> </w:t>
      </w:r>
      <w:r>
        <w:t>Performance</w:t>
      </w:r>
      <w:r>
        <w:rPr>
          <w:spacing w:val="-2"/>
        </w:rPr>
        <w:t xml:space="preserve"> </w:t>
      </w:r>
      <w:r>
        <w:t>Indicators</w:t>
      </w:r>
      <w:r>
        <w:rPr>
          <w:spacing w:val="-2"/>
        </w:rPr>
        <w:t xml:space="preserve"> (KPIs)</w:t>
      </w:r>
    </w:p>
    <w:p w14:paraId="63EF7130" w14:textId="77777777" w:rsidR="00700916" w:rsidRDefault="00700916">
      <w:pPr>
        <w:pStyle w:val="BodyText"/>
        <w:spacing w:before="47"/>
        <w:rPr>
          <w:b/>
          <w:sz w:val="20"/>
        </w:rPr>
      </w:pPr>
    </w:p>
    <w:tbl>
      <w:tblPr>
        <w:tblW w:w="0" w:type="auto"/>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0"/>
        <w:gridCol w:w="5960"/>
        <w:gridCol w:w="3017"/>
      </w:tblGrid>
      <w:tr w:rsidR="00700916" w14:paraId="6B3906D4" w14:textId="77777777">
        <w:trPr>
          <w:trHeight w:val="275"/>
        </w:trPr>
        <w:tc>
          <w:tcPr>
            <w:tcW w:w="960" w:type="dxa"/>
            <w:shd w:val="clear" w:color="auto" w:fill="CCFFFF"/>
          </w:tcPr>
          <w:p w14:paraId="73D6398B" w14:textId="77777777" w:rsidR="00700916" w:rsidRDefault="003626FF">
            <w:pPr>
              <w:pStyle w:val="TableParagraph"/>
              <w:spacing w:line="255" w:lineRule="exact"/>
              <w:ind w:left="16" w:right="4"/>
              <w:rPr>
                <w:b/>
                <w:sz w:val="24"/>
              </w:rPr>
            </w:pPr>
            <w:r>
              <w:rPr>
                <w:b/>
                <w:color w:val="171717"/>
                <w:sz w:val="24"/>
              </w:rPr>
              <w:t>Sr.</w:t>
            </w:r>
            <w:r>
              <w:rPr>
                <w:b/>
                <w:color w:val="171717"/>
                <w:spacing w:val="-1"/>
                <w:sz w:val="24"/>
              </w:rPr>
              <w:t xml:space="preserve"> </w:t>
            </w:r>
            <w:r>
              <w:rPr>
                <w:b/>
                <w:color w:val="171717"/>
                <w:spacing w:val="-5"/>
                <w:sz w:val="24"/>
              </w:rPr>
              <w:t>No.</w:t>
            </w:r>
          </w:p>
        </w:tc>
        <w:tc>
          <w:tcPr>
            <w:tcW w:w="5960" w:type="dxa"/>
            <w:shd w:val="clear" w:color="auto" w:fill="CCFFFF"/>
          </w:tcPr>
          <w:p w14:paraId="7C6A740A" w14:textId="77777777" w:rsidR="00700916" w:rsidRDefault="003626FF">
            <w:pPr>
              <w:pStyle w:val="TableParagraph"/>
              <w:spacing w:line="255" w:lineRule="exact"/>
              <w:ind w:left="13"/>
              <w:rPr>
                <w:b/>
                <w:sz w:val="24"/>
              </w:rPr>
            </w:pPr>
            <w:r>
              <w:rPr>
                <w:b/>
                <w:color w:val="171717"/>
                <w:sz w:val="24"/>
              </w:rPr>
              <w:t xml:space="preserve">KPI </w:t>
            </w:r>
            <w:r>
              <w:rPr>
                <w:b/>
                <w:color w:val="171717"/>
                <w:spacing w:val="-2"/>
                <w:sz w:val="24"/>
              </w:rPr>
              <w:t>Description</w:t>
            </w:r>
          </w:p>
        </w:tc>
        <w:tc>
          <w:tcPr>
            <w:tcW w:w="3017" w:type="dxa"/>
            <w:shd w:val="clear" w:color="auto" w:fill="CCFFFF"/>
          </w:tcPr>
          <w:p w14:paraId="1AF2AF3A" w14:textId="77777777" w:rsidR="00700916" w:rsidRDefault="003626FF">
            <w:pPr>
              <w:pStyle w:val="TableParagraph"/>
              <w:spacing w:line="255" w:lineRule="exact"/>
              <w:ind w:left="14" w:right="1"/>
              <w:rPr>
                <w:b/>
                <w:sz w:val="24"/>
              </w:rPr>
            </w:pPr>
            <w:r>
              <w:rPr>
                <w:b/>
                <w:color w:val="171717"/>
                <w:sz w:val="24"/>
              </w:rPr>
              <w:t>Monitoring</w:t>
            </w:r>
            <w:r>
              <w:rPr>
                <w:b/>
                <w:color w:val="171717"/>
                <w:spacing w:val="-2"/>
                <w:sz w:val="24"/>
              </w:rPr>
              <w:t xml:space="preserve"> Frequency</w:t>
            </w:r>
          </w:p>
        </w:tc>
      </w:tr>
      <w:tr w:rsidR="00700916" w14:paraId="11A82F0E" w14:textId="77777777">
        <w:trPr>
          <w:trHeight w:val="277"/>
        </w:trPr>
        <w:tc>
          <w:tcPr>
            <w:tcW w:w="960" w:type="dxa"/>
          </w:tcPr>
          <w:p w14:paraId="05C7ED27" w14:textId="77777777" w:rsidR="00700916" w:rsidRDefault="003626FF">
            <w:pPr>
              <w:pStyle w:val="TableParagraph"/>
              <w:spacing w:before="1" w:line="257" w:lineRule="exact"/>
              <w:ind w:left="16"/>
              <w:rPr>
                <w:sz w:val="24"/>
              </w:rPr>
            </w:pPr>
            <w:r>
              <w:rPr>
                <w:color w:val="171717"/>
                <w:spacing w:val="-5"/>
                <w:sz w:val="24"/>
              </w:rPr>
              <w:t>1.</w:t>
            </w:r>
          </w:p>
        </w:tc>
        <w:tc>
          <w:tcPr>
            <w:tcW w:w="5960" w:type="dxa"/>
          </w:tcPr>
          <w:p w14:paraId="61E1A7A4" w14:textId="77777777" w:rsidR="00700916" w:rsidRDefault="003626FF">
            <w:pPr>
              <w:pStyle w:val="TableParagraph"/>
              <w:spacing w:before="1" w:line="257" w:lineRule="exact"/>
              <w:ind w:left="13" w:right="6"/>
              <w:rPr>
                <w:sz w:val="24"/>
              </w:rPr>
            </w:pPr>
            <w:r>
              <w:rPr>
                <w:color w:val="171717"/>
                <w:sz w:val="24"/>
              </w:rPr>
              <w:t>Access</w:t>
            </w:r>
            <w:r>
              <w:rPr>
                <w:color w:val="171717"/>
                <w:spacing w:val="-3"/>
                <w:sz w:val="24"/>
              </w:rPr>
              <w:t xml:space="preserve"> </w:t>
            </w:r>
            <w:r>
              <w:rPr>
                <w:color w:val="171717"/>
                <w:sz w:val="24"/>
              </w:rPr>
              <w:t>Control</w:t>
            </w:r>
            <w:r>
              <w:rPr>
                <w:color w:val="171717"/>
                <w:spacing w:val="-2"/>
                <w:sz w:val="24"/>
              </w:rPr>
              <w:t xml:space="preserve"> </w:t>
            </w:r>
            <w:r>
              <w:rPr>
                <w:color w:val="171717"/>
                <w:sz w:val="24"/>
              </w:rPr>
              <w:t>Compliance</w:t>
            </w:r>
            <w:r>
              <w:rPr>
                <w:color w:val="171717"/>
                <w:spacing w:val="-2"/>
                <w:sz w:val="24"/>
              </w:rPr>
              <w:t xml:space="preserve"> </w:t>
            </w:r>
            <w:r>
              <w:rPr>
                <w:color w:val="171717"/>
                <w:spacing w:val="-4"/>
                <w:sz w:val="24"/>
              </w:rPr>
              <w:t>Rate</w:t>
            </w:r>
          </w:p>
        </w:tc>
        <w:tc>
          <w:tcPr>
            <w:tcW w:w="3017" w:type="dxa"/>
          </w:tcPr>
          <w:p w14:paraId="28E91A71" w14:textId="77777777" w:rsidR="00700916" w:rsidRDefault="003626FF">
            <w:pPr>
              <w:pStyle w:val="TableParagraph"/>
              <w:spacing w:before="1" w:line="257" w:lineRule="exact"/>
              <w:ind w:left="14" w:right="1"/>
              <w:rPr>
                <w:sz w:val="24"/>
              </w:rPr>
            </w:pPr>
            <w:r>
              <w:rPr>
                <w:color w:val="171717"/>
                <w:spacing w:val="-2"/>
                <w:sz w:val="24"/>
              </w:rPr>
              <w:t>Quarterly</w:t>
            </w:r>
          </w:p>
        </w:tc>
      </w:tr>
      <w:tr w:rsidR="00700916" w14:paraId="519C1268" w14:textId="77777777">
        <w:trPr>
          <w:trHeight w:val="275"/>
        </w:trPr>
        <w:tc>
          <w:tcPr>
            <w:tcW w:w="960" w:type="dxa"/>
          </w:tcPr>
          <w:p w14:paraId="7C21E2EE" w14:textId="77777777" w:rsidR="00700916" w:rsidRDefault="003626FF">
            <w:pPr>
              <w:pStyle w:val="TableParagraph"/>
              <w:spacing w:line="255" w:lineRule="exact"/>
              <w:ind w:left="16"/>
              <w:rPr>
                <w:sz w:val="24"/>
              </w:rPr>
            </w:pPr>
            <w:r>
              <w:rPr>
                <w:color w:val="171717"/>
                <w:spacing w:val="-5"/>
                <w:sz w:val="24"/>
              </w:rPr>
              <w:t>2.</w:t>
            </w:r>
          </w:p>
        </w:tc>
        <w:tc>
          <w:tcPr>
            <w:tcW w:w="5960" w:type="dxa"/>
          </w:tcPr>
          <w:p w14:paraId="3B0BC32A" w14:textId="77777777" w:rsidR="00700916" w:rsidRDefault="003626FF">
            <w:pPr>
              <w:pStyle w:val="TableParagraph"/>
              <w:spacing w:line="255" w:lineRule="exact"/>
              <w:ind w:left="13" w:right="4"/>
              <w:rPr>
                <w:sz w:val="24"/>
              </w:rPr>
            </w:pPr>
            <w:r>
              <w:rPr>
                <w:color w:val="171717"/>
                <w:sz w:val="24"/>
              </w:rPr>
              <w:t>Stakeholder</w:t>
            </w:r>
            <w:r>
              <w:rPr>
                <w:color w:val="171717"/>
                <w:spacing w:val="-3"/>
                <w:sz w:val="24"/>
              </w:rPr>
              <w:t xml:space="preserve"> </w:t>
            </w:r>
            <w:r>
              <w:rPr>
                <w:color w:val="171717"/>
                <w:sz w:val="24"/>
              </w:rPr>
              <w:t>Consent</w:t>
            </w:r>
            <w:r>
              <w:rPr>
                <w:color w:val="171717"/>
                <w:spacing w:val="-1"/>
                <w:sz w:val="24"/>
              </w:rPr>
              <w:t xml:space="preserve"> </w:t>
            </w:r>
            <w:r>
              <w:rPr>
                <w:color w:val="171717"/>
                <w:sz w:val="24"/>
              </w:rPr>
              <w:t>Documentation</w:t>
            </w:r>
            <w:r>
              <w:rPr>
                <w:color w:val="171717"/>
                <w:spacing w:val="-1"/>
                <w:sz w:val="24"/>
              </w:rPr>
              <w:t xml:space="preserve"> </w:t>
            </w:r>
            <w:r>
              <w:rPr>
                <w:color w:val="171717"/>
                <w:spacing w:val="-4"/>
                <w:sz w:val="24"/>
              </w:rPr>
              <w:t>Rate</w:t>
            </w:r>
          </w:p>
        </w:tc>
        <w:tc>
          <w:tcPr>
            <w:tcW w:w="3017" w:type="dxa"/>
          </w:tcPr>
          <w:p w14:paraId="4D4B0217" w14:textId="77777777" w:rsidR="00700916" w:rsidRDefault="003626FF">
            <w:pPr>
              <w:pStyle w:val="TableParagraph"/>
              <w:spacing w:line="255" w:lineRule="exact"/>
              <w:ind w:left="14" w:right="1"/>
              <w:rPr>
                <w:sz w:val="24"/>
              </w:rPr>
            </w:pPr>
            <w:r>
              <w:rPr>
                <w:color w:val="171717"/>
                <w:spacing w:val="-2"/>
                <w:sz w:val="24"/>
              </w:rPr>
              <w:t>Quarterly</w:t>
            </w:r>
          </w:p>
        </w:tc>
      </w:tr>
      <w:tr w:rsidR="00700916" w14:paraId="4EDC9CAA" w14:textId="77777777">
        <w:trPr>
          <w:trHeight w:val="275"/>
        </w:trPr>
        <w:tc>
          <w:tcPr>
            <w:tcW w:w="960" w:type="dxa"/>
          </w:tcPr>
          <w:p w14:paraId="6B7B08C1" w14:textId="77777777" w:rsidR="00700916" w:rsidRDefault="003626FF">
            <w:pPr>
              <w:pStyle w:val="TableParagraph"/>
              <w:spacing w:line="255" w:lineRule="exact"/>
              <w:ind w:left="16"/>
              <w:rPr>
                <w:sz w:val="24"/>
              </w:rPr>
            </w:pPr>
            <w:r>
              <w:rPr>
                <w:color w:val="171717"/>
                <w:spacing w:val="-5"/>
                <w:sz w:val="24"/>
              </w:rPr>
              <w:t>3.</w:t>
            </w:r>
          </w:p>
        </w:tc>
        <w:tc>
          <w:tcPr>
            <w:tcW w:w="5960" w:type="dxa"/>
          </w:tcPr>
          <w:p w14:paraId="6A0BC04F" w14:textId="77777777" w:rsidR="00700916" w:rsidRDefault="003626FF">
            <w:pPr>
              <w:pStyle w:val="TableParagraph"/>
              <w:spacing w:line="255" w:lineRule="exact"/>
              <w:ind w:left="13" w:right="5"/>
              <w:rPr>
                <w:sz w:val="24"/>
              </w:rPr>
            </w:pPr>
            <w:r>
              <w:rPr>
                <w:color w:val="171717"/>
                <w:sz w:val="24"/>
              </w:rPr>
              <w:t>Data</w:t>
            </w:r>
            <w:r>
              <w:rPr>
                <w:color w:val="171717"/>
                <w:spacing w:val="-2"/>
                <w:sz w:val="24"/>
              </w:rPr>
              <w:t xml:space="preserve"> </w:t>
            </w:r>
            <w:r>
              <w:rPr>
                <w:color w:val="171717"/>
                <w:sz w:val="24"/>
              </w:rPr>
              <w:t>Access</w:t>
            </w:r>
            <w:r>
              <w:rPr>
                <w:color w:val="171717"/>
                <w:spacing w:val="-2"/>
                <w:sz w:val="24"/>
              </w:rPr>
              <w:t xml:space="preserve"> </w:t>
            </w:r>
            <w:r>
              <w:rPr>
                <w:color w:val="171717"/>
                <w:sz w:val="24"/>
              </w:rPr>
              <w:t>Review</w:t>
            </w:r>
            <w:r>
              <w:rPr>
                <w:color w:val="171717"/>
                <w:spacing w:val="-2"/>
                <w:sz w:val="24"/>
              </w:rPr>
              <w:t xml:space="preserve"> </w:t>
            </w:r>
            <w:r>
              <w:rPr>
                <w:color w:val="171717"/>
                <w:sz w:val="24"/>
              </w:rPr>
              <w:t>and Termination</w:t>
            </w:r>
            <w:r>
              <w:rPr>
                <w:color w:val="171717"/>
                <w:spacing w:val="-1"/>
                <w:sz w:val="24"/>
              </w:rPr>
              <w:t xml:space="preserve"> </w:t>
            </w:r>
            <w:r>
              <w:rPr>
                <w:color w:val="171717"/>
                <w:spacing w:val="-2"/>
                <w:sz w:val="24"/>
              </w:rPr>
              <w:t>Timeliness</w:t>
            </w:r>
          </w:p>
        </w:tc>
        <w:tc>
          <w:tcPr>
            <w:tcW w:w="3017" w:type="dxa"/>
          </w:tcPr>
          <w:p w14:paraId="5FDD7BA0" w14:textId="77777777" w:rsidR="00700916" w:rsidRDefault="003626FF">
            <w:pPr>
              <w:pStyle w:val="TableParagraph"/>
              <w:spacing w:line="255" w:lineRule="exact"/>
              <w:ind w:left="14" w:right="2"/>
              <w:rPr>
                <w:sz w:val="24"/>
              </w:rPr>
            </w:pPr>
            <w:r>
              <w:rPr>
                <w:color w:val="171717"/>
                <w:spacing w:val="-2"/>
                <w:sz w:val="24"/>
              </w:rPr>
              <w:t>Bi-Annual</w:t>
            </w:r>
          </w:p>
        </w:tc>
      </w:tr>
      <w:tr w:rsidR="00700916" w14:paraId="1EED3662" w14:textId="77777777">
        <w:trPr>
          <w:trHeight w:val="277"/>
        </w:trPr>
        <w:tc>
          <w:tcPr>
            <w:tcW w:w="960" w:type="dxa"/>
          </w:tcPr>
          <w:p w14:paraId="0073030C" w14:textId="77777777" w:rsidR="00700916" w:rsidRDefault="003626FF">
            <w:pPr>
              <w:pStyle w:val="TableParagraph"/>
              <w:spacing w:line="258" w:lineRule="exact"/>
              <w:ind w:left="16"/>
              <w:rPr>
                <w:sz w:val="24"/>
              </w:rPr>
            </w:pPr>
            <w:r>
              <w:rPr>
                <w:color w:val="171717"/>
                <w:spacing w:val="-5"/>
                <w:sz w:val="24"/>
              </w:rPr>
              <w:t>4.</w:t>
            </w:r>
          </w:p>
        </w:tc>
        <w:tc>
          <w:tcPr>
            <w:tcW w:w="5960" w:type="dxa"/>
          </w:tcPr>
          <w:p w14:paraId="57489C4E" w14:textId="77777777" w:rsidR="00700916" w:rsidRDefault="003626FF">
            <w:pPr>
              <w:pStyle w:val="TableParagraph"/>
              <w:spacing w:line="258" w:lineRule="exact"/>
              <w:ind w:left="13" w:right="5"/>
              <w:rPr>
                <w:sz w:val="24"/>
              </w:rPr>
            </w:pPr>
            <w:r>
              <w:rPr>
                <w:color w:val="171717"/>
                <w:sz w:val="24"/>
              </w:rPr>
              <w:t>Incident</w:t>
            </w:r>
            <w:r>
              <w:rPr>
                <w:color w:val="171717"/>
                <w:spacing w:val="-2"/>
                <w:sz w:val="24"/>
              </w:rPr>
              <w:t xml:space="preserve"> </w:t>
            </w:r>
            <w:r>
              <w:rPr>
                <w:color w:val="171717"/>
                <w:sz w:val="24"/>
              </w:rPr>
              <w:t>Response</w:t>
            </w:r>
            <w:r>
              <w:rPr>
                <w:color w:val="171717"/>
                <w:spacing w:val="-1"/>
                <w:sz w:val="24"/>
              </w:rPr>
              <w:t xml:space="preserve"> </w:t>
            </w:r>
            <w:r>
              <w:rPr>
                <w:color w:val="171717"/>
                <w:sz w:val="24"/>
              </w:rPr>
              <w:t>Time</w:t>
            </w:r>
            <w:r>
              <w:rPr>
                <w:color w:val="171717"/>
                <w:spacing w:val="-1"/>
                <w:sz w:val="24"/>
              </w:rPr>
              <w:t xml:space="preserve"> </w:t>
            </w:r>
            <w:r>
              <w:rPr>
                <w:color w:val="171717"/>
                <w:sz w:val="24"/>
              </w:rPr>
              <w:t>for</w:t>
            </w:r>
            <w:r>
              <w:rPr>
                <w:color w:val="171717"/>
                <w:spacing w:val="-3"/>
                <w:sz w:val="24"/>
              </w:rPr>
              <w:t xml:space="preserve"> </w:t>
            </w:r>
            <w:r>
              <w:rPr>
                <w:color w:val="171717"/>
                <w:sz w:val="24"/>
              </w:rPr>
              <w:t>Unauthorized</w:t>
            </w:r>
            <w:r>
              <w:rPr>
                <w:color w:val="171717"/>
                <w:spacing w:val="-1"/>
                <w:sz w:val="24"/>
              </w:rPr>
              <w:t xml:space="preserve"> </w:t>
            </w:r>
            <w:r>
              <w:rPr>
                <w:color w:val="171717"/>
                <w:spacing w:val="-2"/>
                <w:sz w:val="24"/>
              </w:rPr>
              <w:t>Access</w:t>
            </w:r>
          </w:p>
        </w:tc>
        <w:tc>
          <w:tcPr>
            <w:tcW w:w="3017" w:type="dxa"/>
          </w:tcPr>
          <w:p w14:paraId="17A137FA" w14:textId="77777777" w:rsidR="00700916" w:rsidRDefault="003626FF">
            <w:pPr>
              <w:pStyle w:val="TableParagraph"/>
              <w:spacing w:line="258" w:lineRule="exact"/>
              <w:ind w:left="14"/>
              <w:rPr>
                <w:sz w:val="24"/>
              </w:rPr>
            </w:pPr>
            <w:r>
              <w:rPr>
                <w:color w:val="171717"/>
                <w:spacing w:val="-2"/>
                <w:sz w:val="24"/>
              </w:rPr>
              <w:t>Monthly</w:t>
            </w:r>
          </w:p>
        </w:tc>
      </w:tr>
    </w:tbl>
    <w:p w14:paraId="0D4C08CC" w14:textId="77777777" w:rsidR="00700916" w:rsidRDefault="00700916">
      <w:pPr>
        <w:pStyle w:val="BodyText"/>
        <w:spacing w:before="1"/>
        <w:rPr>
          <w:b/>
        </w:rPr>
      </w:pPr>
    </w:p>
    <w:p w14:paraId="38FA409E" w14:textId="77777777" w:rsidR="00700916" w:rsidRDefault="003626FF">
      <w:pPr>
        <w:pStyle w:val="Heading7"/>
        <w:numPr>
          <w:ilvl w:val="1"/>
          <w:numId w:val="50"/>
        </w:numPr>
        <w:tabs>
          <w:tab w:val="left" w:pos="1080"/>
        </w:tabs>
      </w:pPr>
      <w:r>
        <w:rPr>
          <w:spacing w:val="-2"/>
        </w:rPr>
        <w:t>References</w:t>
      </w:r>
    </w:p>
    <w:p w14:paraId="738DC450" w14:textId="77777777" w:rsidR="00700916" w:rsidRDefault="00700916">
      <w:pPr>
        <w:pStyle w:val="BodyText"/>
        <w:spacing w:before="1"/>
        <w:rPr>
          <w:b/>
        </w:rPr>
      </w:pPr>
    </w:p>
    <w:p w14:paraId="20B125E1" w14:textId="77777777" w:rsidR="00700916" w:rsidRDefault="003626FF">
      <w:pPr>
        <w:pStyle w:val="Heading7"/>
        <w:numPr>
          <w:ilvl w:val="2"/>
          <w:numId w:val="50"/>
        </w:numPr>
        <w:tabs>
          <w:tab w:val="left" w:pos="1080"/>
        </w:tabs>
      </w:pPr>
      <w:r>
        <w:t>GJ-R/DP-01:</w:t>
      </w:r>
      <w:r>
        <w:rPr>
          <w:spacing w:val="-2"/>
        </w:rPr>
        <w:t xml:space="preserve"> </w:t>
      </w:r>
      <w:r>
        <w:t>Data</w:t>
      </w:r>
      <w:r>
        <w:rPr>
          <w:spacing w:val="-2"/>
        </w:rPr>
        <w:t xml:space="preserve"> </w:t>
      </w:r>
      <w:r>
        <w:t>Protection</w:t>
      </w:r>
      <w:r>
        <w:rPr>
          <w:spacing w:val="-2"/>
        </w:rPr>
        <w:t xml:space="preserve"> </w:t>
      </w:r>
      <w:r>
        <w:t>Consent</w:t>
      </w:r>
      <w:r>
        <w:rPr>
          <w:spacing w:val="-1"/>
        </w:rPr>
        <w:t xml:space="preserve"> </w:t>
      </w:r>
      <w:r>
        <w:rPr>
          <w:spacing w:val="-4"/>
        </w:rPr>
        <w:t>Form</w:t>
      </w:r>
    </w:p>
    <w:p w14:paraId="4706E31B" w14:textId="77777777" w:rsidR="00700916" w:rsidRDefault="003626FF">
      <w:pPr>
        <w:pStyle w:val="Heading7"/>
        <w:numPr>
          <w:ilvl w:val="2"/>
          <w:numId w:val="50"/>
        </w:numPr>
        <w:tabs>
          <w:tab w:val="left" w:pos="1080"/>
        </w:tabs>
      </w:pPr>
      <w:r>
        <w:t>GJ-R/DP-02:</w:t>
      </w:r>
      <w:r>
        <w:rPr>
          <w:spacing w:val="-2"/>
        </w:rPr>
        <w:t xml:space="preserve"> </w:t>
      </w:r>
      <w:r>
        <w:t>Data</w:t>
      </w:r>
      <w:r>
        <w:rPr>
          <w:spacing w:val="-1"/>
        </w:rPr>
        <w:t xml:space="preserve"> </w:t>
      </w:r>
      <w:r>
        <w:t>Access</w:t>
      </w:r>
      <w:r>
        <w:rPr>
          <w:spacing w:val="-1"/>
        </w:rPr>
        <w:t xml:space="preserve"> </w:t>
      </w:r>
      <w:r>
        <w:rPr>
          <w:spacing w:val="-5"/>
        </w:rPr>
        <w:t>Log</w:t>
      </w:r>
    </w:p>
    <w:p w14:paraId="6E436FC0" w14:textId="77777777" w:rsidR="00700916" w:rsidRDefault="003626FF">
      <w:pPr>
        <w:pStyle w:val="Heading7"/>
        <w:numPr>
          <w:ilvl w:val="2"/>
          <w:numId w:val="50"/>
        </w:numPr>
        <w:tabs>
          <w:tab w:val="left" w:pos="1080"/>
        </w:tabs>
      </w:pPr>
      <w:r>
        <w:t>ISO</w:t>
      </w:r>
      <w:r>
        <w:rPr>
          <w:spacing w:val="-1"/>
        </w:rPr>
        <w:t xml:space="preserve"> </w:t>
      </w:r>
      <w:r>
        <w:t>27001</w:t>
      </w:r>
      <w:r>
        <w:rPr>
          <w:spacing w:val="-1"/>
        </w:rPr>
        <w:t xml:space="preserve"> </w:t>
      </w:r>
      <w:r>
        <w:t>Compliance</w:t>
      </w:r>
      <w:r>
        <w:rPr>
          <w:spacing w:val="-4"/>
        </w:rPr>
        <w:t xml:space="preserve"> </w:t>
      </w:r>
      <w:r>
        <w:rPr>
          <w:spacing w:val="-2"/>
        </w:rPr>
        <w:t>Documents</w:t>
      </w:r>
    </w:p>
    <w:p w14:paraId="2C231D00" w14:textId="77777777" w:rsidR="00700916" w:rsidRDefault="003626FF">
      <w:pPr>
        <w:pStyle w:val="Heading7"/>
        <w:numPr>
          <w:ilvl w:val="2"/>
          <w:numId w:val="50"/>
        </w:numPr>
        <w:tabs>
          <w:tab w:val="left" w:pos="1080"/>
        </w:tabs>
      </w:pPr>
      <w:r>
        <w:t>GDPR</w:t>
      </w:r>
      <w:r>
        <w:rPr>
          <w:spacing w:val="-2"/>
        </w:rPr>
        <w:t xml:space="preserve"> </w:t>
      </w:r>
      <w:r>
        <w:t xml:space="preserve">Consent </w:t>
      </w:r>
      <w:r>
        <w:rPr>
          <w:spacing w:val="-2"/>
        </w:rPr>
        <w:t>Guidelines</w:t>
      </w:r>
    </w:p>
    <w:p w14:paraId="5A1C5367" w14:textId="77777777" w:rsidR="00700916" w:rsidRDefault="00700916">
      <w:pPr>
        <w:pStyle w:val="Heading7"/>
        <w:sectPr w:rsidR="00700916">
          <w:pgSz w:w="12240" w:h="17280"/>
          <w:pgMar w:top="2000" w:right="720" w:bottom="1920" w:left="1080" w:header="864" w:footer="1724" w:gutter="0"/>
          <w:cols w:space="720"/>
        </w:sectPr>
      </w:pPr>
    </w:p>
    <w:p w14:paraId="0BB87E6C" w14:textId="77777777" w:rsidR="00700916" w:rsidRDefault="00700916">
      <w:pPr>
        <w:pStyle w:val="BodyText"/>
        <w:spacing w:before="22"/>
        <w:rPr>
          <w:b/>
          <w:sz w:val="36"/>
        </w:rPr>
      </w:pPr>
    </w:p>
    <w:p w14:paraId="3FD6AD35" w14:textId="77777777" w:rsidR="00700916" w:rsidRDefault="003626FF">
      <w:pPr>
        <w:pStyle w:val="Heading1"/>
        <w:spacing w:before="0"/>
        <w:ind w:left="3989" w:hanging="3630"/>
        <w:jc w:val="left"/>
      </w:pPr>
      <w:bookmarkStart w:id="21" w:name="_Toc226015656"/>
      <w:r>
        <w:rPr>
          <w:color w:val="006FC0"/>
        </w:rPr>
        <w:t>Procedure</w:t>
      </w:r>
      <w:r>
        <w:rPr>
          <w:color w:val="006FC0"/>
          <w:spacing w:val="-5"/>
        </w:rPr>
        <w:t xml:space="preserve"> </w:t>
      </w:r>
      <w:r>
        <w:rPr>
          <w:color w:val="006FC0"/>
        </w:rPr>
        <w:t>For</w:t>
      </w:r>
      <w:r>
        <w:rPr>
          <w:color w:val="006FC0"/>
          <w:spacing w:val="-6"/>
        </w:rPr>
        <w:t xml:space="preserve"> </w:t>
      </w:r>
      <w:r>
        <w:rPr>
          <w:color w:val="006FC0"/>
        </w:rPr>
        <w:t>Verifying</w:t>
      </w:r>
      <w:r>
        <w:rPr>
          <w:color w:val="006FC0"/>
          <w:spacing w:val="-6"/>
        </w:rPr>
        <w:t xml:space="preserve"> </w:t>
      </w:r>
      <w:r>
        <w:rPr>
          <w:color w:val="006FC0"/>
        </w:rPr>
        <w:t>and</w:t>
      </w:r>
      <w:r>
        <w:rPr>
          <w:color w:val="006FC0"/>
          <w:spacing w:val="-9"/>
        </w:rPr>
        <w:t xml:space="preserve"> </w:t>
      </w:r>
      <w:r>
        <w:rPr>
          <w:color w:val="006FC0"/>
        </w:rPr>
        <w:t>Validating</w:t>
      </w:r>
      <w:r>
        <w:rPr>
          <w:color w:val="006FC0"/>
          <w:spacing w:val="-6"/>
        </w:rPr>
        <w:t xml:space="preserve"> </w:t>
      </w:r>
      <w:r>
        <w:rPr>
          <w:color w:val="006FC0"/>
        </w:rPr>
        <w:t>Sensitive</w:t>
      </w:r>
      <w:r>
        <w:rPr>
          <w:color w:val="006FC0"/>
          <w:spacing w:val="-7"/>
        </w:rPr>
        <w:t xml:space="preserve"> </w:t>
      </w:r>
      <w:r>
        <w:rPr>
          <w:color w:val="006FC0"/>
        </w:rPr>
        <w:t>Transactions (Doc. No.: P-23)</w:t>
      </w:r>
      <w:bookmarkEnd w:id="21"/>
    </w:p>
    <w:p w14:paraId="29BF9808" w14:textId="77777777" w:rsidR="00700916" w:rsidRDefault="003626FF">
      <w:pPr>
        <w:pStyle w:val="Heading7"/>
        <w:numPr>
          <w:ilvl w:val="1"/>
          <w:numId w:val="49"/>
        </w:numPr>
        <w:tabs>
          <w:tab w:val="left" w:pos="1080"/>
        </w:tabs>
        <w:spacing w:before="275"/>
      </w:pPr>
      <w:r>
        <w:t>Purpose</w:t>
      </w:r>
      <w:r>
        <w:rPr>
          <w:spacing w:val="-2"/>
        </w:rPr>
        <w:t xml:space="preserve"> </w:t>
      </w:r>
      <w:r>
        <w:t xml:space="preserve">and </w:t>
      </w:r>
      <w:r>
        <w:rPr>
          <w:spacing w:val="-4"/>
        </w:rPr>
        <w:t>Scope</w:t>
      </w:r>
    </w:p>
    <w:p w14:paraId="36383337" w14:textId="77777777" w:rsidR="00700916" w:rsidRDefault="00700916">
      <w:pPr>
        <w:pStyle w:val="BodyText"/>
        <w:rPr>
          <w:b/>
        </w:rPr>
      </w:pPr>
    </w:p>
    <w:p w14:paraId="25118353" w14:textId="77777777" w:rsidR="00700916" w:rsidRDefault="003626FF">
      <w:pPr>
        <w:pStyle w:val="ListParagraph"/>
        <w:numPr>
          <w:ilvl w:val="1"/>
          <w:numId w:val="49"/>
        </w:numPr>
        <w:tabs>
          <w:tab w:val="left" w:pos="1068"/>
        </w:tabs>
        <w:ind w:left="1068" w:right="365"/>
        <w:rPr>
          <w:sz w:val="24"/>
        </w:rPr>
      </w:pPr>
      <w:r>
        <w:rPr>
          <w:sz w:val="24"/>
        </w:rPr>
        <w:t>Define</w:t>
      </w:r>
      <w:r>
        <w:rPr>
          <w:spacing w:val="40"/>
          <w:sz w:val="24"/>
        </w:rPr>
        <w:t xml:space="preserve"> </w:t>
      </w:r>
      <w:r>
        <w:rPr>
          <w:sz w:val="24"/>
        </w:rPr>
        <w:t>the</w:t>
      </w:r>
      <w:r>
        <w:rPr>
          <w:spacing w:val="40"/>
          <w:sz w:val="24"/>
        </w:rPr>
        <w:t xml:space="preserve"> </w:t>
      </w:r>
      <w:r>
        <w:rPr>
          <w:sz w:val="24"/>
        </w:rPr>
        <w:t>approval</w:t>
      </w:r>
      <w:r>
        <w:rPr>
          <w:spacing w:val="40"/>
          <w:sz w:val="24"/>
        </w:rPr>
        <w:t xml:space="preserve"> </w:t>
      </w:r>
      <w:r>
        <w:rPr>
          <w:sz w:val="24"/>
        </w:rPr>
        <w:t>procedures</w:t>
      </w:r>
      <w:r>
        <w:rPr>
          <w:spacing w:val="40"/>
          <w:sz w:val="24"/>
        </w:rPr>
        <w:t xml:space="preserve"> </w:t>
      </w:r>
      <w:r>
        <w:rPr>
          <w:sz w:val="24"/>
        </w:rPr>
        <w:t>for</w:t>
      </w:r>
      <w:r>
        <w:rPr>
          <w:spacing w:val="39"/>
          <w:sz w:val="24"/>
        </w:rPr>
        <w:t xml:space="preserve"> </w:t>
      </w:r>
      <w:r>
        <w:rPr>
          <w:sz w:val="24"/>
        </w:rPr>
        <w:t>sensitive</w:t>
      </w:r>
      <w:r>
        <w:rPr>
          <w:spacing w:val="40"/>
          <w:sz w:val="24"/>
        </w:rPr>
        <w:t xml:space="preserve"> </w:t>
      </w:r>
      <w:r>
        <w:rPr>
          <w:sz w:val="24"/>
        </w:rPr>
        <w:t>transactions</w:t>
      </w:r>
      <w:r>
        <w:rPr>
          <w:spacing w:val="40"/>
          <w:sz w:val="24"/>
        </w:rPr>
        <w:t xml:space="preserve"> </w:t>
      </w:r>
      <w:r>
        <w:rPr>
          <w:sz w:val="24"/>
        </w:rPr>
        <w:t>involving</w:t>
      </w:r>
      <w:r>
        <w:rPr>
          <w:spacing w:val="40"/>
          <w:sz w:val="24"/>
        </w:rPr>
        <w:t xml:space="preserve"> </w:t>
      </w:r>
      <w:r>
        <w:rPr>
          <w:sz w:val="24"/>
        </w:rPr>
        <w:t>external</w:t>
      </w:r>
      <w:r>
        <w:rPr>
          <w:spacing w:val="40"/>
          <w:sz w:val="24"/>
        </w:rPr>
        <w:t xml:space="preserve"> </w:t>
      </w:r>
      <w:r>
        <w:rPr>
          <w:sz w:val="24"/>
        </w:rPr>
        <w:t>stakeholders, which may be perceived as favors or influence.</w:t>
      </w:r>
    </w:p>
    <w:p w14:paraId="2BE7BF6D" w14:textId="77777777" w:rsidR="00700916" w:rsidRDefault="00700916">
      <w:pPr>
        <w:pStyle w:val="BodyText"/>
        <w:spacing w:before="1"/>
      </w:pPr>
    </w:p>
    <w:p w14:paraId="74A77BE1" w14:textId="77777777" w:rsidR="00700916" w:rsidRDefault="003626FF">
      <w:pPr>
        <w:pStyle w:val="ListParagraph"/>
        <w:numPr>
          <w:ilvl w:val="1"/>
          <w:numId w:val="49"/>
        </w:numPr>
        <w:tabs>
          <w:tab w:val="left" w:pos="1068"/>
        </w:tabs>
        <w:ind w:left="1068" w:right="362"/>
        <w:rPr>
          <w:sz w:val="24"/>
        </w:rPr>
      </w:pPr>
      <w:r>
        <w:rPr>
          <w:sz w:val="24"/>
        </w:rPr>
        <w:t>Establish</w:t>
      </w:r>
      <w:r>
        <w:rPr>
          <w:spacing w:val="40"/>
          <w:sz w:val="24"/>
        </w:rPr>
        <w:t xml:space="preserve"> </w:t>
      </w:r>
      <w:r>
        <w:rPr>
          <w:sz w:val="24"/>
        </w:rPr>
        <w:t>guidelines</w:t>
      </w:r>
      <w:r>
        <w:rPr>
          <w:spacing w:val="40"/>
          <w:sz w:val="24"/>
        </w:rPr>
        <w:t xml:space="preserve"> </w:t>
      </w:r>
      <w:r>
        <w:rPr>
          <w:sz w:val="24"/>
        </w:rPr>
        <w:t>on</w:t>
      </w:r>
      <w:r>
        <w:rPr>
          <w:spacing w:val="40"/>
          <w:sz w:val="24"/>
        </w:rPr>
        <w:t xml:space="preserve"> </w:t>
      </w:r>
      <w:r>
        <w:rPr>
          <w:sz w:val="24"/>
        </w:rPr>
        <w:t>acceptable</w:t>
      </w:r>
      <w:r>
        <w:rPr>
          <w:spacing w:val="40"/>
          <w:sz w:val="24"/>
        </w:rPr>
        <w:t xml:space="preserve"> </w:t>
      </w:r>
      <w:r>
        <w:rPr>
          <w:sz w:val="24"/>
        </w:rPr>
        <w:t>transaction</w:t>
      </w:r>
      <w:r>
        <w:rPr>
          <w:spacing w:val="40"/>
          <w:sz w:val="24"/>
        </w:rPr>
        <w:t xml:space="preserve"> </w:t>
      </w:r>
      <w:r>
        <w:rPr>
          <w:sz w:val="24"/>
        </w:rPr>
        <w:t>types,</w:t>
      </w:r>
      <w:r>
        <w:rPr>
          <w:spacing w:val="40"/>
          <w:sz w:val="24"/>
        </w:rPr>
        <w:t xml:space="preserve"> </w:t>
      </w:r>
      <w:r>
        <w:rPr>
          <w:sz w:val="24"/>
        </w:rPr>
        <w:t>approval</w:t>
      </w:r>
      <w:r>
        <w:rPr>
          <w:spacing w:val="40"/>
          <w:sz w:val="24"/>
        </w:rPr>
        <w:t xml:space="preserve"> </w:t>
      </w:r>
      <w:r>
        <w:rPr>
          <w:sz w:val="24"/>
        </w:rPr>
        <w:t>thresholds,</w:t>
      </w:r>
      <w:r>
        <w:rPr>
          <w:spacing w:val="40"/>
          <w:sz w:val="24"/>
        </w:rPr>
        <w:t xml:space="preserve"> </w:t>
      </w:r>
      <w:r>
        <w:rPr>
          <w:sz w:val="24"/>
        </w:rPr>
        <w:t>and</w:t>
      </w:r>
      <w:r>
        <w:rPr>
          <w:spacing w:val="40"/>
          <w:sz w:val="24"/>
        </w:rPr>
        <w:t xml:space="preserve"> </w:t>
      </w:r>
      <w:r>
        <w:rPr>
          <w:sz w:val="24"/>
        </w:rPr>
        <w:t>reporting</w:t>
      </w:r>
      <w:r>
        <w:rPr>
          <w:spacing w:val="40"/>
          <w:sz w:val="24"/>
        </w:rPr>
        <w:t xml:space="preserve"> </w:t>
      </w:r>
      <w:r>
        <w:rPr>
          <w:spacing w:val="-2"/>
          <w:sz w:val="24"/>
        </w:rPr>
        <w:t>requirements.</w:t>
      </w:r>
    </w:p>
    <w:p w14:paraId="58486B49" w14:textId="77777777" w:rsidR="00700916" w:rsidRDefault="00700916">
      <w:pPr>
        <w:pStyle w:val="BodyText"/>
      </w:pPr>
    </w:p>
    <w:p w14:paraId="6D48B5CB" w14:textId="77777777" w:rsidR="00700916" w:rsidRDefault="003626FF">
      <w:pPr>
        <w:pStyle w:val="ListParagraph"/>
        <w:numPr>
          <w:ilvl w:val="1"/>
          <w:numId w:val="49"/>
        </w:numPr>
        <w:tabs>
          <w:tab w:val="left" w:pos="1068"/>
        </w:tabs>
        <w:ind w:left="1068" w:right="364"/>
        <w:rPr>
          <w:sz w:val="24"/>
        </w:rPr>
      </w:pPr>
      <w:r>
        <w:rPr>
          <w:sz w:val="24"/>
        </w:rPr>
        <w:t>Scope: This SOP applies to all Ganges</w:t>
      </w:r>
      <w:r>
        <w:rPr>
          <w:spacing w:val="22"/>
          <w:sz w:val="24"/>
        </w:rPr>
        <w:t xml:space="preserve"> </w:t>
      </w:r>
      <w:r>
        <w:rPr>
          <w:sz w:val="24"/>
        </w:rPr>
        <w:t>Jute employees, particularly those in positions with</w:t>
      </w:r>
      <w:r>
        <w:rPr>
          <w:spacing w:val="80"/>
          <w:sz w:val="24"/>
        </w:rPr>
        <w:t xml:space="preserve"> </w:t>
      </w:r>
      <w:r>
        <w:rPr>
          <w:sz w:val="24"/>
        </w:rPr>
        <w:t>authority to interact with external stakeholders or approve sensitive transactions</w:t>
      </w:r>
    </w:p>
    <w:p w14:paraId="19732AA1" w14:textId="77777777" w:rsidR="00700916" w:rsidRDefault="00700916">
      <w:pPr>
        <w:pStyle w:val="BodyText"/>
        <w:spacing w:before="230"/>
      </w:pPr>
    </w:p>
    <w:p w14:paraId="72371BF5" w14:textId="77777777" w:rsidR="00700916" w:rsidRDefault="003626FF">
      <w:pPr>
        <w:pStyle w:val="Heading7"/>
        <w:tabs>
          <w:tab w:val="left" w:pos="1080"/>
        </w:tabs>
        <w:spacing w:before="1"/>
        <w:ind w:left="360" w:firstLine="0"/>
      </w:pPr>
      <w:r>
        <w:rPr>
          <w:spacing w:val="-5"/>
        </w:rPr>
        <w:t>2.0</w:t>
      </w:r>
      <w:r>
        <w:tab/>
      </w:r>
      <w:r>
        <w:rPr>
          <w:spacing w:val="-2"/>
        </w:rPr>
        <w:t>Responsibilities</w:t>
      </w:r>
    </w:p>
    <w:p w14:paraId="47386C0E" w14:textId="77777777" w:rsidR="00700916" w:rsidRDefault="003626FF">
      <w:pPr>
        <w:pStyle w:val="ListParagraph"/>
        <w:numPr>
          <w:ilvl w:val="1"/>
          <w:numId w:val="48"/>
        </w:numPr>
        <w:tabs>
          <w:tab w:val="left" w:pos="1068"/>
        </w:tabs>
        <w:spacing w:before="276"/>
        <w:ind w:right="363"/>
        <w:rPr>
          <w:sz w:val="24"/>
        </w:rPr>
      </w:pPr>
      <w:r>
        <w:rPr>
          <w:sz w:val="24"/>
        </w:rPr>
        <w:t>Compliance</w:t>
      </w:r>
      <w:r>
        <w:rPr>
          <w:spacing w:val="30"/>
          <w:sz w:val="24"/>
        </w:rPr>
        <w:t xml:space="preserve"> </w:t>
      </w:r>
      <w:r>
        <w:rPr>
          <w:sz w:val="24"/>
        </w:rPr>
        <w:t>Officer:</w:t>
      </w:r>
      <w:r>
        <w:rPr>
          <w:spacing w:val="31"/>
          <w:sz w:val="24"/>
        </w:rPr>
        <w:t xml:space="preserve"> </w:t>
      </w:r>
      <w:r>
        <w:rPr>
          <w:sz w:val="24"/>
        </w:rPr>
        <w:t>Reviews</w:t>
      </w:r>
      <w:r>
        <w:rPr>
          <w:spacing w:val="32"/>
          <w:sz w:val="24"/>
        </w:rPr>
        <w:t xml:space="preserve"> </w:t>
      </w:r>
      <w:r>
        <w:rPr>
          <w:sz w:val="24"/>
        </w:rPr>
        <w:t>all</w:t>
      </w:r>
      <w:r>
        <w:rPr>
          <w:spacing w:val="32"/>
          <w:sz w:val="24"/>
        </w:rPr>
        <w:t xml:space="preserve"> </w:t>
      </w:r>
      <w:r>
        <w:rPr>
          <w:sz w:val="24"/>
        </w:rPr>
        <w:t>sensitive</w:t>
      </w:r>
      <w:r>
        <w:rPr>
          <w:spacing w:val="31"/>
          <w:sz w:val="24"/>
        </w:rPr>
        <w:t xml:space="preserve"> </w:t>
      </w:r>
      <w:r>
        <w:rPr>
          <w:sz w:val="24"/>
        </w:rPr>
        <w:t>transactions</w:t>
      </w:r>
      <w:r>
        <w:rPr>
          <w:spacing w:val="32"/>
          <w:sz w:val="24"/>
        </w:rPr>
        <w:t xml:space="preserve"> </w:t>
      </w:r>
      <w:r>
        <w:rPr>
          <w:sz w:val="24"/>
        </w:rPr>
        <w:t>to</w:t>
      </w:r>
      <w:r>
        <w:rPr>
          <w:spacing w:val="32"/>
          <w:sz w:val="24"/>
        </w:rPr>
        <w:t xml:space="preserve"> </w:t>
      </w:r>
      <w:r>
        <w:rPr>
          <w:sz w:val="24"/>
        </w:rPr>
        <w:t>ensure</w:t>
      </w:r>
      <w:r>
        <w:rPr>
          <w:spacing w:val="30"/>
          <w:sz w:val="24"/>
        </w:rPr>
        <w:t xml:space="preserve"> </w:t>
      </w:r>
      <w:r>
        <w:rPr>
          <w:sz w:val="24"/>
        </w:rPr>
        <w:t>alignment</w:t>
      </w:r>
      <w:r>
        <w:rPr>
          <w:spacing w:val="32"/>
          <w:sz w:val="24"/>
        </w:rPr>
        <w:t xml:space="preserve"> </w:t>
      </w:r>
      <w:r>
        <w:rPr>
          <w:sz w:val="24"/>
        </w:rPr>
        <w:t>with</w:t>
      </w:r>
      <w:r>
        <w:rPr>
          <w:spacing w:val="32"/>
          <w:sz w:val="24"/>
        </w:rPr>
        <w:t xml:space="preserve"> </w:t>
      </w:r>
      <w:r>
        <w:rPr>
          <w:sz w:val="24"/>
        </w:rPr>
        <w:t>company policies and legal requirements.</w:t>
      </w:r>
    </w:p>
    <w:p w14:paraId="5A963E36" w14:textId="77777777" w:rsidR="00700916" w:rsidRDefault="003626FF">
      <w:pPr>
        <w:pStyle w:val="ListParagraph"/>
        <w:numPr>
          <w:ilvl w:val="1"/>
          <w:numId w:val="48"/>
        </w:numPr>
        <w:tabs>
          <w:tab w:val="left" w:pos="1068"/>
        </w:tabs>
        <w:spacing w:before="276"/>
        <w:ind w:right="362"/>
        <w:rPr>
          <w:sz w:val="24"/>
        </w:rPr>
      </w:pPr>
      <w:r>
        <w:rPr>
          <w:sz w:val="24"/>
        </w:rPr>
        <w:t>Managers/Department</w:t>
      </w:r>
      <w:r>
        <w:rPr>
          <w:spacing w:val="31"/>
          <w:sz w:val="24"/>
        </w:rPr>
        <w:t xml:space="preserve"> </w:t>
      </w:r>
      <w:r>
        <w:rPr>
          <w:sz w:val="24"/>
        </w:rPr>
        <w:t>Heads:</w:t>
      </w:r>
      <w:r>
        <w:rPr>
          <w:spacing w:val="31"/>
          <w:sz w:val="24"/>
        </w:rPr>
        <w:t xml:space="preserve"> </w:t>
      </w:r>
      <w:r>
        <w:rPr>
          <w:sz w:val="24"/>
        </w:rPr>
        <w:t>Initial</w:t>
      </w:r>
      <w:r>
        <w:rPr>
          <w:spacing w:val="30"/>
          <w:sz w:val="24"/>
        </w:rPr>
        <w:t xml:space="preserve"> </w:t>
      </w:r>
      <w:r>
        <w:rPr>
          <w:sz w:val="24"/>
        </w:rPr>
        <w:t>review</w:t>
      </w:r>
      <w:r>
        <w:rPr>
          <w:spacing w:val="30"/>
          <w:sz w:val="24"/>
        </w:rPr>
        <w:t xml:space="preserve"> </w:t>
      </w:r>
      <w:r>
        <w:rPr>
          <w:sz w:val="24"/>
        </w:rPr>
        <w:t>and</w:t>
      </w:r>
      <w:r>
        <w:rPr>
          <w:spacing w:val="30"/>
          <w:sz w:val="24"/>
        </w:rPr>
        <w:t xml:space="preserve"> </w:t>
      </w:r>
      <w:r>
        <w:rPr>
          <w:sz w:val="24"/>
        </w:rPr>
        <w:t>recommendation</w:t>
      </w:r>
      <w:r>
        <w:rPr>
          <w:spacing w:val="30"/>
          <w:sz w:val="24"/>
        </w:rPr>
        <w:t xml:space="preserve"> </w:t>
      </w:r>
      <w:r>
        <w:rPr>
          <w:sz w:val="24"/>
        </w:rPr>
        <w:t>for</w:t>
      </w:r>
      <w:r>
        <w:rPr>
          <w:spacing w:val="29"/>
          <w:sz w:val="24"/>
        </w:rPr>
        <w:t xml:space="preserve"> </w:t>
      </w:r>
      <w:r>
        <w:rPr>
          <w:sz w:val="24"/>
        </w:rPr>
        <w:t>approval</w:t>
      </w:r>
      <w:r>
        <w:rPr>
          <w:spacing w:val="31"/>
          <w:sz w:val="24"/>
        </w:rPr>
        <w:t xml:space="preserve"> </w:t>
      </w:r>
      <w:r>
        <w:rPr>
          <w:sz w:val="24"/>
        </w:rPr>
        <w:t>of</w:t>
      </w:r>
      <w:r>
        <w:rPr>
          <w:spacing w:val="30"/>
          <w:sz w:val="24"/>
        </w:rPr>
        <w:t xml:space="preserve"> </w:t>
      </w:r>
      <w:r>
        <w:rPr>
          <w:sz w:val="24"/>
        </w:rPr>
        <w:t>sensitive transactions within their departments.</w:t>
      </w:r>
    </w:p>
    <w:p w14:paraId="50DD7163" w14:textId="77777777" w:rsidR="00700916" w:rsidRDefault="00700916">
      <w:pPr>
        <w:pStyle w:val="BodyText"/>
      </w:pPr>
    </w:p>
    <w:p w14:paraId="5A53BFA6" w14:textId="77777777" w:rsidR="00700916" w:rsidRDefault="003626FF">
      <w:pPr>
        <w:pStyle w:val="ListParagraph"/>
        <w:numPr>
          <w:ilvl w:val="1"/>
          <w:numId w:val="48"/>
        </w:numPr>
        <w:tabs>
          <w:tab w:val="left" w:pos="1068"/>
        </w:tabs>
        <w:ind w:right="366"/>
        <w:rPr>
          <w:sz w:val="24"/>
        </w:rPr>
      </w:pPr>
      <w:r>
        <w:rPr>
          <w:sz w:val="24"/>
        </w:rPr>
        <w:t>Finance Department: Maintains transaction records, ensures accurate reporting, and verifies that approvals are documented.</w:t>
      </w:r>
    </w:p>
    <w:p w14:paraId="59EC3798" w14:textId="77777777" w:rsidR="00700916" w:rsidRDefault="003626FF">
      <w:pPr>
        <w:pStyle w:val="Heading7"/>
        <w:tabs>
          <w:tab w:val="left" w:pos="1080"/>
        </w:tabs>
        <w:spacing w:before="228"/>
        <w:ind w:left="360" w:firstLine="0"/>
      </w:pPr>
      <w:r>
        <w:rPr>
          <w:spacing w:val="-5"/>
        </w:rPr>
        <w:t>3.0</w:t>
      </w:r>
      <w:r>
        <w:tab/>
        <w:t>Abbreviations</w:t>
      </w:r>
      <w:r>
        <w:rPr>
          <w:spacing w:val="-1"/>
        </w:rPr>
        <w:t xml:space="preserve"> </w:t>
      </w:r>
      <w:r>
        <w:t xml:space="preserve">and </w:t>
      </w:r>
      <w:r>
        <w:rPr>
          <w:spacing w:val="-2"/>
        </w:rPr>
        <w:t>Definitions</w:t>
      </w:r>
    </w:p>
    <w:p w14:paraId="561D9876" w14:textId="77777777" w:rsidR="00700916" w:rsidRDefault="00700916">
      <w:pPr>
        <w:pStyle w:val="BodyText"/>
        <w:rPr>
          <w:b/>
        </w:rPr>
      </w:pPr>
    </w:p>
    <w:p w14:paraId="486EC354" w14:textId="77777777" w:rsidR="00700916" w:rsidRDefault="003626FF">
      <w:pPr>
        <w:pStyle w:val="ListParagraph"/>
        <w:numPr>
          <w:ilvl w:val="1"/>
          <w:numId w:val="47"/>
        </w:numPr>
        <w:tabs>
          <w:tab w:val="left" w:pos="1068"/>
        </w:tabs>
        <w:ind w:right="364"/>
        <w:rPr>
          <w:sz w:val="24"/>
        </w:rPr>
      </w:pPr>
      <w:r>
        <w:rPr>
          <w:sz w:val="24"/>
        </w:rPr>
        <w:t>Sensitive Transactions: Transactions involving gifts, travel arrangements,</w:t>
      </w:r>
      <w:r>
        <w:rPr>
          <w:spacing w:val="27"/>
          <w:sz w:val="24"/>
        </w:rPr>
        <w:t xml:space="preserve"> </w:t>
      </w:r>
      <w:r>
        <w:rPr>
          <w:sz w:val="24"/>
        </w:rPr>
        <w:t>entertainment, or any exchange that could influence decisions or appear as preferential treatment.</w:t>
      </w:r>
    </w:p>
    <w:p w14:paraId="5C484CE6" w14:textId="77777777" w:rsidR="00700916" w:rsidRDefault="00700916">
      <w:pPr>
        <w:pStyle w:val="BodyText"/>
      </w:pPr>
    </w:p>
    <w:p w14:paraId="5CBAF629" w14:textId="77777777" w:rsidR="00700916" w:rsidRDefault="003626FF">
      <w:pPr>
        <w:pStyle w:val="ListParagraph"/>
        <w:numPr>
          <w:ilvl w:val="1"/>
          <w:numId w:val="47"/>
        </w:numPr>
        <w:tabs>
          <w:tab w:val="left" w:pos="1068"/>
        </w:tabs>
        <w:ind w:right="362"/>
        <w:rPr>
          <w:sz w:val="24"/>
        </w:rPr>
      </w:pPr>
      <w:r>
        <w:rPr>
          <w:sz w:val="24"/>
        </w:rPr>
        <w:t>External</w:t>
      </w:r>
      <w:r>
        <w:rPr>
          <w:spacing w:val="40"/>
          <w:sz w:val="24"/>
        </w:rPr>
        <w:t xml:space="preserve"> </w:t>
      </w:r>
      <w:r>
        <w:rPr>
          <w:sz w:val="24"/>
        </w:rPr>
        <w:t>Stakeholders:</w:t>
      </w:r>
      <w:r>
        <w:rPr>
          <w:spacing w:val="74"/>
          <w:sz w:val="24"/>
        </w:rPr>
        <w:t xml:space="preserve"> </w:t>
      </w:r>
      <w:r>
        <w:rPr>
          <w:sz w:val="24"/>
        </w:rPr>
        <w:t>Individuals</w:t>
      </w:r>
      <w:r>
        <w:rPr>
          <w:spacing w:val="40"/>
          <w:sz w:val="24"/>
        </w:rPr>
        <w:t xml:space="preserve"> </w:t>
      </w:r>
      <w:r>
        <w:rPr>
          <w:sz w:val="24"/>
        </w:rPr>
        <w:t>or</w:t>
      </w:r>
      <w:r>
        <w:rPr>
          <w:spacing w:val="40"/>
          <w:sz w:val="24"/>
        </w:rPr>
        <w:t xml:space="preserve"> </w:t>
      </w:r>
      <w:r>
        <w:rPr>
          <w:sz w:val="24"/>
        </w:rPr>
        <w:t>entities</w:t>
      </w:r>
      <w:r>
        <w:rPr>
          <w:spacing w:val="40"/>
          <w:sz w:val="24"/>
        </w:rPr>
        <w:t xml:space="preserve"> </w:t>
      </w:r>
      <w:r>
        <w:rPr>
          <w:sz w:val="24"/>
        </w:rPr>
        <w:t>outside</w:t>
      </w:r>
      <w:r>
        <w:rPr>
          <w:spacing w:val="40"/>
          <w:sz w:val="24"/>
        </w:rPr>
        <w:t xml:space="preserve"> </w:t>
      </w:r>
      <w:r>
        <w:rPr>
          <w:sz w:val="24"/>
        </w:rPr>
        <w:t>Ganges</w:t>
      </w:r>
      <w:r>
        <w:rPr>
          <w:spacing w:val="40"/>
          <w:sz w:val="24"/>
        </w:rPr>
        <w:t xml:space="preserve"> </w:t>
      </w:r>
      <w:r>
        <w:rPr>
          <w:sz w:val="24"/>
        </w:rPr>
        <w:t>Jute,</w:t>
      </w:r>
      <w:r>
        <w:rPr>
          <w:spacing w:val="40"/>
          <w:sz w:val="24"/>
        </w:rPr>
        <w:t xml:space="preserve"> </w:t>
      </w:r>
      <w:r>
        <w:rPr>
          <w:sz w:val="24"/>
        </w:rPr>
        <w:t>including</w:t>
      </w:r>
      <w:r>
        <w:rPr>
          <w:spacing w:val="40"/>
          <w:sz w:val="24"/>
        </w:rPr>
        <w:t xml:space="preserve"> </w:t>
      </w:r>
      <w:r>
        <w:rPr>
          <w:sz w:val="24"/>
        </w:rPr>
        <w:t>suppliers,</w:t>
      </w:r>
      <w:r>
        <w:rPr>
          <w:spacing w:val="80"/>
          <w:sz w:val="24"/>
        </w:rPr>
        <w:t xml:space="preserve"> </w:t>
      </w:r>
      <w:r>
        <w:rPr>
          <w:sz w:val="24"/>
        </w:rPr>
        <w:t>clients, and regulatory officials</w:t>
      </w:r>
    </w:p>
    <w:p w14:paraId="0B825E3C" w14:textId="77777777" w:rsidR="00700916" w:rsidRDefault="003626FF">
      <w:pPr>
        <w:pStyle w:val="Heading7"/>
        <w:tabs>
          <w:tab w:val="left" w:pos="1080"/>
        </w:tabs>
        <w:spacing w:before="231"/>
        <w:ind w:left="360" w:firstLine="0"/>
      </w:pPr>
      <w:r>
        <w:rPr>
          <w:spacing w:val="-5"/>
        </w:rPr>
        <w:t>4.0</w:t>
      </w:r>
      <w:r>
        <w:tab/>
      </w:r>
      <w:r>
        <w:rPr>
          <w:spacing w:val="-2"/>
        </w:rPr>
        <w:t>Procedures</w:t>
      </w:r>
    </w:p>
    <w:p w14:paraId="2365E762" w14:textId="77777777" w:rsidR="00700916" w:rsidRDefault="00700916">
      <w:pPr>
        <w:pStyle w:val="BodyText"/>
        <w:rPr>
          <w:b/>
        </w:rPr>
      </w:pPr>
    </w:p>
    <w:p w14:paraId="176A6E4D" w14:textId="77777777" w:rsidR="00700916" w:rsidRDefault="003626FF">
      <w:pPr>
        <w:pStyle w:val="Heading7"/>
        <w:numPr>
          <w:ilvl w:val="1"/>
          <w:numId w:val="46"/>
        </w:numPr>
        <w:tabs>
          <w:tab w:val="left" w:pos="1080"/>
        </w:tabs>
      </w:pPr>
      <w:r>
        <w:t>Identification</w:t>
      </w:r>
      <w:r>
        <w:rPr>
          <w:spacing w:val="-1"/>
        </w:rPr>
        <w:t xml:space="preserve"> </w:t>
      </w:r>
      <w:r>
        <w:t>of</w:t>
      </w:r>
      <w:r>
        <w:rPr>
          <w:spacing w:val="-1"/>
        </w:rPr>
        <w:t xml:space="preserve"> </w:t>
      </w:r>
      <w:r>
        <w:t>Sensitive</w:t>
      </w:r>
      <w:r>
        <w:rPr>
          <w:spacing w:val="-3"/>
        </w:rPr>
        <w:t xml:space="preserve"> </w:t>
      </w:r>
      <w:r>
        <w:rPr>
          <w:spacing w:val="-2"/>
        </w:rPr>
        <w:t>Transactions</w:t>
      </w:r>
    </w:p>
    <w:p w14:paraId="69162F53" w14:textId="77777777" w:rsidR="00700916" w:rsidRDefault="00700916">
      <w:pPr>
        <w:pStyle w:val="BodyText"/>
        <w:rPr>
          <w:b/>
        </w:rPr>
      </w:pPr>
    </w:p>
    <w:p w14:paraId="13227B91" w14:textId="77777777" w:rsidR="00700916" w:rsidRDefault="003626FF">
      <w:pPr>
        <w:pStyle w:val="Heading7"/>
        <w:numPr>
          <w:ilvl w:val="2"/>
          <w:numId w:val="46"/>
        </w:numPr>
        <w:tabs>
          <w:tab w:val="left" w:pos="1079"/>
        </w:tabs>
        <w:ind w:left="1079" w:hanging="719"/>
        <w:rPr>
          <w:b w:val="0"/>
        </w:rPr>
      </w:pPr>
      <w:r>
        <w:t>Definition</w:t>
      </w:r>
      <w:r>
        <w:rPr>
          <w:spacing w:val="-1"/>
        </w:rPr>
        <w:t xml:space="preserve"> </w:t>
      </w:r>
      <w:r>
        <w:t>of</w:t>
      </w:r>
      <w:r>
        <w:rPr>
          <w:spacing w:val="-1"/>
        </w:rPr>
        <w:t xml:space="preserve"> </w:t>
      </w:r>
      <w:r>
        <w:t>Sensitive</w:t>
      </w:r>
      <w:r>
        <w:rPr>
          <w:spacing w:val="-2"/>
        </w:rPr>
        <w:t xml:space="preserve"> Items</w:t>
      </w:r>
      <w:r>
        <w:rPr>
          <w:b w:val="0"/>
          <w:spacing w:val="-2"/>
        </w:rPr>
        <w:t>:</w:t>
      </w:r>
    </w:p>
    <w:p w14:paraId="2CEB192F" w14:textId="77777777" w:rsidR="00700916" w:rsidRDefault="003626FF">
      <w:pPr>
        <w:pStyle w:val="ListParagraph"/>
        <w:numPr>
          <w:ilvl w:val="3"/>
          <w:numId w:val="46"/>
        </w:numPr>
        <w:tabs>
          <w:tab w:val="left" w:pos="1492"/>
        </w:tabs>
        <w:ind w:left="1492" w:hanging="359"/>
        <w:rPr>
          <w:b/>
          <w:sz w:val="24"/>
        </w:rPr>
      </w:pPr>
      <w:r>
        <w:rPr>
          <w:sz w:val="24"/>
        </w:rPr>
        <w:t>Sensitive</w:t>
      </w:r>
      <w:r>
        <w:rPr>
          <w:spacing w:val="-1"/>
          <w:sz w:val="24"/>
        </w:rPr>
        <w:t xml:space="preserve"> </w:t>
      </w:r>
      <w:r>
        <w:rPr>
          <w:sz w:val="24"/>
        </w:rPr>
        <w:t>transactions</w:t>
      </w:r>
      <w:r>
        <w:rPr>
          <w:spacing w:val="-1"/>
          <w:sz w:val="24"/>
        </w:rPr>
        <w:t xml:space="preserve"> </w:t>
      </w:r>
      <w:r>
        <w:rPr>
          <w:sz w:val="24"/>
        </w:rPr>
        <w:t>include,</w:t>
      </w:r>
      <w:r>
        <w:rPr>
          <w:spacing w:val="-1"/>
          <w:sz w:val="24"/>
        </w:rPr>
        <w:t xml:space="preserve"> </w:t>
      </w:r>
      <w:r>
        <w:rPr>
          <w:sz w:val="24"/>
        </w:rPr>
        <w:t>but</w:t>
      </w:r>
      <w:r>
        <w:rPr>
          <w:spacing w:val="-1"/>
          <w:sz w:val="24"/>
        </w:rPr>
        <w:t xml:space="preserve"> </w:t>
      </w:r>
      <w:r>
        <w:rPr>
          <w:sz w:val="24"/>
        </w:rPr>
        <w:t>are</w:t>
      </w:r>
      <w:r>
        <w:rPr>
          <w:spacing w:val="-3"/>
          <w:sz w:val="24"/>
        </w:rPr>
        <w:t xml:space="preserve"> </w:t>
      </w:r>
      <w:r>
        <w:rPr>
          <w:sz w:val="24"/>
        </w:rPr>
        <w:t>not</w:t>
      </w:r>
      <w:r>
        <w:rPr>
          <w:spacing w:val="-1"/>
          <w:sz w:val="24"/>
        </w:rPr>
        <w:t xml:space="preserve"> </w:t>
      </w:r>
      <w:r>
        <w:rPr>
          <w:sz w:val="24"/>
        </w:rPr>
        <w:t xml:space="preserve">limited </w:t>
      </w:r>
      <w:r>
        <w:rPr>
          <w:spacing w:val="-5"/>
          <w:sz w:val="24"/>
        </w:rPr>
        <w:t>to.</w:t>
      </w:r>
    </w:p>
    <w:p w14:paraId="5231D9B1" w14:textId="77777777" w:rsidR="00700916" w:rsidRDefault="003626FF">
      <w:pPr>
        <w:pStyle w:val="ListParagraph"/>
        <w:numPr>
          <w:ilvl w:val="4"/>
          <w:numId w:val="46"/>
        </w:numPr>
        <w:tabs>
          <w:tab w:val="left" w:pos="1799"/>
        </w:tabs>
        <w:ind w:left="1799" w:hanging="306"/>
        <w:rPr>
          <w:sz w:val="24"/>
        </w:rPr>
      </w:pPr>
      <w:r>
        <w:rPr>
          <w:sz w:val="24"/>
        </w:rPr>
        <w:t>Gifts,</w:t>
      </w:r>
      <w:r>
        <w:rPr>
          <w:spacing w:val="-3"/>
          <w:sz w:val="24"/>
        </w:rPr>
        <w:t xml:space="preserve"> </w:t>
      </w:r>
      <w:r>
        <w:rPr>
          <w:sz w:val="24"/>
        </w:rPr>
        <w:t>travel,</w:t>
      </w:r>
      <w:r>
        <w:rPr>
          <w:spacing w:val="-1"/>
          <w:sz w:val="24"/>
        </w:rPr>
        <w:t xml:space="preserve"> </w:t>
      </w:r>
      <w:r>
        <w:rPr>
          <w:sz w:val="24"/>
        </w:rPr>
        <w:t>or</w:t>
      </w:r>
      <w:r>
        <w:rPr>
          <w:spacing w:val="-1"/>
          <w:sz w:val="24"/>
        </w:rPr>
        <w:t xml:space="preserve"> </w:t>
      </w:r>
      <w:r>
        <w:rPr>
          <w:sz w:val="24"/>
        </w:rPr>
        <w:t>entertainment</w:t>
      </w:r>
      <w:r>
        <w:rPr>
          <w:spacing w:val="-1"/>
          <w:sz w:val="24"/>
        </w:rPr>
        <w:t xml:space="preserve"> </w:t>
      </w:r>
      <w:r>
        <w:rPr>
          <w:sz w:val="24"/>
        </w:rPr>
        <w:t>provided</w:t>
      </w:r>
      <w:r>
        <w:rPr>
          <w:spacing w:val="-1"/>
          <w:sz w:val="24"/>
        </w:rPr>
        <w:t xml:space="preserve"> </w:t>
      </w:r>
      <w:r>
        <w:rPr>
          <w:sz w:val="24"/>
        </w:rPr>
        <w:t>to</w:t>
      </w:r>
      <w:r>
        <w:rPr>
          <w:spacing w:val="-1"/>
          <w:sz w:val="24"/>
        </w:rPr>
        <w:t xml:space="preserve"> </w:t>
      </w:r>
      <w:r>
        <w:rPr>
          <w:sz w:val="24"/>
        </w:rPr>
        <w:t>or</w:t>
      </w:r>
      <w:r>
        <w:rPr>
          <w:spacing w:val="-2"/>
          <w:sz w:val="24"/>
        </w:rPr>
        <w:t xml:space="preserve"> </w:t>
      </w:r>
      <w:r>
        <w:rPr>
          <w:sz w:val="24"/>
        </w:rPr>
        <w:t>received</w:t>
      </w:r>
      <w:r>
        <w:rPr>
          <w:spacing w:val="-1"/>
          <w:sz w:val="24"/>
        </w:rPr>
        <w:t xml:space="preserve"> </w:t>
      </w:r>
      <w:r>
        <w:rPr>
          <w:sz w:val="24"/>
        </w:rPr>
        <w:t>from</w:t>
      </w:r>
      <w:r>
        <w:rPr>
          <w:spacing w:val="-1"/>
          <w:sz w:val="24"/>
        </w:rPr>
        <w:t xml:space="preserve"> </w:t>
      </w:r>
      <w:r>
        <w:rPr>
          <w:sz w:val="24"/>
        </w:rPr>
        <w:t xml:space="preserve">external </w:t>
      </w:r>
      <w:r>
        <w:rPr>
          <w:spacing w:val="-2"/>
          <w:sz w:val="24"/>
        </w:rPr>
        <w:t>stakeholders.</w:t>
      </w:r>
    </w:p>
    <w:p w14:paraId="5D794F4A" w14:textId="77777777" w:rsidR="00700916" w:rsidRDefault="003626FF">
      <w:pPr>
        <w:pStyle w:val="ListParagraph"/>
        <w:numPr>
          <w:ilvl w:val="4"/>
          <w:numId w:val="46"/>
        </w:numPr>
        <w:tabs>
          <w:tab w:val="left" w:pos="1799"/>
          <w:tab w:val="left" w:pos="1853"/>
        </w:tabs>
        <w:spacing w:before="1"/>
        <w:ind w:right="829"/>
        <w:rPr>
          <w:sz w:val="24"/>
        </w:rPr>
      </w:pPr>
      <w:r>
        <w:rPr>
          <w:sz w:val="24"/>
        </w:rPr>
        <w:t>Sponsorships,</w:t>
      </w:r>
      <w:r>
        <w:rPr>
          <w:spacing w:val="-4"/>
          <w:sz w:val="24"/>
        </w:rPr>
        <w:t xml:space="preserve"> </w:t>
      </w:r>
      <w:r>
        <w:rPr>
          <w:sz w:val="24"/>
        </w:rPr>
        <w:t>donations,</w:t>
      </w:r>
      <w:r>
        <w:rPr>
          <w:spacing w:val="-7"/>
          <w:sz w:val="24"/>
        </w:rPr>
        <w:t xml:space="preserve"> </w:t>
      </w:r>
      <w:r>
        <w:rPr>
          <w:sz w:val="24"/>
        </w:rPr>
        <w:t>or</w:t>
      </w:r>
      <w:r>
        <w:rPr>
          <w:spacing w:val="-4"/>
          <w:sz w:val="24"/>
        </w:rPr>
        <w:t xml:space="preserve"> </w:t>
      </w:r>
      <w:r>
        <w:rPr>
          <w:sz w:val="24"/>
        </w:rPr>
        <w:t>grants</w:t>
      </w:r>
      <w:r>
        <w:rPr>
          <w:spacing w:val="-4"/>
          <w:sz w:val="24"/>
        </w:rPr>
        <w:t xml:space="preserve"> </w:t>
      </w:r>
      <w:r>
        <w:rPr>
          <w:sz w:val="24"/>
        </w:rPr>
        <w:t>made</w:t>
      </w:r>
      <w:r>
        <w:rPr>
          <w:spacing w:val="-5"/>
          <w:sz w:val="24"/>
        </w:rPr>
        <w:t xml:space="preserve"> </w:t>
      </w:r>
      <w:r>
        <w:rPr>
          <w:sz w:val="24"/>
        </w:rPr>
        <w:t>on</w:t>
      </w:r>
      <w:r>
        <w:rPr>
          <w:spacing w:val="-4"/>
          <w:sz w:val="24"/>
        </w:rPr>
        <w:t xml:space="preserve"> </w:t>
      </w:r>
      <w:r>
        <w:rPr>
          <w:sz w:val="24"/>
        </w:rPr>
        <w:t>behalf</w:t>
      </w:r>
      <w:r>
        <w:rPr>
          <w:spacing w:val="-3"/>
          <w:sz w:val="24"/>
        </w:rPr>
        <w:t xml:space="preserve"> </w:t>
      </w:r>
      <w:r>
        <w:rPr>
          <w:sz w:val="24"/>
        </w:rPr>
        <w:t>of</w:t>
      </w:r>
      <w:r>
        <w:rPr>
          <w:spacing w:val="-4"/>
          <w:sz w:val="24"/>
        </w:rPr>
        <w:t xml:space="preserve"> </w:t>
      </w:r>
      <w:r>
        <w:rPr>
          <w:sz w:val="24"/>
        </w:rPr>
        <w:t>Ganges</w:t>
      </w:r>
      <w:r>
        <w:rPr>
          <w:spacing w:val="-4"/>
          <w:sz w:val="24"/>
        </w:rPr>
        <w:t xml:space="preserve"> </w:t>
      </w:r>
      <w:r>
        <w:rPr>
          <w:sz w:val="24"/>
        </w:rPr>
        <w:t>Jute</w:t>
      </w:r>
      <w:r>
        <w:rPr>
          <w:spacing w:val="-5"/>
          <w:sz w:val="24"/>
        </w:rPr>
        <w:t xml:space="preserve"> </w:t>
      </w:r>
      <w:r>
        <w:rPr>
          <w:sz w:val="24"/>
        </w:rPr>
        <w:t>to</w:t>
      </w:r>
      <w:r>
        <w:rPr>
          <w:spacing w:val="-2"/>
          <w:sz w:val="24"/>
        </w:rPr>
        <w:t xml:space="preserve"> </w:t>
      </w:r>
      <w:r>
        <w:rPr>
          <w:sz w:val="24"/>
        </w:rPr>
        <w:t>entities</w:t>
      </w:r>
      <w:r>
        <w:rPr>
          <w:spacing w:val="-4"/>
          <w:sz w:val="24"/>
        </w:rPr>
        <w:t xml:space="preserve"> </w:t>
      </w:r>
      <w:r>
        <w:rPr>
          <w:sz w:val="24"/>
        </w:rPr>
        <w:t>with whom the company does business</w:t>
      </w:r>
    </w:p>
    <w:p w14:paraId="11E3AA9E" w14:textId="77777777" w:rsidR="00700916" w:rsidRDefault="00700916">
      <w:pPr>
        <w:pStyle w:val="ListParagraph"/>
        <w:rPr>
          <w:sz w:val="24"/>
        </w:rPr>
        <w:sectPr w:rsidR="00700916">
          <w:pgSz w:w="12240" w:h="17280"/>
          <w:pgMar w:top="2000" w:right="720" w:bottom="1920" w:left="1080" w:header="864" w:footer="1724" w:gutter="0"/>
          <w:cols w:space="720"/>
        </w:sectPr>
      </w:pPr>
    </w:p>
    <w:p w14:paraId="661535FB" w14:textId="77777777" w:rsidR="00700916" w:rsidRDefault="003626FF">
      <w:pPr>
        <w:pStyle w:val="ListParagraph"/>
        <w:numPr>
          <w:ilvl w:val="2"/>
          <w:numId w:val="46"/>
        </w:numPr>
        <w:tabs>
          <w:tab w:val="left" w:pos="1080"/>
        </w:tabs>
        <w:spacing w:before="205"/>
        <w:ind w:right="664"/>
        <w:rPr>
          <w:sz w:val="24"/>
        </w:rPr>
      </w:pPr>
      <w:r>
        <w:rPr>
          <w:b/>
          <w:sz w:val="24"/>
        </w:rPr>
        <w:lastRenderedPageBreak/>
        <w:t>Range</w:t>
      </w:r>
      <w:r>
        <w:rPr>
          <w:b/>
          <w:spacing w:val="-4"/>
          <w:sz w:val="24"/>
        </w:rPr>
        <w:t xml:space="preserve"> </w:t>
      </w:r>
      <w:r>
        <w:rPr>
          <w:b/>
          <w:sz w:val="24"/>
        </w:rPr>
        <w:t>of</w:t>
      </w:r>
      <w:r>
        <w:rPr>
          <w:b/>
          <w:spacing w:val="-5"/>
          <w:sz w:val="24"/>
        </w:rPr>
        <w:t xml:space="preserve"> </w:t>
      </w:r>
      <w:r>
        <w:rPr>
          <w:b/>
          <w:sz w:val="24"/>
        </w:rPr>
        <w:t>Value:</w:t>
      </w:r>
      <w:r>
        <w:rPr>
          <w:b/>
          <w:spacing w:val="-4"/>
          <w:sz w:val="24"/>
        </w:rPr>
        <w:t xml:space="preserve"> </w:t>
      </w:r>
      <w:r>
        <w:rPr>
          <w:sz w:val="24"/>
        </w:rPr>
        <w:t>Sensitive</w:t>
      </w:r>
      <w:r>
        <w:rPr>
          <w:spacing w:val="-4"/>
          <w:sz w:val="24"/>
        </w:rPr>
        <w:t xml:space="preserve"> </w:t>
      </w:r>
      <w:r>
        <w:rPr>
          <w:sz w:val="24"/>
        </w:rPr>
        <w:t>transactions</w:t>
      </w:r>
      <w:r>
        <w:rPr>
          <w:spacing w:val="-4"/>
          <w:sz w:val="24"/>
        </w:rPr>
        <w:t xml:space="preserve"> </w:t>
      </w:r>
      <w:r>
        <w:rPr>
          <w:sz w:val="24"/>
        </w:rPr>
        <w:t>with</w:t>
      </w:r>
      <w:r>
        <w:rPr>
          <w:spacing w:val="-4"/>
          <w:sz w:val="24"/>
        </w:rPr>
        <w:t xml:space="preserve"> </w:t>
      </w:r>
      <w:r>
        <w:rPr>
          <w:sz w:val="24"/>
        </w:rPr>
        <w:t>a</w:t>
      </w:r>
      <w:r>
        <w:rPr>
          <w:spacing w:val="-4"/>
          <w:sz w:val="24"/>
        </w:rPr>
        <w:t xml:space="preserve"> </w:t>
      </w:r>
      <w:r>
        <w:rPr>
          <w:sz w:val="24"/>
        </w:rPr>
        <w:t>value</w:t>
      </w:r>
      <w:r>
        <w:rPr>
          <w:spacing w:val="-4"/>
          <w:sz w:val="24"/>
        </w:rPr>
        <w:t xml:space="preserve"> </w:t>
      </w:r>
      <w:r>
        <w:rPr>
          <w:sz w:val="24"/>
        </w:rPr>
        <w:t>exceeding</w:t>
      </w:r>
      <w:r>
        <w:rPr>
          <w:spacing w:val="-2"/>
          <w:sz w:val="24"/>
        </w:rPr>
        <w:t xml:space="preserve"> </w:t>
      </w:r>
      <w:r>
        <w:rPr>
          <w:sz w:val="24"/>
        </w:rPr>
        <w:t>INR</w:t>
      </w:r>
      <w:r>
        <w:rPr>
          <w:spacing w:val="-4"/>
          <w:sz w:val="24"/>
        </w:rPr>
        <w:t xml:space="preserve"> </w:t>
      </w:r>
      <w:r>
        <w:rPr>
          <w:sz w:val="24"/>
        </w:rPr>
        <w:t>5,000</w:t>
      </w:r>
      <w:r>
        <w:rPr>
          <w:spacing w:val="-2"/>
          <w:sz w:val="24"/>
        </w:rPr>
        <w:t xml:space="preserve"> </w:t>
      </w:r>
      <w:r>
        <w:rPr>
          <w:sz w:val="24"/>
        </w:rPr>
        <w:t>for</w:t>
      </w:r>
      <w:r>
        <w:rPr>
          <w:spacing w:val="-5"/>
          <w:sz w:val="24"/>
        </w:rPr>
        <w:t xml:space="preserve"> </w:t>
      </w:r>
      <w:r>
        <w:rPr>
          <w:sz w:val="24"/>
        </w:rPr>
        <w:t>gifts</w:t>
      </w:r>
      <w:r>
        <w:rPr>
          <w:spacing w:val="-4"/>
          <w:sz w:val="24"/>
        </w:rPr>
        <w:t xml:space="preserve"> </w:t>
      </w:r>
      <w:r>
        <w:rPr>
          <w:sz w:val="24"/>
        </w:rPr>
        <w:t>or</w:t>
      </w:r>
      <w:r>
        <w:rPr>
          <w:spacing w:val="-3"/>
          <w:sz w:val="24"/>
        </w:rPr>
        <w:t xml:space="preserve"> </w:t>
      </w:r>
      <w:r>
        <w:rPr>
          <w:sz w:val="24"/>
        </w:rPr>
        <w:t>INR 10,000 for travel-related expenses require formal approval.</w:t>
      </w:r>
    </w:p>
    <w:p w14:paraId="56C4BC11" w14:textId="77777777" w:rsidR="00700916" w:rsidRDefault="00700916">
      <w:pPr>
        <w:pStyle w:val="BodyText"/>
      </w:pPr>
    </w:p>
    <w:p w14:paraId="546FC8DE" w14:textId="77777777" w:rsidR="00700916" w:rsidRDefault="003626FF">
      <w:pPr>
        <w:pStyle w:val="Heading7"/>
        <w:numPr>
          <w:ilvl w:val="1"/>
          <w:numId w:val="46"/>
        </w:numPr>
        <w:tabs>
          <w:tab w:val="left" w:pos="1080"/>
        </w:tabs>
      </w:pPr>
      <w:r>
        <w:t>Reporting</w:t>
      </w:r>
      <w:r>
        <w:rPr>
          <w:spacing w:val="-4"/>
        </w:rPr>
        <w:t xml:space="preserve"> </w:t>
      </w:r>
      <w:r>
        <w:t>and</w:t>
      </w:r>
      <w:r>
        <w:rPr>
          <w:spacing w:val="-1"/>
        </w:rPr>
        <w:t xml:space="preserve"> </w:t>
      </w:r>
      <w:r>
        <w:t>Approval</w:t>
      </w:r>
      <w:r>
        <w:rPr>
          <w:spacing w:val="-2"/>
        </w:rPr>
        <w:t xml:space="preserve"> </w:t>
      </w:r>
      <w:r>
        <w:t>Process</w:t>
      </w:r>
      <w:r>
        <w:rPr>
          <w:spacing w:val="-2"/>
        </w:rPr>
        <w:t xml:space="preserve"> </w:t>
      </w:r>
      <w:r>
        <w:t>for</w:t>
      </w:r>
      <w:r>
        <w:rPr>
          <w:spacing w:val="-2"/>
        </w:rPr>
        <w:t xml:space="preserve"> </w:t>
      </w:r>
      <w:r>
        <w:t>Sensitive</w:t>
      </w:r>
      <w:r>
        <w:rPr>
          <w:spacing w:val="-1"/>
        </w:rPr>
        <w:t xml:space="preserve"> </w:t>
      </w:r>
      <w:r>
        <w:rPr>
          <w:spacing w:val="-2"/>
        </w:rPr>
        <w:t>Transactions</w:t>
      </w:r>
    </w:p>
    <w:p w14:paraId="5F79CDAE" w14:textId="77777777" w:rsidR="00700916" w:rsidRDefault="00700916">
      <w:pPr>
        <w:pStyle w:val="BodyText"/>
        <w:rPr>
          <w:b/>
        </w:rPr>
      </w:pPr>
    </w:p>
    <w:p w14:paraId="5ED46EAA" w14:textId="77777777" w:rsidR="00700916" w:rsidRDefault="003626FF">
      <w:pPr>
        <w:pStyle w:val="Heading7"/>
        <w:numPr>
          <w:ilvl w:val="2"/>
          <w:numId w:val="46"/>
        </w:numPr>
        <w:tabs>
          <w:tab w:val="left" w:pos="1079"/>
        </w:tabs>
        <w:ind w:left="1079" w:hanging="719"/>
        <w:rPr>
          <w:b w:val="0"/>
        </w:rPr>
      </w:pPr>
      <w:r>
        <w:rPr>
          <w:spacing w:val="-2"/>
        </w:rPr>
        <w:t>Reporting</w:t>
      </w:r>
      <w:r>
        <w:rPr>
          <w:b w:val="0"/>
          <w:spacing w:val="-2"/>
        </w:rPr>
        <w:t>:</w:t>
      </w:r>
    </w:p>
    <w:p w14:paraId="16A66386" w14:textId="77777777" w:rsidR="00700916" w:rsidRDefault="00700916">
      <w:pPr>
        <w:pStyle w:val="BodyText"/>
      </w:pPr>
    </w:p>
    <w:p w14:paraId="0844D783" w14:textId="77777777" w:rsidR="00700916" w:rsidRDefault="003626FF">
      <w:pPr>
        <w:pStyle w:val="ListParagraph"/>
        <w:numPr>
          <w:ilvl w:val="3"/>
          <w:numId w:val="46"/>
        </w:numPr>
        <w:tabs>
          <w:tab w:val="left" w:pos="1080"/>
        </w:tabs>
        <w:ind w:right="375"/>
        <w:rPr>
          <w:sz w:val="24"/>
        </w:rPr>
      </w:pPr>
      <w:r>
        <w:rPr>
          <w:sz w:val="24"/>
        </w:rPr>
        <w:t>Employees</w:t>
      </w:r>
      <w:r>
        <w:rPr>
          <w:spacing w:val="-4"/>
          <w:sz w:val="24"/>
        </w:rPr>
        <w:t xml:space="preserve"> </w:t>
      </w:r>
      <w:r>
        <w:rPr>
          <w:sz w:val="24"/>
        </w:rPr>
        <w:t>must</w:t>
      </w:r>
      <w:r>
        <w:rPr>
          <w:spacing w:val="-4"/>
          <w:sz w:val="24"/>
        </w:rPr>
        <w:t xml:space="preserve"> </w:t>
      </w:r>
      <w:r>
        <w:rPr>
          <w:sz w:val="24"/>
        </w:rPr>
        <w:t>report</w:t>
      </w:r>
      <w:r>
        <w:rPr>
          <w:spacing w:val="-4"/>
          <w:sz w:val="24"/>
        </w:rPr>
        <w:t xml:space="preserve"> </w:t>
      </w:r>
      <w:r>
        <w:rPr>
          <w:sz w:val="24"/>
        </w:rPr>
        <w:t>any</w:t>
      </w:r>
      <w:r>
        <w:rPr>
          <w:spacing w:val="-4"/>
          <w:sz w:val="24"/>
        </w:rPr>
        <w:t xml:space="preserve"> </w:t>
      </w:r>
      <w:r>
        <w:rPr>
          <w:sz w:val="24"/>
        </w:rPr>
        <w:t>sensitive</w:t>
      </w:r>
      <w:r>
        <w:rPr>
          <w:spacing w:val="-4"/>
          <w:sz w:val="24"/>
        </w:rPr>
        <w:t xml:space="preserve"> </w:t>
      </w:r>
      <w:r>
        <w:rPr>
          <w:sz w:val="24"/>
        </w:rPr>
        <w:t>transaction</w:t>
      </w:r>
      <w:r>
        <w:rPr>
          <w:spacing w:val="-4"/>
          <w:sz w:val="24"/>
        </w:rPr>
        <w:t xml:space="preserve"> </w:t>
      </w:r>
      <w:r>
        <w:rPr>
          <w:sz w:val="24"/>
        </w:rPr>
        <w:t>proposal</w:t>
      </w:r>
      <w:r>
        <w:rPr>
          <w:spacing w:val="-4"/>
          <w:sz w:val="24"/>
        </w:rPr>
        <w:t xml:space="preserve"> </w:t>
      </w:r>
      <w:r>
        <w:rPr>
          <w:sz w:val="24"/>
        </w:rPr>
        <w:t>to</w:t>
      </w:r>
      <w:r>
        <w:rPr>
          <w:spacing w:val="-4"/>
          <w:sz w:val="24"/>
        </w:rPr>
        <w:t xml:space="preserve"> </w:t>
      </w:r>
      <w:r>
        <w:rPr>
          <w:sz w:val="24"/>
        </w:rPr>
        <w:t>their</w:t>
      </w:r>
      <w:r>
        <w:rPr>
          <w:spacing w:val="-5"/>
          <w:sz w:val="24"/>
        </w:rPr>
        <w:t xml:space="preserve"> </w:t>
      </w:r>
      <w:r>
        <w:rPr>
          <w:sz w:val="24"/>
        </w:rPr>
        <w:t>department</w:t>
      </w:r>
      <w:r>
        <w:rPr>
          <w:spacing w:val="-4"/>
          <w:sz w:val="24"/>
        </w:rPr>
        <w:t xml:space="preserve"> </w:t>
      </w:r>
      <w:r>
        <w:rPr>
          <w:sz w:val="24"/>
        </w:rPr>
        <w:t>head,</w:t>
      </w:r>
      <w:r>
        <w:rPr>
          <w:spacing w:val="-4"/>
          <w:sz w:val="24"/>
        </w:rPr>
        <w:t xml:space="preserve"> </w:t>
      </w:r>
      <w:r>
        <w:rPr>
          <w:sz w:val="24"/>
        </w:rPr>
        <w:t>providing details such as value, purpose, and involved parties.</w:t>
      </w:r>
    </w:p>
    <w:p w14:paraId="540C692C" w14:textId="77777777" w:rsidR="00700916" w:rsidRDefault="003626FF">
      <w:pPr>
        <w:pStyle w:val="ListParagraph"/>
        <w:numPr>
          <w:ilvl w:val="3"/>
          <w:numId w:val="46"/>
        </w:numPr>
        <w:tabs>
          <w:tab w:val="left" w:pos="1080"/>
        </w:tabs>
        <w:ind w:right="472"/>
        <w:rPr>
          <w:sz w:val="24"/>
        </w:rPr>
      </w:pPr>
      <w:r>
        <w:rPr>
          <w:sz w:val="24"/>
        </w:rPr>
        <w:t>The</w:t>
      </w:r>
      <w:r>
        <w:rPr>
          <w:spacing w:val="-6"/>
          <w:sz w:val="24"/>
        </w:rPr>
        <w:t xml:space="preserve"> </w:t>
      </w:r>
      <w:r>
        <w:rPr>
          <w:sz w:val="24"/>
        </w:rPr>
        <w:t>report</w:t>
      </w:r>
      <w:r>
        <w:rPr>
          <w:spacing w:val="-4"/>
          <w:sz w:val="24"/>
        </w:rPr>
        <w:t xml:space="preserve"> </w:t>
      </w:r>
      <w:r>
        <w:rPr>
          <w:sz w:val="24"/>
        </w:rPr>
        <w:t>must</w:t>
      </w:r>
      <w:r>
        <w:rPr>
          <w:spacing w:val="-4"/>
          <w:sz w:val="24"/>
        </w:rPr>
        <w:t xml:space="preserve"> </w:t>
      </w:r>
      <w:r>
        <w:rPr>
          <w:sz w:val="24"/>
        </w:rPr>
        <w:t>be</w:t>
      </w:r>
      <w:r>
        <w:rPr>
          <w:spacing w:val="-3"/>
          <w:sz w:val="24"/>
        </w:rPr>
        <w:t xml:space="preserve"> </w:t>
      </w:r>
      <w:r>
        <w:rPr>
          <w:sz w:val="24"/>
        </w:rPr>
        <w:t>completed</w:t>
      </w:r>
      <w:r>
        <w:rPr>
          <w:spacing w:val="-4"/>
          <w:sz w:val="24"/>
        </w:rPr>
        <w:t xml:space="preserve"> </w:t>
      </w:r>
      <w:r>
        <w:rPr>
          <w:sz w:val="24"/>
        </w:rPr>
        <w:t>using</w:t>
      </w:r>
      <w:r>
        <w:rPr>
          <w:spacing w:val="-4"/>
          <w:sz w:val="24"/>
        </w:rPr>
        <w:t xml:space="preserve"> </w:t>
      </w:r>
      <w:r>
        <w:rPr>
          <w:sz w:val="24"/>
        </w:rPr>
        <w:t>the</w:t>
      </w:r>
      <w:r>
        <w:rPr>
          <w:spacing w:val="-5"/>
          <w:sz w:val="24"/>
        </w:rPr>
        <w:t xml:space="preserve"> </w:t>
      </w:r>
      <w:r>
        <w:rPr>
          <w:sz w:val="24"/>
        </w:rPr>
        <w:t>Sensitive</w:t>
      </w:r>
      <w:r>
        <w:rPr>
          <w:spacing w:val="-4"/>
          <w:sz w:val="24"/>
        </w:rPr>
        <w:t xml:space="preserve"> </w:t>
      </w:r>
      <w:r>
        <w:rPr>
          <w:sz w:val="24"/>
        </w:rPr>
        <w:t>Transaction</w:t>
      </w:r>
      <w:r>
        <w:rPr>
          <w:spacing w:val="-4"/>
          <w:sz w:val="24"/>
        </w:rPr>
        <w:t xml:space="preserve"> </w:t>
      </w:r>
      <w:r>
        <w:rPr>
          <w:sz w:val="24"/>
        </w:rPr>
        <w:t>Approval</w:t>
      </w:r>
      <w:r>
        <w:rPr>
          <w:spacing w:val="-4"/>
          <w:sz w:val="24"/>
        </w:rPr>
        <w:t xml:space="preserve"> </w:t>
      </w:r>
      <w:r>
        <w:rPr>
          <w:sz w:val="24"/>
        </w:rPr>
        <w:t>Form</w:t>
      </w:r>
      <w:r>
        <w:rPr>
          <w:spacing w:val="-4"/>
          <w:sz w:val="24"/>
        </w:rPr>
        <w:t xml:space="preserve"> </w:t>
      </w:r>
      <w:r>
        <w:rPr>
          <w:sz w:val="24"/>
        </w:rPr>
        <w:t>(GJ-R/ST-01) and submitted for initial departmental review.</w:t>
      </w:r>
    </w:p>
    <w:p w14:paraId="7B2B99BE" w14:textId="77777777" w:rsidR="00700916" w:rsidRDefault="00700916">
      <w:pPr>
        <w:pStyle w:val="BodyText"/>
        <w:spacing w:before="1"/>
      </w:pPr>
    </w:p>
    <w:p w14:paraId="52B60948" w14:textId="77777777" w:rsidR="00700916" w:rsidRDefault="003626FF">
      <w:pPr>
        <w:pStyle w:val="Heading7"/>
        <w:numPr>
          <w:ilvl w:val="2"/>
          <w:numId w:val="46"/>
        </w:numPr>
        <w:tabs>
          <w:tab w:val="left" w:pos="1079"/>
        </w:tabs>
        <w:ind w:left="1079" w:hanging="719"/>
        <w:rPr>
          <w:b w:val="0"/>
        </w:rPr>
      </w:pPr>
      <w:r>
        <w:t xml:space="preserve">Approval </w:t>
      </w:r>
      <w:r>
        <w:rPr>
          <w:spacing w:val="-2"/>
        </w:rPr>
        <w:t>Procedure</w:t>
      </w:r>
      <w:r>
        <w:rPr>
          <w:b w:val="0"/>
          <w:spacing w:val="-2"/>
        </w:rPr>
        <w:t>:</w:t>
      </w:r>
    </w:p>
    <w:p w14:paraId="2C8EE15B" w14:textId="77777777" w:rsidR="00700916" w:rsidRDefault="00700916">
      <w:pPr>
        <w:pStyle w:val="BodyText"/>
      </w:pPr>
    </w:p>
    <w:p w14:paraId="00681D81" w14:textId="77777777" w:rsidR="00700916" w:rsidRDefault="003626FF">
      <w:pPr>
        <w:pStyle w:val="ListParagraph"/>
        <w:numPr>
          <w:ilvl w:val="3"/>
          <w:numId w:val="46"/>
        </w:numPr>
        <w:tabs>
          <w:tab w:val="left" w:pos="1080"/>
        </w:tabs>
        <w:ind w:right="948"/>
        <w:rPr>
          <w:sz w:val="24"/>
        </w:rPr>
      </w:pPr>
      <w:r>
        <w:rPr>
          <w:sz w:val="24"/>
        </w:rPr>
        <w:t>Departmental</w:t>
      </w:r>
      <w:r>
        <w:rPr>
          <w:spacing w:val="-4"/>
          <w:sz w:val="24"/>
        </w:rPr>
        <w:t xml:space="preserve"> </w:t>
      </w:r>
      <w:r>
        <w:rPr>
          <w:sz w:val="24"/>
        </w:rPr>
        <w:t>Review:</w:t>
      </w:r>
      <w:r>
        <w:rPr>
          <w:spacing w:val="-4"/>
          <w:sz w:val="24"/>
        </w:rPr>
        <w:t xml:space="preserve"> </w:t>
      </w:r>
      <w:r>
        <w:rPr>
          <w:sz w:val="24"/>
        </w:rPr>
        <w:t>The</w:t>
      </w:r>
      <w:r>
        <w:rPr>
          <w:spacing w:val="-5"/>
          <w:sz w:val="24"/>
        </w:rPr>
        <w:t xml:space="preserve"> </w:t>
      </w:r>
      <w:r>
        <w:rPr>
          <w:sz w:val="24"/>
        </w:rPr>
        <w:t>department</w:t>
      </w:r>
      <w:r>
        <w:rPr>
          <w:spacing w:val="-4"/>
          <w:sz w:val="24"/>
        </w:rPr>
        <w:t xml:space="preserve"> </w:t>
      </w:r>
      <w:r>
        <w:rPr>
          <w:sz w:val="24"/>
        </w:rPr>
        <w:t>head</w:t>
      </w:r>
      <w:r>
        <w:rPr>
          <w:spacing w:val="-4"/>
          <w:sz w:val="24"/>
        </w:rPr>
        <w:t xml:space="preserve"> </w:t>
      </w:r>
      <w:r>
        <w:rPr>
          <w:sz w:val="24"/>
        </w:rPr>
        <w:t>assesses</w:t>
      </w:r>
      <w:r>
        <w:rPr>
          <w:spacing w:val="-4"/>
          <w:sz w:val="24"/>
        </w:rPr>
        <w:t xml:space="preserve"> </w:t>
      </w:r>
      <w:r>
        <w:rPr>
          <w:sz w:val="24"/>
        </w:rPr>
        <w:t>the</w:t>
      </w:r>
      <w:r>
        <w:rPr>
          <w:spacing w:val="-4"/>
          <w:sz w:val="24"/>
        </w:rPr>
        <w:t xml:space="preserve"> </w:t>
      </w:r>
      <w:r>
        <w:rPr>
          <w:sz w:val="24"/>
        </w:rPr>
        <w:t>transaction</w:t>
      </w:r>
      <w:r>
        <w:rPr>
          <w:spacing w:val="-4"/>
          <w:sz w:val="24"/>
        </w:rPr>
        <w:t xml:space="preserve"> </w:t>
      </w:r>
      <w:r>
        <w:rPr>
          <w:sz w:val="24"/>
        </w:rPr>
        <w:t>based</w:t>
      </w:r>
      <w:r>
        <w:rPr>
          <w:spacing w:val="-3"/>
          <w:sz w:val="24"/>
        </w:rPr>
        <w:t xml:space="preserve"> </w:t>
      </w:r>
      <w:r>
        <w:rPr>
          <w:sz w:val="24"/>
        </w:rPr>
        <w:t>on</w:t>
      </w:r>
      <w:r>
        <w:rPr>
          <w:spacing w:val="-4"/>
          <w:sz w:val="24"/>
        </w:rPr>
        <w:t xml:space="preserve"> </w:t>
      </w:r>
      <w:r>
        <w:rPr>
          <w:sz w:val="24"/>
        </w:rPr>
        <w:t>company policy, potential conflicts of interest, and alignment with ethical standards.</w:t>
      </w:r>
    </w:p>
    <w:p w14:paraId="35408F3E" w14:textId="77777777" w:rsidR="00700916" w:rsidRDefault="003626FF">
      <w:pPr>
        <w:pStyle w:val="ListParagraph"/>
        <w:numPr>
          <w:ilvl w:val="3"/>
          <w:numId w:val="46"/>
        </w:numPr>
        <w:tabs>
          <w:tab w:val="left" w:pos="1080"/>
        </w:tabs>
        <w:ind w:right="797"/>
        <w:rPr>
          <w:sz w:val="24"/>
        </w:rPr>
      </w:pPr>
      <w:r>
        <w:rPr>
          <w:sz w:val="24"/>
        </w:rPr>
        <w:t>Compliance</w:t>
      </w:r>
      <w:r>
        <w:rPr>
          <w:spacing w:val="-5"/>
          <w:sz w:val="24"/>
        </w:rPr>
        <w:t xml:space="preserve"> </w:t>
      </w:r>
      <w:r>
        <w:rPr>
          <w:sz w:val="24"/>
        </w:rPr>
        <w:t>Officer</w:t>
      </w:r>
      <w:r>
        <w:rPr>
          <w:spacing w:val="-5"/>
          <w:sz w:val="24"/>
        </w:rPr>
        <w:t xml:space="preserve"> </w:t>
      </w:r>
      <w:r>
        <w:rPr>
          <w:sz w:val="24"/>
        </w:rPr>
        <w:t>Approval:</w:t>
      </w:r>
      <w:r>
        <w:rPr>
          <w:spacing w:val="-5"/>
          <w:sz w:val="24"/>
        </w:rPr>
        <w:t xml:space="preserve"> </w:t>
      </w:r>
      <w:r>
        <w:rPr>
          <w:sz w:val="24"/>
        </w:rPr>
        <w:t>For</w:t>
      </w:r>
      <w:r>
        <w:rPr>
          <w:spacing w:val="-5"/>
          <w:sz w:val="24"/>
        </w:rPr>
        <w:t xml:space="preserve"> </w:t>
      </w:r>
      <w:r>
        <w:rPr>
          <w:sz w:val="24"/>
        </w:rPr>
        <w:t>transactions</w:t>
      </w:r>
      <w:r>
        <w:rPr>
          <w:spacing w:val="-5"/>
          <w:sz w:val="24"/>
        </w:rPr>
        <w:t xml:space="preserve"> </w:t>
      </w:r>
      <w:r>
        <w:rPr>
          <w:sz w:val="24"/>
        </w:rPr>
        <w:t>above</w:t>
      </w:r>
      <w:r>
        <w:rPr>
          <w:spacing w:val="-5"/>
          <w:sz w:val="24"/>
        </w:rPr>
        <w:t xml:space="preserve"> </w:t>
      </w:r>
      <w:r>
        <w:rPr>
          <w:sz w:val="24"/>
        </w:rPr>
        <w:t>the</w:t>
      </w:r>
      <w:r>
        <w:rPr>
          <w:spacing w:val="-5"/>
          <w:sz w:val="24"/>
        </w:rPr>
        <w:t xml:space="preserve"> </w:t>
      </w:r>
      <w:r>
        <w:rPr>
          <w:sz w:val="24"/>
        </w:rPr>
        <w:t>designated</w:t>
      </w:r>
      <w:r>
        <w:rPr>
          <w:spacing w:val="-5"/>
          <w:sz w:val="24"/>
        </w:rPr>
        <w:t xml:space="preserve"> </w:t>
      </w:r>
      <w:r>
        <w:rPr>
          <w:sz w:val="24"/>
        </w:rPr>
        <w:t>value</w:t>
      </w:r>
      <w:r>
        <w:rPr>
          <w:spacing w:val="-4"/>
          <w:sz w:val="24"/>
        </w:rPr>
        <w:t xml:space="preserve"> </w:t>
      </w:r>
      <w:r>
        <w:rPr>
          <w:sz w:val="24"/>
        </w:rPr>
        <w:t>threshold,</w:t>
      </w:r>
      <w:r>
        <w:rPr>
          <w:spacing w:val="-5"/>
          <w:sz w:val="24"/>
        </w:rPr>
        <w:t xml:space="preserve"> </w:t>
      </w:r>
      <w:r>
        <w:rPr>
          <w:sz w:val="24"/>
        </w:rPr>
        <w:t>the Compliance Officer must review and provide written approval to ensure compliance.</w:t>
      </w:r>
    </w:p>
    <w:p w14:paraId="08C40BE7" w14:textId="77777777" w:rsidR="00700916" w:rsidRDefault="003626FF">
      <w:pPr>
        <w:pStyle w:val="ListParagraph"/>
        <w:numPr>
          <w:ilvl w:val="3"/>
          <w:numId w:val="46"/>
        </w:numPr>
        <w:tabs>
          <w:tab w:val="left" w:pos="1080"/>
        </w:tabs>
        <w:ind w:right="392"/>
        <w:rPr>
          <w:sz w:val="24"/>
        </w:rPr>
      </w:pPr>
      <w:r>
        <w:rPr>
          <w:sz w:val="24"/>
        </w:rPr>
        <w:t>Executive Approval: For high-value or high-visibility transactions (over INR 20,000), approval</w:t>
      </w:r>
      <w:r>
        <w:rPr>
          <w:spacing w:val="-4"/>
          <w:sz w:val="24"/>
        </w:rPr>
        <w:t xml:space="preserve"> </w:t>
      </w:r>
      <w:r>
        <w:rPr>
          <w:sz w:val="24"/>
        </w:rPr>
        <w:t>from</w:t>
      </w:r>
      <w:r>
        <w:rPr>
          <w:spacing w:val="-4"/>
          <w:sz w:val="24"/>
        </w:rPr>
        <w:t xml:space="preserve"> </w:t>
      </w:r>
      <w:r>
        <w:rPr>
          <w:sz w:val="24"/>
        </w:rPr>
        <w:t>the</w:t>
      </w:r>
      <w:r>
        <w:rPr>
          <w:spacing w:val="-3"/>
          <w:sz w:val="24"/>
        </w:rPr>
        <w:t xml:space="preserve"> </w:t>
      </w:r>
      <w:r>
        <w:rPr>
          <w:sz w:val="24"/>
        </w:rPr>
        <w:t>Executive</w:t>
      </w:r>
      <w:r>
        <w:rPr>
          <w:spacing w:val="-4"/>
          <w:sz w:val="24"/>
        </w:rPr>
        <w:t xml:space="preserve"> </w:t>
      </w:r>
      <w:r>
        <w:rPr>
          <w:sz w:val="24"/>
        </w:rPr>
        <w:t>Committee</w:t>
      </w:r>
      <w:r>
        <w:rPr>
          <w:spacing w:val="-5"/>
          <w:sz w:val="24"/>
        </w:rPr>
        <w:t xml:space="preserve"> </w:t>
      </w:r>
      <w:r>
        <w:rPr>
          <w:sz w:val="24"/>
        </w:rPr>
        <w:t>is</w:t>
      </w:r>
      <w:r>
        <w:rPr>
          <w:spacing w:val="-4"/>
          <w:sz w:val="24"/>
        </w:rPr>
        <w:t xml:space="preserve"> </w:t>
      </w:r>
      <w:r>
        <w:rPr>
          <w:sz w:val="24"/>
        </w:rPr>
        <w:t>required,</w:t>
      </w:r>
      <w:r>
        <w:rPr>
          <w:spacing w:val="-4"/>
          <w:sz w:val="24"/>
        </w:rPr>
        <w:t xml:space="preserve"> </w:t>
      </w:r>
      <w:r>
        <w:rPr>
          <w:sz w:val="24"/>
        </w:rPr>
        <w:t>documented</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Sensitive</w:t>
      </w:r>
      <w:r>
        <w:rPr>
          <w:spacing w:val="-4"/>
          <w:sz w:val="24"/>
        </w:rPr>
        <w:t xml:space="preserve"> </w:t>
      </w:r>
      <w:r>
        <w:rPr>
          <w:sz w:val="24"/>
        </w:rPr>
        <w:t>Transaction Approval Log (GJ-R/ST-02).</w:t>
      </w:r>
    </w:p>
    <w:p w14:paraId="64095EA1" w14:textId="77777777" w:rsidR="00700916" w:rsidRDefault="00700916">
      <w:pPr>
        <w:pStyle w:val="BodyText"/>
      </w:pPr>
    </w:p>
    <w:p w14:paraId="56802BCA" w14:textId="77777777" w:rsidR="00700916" w:rsidRDefault="003626FF">
      <w:pPr>
        <w:pStyle w:val="ListParagraph"/>
        <w:numPr>
          <w:ilvl w:val="2"/>
          <w:numId w:val="46"/>
        </w:numPr>
        <w:tabs>
          <w:tab w:val="left" w:pos="1080"/>
        </w:tabs>
        <w:ind w:right="676"/>
        <w:rPr>
          <w:sz w:val="24"/>
        </w:rPr>
      </w:pPr>
      <w:r>
        <w:rPr>
          <w:b/>
          <w:sz w:val="24"/>
        </w:rPr>
        <w:t>Documentation</w:t>
      </w:r>
      <w:r>
        <w:rPr>
          <w:b/>
          <w:spacing w:val="-4"/>
          <w:sz w:val="24"/>
        </w:rPr>
        <w:t xml:space="preserve"> </w:t>
      </w:r>
      <w:r>
        <w:rPr>
          <w:b/>
          <w:sz w:val="24"/>
        </w:rPr>
        <w:t>Requirements</w:t>
      </w:r>
      <w:r>
        <w:rPr>
          <w:sz w:val="24"/>
        </w:rPr>
        <w:t>:</w:t>
      </w:r>
      <w:r>
        <w:rPr>
          <w:spacing w:val="-5"/>
          <w:sz w:val="24"/>
        </w:rPr>
        <w:t xml:space="preserve"> </w:t>
      </w:r>
      <w:r>
        <w:rPr>
          <w:sz w:val="24"/>
        </w:rPr>
        <w:t>Alternative</w:t>
      </w:r>
      <w:r>
        <w:rPr>
          <w:spacing w:val="-6"/>
          <w:sz w:val="24"/>
        </w:rPr>
        <w:t xml:space="preserve"> </w:t>
      </w:r>
      <w:r>
        <w:rPr>
          <w:sz w:val="24"/>
        </w:rPr>
        <w:t>substances</w:t>
      </w:r>
      <w:r>
        <w:rPr>
          <w:spacing w:val="-5"/>
          <w:sz w:val="24"/>
        </w:rPr>
        <w:t xml:space="preserve"> </w:t>
      </w:r>
      <w:r>
        <w:rPr>
          <w:sz w:val="24"/>
        </w:rPr>
        <w:t>used</w:t>
      </w:r>
      <w:r>
        <w:rPr>
          <w:spacing w:val="-4"/>
          <w:sz w:val="24"/>
        </w:rPr>
        <w:t xml:space="preserve"> </w:t>
      </w:r>
      <w:r>
        <w:rPr>
          <w:sz w:val="24"/>
        </w:rPr>
        <w:t>are</w:t>
      </w:r>
      <w:r>
        <w:rPr>
          <w:spacing w:val="-5"/>
          <w:sz w:val="24"/>
        </w:rPr>
        <w:t xml:space="preserve"> </w:t>
      </w:r>
      <w:r>
        <w:rPr>
          <w:sz w:val="24"/>
        </w:rPr>
        <w:t>recorded</w:t>
      </w:r>
      <w:r>
        <w:rPr>
          <w:spacing w:val="-3"/>
          <w:sz w:val="24"/>
        </w:rPr>
        <w:t xml:space="preserve"> </w:t>
      </w:r>
      <w:r>
        <w:rPr>
          <w:sz w:val="24"/>
        </w:rPr>
        <w:t>in</w:t>
      </w:r>
      <w:r>
        <w:rPr>
          <w:spacing w:val="-5"/>
          <w:sz w:val="24"/>
        </w:rPr>
        <w:t xml:space="preserve"> </w:t>
      </w:r>
      <w:r>
        <w:rPr>
          <w:sz w:val="24"/>
        </w:rPr>
        <w:t>the</w:t>
      </w:r>
      <w:r>
        <w:rPr>
          <w:spacing w:val="-6"/>
          <w:sz w:val="24"/>
        </w:rPr>
        <w:t xml:space="preserve"> </w:t>
      </w:r>
      <w:r>
        <w:rPr>
          <w:sz w:val="24"/>
        </w:rPr>
        <w:t>Materials Procurement Log (R/ENV-02), with their MSDS on file.</w:t>
      </w:r>
    </w:p>
    <w:p w14:paraId="0E1CD467" w14:textId="77777777" w:rsidR="00700916" w:rsidRDefault="00700916">
      <w:pPr>
        <w:pStyle w:val="BodyText"/>
      </w:pPr>
    </w:p>
    <w:p w14:paraId="030D3C1A" w14:textId="77777777" w:rsidR="00700916" w:rsidRDefault="003626FF">
      <w:pPr>
        <w:pStyle w:val="Heading7"/>
        <w:numPr>
          <w:ilvl w:val="1"/>
          <w:numId w:val="46"/>
        </w:numPr>
        <w:tabs>
          <w:tab w:val="left" w:pos="1080"/>
        </w:tabs>
      </w:pPr>
      <w:r>
        <w:t>Guidelines</w:t>
      </w:r>
      <w:r>
        <w:rPr>
          <w:spacing w:val="-2"/>
        </w:rPr>
        <w:t xml:space="preserve"> </w:t>
      </w:r>
      <w:r>
        <w:t>on</w:t>
      </w:r>
      <w:r>
        <w:rPr>
          <w:spacing w:val="-2"/>
        </w:rPr>
        <w:t xml:space="preserve"> </w:t>
      </w:r>
      <w:r>
        <w:t>Permissible</w:t>
      </w:r>
      <w:r>
        <w:rPr>
          <w:spacing w:val="-2"/>
        </w:rPr>
        <w:t xml:space="preserve"> Transactions</w:t>
      </w:r>
    </w:p>
    <w:p w14:paraId="2DC76C44" w14:textId="77777777" w:rsidR="00700916" w:rsidRDefault="00700916">
      <w:pPr>
        <w:pStyle w:val="BodyText"/>
        <w:rPr>
          <w:b/>
        </w:rPr>
      </w:pPr>
    </w:p>
    <w:p w14:paraId="569136BC" w14:textId="77777777" w:rsidR="00700916" w:rsidRDefault="003626FF">
      <w:pPr>
        <w:pStyle w:val="Heading7"/>
        <w:numPr>
          <w:ilvl w:val="2"/>
          <w:numId w:val="46"/>
        </w:numPr>
        <w:tabs>
          <w:tab w:val="left" w:pos="1079"/>
        </w:tabs>
        <w:ind w:left="1079" w:hanging="719"/>
      </w:pPr>
      <w:r>
        <w:t>Permissible</w:t>
      </w:r>
      <w:r>
        <w:rPr>
          <w:spacing w:val="-1"/>
        </w:rPr>
        <w:t xml:space="preserve"> </w:t>
      </w:r>
      <w:r>
        <w:t>Gift</w:t>
      </w:r>
      <w:r>
        <w:rPr>
          <w:spacing w:val="-1"/>
        </w:rPr>
        <w:t xml:space="preserve"> </w:t>
      </w:r>
      <w:r>
        <w:t>Types</w:t>
      </w:r>
      <w:r>
        <w:rPr>
          <w:spacing w:val="-4"/>
        </w:rPr>
        <w:t xml:space="preserve"> </w:t>
      </w:r>
      <w:r>
        <w:t xml:space="preserve">and </w:t>
      </w:r>
      <w:r>
        <w:rPr>
          <w:spacing w:val="-2"/>
        </w:rPr>
        <w:t>Limits:</w:t>
      </w:r>
    </w:p>
    <w:p w14:paraId="1BEDA676" w14:textId="77777777" w:rsidR="00700916" w:rsidRDefault="00700916">
      <w:pPr>
        <w:pStyle w:val="BodyText"/>
        <w:rPr>
          <w:b/>
        </w:rPr>
      </w:pPr>
    </w:p>
    <w:p w14:paraId="0717C062" w14:textId="77777777" w:rsidR="00700916" w:rsidRDefault="003626FF">
      <w:pPr>
        <w:pStyle w:val="ListParagraph"/>
        <w:numPr>
          <w:ilvl w:val="3"/>
          <w:numId w:val="46"/>
        </w:numPr>
        <w:tabs>
          <w:tab w:val="left" w:pos="1080"/>
        </w:tabs>
        <w:spacing w:before="1"/>
        <w:ind w:right="695"/>
        <w:rPr>
          <w:sz w:val="24"/>
        </w:rPr>
      </w:pPr>
      <w:r>
        <w:rPr>
          <w:sz w:val="24"/>
        </w:rPr>
        <w:t>Gifts</w:t>
      </w:r>
      <w:r>
        <w:rPr>
          <w:spacing w:val="-4"/>
          <w:sz w:val="24"/>
        </w:rPr>
        <w:t xml:space="preserve"> </w:t>
      </w:r>
      <w:r>
        <w:rPr>
          <w:sz w:val="24"/>
        </w:rPr>
        <w:t>Under</w:t>
      </w:r>
      <w:r>
        <w:rPr>
          <w:spacing w:val="-3"/>
          <w:sz w:val="24"/>
        </w:rPr>
        <w:t xml:space="preserve"> </w:t>
      </w:r>
      <w:r>
        <w:rPr>
          <w:sz w:val="24"/>
        </w:rPr>
        <w:t>INR</w:t>
      </w:r>
      <w:r>
        <w:rPr>
          <w:spacing w:val="-4"/>
          <w:sz w:val="24"/>
        </w:rPr>
        <w:t xml:space="preserve"> </w:t>
      </w:r>
      <w:r>
        <w:rPr>
          <w:sz w:val="24"/>
        </w:rPr>
        <w:t>5,000:</w:t>
      </w:r>
      <w:r>
        <w:rPr>
          <w:spacing w:val="-3"/>
          <w:sz w:val="24"/>
        </w:rPr>
        <w:t xml:space="preserve"> </w:t>
      </w:r>
      <w:r>
        <w:rPr>
          <w:sz w:val="24"/>
        </w:rPr>
        <w:t>Low-value</w:t>
      </w:r>
      <w:r>
        <w:rPr>
          <w:spacing w:val="-4"/>
          <w:sz w:val="24"/>
        </w:rPr>
        <w:t xml:space="preserve"> </w:t>
      </w:r>
      <w:r>
        <w:rPr>
          <w:sz w:val="24"/>
        </w:rPr>
        <w:t>items,</w:t>
      </w:r>
      <w:r>
        <w:rPr>
          <w:spacing w:val="-4"/>
          <w:sz w:val="24"/>
        </w:rPr>
        <w:t xml:space="preserve"> </w:t>
      </w:r>
      <w:r>
        <w:rPr>
          <w:sz w:val="24"/>
        </w:rPr>
        <w:t>such</w:t>
      </w:r>
      <w:r>
        <w:rPr>
          <w:spacing w:val="-3"/>
          <w:sz w:val="24"/>
        </w:rPr>
        <w:t xml:space="preserve"> </w:t>
      </w:r>
      <w:r>
        <w:rPr>
          <w:sz w:val="24"/>
        </w:rPr>
        <w:t>as</w:t>
      </w:r>
      <w:r>
        <w:rPr>
          <w:spacing w:val="-4"/>
          <w:sz w:val="24"/>
        </w:rPr>
        <w:t xml:space="preserve"> </w:t>
      </w:r>
      <w:r>
        <w:rPr>
          <w:sz w:val="24"/>
        </w:rPr>
        <w:t>company-branded</w:t>
      </w:r>
      <w:r>
        <w:rPr>
          <w:spacing w:val="-4"/>
          <w:sz w:val="24"/>
        </w:rPr>
        <w:t xml:space="preserve"> </w:t>
      </w:r>
      <w:r>
        <w:rPr>
          <w:sz w:val="24"/>
        </w:rPr>
        <w:t>merchandise,</w:t>
      </w:r>
      <w:r>
        <w:rPr>
          <w:spacing w:val="-4"/>
          <w:sz w:val="24"/>
        </w:rPr>
        <w:t xml:space="preserve"> </w:t>
      </w:r>
      <w:r>
        <w:rPr>
          <w:sz w:val="24"/>
        </w:rPr>
        <w:t>may</w:t>
      </w:r>
      <w:r>
        <w:rPr>
          <w:spacing w:val="-4"/>
          <w:sz w:val="24"/>
        </w:rPr>
        <w:t xml:space="preserve"> </w:t>
      </w:r>
      <w:r>
        <w:rPr>
          <w:sz w:val="24"/>
        </w:rPr>
        <w:t>be offered without further approval but must be reported for record-keeping.</w:t>
      </w:r>
    </w:p>
    <w:p w14:paraId="353C15F7" w14:textId="77777777" w:rsidR="00700916" w:rsidRDefault="003626FF">
      <w:pPr>
        <w:pStyle w:val="ListParagraph"/>
        <w:numPr>
          <w:ilvl w:val="3"/>
          <w:numId w:val="46"/>
        </w:numPr>
        <w:tabs>
          <w:tab w:val="left" w:pos="1078"/>
          <w:tab w:val="left" w:pos="1080"/>
        </w:tabs>
        <w:ind w:right="1306"/>
        <w:rPr>
          <w:b/>
          <w:sz w:val="24"/>
        </w:rPr>
      </w:pPr>
      <w:r>
        <w:rPr>
          <w:sz w:val="24"/>
        </w:rPr>
        <w:t>Non-Cash</w:t>
      </w:r>
      <w:r>
        <w:rPr>
          <w:spacing w:val="-4"/>
          <w:sz w:val="24"/>
        </w:rPr>
        <w:t xml:space="preserve"> </w:t>
      </w:r>
      <w:r>
        <w:rPr>
          <w:sz w:val="24"/>
        </w:rPr>
        <w:t>Gifts</w:t>
      </w:r>
      <w:r>
        <w:rPr>
          <w:spacing w:val="-4"/>
          <w:sz w:val="24"/>
        </w:rPr>
        <w:t xml:space="preserve"> </w:t>
      </w:r>
      <w:r>
        <w:rPr>
          <w:sz w:val="24"/>
        </w:rPr>
        <w:t>Only:</w:t>
      </w:r>
      <w:r>
        <w:rPr>
          <w:spacing w:val="-4"/>
          <w:sz w:val="24"/>
        </w:rPr>
        <w:t xml:space="preserve"> </w:t>
      </w:r>
      <w:r>
        <w:rPr>
          <w:sz w:val="24"/>
        </w:rPr>
        <w:t>No</w:t>
      </w:r>
      <w:r>
        <w:rPr>
          <w:spacing w:val="-4"/>
          <w:sz w:val="24"/>
        </w:rPr>
        <w:t xml:space="preserve"> </w:t>
      </w:r>
      <w:r>
        <w:rPr>
          <w:sz w:val="24"/>
        </w:rPr>
        <w:t>cash</w:t>
      </w:r>
      <w:r>
        <w:rPr>
          <w:spacing w:val="-4"/>
          <w:sz w:val="24"/>
        </w:rPr>
        <w:t xml:space="preserve"> </w:t>
      </w:r>
      <w:r>
        <w:rPr>
          <w:sz w:val="24"/>
        </w:rPr>
        <w:t>gifts</w:t>
      </w:r>
      <w:r>
        <w:rPr>
          <w:spacing w:val="-4"/>
          <w:sz w:val="24"/>
        </w:rPr>
        <w:t xml:space="preserve"> </w:t>
      </w:r>
      <w:r>
        <w:rPr>
          <w:sz w:val="24"/>
        </w:rPr>
        <w:t>are</w:t>
      </w:r>
      <w:r>
        <w:rPr>
          <w:spacing w:val="-5"/>
          <w:sz w:val="24"/>
        </w:rPr>
        <w:t xml:space="preserve"> </w:t>
      </w:r>
      <w:r>
        <w:rPr>
          <w:sz w:val="24"/>
        </w:rPr>
        <w:t>permitted</w:t>
      </w:r>
      <w:r>
        <w:rPr>
          <w:spacing w:val="-2"/>
          <w:sz w:val="24"/>
        </w:rPr>
        <w:t xml:space="preserve"> </w:t>
      </w:r>
      <w:r>
        <w:rPr>
          <w:sz w:val="24"/>
        </w:rPr>
        <w:t>under</w:t>
      </w:r>
      <w:r>
        <w:rPr>
          <w:spacing w:val="-4"/>
          <w:sz w:val="24"/>
        </w:rPr>
        <w:t xml:space="preserve"> </w:t>
      </w:r>
      <w:r>
        <w:rPr>
          <w:sz w:val="24"/>
        </w:rPr>
        <w:t>any</w:t>
      </w:r>
      <w:r>
        <w:rPr>
          <w:spacing w:val="-4"/>
          <w:sz w:val="24"/>
        </w:rPr>
        <w:t xml:space="preserve"> </w:t>
      </w:r>
      <w:r>
        <w:rPr>
          <w:sz w:val="24"/>
        </w:rPr>
        <w:t>circumstances</w:t>
      </w:r>
      <w:r>
        <w:rPr>
          <w:spacing w:val="-2"/>
          <w:sz w:val="24"/>
        </w:rPr>
        <w:t xml:space="preserve"> </w:t>
      </w:r>
      <w:r>
        <w:rPr>
          <w:sz w:val="24"/>
        </w:rPr>
        <w:t>to</w:t>
      </w:r>
      <w:r>
        <w:rPr>
          <w:spacing w:val="-4"/>
          <w:sz w:val="24"/>
        </w:rPr>
        <w:t xml:space="preserve"> </w:t>
      </w:r>
      <w:r>
        <w:rPr>
          <w:sz w:val="24"/>
        </w:rPr>
        <w:t>avoid implications of favoritism or influence.</w:t>
      </w:r>
    </w:p>
    <w:p w14:paraId="5D237E91" w14:textId="77777777" w:rsidR="00700916" w:rsidRDefault="003626FF">
      <w:pPr>
        <w:pStyle w:val="Heading7"/>
        <w:numPr>
          <w:ilvl w:val="2"/>
          <w:numId w:val="46"/>
        </w:numPr>
        <w:tabs>
          <w:tab w:val="left" w:pos="1079"/>
        </w:tabs>
        <w:spacing w:before="276"/>
        <w:ind w:left="1079" w:hanging="719"/>
      </w:pPr>
      <w:r>
        <w:t>Travel</w:t>
      </w:r>
      <w:r>
        <w:rPr>
          <w:spacing w:val="-1"/>
        </w:rPr>
        <w:t xml:space="preserve"> </w:t>
      </w:r>
      <w:r>
        <w:t xml:space="preserve">and </w:t>
      </w:r>
      <w:r>
        <w:rPr>
          <w:spacing w:val="-2"/>
        </w:rPr>
        <w:t>Entertainment</w:t>
      </w:r>
    </w:p>
    <w:p w14:paraId="35BB78B6" w14:textId="77777777" w:rsidR="00700916" w:rsidRDefault="00700916">
      <w:pPr>
        <w:pStyle w:val="BodyText"/>
        <w:rPr>
          <w:b/>
        </w:rPr>
      </w:pPr>
    </w:p>
    <w:p w14:paraId="7412B781" w14:textId="77777777" w:rsidR="00700916" w:rsidRDefault="003626FF">
      <w:pPr>
        <w:pStyle w:val="ListParagraph"/>
        <w:numPr>
          <w:ilvl w:val="3"/>
          <w:numId w:val="46"/>
        </w:numPr>
        <w:tabs>
          <w:tab w:val="left" w:pos="1080"/>
        </w:tabs>
        <w:ind w:right="530"/>
        <w:rPr>
          <w:b/>
          <w:sz w:val="24"/>
        </w:rPr>
      </w:pPr>
      <w:r>
        <w:rPr>
          <w:sz w:val="24"/>
        </w:rPr>
        <w:t>Travel Expense Approval</w:t>
      </w:r>
      <w:r>
        <w:rPr>
          <w:b/>
          <w:sz w:val="24"/>
        </w:rPr>
        <w:t xml:space="preserve">: </w:t>
      </w:r>
      <w:r>
        <w:rPr>
          <w:sz w:val="24"/>
        </w:rPr>
        <w:t>Any travel expenses covered for external stakeholders must receive</w:t>
      </w:r>
      <w:r>
        <w:rPr>
          <w:spacing w:val="-4"/>
          <w:sz w:val="24"/>
        </w:rPr>
        <w:t xml:space="preserve"> </w:t>
      </w:r>
      <w:r>
        <w:rPr>
          <w:sz w:val="24"/>
        </w:rPr>
        <w:t>prior</w:t>
      </w:r>
      <w:r>
        <w:rPr>
          <w:spacing w:val="-4"/>
          <w:sz w:val="24"/>
        </w:rPr>
        <w:t xml:space="preserve"> </w:t>
      </w:r>
      <w:r>
        <w:rPr>
          <w:sz w:val="24"/>
        </w:rPr>
        <w:t>written</w:t>
      </w:r>
      <w:r>
        <w:rPr>
          <w:spacing w:val="-4"/>
          <w:sz w:val="24"/>
        </w:rPr>
        <w:t xml:space="preserve"> </w:t>
      </w:r>
      <w:r>
        <w:rPr>
          <w:sz w:val="24"/>
        </w:rPr>
        <w:t>approval</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Compliance</w:t>
      </w:r>
      <w:r>
        <w:rPr>
          <w:spacing w:val="-4"/>
          <w:sz w:val="24"/>
        </w:rPr>
        <w:t xml:space="preserve"> </w:t>
      </w:r>
      <w:r>
        <w:rPr>
          <w:sz w:val="24"/>
        </w:rPr>
        <w:t>Officer,</w:t>
      </w:r>
      <w:r>
        <w:rPr>
          <w:spacing w:val="-4"/>
          <w:sz w:val="24"/>
        </w:rPr>
        <w:t xml:space="preserve"> </w:t>
      </w:r>
      <w:r>
        <w:rPr>
          <w:sz w:val="24"/>
        </w:rPr>
        <w:t>especially</w:t>
      </w:r>
      <w:r>
        <w:rPr>
          <w:spacing w:val="-4"/>
          <w:sz w:val="24"/>
        </w:rPr>
        <w:t xml:space="preserve"> </w:t>
      </w:r>
      <w:r>
        <w:rPr>
          <w:sz w:val="24"/>
        </w:rPr>
        <w:t>if</w:t>
      </w:r>
      <w:r>
        <w:rPr>
          <w:spacing w:val="-4"/>
          <w:sz w:val="24"/>
        </w:rPr>
        <w:t xml:space="preserve"> </w:t>
      </w:r>
      <w:r>
        <w:rPr>
          <w:sz w:val="24"/>
        </w:rPr>
        <w:t>related</w:t>
      </w:r>
      <w:r>
        <w:rPr>
          <w:spacing w:val="-4"/>
          <w:sz w:val="24"/>
        </w:rPr>
        <w:t xml:space="preserve"> </w:t>
      </w:r>
      <w:r>
        <w:rPr>
          <w:sz w:val="24"/>
        </w:rPr>
        <w:t>to</w:t>
      </w:r>
      <w:r>
        <w:rPr>
          <w:spacing w:val="-4"/>
          <w:sz w:val="24"/>
        </w:rPr>
        <w:t xml:space="preserve"> </w:t>
      </w:r>
      <w:r>
        <w:rPr>
          <w:sz w:val="24"/>
        </w:rPr>
        <w:t>business negotiations or onboarding.</w:t>
      </w:r>
    </w:p>
    <w:p w14:paraId="0D16C475" w14:textId="77777777" w:rsidR="00700916" w:rsidRDefault="003626FF">
      <w:pPr>
        <w:pStyle w:val="ListParagraph"/>
        <w:numPr>
          <w:ilvl w:val="3"/>
          <w:numId w:val="46"/>
        </w:numPr>
        <w:tabs>
          <w:tab w:val="left" w:pos="1078"/>
          <w:tab w:val="left" w:pos="1080"/>
        </w:tabs>
        <w:ind w:right="646"/>
        <w:rPr>
          <w:b/>
          <w:sz w:val="24"/>
        </w:rPr>
      </w:pPr>
      <w:r>
        <w:rPr>
          <w:sz w:val="24"/>
        </w:rPr>
        <w:t>Entertainment Guidelines</w:t>
      </w:r>
      <w:r>
        <w:rPr>
          <w:b/>
          <w:sz w:val="24"/>
        </w:rPr>
        <w:t xml:space="preserve">: </w:t>
      </w:r>
      <w:r>
        <w:rPr>
          <w:sz w:val="24"/>
        </w:rPr>
        <w:t>All entertainment expenses require approval based on the company’s</w:t>
      </w:r>
      <w:r>
        <w:rPr>
          <w:spacing w:val="-4"/>
          <w:sz w:val="24"/>
        </w:rPr>
        <w:t xml:space="preserve"> </w:t>
      </w:r>
      <w:r>
        <w:rPr>
          <w:sz w:val="24"/>
        </w:rPr>
        <w:t>entertainment</w:t>
      </w:r>
      <w:r>
        <w:rPr>
          <w:spacing w:val="-1"/>
          <w:sz w:val="24"/>
        </w:rPr>
        <w:t xml:space="preserve"> </w:t>
      </w:r>
      <w:r>
        <w:rPr>
          <w:sz w:val="24"/>
        </w:rPr>
        <w:t>policy</w:t>
      </w:r>
      <w:r>
        <w:rPr>
          <w:spacing w:val="-3"/>
          <w:sz w:val="24"/>
        </w:rPr>
        <w:t xml:space="preserve"> </w:t>
      </w:r>
      <w:r>
        <w:rPr>
          <w:sz w:val="24"/>
        </w:rPr>
        <w:t>limits</w:t>
      </w:r>
      <w:r>
        <w:rPr>
          <w:spacing w:val="-4"/>
          <w:sz w:val="24"/>
        </w:rPr>
        <w:t xml:space="preserve"> </w:t>
      </w:r>
      <w:r>
        <w:rPr>
          <w:sz w:val="24"/>
        </w:rPr>
        <w:t>and</w:t>
      </w:r>
      <w:r>
        <w:rPr>
          <w:spacing w:val="-3"/>
          <w:sz w:val="24"/>
        </w:rPr>
        <w:t xml:space="preserve"> </w:t>
      </w:r>
      <w:r>
        <w:rPr>
          <w:sz w:val="24"/>
        </w:rPr>
        <w:t>must</w:t>
      </w:r>
      <w:r>
        <w:rPr>
          <w:spacing w:val="-3"/>
          <w:sz w:val="24"/>
        </w:rPr>
        <w:t xml:space="preserve"> </w:t>
      </w:r>
      <w:r>
        <w:rPr>
          <w:sz w:val="24"/>
        </w:rPr>
        <w:t>align</w:t>
      </w:r>
      <w:r>
        <w:rPr>
          <w:spacing w:val="-3"/>
          <w:sz w:val="24"/>
        </w:rPr>
        <w:t xml:space="preserve"> </w:t>
      </w:r>
      <w:r>
        <w:rPr>
          <w:sz w:val="24"/>
        </w:rPr>
        <w:t>with</w:t>
      </w:r>
      <w:r>
        <w:rPr>
          <w:spacing w:val="-3"/>
          <w:sz w:val="24"/>
        </w:rPr>
        <w:t xml:space="preserve"> </w:t>
      </w:r>
      <w:r>
        <w:rPr>
          <w:sz w:val="24"/>
        </w:rPr>
        <w:t>Ganges</w:t>
      </w:r>
      <w:r>
        <w:rPr>
          <w:spacing w:val="-4"/>
          <w:sz w:val="24"/>
        </w:rPr>
        <w:t xml:space="preserve"> </w:t>
      </w:r>
      <w:r>
        <w:rPr>
          <w:sz w:val="24"/>
        </w:rPr>
        <w:t>Jute’s</w:t>
      </w:r>
      <w:r>
        <w:rPr>
          <w:spacing w:val="-4"/>
          <w:sz w:val="24"/>
        </w:rPr>
        <w:t xml:space="preserve"> </w:t>
      </w:r>
      <w:r>
        <w:rPr>
          <w:sz w:val="24"/>
        </w:rPr>
        <w:t>code</w:t>
      </w:r>
      <w:r>
        <w:rPr>
          <w:spacing w:val="-4"/>
          <w:sz w:val="24"/>
        </w:rPr>
        <w:t xml:space="preserve"> </w:t>
      </w:r>
      <w:r>
        <w:rPr>
          <w:sz w:val="24"/>
        </w:rPr>
        <w:t>of</w:t>
      </w:r>
      <w:r>
        <w:rPr>
          <w:spacing w:val="-3"/>
          <w:sz w:val="24"/>
        </w:rPr>
        <w:t xml:space="preserve"> </w:t>
      </w:r>
      <w:r>
        <w:rPr>
          <w:sz w:val="24"/>
        </w:rPr>
        <w:t>conduct.</w:t>
      </w:r>
    </w:p>
    <w:p w14:paraId="3D7B61E5" w14:textId="77777777" w:rsidR="00700916" w:rsidRDefault="00700916">
      <w:pPr>
        <w:pStyle w:val="ListParagraph"/>
        <w:rPr>
          <w:b/>
          <w:sz w:val="24"/>
        </w:rPr>
        <w:sectPr w:rsidR="00700916">
          <w:pgSz w:w="12240" w:h="17280"/>
          <w:pgMar w:top="2000" w:right="720" w:bottom="1920" w:left="1080" w:header="864" w:footer="1724" w:gutter="0"/>
          <w:cols w:space="720"/>
        </w:sectPr>
      </w:pPr>
    </w:p>
    <w:p w14:paraId="41675A2B" w14:textId="77777777" w:rsidR="00700916" w:rsidRDefault="00700916">
      <w:pPr>
        <w:pStyle w:val="BodyText"/>
        <w:spacing w:before="205"/>
      </w:pPr>
    </w:p>
    <w:p w14:paraId="34FB0481" w14:textId="77777777" w:rsidR="00700916" w:rsidRDefault="003626FF">
      <w:pPr>
        <w:pStyle w:val="Heading7"/>
        <w:tabs>
          <w:tab w:val="left" w:pos="1080"/>
        </w:tabs>
        <w:ind w:left="360" w:firstLine="0"/>
      </w:pPr>
      <w:r>
        <w:rPr>
          <w:spacing w:val="-5"/>
        </w:rPr>
        <w:t>5.0</w:t>
      </w:r>
      <w:r>
        <w:tab/>
        <w:t>Key</w:t>
      </w:r>
      <w:r>
        <w:rPr>
          <w:spacing w:val="-3"/>
        </w:rPr>
        <w:t xml:space="preserve"> </w:t>
      </w:r>
      <w:r>
        <w:t>Performance</w:t>
      </w:r>
      <w:r>
        <w:rPr>
          <w:spacing w:val="-2"/>
        </w:rPr>
        <w:t xml:space="preserve"> </w:t>
      </w:r>
      <w:r>
        <w:t>Indicators</w:t>
      </w:r>
      <w:r>
        <w:rPr>
          <w:spacing w:val="-2"/>
        </w:rPr>
        <w:t xml:space="preserve"> (KPIs)</w:t>
      </w:r>
    </w:p>
    <w:p w14:paraId="1CE89D63" w14:textId="77777777" w:rsidR="00700916" w:rsidRDefault="00700916">
      <w:pPr>
        <w:pStyle w:val="BodyText"/>
        <w:spacing w:before="47"/>
        <w:rPr>
          <w:b/>
          <w:sz w:val="20"/>
        </w:rPr>
      </w:pPr>
    </w:p>
    <w:tbl>
      <w:tblPr>
        <w:tblW w:w="0" w:type="auto"/>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0"/>
        <w:gridCol w:w="5960"/>
        <w:gridCol w:w="3017"/>
      </w:tblGrid>
      <w:tr w:rsidR="00700916" w14:paraId="0D9BD475" w14:textId="77777777">
        <w:trPr>
          <w:trHeight w:val="275"/>
        </w:trPr>
        <w:tc>
          <w:tcPr>
            <w:tcW w:w="960" w:type="dxa"/>
            <w:shd w:val="clear" w:color="auto" w:fill="CCFFFF"/>
          </w:tcPr>
          <w:p w14:paraId="22EA8E3F" w14:textId="77777777" w:rsidR="00700916" w:rsidRDefault="003626FF">
            <w:pPr>
              <w:pStyle w:val="TableParagraph"/>
              <w:spacing w:line="255" w:lineRule="exact"/>
              <w:ind w:left="16" w:right="4"/>
              <w:rPr>
                <w:b/>
                <w:sz w:val="24"/>
              </w:rPr>
            </w:pPr>
            <w:r>
              <w:rPr>
                <w:b/>
                <w:color w:val="171717"/>
                <w:sz w:val="24"/>
              </w:rPr>
              <w:t>Sr.</w:t>
            </w:r>
            <w:r>
              <w:rPr>
                <w:b/>
                <w:color w:val="171717"/>
                <w:spacing w:val="-1"/>
                <w:sz w:val="24"/>
              </w:rPr>
              <w:t xml:space="preserve"> </w:t>
            </w:r>
            <w:r>
              <w:rPr>
                <w:b/>
                <w:color w:val="171717"/>
                <w:spacing w:val="-5"/>
                <w:sz w:val="24"/>
              </w:rPr>
              <w:t>No.</w:t>
            </w:r>
          </w:p>
        </w:tc>
        <w:tc>
          <w:tcPr>
            <w:tcW w:w="5960" w:type="dxa"/>
            <w:shd w:val="clear" w:color="auto" w:fill="CCFFFF"/>
          </w:tcPr>
          <w:p w14:paraId="1B5FD1F8" w14:textId="77777777" w:rsidR="00700916" w:rsidRDefault="003626FF">
            <w:pPr>
              <w:pStyle w:val="TableParagraph"/>
              <w:spacing w:line="255" w:lineRule="exact"/>
              <w:ind w:left="13"/>
              <w:rPr>
                <w:b/>
                <w:sz w:val="24"/>
              </w:rPr>
            </w:pPr>
            <w:r>
              <w:rPr>
                <w:b/>
                <w:color w:val="171717"/>
                <w:sz w:val="24"/>
              </w:rPr>
              <w:t xml:space="preserve">KPI </w:t>
            </w:r>
            <w:r>
              <w:rPr>
                <w:b/>
                <w:color w:val="171717"/>
                <w:spacing w:val="-2"/>
                <w:sz w:val="24"/>
              </w:rPr>
              <w:t>Description</w:t>
            </w:r>
          </w:p>
        </w:tc>
        <w:tc>
          <w:tcPr>
            <w:tcW w:w="3017" w:type="dxa"/>
            <w:shd w:val="clear" w:color="auto" w:fill="CCFFFF"/>
          </w:tcPr>
          <w:p w14:paraId="4606CAB8" w14:textId="77777777" w:rsidR="00700916" w:rsidRDefault="003626FF">
            <w:pPr>
              <w:pStyle w:val="TableParagraph"/>
              <w:spacing w:line="255" w:lineRule="exact"/>
              <w:ind w:left="14" w:right="1"/>
              <w:rPr>
                <w:b/>
                <w:sz w:val="24"/>
              </w:rPr>
            </w:pPr>
            <w:r>
              <w:rPr>
                <w:b/>
                <w:color w:val="171717"/>
                <w:sz w:val="24"/>
              </w:rPr>
              <w:t>Monitoring</w:t>
            </w:r>
            <w:r>
              <w:rPr>
                <w:b/>
                <w:color w:val="171717"/>
                <w:spacing w:val="-2"/>
                <w:sz w:val="24"/>
              </w:rPr>
              <w:t xml:space="preserve"> Frequency</w:t>
            </w:r>
          </w:p>
        </w:tc>
      </w:tr>
      <w:tr w:rsidR="00700916" w14:paraId="00713BFC" w14:textId="77777777">
        <w:trPr>
          <w:trHeight w:val="277"/>
        </w:trPr>
        <w:tc>
          <w:tcPr>
            <w:tcW w:w="960" w:type="dxa"/>
          </w:tcPr>
          <w:p w14:paraId="2E32374A" w14:textId="77777777" w:rsidR="00700916" w:rsidRDefault="003626FF">
            <w:pPr>
              <w:pStyle w:val="TableParagraph"/>
              <w:spacing w:before="1" w:line="257" w:lineRule="exact"/>
              <w:ind w:left="16"/>
              <w:rPr>
                <w:sz w:val="24"/>
              </w:rPr>
            </w:pPr>
            <w:r>
              <w:rPr>
                <w:color w:val="171717"/>
                <w:spacing w:val="-5"/>
                <w:sz w:val="24"/>
              </w:rPr>
              <w:t>1.</w:t>
            </w:r>
          </w:p>
        </w:tc>
        <w:tc>
          <w:tcPr>
            <w:tcW w:w="5960" w:type="dxa"/>
          </w:tcPr>
          <w:p w14:paraId="577FE0DB" w14:textId="77777777" w:rsidR="00700916" w:rsidRDefault="003626FF">
            <w:pPr>
              <w:pStyle w:val="TableParagraph"/>
              <w:spacing w:before="1" w:line="257" w:lineRule="exact"/>
              <w:ind w:left="13" w:right="3"/>
              <w:rPr>
                <w:sz w:val="24"/>
              </w:rPr>
            </w:pPr>
            <w:r>
              <w:rPr>
                <w:color w:val="171717"/>
                <w:sz w:val="24"/>
              </w:rPr>
              <w:t>Compliance</w:t>
            </w:r>
            <w:r>
              <w:rPr>
                <w:color w:val="171717"/>
                <w:spacing w:val="-3"/>
                <w:sz w:val="24"/>
              </w:rPr>
              <w:t xml:space="preserve"> </w:t>
            </w:r>
            <w:r>
              <w:rPr>
                <w:color w:val="171717"/>
                <w:sz w:val="24"/>
              </w:rPr>
              <w:t>Rate</w:t>
            </w:r>
            <w:r>
              <w:rPr>
                <w:color w:val="171717"/>
                <w:spacing w:val="-1"/>
                <w:sz w:val="24"/>
              </w:rPr>
              <w:t xml:space="preserve"> </w:t>
            </w:r>
            <w:r>
              <w:rPr>
                <w:color w:val="171717"/>
                <w:sz w:val="24"/>
              </w:rPr>
              <w:t>with</w:t>
            </w:r>
            <w:r>
              <w:rPr>
                <w:color w:val="171717"/>
                <w:spacing w:val="-2"/>
                <w:sz w:val="24"/>
              </w:rPr>
              <w:t xml:space="preserve"> </w:t>
            </w:r>
            <w:r>
              <w:rPr>
                <w:color w:val="171717"/>
                <w:sz w:val="24"/>
              </w:rPr>
              <w:t>Transaction</w:t>
            </w:r>
            <w:r>
              <w:rPr>
                <w:color w:val="171717"/>
                <w:spacing w:val="-1"/>
                <w:sz w:val="24"/>
              </w:rPr>
              <w:t xml:space="preserve"> </w:t>
            </w:r>
            <w:r>
              <w:rPr>
                <w:color w:val="171717"/>
                <w:spacing w:val="-2"/>
                <w:sz w:val="24"/>
              </w:rPr>
              <w:t>Approvals</w:t>
            </w:r>
          </w:p>
        </w:tc>
        <w:tc>
          <w:tcPr>
            <w:tcW w:w="3017" w:type="dxa"/>
          </w:tcPr>
          <w:p w14:paraId="5FE21CA1" w14:textId="77777777" w:rsidR="00700916" w:rsidRDefault="003626FF">
            <w:pPr>
              <w:pStyle w:val="TableParagraph"/>
              <w:spacing w:before="1" w:line="257" w:lineRule="exact"/>
              <w:ind w:left="14" w:right="1"/>
              <w:rPr>
                <w:sz w:val="24"/>
              </w:rPr>
            </w:pPr>
            <w:r>
              <w:rPr>
                <w:color w:val="171717"/>
                <w:spacing w:val="-2"/>
                <w:sz w:val="24"/>
              </w:rPr>
              <w:t>Quarterly</w:t>
            </w:r>
          </w:p>
        </w:tc>
      </w:tr>
      <w:tr w:rsidR="00700916" w14:paraId="54ECC32D" w14:textId="77777777">
        <w:trPr>
          <w:trHeight w:val="275"/>
        </w:trPr>
        <w:tc>
          <w:tcPr>
            <w:tcW w:w="960" w:type="dxa"/>
          </w:tcPr>
          <w:p w14:paraId="1316F0D1" w14:textId="77777777" w:rsidR="00700916" w:rsidRDefault="003626FF">
            <w:pPr>
              <w:pStyle w:val="TableParagraph"/>
              <w:spacing w:line="255" w:lineRule="exact"/>
              <w:ind w:left="16"/>
              <w:rPr>
                <w:sz w:val="24"/>
              </w:rPr>
            </w:pPr>
            <w:r>
              <w:rPr>
                <w:color w:val="171717"/>
                <w:spacing w:val="-5"/>
                <w:sz w:val="24"/>
              </w:rPr>
              <w:t>2.</w:t>
            </w:r>
          </w:p>
        </w:tc>
        <w:tc>
          <w:tcPr>
            <w:tcW w:w="5960" w:type="dxa"/>
          </w:tcPr>
          <w:p w14:paraId="7221333A" w14:textId="77777777" w:rsidR="00700916" w:rsidRDefault="003626FF">
            <w:pPr>
              <w:pStyle w:val="TableParagraph"/>
              <w:spacing w:line="255" w:lineRule="exact"/>
              <w:ind w:left="13" w:right="5"/>
              <w:rPr>
                <w:sz w:val="24"/>
              </w:rPr>
            </w:pPr>
            <w:r>
              <w:rPr>
                <w:color w:val="171717"/>
                <w:sz w:val="24"/>
              </w:rPr>
              <w:t>Documentation</w:t>
            </w:r>
            <w:r>
              <w:rPr>
                <w:color w:val="171717"/>
                <w:spacing w:val="-1"/>
                <w:sz w:val="24"/>
              </w:rPr>
              <w:t xml:space="preserve"> </w:t>
            </w:r>
            <w:r>
              <w:rPr>
                <w:color w:val="171717"/>
                <w:sz w:val="24"/>
              </w:rPr>
              <w:t>Accuracy</w:t>
            </w:r>
            <w:r>
              <w:rPr>
                <w:color w:val="171717"/>
                <w:spacing w:val="-2"/>
                <w:sz w:val="24"/>
              </w:rPr>
              <w:t xml:space="preserve"> </w:t>
            </w:r>
            <w:r>
              <w:rPr>
                <w:color w:val="171717"/>
                <w:sz w:val="24"/>
              </w:rPr>
              <w:t>for</w:t>
            </w:r>
            <w:r>
              <w:rPr>
                <w:color w:val="171717"/>
                <w:spacing w:val="-2"/>
                <w:sz w:val="24"/>
              </w:rPr>
              <w:t xml:space="preserve"> </w:t>
            </w:r>
            <w:r>
              <w:rPr>
                <w:color w:val="171717"/>
                <w:sz w:val="24"/>
              </w:rPr>
              <w:t>Sensitive</w:t>
            </w:r>
            <w:r>
              <w:rPr>
                <w:color w:val="171717"/>
                <w:spacing w:val="-1"/>
                <w:sz w:val="24"/>
              </w:rPr>
              <w:t xml:space="preserve"> </w:t>
            </w:r>
            <w:r>
              <w:rPr>
                <w:color w:val="171717"/>
                <w:spacing w:val="-2"/>
                <w:sz w:val="24"/>
              </w:rPr>
              <w:t>Transactions</w:t>
            </w:r>
          </w:p>
        </w:tc>
        <w:tc>
          <w:tcPr>
            <w:tcW w:w="3017" w:type="dxa"/>
          </w:tcPr>
          <w:p w14:paraId="7EB73157" w14:textId="77777777" w:rsidR="00700916" w:rsidRDefault="003626FF">
            <w:pPr>
              <w:pStyle w:val="TableParagraph"/>
              <w:spacing w:line="255" w:lineRule="exact"/>
              <w:ind w:left="14"/>
              <w:rPr>
                <w:sz w:val="24"/>
              </w:rPr>
            </w:pPr>
            <w:r>
              <w:rPr>
                <w:color w:val="171717"/>
                <w:spacing w:val="-2"/>
                <w:sz w:val="24"/>
              </w:rPr>
              <w:t>Monthly</w:t>
            </w:r>
          </w:p>
        </w:tc>
      </w:tr>
      <w:tr w:rsidR="00700916" w14:paraId="242CDC39" w14:textId="77777777">
        <w:trPr>
          <w:trHeight w:val="275"/>
        </w:trPr>
        <w:tc>
          <w:tcPr>
            <w:tcW w:w="960" w:type="dxa"/>
          </w:tcPr>
          <w:p w14:paraId="1A0876D5" w14:textId="77777777" w:rsidR="00700916" w:rsidRDefault="003626FF">
            <w:pPr>
              <w:pStyle w:val="TableParagraph"/>
              <w:spacing w:line="255" w:lineRule="exact"/>
              <w:ind w:left="16"/>
              <w:rPr>
                <w:sz w:val="24"/>
              </w:rPr>
            </w:pPr>
            <w:r>
              <w:rPr>
                <w:color w:val="171717"/>
                <w:spacing w:val="-5"/>
                <w:sz w:val="24"/>
              </w:rPr>
              <w:t>3.</w:t>
            </w:r>
          </w:p>
        </w:tc>
        <w:tc>
          <w:tcPr>
            <w:tcW w:w="5960" w:type="dxa"/>
          </w:tcPr>
          <w:p w14:paraId="51C388EB" w14:textId="77777777" w:rsidR="00700916" w:rsidRDefault="003626FF">
            <w:pPr>
              <w:pStyle w:val="TableParagraph"/>
              <w:spacing w:line="255" w:lineRule="exact"/>
              <w:ind w:left="13" w:right="7"/>
              <w:rPr>
                <w:sz w:val="24"/>
              </w:rPr>
            </w:pPr>
            <w:r>
              <w:rPr>
                <w:color w:val="171717"/>
                <w:sz w:val="24"/>
              </w:rPr>
              <w:t>Incident</w:t>
            </w:r>
            <w:r>
              <w:rPr>
                <w:color w:val="171717"/>
                <w:spacing w:val="-1"/>
                <w:sz w:val="24"/>
              </w:rPr>
              <w:t xml:space="preserve"> </w:t>
            </w:r>
            <w:r>
              <w:rPr>
                <w:color w:val="171717"/>
                <w:sz w:val="24"/>
              </w:rPr>
              <w:t>Reports</w:t>
            </w:r>
            <w:r>
              <w:rPr>
                <w:color w:val="171717"/>
                <w:spacing w:val="-1"/>
                <w:sz w:val="24"/>
              </w:rPr>
              <w:t xml:space="preserve"> </w:t>
            </w:r>
            <w:r>
              <w:rPr>
                <w:color w:val="171717"/>
                <w:sz w:val="24"/>
              </w:rPr>
              <w:t>of</w:t>
            </w:r>
            <w:r>
              <w:rPr>
                <w:color w:val="171717"/>
                <w:spacing w:val="-2"/>
                <w:sz w:val="24"/>
              </w:rPr>
              <w:t xml:space="preserve"> </w:t>
            </w:r>
            <w:r>
              <w:rPr>
                <w:color w:val="171717"/>
                <w:sz w:val="24"/>
              </w:rPr>
              <w:t>Unauthorized</w:t>
            </w:r>
            <w:r>
              <w:rPr>
                <w:color w:val="171717"/>
                <w:spacing w:val="-1"/>
                <w:sz w:val="24"/>
              </w:rPr>
              <w:t xml:space="preserve"> </w:t>
            </w:r>
            <w:r>
              <w:rPr>
                <w:color w:val="171717"/>
                <w:spacing w:val="-2"/>
                <w:sz w:val="24"/>
              </w:rPr>
              <w:t>Transactions</w:t>
            </w:r>
          </w:p>
        </w:tc>
        <w:tc>
          <w:tcPr>
            <w:tcW w:w="3017" w:type="dxa"/>
          </w:tcPr>
          <w:p w14:paraId="55687A68" w14:textId="77777777" w:rsidR="00700916" w:rsidRDefault="003626FF">
            <w:pPr>
              <w:pStyle w:val="TableParagraph"/>
              <w:spacing w:line="255" w:lineRule="exact"/>
              <w:ind w:left="14"/>
              <w:rPr>
                <w:sz w:val="24"/>
              </w:rPr>
            </w:pPr>
            <w:r>
              <w:rPr>
                <w:color w:val="171717"/>
                <w:spacing w:val="-2"/>
                <w:sz w:val="24"/>
              </w:rPr>
              <w:t>Monthly</w:t>
            </w:r>
          </w:p>
        </w:tc>
      </w:tr>
    </w:tbl>
    <w:p w14:paraId="68093485" w14:textId="77777777" w:rsidR="00700916" w:rsidRDefault="00700916">
      <w:pPr>
        <w:pStyle w:val="BodyText"/>
        <w:rPr>
          <w:b/>
        </w:rPr>
      </w:pPr>
    </w:p>
    <w:p w14:paraId="4430CCE6" w14:textId="77777777" w:rsidR="00700916" w:rsidRDefault="003626FF">
      <w:pPr>
        <w:pStyle w:val="Heading7"/>
        <w:numPr>
          <w:ilvl w:val="1"/>
          <w:numId w:val="45"/>
        </w:numPr>
        <w:tabs>
          <w:tab w:val="left" w:pos="1080"/>
        </w:tabs>
      </w:pPr>
      <w:r>
        <w:rPr>
          <w:spacing w:val="-2"/>
        </w:rPr>
        <w:t>References</w:t>
      </w:r>
    </w:p>
    <w:p w14:paraId="1F3173B1" w14:textId="77777777" w:rsidR="00700916" w:rsidRDefault="00700916">
      <w:pPr>
        <w:pStyle w:val="BodyText"/>
        <w:spacing w:before="1"/>
        <w:rPr>
          <w:b/>
        </w:rPr>
      </w:pPr>
    </w:p>
    <w:p w14:paraId="47300280" w14:textId="77777777" w:rsidR="00700916" w:rsidRDefault="003626FF">
      <w:pPr>
        <w:pStyle w:val="ListParagraph"/>
        <w:numPr>
          <w:ilvl w:val="2"/>
          <w:numId w:val="45"/>
        </w:numPr>
        <w:tabs>
          <w:tab w:val="left" w:pos="1080"/>
        </w:tabs>
        <w:rPr>
          <w:sz w:val="24"/>
        </w:rPr>
      </w:pPr>
      <w:r>
        <w:rPr>
          <w:b/>
          <w:sz w:val="24"/>
        </w:rPr>
        <w:t>GJ-R/ST-01:</w:t>
      </w:r>
      <w:r>
        <w:rPr>
          <w:b/>
          <w:spacing w:val="-4"/>
          <w:sz w:val="24"/>
        </w:rPr>
        <w:t xml:space="preserve"> </w:t>
      </w:r>
      <w:r>
        <w:rPr>
          <w:sz w:val="24"/>
        </w:rPr>
        <w:t>Sensitive</w:t>
      </w:r>
      <w:r>
        <w:rPr>
          <w:spacing w:val="-2"/>
          <w:sz w:val="24"/>
        </w:rPr>
        <w:t xml:space="preserve"> </w:t>
      </w:r>
      <w:r>
        <w:rPr>
          <w:sz w:val="24"/>
        </w:rPr>
        <w:t>Transaction</w:t>
      </w:r>
      <w:r>
        <w:rPr>
          <w:spacing w:val="-2"/>
          <w:sz w:val="24"/>
        </w:rPr>
        <w:t xml:space="preserve"> </w:t>
      </w:r>
      <w:r>
        <w:rPr>
          <w:sz w:val="24"/>
        </w:rPr>
        <w:t>Approval</w:t>
      </w:r>
      <w:r>
        <w:rPr>
          <w:spacing w:val="-2"/>
          <w:sz w:val="24"/>
        </w:rPr>
        <w:t xml:space="preserve"> </w:t>
      </w:r>
      <w:r>
        <w:rPr>
          <w:spacing w:val="-4"/>
          <w:sz w:val="24"/>
        </w:rPr>
        <w:t>Form</w:t>
      </w:r>
    </w:p>
    <w:p w14:paraId="17DCC0FE" w14:textId="77777777" w:rsidR="00700916" w:rsidRDefault="003626FF">
      <w:pPr>
        <w:pStyle w:val="ListParagraph"/>
        <w:numPr>
          <w:ilvl w:val="2"/>
          <w:numId w:val="45"/>
        </w:numPr>
        <w:tabs>
          <w:tab w:val="left" w:pos="1080"/>
        </w:tabs>
        <w:rPr>
          <w:sz w:val="24"/>
        </w:rPr>
      </w:pPr>
      <w:r>
        <w:rPr>
          <w:b/>
          <w:sz w:val="24"/>
        </w:rPr>
        <w:t>GJ-R/ST-02:</w:t>
      </w:r>
      <w:r>
        <w:rPr>
          <w:b/>
          <w:spacing w:val="-4"/>
          <w:sz w:val="24"/>
        </w:rPr>
        <w:t xml:space="preserve"> </w:t>
      </w:r>
      <w:r>
        <w:rPr>
          <w:sz w:val="24"/>
        </w:rPr>
        <w:t>Sensitive</w:t>
      </w:r>
      <w:r>
        <w:rPr>
          <w:spacing w:val="-2"/>
          <w:sz w:val="24"/>
        </w:rPr>
        <w:t xml:space="preserve"> </w:t>
      </w:r>
      <w:r>
        <w:rPr>
          <w:sz w:val="24"/>
        </w:rPr>
        <w:t>Transaction</w:t>
      </w:r>
      <w:r>
        <w:rPr>
          <w:spacing w:val="-2"/>
          <w:sz w:val="24"/>
        </w:rPr>
        <w:t xml:space="preserve"> </w:t>
      </w:r>
      <w:r>
        <w:rPr>
          <w:sz w:val="24"/>
        </w:rPr>
        <w:t>Approval</w:t>
      </w:r>
      <w:r>
        <w:rPr>
          <w:spacing w:val="-2"/>
          <w:sz w:val="24"/>
        </w:rPr>
        <w:t xml:space="preserve"> </w:t>
      </w:r>
      <w:r>
        <w:rPr>
          <w:spacing w:val="-5"/>
          <w:sz w:val="24"/>
        </w:rPr>
        <w:t>Log</w:t>
      </w:r>
    </w:p>
    <w:p w14:paraId="0AE4979C" w14:textId="77777777" w:rsidR="00700916" w:rsidRDefault="003626FF">
      <w:pPr>
        <w:pStyle w:val="Heading7"/>
        <w:numPr>
          <w:ilvl w:val="2"/>
          <w:numId w:val="45"/>
        </w:numPr>
        <w:tabs>
          <w:tab w:val="left" w:pos="1080"/>
        </w:tabs>
      </w:pPr>
      <w:r>
        <w:t>Ganges</w:t>
      </w:r>
      <w:r>
        <w:rPr>
          <w:spacing w:val="-1"/>
        </w:rPr>
        <w:t xml:space="preserve"> </w:t>
      </w:r>
      <w:r>
        <w:t>Jute</w:t>
      </w:r>
      <w:r>
        <w:rPr>
          <w:spacing w:val="-3"/>
        </w:rPr>
        <w:t xml:space="preserve"> </w:t>
      </w:r>
      <w:r>
        <w:t>Code of</w:t>
      </w:r>
      <w:r>
        <w:rPr>
          <w:spacing w:val="-3"/>
        </w:rPr>
        <w:t xml:space="preserve"> </w:t>
      </w:r>
      <w:r>
        <w:t>Conduct and</w:t>
      </w:r>
      <w:r>
        <w:rPr>
          <w:spacing w:val="-1"/>
        </w:rPr>
        <w:t xml:space="preserve"> </w:t>
      </w:r>
      <w:r>
        <w:t xml:space="preserve">Ethics </w:t>
      </w:r>
      <w:r>
        <w:rPr>
          <w:spacing w:val="-2"/>
        </w:rPr>
        <w:t>Policy</w:t>
      </w:r>
    </w:p>
    <w:p w14:paraId="7E98EC26" w14:textId="77777777" w:rsidR="00700916" w:rsidRDefault="003626FF">
      <w:pPr>
        <w:pStyle w:val="Heading7"/>
        <w:numPr>
          <w:ilvl w:val="2"/>
          <w:numId w:val="45"/>
        </w:numPr>
        <w:tabs>
          <w:tab w:val="left" w:pos="1080"/>
        </w:tabs>
      </w:pPr>
      <w:r>
        <w:t>Corporate</w:t>
      </w:r>
      <w:r>
        <w:rPr>
          <w:spacing w:val="-5"/>
        </w:rPr>
        <w:t xml:space="preserve"> </w:t>
      </w:r>
      <w:r>
        <w:t>Governance</w:t>
      </w:r>
      <w:r>
        <w:rPr>
          <w:spacing w:val="-2"/>
        </w:rPr>
        <w:t xml:space="preserve"> </w:t>
      </w:r>
      <w:r>
        <w:t>Compliance</w:t>
      </w:r>
      <w:r>
        <w:rPr>
          <w:spacing w:val="-3"/>
        </w:rPr>
        <w:t xml:space="preserve"> </w:t>
      </w:r>
      <w:r>
        <w:rPr>
          <w:spacing w:val="-2"/>
        </w:rPr>
        <w:t>Documents</w:t>
      </w:r>
    </w:p>
    <w:p w14:paraId="4BA85BA6" w14:textId="77777777" w:rsidR="00700916" w:rsidRDefault="00700916">
      <w:pPr>
        <w:pStyle w:val="Heading7"/>
        <w:sectPr w:rsidR="00700916">
          <w:pgSz w:w="12240" w:h="17280"/>
          <w:pgMar w:top="2000" w:right="720" w:bottom="1920" w:left="1080" w:header="864" w:footer="1724" w:gutter="0"/>
          <w:cols w:space="720"/>
        </w:sectPr>
      </w:pPr>
    </w:p>
    <w:p w14:paraId="14D0D43C" w14:textId="77777777" w:rsidR="00700916" w:rsidRDefault="003626FF">
      <w:pPr>
        <w:spacing w:before="206"/>
        <w:ind w:left="361" w:right="4"/>
        <w:jc w:val="center"/>
        <w:rPr>
          <w:b/>
          <w:sz w:val="36"/>
        </w:rPr>
      </w:pPr>
      <w:r>
        <w:rPr>
          <w:b/>
          <w:color w:val="006FC0"/>
          <w:sz w:val="36"/>
        </w:rPr>
        <w:lastRenderedPageBreak/>
        <w:t>Procedure</w:t>
      </w:r>
      <w:r>
        <w:rPr>
          <w:b/>
          <w:color w:val="006FC0"/>
          <w:spacing w:val="-1"/>
          <w:sz w:val="36"/>
        </w:rPr>
        <w:t xml:space="preserve"> </w:t>
      </w:r>
      <w:r>
        <w:rPr>
          <w:b/>
          <w:color w:val="006FC0"/>
          <w:sz w:val="36"/>
        </w:rPr>
        <w:t>for</w:t>
      </w:r>
      <w:r>
        <w:rPr>
          <w:b/>
          <w:color w:val="006FC0"/>
          <w:spacing w:val="-2"/>
          <w:sz w:val="36"/>
        </w:rPr>
        <w:t xml:space="preserve"> </w:t>
      </w:r>
      <w:r>
        <w:rPr>
          <w:b/>
          <w:color w:val="006FC0"/>
          <w:sz w:val="36"/>
        </w:rPr>
        <w:t>Control</w:t>
      </w:r>
      <w:r>
        <w:rPr>
          <w:b/>
          <w:color w:val="006FC0"/>
          <w:spacing w:val="-1"/>
          <w:sz w:val="36"/>
        </w:rPr>
        <w:t xml:space="preserve"> </w:t>
      </w:r>
      <w:r>
        <w:rPr>
          <w:b/>
          <w:color w:val="006FC0"/>
          <w:sz w:val="36"/>
        </w:rPr>
        <w:t>of</w:t>
      </w:r>
      <w:r>
        <w:rPr>
          <w:b/>
          <w:color w:val="006FC0"/>
          <w:spacing w:val="-1"/>
          <w:sz w:val="36"/>
        </w:rPr>
        <w:t xml:space="preserve"> </w:t>
      </w:r>
      <w:r>
        <w:rPr>
          <w:b/>
          <w:color w:val="006FC0"/>
          <w:sz w:val="36"/>
        </w:rPr>
        <w:t>Nonconforming</w:t>
      </w:r>
      <w:r>
        <w:rPr>
          <w:b/>
          <w:color w:val="006FC0"/>
          <w:spacing w:val="-2"/>
          <w:sz w:val="36"/>
        </w:rPr>
        <w:t xml:space="preserve"> </w:t>
      </w:r>
      <w:r>
        <w:rPr>
          <w:b/>
          <w:color w:val="006FC0"/>
          <w:sz w:val="36"/>
        </w:rPr>
        <w:t>Product</w:t>
      </w:r>
      <w:r>
        <w:rPr>
          <w:b/>
          <w:color w:val="006FC0"/>
          <w:spacing w:val="-1"/>
          <w:sz w:val="36"/>
        </w:rPr>
        <w:t xml:space="preserve"> </w:t>
      </w:r>
      <w:r>
        <w:rPr>
          <w:b/>
          <w:color w:val="006FC0"/>
          <w:sz w:val="36"/>
        </w:rPr>
        <w:t>(Doc.</w:t>
      </w:r>
      <w:r>
        <w:rPr>
          <w:b/>
          <w:color w:val="006FC0"/>
          <w:spacing w:val="-1"/>
          <w:sz w:val="36"/>
        </w:rPr>
        <w:t xml:space="preserve"> </w:t>
      </w:r>
      <w:r>
        <w:rPr>
          <w:b/>
          <w:color w:val="006FC0"/>
          <w:spacing w:val="-4"/>
          <w:sz w:val="36"/>
        </w:rPr>
        <w:t>No.:</w:t>
      </w:r>
    </w:p>
    <w:p w14:paraId="2A6ACEFA" w14:textId="77777777" w:rsidR="00700916" w:rsidRDefault="003626FF">
      <w:pPr>
        <w:spacing w:before="1"/>
        <w:ind w:left="357" w:right="355"/>
        <w:jc w:val="center"/>
        <w:rPr>
          <w:b/>
          <w:sz w:val="36"/>
        </w:rPr>
      </w:pPr>
      <w:r>
        <w:rPr>
          <w:b/>
          <w:color w:val="006FC0"/>
          <w:sz w:val="36"/>
        </w:rPr>
        <w:t>P-</w:t>
      </w:r>
      <w:r>
        <w:rPr>
          <w:b/>
          <w:color w:val="006FC0"/>
          <w:spacing w:val="-5"/>
          <w:sz w:val="36"/>
        </w:rPr>
        <w:t>24)</w:t>
      </w:r>
    </w:p>
    <w:p w14:paraId="5E9303BE" w14:textId="77777777" w:rsidR="00700916" w:rsidRDefault="00700916">
      <w:pPr>
        <w:pStyle w:val="BodyText"/>
        <w:spacing w:before="136"/>
        <w:rPr>
          <w:b/>
          <w:sz w:val="36"/>
        </w:rPr>
      </w:pPr>
    </w:p>
    <w:p w14:paraId="49036F55" w14:textId="77777777" w:rsidR="00700916" w:rsidRDefault="003626FF">
      <w:pPr>
        <w:pStyle w:val="Heading6"/>
        <w:numPr>
          <w:ilvl w:val="1"/>
          <w:numId w:val="44"/>
        </w:numPr>
        <w:tabs>
          <w:tab w:val="left" w:pos="1080"/>
        </w:tabs>
      </w:pPr>
      <w:r>
        <w:t>PURPOSE</w:t>
      </w:r>
      <w:r>
        <w:rPr>
          <w:spacing w:val="-3"/>
        </w:rPr>
        <w:t xml:space="preserve"> </w:t>
      </w:r>
      <w:r>
        <w:t>AND</w:t>
      </w:r>
      <w:r>
        <w:rPr>
          <w:spacing w:val="-1"/>
        </w:rPr>
        <w:t xml:space="preserve"> </w:t>
      </w:r>
      <w:r>
        <w:rPr>
          <w:spacing w:val="-2"/>
        </w:rPr>
        <w:t>SCOPE</w:t>
      </w:r>
    </w:p>
    <w:p w14:paraId="23D2EB85" w14:textId="77777777" w:rsidR="00700916" w:rsidRDefault="00700916">
      <w:pPr>
        <w:pStyle w:val="BodyText"/>
        <w:rPr>
          <w:b/>
        </w:rPr>
      </w:pPr>
    </w:p>
    <w:p w14:paraId="6DA20669" w14:textId="77777777" w:rsidR="00700916" w:rsidRDefault="003626FF">
      <w:pPr>
        <w:pStyle w:val="ListParagraph"/>
        <w:numPr>
          <w:ilvl w:val="1"/>
          <w:numId w:val="44"/>
        </w:numPr>
        <w:tabs>
          <w:tab w:val="left" w:pos="1080"/>
        </w:tabs>
        <w:ind w:right="365"/>
        <w:jc w:val="both"/>
        <w:rPr>
          <w:sz w:val="24"/>
        </w:rPr>
      </w:pPr>
      <w:r>
        <w:rPr>
          <w:sz w:val="24"/>
        </w:rPr>
        <w:t>The purpose of this procedure is to have a system of controlling nonconforming products at every stage to ensure that product which does not conform to product requirements is identified and controlled to prevent its unintended use or delivery.</w:t>
      </w:r>
    </w:p>
    <w:p w14:paraId="7BDCD3B7" w14:textId="77777777" w:rsidR="00700916" w:rsidRDefault="00700916">
      <w:pPr>
        <w:pStyle w:val="BodyText"/>
      </w:pPr>
    </w:p>
    <w:p w14:paraId="61B31122" w14:textId="77777777" w:rsidR="00700916" w:rsidRDefault="003626FF">
      <w:pPr>
        <w:pStyle w:val="ListParagraph"/>
        <w:numPr>
          <w:ilvl w:val="1"/>
          <w:numId w:val="44"/>
        </w:numPr>
        <w:tabs>
          <w:tab w:val="left" w:pos="1080"/>
        </w:tabs>
        <w:spacing w:before="1"/>
        <w:ind w:right="363"/>
        <w:jc w:val="both"/>
        <w:rPr>
          <w:sz w:val="24"/>
        </w:rPr>
      </w:pPr>
      <w:r>
        <w:rPr>
          <w:sz w:val="24"/>
        </w:rPr>
        <w:t>All category of products (Incoming, in process and Final Products) shall be within the scope of this procedure.</w:t>
      </w:r>
    </w:p>
    <w:p w14:paraId="2DA536B8" w14:textId="77777777" w:rsidR="00700916" w:rsidRDefault="00700916">
      <w:pPr>
        <w:pStyle w:val="BodyText"/>
      </w:pPr>
    </w:p>
    <w:p w14:paraId="363103DD" w14:textId="77777777" w:rsidR="00700916" w:rsidRDefault="003626FF">
      <w:pPr>
        <w:pStyle w:val="Heading6"/>
        <w:numPr>
          <w:ilvl w:val="0"/>
          <w:numId w:val="43"/>
        </w:numPr>
        <w:tabs>
          <w:tab w:val="left" w:pos="1080"/>
        </w:tabs>
      </w:pPr>
      <w:r>
        <w:rPr>
          <w:spacing w:val="-2"/>
        </w:rPr>
        <w:t>RESPONSIBILITY</w:t>
      </w:r>
    </w:p>
    <w:p w14:paraId="116E1905" w14:textId="77777777" w:rsidR="00700916" w:rsidRDefault="00700916">
      <w:pPr>
        <w:pStyle w:val="BodyText"/>
        <w:spacing w:before="46" w:after="1"/>
        <w:rPr>
          <w:b/>
          <w:sz w:val="20"/>
        </w:rPr>
      </w:pPr>
    </w:p>
    <w:tbl>
      <w:tblPr>
        <w:tblW w:w="0" w:type="auto"/>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2881"/>
        <w:gridCol w:w="3241"/>
      </w:tblGrid>
      <w:tr w:rsidR="00700916" w14:paraId="02339489" w14:textId="77777777">
        <w:trPr>
          <w:trHeight w:val="465"/>
        </w:trPr>
        <w:tc>
          <w:tcPr>
            <w:tcW w:w="2161" w:type="dxa"/>
            <w:vMerge w:val="restart"/>
          </w:tcPr>
          <w:p w14:paraId="47C27F3A" w14:textId="77777777" w:rsidR="00700916" w:rsidRDefault="00700916">
            <w:pPr>
              <w:pStyle w:val="TableParagraph"/>
              <w:spacing w:before="99"/>
              <w:ind w:left="0"/>
              <w:jc w:val="left"/>
              <w:rPr>
                <w:b/>
                <w:sz w:val="24"/>
              </w:rPr>
            </w:pPr>
          </w:p>
          <w:p w14:paraId="0B97A692" w14:textId="77777777" w:rsidR="00700916" w:rsidRDefault="003626FF">
            <w:pPr>
              <w:pStyle w:val="TableParagraph"/>
              <w:ind w:left="246"/>
              <w:jc w:val="left"/>
              <w:rPr>
                <w:b/>
                <w:sz w:val="24"/>
              </w:rPr>
            </w:pPr>
            <w:r>
              <w:rPr>
                <w:b/>
                <w:sz w:val="24"/>
              </w:rPr>
              <w:t>Type</w:t>
            </w:r>
            <w:r>
              <w:rPr>
                <w:b/>
                <w:spacing w:val="-1"/>
                <w:sz w:val="24"/>
              </w:rPr>
              <w:t xml:space="preserve"> </w:t>
            </w:r>
            <w:r>
              <w:rPr>
                <w:b/>
                <w:sz w:val="24"/>
              </w:rPr>
              <w:t xml:space="preserve">of </w:t>
            </w:r>
            <w:r>
              <w:rPr>
                <w:b/>
                <w:spacing w:val="-2"/>
                <w:sz w:val="24"/>
              </w:rPr>
              <w:t>Product</w:t>
            </w:r>
          </w:p>
        </w:tc>
        <w:tc>
          <w:tcPr>
            <w:tcW w:w="6122" w:type="dxa"/>
            <w:gridSpan w:val="2"/>
          </w:tcPr>
          <w:p w14:paraId="53DDE1FD" w14:textId="77777777" w:rsidR="00700916" w:rsidRDefault="003626FF">
            <w:pPr>
              <w:pStyle w:val="TableParagraph"/>
              <w:spacing w:before="95"/>
              <w:ind w:left="7"/>
              <w:rPr>
                <w:b/>
                <w:sz w:val="24"/>
              </w:rPr>
            </w:pPr>
            <w:r>
              <w:rPr>
                <w:b/>
                <w:spacing w:val="-2"/>
                <w:sz w:val="24"/>
              </w:rPr>
              <w:t>Responsibility</w:t>
            </w:r>
          </w:p>
        </w:tc>
      </w:tr>
      <w:tr w:rsidR="00700916" w14:paraId="767E3D28" w14:textId="77777777">
        <w:trPr>
          <w:trHeight w:val="551"/>
        </w:trPr>
        <w:tc>
          <w:tcPr>
            <w:tcW w:w="2161" w:type="dxa"/>
            <w:vMerge/>
            <w:tcBorders>
              <w:top w:val="nil"/>
            </w:tcBorders>
          </w:tcPr>
          <w:p w14:paraId="0FD5F548" w14:textId="77777777" w:rsidR="00700916" w:rsidRDefault="00700916">
            <w:pPr>
              <w:rPr>
                <w:sz w:val="2"/>
                <w:szCs w:val="2"/>
              </w:rPr>
            </w:pPr>
          </w:p>
        </w:tc>
        <w:tc>
          <w:tcPr>
            <w:tcW w:w="2881" w:type="dxa"/>
          </w:tcPr>
          <w:p w14:paraId="1E2F96C3" w14:textId="77777777" w:rsidR="00700916" w:rsidRDefault="003626FF">
            <w:pPr>
              <w:pStyle w:val="TableParagraph"/>
              <w:spacing w:line="276" w:lineRule="exact"/>
              <w:ind w:left="978" w:hanging="440"/>
              <w:jc w:val="left"/>
              <w:rPr>
                <w:b/>
                <w:sz w:val="24"/>
              </w:rPr>
            </w:pPr>
            <w:r>
              <w:rPr>
                <w:b/>
                <w:sz w:val="24"/>
              </w:rPr>
              <w:t>For</w:t>
            </w:r>
            <w:r>
              <w:rPr>
                <w:b/>
                <w:spacing w:val="-15"/>
                <w:sz w:val="24"/>
              </w:rPr>
              <w:t xml:space="preserve"> </w:t>
            </w:r>
            <w:r>
              <w:rPr>
                <w:b/>
                <w:sz w:val="24"/>
              </w:rPr>
              <w:t>declaring</w:t>
            </w:r>
            <w:r>
              <w:rPr>
                <w:b/>
                <w:spacing w:val="-15"/>
                <w:sz w:val="24"/>
              </w:rPr>
              <w:t xml:space="preserve"> </w:t>
            </w:r>
            <w:r>
              <w:rPr>
                <w:b/>
                <w:sz w:val="24"/>
              </w:rPr>
              <w:t xml:space="preserve">NC </w:t>
            </w:r>
            <w:r>
              <w:rPr>
                <w:b/>
                <w:spacing w:val="-2"/>
                <w:sz w:val="24"/>
              </w:rPr>
              <w:t>Products</w:t>
            </w:r>
          </w:p>
        </w:tc>
        <w:tc>
          <w:tcPr>
            <w:tcW w:w="3241" w:type="dxa"/>
          </w:tcPr>
          <w:p w14:paraId="22B78BE3" w14:textId="77777777" w:rsidR="00700916" w:rsidRDefault="003626FF">
            <w:pPr>
              <w:pStyle w:val="TableParagraph"/>
              <w:spacing w:line="276" w:lineRule="exact"/>
              <w:ind w:left="1157" w:hanging="591"/>
              <w:jc w:val="left"/>
              <w:rPr>
                <w:b/>
                <w:sz w:val="24"/>
              </w:rPr>
            </w:pPr>
            <w:r>
              <w:rPr>
                <w:b/>
                <w:sz w:val="24"/>
              </w:rPr>
              <w:t>For</w:t>
            </w:r>
            <w:r>
              <w:rPr>
                <w:b/>
                <w:spacing w:val="-14"/>
                <w:sz w:val="24"/>
              </w:rPr>
              <w:t xml:space="preserve"> </w:t>
            </w:r>
            <w:r>
              <w:rPr>
                <w:b/>
                <w:sz w:val="24"/>
              </w:rPr>
              <w:t>dealing</w:t>
            </w:r>
            <w:r>
              <w:rPr>
                <w:b/>
                <w:spacing w:val="-12"/>
                <w:sz w:val="24"/>
              </w:rPr>
              <w:t xml:space="preserve"> </w:t>
            </w:r>
            <w:r>
              <w:rPr>
                <w:b/>
                <w:sz w:val="24"/>
              </w:rPr>
              <w:t>with</w:t>
            </w:r>
            <w:r>
              <w:rPr>
                <w:b/>
                <w:spacing w:val="-12"/>
                <w:sz w:val="24"/>
              </w:rPr>
              <w:t xml:space="preserve"> </w:t>
            </w:r>
            <w:r>
              <w:rPr>
                <w:b/>
                <w:sz w:val="24"/>
              </w:rPr>
              <w:t xml:space="preserve">NC </w:t>
            </w:r>
            <w:r>
              <w:rPr>
                <w:b/>
                <w:spacing w:val="-2"/>
                <w:sz w:val="24"/>
              </w:rPr>
              <w:t>Products</w:t>
            </w:r>
          </w:p>
        </w:tc>
      </w:tr>
      <w:tr w:rsidR="00700916" w14:paraId="28865DF9" w14:textId="77777777">
        <w:trPr>
          <w:trHeight w:val="553"/>
        </w:trPr>
        <w:tc>
          <w:tcPr>
            <w:tcW w:w="2161" w:type="dxa"/>
          </w:tcPr>
          <w:p w14:paraId="63FD227D" w14:textId="77777777" w:rsidR="00700916" w:rsidRDefault="003626FF">
            <w:pPr>
              <w:pStyle w:val="TableParagraph"/>
              <w:spacing w:before="137"/>
              <w:ind w:left="7" w:right="3"/>
              <w:rPr>
                <w:sz w:val="24"/>
              </w:rPr>
            </w:pPr>
            <w:r>
              <w:rPr>
                <w:sz w:val="24"/>
              </w:rPr>
              <w:t>Incoming</w:t>
            </w:r>
            <w:r>
              <w:rPr>
                <w:spacing w:val="-3"/>
                <w:sz w:val="24"/>
              </w:rPr>
              <w:t xml:space="preserve"> </w:t>
            </w:r>
            <w:r>
              <w:rPr>
                <w:spacing w:val="-2"/>
                <w:sz w:val="24"/>
              </w:rPr>
              <w:t>Product</w:t>
            </w:r>
          </w:p>
        </w:tc>
        <w:tc>
          <w:tcPr>
            <w:tcW w:w="2881" w:type="dxa"/>
          </w:tcPr>
          <w:p w14:paraId="0120F21A" w14:textId="77777777" w:rsidR="00700916" w:rsidRDefault="003626FF">
            <w:pPr>
              <w:pStyle w:val="TableParagraph"/>
              <w:spacing w:before="137"/>
              <w:ind w:left="3"/>
              <w:rPr>
                <w:sz w:val="24"/>
              </w:rPr>
            </w:pPr>
            <w:r>
              <w:rPr>
                <w:sz w:val="24"/>
              </w:rPr>
              <w:t>HOD-Quality</w:t>
            </w:r>
            <w:r>
              <w:rPr>
                <w:spacing w:val="-4"/>
                <w:sz w:val="24"/>
              </w:rPr>
              <w:t xml:space="preserve"> </w:t>
            </w:r>
            <w:r>
              <w:rPr>
                <w:spacing w:val="-2"/>
                <w:sz w:val="24"/>
              </w:rPr>
              <w:t>Assurance</w:t>
            </w:r>
          </w:p>
        </w:tc>
        <w:tc>
          <w:tcPr>
            <w:tcW w:w="3241" w:type="dxa"/>
          </w:tcPr>
          <w:p w14:paraId="67F47701" w14:textId="77777777" w:rsidR="00700916" w:rsidRDefault="003626FF">
            <w:pPr>
              <w:pStyle w:val="TableParagraph"/>
              <w:spacing w:line="270" w:lineRule="atLeast"/>
              <w:ind w:left="1018" w:right="880" w:hanging="135"/>
              <w:jc w:val="left"/>
              <w:rPr>
                <w:sz w:val="24"/>
              </w:rPr>
            </w:pPr>
            <w:r>
              <w:rPr>
                <w:spacing w:val="-2"/>
                <w:sz w:val="24"/>
              </w:rPr>
              <w:t>HOD-Purchase HOD-Stores</w:t>
            </w:r>
          </w:p>
        </w:tc>
      </w:tr>
      <w:tr w:rsidR="00700916" w14:paraId="145EDA64" w14:textId="77777777">
        <w:trPr>
          <w:trHeight w:val="276"/>
        </w:trPr>
        <w:tc>
          <w:tcPr>
            <w:tcW w:w="2161" w:type="dxa"/>
          </w:tcPr>
          <w:p w14:paraId="45CFDB05" w14:textId="77777777" w:rsidR="00700916" w:rsidRDefault="003626FF">
            <w:pPr>
              <w:pStyle w:val="TableParagraph"/>
              <w:spacing w:line="256" w:lineRule="exact"/>
              <w:ind w:left="7"/>
              <w:rPr>
                <w:sz w:val="24"/>
              </w:rPr>
            </w:pPr>
            <w:r>
              <w:rPr>
                <w:sz w:val="24"/>
              </w:rPr>
              <w:t>In</w:t>
            </w:r>
            <w:r>
              <w:rPr>
                <w:spacing w:val="-3"/>
                <w:sz w:val="24"/>
              </w:rPr>
              <w:t xml:space="preserve"> </w:t>
            </w:r>
            <w:r>
              <w:rPr>
                <w:sz w:val="24"/>
              </w:rPr>
              <w:t>process</w:t>
            </w:r>
            <w:r>
              <w:rPr>
                <w:spacing w:val="-2"/>
                <w:sz w:val="24"/>
              </w:rPr>
              <w:t xml:space="preserve"> Product</w:t>
            </w:r>
          </w:p>
        </w:tc>
        <w:tc>
          <w:tcPr>
            <w:tcW w:w="2881" w:type="dxa"/>
          </w:tcPr>
          <w:p w14:paraId="5212262F" w14:textId="77777777" w:rsidR="00700916" w:rsidRDefault="003626FF">
            <w:pPr>
              <w:pStyle w:val="TableParagraph"/>
              <w:spacing w:line="256" w:lineRule="exact"/>
              <w:ind w:left="3"/>
              <w:rPr>
                <w:sz w:val="24"/>
              </w:rPr>
            </w:pPr>
            <w:r>
              <w:rPr>
                <w:sz w:val="24"/>
              </w:rPr>
              <w:t>HOD-Quality</w:t>
            </w:r>
            <w:r>
              <w:rPr>
                <w:spacing w:val="-4"/>
                <w:sz w:val="24"/>
              </w:rPr>
              <w:t xml:space="preserve"> </w:t>
            </w:r>
            <w:r>
              <w:rPr>
                <w:spacing w:val="-2"/>
                <w:sz w:val="24"/>
              </w:rPr>
              <w:t>Assurance</w:t>
            </w:r>
          </w:p>
        </w:tc>
        <w:tc>
          <w:tcPr>
            <w:tcW w:w="3241" w:type="dxa"/>
          </w:tcPr>
          <w:p w14:paraId="1D4FAAF9" w14:textId="77777777" w:rsidR="00700916" w:rsidRDefault="003626FF">
            <w:pPr>
              <w:pStyle w:val="TableParagraph"/>
              <w:spacing w:line="256" w:lineRule="exact"/>
              <w:ind w:left="790"/>
              <w:jc w:val="left"/>
              <w:rPr>
                <w:sz w:val="24"/>
              </w:rPr>
            </w:pPr>
            <w:r>
              <w:rPr>
                <w:spacing w:val="-2"/>
                <w:sz w:val="24"/>
              </w:rPr>
              <w:t>HOD-Production</w:t>
            </w:r>
          </w:p>
        </w:tc>
      </w:tr>
      <w:tr w:rsidR="00700916" w14:paraId="123CBB8F" w14:textId="77777777">
        <w:trPr>
          <w:trHeight w:val="551"/>
        </w:trPr>
        <w:tc>
          <w:tcPr>
            <w:tcW w:w="2161" w:type="dxa"/>
          </w:tcPr>
          <w:p w14:paraId="15ECF031" w14:textId="77777777" w:rsidR="00700916" w:rsidRDefault="003626FF">
            <w:pPr>
              <w:pStyle w:val="TableParagraph"/>
              <w:spacing w:before="135"/>
              <w:ind w:left="7" w:right="5"/>
              <w:rPr>
                <w:sz w:val="24"/>
              </w:rPr>
            </w:pPr>
            <w:r>
              <w:rPr>
                <w:sz w:val="24"/>
              </w:rPr>
              <w:t>Finished</w:t>
            </w:r>
            <w:r>
              <w:rPr>
                <w:spacing w:val="-3"/>
                <w:sz w:val="24"/>
              </w:rPr>
              <w:t xml:space="preserve"> </w:t>
            </w:r>
            <w:r>
              <w:rPr>
                <w:spacing w:val="-2"/>
                <w:sz w:val="24"/>
              </w:rPr>
              <w:t>Product</w:t>
            </w:r>
          </w:p>
        </w:tc>
        <w:tc>
          <w:tcPr>
            <w:tcW w:w="2881" w:type="dxa"/>
          </w:tcPr>
          <w:p w14:paraId="3DC754AD" w14:textId="77777777" w:rsidR="00700916" w:rsidRDefault="003626FF">
            <w:pPr>
              <w:pStyle w:val="TableParagraph"/>
              <w:spacing w:before="135"/>
              <w:ind w:left="3"/>
              <w:rPr>
                <w:sz w:val="24"/>
              </w:rPr>
            </w:pPr>
            <w:r>
              <w:rPr>
                <w:sz w:val="24"/>
              </w:rPr>
              <w:t>HOD-Quality</w:t>
            </w:r>
            <w:r>
              <w:rPr>
                <w:spacing w:val="-4"/>
                <w:sz w:val="24"/>
              </w:rPr>
              <w:t xml:space="preserve"> </w:t>
            </w:r>
            <w:r>
              <w:rPr>
                <w:spacing w:val="-2"/>
                <w:sz w:val="24"/>
              </w:rPr>
              <w:t>Assurance</w:t>
            </w:r>
          </w:p>
        </w:tc>
        <w:tc>
          <w:tcPr>
            <w:tcW w:w="3241" w:type="dxa"/>
          </w:tcPr>
          <w:p w14:paraId="230858A0" w14:textId="77777777" w:rsidR="00700916" w:rsidRDefault="003626FF">
            <w:pPr>
              <w:pStyle w:val="TableParagraph"/>
              <w:spacing w:line="276" w:lineRule="exact"/>
              <w:ind w:left="351" w:right="346" w:firstLine="439"/>
              <w:jc w:val="left"/>
              <w:rPr>
                <w:sz w:val="24"/>
              </w:rPr>
            </w:pPr>
            <w:r>
              <w:rPr>
                <w:spacing w:val="-2"/>
                <w:sz w:val="24"/>
              </w:rPr>
              <w:t xml:space="preserve">HOD-Production </w:t>
            </w:r>
            <w:r>
              <w:rPr>
                <w:sz w:val="24"/>
              </w:rPr>
              <w:t>HOD-Packing</w:t>
            </w:r>
            <w:r>
              <w:rPr>
                <w:spacing w:val="-15"/>
                <w:sz w:val="24"/>
              </w:rPr>
              <w:t xml:space="preserve"> </w:t>
            </w:r>
            <w:r>
              <w:rPr>
                <w:sz w:val="24"/>
              </w:rPr>
              <w:t>&amp;</w:t>
            </w:r>
            <w:r>
              <w:rPr>
                <w:spacing w:val="-15"/>
                <w:sz w:val="24"/>
              </w:rPr>
              <w:t xml:space="preserve"> </w:t>
            </w:r>
            <w:r>
              <w:rPr>
                <w:sz w:val="24"/>
              </w:rPr>
              <w:t>Dispatch</w:t>
            </w:r>
          </w:p>
        </w:tc>
      </w:tr>
    </w:tbl>
    <w:p w14:paraId="3EF410BA" w14:textId="77777777" w:rsidR="00700916" w:rsidRDefault="00700916">
      <w:pPr>
        <w:pStyle w:val="BodyText"/>
        <w:spacing w:before="1"/>
        <w:rPr>
          <w:b/>
        </w:rPr>
      </w:pPr>
    </w:p>
    <w:p w14:paraId="343276C1" w14:textId="77777777" w:rsidR="00700916" w:rsidRDefault="003626FF">
      <w:pPr>
        <w:pStyle w:val="Heading6"/>
        <w:numPr>
          <w:ilvl w:val="0"/>
          <w:numId w:val="43"/>
        </w:numPr>
        <w:tabs>
          <w:tab w:val="left" w:pos="1080"/>
        </w:tabs>
      </w:pPr>
      <w:r>
        <w:t>TERMS</w:t>
      </w:r>
      <w:r>
        <w:rPr>
          <w:spacing w:val="-1"/>
        </w:rPr>
        <w:t xml:space="preserve"> </w:t>
      </w:r>
      <w:r>
        <w:t>&amp;</w:t>
      </w:r>
      <w:r>
        <w:rPr>
          <w:spacing w:val="-2"/>
        </w:rPr>
        <w:t xml:space="preserve"> DEFINITIONS</w:t>
      </w:r>
    </w:p>
    <w:p w14:paraId="0F029306" w14:textId="77777777" w:rsidR="00700916" w:rsidRDefault="00700916">
      <w:pPr>
        <w:pStyle w:val="BodyText"/>
        <w:rPr>
          <w:b/>
        </w:rPr>
      </w:pPr>
    </w:p>
    <w:p w14:paraId="70CEF68A" w14:textId="77777777" w:rsidR="00700916" w:rsidRDefault="003626FF">
      <w:pPr>
        <w:pStyle w:val="BodyText"/>
        <w:ind w:left="1080"/>
      </w:pPr>
      <w:r>
        <w:rPr>
          <w:spacing w:val="-4"/>
        </w:rPr>
        <w:t>None</w:t>
      </w:r>
    </w:p>
    <w:p w14:paraId="4ED4F029" w14:textId="77777777" w:rsidR="00700916" w:rsidRDefault="00700916">
      <w:pPr>
        <w:pStyle w:val="BodyText"/>
      </w:pPr>
    </w:p>
    <w:p w14:paraId="5A0E419D" w14:textId="77777777" w:rsidR="00700916" w:rsidRDefault="00700916">
      <w:pPr>
        <w:pStyle w:val="BodyText"/>
      </w:pPr>
    </w:p>
    <w:p w14:paraId="6FF81360" w14:textId="77777777" w:rsidR="00700916" w:rsidRDefault="003626FF">
      <w:pPr>
        <w:pStyle w:val="Heading6"/>
        <w:numPr>
          <w:ilvl w:val="0"/>
          <w:numId w:val="43"/>
        </w:numPr>
        <w:tabs>
          <w:tab w:val="left" w:pos="1080"/>
        </w:tabs>
      </w:pPr>
      <w:r>
        <w:rPr>
          <w:spacing w:val="-2"/>
        </w:rPr>
        <w:t>PROCESS</w:t>
      </w:r>
    </w:p>
    <w:p w14:paraId="1B0C46EF" w14:textId="77777777" w:rsidR="00700916" w:rsidRDefault="00700916">
      <w:pPr>
        <w:pStyle w:val="BodyText"/>
        <w:rPr>
          <w:b/>
        </w:rPr>
      </w:pPr>
    </w:p>
    <w:p w14:paraId="4109F872" w14:textId="77777777" w:rsidR="00700916" w:rsidRDefault="003626FF">
      <w:pPr>
        <w:pStyle w:val="Heading7"/>
        <w:numPr>
          <w:ilvl w:val="1"/>
          <w:numId w:val="43"/>
        </w:numPr>
        <w:tabs>
          <w:tab w:val="left" w:pos="1080"/>
        </w:tabs>
      </w:pPr>
      <w:r>
        <w:t>Incoming</w:t>
      </w:r>
      <w:r>
        <w:rPr>
          <w:spacing w:val="1"/>
        </w:rPr>
        <w:t xml:space="preserve"> </w:t>
      </w:r>
      <w:r>
        <w:rPr>
          <w:spacing w:val="-2"/>
        </w:rPr>
        <w:t>Product</w:t>
      </w:r>
    </w:p>
    <w:p w14:paraId="368CFB0A" w14:textId="77777777" w:rsidR="00700916" w:rsidRDefault="00700916">
      <w:pPr>
        <w:pStyle w:val="BodyText"/>
        <w:rPr>
          <w:b/>
        </w:rPr>
      </w:pPr>
    </w:p>
    <w:p w14:paraId="59878F5D" w14:textId="77777777" w:rsidR="00700916" w:rsidRDefault="003626FF">
      <w:pPr>
        <w:pStyle w:val="ListParagraph"/>
        <w:numPr>
          <w:ilvl w:val="2"/>
          <w:numId w:val="43"/>
        </w:numPr>
        <w:tabs>
          <w:tab w:val="left" w:pos="1080"/>
        </w:tabs>
        <w:spacing w:before="1"/>
        <w:ind w:right="358"/>
        <w:jc w:val="both"/>
        <w:rPr>
          <w:sz w:val="24"/>
        </w:rPr>
      </w:pPr>
      <w:r>
        <w:rPr>
          <w:sz w:val="24"/>
        </w:rPr>
        <w:t>The incoming raw materials, accessories, product-contact materials shall become nonconforming when a) the product does not conform with the specification decided by the organization and specified in the purchase order, b) there is presence of pest infestation.</w:t>
      </w:r>
    </w:p>
    <w:p w14:paraId="4093CFBB" w14:textId="77777777" w:rsidR="00700916" w:rsidRDefault="00700916">
      <w:pPr>
        <w:pStyle w:val="BodyText"/>
      </w:pPr>
    </w:p>
    <w:p w14:paraId="019516D3" w14:textId="77777777" w:rsidR="00700916" w:rsidRDefault="003626FF">
      <w:pPr>
        <w:pStyle w:val="ListParagraph"/>
        <w:numPr>
          <w:ilvl w:val="2"/>
          <w:numId w:val="43"/>
        </w:numPr>
        <w:tabs>
          <w:tab w:val="left" w:pos="1080"/>
        </w:tabs>
        <w:ind w:right="361"/>
        <w:jc w:val="both"/>
        <w:rPr>
          <w:sz w:val="24"/>
        </w:rPr>
      </w:pPr>
      <w:r>
        <w:rPr>
          <w:sz w:val="24"/>
        </w:rPr>
        <w:t>The organization deals with nonconforming incoming products by returning the nonconforming product to the respective supplier and asking for its replenishment.</w:t>
      </w:r>
    </w:p>
    <w:p w14:paraId="4F99409E" w14:textId="77777777" w:rsidR="00700916" w:rsidRDefault="00700916">
      <w:pPr>
        <w:pStyle w:val="BodyText"/>
      </w:pPr>
    </w:p>
    <w:p w14:paraId="4550CE6F" w14:textId="77777777" w:rsidR="00700916" w:rsidRDefault="003626FF">
      <w:pPr>
        <w:pStyle w:val="ListParagraph"/>
        <w:numPr>
          <w:ilvl w:val="2"/>
          <w:numId w:val="43"/>
        </w:numPr>
        <w:tabs>
          <w:tab w:val="left" w:pos="1080"/>
        </w:tabs>
        <w:ind w:right="363"/>
        <w:jc w:val="both"/>
        <w:rPr>
          <w:sz w:val="24"/>
        </w:rPr>
      </w:pPr>
      <w:r>
        <w:rPr>
          <w:sz w:val="24"/>
        </w:rPr>
        <w:t>In case of nonconforming incoming products as revealed during inspection, the affected products shall be properly identified, segregated and stored in pre-defined location.</w:t>
      </w:r>
    </w:p>
    <w:p w14:paraId="480C3FE1"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18FB867D" w14:textId="77777777" w:rsidR="00700916" w:rsidRDefault="003626FF">
      <w:pPr>
        <w:pStyle w:val="ListParagraph"/>
        <w:numPr>
          <w:ilvl w:val="2"/>
          <w:numId w:val="43"/>
        </w:numPr>
        <w:tabs>
          <w:tab w:val="left" w:pos="1080"/>
        </w:tabs>
        <w:spacing w:before="205"/>
        <w:ind w:right="355"/>
        <w:jc w:val="both"/>
        <w:rPr>
          <w:sz w:val="24"/>
        </w:rPr>
      </w:pPr>
      <w:r>
        <w:rPr>
          <w:sz w:val="24"/>
        </w:rPr>
        <w:lastRenderedPageBreak/>
        <w:t>Supplier shall be informed about such nonconformity by HOD-Purchase. Supplier shall be asked to replace those nonconforming products. Record of such intimation and final disposition action shall be recorded in Nonconforming Product Report (R/15-01).</w:t>
      </w:r>
    </w:p>
    <w:p w14:paraId="04632488" w14:textId="77777777" w:rsidR="00700916" w:rsidRDefault="00700916">
      <w:pPr>
        <w:pStyle w:val="BodyText"/>
      </w:pPr>
    </w:p>
    <w:p w14:paraId="6A7D34F1" w14:textId="77777777" w:rsidR="00700916" w:rsidRDefault="003626FF">
      <w:pPr>
        <w:pStyle w:val="Heading7"/>
        <w:numPr>
          <w:ilvl w:val="1"/>
          <w:numId w:val="43"/>
        </w:numPr>
        <w:tabs>
          <w:tab w:val="left" w:pos="1080"/>
        </w:tabs>
      </w:pPr>
      <w:r>
        <w:t>In</w:t>
      </w:r>
      <w:r>
        <w:rPr>
          <w:spacing w:val="-2"/>
        </w:rPr>
        <w:t xml:space="preserve"> </w:t>
      </w:r>
      <w:r>
        <w:t>process</w:t>
      </w:r>
      <w:r>
        <w:rPr>
          <w:spacing w:val="-1"/>
        </w:rPr>
        <w:t xml:space="preserve"> </w:t>
      </w:r>
      <w:r>
        <w:rPr>
          <w:spacing w:val="-2"/>
        </w:rPr>
        <w:t>Product</w:t>
      </w:r>
    </w:p>
    <w:p w14:paraId="606502F3" w14:textId="77777777" w:rsidR="00700916" w:rsidRDefault="00700916">
      <w:pPr>
        <w:pStyle w:val="BodyText"/>
        <w:rPr>
          <w:b/>
        </w:rPr>
      </w:pPr>
    </w:p>
    <w:p w14:paraId="1E2F18B8" w14:textId="77777777" w:rsidR="00700916" w:rsidRDefault="003626FF">
      <w:pPr>
        <w:pStyle w:val="ListParagraph"/>
        <w:numPr>
          <w:ilvl w:val="2"/>
          <w:numId w:val="43"/>
        </w:numPr>
        <w:tabs>
          <w:tab w:val="left" w:pos="1080"/>
        </w:tabs>
        <w:ind w:right="364"/>
        <w:jc w:val="both"/>
        <w:rPr>
          <w:sz w:val="24"/>
        </w:rPr>
      </w:pPr>
      <w:r>
        <w:rPr>
          <w:sz w:val="24"/>
        </w:rPr>
        <w:t>The in-process products shall become nonconforming when the product does not conform with the specification as specified in the job order file.</w:t>
      </w:r>
    </w:p>
    <w:p w14:paraId="0FD408AA" w14:textId="77777777" w:rsidR="00700916" w:rsidRDefault="00700916">
      <w:pPr>
        <w:pStyle w:val="BodyText"/>
      </w:pPr>
    </w:p>
    <w:p w14:paraId="545D0F9D" w14:textId="77777777" w:rsidR="00700916" w:rsidRDefault="003626FF">
      <w:pPr>
        <w:pStyle w:val="ListParagraph"/>
        <w:numPr>
          <w:ilvl w:val="2"/>
          <w:numId w:val="43"/>
        </w:numPr>
        <w:tabs>
          <w:tab w:val="left" w:pos="1079"/>
        </w:tabs>
        <w:ind w:left="1079" w:hanging="719"/>
        <w:rPr>
          <w:sz w:val="24"/>
        </w:rPr>
      </w:pPr>
      <w:r>
        <w:rPr>
          <w:sz w:val="24"/>
        </w:rPr>
        <w:t>The</w:t>
      </w:r>
      <w:r>
        <w:rPr>
          <w:spacing w:val="-4"/>
          <w:sz w:val="24"/>
        </w:rPr>
        <w:t xml:space="preserve"> </w:t>
      </w:r>
      <w:r>
        <w:rPr>
          <w:sz w:val="24"/>
        </w:rPr>
        <w:t>organization</w:t>
      </w:r>
      <w:r>
        <w:rPr>
          <w:spacing w:val="-1"/>
          <w:sz w:val="24"/>
        </w:rPr>
        <w:t xml:space="preserve"> </w:t>
      </w:r>
      <w:r>
        <w:rPr>
          <w:sz w:val="24"/>
        </w:rPr>
        <w:t>deals</w:t>
      </w:r>
      <w:r>
        <w:rPr>
          <w:spacing w:val="-1"/>
          <w:sz w:val="24"/>
        </w:rPr>
        <w:t xml:space="preserve"> </w:t>
      </w:r>
      <w:r>
        <w:rPr>
          <w:sz w:val="24"/>
        </w:rPr>
        <w:t>with</w:t>
      </w:r>
      <w:r>
        <w:rPr>
          <w:spacing w:val="-1"/>
          <w:sz w:val="24"/>
        </w:rPr>
        <w:t xml:space="preserve"> </w:t>
      </w:r>
      <w:r>
        <w:rPr>
          <w:sz w:val="24"/>
        </w:rPr>
        <w:t>nonconforming</w:t>
      </w:r>
      <w:r>
        <w:rPr>
          <w:spacing w:val="-1"/>
          <w:sz w:val="24"/>
        </w:rPr>
        <w:t xml:space="preserve"> </w:t>
      </w:r>
      <w:r>
        <w:rPr>
          <w:sz w:val="24"/>
        </w:rPr>
        <w:t>in</w:t>
      </w:r>
      <w:r>
        <w:rPr>
          <w:spacing w:val="-1"/>
          <w:sz w:val="24"/>
        </w:rPr>
        <w:t xml:space="preserve"> </w:t>
      </w:r>
      <w:r>
        <w:rPr>
          <w:sz w:val="24"/>
        </w:rPr>
        <w:t>process</w:t>
      </w:r>
      <w:r>
        <w:rPr>
          <w:spacing w:val="-1"/>
          <w:sz w:val="24"/>
        </w:rPr>
        <w:t xml:space="preserve"> </w:t>
      </w:r>
      <w:r>
        <w:rPr>
          <w:sz w:val="24"/>
        </w:rPr>
        <w:t>products</w:t>
      </w:r>
      <w:r>
        <w:rPr>
          <w:spacing w:val="-1"/>
          <w:sz w:val="24"/>
        </w:rPr>
        <w:t xml:space="preserve"> </w:t>
      </w:r>
      <w:r>
        <w:rPr>
          <w:sz w:val="24"/>
        </w:rPr>
        <w:t>by</w:t>
      </w:r>
      <w:r>
        <w:rPr>
          <w:spacing w:val="2"/>
          <w:sz w:val="24"/>
        </w:rPr>
        <w:t xml:space="preserve"> </w:t>
      </w:r>
      <w:r>
        <w:rPr>
          <w:spacing w:val="-10"/>
          <w:sz w:val="24"/>
        </w:rPr>
        <w:t>–</w:t>
      </w:r>
    </w:p>
    <w:p w14:paraId="112CDA2C" w14:textId="77777777" w:rsidR="00700916" w:rsidRDefault="00700916">
      <w:pPr>
        <w:pStyle w:val="BodyText"/>
        <w:spacing w:before="1"/>
      </w:pPr>
    </w:p>
    <w:p w14:paraId="00BA7F30" w14:textId="77777777" w:rsidR="00700916" w:rsidRDefault="003626FF">
      <w:pPr>
        <w:pStyle w:val="ListParagraph"/>
        <w:numPr>
          <w:ilvl w:val="3"/>
          <w:numId w:val="43"/>
        </w:numPr>
        <w:tabs>
          <w:tab w:val="left" w:pos="1800"/>
        </w:tabs>
        <w:rPr>
          <w:sz w:val="24"/>
        </w:rPr>
      </w:pPr>
      <w:r>
        <w:rPr>
          <w:sz w:val="24"/>
        </w:rPr>
        <w:t>taking</w:t>
      </w:r>
      <w:r>
        <w:rPr>
          <w:spacing w:val="-2"/>
          <w:sz w:val="24"/>
        </w:rPr>
        <w:t xml:space="preserve"> </w:t>
      </w:r>
      <w:r>
        <w:rPr>
          <w:sz w:val="24"/>
        </w:rPr>
        <w:t>suitable</w:t>
      </w:r>
      <w:r>
        <w:rPr>
          <w:spacing w:val="-2"/>
          <w:sz w:val="24"/>
        </w:rPr>
        <w:t xml:space="preserve"> </w:t>
      </w:r>
      <w:r>
        <w:rPr>
          <w:sz w:val="24"/>
        </w:rPr>
        <w:t>action</w:t>
      </w:r>
      <w:r>
        <w:rPr>
          <w:spacing w:val="-1"/>
          <w:sz w:val="24"/>
        </w:rPr>
        <w:t xml:space="preserve"> </w:t>
      </w:r>
      <w:r>
        <w:rPr>
          <w:sz w:val="24"/>
        </w:rPr>
        <w:t>(rework)</w:t>
      </w:r>
      <w:r>
        <w:rPr>
          <w:spacing w:val="-1"/>
          <w:sz w:val="24"/>
        </w:rPr>
        <w:t xml:space="preserve"> </w:t>
      </w:r>
      <w:r>
        <w:rPr>
          <w:sz w:val="24"/>
        </w:rPr>
        <w:t>to</w:t>
      </w:r>
      <w:r>
        <w:rPr>
          <w:spacing w:val="-1"/>
          <w:sz w:val="24"/>
        </w:rPr>
        <w:t xml:space="preserve"> </w:t>
      </w:r>
      <w:r>
        <w:rPr>
          <w:sz w:val="24"/>
        </w:rPr>
        <w:t>eliminate</w:t>
      </w:r>
      <w:r>
        <w:rPr>
          <w:spacing w:val="-1"/>
          <w:sz w:val="24"/>
        </w:rPr>
        <w:t xml:space="preserve"> </w:t>
      </w:r>
      <w:r>
        <w:rPr>
          <w:sz w:val="24"/>
        </w:rPr>
        <w:t>the</w:t>
      </w:r>
      <w:r>
        <w:rPr>
          <w:spacing w:val="-2"/>
          <w:sz w:val="24"/>
        </w:rPr>
        <w:t xml:space="preserve"> </w:t>
      </w:r>
      <w:r>
        <w:rPr>
          <w:sz w:val="24"/>
        </w:rPr>
        <w:t>detected</w:t>
      </w:r>
      <w:r>
        <w:rPr>
          <w:spacing w:val="-1"/>
          <w:sz w:val="24"/>
        </w:rPr>
        <w:t xml:space="preserve"> </w:t>
      </w:r>
      <w:r>
        <w:rPr>
          <w:spacing w:val="-2"/>
          <w:sz w:val="24"/>
        </w:rPr>
        <w:t>nonconformity</w:t>
      </w:r>
    </w:p>
    <w:p w14:paraId="0DAE0691" w14:textId="77777777" w:rsidR="00700916" w:rsidRDefault="003626FF">
      <w:pPr>
        <w:pStyle w:val="ListParagraph"/>
        <w:numPr>
          <w:ilvl w:val="3"/>
          <w:numId w:val="43"/>
        </w:numPr>
        <w:tabs>
          <w:tab w:val="left" w:pos="1800"/>
        </w:tabs>
        <w:rPr>
          <w:sz w:val="24"/>
        </w:rPr>
      </w:pPr>
      <w:r>
        <w:rPr>
          <w:sz w:val="24"/>
        </w:rPr>
        <w:t>considering</w:t>
      </w:r>
      <w:r>
        <w:rPr>
          <w:spacing w:val="-3"/>
          <w:sz w:val="24"/>
        </w:rPr>
        <w:t xml:space="preserve"> </w:t>
      </w:r>
      <w:r>
        <w:rPr>
          <w:sz w:val="24"/>
        </w:rPr>
        <w:t>in</w:t>
      </w:r>
      <w:r>
        <w:rPr>
          <w:spacing w:val="-1"/>
          <w:sz w:val="24"/>
        </w:rPr>
        <w:t xml:space="preserve"> </w:t>
      </w:r>
      <w:r>
        <w:rPr>
          <w:sz w:val="24"/>
        </w:rPr>
        <w:t>process</w:t>
      </w:r>
      <w:r>
        <w:rPr>
          <w:spacing w:val="-1"/>
          <w:sz w:val="24"/>
        </w:rPr>
        <w:t xml:space="preserve"> </w:t>
      </w:r>
      <w:r>
        <w:rPr>
          <w:sz w:val="24"/>
        </w:rPr>
        <w:t>products</w:t>
      </w:r>
      <w:r>
        <w:rPr>
          <w:spacing w:val="-1"/>
          <w:sz w:val="24"/>
        </w:rPr>
        <w:t xml:space="preserve"> </w:t>
      </w:r>
      <w:r>
        <w:rPr>
          <w:sz w:val="24"/>
        </w:rPr>
        <w:t>for</w:t>
      </w:r>
      <w:r>
        <w:rPr>
          <w:spacing w:val="-2"/>
          <w:sz w:val="24"/>
        </w:rPr>
        <w:t xml:space="preserve"> </w:t>
      </w:r>
      <w:r>
        <w:rPr>
          <w:sz w:val="24"/>
        </w:rPr>
        <w:t>rejection</w:t>
      </w:r>
      <w:r>
        <w:rPr>
          <w:spacing w:val="-1"/>
          <w:sz w:val="24"/>
        </w:rPr>
        <w:t xml:space="preserve"> </w:t>
      </w:r>
      <w:r>
        <w:rPr>
          <w:sz w:val="24"/>
        </w:rPr>
        <w:t>waste,</w:t>
      </w:r>
      <w:r>
        <w:rPr>
          <w:spacing w:val="-1"/>
          <w:sz w:val="24"/>
        </w:rPr>
        <w:t xml:space="preserve"> </w:t>
      </w:r>
      <w:r>
        <w:rPr>
          <w:sz w:val="24"/>
        </w:rPr>
        <w:t>if</w:t>
      </w:r>
      <w:r>
        <w:rPr>
          <w:spacing w:val="-1"/>
          <w:sz w:val="24"/>
        </w:rPr>
        <w:t xml:space="preserve"> </w:t>
      </w:r>
      <w:r>
        <w:rPr>
          <w:sz w:val="24"/>
        </w:rPr>
        <w:t>correction</w:t>
      </w:r>
      <w:r>
        <w:rPr>
          <w:spacing w:val="-1"/>
          <w:sz w:val="24"/>
        </w:rPr>
        <w:t xml:space="preserve"> </w:t>
      </w:r>
      <w:r>
        <w:rPr>
          <w:sz w:val="24"/>
        </w:rPr>
        <w:t>is</w:t>
      </w:r>
      <w:r>
        <w:rPr>
          <w:spacing w:val="-1"/>
          <w:sz w:val="24"/>
        </w:rPr>
        <w:t xml:space="preserve"> </w:t>
      </w:r>
      <w:r>
        <w:rPr>
          <w:sz w:val="24"/>
        </w:rPr>
        <w:t xml:space="preserve">not </w:t>
      </w:r>
      <w:r>
        <w:rPr>
          <w:spacing w:val="-2"/>
          <w:sz w:val="24"/>
        </w:rPr>
        <w:t>possible</w:t>
      </w:r>
    </w:p>
    <w:p w14:paraId="683EB002" w14:textId="77777777" w:rsidR="00700916" w:rsidRDefault="00700916">
      <w:pPr>
        <w:pStyle w:val="BodyText"/>
      </w:pPr>
    </w:p>
    <w:p w14:paraId="47F31F12" w14:textId="77777777" w:rsidR="00700916" w:rsidRDefault="003626FF">
      <w:pPr>
        <w:pStyle w:val="ListParagraph"/>
        <w:numPr>
          <w:ilvl w:val="2"/>
          <w:numId w:val="43"/>
        </w:numPr>
        <w:tabs>
          <w:tab w:val="left" w:pos="1080"/>
        </w:tabs>
        <w:ind w:right="364"/>
        <w:jc w:val="both"/>
        <w:rPr>
          <w:sz w:val="24"/>
        </w:rPr>
      </w:pPr>
      <w:r>
        <w:rPr>
          <w:sz w:val="24"/>
        </w:rPr>
        <w:t>In case nonconformity is detected at any stage during production process, Quality Assurance department shall inform the same to Production. Concerned Production personnel shall initiate necessary action (rework) to eliminate the detected nonconformities. After rework,</w:t>
      </w:r>
      <w:r>
        <w:rPr>
          <w:spacing w:val="40"/>
          <w:sz w:val="24"/>
        </w:rPr>
        <w:t xml:space="preserve"> </w:t>
      </w:r>
      <w:r>
        <w:rPr>
          <w:sz w:val="24"/>
        </w:rPr>
        <w:t>the product is subjected to re-inspection.</w:t>
      </w:r>
    </w:p>
    <w:p w14:paraId="54FBCBB5" w14:textId="77777777" w:rsidR="00700916" w:rsidRDefault="00700916">
      <w:pPr>
        <w:pStyle w:val="BodyText"/>
      </w:pPr>
    </w:p>
    <w:p w14:paraId="5AC2B43F" w14:textId="77777777" w:rsidR="00700916" w:rsidRDefault="003626FF">
      <w:pPr>
        <w:pStyle w:val="ListParagraph"/>
        <w:numPr>
          <w:ilvl w:val="2"/>
          <w:numId w:val="43"/>
        </w:numPr>
        <w:tabs>
          <w:tab w:val="left" w:pos="1080"/>
        </w:tabs>
        <w:ind w:right="358"/>
        <w:jc w:val="both"/>
        <w:rPr>
          <w:sz w:val="24"/>
        </w:rPr>
      </w:pPr>
      <w:r>
        <w:rPr>
          <w:sz w:val="24"/>
        </w:rPr>
        <w:t>In case rework is not possible, then the in-process product shall be stored in pre-defined location. This nonconforming in process product shall be disposed of as rejection waste. Record of nonconforming products as well as disposition action shall be reported in Nonconforming Product Report (R/15-01).</w:t>
      </w:r>
    </w:p>
    <w:p w14:paraId="7A89B863" w14:textId="77777777" w:rsidR="00700916" w:rsidRDefault="00700916">
      <w:pPr>
        <w:pStyle w:val="BodyText"/>
      </w:pPr>
    </w:p>
    <w:p w14:paraId="1073B690" w14:textId="77777777" w:rsidR="00700916" w:rsidRDefault="003626FF">
      <w:pPr>
        <w:pStyle w:val="Heading7"/>
        <w:numPr>
          <w:ilvl w:val="1"/>
          <w:numId w:val="43"/>
        </w:numPr>
        <w:tabs>
          <w:tab w:val="left" w:pos="1080"/>
        </w:tabs>
      </w:pPr>
      <w:r>
        <w:t xml:space="preserve">Finished </w:t>
      </w:r>
      <w:r>
        <w:rPr>
          <w:spacing w:val="-2"/>
        </w:rPr>
        <w:t>Product</w:t>
      </w:r>
    </w:p>
    <w:p w14:paraId="422F6AE2" w14:textId="77777777" w:rsidR="00700916" w:rsidRDefault="00700916">
      <w:pPr>
        <w:pStyle w:val="BodyText"/>
        <w:rPr>
          <w:b/>
        </w:rPr>
      </w:pPr>
    </w:p>
    <w:p w14:paraId="30243F43" w14:textId="77777777" w:rsidR="00700916" w:rsidRDefault="003626FF">
      <w:pPr>
        <w:pStyle w:val="ListParagraph"/>
        <w:numPr>
          <w:ilvl w:val="2"/>
          <w:numId w:val="43"/>
        </w:numPr>
        <w:tabs>
          <w:tab w:val="left" w:pos="1080"/>
        </w:tabs>
        <w:ind w:right="359"/>
        <w:jc w:val="both"/>
        <w:rPr>
          <w:sz w:val="24"/>
        </w:rPr>
      </w:pPr>
      <w:r>
        <w:rPr>
          <w:sz w:val="24"/>
        </w:rPr>
        <w:t>The finished product shall become nonconforming when the product does not conform with the specification as specified in the job order file.</w:t>
      </w:r>
    </w:p>
    <w:p w14:paraId="799BBB0A" w14:textId="77777777" w:rsidR="00700916" w:rsidRDefault="00700916">
      <w:pPr>
        <w:pStyle w:val="BodyText"/>
      </w:pPr>
    </w:p>
    <w:p w14:paraId="66635655" w14:textId="77777777" w:rsidR="00700916" w:rsidRDefault="003626FF">
      <w:pPr>
        <w:pStyle w:val="ListParagraph"/>
        <w:numPr>
          <w:ilvl w:val="2"/>
          <w:numId w:val="43"/>
        </w:numPr>
        <w:tabs>
          <w:tab w:val="left" w:pos="1079"/>
        </w:tabs>
        <w:spacing w:before="1"/>
        <w:ind w:left="1079" w:hanging="719"/>
        <w:rPr>
          <w:sz w:val="24"/>
        </w:rPr>
      </w:pPr>
      <w:r>
        <w:rPr>
          <w:sz w:val="24"/>
        </w:rPr>
        <w:t>The</w:t>
      </w:r>
      <w:r>
        <w:rPr>
          <w:spacing w:val="-5"/>
          <w:sz w:val="24"/>
        </w:rPr>
        <w:t xml:space="preserve"> </w:t>
      </w:r>
      <w:r>
        <w:rPr>
          <w:sz w:val="24"/>
        </w:rPr>
        <w:t>organization</w:t>
      </w:r>
      <w:r>
        <w:rPr>
          <w:spacing w:val="-1"/>
          <w:sz w:val="24"/>
        </w:rPr>
        <w:t xml:space="preserve"> </w:t>
      </w:r>
      <w:r>
        <w:rPr>
          <w:sz w:val="24"/>
        </w:rPr>
        <w:t>deals</w:t>
      </w:r>
      <w:r>
        <w:rPr>
          <w:spacing w:val="-1"/>
          <w:sz w:val="24"/>
        </w:rPr>
        <w:t xml:space="preserve"> </w:t>
      </w:r>
      <w:r>
        <w:rPr>
          <w:sz w:val="24"/>
        </w:rPr>
        <w:t>with</w:t>
      </w:r>
      <w:r>
        <w:rPr>
          <w:spacing w:val="-1"/>
          <w:sz w:val="24"/>
        </w:rPr>
        <w:t xml:space="preserve"> </w:t>
      </w:r>
      <w:r>
        <w:rPr>
          <w:sz w:val="24"/>
        </w:rPr>
        <w:t>nonconforming</w:t>
      </w:r>
      <w:r>
        <w:rPr>
          <w:spacing w:val="-1"/>
          <w:sz w:val="24"/>
        </w:rPr>
        <w:t xml:space="preserve"> </w:t>
      </w:r>
      <w:r>
        <w:rPr>
          <w:sz w:val="24"/>
        </w:rPr>
        <w:t>finished</w:t>
      </w:r>
      <w:r>
        <w:rPr>
          <w:spacing w:val="-1"/>
          <w:sz w:val="24"/>
        </w:rPr>
        <w:t xml:space="preserve"> </w:t>
      </w:r>
      <w:r>
        <w:rPr>
          <w:sz w:val="24"/>
        </w:rPr>
        <w:t>products</w:t>
      </w:r>
      <w:r>
        <w:rPr>
          <w:spacing w:val="-1"/>
          <w:sz w:val="24"/>
        </w:rPr>
        <w:t xml:space="preserve"> </w:t>
      </w:r>
      <w:r>
        <w:rPr>
          <w:sz w:val="24"/>
        </w:rPr>
        <w:t>by</w:t>
      </w:r>
      <w:r>
        <w:rPr>
          <w:spacing w:val="2"/>
          <w:sz w:val="24"/>
        </w:rPr>
        <w:t xml:space="preserve"> </w:t>
      </w:r>
      <w:r>
        <w:rPr>
          <w:spacing w:val="-10"/>
          <w:sz w:val="24"/>
        </w:rPr>
        <w:t>–</w:t>
      </w:r>
    </w:p>
    <w:p w14:paraId="0BF3E3B5" w14:textId="77777777" w:rsidR="00700916" w:rsidRDefault="003626FF">
      <w:pPr>
        <w:pStyle w:val="ListParagraph"/>
        <w:numPr>
          <w:ilvl w:val="3"/>
          <w:numId w:val="43"/>
        </w:numPr>
        <w:tabs>
          <w:tab w:val="left" w:pos="1800"/>
        </w:tabs>
        <w:spacing w:before="276"/>
        <w:rPr>
          <w:sz w:val="24"/>
        </w:rPr>
      </w:pPr>
      <w:r>
        <w:rPr>
          <w:sz w:val="24"/>
        </w:rPr>
        <w:t>quarantine</w:t>
      </w:r>
      <w:r>
        <w:rPr>
          <w:spacing w:val="-2"/>
          <w:sz w:val="24"/>
        </w:rPr>
        <w:t xml:space="preserve"> </w:t>
      </w:r>
      <w:r>
        <w:rPr>
          <w:sz w:val="24"/>
        </w:rPr>
        <w:t>the</w:t>
      </w:r>
      <w:r>
        <w:rPr>
          <w:spacing w:val="-1"/>
          <w:sz w:val="24"/>
        </w:rPr>
        <w:t xml:space="preserve"> </w:t>
      </w:r>
      <w:r>
        <w:rPr>
          <w:sz w:val="24"/>
        </w:rPr>
        <w:t>nonconforming</w:t>
      </w:r>
      <w:r>
        <w:rPr>
          <w:spacing w:val="-1"/>
          <w:sz w:val="24"/>
        </w:rPr>
        <w:t xml:space="preserve"> </w:t>
      </w:r>
      <w:r>
        <w:rPr>
          <w:sz w:val="24"/>
        </w:rPr>
        <w:t>product</w:t>
      </w:r>
      <w:r>
        <w:rPr>
          <w:spacing w:val="-1"/>
          <w:sz w:val="24"/>
        </w:rPr>
        <w:t xml:space="preserve"> </w:t>
      </w:r>
      <w:r>
        <w:rPr>
          <w:sz w:val="24"/>
        </w:rPr>
        <w:t>batch</w:t>
      </w:r>
      <w:r>
        <w:rPr>
          <w:spacing w:val="-1"/>
          <w:sz w:val="24"/>
        </w:rPr>
        <w:t xml:space="preserve"> </w:t>
      </w:r>
      <w:r>
        <w:rPr>
          <w:sz w:val="24"/>
        </w:rPr>
        <w:t>for</w:t>
      </w:r>
      <w:r>
        <w:rPr>
          <w:spacing w:val="-1"/>
          <w:sz w:val="24"/>
        </w:rPr>
        <w:t xml:space="preserve"> </w:t>
      </w:r>
      <w:r>
        <w:rPr>
          <w:sz w:val="24"/>
        </w:rPr>
        <w:t>further</w:t>
      </w:r>
      <w:r>
        <w:rPr>
          <w:spacing w:val="-1"/>
          <w:sz w:val="24"/>
        </w:rPr>
        <w:t xml:space="preserve"> </w:t>
      </w:r>
      <w:r>
        <w:rPr>
          <w:spacing w:val="-2"/>
          <w:sz w:val="24"/>
        </w:rPr>
        <w:t>disposal,</w:t>
      </w:r>
    </w:p>
    <w:p w14:paraId="26734EA7" w14:textId="77777777" w:rsidR="00700916" w:rsidRDefault="003626FF">
      <w:pPr>
        <w:pStyle w:val="ListParagraph"/>
        <w:numPr>
          <w:ilvl w:val="3"/>
          <w:numId w:val="43"/>
        </w:numPr>
        <w:tabs>
          <w:tab w:val="left" w:pos="1800"/>
        </w:tabs>
        <w:rPr>
          <w:sz w:val="24"/>
        </w:rPr>
      </w:pPr>
      <w:r>
        <w:rPr>
          <w:sz w:val="24"/>
        </w:rPr>
        <w:t>taking</w:t>
      </w:r>
      <w:r>
        <w:rPr>
          <w:spacing w:val="-2"/>
          <w:sz w:val="24"/>
        </w:rPr>
        <w:t xml:space="preserve"> </w:t>
      </w:r>
      <w:r>
        <w:rPr>
          <w:sz w:val="24"/>
        </w:rPr>
        <w:t>suitable</w:t>
      </w:r>
      <w:r>
        <w:rPr>
          <w:spacing w:val="-2"/>
          <w:sz w:val="24"/>
        </w:rPr>
        <w:t xml:space="preserve"> </w:t>
      </w:r>
      <w:r>
        <w:rPr>
          <w:sz w:val="24"/>
        </w:rPr>
        <w:t>action</w:t>
      </w:r>
      <w:r>
        <w:rPr>
          <w:spacing w:val="-1"/>
          <w:sz w:val="24"/>
        </w:rPr>
        <w:t xml:space="preserve"> </w:t>
      </w:r>
      <w:r>
        <w:rPr>
          <w:sz w:val="24"/>
        </w:rPr>
        <w:t>(rework)</w:t>
      </w:r>
      <w:r>
        <w:rPr>
          <w:spacing w:val="-1"/>
          <w:sz w:val="24"/>
        </w:rPr>
        <w:t xml:space="preserve"> </w:t>
      </w:r>
      <w:r>
        <w:rPr>
          <w:sz w:val="24"/>
        </w:rPr>
        <w:t>to</w:t>
      </w:r>
      <w:r>
        <w:rPr>
          <w:spacing w:val="-1"/>
          <w:sz w:val="24"/>
        </w:rPr>
        <w:t xml:space="preserve"> </w:t>
      </w:r>
      <w:r>
        <w:rPr>
          <w:sz w:val="24"/>
        </w:rPr>
        <w:t>eliminate</w:t>
      </w:r>
      <w:r>
        <w:rPr>
          <w:spacing w:val="-1"/>
          <w:sz w:val="24"/>
        </w:rPr>
        <w:t xml:space="preserve"> </w:t>
      </w:r>
      <w:r>
        <w:rPr>
          <w:sz w:val="24"/>
        </w:rPr>
        <w:t>the</w:t>
      </w:r>
      <w:r>
        <w:rPr>
          <w:spacing w:val="-2"/>
          <w:sz w:val="24"/>
        </w:rPr>
        <w:t xml:space="preserve"> </w:t>
      </w:r>
      <w:r>
        <w:rPr>
          <w:sz w:val="24"/>
        </w:rPr>
        <w:t>detected</w:t>
      </w:r>
      <w:r>
        <w:rPr>
          <w:spacing w:val="-1"/>
          <w:sz w:val="24"/>
        </w:rPr>
        <w:t xml:space="preserve"> </w:t>
      </w:r>
      <w:r>
        <w:rPr>
          <w:spacing w:val="-2"/>
          <w:sz w:val="24"/>
        </w:rPr>
        <w:t>nonconformity,</w:t>
      </w:r>
    </w:p>
    <w:p w14:paraId="309D237A" w14:textId="77777777" w:rsidR="00700916" w:rsidRDefault="003626FF">
      <w:pPr>
        <w:pStyle w:val="ListParagraph"/>
        <w:numPr>
          <w:ilvl w:val="3"/>
          <w:numId w:val="43"/>
        </w:numPr>
        <w:tabs>
          <w:tab w:val="left" w:pos="1800"/>
        </w:tabs>
        <w:rPr>
          <w:sz w:val="24"/>
        </w:rPr>
      </w:pPr>
      <w:r>
        <w:rPr>
          <w:sz w:val="24"/>
        </w:rPr>
        <w:t>considering</w:t>
      </w:r>
      <w:r>
        <w:rPr>
          <w:spacing w:val="-1"/>
          <w:sz w:val="24"/>
        </w:rPr>
        <w:t xml:space="preserve"> </w:t>
      </w:r>
      <w:r>
        <w:rPr>
          <w:sz w:val="24"/>
        </w:rPr>
        <w:t>products</w:t>
      </w:r>
      <w:r>
        <w:rPr>
          <w:spacing w:val="-1"/>
          <w:sz w:val="24"/>
        </w:rPr>
        <w:t xml:space="preserve"> </w:t>
      </w:r>
      <w:r>
        <w:rPr>
          <w:sz w:val="24"/>
        </w:rPr>
        <w:t>for</w:t>
      </w:r>
      <w:r>
        <w:rPr>
          <w:spacing w:val="-1"/>
          <w:sz w:val="24"/>
        </w:rPr>
        <w:t xml:space="preserve"> </w:t>
      </w:r>
      <w:r>
        <w:rPr>
          <w:sz w:val="24"/>
        </w:rPr>
        <w:t>rejection waste,</w:t>
      </w:r>
      <w:r>
        <w:rPr>
          <w:spacing w:val="-1"/>
          <w:sz w:val="24"/>
        </w:rPr>
        <w:t xml:space="preserve"> </w:t>
      </w:r>
      <w:r>
        <w:rPr>
          <w:sz w:val="24"/>
        </w:rPr>
        <w:t>if</w:t>
      </w:r>
      <w:r>
        <w:rPr>
          <w:spacing w:val="-1"/>
          <w:sz w:val="24"/>
        </w:rPr>
        <w:t xml:space="preserve"> </w:t>
      </w:r>
      <w:r>
        <w:rPr>
          <w:sz w:val="24"/>
        </w:rPr>
        <w:t>correction</w:t>
      </w:r>
      <w:r>
        <w:rPr>
          <w:spacing w:val="-1"/>
          <w:sz w:val="24"/>
        </w:rPr>
        <w:t xml:space="preserve"> </w:t>
      </w:r>
      <w:r>
        <w:rPr>
          <w:sz w:val="24"/>
        </w:rPr>
        <w:t>is</w:t>
      </w:r>
      <w:r>
        <w:rPr>
          <w:spacing w:val="-1"/>
          <w:sz w:val="24"/>
        </w:rPr>
        <w:t xml:space="preserve"> </w:t>
      </w:r>
      <w:r>
        <w:rPr>
          <w:sz w:val="24"/>
        </w:rPr>
        <w:t>not</w:t>
      </w:r>
      <w:r>
        <w:rPr>
          <w:spacing w:val="-1"/>
          <w:sz w:val="24"/>
        </w:rPr>
        <w:t xml:space="preserve"> </w:t>
      </w:r>
      <w:r>
        <w:rPr>
          <w:spacing w:val="-2"/>
          <w:sz w:val="24"/>
        </w:rPr>
        <w:t>possible</w:t>
      </w:r>
    </w:p>
    <w:p w14:paraId="1766CBC0" w14:textId="77777777" w:rsidR="00700916" w:rsidRDefault="00700916">
      <w:pPr>
        <w:pStyle w:val="BodyText"/>
      </w:pPr>
    </w:p>
    <w:p w14:paraId="5DA342B7" w14:textId="77777777" w:rsidR="00700916" w:rsidRDefault="003626FF">
      <w:pPr>
        <w:pStyle w:val="ListParagraph"/>
        <w:numPr>
          <w:ilvl w:val="2"/>
          <w:numId w:val="43"/>
        </w:numPr>
        <w:tabs>
          <w:tab w:val="left" w:pos="1080"/>
        </w:tabs>
        <w:ind w:right="364"/>
        <w:jc w:val="both"/>
        <w:rPr>
          <w:sz w:val="24"/>
        </w:rPr>
      </w:pPr>
      <w:r>
        <w:rPr>
          <w:sz w:val="24"/>
        </w:rPr>
        <w:t>In case of nonconforming finished products as revealed from the inspection, the affected nonconforming finished product shall be identified as “QC HOLD”.</w:t>
      </w:r>
    </w:p>
    <w:p w14:paraId="5B4348A3" w14:textId="77777777" w:rsidR="00700916" w:rsidRDefault="00700916">
      <w:pPr>
        <w:pStyle w:val="BodyText"/>
      </w:pPr>
    </w:p>
    <w:p w14:paraId="3F466D1B" w14:textId="77777777" w:rsidR="00700916" w:rsidRDefault="003626FF">
      <w:pPr>
        <w:pStyle w:val="ListParagraph"/>
        <w:numPr>
          <w:ilvl w:val="2"/>
          <w:numId w:val="43"/>
        </w:numPr>
        <w:tabs>
          <w:tab w:val="left" w:pos="1080"/>
        </w:tabs>
        <w:ind w:right="357"/>
        <w:jc w:val="both"/>
        <w:rPr>
          <w:sz w:val="24"/>
        </w:rPr>
      </w:pPr>
      <w:r>
        <w:rPr>
          <w:sz w:val="24"/>
        </w:rPr>
        <w:t xml:space="preserve">Concerned Production or Packing personnel shall initiate necessary action (rework) to eliminate the detected nonconformities. After rework, the product is subjected to re- </w:t>
      </w:r>
      <w:r>
        <w:rPr>
          <w:spacing w:val="-2"/>
          <w:sz w:val="24"/>
        </w:rPr>
        <w:t>inspection.</w:t>
      </w:r>
    </w:p>
    <w:p w14:paraId="0BD48120" w14:textId="77777777" w:rsidR="00700916" w:rsidRDefault="00700916">
      <w:pPr>
        <w:pStyle w:val="BodyText"/>
      </w:pPr>
    </w:p>
    <w:p w14:paraId="726A53B5" w14:textId="77777777" w:rsidR="00700916" w:rsidRDefault="003626FF">
      <w:pPr>
        <w:pStyle w:val="ListParagraph"/>
        <w:numPr>
          <w:ilvl w:val="2"/>
          <w:numId w:val="43"/>
        </w:numPr>
        <w:tabs>
          <w:tab w:val="left" w:pos="1080"/>
        </w:tabs>
        <w:ind w:right="356"/>
        <w:jc w:val="both"/>
        <w:rPr>
          <w:sz w:val="24"/>
        </w:rPr>
      </w:pPr>
      <w:r>
        <w:rPr>
          <w:sz w:val="24"/>
        </w:rPr>
        <w:t>In case rework is not possible, then the finished product shall be stored in pre-defined location. This nonconforming finished product shall be disposed of as rejection waste.</w:t>
      </w:r>
      <w:r>
        <w:rPr>
          <w:spacing w:val="40"/>
          <w:sz w:val="24"/>
        </w:rPr>
        <w:t xml:space="preserve"> </w:t>
      </w:r>
      <w:r>
        <w:rPr>
          <w:sz w:val="24"/>
        </w:rPr>
        <w:t>Record of nonconforming products as well as disposition action shall be reported in Nonconforming Product Report (R/15-01).</w:t>
      </w:r>
    </w:p>
    <w:p w14:paraId="741A3199" w14:textId="77777777" w:rsidR="00700916" w:rsidRDefault="00700916">
      <w:pPr>
        <w:pStyle w:val="ListParagraph"/>
        <w:jc w:val="both"/>
        <w:rPr>
          <w:sz w:val="24"/>
        </w:rPr>
        <w:sectPr w:rsidR="00700916">
          <w:pgSz w:w="12240" w:h="17280"/>
          <w:pgMar w:top="2000" w:right="720" w:bottom="1920" w:left="1080" w:header="864" w:footer="1724" w:gutter="0"/>
          <w:cols w:space="720"/>
        </w:sectPr>
      </w:pPr>
    </w:p>
    <w:p w14:paraId="2BEDBBAF" w14:textId="77777777" w:rsidR="00700916" w:rsidRDefault="003626FF">
      <w:pPr>
        <w:pStyle w:val="Heading6"/>
        <w:numPr>
          <w:ilvl w:val="0"/>
          <w:numId w:val="43"/>
        </w:numPr>
        <w:tabs>
          <w:tab w:val="left" w:pos="1080"/>
        </w:tabs>
        <w:spacing w:before="205"/>
      </w:pPr>
      <w:r>
        <w:lastRenderedPageBreak/>
        <w:t>KEY</w:t>
      </w:r>
      <w:r>
        <w:rPr>
          <w:spacing w:val="-2"/>
        </w:rPr>
        <w:t xml:space="preserve"> </w:t>
      </w:r>
      <w:r>
        <w:t>PERFORMANCE</w:t>
      </w:r>
      <w:r>
        <w:rPr>
          <w:spacing w:val="-1"/>
        </w:rPr>
        <w:t xml:space="preserve"> </w:t>
      </w:r>
      <w:r>
        <w:rPr>
          <w:spacing w:val="-2"/>
        </w:rPr>
        <w:t>INDICATOR</w:t>
      </w:r>
    </w:p>
    <w:p w14:paraId="5A460137" w14:textId="77777777" w:rsidR="00700916" w:rsidRDefault="00700916">
      <w:pPr>
        <w:pStyle w:val="BodyText"/>
        <w:rPr>
          <w:b/>
        </w:rPr>
      </w:pPr>
    </w:p>
    <w:p w14:paraId="4AA97040" w14:textId="77777777" w:rsidR="00700916" w:rsidRDefault="003626FF">
      <w:pPr>
        <w:pStyle w:val="BodyText"/>
        <w:ind w:left="1080"/>
      </w:pPr>
      <w:r>
        <w:rPr>
          <w:spacing w:val="-4"/>
        </w:rPr>
        <w:t>None</w:t>
      </w:r>
    </w:p>
    <w:p w14:paraId="614415D9" w14:textId="77777777" w:rsidR="00700916" w:rsidRDefault="00700916">
      <w:pPr>
        <w:pStyle w:val="BodyText"/>
      </w:pPr>
    </w:p>
    <w:p w14:paraId="0C07146E" w14:textId="77777777" w:rsidR="00700916" w:rsidRDefault="003626FF">
      <w:pPr>
        <w:pStyle w:val="Heading6"/>
        <w:numPr>
          <w:ilvl w:val="0"/>
          <w:numId w:val="43"/>
        </w:numPr>
        <w:tabs>
          <w:tab w:val="left" w:pos="1080"/>
        </w:tabs>
      </w:pPr>
      <w:r>
        <w:rPr>
          <w:spacing w:val="-2"/>
        </w:rPr>
        <w:t>REFERENCE</w:t>
      </w:r>
    </w:p>
    <w:p w14:paraId="06A77756" w14:textId="77777777" w:rsidR="00700916" w:rsidRDefault="00700916">
      <w:pPr>
        <w:pStyle w:val="BodyText"/>
        <w:rPr>
          <w:b/>
        </w:rPr>
      </w:pPr>
    </w:p>
    <w:p w14:paraId="6199DAA2" w14:textId="77777777" w:rsidR="00700916" w:rsidRDefault="003626FF">
      <w:pPr>
        <w:pStyle w:val="Heading7"/>
        <w:numPr>
          <w:ilvl w:val="1"/>
          <w:numId w:val="42"/>
        </w:numPr>
        <w:tabs>
          <w:tab w:val="left" w:pos="1080"/>
        </w:tabs>
      </w:pPr>
      <w:r>
        <w:t>List of</w:t>
      </w:r>
      <w:r>
        <w:rPr>
          <w:spacing w:val="-1"/>
        </w:rPr>
        <w:t xml:space="preserve"> </w:t>
      </w:r>
      <w:r>
        <w:rPr>
          <w:spacing w:val="-2"/>
        </w:rPr>
        <w:t>Documents</w:t>
      </w:r>
    </w:p>
    <w:p w14:paraId="66656220" w14:textId="77777777" w:rsidR="00700916" w:rsidRDefault="00700916">
      <w:pPr>
        <w:pStyle w:val="BodyText"/>
        <w:rPr>
          <w:b/>
        </w:rPr>
      </w:pPr>
    </w:p>
    <w:p w14:paraId="5A724755" w14:textId="77777777" w:rsidR="00700916" w:rsidRDefault="003626FF">
      <w:pPr>
        <w:pStyle w:val="BodyText"/>
        <w:ind w:left="1080"/>
      </w:pPr>
      <w:r>
        <w:rPr>
          <w:spacing w:val="-4"/>
        </w:rPr>
        <w:t>None</w:t>
      </w:r>
    </w:p>
    <w:p w14:paraId="6D275C52" w14:textId="77777777" w:rsidR="00700916" w:rsidRDefault="00700916">
      <w:pPr>
        <w:pStyle w:val="BodyText"/>
      </w:pPr>
    </w:p>
    <w:p w14:paraId="1A0DAAD4" w14:textId="77777777" w:rsidR="00700916" w:rsidRDefault="003626FF">
      <w:pPr>
        <w:pStyle w:val="Heading7"/>
        <w:numPr>
          <w:ilvl w:val="1"/>
          <w:numId w:val="42"/>
        </w:numPr>
        <w:tabs>
          <w:tab w:val="left" w:pos="1080"/>
        </w:tabs>
        <w:spacing w:before="1"/>
      </w:pPr>
      <w:r>
        <w:t>List of</w:t>
      </w:r>
      <w:r>
        <w:rPr>
          <w:spacing w:val="-1"/>
        </w:rPr>
        <w:t xml:space="preserve"> </w:t>
      </w:r>
      <w:r>
        <w:rPr>
          <w:spacing w:val="-2"/>
        </w:rPr>
        <w:t>Records</w:t>
      </w:r>
    </w:p>
    <w:p w14:paraId="195F565E" w14:textId="77777777" w:rsidR="00700916" w:rsidRDefault="00700916">
      <w:pPr>
        <w:pStyle w:val="BodyText"/>
        <w:spacing w:before="46" w:after="1"/>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4230"/>
        <w:gridCol w:w="2072"/>
        <w:gridCol w:w="1529"/>
      </w:tblGrid>
      <w:tr w:rsidR="00700916" w14:paraId="2BFD46BE" w14:textId="77777777">
        <w:trPr>
          <w:trHeight w:val="551"/>
        </w:trPr>
        <w:tc>
          <w:tcPr>
            <w:tcW w:w="1531" w:type="dxa"/>
            <w:shd w:val="clear" w:color="auto" w:fill="CCFFFF"/>
          </w:tcPr>
          <w:p w14:paraId="79811555" w14:textId="77777777" w:rsidR="00700916" w:rsidRDefault="003626FF">
            <w:pPr>
              <w:pStyle w:val="TableParagraph"/>
              <w:spacing w:line="275" w:lineRule="exact"/>
              <w:ind w:right="4"/>
              <w:rPr>
                <w:b/>
                <w:sz w:val="24"/>
              </w:rPr>
            </w:pPr>
            <w:r>
              <w:rPr>
                <w:b/>
                <w:sz w:val="24"/>
              </w:rPr>
              <w:t>Record</w:t>
            </w:r>
            <w:r>
              <w:rPr>
                <w:b/>
                <w:spacing w:val="-4"/>
                <w:sz w:val="24"/>
              </w:rPr>
              <w:t xml:space="preserve"> </w:t>
            </w:r>
            <w:r>
              <w:rPr>
                <w:b/>
                <w:spacing w:val="-5"/>
                <w:sz w:val="24"/>
              </w:rPr>
              <w:t>No.</w:t>
            </w:r>
          </w:p>
        </w:tc>
        <w:tc>
          <w:tcPr>
            <w:tcW w:w="4230" w:type="dxa"/>
            <w:shd w:val="clear" w:color="auto" w:fill="CCFFFF"/>
          </w:tcPr>
          <w:p w14:paraId="681C5F21" w14:textId="77777777" w:rsidR="00700916" w:rsidRDefault="003626FF">
            <w:pPr>
              <w:pStyle w:val="TableParagraph"/>
              <w:spacing w:line="275" w:lineRule="exact"/>
              <w:ind w:left="2"/>
              <w:rPr>
                <w:b/>
                <w:sz w:val="24"/>
              </w:rPr>
            </w:pPr>
            <w:r>
              <w:rPr>
                <w:b/>
                <w:sz w:val="24"/>
              </w:rPr>
              <w:t>Record</w:t>
            </w:r>
            <w:r>
              <w:rPr>
                <w:b/>
                <w:spacing w:val="-4"/>
                <w:sz w:val="24"/>
              </w:rPr>
              <w:t xml:space="preserve"> </w:t>
            </w:r>
            <w:r>
              <w:rPr>
                <w:b/>
                <w:spacing w:val="-2"/>
                <w:sz w:val="24"/>
              </w:rPr>
              <w:t>Title</w:t>
            </w:r>
          </w:p>
        </w:tc>
        <w:tc>
          <w:tcPr>
            <w:tcW w:w="2072" w:type="dxa"/>
            <w:shd w:val="clear" w:color="auto" w:fill="CCFFFF"/>
          </w:tcPr>
          <w:p w14:paraId="237A5B91" w14:textId="77777777" w:rsidR="00700916" w:rsidRDefault="003626FF">
            <w:pPr>
              <w:pStyle w:val="TableParagraph"/>
              <w:spacing w:line="275" w:lineRule="exact"/>
              <w:ind w:left="6" w:right="2"/>
              <w:rPr>
                <w:b/>
                <w:sz w:val="24"/>
              </w:rPr>
            </w:pPr>
            <w:r>
              <w:rPr>
                <w:b/>
                <w:spacing w:val="-2"/>
                <w:sz w:val="24"/>
              </w:rPr>
              <w:t>Custodian</w:t>
            </w:r>
          </w:p>
        </w:tc>
        <w:tc>
          <w:tcPr>
            <w:tcW w:w="1529" w:type="dxa"/>
            <w:shd w:val="clear" w:color="auto" w:fill="CCFFFF"/>
          </w:tcPr>
          <w:p w14:paraId="281796B4" w14:textId="77777777" w:rsidR="00700916" w:rsidRDefault="003626FF">
            <w:pPr>
              <w:pStyle w:val="TableParagraph"/>
              <w:spacing w:line="276" w:lineRule="exact"/>
              <w:ind w:left="184" w:right="173" w:firstLine="76"/>
              <w:jc w:val="left"/>
              <w:rPr>
                <w:b/>
                <w:sz w:val="24"/>
              </w:rPr>
            </w:pPr>
            <w:r>
              <w:rPr>
                <w:b/>
                <w:spacing w:val="-2"/>
                <w:sz w:val="24"/>
              </w:rPr>
              <w:t xml:space="preserve">Retention </w:t>
            </w:r>
            <w:r>
              <w:rPr>
                <w:b/>
                <w:sz w:val="24"/>
              </w:rPr>
              <w:t>Time</w:t>
            </w:r>
            <w:r>
              <w:rPr>
                <w:b/>
                <w:spacing w:val="-2"/>
                <w:sz w:val="24"/>
              </w:rPr>
              <w:t xml:space="preserve"> (min)</w:t>
            </w:r>
          </w:p>
        </w:tc>
      </w:tr>
      <w:tr w:rsidR="00700916" w14:paraId="37B4E5BA" w14:textId="77777777">
        <w:trPr>
          <w:trHeight w:val="275"/>
        </w:trPr>
        <w:tc>
          <w:tcPr>
            <w:tcW w:w="1531" w:type="dxa"/>
          </w:tcPr>
          <w:p w14:paraId="2E8FA836" w14:textId="77777777" w:rsidR="00700916" w:rsidRDefault="003626FF">
            <w:pPr>
              <w:pStyle w:val="TableParagraph"/>
              <w:spacing w:line="255" w:lineRule="exact"/>
              <w:ind w:right="5"/>
              <w:rPr>
                <w:sz w:val="24"/>
              </w:rPr>
            </w:pPr>
            <w:r>
              <w:rPr>
                <w:spacing w:val="-2"/>
                <w:sz w:val="24"/>
              </w:rPr>
              <w:t>R/15-</w:t>
            </w:r>
            <w:r>
              <w:rPr>
                <w:spacing w:val="-5"/>
                <w:sz w:val="24"/>
              </w:rPr>
              <w:t>01</w:t>
            </w:r>
          </w:p>
        </w:tc>
        <w:tc>
          <w:tcPr>
            <w:tcW w:w="4230" w:type="dxa"/>
          </w:tcPr>
          <w:p w14:paraId="5834FA81" w14:textId="77777777" w:rsidR="00700916" w:rsidRDefault="003626FF">
            <w:pPr>
              <w:pStyle w:val="TableParagraph"/>
              <w:spacing w:line="255" w:lineRule="exact"/>
              <w:ind w:left="105"/>
              <w:jc w:val="left"/>
              <w:rPr>
                <w:sz w:val="24"/>
              </w:rPr>
            </w:pPr>
            <w:r>
              <w:rPr>
                <w:sz w:val="24"/>
              </w:rPr>
              <w:t>Nonconforming</w:t>
            </w:r>
            <w:r>
              <w:rPr>
                <w:spacing w:val="-3"/>
                <w:sz w:val="24"/>
              </w:rPr>
              <w:t xml:space="preserve"> </w:t>
            </w:r>
            <w:r>
              <w:rPr>
                <w:sz w:val="24"/>
              </w:rPr>
              <w:t>Product</w:t>
            </w:r>
            <w:r>
              <w:rPr>
                <w:spacing w:val="-1"/>
                <w:sz w:val="24"/>
              </w:rPr>
              <w:t xml:space="preserve"> </w:t>
            </w:r>
            <w:r>
              <w:rPr>
                <w:spacing w:val="-2"/>
                <w:sz w:val="24"/>
              </w:rPr>
              <w:t>Report</w:t>
            </w:r>
          </w:p>
        </w:tc>
        <w:tc>
          <w:tcPr>
            <w:tcW w:w="2072" w:type="dxa"/>
          </w:tcPr>
          <w:p w14:paraId="037B0D5F" w14:textId="77777777" w:rsidR="00700916" w:rsidRDefault="003626FF">
            <w:pPr>
              <w:pStyle w:val="TableParagraph"/>
              <w:spacing w:line="255" w:lineRule="exact"/>
              <w:ind w:left="6" w:right="5"/>
              <w:rPr>
                <w:sz w:val="24"/>
              </w:rPr>
            </w:pPr>
            <w:r>
              <w:rPr>
                <w:sz w:val="24"/>
              </w:rPr>
              <w:t>Concerned</w:t>
            </w:r>
            <w:r>
              <w:rPr>
                <w:spacing w:val="-4"/>
                <w:sz w:val="24"/>
              </w:rPr>
              <w:t xml:space="preserve"> </w:t>
            </w:r>
            <w:r>
              <w:rPr>
                <w:spacing w:val="-5"/>
                <w:sz w:val="24"/>
              </w:rPr>
              <w:t>HOD</w:t>
            </w:r>
          </w:p>
        </w:tc>
        <w:tc>
          <w:tcPr>
            <w:tcW w:w="1529" w:type="dxa"/>
          </w:tcPr>
          <w:p w14:paraId="22BC9535" w14:textId="77777777" w:rsidR="00700916" w:rsidRDefault="003626FF">
            <w:pPr>
              <w:pStyle w:val="TableParagraph"/>
              <w:spacing w:line="255" w:lineRule="exact"/>
              <w:ind w:left="417"/>
              <w:jc w:val="left"/>
              <w:rPr>
                <w:sz w:val="24"/>
              </w:rPr>
            </w:pPr>
            <w:r>
              <w:rPr>
                <w:sz w:val="24"/>
              </w:rPr>
              <w:t xml:space="preserve">3 </w:t>
            </w:r>
            <w:r>
              <w:rPr>
                <w:spacing w:val="-2"/>
                <w:sz w:val="24"/>
              </w:rPr>
              <w:t>years</w:t>
            </w:r>
          </w:p>
        </w:tc>
      </w:tr>
    </w:tbl>
    <w:p w14:paraId="31DDD162" w14:textId="77777777" w:rsidR="00700916" w:rsidRDefault="00700916">
      <w:pPr>
        <w:pStyle w:val="TableParagraph"/>
        <w:spacing w:line="255" w:lineRule="exact"/>
        <w:jc w:val="left"/>
        <w:rPr>
          <w:sz w:val="24"/>
        </w:rPr>
        <w:sectPr w:rsidR="00700916">
          <w:pgSz w:w="12240" w:h="17280"/>
          <w:pgMar w:top="2000" w:right="720" w:bottom="1920" w:left="1080" w:header="864" w:footer="1724" w:gutter="0"/>
          <w:cols w:space="720"/>
        </w:sectPr>
      </w:pPr>
    </w:p>
    <w:p w14:paraId="25B67B03" w14:textId="77777777" w:rsidR="00700916" w:rsidRDefault="003626FF">
      <w:pPr>
        <w:pStyle w:val="Heading1"/>
        <w:ind w:left="3989" w:hanging="3265"/>
        <w:jc w:val="left"/>
      </w:pPr>
      <w:bookmarkStart w:id="22" w:name="_Toc226015657"/>
      <w:r>
        <w:rPr>
          <w:color w:val="006FC0"/>
        </w:rPr>
        <w:lastRenderedPageBreak/>
        <w:t>Procedure</w:t>
      </w:r>
      <w:r>
        <w:rPr>
          <w:color w:val="006FC0"/>
          <w:spacing w:val="-7"/>
        </w:rPr>
        <w:t xml:space="preserve"> </w:t>
      </w:r>
      <w:r>
        <w:rPr>
          <w:color w:val="006FC0"/>
        </w:rPr>
        <w:t>For</w:t>
      </w:r>
      <w:r>
        <w:rPr>
          <w:color w:val="006FC0"/>
          <w:spacing w:val="-8"/>
        </w:rPr>
        <w:t xml:space="preserve"> </w:t>
      </w:r>
      <w:r>
        <w:rPr>
          <w:color w:val="006FC0"/>
        </w:rPr>
        <w:t>Specialized</w:t>
      </w:r>
      <w:r>
        <w:rPr>
          <w:color w:val="006FC0"/>
          <w:spacing w:val="-8"/>
        </w:rPr>
        <w:t xml:space="preserve"> </w:t>
      </w:r>
      <w:r>
        <w:rPr>
          <w:color w:val="006FC0"/>
        </w:rPr>
        <w:t>Hazardous</w:t>
      </w:r>
      <w:r>
        <w:rPr>
          <w:color w:val="006FC0"/>
          <w:spacing w:val="-10"/>
        </w:rPr>
        <w:t xml:space="preserve"> </w:t>
      </w:r>
      <w:r>
        <w:rPr>
          <w:color w:val="006FC0"/>
        </w:rPr>
        <w:t>Waste</w:t>
      </w:r>
      <w:r>
        <w:rPr>
          <w:color w:val="006FC0"/>
          <w:spacing w:val="-7"/>
        </w:rPr>
        <w:t xml:space="preserve"> </w:t>
      </w:r>
      <w:r>
        <w:rPr>
          <w:color w:val="006FC0"/>
        </w:rPr>
        <w:t>Management (Doc. No.: P-25)</w:t>
      </w:r>
      <w:bookmarkEnd w:id="22"/>
    </w:p>
    <w:p w14:paraId="6499F6D5" w14:textId="77777777" w:rsidR="00700916" w:rsidRDefault="003626FF">
      <w:pPr>
        <w:pStyle w:val="Heading7"/>
        <w:numPr>
          <w:ilvl w:val="1"/>
          <w:numId w:val="41"/>
        </w:numPr>
        <w:tabs>
          <w:tab w:val="left" w:pos="1080"/>
        </w:tabs>
        <w:spacing w:before="229"/>
      </w:pPr>
      <w:r>
        <w:t>Purpose</w:t>
      </w:r>
      <w:r>
        <w:rPr>
          <w:spacing w:val="-2"/>
        </w:rPr>
        <w:t xml:space="preserve"> </w:t>
      </w:r>
      <w:r>
        <w:t xml:space="preserve">and </w:t>
      </w:r>
      <w:r>
        <w:rPr>
          <w:spacing w:val="-4"/>
        </w:rPr>
        <w:t>Scope</w:t>
      </w:r>
    </w:p>
    <w:p w14:paraId="019F33EE" w14:textId="77777777" w:rsidR="00700916" w:rsidRDefault="00700916">
      <w:pPr>
        <w:pStyle w:val="BodyText"/>
        <w:rPr>
          <w:b/>
        </w:rPr>
      </w:pPr>
    </w:p>
    <w:p w14:paraId="5397F02D" w14:textId="77777777" w:rsidR="00700916" w:rsidRDefault="003626FF">
      <w:pPr>
        <w:pStyle w:val="ListParagraph"/>
        <w:numPr>
          <w:ilvl w:val="1"/>
          <w:numId w:val="41"/>
        </w:numPr>
        <w:tabs>
          <w:tab w:val="left" w:pos="1068"/>
        </w:tabs>
        <w:ind w:left="1068" w:right="365"/>
        <w:rPr>
          <w:sz w:val="24"/>
        </w:rPr>
      </w:pPr>
      <w:r>
        <w:rPr>
          <w:sz w:val="24"/>
        </w:rPr>
        <w:t>The</w:t>
      </w:r>
      <w:r>
        <w:rPr>
          <w:spacing w:val="25"/>
          <w:sz w:val="24"/>
        </w:rPr>
        <w:t xml:space="preserve"> </w:t>
      </w:r>
      <w:r>
        <w:rPr>
          <w:sz w:val="24"/>
        </w:rPr>
        <w:t>safe</w:t>
      </w:r>
      <w:r>
        <w:rPr>
          <w:spacing w:val="25"/>
          <w:sz w:val="24"/>
        </w:rPr>
        <w:t xml:space="preserve"> </w:t>
      </w:r>
      <w:r>
        <w:rPr>
          <w:sz w:val="24"/>
        </w:rPr>
        <w:t>handling,</w:t>
      </w:r>
      <w:r>
        <w:rPr>
          <w:spacing w:val="26"/>
          <w:sz w:val="24"/>
        </w:rPr>
        <w:t xml:space="preserve"> </w:t>
      </w:r>
      <w:r>
        <w:rPr>
          <w:sz w:val="24"/>
        </w:rPr>
        <w:t>labeling,</w:t>
      </w:r>
      <w:r>
        <w:rPr>
          <w:spacing w:val="27"/>
          <w:sz w:val="24"/>
        </w:rPr>
        <w:t xml:space="preserve"> </w:t>
      </w:r>
      <w:r>
        <w:rPr>
          <w:sz w:val="24"/>
        </w:rPr>
        <w:t>storage,</w:t>
      </w:r>
      <w:r>
        <w:rPr>
          <w:spacing w:val="26"/>
          <w:sz w:val="24"/>
        </w:rPr>
        <w:t xml:space="preserve"> </w:t>
      </w:r>
      <w:r>
        <w:rPr>
          <w:sz w:val="24"/>
        </w:rPr>
        <w:t>and</w:t>
      </w:r>
      <w:r>
        <w:rPr>
          <w:spacing w:val="26"/>
          <w:sz w:val="24"/>
        </w:rPr>
        <w:t xml:space="preserve"> </w:t>
      </w:r>
      <w:r>
        <w:rPr>
          <w:sz w:val="24"/>
        </w:rPr>
        <w:t>disposal</w:t>
      </w:r>
      <w:r>
        <w:rPr>
          <w:spacing w:val="27"/>
          <w:sz w:val="24"/>
        </w:rPr>
        <w:t xml:space="preserve"> </w:t>
      </w:r>
      <w:r>
        <w:rPr>
          <w:sz w:val="24"/>
        </w:rPr>
        <w:t>of</w:t>
      </w:r>
      <w:r>
        <w:rPr>
          <w:spacing w:val="26"/>
          <w:sz w:val="24"/>
        </w:rPr>
        <w:t xml:space="preserve"> </w:t>
      </w:r>
      <w:r>
        <w:rPr>
          <w:sz w:val="24"/>
        </w:rPr>
        <w:t>hazardous</w:t>
      </w:r>
      <w:r>
        <w:rPr>
          <w:spacing w:val="26"/>
          <w:sz w:val="24"/>
        </w:rPr>
        <w:t xml:space="preserve"> </w:t>
      </w:r>
      <w:r>
        <w:rPr>
          <w:sz w:val="24"/>
        </w:rPr>
        <w:t>substances</w:t>
      </w:r>
      <w:r>
        <w:rPr>
          <w:spacing w:val="27"/>
          <w:sz w:val="24"/>
        </w:rPr>
        <w:t xml:space="preserve"> </w:t>
      </w:r>
      <w:r>
        <w:rPr>
          <w:sz w:val="24"/>
        </w:rPr>
        <w:t>used</w:t>
      </w:r>
      <w:r>
        <w:rPr>
          <w:spacing w:val="26"/>
          <w:sz w:val="24"/>
        </w:rPr>
        <w:t xml:space="preserve"> </w:t>
      </w:r>
      <w:r>
        <w:rPr>
          <w:sz w:val="24"/>
        </w:rPr>
        <w:t>in</w:t>
      </w:r>
      <w:r>
        <w:rPr>
          <w:spacing w:val="27"/>
          <w:sz w:val="24"/>
        </w:rPr>
        <w:t xml:space="preserve"> </w:t>
      </w:r>
      <w:r>
        <w:rPr>
          <w:sz w:val="24"/>
        </w:rPr>
        <w:t>Ganges Jute’s operations.</w:t>
      </w:r>
    </w:p>
    <w:p w14:paraId="06E5C977" w14:textId="77777777" w:rsidR="00700916" w:rsidRDefault="00700916">
      <w:pPr>
        <w:pStyle w:val="BodyText"/>
      </w:pPr>
    </w:p>
    <w:p w14:paraId="386E9460" w14:textId="77777777" w:rsidR="00700916" w:rsidRDefault="003626FF">
      <w:pPr>
        <w:pStyle w:val="ListParagraph"/>
        <w:numPr>
          <w:ilvl w:val="1"/>
          <w:numId w:val="41"/>
        </w:numPr>
        <w:tabs>
          <w:tab w:val="left" w:pos="1068"/>
        </w:tabs>
        <w:ind w:left="1068"/>
        <w:rPr>
          <w:sz w:val="24"/>
        </w:rPr>
      </w:pPr>
      <w:r>
        <w:rPr>
          <w:sz w:val="24"/>
        </w:rPr>
        <w:t>Adoption</w:t>
      </w:r>
      <w:r>
        <w:rPr>
          <w:spacing w:val="-4"/>
          <w:sz w:val="24"/>
        </w:rPr>
        <w:t xml:space="preserve"> </w:t>
      </w:r>
      <w:r>
        <w:rPr>
          <w:sz w:val="24"/>
        </w:rPr>
        <w:t>of</w:t>
      </w:r>
      <w:r>
        <w:rPr>
          <w:spacing w:val="-2"/>
          <w:sz w:val="24"/>
        </w:rPr>
        <w:t xml:space="preserve"> </w:t>
      </w:r>
      <w:r>
        <w:rPr>
          <w:sz w:val="24"/>
        </w:rPr>
        <w:t>alternative,</w:t>
      </w:r>
      <w:r>
        <w:rPr>
          <w:spacing w:val="-1"/>
          <w:sz w:val="24"/>
        </w:rPr>
        <w:t xml:space="preserve"> </w:t>
      </w:r>
      <w:r>
        <w:rPr>
          <w:sz w:val="24"/>
        </w:rPr>
        <w:t>less</w:t>
      </w:r>
      <w:r>
        <w:rPr>
          <w:spacing w:val="-2"/>
          <w:sz w:val="24"/>
        </w:rPr>
        <w:t xml:space="preserve"> </w:t>
      </w:r>
      <w:r>
        <w:rPr>
          <w:sz w:val="24"/>
        </w:rPr>
        <w:t>hazardous</w:t>
      </w:r>
      <w:r>
        <w:rPr>
          <w:spacing w:val="-1"/>
          <w:sz w:val="24"/>
        </w:rPr>
        <w:t xml:space="preserve"> </w:t>
      </w:r>
      <w:r>
        <w:rPr>
          <w:sz w:val="24"/>
        </w:rPr>
        <w:t>substances to</w:t>
      </w:r>
      <w:r>
        <w:rPr>
          <w:spacing w:val="-1"/>
          <w:sz w:val="24"/>
        </w:rPr>
        <w:t xml:space="preserve"> </w:t>
      </w:r>
      <w:r>
        <w:rPr>
          <w:sz w:val="24"/>
        </w:rPr>
        <w:t>reduce</w:t>
      </w:r>
      <w:r>
        <w:rPr>
          <w:spacing w:val="-1"/>
          <w:sz w:val="24"/>
        </w:rPr>
        <w:t xml:space="preserve"> </w:t>
      </w:r>
      <w:r>
        <w:rPr>
          <w:sz w:val="24"/>
        </w:rPr>
        <w:t>environmental</w:t>
      </w:r>
      <w:r>
        <w:rPr>
          <w:spacing w:val="1"/>
          <w:sz w:val="24"/>
        </w:rPr>
        <w:t xml:space="preserve"> </w:t>
      </w:r>
      <w:r>
        <w:rPr>
          <w:spacing w:val="-2"/>
          <w:sz w:val="24"/>
        </w:rPr>
        <w:t>impact.</w:t>
      </w:r>
    </w:p>
    <w:p w14:paraId="053EFEEB" w14:textId="77777777" w:rsidR="00700916" w:rsidRDefault="00700916">
      <w:pPr>
        <w:pStyle w:val="BodyText"/>
        <w:spacing w:before="1"/>
      </w:pPr>
    </w:p>
    <w:p w14:paraId="5CC64141" w14:textId="77777777" w:rsidR="00700916" w:rsidRDefault="003626FF">
      <w:pPr>
        <w:pStyle w:val="ListParagraph"/>
        <w:numPr>
          <w:ilvl w:val="1"/>
          <w:numId w:val="41"/>
        </w:numPr>
        <w:tabs>
          <w:tab w:val="left" w:pos="1068"/>
        </w:tabs>
        <w:ind w:left="1068"/>
        <w:rPr>
          <w:sz w:val="24"/>
        </w:rPr>
      </w:pPr>
      <w:r>
        <w:rPr>
          <w:sz w:val="24"/>
        </w:rPr>
        <w:t>Optimizing</w:t>
      </w:r>
      <w:r>
        <w:rPr>
          <w:spacing w:val="-3"/>
          <w:sz w:val="24"/>
        </w:rPr>
        <w:t xml:space="preserve"> </w:t>
      </w:r>
      <w:r>
        <w:rPr>
          <w:sz w:val="24"/>
        </w:rPr>
        <w:t>production</w:t>
      </w:r>
      <w:r>
        <w:rPr>
          <w:spacing w:val="-1"/>
          <w:sz w:val="24"/>
        </w:rPr>
        <w:t xml:space="preserve"> </w:t>
      </w:r>
      <w:r>
        <w:rPr>
          <w:sz w:val="24"/>
        </w:rPr>
        <w:t>processes</w:t>
      </w:r>
      <w:r>
        <w:rPr>
          <w:spacing w:val="-1"/>
          <w:sz w:val="24"/>
        </w:rPr>
        <w:t xml:space="preserve"> </w:t>
      </w:r>
      <w:r>
        <w:rPr>
          <w:sz w:val="24"/>
        </w:rPr>
        <w:t>to</w:t>
      </w:r>
      <w:r>
        <w:rPr>
          <w:spacing w:val="-1"/>
          <w:sz w:val="24"/>
        </w:rPr>
        <w:t xml:space="preserve"> </w:t>
      </w:r>
      <w:r>
        <w:rPr>
          <w:sz w:val="24"/>
        </w:rPr>
        <w:t>minimize</w:t>
      </w:r>
      <w:r>
        <w:rPr>
          <w:spacing w:val="-2"/>
          <w:sz w:val="24"/>
        </w:rPr>
        <w:t xml:space="preserve"> </w:t>
      </w:r>
      <w:r>
        <w:rPr>
          <w:sz w:val="24"/>
        </w:rPr>
        <w:t>material</w:t>
      </w:r>
      <w:r>
        <w:rPr>
          <w:spacing w:val="-1"/>
          <w:sz w:val="24"/>
        </w:rPr>
        <w:t xml:space="preserve"> </w:t>
      </w:r>
      <w:r>
        <w:rPr>
          <w:sz w:val="24"/>
        </w:rPr>
        <w:t>consumption</w:t>
      </w:r>
      <w:r>
        <w:rPr>
          <w:spacing w:val="-1"/>
          <w:sz w:val="24"/>
        </w:rPr>
        <w:t xml:space="preserve"> </w:t>
      </w:r>
      <w:r>
        <w:rPr>
          <w:sz w:val="24"/>
        </w:rPr>
        <w:t>and</w:t>
      </w:r>
      <w:r>
        <w:rPr>
          <w:spacing w:val="-1"/>
          <w:sz w:val="24"/>
        </w:rPr>
        <w:t xml:space="preserve"> </w:t>
      </w:r>
      <w:r>
        <w:rPr>
          <w:sz w:val="24"/>
        </w:rPr>
        <w:t>waste</w:t>
      </w:r>
      <w:r>
        <w:rPr>
          <w:spacing w:val="-1"/>
          <w:sz w:val="24"/>
        </w:rPr>
        <w:t xml:space="preserve"> </w:t>
      </w:r>
      <w:r>
        <w:rPr>
          <w:spacing w:val="-2"/>
          <w:sz w:val="24"/>
        </w:rPr>
        <w:t>generation.</w:t>
      </w:r>
    </w:p>
    <w:p w14:paraId="3CC24A2F" w14:textId="77777777" w:rsidR="00700916" w:rsidRDefault="00700916">
      <w:pPr>
        <w:pStyle w:val="BodyText"/>
      </w:pPr>
    </w:p>
    <w:p w14:paraId="04A4B250" w14:textId="77777777" w:rsidR="00700916" w:rsidRDefault="003626FF">
      <w:pPr>
        <w:pStyle w:val="ListParagraph"/>
        <w:numPr>
          <w:ilvl w:val="1"/>
          <w:numId w:val="41"/>
        </w:numPr>
        <w:tabs>
          <w:tab w:val="left" w:pos="1068"/>
        </w:tabs>
        <w:ind w:left="1068"/>
        <w:rPr>
          <w:sz w:val="24"/>
        </w:rPr>
      </w:pPr>
      <w:r>
        <w:rPr>
          <w:sz w:val="24"/>
        </w:rPr>
        <w:t>Using</w:t>
      </w:r>
      <w:r>
        <w:rPr>
          <w:spacing w:val="-1"/>
          <w:sz w:val="24"/>
        </w:rPr>
        <w:t xml:space="preserve"> </w:t>
      </w:r>
      <w:r>
        <w:rPr>
          <w:sz w:val="24"/>
        </w:rPr>
        <w:t>recovered</w:t>
      </w:r>
      <w:r>
        <w:rPr>
          <w:spacing w:val="-1"/>
          <w:sz w:val="24"/>
        </w:rPr>
        <w:t xml:space="preserve"> </w:t>
      </w:r>
      <w:r>
        <w:rPr>
          <w:sz w:val="24"/>
        </w:rPr>
        <w:t>and</w:t>
      </w:r>
      <w:r>
        <w:rPr>
          <w:spacing w:val="-1"/>
          <w:sz w:val="24"/>
        </w:rPr>
        <w:t xml:space="preserve"> </w:t>
      </w:r>
      <w:r>
        <w:rPr>
          <w:sz w:val="24"/>
        </w:rPr>
        <w:t>eco-friendly</w:t>
      </w:r>
      <w:r>
        <w:rPr>
          <w:spacing w:val="-1"/>
          <w:sz w:val="24"/>
        </w:rPr>
        <w:t xml:space="preserve"> </w:t>
      </w:r>
      <w:r>
        <w:rPr>
          <w:sz w:val="24"/>
        </w:rPr>
        <w:t>materials</w:t>
      </w:r>
      <w:r>
        <w:rPr>
          <w:spacing w:val="-1"/>
          <w:sz w:val="24"/>
        </w:rPr>
        <w:t xml:space="preserve"> </w:t>
      </w:r>
      <w:r>
        <w:rPr>
          <w:sz w:val="24"/>
        </w:rPr>
        <w:t>to</w:t>
      </w:r>
      <w:r>
        <w:rPr>
          <w:spacing w:val="-1"/>
          <w:sz w:val="24"/>
        </w:rPr>
        <w:t xml:space="preserve"> </w:t>
      </w:r>
      <w:r>
        <w:rPr>
          <w:sz w:val="24"/>
        </w:rPr>
        <w:t xml:space="preserve">support </w:t>
      </w:r>
      <w:r>
        <w:rPr>
          <w:spacing w:val="-2"/>
          <w:sz w:val="24"/>
        </w:rPr>
        <w:t>sustainability.</w:t>
      </w:r>
    </w:p>
    <w:p w14:paraId="3D59543F" w14:textId="77777777" w:rsidR="00700916" w:rsidRDefault="00700916">
      <w:pPr>
        <w:pStyle w:val="BodyText"/>
      </w:pPr>
    </w:p>
    <w:p w14:paraId="2701BCAB" w14:textId="77777777" w:rsidR="00700916" w:rsidRDefault="003626FF">
      <w:pPr>
        <w:pStyle w:val="ListParagraph"/>
        <w:numPr>
          <w:ilvl w:val="1"/>
          <w:numId w:val="41"/>
        </w:numPr>
        <w:tabs>
          <w:tab w:val="left" w:pos="1068"/>
        </w:tabs>
        <w:ind w:left="1068" w:right="365"/>
        <w:rPr>
          <w:sz w:val="24"/>
        </w:rPr>
      </w:pPr>
      <w:r>
        <w:rPr>
          <w:sz w:val="24"/>
        </w:rPr>
        <w:t>Establishing</w:t>
      </w:r>
      <w:r>
        <w:rPr>
          <w:spacing w:val="40"/>
          <w:sz w:val="24"/>
        </w:rPr>
        <w:t xml:space="preserve"> </w:t>
      </w:r>
      <w:r>
        <w:rPr>
          <w:sz w:val="24"/>
        </w:rPr>
        <w:t>clear</w:t>
      </w:r>
      <w:r>
        <w:rPr>
          <w:spacing w:val="40"/>
          <w:sz w:val="24"/>
        </w:rPr>
        <w:t xml:space="preserve"> </w:t>
      </w:r>
      <w:r>
        <w:rPr>
          <w:sz w:val="24"/>
        </w:rPr>
        <w:t>procedures</w:t>
      </w:r>
      <w:r>
        <w:rPr>
          <w:spacing w:val="40"/>
          <w:sz w:val="24"/>
        </w:rPr>
        <w:t xml:space="preserve"> </w:t>
      </w:r>
      <w:r>
        <w:rPr>
          <w:sz w:val="24"/>
        </w:rPr>
        <w:t>for</w:t>
      </w:r>
      <w:r>
        <w:rPr>
          <w:spacing w:val="40"/>
          <w:sz w:val="24"/>
        </w:rPr>
        <w:t xml:space="preserve"> </w:t>
      </w:r>
      <w:r>
        <w:rPr>
          <w:sz w:val="24"/>
        </w:rPr>
        <w:t>labeling,</w:t>
      </w:r>
      <w:r>
        <w:rPr>
          <w:spacing w:val="40"/>
          <w:sz w:val="24"/>
        </w:rPr>
        <w:t xml:space="preserve"> </w:t>
      </w:r>
      <w:r>
        <w:rPr>
          <w:sz w:val="24"/>
        </w:rPr>
        <w:t>storing,</w:t>
      </w:r>
      <w:r>
        <w:rPr>
          <w:spacing w:val="40"/>
          <w:sz w:val="24"/>
        </w:rPr>
        <w:t xml:space="preserve"> </w:t>
      </w:r>
      <w:r>
        <w:rPr>
          <w:sz w:val="24"/>
        </w:rPr>
        <w:t>handling,</w:t>
      </w:r>
      <w:r>
        <w:rPr>
          <w:spacing w:val="40"/>
          <w:sz w:val="24"/>
        </w:rPr>
        <w:t xml:space="preserve"> </w:t>
      </w:r>
      <w:r>
        <w:rPr>
          <w:sz w:val="24"/>
        </w:rPr>
        <w:t>and</w:t>
      </w:r>
      <w:r>
        <w:rPr>
          <w:spacing w:val="40"/>
          <w:sz w:val="24"/>
        </w:rPr>
        <w:t xml:space="preserve"> </w:t>
      </w:r>
      <w:r>
        <w:rPr>
          <w:sz w:val="24"/>
        </w:rPr>
        <w:t>transporting</w:t>
      </w:r>
      <w:r>
        <w:rPr>
          <w:spacing w:val="40"/>
          <w:sz w:val="24"/>
        </w:rPr>
        <w:t xml:space="preserve"> </w:t>
      </w:r>
      <w:r>
        <w:rPr>
          <w:sz w:val="24"/>
        </w:rPr>
        <w:t>hazardous materials to ensure safety and regulatory compliance.</w:t>
      </w:r>
    </w:p>
    <w:p w14:paraId="08AFC66A" w14:textId="77777777" w:rsidR="00700916" w:rsidRDefault="00700916">
      <w:pPr>
        <w:pStyle w:val="BodyText"/>
      </w:pPr>
    </w:p>
    <w:p w14:paraId="5A5B7F43" w14:textId="77777777" w:rsidR="00700916" w:rsidRDefault="003626FF">
      <w:pPr>
        <w:pStyle w:val="ListParagraph"/>
        <w:numPr>
          <w:ilvl w:val="1"/>
          <w:numId w:val="41"/>
        </w:numPr>
        <w:tabs>
          <w:tab w:val="left" w:pos="1068"/>
        </w:tabs>
        <w:ind w:left="1068" w:right="366"/>
        <w:rPr>
          <w:sz w:val="24"/>
        </w:rPr>
      </w:pPr>
      <w:r>
        <w:rPr>
          <w:sz w:val="24"/>
        </w:rPr>
        <w:t>Scope:</w:t>
      </w:r>
      <w:r>
        <w:rPr>
          <w:spacing w:val="25"/>
          <w:sz w:val="24"/>
        </w:rPr>
        <w:t xml:space="preserve"> </w:t>
      </w:r>
      <w:r>
        <w:rPr>
          <w:sz w:val="24"/>
        </w:rPr>
        <w:t>This</w:t>
      </w:r>
      <w:r>
        <w:rPr>
          <w:spacing w:val="25"/>
          <w:sz w:val="24"/>
        </w:rPr>
        <w:t xml:space="preserve"> </w:t>
      </w:r>
      <w:r>
        <w:rPr>
          <w:sz w:val="24"/>
        </w:rPr>
        <w:t>SOP</w:t>
      </w:r>
      <w:r>
        <w:rPr>
          <w:spacing w:val="22"/>
          <w:sz w:val="24"/>
        </w:rPr>
        <w:t xml:space="preserve"> </w:t>
      </w:r>
      <w:r>
        <w:rPr>
          <w:sz w:val="24"/>
        </w:rPr>
        <w:t>is</w:t>
      </w:r>
      <w:r>
        <w:rPr>
          <w:spacing w:val="25"/>
          <w:sz w:val="24"/>
        </w:rPr>
        <w:t xml:space="preserve"> </w:t>
      </w:r>
      <w:r>
        <w:rPr>
          <w:sz w:val="24"/>
        </w:rPr>
        <w:t>applicable</w:t>
      </w:r>
      <w:r>
        <w:rPr>
          <w:spacing w:val="24"/>
          <w:sz w:val="24"/>
        </w:rPr>
        <w:t xml:space="preserve"> </w:t>
      </w:r>
      <w:r>
        <w:rPr>
          <w:sz w:val="24"/>
        </w:rPr>
        <w:t>across</w:t>
      </w:r>
      <w:r>
        <w:rPr>
          <w:spacing w:val="24"/>
          <w:sz w:val="24"/>
        </w:rPr>
        <w:t xml:space="preserve"> </w:t>
      </w:r>
      <w:r>
        <w:rPr>
          <w:sz w:val="24"/>
        </w:rPr>
        <w:t>all</w:t>
      </w:r>
      <w:r>
        <w:rPr>
          <w:spacing w:val="25"/>
          <w:sz w:val="24"/>
        </w:rPr>
        <w:t xml:space="preserve"> </w:t>
      </w:r>
      <w:r>
        <w:rPr>
          <w:sz w:val="24"/>
        </w:rPr>
        <w:t>Ganges</w:t>
      </w:r>
      <w:r>
        <w:rPr>
          <w:spacing w:val="26"/>
          <w:sz w:val="24"/>
        </w:rPr>
        <w:t xml:space="preserve"> </w:t>
      </w:r>
      <w:r>
        <w:rPr>
          <w:sz w:val="24"/>
        </w:rPr>
        <w:t>Jute</w:t>
      </w:r>
      <w:r>
        <w:rPr>
          <w:spacing w:val="24"/>
          <w:sz w:val="24"/>
        </w:rPr>
        <w:t xml:space="preserve"> </w:t>
      </w:r>
      <w:r>
        <w:rPr>
          <w:sz w:val="24"/>
        </w:rPr>
        <w:t>facilities</w:t>
      </w:r>
      <w:r>
        <w:rPr>
          <w:spacing w:val="24"/>
          <w:sz w:val="24"/>
        </w:rPr>
        <w:t xml:space="preserve"> </w:t>
      </w:r>
      <w:r>
        <w:rPr>
          <w:sz w:val="24"/>
        </w:rPr>
        <w:t>and</w:t>
      </w:r>
      <w:r>
        <w:rPr>
          <w:spacing w:val="24"/>
          <w:sz w:val="24"/>
        </w:rPr>
        <w:t xml:space="preserve"> </w:t>
      </w:r>
      <w:r>
        <w:rPr>
          <w:sz w:val="24"/>
        </w:rPr>
        <w:t>involves</w:t>
      </w:r>
      <w:r>
        <w:rPr>
          <w:spacing w:val="24"/>
          <w:sz w:val="24"/>
        </w:rPr>
        <w:t xml:space="preserve"> </w:t>
      </w:r>
      <w:r>
        <w:rPr>
          <w:sz w:val="24"/>
        </w:rPr>
        <w:t>all</w:t>
      </w:r>
      <w:r>
        <w:rPr>
          <w:spacing w:val="25"/>
          <w:sz w:val="24"/>
        </w:rPr>
        <w:t xml:space="preserve"> </w:t>
      </w:r>
      <w:r>
        <w:rPr>
          <w:sz w:val="24"/>
        </w:rPr>
        <w:t>employees handling or managing hazardous substances</w:t>
      </w:r>
    </w:p>
    <w:p w14:paraId="032E145F" w14:textId="77777777" w:rsidR="00700916" w:rsidRDefault="003626FF">
      <w:pPr>
        <w:spacing w:before="2"/>
        <w:ind w:left="360"/>
        <w:rPr>
          <w:sz w:val="20"/>
        </w:rPr>
      </w:pPr>
      <w:r>
        <w:rPr>
          <w:spacing w:val="-10"/>
          <w:sz w:val="20"/>
        </w:rPr>
        <w:t>.</w:t>
      </w:r>
    </w:p>
    <w:p w14:paraId="19D02AA0" w14:textId="77777777" w:rsidR="00700916" w:rsidRDefault="003626FF">
      <w:pPr>
        <w:pStyle w:val="Heading7"/>
        <w:tabs>
          <w:tab w:val="left" w:pos="1080"/>
        </w:tabs>
        <w:spacing w:before="227"/>
        <w:ind w:left="360" w:firstLine="0"/>
      </w:pPr>
      <w:r>
        <w:rPr>
          <w:spacing w:val="-5"/>
        </w:rPr>
        <w:t>2.0</w:t>
      </w:r>
      <w:r>
        <w:tab/>
      </w:r>
      <w:r>
        <w:rPr>
          <w:spacing w:val="-2"/>
        </w:rPr>
        <w:t>Responsibilities</w:t>
      </w:r>
    </w:p>
    <w:p w14:paraId="61FFF2C0" w14:textId="77777777" w:rsidR="00700916" w:rsidRDefault="00700916">
      <w:pPr>
        <w:pStyle w:val="BodyText"/>
        <w:rPr>
          <w:b/>
        </w:rPr>
      </w:pPr>
    </w:p>
    <w:p w14:paraId="33108A31" w14:textId="77777777" w:rsidR="00700916" w:rsidRDefault="003626FF">
      <w:pPr>
        <w:pStyle w:val="ListParagraph"/>
        <w:numPr>
          <w:ilvl w:val="1"/>
          <w:numId w:val="40"/>
        </w:numPr>
        <w:tabs>
          <w:tab w:val="left" w:pos="1068"/>
        </w:tabs>
        <w:ind w:right="363"/>
        <w:rPr>
          <w:sz w:val="24"/>
        </w:rPr>
      </w:pPr>
      <w:r>
        <w:rPr>
          <w:sz w:val="24"/>
        </w:rPr>
        <w:t>EHS</w:t>
      </w:r>
      <w:r>
        <w:rPr>
          <w:spacing w:val="40"/>
          <w:sz w:val="24"/>
        </w:rPr>
        <w:t xml:space="preserve"> </w:t>
      </w:r>
      <w:r>
        <w:rPr>
          <w:sz w:val="24"/>
        </w:rPr>
        <w:t>Manager:</w:t>
      </w:r>
      <w:r>
        <w:rPr>
          <w:spacing w:val="40"/>
          <w:sz w:val="24"/>
        </w:rPr>
        <w:t xml:space="preserve"> </w:t>
      </w:r>
      <w:r>
        <w:rPr>
          <w:sz w:val="24"/>
        </w:rPr>
        <w:t>Ensures</w:t>
      </w:r>
      <w:r>
        <w:rPr>
          <w:spacing w:val="40"/>
          <w:sz w:val="24"/>
        </w:rPr>
        <w:t xml:space="preserve"> </w:t>
      </w:r>
      <w:r>
        <w:rPr>
          <w:sz w:val="24"/>
        </w:rPr>
        <w:t>compliance</w:t>
      </w:r>
      <w:r>
        <w:rPr>
          <w:spacing w:val="40"/>
          <w:sz w:val="24"/>
        </w:rPr>
        <w:t xml:space="preserve"> </w:t>
      </w:r>
      <w:r>
        <w:rPr>
          <w:sz w:val="24"/>
        </w:rPr>
        <w:t>with</w:t>
      </w:r>
      <w:r>
        <w:rPr>
          <w:spacing w:val="40"/>
          <w:sz w:val="24"/>
        </w:rPr>
        <w:t xml:space="preserve"> </w:t>
      </w:r>
      <w:r>
        <w:rPr>
          <w:sz w:val="24"/>
        </w:rPr>
        <w:t>hazardous</w:t>
      </w:r>
      <w:r>
        <w:rPr>
          <w:spacing w:val="40"/>
          <w:sz w:val="24"/>
        </w:rPr>
        <w:t xml:space="preserve"> </w:t>
      </w:r>
      <w:r>
        <w:rPr>
          <w:sz w:val="24"/>
        </w:rPr>
        <w:t>substance</w:t>
      </w:r>
      <w:r>
        <w:rPr>
          <w:spacing w:val="40"/>
          <w:sz w:val="24"/>
        </w:rPr>
        <w:t xml:space="preserve"> </w:t>
      </w:r>
      <w:r>
        <w:rPr>
          <w:sz w:val="24"/>
        </w:rPr>
        <w:t>management</w:t>
      </w:r>
      <w:r>
        <w:rPr>
          <w:spacing w:val="40"/>
          <w:sz w:val="24"/>
        </w:rPr>
        <w:t xml:space="preserve"> </w:t>
      </w:r>
      <w:r>
        <w:rPr>
          <w:sz w:val="24"/>
        </w:rPr>
        <w:t>and</w:t>
      </w:r>
      <w:r>
        <w:rPr>
          <w:spacing w:val="40"/>
          <w:sz w:val="24"/>
        </w:rPr>
        <w:t xml:space="preserve"> </w:t>
      </w:r>
      <w:r>
        <w:rPr>
          <w:sz w:val="24"/>
        </w:rPr>
        <w:t xml:space="preserve">disposal </w:t>
      </w:r>
      <w:r>
        <w:rPr>
          <w:spacing w:val="-2"/>
          <w:sz w:val="24"/>
        </w:rPr>
        <w:t>regulations.</w:t>
      </w:r>
    </w:p>
    <w:p w14:paraId="1C92367F" w14:textId="77777777" w:rsidR="00700916" w:rsidRDefault="00700916">
      <w:pPr>
        <w:pStyle w:val="BodyText"/>
      </w:pPr>
    </w:p>
    <w:p w14:paraId="30415E8F" w14:textId="77777777" w:rsidR="00700916" w:rsidRDefault="003626FF">
      <w:pPr>
        <w:pStyle w:val="ListParagraph"/>
        <w:numPr>
          <w:ilvl w:val="1"/>
          <w:numId w:val="40"/>
        </w:numPr>
        <w:tabs>
          <w:tab w:val="left" w:pos="1068"/>
        </w:tabs>
        <w:rPr>
          <w:sz w:val="24"/>
        </w:rPr>
      </w:pPr>
      <w:r>
        <w:rPr>
          <w:sz w:val="24"/>
        </w:rPr>
        <w:t>Procurement</w:t>
      </w:r>
      <w:r>
        <w:rPr>
          <w:spacing w:val="-4"/>
          <w:sz w:val="24"/>
        </w:rPr>
        <w:t xml:space="preserve"> </w:t>
      </w:r>
      <w:r>
        <w:rPr>
          <w:sz w:val="24"/>
        </w:rPr>
        <w:t>Department:</w:t>
      </w:r>
      <w:r>
        <w:rPr>
          <w:spacing w:val="-1"/>
          <w:sz w:val="24"/>
        </w:rPr>
        <w:t xml:space="preserve"> </w:t>
      </w:r>
      <w:r>
        <w:rPr>
          <w:sz w:val="24"/>
        </w:rPr>
        <w:t>Sources</w:t>
      </w:r>
      <w:r>
        <w:rPr>
          <w:spacing w:val="-1"/>
          <w:sz w:val="24"/>
        </w:rPr>
        <w:t xml:space="preserve"> </w:t>
      </w:r>
      <w:r>
        <w:rPr>
          <w:sz w:val="24"/>
        </w:rPr>
        <w:t>eco-friendly</w:t>
      </w:r>
      <w:r>
        <w:rPr>
          <w:spacing w:val="-1"/>
          <w:sz w:val="24"/>
        </w:rPr>
        <w:t xml:space="preserve"> </w:t>
      </w:r>
      <w:r>
        <w:rPr>
          <w:sz w:val="24"/>
        </w:rPr>
        <w:t>and</w:t>
      </w:r>
      <w:r>
        <w:rPr>
          <w:spacing w:val="-1"/>
          <w:sz w:val="24"/>
        </w:rPr>
        <w:t xml:space="preserve"> </w:t>
      </w:r>
      <w:r>
        <w:rPr>
          <w:sz w:val="24"/>
        </w:rPr>
        <w:t>less</w:t>
      </w:r>
      <w:r>
        <w:rPr>
          <w:spacing w:val="-1"/>
          <w:sz w:val="24"/>
        </w:rPr>
        <w:t xml:space="preserve"> </w:t>
      </w:r>
      <w:r>
        <w:rPr>
          <w:sz w:val="24"/>
        </w:rPr>
        <w:t>hazardous</w:t>
      </w:r>
      <w:r>
        <w:rPr>
          <w:spacing w:val="-1"/>
          <w:sz w:val="24"/>
        </w:rPr>
        <w:t xml:space="preserve"> </w:t>
      </w:r>
      <w:r>
        <w:rPr>
          <w:spacing w:val="-2"/>
          <w:sz w:val="24"/>
        </w:rPr>
        <w:t>alternatives.</w:t>
      </w:r>
    </w:p>
    <w:p w14:paraId="56D5652C" w14:textId="77777777" w:rsidR="00700916" w:rsidRDefault="00700916">
      <w:pPr>
        <w:pStyle w:val="BodyText"/>
      </w:pPr>
    </w:p>
    <w:p w14:paraId="53971EED" w14:textId="77777777" w:rsidR="00700916" w:rsidRDefault="003626FF">
      <w:pPr>
        <w:pStyle w:val="ListParagraph"/>
        <w:numPr>
          <w:ilvl w:val="1"/>
          <w:numId w:val="40"/>
        </w:numPr>
        <w:tabs>
          <w:tab w:val="left" w:pos="1068"/>
        </w:tabs>
        <w:ind w:right="361"/>
        <w:rPr>
          <w:sz w:val="24"/>
        </w:rPr>
      </w:pPr>
      <w:r>
        <w:rPr>
          <w:sz w:val="24"/>
        </w:rPr>
        <w:t>Production</w:t>
      </w:r>
      <w:r>
        <w:rPr>
          <w:spacing w:val="80"/>
          <w:sz w:val="24"/>
        </w:rPr>
        <w:t xml:space="preserve"> </w:t>
      </w:r>
      <w:r>
        <w:rPr>
          <w:sz w:val="24"/>
        </w:rPr>
        <w:t>Supervisors:</w:t>
      </w:r>
      <w:r>
        <w:rPr>
          <w:spacing w:val="80"/>
          <w:sz w:val="24"/>
        </w:rPr>
        <w:t xml:space="preserve"> </w:t>
      </w:r>
      <w:r>
        <w:rPr>
          <w:sz w:val="24"/>
        </w:rPr>
        <w:t>Implement</w:t>
      </w:r>
      <w:r>
        <w:rPr>
          <w:spacing w:val="80"/>
          <w:sz w:val="24"/>
        </w:rPr>
        <w:t xml:space="preserve"> </w:t>
      </w:r>
      <w:r>
        <w:rPr>
          <w:sz w:val="24"/>
        </w:rPr>
        <w:t>procedures</w:t>
      </w:r>
      <w:r>
        <w:rPr>
          <w:spacing w:val="80"/>
          <w:sz w:val="24"/>
        </w:rPr>
        <w:t xml:space="preserve"> </w:t>
      </w:r>
      <w:r>
        <w:rPr>
          <w:sz w:val="24"/>
        </w:rPr>
        <w:t>to</w:t>
      </w:r>
      <w:r>
        <w:rPr>
          <w:spacing w:val="80"/>
          <w:sz w:val="24"/>
        </w:rPr>
        <w:t xml:space="preserve"> </w:t>
      </w:r>
      <w:r>
        <w:rPr>
          <w:sz w:val="24"/>
        </w:rPr>
        <w:t>minimize</w:t>
      </w:r>
      <w:r>
        <w:rPr>
          <w:spacing w:val="80"/>
          <w:sz w:val="24"/>
        </w:rPr>
        <w:t xml:space="preserve"> </w:t>
      </w:r>
      <w:r>
        <w:rPr>
          <w:sz w:val="24"/>
        </w:rPr>
        <w:t>material</w:t>
      </w:r>
      <w:r>
        <w:rPr>
          <w:spacing w:val="80"/>
          <w:sz w:val="24"/>
        </w:rPr>
        <w:t xml:space="preserve"> </w:t>
      </w:r>
      <w:r>
        <w:rPr>
          <w:sz w:val="24"/>
        </w:rPr>
        <w:t>use</w:t>
      </w:r>
      <w:r>
        <w:rPr>
          <w:spacing w:val="80"/>
          <w:sz w:val="24"/>
        </w:rPr>
        <w:t xml:space="preserve"> </w:t>
      </w:r>
      <w:r>
        <w:rPr>
          <w:sz w:val="24"/>
        </w:rPr>
        <w:t>and</w:t>
      </w:r>
      <w:r>
        <w:rPr>
          <w:spacing w:val="80"/>
          <w:sz w:val="24"/>
        </w:rPr>
        <w:t xml:space="preserve"> </w:t>
      </w:r>
      <w:r>
        <w:rPr>
          <w:sz w:val="24"/>
        </w:rPr>
        <w:t>manage hazardous substances.</w:t>
      </w:r>
    </w:p>
    <w:p w14:paraId="678A510C" w14:textId="77777777" w:rsidR="00700916" w:rsidRDefault="00700916">
      <w:pPr>
        <w:pStyle w:val="BodyText"/>
      </w:pPr>
    </w:p>
    <w:p w14:paraId="4054293A" w14:textId="77777777" w:rsidR="00700916" w:rsidRDefault="003626FF">
      <w:pPr>
        <w:pStyle w:val="ListParagraph"/>
        <w:numPr>
          <w:ilvl w:val="1"/>
          <w:numId w:val="40"/>
        </w:numPr>
        <w:tabs>
          <w:tab w:val="left" w:pos="1068"/>
        </w:tabs>
        <w:ind w:right="366"/>
        <w:rPr>
          <w:sz w:val="24"/>
        </w:rPr>
      </w:pPr>
      <w:r>
        <w:rPr>
          <w:sz w:val="24"/>
        </w:rPr>
        <w:t>Training</w:t>
      </w:r>
      <w:r>
        <w:rPr>
          <w:spacing w:val="40"/>
          <w:sz w:val="24"/>
        </w:rPr>
        <w:t xml:space="preserve"> </w:t>
      </w:r>
      <w:r>
        <w:rPr>
          <w:sz w:val="24"/>
        </w:rPr>
        <w:t>Department:</w:t>
      </w:r>
      <w:r>
        <w:rPr>
          <w:spacing w:val="40"/>
          <w:sz w:val="24"/>
        </w:rPr>
        <w:t xml:space="preserve"> </w:t>
      </w:r>
      <w:r>
        <w:rPr>
          <w:sz w:val="24"/>
        </w:rPr>
        <w:t>Provides</w:t>
      </w:r>
      <w:r>
        <w:rPr>
          <w:spacing w:val="40"/>
          <w:sz w:val="24"/>
        </w:rPr>
        <w:t xml:space="preserve"> </w:t>
      </w:r>
      <w:r>
        <w:rPr>
          <w:sz w:val="24"/>
        </w:rPr>
        <w:t>training</w:t>
      </w:r>
      <w:r>
        <w:rPr>
          <w:spacing w:val="40"/>
          <w:sz w:val="24"/>
        </w:rPr>
        <w:t xml:space="preserve"> </w:t>
      </w:r>
      <w:r>
        <w:rPr>
          <w:sz w:val="24"/>
        </w:rPr>
        <w:t>on</w:t>
      </w:r>
      <w:r>
        <w:rPr>
          <w:spacing w:val="40"/>
          <w:sz w:val="24"/>
        </w:rPr>
        <w:t xml:space="preserve"> </w:t>
      </w:r>
      <w:r>
        <w:rPr>
          <w:sz w:val="24"/>
        </w:rPr>
        <w:t>hazardous</w:t>
      </w:r>
      <w:r>
        <w:rPr>
          <w:spacing w:val="40"/>
          <w:sz w:val="24"/>
        </w:rPr>
        <w:t xml:space="preserve"> </w:t>
      </w:r>
      <w:r>
        <w:rPr>
          <w:sz w:val="24"/>
        </w:rPr>
        <w:t>substance</w:t>
      </w:r>
      <w:r>
        <w:rPr>
          <w:spacing w:val="40"/>
          <w:sz w:val="24"/>
        </w:rPr>
        <w:t xml:space="preserve"> </w:t>
      </w:r>
      <w:r>
        <w:rPr>
          <w:sz w:val="24"/>
        </w:rPr>
        <w:t>management</w:t>
      </w:r>
      <w:r>
        <w:rPr>
          <w:spacing w:val="40"/>
          <w:sz w:val="24"/>
        </w:rPr>
        <w:t xml:space="preserve"> </w:t>
      </w:r>
      <w:r>
        <w:rPr>
          <w:sz w:val="24"/>
        </w:rPr>
        <w:t>to</w:t>
      </w:r>
      <w:r>
        <w:rPr>
          <w:spacing w:val="40"/>
          <w:sz w:val="24"/>
        </w:rPr>
        <w:t xml:space="preserve"> </w:t>
      </w:r>
      <w:r>
        <w:rPr>
          <w:sz w:val="24"/>
        </w:rPr>
        <w:t xml:space="preserve">relevant </w:t>
      </w:r>
      <w:r>
        <w:rPr>
          <w:spacing w:val="-2"/>
          <w:sz w:val="24"/>
        </w:rPr>
        <w:t>employees.</w:t>
      </w:r>
    </w:p>
    <w:p w14:paraId="77BE772D" w14:textId="77777777" w:rsidR="00700916" w:rsidRDefault="00700916">
      <w:pPr>
        <w:pStyle w:val="BodyText"/>
        <w:spacing w:before="1"/>
      </w:pPr>
    </w:p>
    <w:p w14:paraId="60EEE2C5" w14:textId="77777777" w:rsidR="00700916" w:rsidRDefault="003626FF">
      <w:pPr>
        <w:pStyle w:val="ListParagraph"/>
        <w:numPr>
          <w:ilvl w:val="1"/>
          <w:numId w:val="40"/>
        </w:numPr>
        <w:tabs>
          <w:tab w:val="left" w:pos="1068"/>
        </w:tabs>
        <w:rPr>
          <w:sz w:val="24"/>
        </w:rPr>
      </w:pPr>
      <w:r>
        <w:rPr>
          <w:sz w:val="24"/>
        </w:rPr>
        <w:t>Logistics</w:t>
      </w:r>
      <w:r>
        <w:rPr>
          <w:spacing w:val="-2"/>
          <w:sz w:val="24"/>
        </w:rPr>
        <w:t xml:space="preserve"> </w:t>
      </w:r>
      <w:r>
        <w:rPr>
          <w:sz w:val="24"/>
        </w:rPr>
        <w:t>Team:</w:t>
      </w:r>
      <w:r>
        <w:rPr>
          <w:spacing w:val="-1"/>
          <w:sz w:val="24"/>
        </w:rPr>
        <w:t xml:space="preserve"> </w:t>
      </w:r>
      <w:r>
        <w:rPr>
          <w:sz w:val="24"/>
        </w:rPr>
        <w:t>Manages</w:t>
      </w:r>
      <w:r>
        <w:rPr>
          <w:spacing w:val="-1"/>
          <w:sz w:val="24"/>
        </w:rPr>
        <w:t xml:space="preserve"> </w:t>
      </w:r>
      <w:r>
        <w:rPr>
          <w:sz w:val="24"/>
        </w:rPr>
        <w:t>transportation,</w:t>
      </w:r>
      <w:r>
        <w:rPr>
          <w:spacing w:val="-1"/>
          <w:sz w:val="24"/>
        </w:rPr>
        <w:t xml:space="preserve"> </w:t>
      </w:r>
      <w:r>
        <w:rPr>
          <w:sz w:val="24"/>
        </w:rPr>
        <w:t>labeling,</w:t>
      </w:r>
      <w:r>
        <w:rPr>
          <w:spacing w:val="1"/>
          <w:sz w:val="24"/>
        </w:rPr>
        <w:t xml:space="preserve"> </w:t>
      </w:r>
      <w:r>
        <w:rPr>
          <w:sz w:val="24"/>
        </w:rPr>
        <w:t>and</w:t>
      </w:r>
      <w:r>
        <w:rPr>
          <w:spacing w:val="-1"/>
          <w:sz w:val="24"/>
        </w:rPr>
        <w:t xml:space="preserve"> </w:t>
      </w:r>
      <w:r>
        <w:rPr>
          <w:sz w:val="24"/>
        </w:rPr>
        <w:t>handling</w:t>
      </w:r>
      <w:r>
        <w:rPr>
          <w:spacing w:val="-1"/>
          <w:sz w:val="24"/>
        </w:rPr>
        <w:t xml:space="preserve"> </w:t>
      </w:r>
      <w:r>
        <w:rPr>
          <w:sz w:val="24"/>
        </w:rPr>
        <w:t>of</w:t>
      </w:r>
      <w:r>
        <w:rPr>
          <w:spacing w:val="-2"/>
          <w:sz w:val="24"/>
        </w:rPr>
        <w:t xml:space="preserve"> </w:t>
      </w:r>
      <w:r>
        <w:rPr>
          <w:sz w:val="24"/>
        </w:rPr>
        <w:t>hazardous</w:t>
      </w:r>
      <w:r>
        <w:rPr>
          <w:spacing w:val="-1"/>
          <w:sz w:val="24"/>
        </w:rPr>
        <w:t xml:space="preserve"> </w:t>
      </w:r>
      <w:r>
        <w:rPr>
          <w:spacing w:val="-2"/>
          <w:sz w:val="24"/>
        </w:rPr>
        <w:t>substances.</w:t>
      </w:r>
    </w:p>
    <w:p w14:paraId="477E8F49" w14:textId="77777777" w:rsidR="00700916" w:rsidRDefault="003626FF">
      <w:pPr>
        <w:pStyle w:val="Heading7"/>
        <w:tabs>
          <w:tab w:val="left" w:pos="1080"/>
        </w:tabs>
        <w:spacing w:before="230"/>
        <w:ind w:left="360" w:firstLine="0"/>
      </w:pPr>
      <w:r>
        <w:rPr>
          <w:spacing w:val="-5"/>
        </w:rPr>
        <w:t>3.0</w:t>
      </w:r>
      <w:r>
        <w:tab/>
        <w:t>Abbreviations</w:t>
      </w:r>
      <w:r>
        <w:rPr>
          <w:spacing w:val="-1"/>
        </w:rPr>
        <w:t xml:space="preserve"> </w:t>
      </w:r>
      <w:r>
        <w:t xml:space="preserve">and </w:t>
      </w:r>
      <w:r>
        <w:rPr>
          <w:spacing w:val="-2"/>
        </w:rPr>
        <w:t>Definitions</w:t>
      </w:r>
    </w:p>
    <w:p w14:paraId="5D4BB6B0" w14:textId="77777777" w:rsidR="00700916" w:rsidRDefault="00700916">
      <w:pPr>
        <w:pStyle w:val="BodyText"/>
        <w:rPr>
          <w:b/>
        </w:rPr>
      </w:pPr>
    </w:p>
    <w:p w14:paraId="3CAC6F9B" w14:textId="77777777" w:rsidR="00700916" w:rsidRDefault="003626FF">
      <w:pPr>
        <w:pStyle w:val="ListParagraph"/>
        <w:numPr>
          <w:ilvl w:val="1"/>
          <w:numId w:val="39"/>
        </w:numPr>
        <w:tabs>
          <w:tab w:val="left" w:pos="1080"/>
        </w:tabs>
        <w:rPr>
          <w:sz w:val="24"/>
        </w:rPr>
      </w:pPr>
      <w:r>
        <w:rPr>
          <w:sz w:val="24"/>
        </w:rPr>
        <w:t>PPE:</w:t>
      </w:r>
      <w:r>
        <w:rPr>
          <w:spacing w:val="-2"/>
          <w:sz w:val="24"/>
        </w:rPr>
        <w:t xml:space="preserve"> </w:t>
      </w:r>
      <w:r>
        <w:rPr>
          <w:sz w:val="24"/>
        </w:rPr>
        <w:t>Personal</w:t>
      </w:r>
      <w:r>
        <w:rPr>
          <w:spacing w:val="-2"/>
          <w:sz w:val="24"/>
        </w:rPr>
        <w:t xml:space="preserve"> </w:t>
      </w:r>
      <w:r>
        <w:rPr>
          <w:sz w:val="24"/>
        </w:rPr>
        <w:t>Protective</w:t>
      </w:r>
      <w:r>
        <w:rPr>
          <w:spacing w:val="-2"/>
          <w:sz w:val="24"/>
        </w:rPr>
        <w:t xml:space="preserve"> Equipment</w:t>
      </w:r>
    </w:p>
    <w:p w14:paraId="3E4255D7" w14:textId="77777777" w:rsidR="00700916" w:rsidRDefault="00700916">
      <w:pPr>
        <w:pStyle w:val="BodyText"/>
      </w:pPr>
    </w:p>
    <w:p w14:paraId="11E3EC5B" w14:textId="77777777" w:rsidR="00700916" w:rsidRDefault="003626FF">
      <w:pPr>
        <w:pStyle w:val="ListParagraph"/>
        <w:numPr>
          <w:ilvl w:val="1"/>
          <w:numId w:val="39"/>
        </w:numPr>
        <w:tabs>
          <w:tab w:val="left" w:pos="1080"/>
        </w:tabs>
        <w:spacing w:before="1"/>
        <w:rPr>
          <w:sz w:val="24"/>
        </w:rPr>
      </w:pPr>
      <w:r>
        <w:rPr>
          <w:sz w:val="24"/>
        </w:rPr>
        <w:t>EHS:</w:t>
      </w:r>
      <w:r>
        <w:rPr>
          <w:spacing w:val="-2"/>
          <w:sz w:val="24"/>
        </w:rPr>
        <w:t xml:space="preserve"> </w:t>
      </w:r>
      <w:r>
        <w:rPr>
          <w:sz w:val="24"/>
        </w:rPr>
        <w:t>Environmental,</w:t>
      </w:r>
      <w:r>
        <w:rPr>
          <w:spacing w:val="-1"/>
          <w:sz w:val="24"/>
        </w:rPr>
        <w:t xml:space="preserve"> </w:t>
      </w:r>
      <w:r>
        <w:rPr>
          <w:sz w:val="24"/>
        </w:rPr>
        <w:t>Health,</w:t>
      </w:r>
      <w:r>
        <w:rPr>
          <w:spacing w:val="-1"/>
          <w:sz w:val="24"/>
        </w:rPr>
        <w:t xml:space="preserve"> </w:t>
      </w:r>
      <w:r>
        <w:rPr>
          <w:sz w:val="24"/>
        </w:rPr>
        <w:t>and</w:t>
      </w:r>
      <w:r>
        <w:rPr>
          <w:spacing w:val="-1"/>
          <w:sz w:val="24"/>
        </w:rPr>
        <w:t xml:space="preserve"> </w:t>
      </w:r>
      <w:r>
        <w:rPr>
          <w:spacing w:val="-2"/>
          <w:sz w:val="24"/>
        </w:rPr>
        <w:t>Safety</w:t>
      </w:r>
    </w:p>
    <w:p w14:paraId="6FEF0AF7" w14:textId="77777777" w:rsidR="00700916" w:rsidRDefault="003626FF">
      <w:pPr>
        <w:pStyle w:val="ListParagraph"/>
        <w:numPr>
          <w:ilvl w:val="1"/>
          <w:numId w:val="39"/>
        </w:numPr>
        <w:tabs>
          <w:tab w:val="left" w:pos="1080"/>
        </w:tabs>
        <w:spacing w:before="276"/>
        <w:rPr>
          <w:sz w:val="24"/>
        </w:rPr>
      </w:pPr>
      <w:r>
        <w:rPr>
          <w:sz w:val="24"/>
        </w:rPr>
        <w:t>MSDS:</w:t>
      </w:r>
      <w:r>
        <w:rPr>
          <w:spacing w:val="-2"/>
          <w:sz w:val="24"/>
        </w:rPr>
        <w:t xml:space="preserve"> </w:t>
      </w:r>
      <w:r>
        <w:rPr>
          <w:sz w:val="24"/>
        </w:rPr>
        <w:t>Material</w:t>
      </w:r>
      <w:r>
        <w:rPr>
          <w:spacing w:val="-2"/>
          <w:sz w:val="24"/>
        </w:rPr>
        <w:t xml:space="preserve"> </w:t>
      </w:r>
      <w:r>
        <w:rPr>
          <w:sz w:val="24"/>
        </w:rPr>
        <w:t>Safety</w:t>
      </w:r>
      <w:r>
        <w:rPr>
          <w:spacing w:val="-2"/>
          <w:sz w:val="24"/>
        </w:rPr>
        <w:t xml:space="preserve"> </w:t>
      </w:r>
      <w:r>
        <w:rPr>
          <w:sz w:val="24"/>
        </w:rPr>
        <w:t>Data</w:t>
      </w:r>
      <w:r>
        <w:rPr>
          <w:spacing w:val="-1"/>
          <w:sz w:val="24"/>
        </w:rPr>
        <w:t xml:space="preserve"> </w:t>
      </w:r>
      <w:r>
        <w:rPr>
          <w:spacing w:val="-2"/>
          <w:sz w:val="24"/>
        </w:rPr>
        <w:t>Sheet</w:t>
      </w:r>
    </w:p>
    <w:p w14:paraId="40849081" w14:textId="77777777" w:rsidR="00700916" w:rsidRDefault="00700916">
      <w:pPr>
        <w:pStyle w:val="ListParagraph"/>
        <w:rPr>
          <w:sz w:val="24"/>
        </w:rPr>
        <w:sectPr w:rsidR="00700916">
          <w:pgSz w:w="12240" w:h="17280"/>
          <w:pgMar w:top="2000" w:right="720" w:bottom="1920" w:left="1080" w:header="864" w:footer="1724" w:gutter="0"/>
          <w:cols w:space="720"/>
        </w:sectPr>
      </w:pPr>
    </w:p>
    <w:p w14:paraId="38A8788F" w14:textId="77777777" w:rsidR="00700916" w:rsidRDefault="003626FF">
      <w:pPr>
        <w:pStyle w:val="Heading7"/>
        <w:tabs>
          <w:tab w:val="left" w:pos="1080"/>
        </w:tabs>
        <w:spacing w:before="205"/>
        <w:ind w:left="360" w:firstLine="0"/>
      </w:pPr>
      <w:r>
        <w:rPr>
          <w:spacing w:val="-5"/>
        </w:rPr>
        <w:lastRenderedPageBreak/>
        <w:t>4.0</w:t>
      </w:r>
      <w:r>
        <w:tab/>
      </w:r>
      <w:r>
        <w:rPr>
          <w:spacing w:val="-2"/>
        </w:rPr>
        <w:t>Procedures</w:t>
      </w:r>
    </w:p>
    <w:p w14:paraId="3225DBAB" w14:textId="77777777" w:rsidR="00700916" w:rsidRDefault="00700916">
      <w:pPr>
        <w:pStyle w:val="BodyText"/>
        <w:rPr>
          <w:b/>
        </w:rPr>
      </w:pPr>
    </w:p>
    <w:p w14:paraId="7169012A" w14:textId="77777777" w:rsidR="00700916" w:rsidRDefault="003626FF">
      <w:pPr>
        <w:pStyle w:val="Heading7"/>
        <w:numPr>
          <w:ilvl w:val="1"/>
          <w:numId w:val="38"/>
        </w:numPr>
        <w:tabs>
          <w:tab w:val="left" w:pos="1080"/>
        </w:tabs>
      </w:pPr>
      <w:r>
        <w:t>Specialized</w:t>
      </w:r>
      <w:r>
        <w:rPr>
          <w:spacing w:val="-4"/>
        </w:rPr>
        <w:t xml:space="preserve"> </w:t>
      </w:r>
      <w:r>
        <w:t>Treatment</w:t>
      </w:r>
      <w:r>
        <w:rPr>
          <w:spacing w:val="-2"/>
        </w:rPr>
        <w:t xml:space="preserve"> </w:t>
      </w:r>
      <w:r>
        <w:t>and</w:t>
      </w:r>
      <w:r>
        <w:rPr>
          <w:spacing w:val="-2"/>
        </w:rPr>
        <w:t xml:space="preserve"> </w:t>
      </w:r>
      <w:r>
        <w:t>Safe</w:t>
      </w:r>
      <w:r>
        <w:rPr>
          <w:spacing w:val="-3"/>
        </w:rPr>
        <w:t xml:space="preserve"> </w:t>
      </w:r>
      <w:r>
        <w:t>Disposal</w:t>
      </w:r>
      <w:r>
        <w:rPr>
          <w:spacing w:val="-2"/>
        </w:rPr>
        <w:t xml:space="preserve"> </w:t>
      </w:r>
      <w:r>
        <w:t>of</w:t>
      </w:r>
      <w:r>
        <w:rPr>
          <w:spacing w:val="-2"/>
        </w:rPr>
        <w:t xml:space="preserve"> </w:t>
      </w:r>
      <w:r>
        <w:t>Hazardous</w:t>
      </w:r>
      <w:r>
        <w:rPr>
          <w:spacing w:val="-1"/>
        </w:rPr>
        <w:t xml:space="preserve"> </w:t>
      </w:r>
      <w:r>
        <w:rPr>
          <w:spacing w:val="-2"/>
        </w:rPr>
        <w:t>Substances</w:t>
      </w:r>
    </w:p>
    <w:p w14:paraId="645EA47D" w14:textId="77777777" w:rsidR="00700916" w:rsidRDefault="00700916">
      <w:pPr>
        <w:pStyle w:val="BodyText"/>
        <w:rPr>
          <w:b/>
        </w:rPr>
      </w:pPr>
    </w:p>
    <w:p w14:paraId="1DD92F8C" w14:textId="77777777" w:rsidR="00700916" w:rsidRDefault="003626FF">
      <w:pPr>
        <w:pStyle w:val="ListParagraph"/>
        <w:numPr>
          <w:ilvl w:val="2"/>
          <w:numId w:val="38"/>
        </w:numPr>
        <w:tabs>
          <w:tab w:val="left" w:pos="1080"/>
        </w:tabs>
        <w:ind w:right="423"/>
        <w:rPr>
          <w:sz w:val="24"/>
        </w:rPr>
      </w:pPr>
      <w:r>
        <w:rPr>
          <w:b/>
          <w:sz w:val="24"/>
        </w:rPr>
        <w:t>Identification and Labelling</w:t>
      </w:r>
      <w:r>
        <w:rPr>
          <w:sz w:val="24"/>
        </w:rPr>
        <w:t>: All hazardous substances must be labeled as per the MSDS guidelines.</w:t>
      </w:r>
      <w:r>
        <w:rPr>
          <w:spacing w:val="-5"/>
          <w:sz w:val="24"/>
        </w:rPr>
        <w:t xml:space="preserve"> </w:t>
      </w:r>
      <w:r>
        <w:rPr>
          <w:sz w:val="24"/>
        </w:rPr>
        <w:t>Labels</w:t>
      </w:r>
      <w:r>
        <w:rPr>
          <w:spacing w:val="-5"/>
          <w:sz w:val="24"/>
        </w:rPr>
        <w:t xml:space="preserve"> </w:t>
      </w:r>
      <w:r>
        <w:rPr>
          <w:sz w:val="24"/>
        </w:rPr>
        <w:t>should</w:t>
      </w:r>
      <w:r>
        <w:rPr>
          <w:spacing w:val="-5"/>
          <w:sz w:val="24"/>
        </w:rPr>
        <w:t xml:space="preserve"> </w:t>
      </w:r>
      <w:r>
        <w:rPr>
          <w:sz w:val="24"/>
        </w:rPr>
        <w:t>include</w:t>
      </w:r>
      <w:r>
        <w:rPr>
          <w:spacing w:val="-5"/>
          <w:sz w:val="24"/>
        </w:rPr>
        <w:t xml:space="preserve"> </w:t>
      </w:r>
      <w:r>
        <w:rPr>
          <w:sz w:val="24"/>
        </w:rPr>
        <w:t>information</w:t>
      </w:r>
      <w:r>
        <w:rPr>
          <w:spacing w:val="-5"/>
          <w:sz w:val="24"/>
        </w:rPr>
        <w:t xml:space="preserve"> </w:t>
      </w:r>
      <w:r>
        <w:rPr>
          <w:sz w:val="24"/>
        </w:rPr>
        <w:t>on</w:t>
      </w:r>
      <w:r>
        <w:rPr>
          <w:spacing w:val="-5"/>
          <w:sz w:val="24"/>
        </w:rPr>
        <w:t xml:space="preserve"> </w:t>
      </w:r>
      <w:r>
        <w:rPr>
          <w:sz w:val="24"/>
        </w:rPr>
        <w:t>hazards,</w:t>
      </w:r>
      <w:r>
        <w:rPr>
          <w:spacing w:val="-5"/>
          <w:sz w:val="24"/>
        </w:rPr>
        <w:t xml:space="preserve"> </w:t>
      </w:r>
      <w:r>
        <w:rPr>
          <w:sz w:val="24"/>
        </w:rPr>
        <w:t>handling</w:t>
      </w:r>
      <w:r>
        <w:rPr>
          <w:spacing w:val="-5"/>
          <w:sz w:val="24"/>
        </w:rPr>
        <w:t xml:space="preserve"> </w:t>
      </w:r>
      <w:r>
        <w:rPr>
          <w:sz w:val="24"/>
        </w:rPr>
        <w:t>precautions,</w:t>
      </w:r>
      <w:r>
        <w:rPr>
          <w:spacing w:val="-5"/>
          <w:sz w:val="24"/>
        </w:rPr>
        <w:t xml:space="preserve"> </w:t>
      </w:r>
      <w:r>
        <w:rPr>
          <w:sz w:val="24"/>
        </w:rPr>
        <w:t>and</w:t>
      </w:r>
      <w:r>
        <w:rPr>
          <w:spacing w:val="-5"/>
          <w:sz w:val="24"/>
        </w:rPr>
        <w:t xml:space="preserve"> </w:t>
      </w:r>
      <w:r>
        <w:rPr>
          <w:sz w:val="24"/>
        </w:rPr>
        <w:t xml:space="preserve">disposal </w:t>
      </w:r>
      <w:r>
        <w:rPr>
          <w:spacing w:val="-2"/>
          <w:sz w:val="24"/>
        </w:rPr>
        <w:t>methods.</w:t>
      </w:r>
    </w:p>
    <w:p w14:paraId="3001C30F" w14:textId="77777777" w:rsidR="00700916" w:rsidRDefault="00700916">
      <w:pPr>
        <w:pStyle w:val="BodyText"/>
      </w:pPr>
    </w:p>
    <w:p w14:paraId="4EA4EEF0" w14:textId="77777777" w:rsidR="00700916" w:rsidRDefault="003626FF">
      <w:pPr>
        <w:pStyle w:val="ListParagraph"/>
        <w:numPr>
          <w:ilvl w:val="2"/>
          <w:numId w:val="38"/>
        </w:numPr>
        <w:tabs>
          <w:tab w:val="left" w:pos="1080"/>
        </w:tabs>
        <w:ind w:right="385"/>
        <w:rPr>
          <w:sz w:val="24"/>
        </w:rPr>
      </w:pPr>
      <w:r>
        <w:rPr>
          <w:b/>
          <w:sz w:val="24"/>
        </w:rPr>
        <w:t>Handling</w:t>
      </w:r>
      <w:r>
        <w:rPr>
          <w:b/>
          <w:spacing w:val="-4"/>
          <w:sz w:val="24"/>
        </w:rPr>
        <w:t xml:space="preserve"> </w:t>
      </w:r>
      <w:r>
        <w:rPr>
          <w:b/>
          <w:sz w:val="24"/>
        </w:rPr>
        <w:t>and</w:t>
      </w:r>
      <w:r>
        <w:rPr>
          <w:b/>
          <w:spacing w:val="-4"/>
          <w:sz w:val="24"/>
        </w:rPr>
        <w:t xml:space="preserve"> </w:t>
      </w:r>
      <w:r>
        <w:rPr>
          <w:b/>
          <w:sz w:val="24"/>
        </w:rPr>
        <w:t>Usage</w:t>
      </w:r>
      <w:r>
        <w:rPr>
          <w:sz w:val="24"/>
        </w:rPr>
        <w:t>:</w:t>
      </w:r>
      <w:r>
        <w:rPr>
          <w:spacing w:val="-4"/>
          <w:sz w:val="24"/>
        </w:rPr>
        <w:t xml:space="preserve"> </w:t>
      </w:r>
      <w:r>
        <w:rPr>
          <w:sz w:val="24"/>
        </w:rPr>
        <w:t>Employees</w:t>
      </w:r>
      <w:r>
        <w:rPr>
          <w:spacing w:val="-4"/>
          <w:sz w:val="24"/>
        </w:rPr>
        <w:t xml:space="preserve"> </w:t>
      </w:r>
      <w:r>
        <w:rPr>
          <w:sz w:val="24"/>
        </w:rPr>
        <w:t>handling</w:t>
      </w:r>
      <w:r>
        <w:rPr>
          <w:spacing w:val="-4"/>
          <w:sz w:val="24"/>
        </w:rPr>
        <w:t xml:space="preserve"> </w:t>
      </w:r>
      <w:r>
        <w:rPr>
          <w:sz w:val="24"/>
        </w:rPr>
        <w:t>hazardous</w:t>
      </w:r>
      <w:r>
        <w:rPr>
          <w:spacing w:val="-4"/>
          <w:sz w:val="24"/>
        </w:rPr>
        <w:t xml:space="preserve"> </w:t>
      </w:r>
      <w:r>
        <w:rPr>
          <w:sz w:val="24"/>
        </w:rPr>
        <w:t>substances</w:t>
      </w:r>
      <w:r>
        <w:rPr>
          <w:spacing w:val="-4"/>
          <w:sz w:val="24"/>
        </w:rPr>
        <w:t xml:space="preserve"> </w:t>
      </w:r>
      <w:r>
        <w:rPr>
          <w:sz w:val="24"/>
        </w:rPr>
        <w:t>must</w:t>
      </w:r>
      <w:r>
        <w:rPr>
          <w:spacing w:val="-4"/>
          <w:sz w:val="24"/>
        </w:rPr>
        <w:t xml:space="preserve"> </w:t>
      </w:r>
      <w:r>
        <w:rPr>
          <w:sz w:val="24"/>
        </w:rPr>
        <w:t>wear</w:t>
      </w:r>
      <w:r>
        <w:rPr>
          <w:spacing w:val="-4"/>
          <w:sz w:val="24"/>
        </w:rPr>
        <w:t xml:space="preserve"> </w:t>
      </w:r>
      <w:r>
        <w:rPr>
          <w:sz w:val="24"/>
        </w:rPr>
        <w:t>appropriate</w:t>
      </w:r>
      <w:r>
        <w:rPr>
          <w:spacing w:val="-4"/>
          <w:sz w:val="24"/>
        </w:rPr>
        <w:t xml:space="preserve"> </w:t>
      </w:r>
      <w:r>
        <w:rPr>
          <w:sz w:val="24"/>
        </w:rPr>
        <w:t>PPE (e.g., gloves, masks, goggles) and follow MSDS instructions.</w:t>
      </w:r>
    </w:p>
    <w:p w14:paraId="286F5AE2" w14:textId="77777777" w:rsidR="00700916" w:rsidRDefault="00700916">
      <w:pPr>
        <w:pStyle w:val="BodyText"/>
        <w:spacing w:before="1"/>
      </w:pPr>
    </w:p>
    <w:p w14:paraId="52FE66F1" w14:textId="77777777" w:rsidR="00700916" w:rsidRDefault="003626FF">
      <w:pPr>
        <w:pStyle w:val="ListParagraph"/>
        <w:numPr>
          <w:ilvl w:val="2"/>
          <w:numId w:val="38"/>
        </w:numPr>
        <w:tabs>
          <w:tab w:val="left" w:pos="1080"/>
        </w:tabs>
        <w:ind w:right="867"/>
        <w:rPr>
          <w:sz w:val="24"/>
        </w:rPr>
      </w:pPr>
      <w:r>
        <w:rPr>
          <w:b/>
          <w:sz w:val="24"/>
        </w:rPr>
        <w:t>Disposal</w:t>
      </w:r>
      <w:r>
        <w:rPr>
          <w:b/>
          <w:spacing w:val="-4"/>
          <w:sz w:val="24"/>
        </w:rPr>
        <w:t xml:space="preserve"> </w:t>
      </w:r>
      <w:r>
        <w:rPr>
          <w:b/>
          <w:sz w:val="24"/>
        </w:rPr>
        <w:t>Process</w:t>
      </w:r>
      <w:r>
        <w:rPr>
          <w:sz w:val="24"/>
        </w:rPr>
        <w:t>:</w:t>
      </w:r>
      <w:r>
        <w:rPr>
          <w:spacing w:val="-4"/>
          <w:sz w:val="24"/>
        </w:rPr>
        <w:t xml:space="preserve"> </w:t>
      </w:r>
      <w:r>
        <w:rPr>
          <w:sz w:val="24"/>
        </w:rPr>
        <w:t>Ensure</w:t>
      </w:r>
      <w:r>
        <w:rPr>
          <w:spacing w:val="-5"/>
          <w:sz w:val="24"/>
        </w:rPr>
        <w:t xml:space="preserve"> </w:t>
      </w:r>
      <w:r>
        <w:rPr>
          <w:sz w:val="24"/>
        </w:rPr>
        <w:t>all</w:t>
      </w:r>
      <w:r>
        <w:rPr>
          <w:spacing w:val="-4"/>
          <w:sz w:val="24"/>
        </w:rPr>
        <w:t xml:space="preserve"> </w:t>
      </w:r>
      <w:r>
        <w:rPr>
          <w:sz w:val="24"/>
        </w:rPr>
        <w:t>disposal</w:t>
      </w:r>
      <w:r>
        <w:rPr>
          <w:spacing w:val="-4"/>
          <w:sz w:val="24"/>
        </w:rPr>
        <w:t xml:space="preserve"> </w:t>
      </w:r>
      <w:r>
        <w:rPr>
          <w:sz w:val="24"/>
        </w:rPr>
        <w:t>processes</w:t>
      </w:r>
      <w:r>
        <w:rPr>
          <w:spacing w:val="-3"/>
          <w:sz w:val="24"/>
        </w:rPr>
        <w:t xml:space="preserve"> </w:t>
      </w:r>
      <w:r>
        <w:rPr>
          <w:sz w:val="24"/>
        </w:rPr>
        <w:t>align</w:t>
      </w:r>
      <w:r>
        <w:rPr>
          <w:spacing w:val="-4"/>
          <w:sz w:val="24"/>
        </w:rPr>
        <w:t xml:space="preserve"> </w:t>
      </w:r>
      <w:r>
        <w:rPr>
          <w:sz w:val="24"/>
        </w:rPr>
        <w:t>with</w:t>
      </w:r>
      <w:r>
        <w:rPr>
          <w:spacing w:val="-4"/>
          <w:sz w:val="24"/>
        </w:rPr>
        <w:t xml:space="preserve"> </w:t>
      </w:r>
      <w:r>
        <w:rPr>
          <w:sz w:val="24"/>
        </w:rPr>
        <w:t>Ganges</w:t>
      </w:r>
      <w:r>
        <w:rPr>
          <w:spacing w:val="-5"/>
          <w:sz w:val="24"/>
        </w:rPr>
        <w:t xml:space="preserve"> </w:t>
      </w:r>
      <w:r>
        <w:rPr>
          <w:sz w:val="24"/>
        </w:rPr>
        <w:t>Jute’s</w:t>
      </w:r>
      <w:r>
        <w:rPr>
          <w:spacing w:val="-5"/>
          <w:sz w:val="24"/>
        </w:rPr>
        <w:t xml:space="preserve"> </w:t>
      </w:r>
      <w:r>
        <w:rPr>
          <w:sz w:val="24"/>
        </w:rPr>
        <w:t>environmental sustainability goals. Any disposal contractors must meet the company’s standards for environmental responsibility and compliance.</w:t>
      </w:r>
    </w:p>
    <w:p w14:paraId="04C01966" w14:textId="77777777" w:rsidR="00700916" w:rsidRDefault="00700916">
      <w:pPr>
        <w:pStyle w:val="BodyText"/>
      </w:pPr>
    </w:p>
    <w:p w14:paraId="589B1C78" w14:textId="77777777" w:rsidR="00700916" w:rsidRDefault="003626FF">
      <w:pPr>
        <w:pStyle w:val="ListParagraph"/>
        <w:numPr>
          <w:ilvl w:val="2"/>
          <w:numId w:val="38"/>
        </w:numPr>
        <w:tabs>
          <w:tab w:val="left" w:pos="1080"/>
          <w:tab w:val="left" w:pos="1140"/>
        </w:tabs>
        <w:ind w:right="423"/>
        <w:rPr>
          <w:sz w:val="24"/>
        </w:rPr>
      </w:pPr>
      <w:r>
        <w:rPr>
          <w:b/>
          <w:sz w:val="24"/>
        </w:rPr>
        <w:t>Employee</w:t>
      </w:r>
      <w:r>
        <w:rPr>
          <w:b/>
          <w:spacing w:val="40"/>
          <w:sz w:val="24"/>
        </w:rPr>
        <w:t xml:space="preserve"> </w:t>
      </w:r>
      <w:r>
        <w:rPr>
          <w:b/>
          <w:sz w:val="24"/>
        </w:rPr>
        <w:t>Safety</w:t>
      </w:r>
      <w:r>
        <w:rPr>
          <w:b/>
          <w:spacing w:val="-4"/>
          <w:sz w:val="24"/>
        </w:rPr>
        <w:t xml:space="preserve"> </w:t>
      </w:r>
      <w:r>
        <w:rPr>
          <w:b/>
          <w:sz w:val="24"/>
        </w:rPr>
        <w:t>and</w:t>
      </w:r>
      <w:r>
        <w:rPr>
          <w:b/>
          <w:spacing w:val="-4"/>
          <w:sz w:val="24"/>
        </w:rPr>
        <w:t xml:space="preserve"> </w:t>
      </w:r>
      <w:r>
        <w:rPr>
          <w:b/>
          <w:sz w:val="24"/>
        </w:rPr>
        <w:t>Welfare</w:t>
      </w:r>
      <w:r>
        <w:rPr>
          <w:sz w:val="24"/>
        </w:rPr>
        <w:t>:</w:t>
      </w:r>
      <w:r>
        <w:rPr>
          <w:spacing w:val="-4"/>
          <w:sz w:val="24"/>
        </w:rPr>
        <w:t xml:space="preserve"> </w:t>
      </w:r>
      <w:r>
        <w:rPr>
          <w:sz w:val="24"/>
        </w:rPr>
        <w:t>The</w:t>
      </w:r>
      <w:r>
        <w:rPr>
          <w:spacing w:val="-4"/>
          <w:sz w:val="24"/>
        </w:rPr>
        <w:t xml:space="preserve"> </w:t>
      </w:r>
      <w:r>
        <w:rPr>
          <w:sz w:val="24"/>
        </w:rPr>
        <w:t>company</w:t>
      </w:r>
      <w:r>
        <w:rPr>
          <w:spacing w:val="-4"/>
          <w:sz w:val="24"/>
        </w:rPr>
        <w:t xml:space="preserve"> </w:t>
      </w:r>
      <w:r>
        <w:rPr>
          <w:sz w:val="24"/>
        </w:rPr>
        <w:t>offers</w:t>
      </w:r>
      <w:r>
        <w:rPr>
          <w:spacing w:val="-3"/>
          <w:sz w:val="24"/>
        </w:rPr>
        <w:t xml:space="preserve"> </w:t>
      </w:r>
      <w:r>
        <w:rPr>
          <w:sz w:val="24"/>
        </w:rPr>
        <w:t>free</w:t>
      </w:r>
      <w:r>
        <w:rPr>
          <w:spacing w:val="-4"/>
          <w:sz w:val="24"/>
        </w:rPr>
        <w:t xml:space="preserve"> </w:t>
      </w:r>
      <w:r>
        <w:rPr>
          <w:sz w:val="24"/>
        </w:rPr>
        <w:t>medical</w:t>
      </w:r>
      <w:r>
        <w:rPr>
          <w:spacing w:val="-2"/>
          <w:sz w:val="24"/>
        </w:rPr>
        <w:t xml:space="preserve"> </w:t>
      </w:r>
      <w:r>
        <w:rPr>
          <w:sz w:val="24"/>
        </w:rPr>
        <w:t>checkups</w:t>
      </w:r>
      <w:r>
        <w:rPr>
          <w:spacing w:val="-4"/>
          <w:sz w:val="24"/>
        </w:rPr>
        <w:t xml:space="preserve"> </w:t>
      </w:r>
      <w:r>
        <w:rPr>
          <w:sz w:val="24"/>
        </w:rPr>
        <w:t>and</w:t>
      </w:r>
      <w:r>
        <w:rPr>
          <w:spacing w:val="-4"/>
          <w:sz w:val="24"/>
        </w:rPr>
        <w:t xml:space="preserve"> </w:t>
      </w:r>
      <w:r>
        <w:rPr>
          <w:sz w:val="24"/>
        </w:rPr>
        <w:t>24/7</w:t>
      </w:r>
      <w:r>
        <w:rPr>
          <w:spacing w:val="-4"/>
          <w:sz w:val="24"/>
        </w:rPr>
        <w:t xml:space="preserve"> </w:t>
      </w:r>
      <w:r>
        <w:rPr>
          <w:sz w:val="24"/>
        </w:rPr>
        <w:t>doctor availability to employees, especially those involved in handling hazardous substances. Employees must undergo regular health screenings to monitor potential exposure effects.</w:t>
      </w:r>
    </w:p>
    <w:p w14:paraId="51A00D32" w14:textId="77777777" w:rsidR="00700916" w:rsidRDefault="00700916">
      <w:pPr>
        <w:pStyle w:val="BodyText"/>
      </w:pPr>
    </w:p>
    <w:p w14:paraId="04271CB2" w14:textId="77777777" w:rsidR="00700916" w:rsidRDefault="003626FF">
      <w:pPr>
        <w:pStyle w:val="ListParagraph"/>
        <w:numPr>
          <w:ilvl w:val="2"/>
          <w:numId w:val="38"/>
        </w:numPr>
        <w:tabs>
          <w:tab w:val="left" w:pos="1080"/>
        </w:tabs>
        <w:ind w:right="737"/>
        <w:rPr>
          <w:sz w:val="24"/>
        </w:rPr>
      </w:pPr>
      <w:r>
        <w:rPr>
          <w:b/>
          <w:sz w:val="24"/>
        </w:rPr>
        <w:t>Recordkeeping</w:t>
      </w:r>
      <w:r>
        <w:rPr>
          <w:sz w:val="24"/>
        </w:rPr>
        <w:t>:</w:t>
      </w:r>
      <w:r>
        <w:rPr>
          <w:spacing w:val="-4"/>
          <w:sz w:val="24"/>
        </w:rPr>
        <w:t xml:space="preserve"> </w:t>
      </w:r>
      <w:r>
        <w:rPr>
          <w:sz w:val="24"/>
        </w:rPr>
        <w:t>All</w:t>
      </w:r>
      <w:r>
        <w:rPr>
          <w:spacing w:val="-4"/>
          <w:sz w:val="24"/>
        </w:rPr>
        <w:t xml:space="preserve"> </w:t>
      </w:r>
      <w:r>
        <w:rPr>
          <w:sz w:val="24"/>
        </w:rPr>
        <w:t>disposal</w:t>
      </w:r>
      <w:r>
        <w:rPr>
          <w:spacing w:val="-4"/>
          <w:sz w:val="24"/>
        </w:rPr>
        <w:t xml:space="preserve"> </w:t>
      </w:r>
      <w:r>
        <w:rPr>
          <w:sz w:val="24"/>
        </w:rPr>
        <w:t>activities</w:t>
      </w:r>
      <w:r>
        <w:rPr>
          <w:spacing w:val="-4"/>
          <w:sz w:val="24"/>
        </w:rPr>
        <w:t xml:space="preserve"> </w:t>
      </w:r>
      <w:r>
        <w:rPr>
          <w:sz w:val="24"/>
        </w:rPr>
        <w:t>are</w:t>
      </w:r>
      <w:r>
        <w:rPr>
          <w:spacing w:val="-4"/>
          <w:sz w:val="24"/>
        </w:rPr>
        <w:t xml:space="preserve"> </w:t>
      </w:r>
      <w:r>
        <w:rPr>
          <w:sz w:val="24"/>
        </w:rPr>
        <w:t>recorded</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Hazardous</w:t>
      </w:r>
      <w:r>
        <w:rPr>
          <w:spacing w:val="-4"/>
          <w:sz w:val="24"/>
        </w:rPr>
        <w:t xml:space="preserve"> </w:t>
      </w:r>
      <w:r>
        <w:rPr>
          <w:sz w:val="24"/>
        </w:rPr>
        <w:t>Substance</w:t>
      </w:r>
      <w:r>
        <w:rPr>
          <w:spacing w:val="-5"/>
          <w:sz w:val="24"/>
        </w:rPr>
        <w:t xml:space="preserve"> </w:t>
      </w:r>
      <w:r>
        <w:rPr>
          <w:sz w:val="24"/>
        </w:rPr>
        <w:t>Disposal Log (R/ENV-01) and stored for a minimum of three years.</w:t>
      </w:r>
    </w:p>
    <w:p w14:paraId="6B8490DC" w14:textId="77777777" w:rsidR="00700916" w:rsidRDefault="00700916">
      <w:pPr>
        <w:pStyle w:val="BodyText"/>
      </w:pPr>
    </w:p>
    <w:p w14:paraId="57B62A9A" w14:textId="77777777" w:rsidR="00700916" w:rsidRDefault="003626FF">
      <w:pPr>
        <w:pStyle w:val="Heading7"/>
        <w:numPr>
          <w:ilvl w:val="1"/>
          <w:numId w:val="38"/>
        </w:numPr>
        <w:tabs>
          <w:tab w:val="left" w:pos="1080"/>
        </w:tabs>
      </w:pPr>
      <w:r>
        <w:t>Use</w:t>
      </w:r>
      <w:r>
        <w:rPr>
          <w:spacing w:val="-6"/>
        </w:rPr>
        <w:t xml:space="preserve"> </w:t>
      </w:r>
      <w:r>
        <w:t>of</w:t>
      </w:r>
      <w:r>
        <w:rPr>
          <w:spacing w:val="-2"/>
        </w:rPr>
        <w:t xml:space="preserve"> </w:t>
      </w:r>
      <w:r>
        <w:t>Alternative,</w:t>
      </w:r>
      <w:r>
        <w:rPr>
          <w:spacing w:val="-2"/>
        </w:rPr>
        <w:t xml:space="preserve"> </w:t>
      </w:r>
      <w:r>
        <w:t>Less Hazardous</w:t>
      </w:r>
      <w:r>
        <w:rPr>
          <w:spacing w:val="-2"/>
        </w:rPr>
        <w:t xml:space="preserve"> </w:t>
      </w:r>
      <w:r>
        <w:t>Substances</w:t>
      </w:r>
      <w:r>
        <w:rPr>
          <w:spacing w:val="-2"/>
        </w:rPr>
        <w:t xml:space="preserve"> </w:t>
      </w:r>
      <w:r>
        <w:t xml:space="preserve">in </w:t>
      </w:r>
      <w:r>
        <w:rPr>
          <w:spacing w:val="-2"/>
        </w:rPr>
        <w:t>Operations</w:t>
      </w:r>
    </w:p>
    <w:p w14:paraId="028D3855" w14:textId="77777777" w:rsidR="00700916" w:rsidRDefault="00700916">
      <w:pPr>
        <w:pStyle w:val="BodyText"/>
        <w:rPr>
          <w:b/>
        </w:rPr>
      </w:pPr>
    </w:p>
    <w:p w14:paraId="7EB6B4F2" w14:textId="77777777" w:rsidR="00700916" w:rsidRDefault="003626FF">
      <w:pPr>
        <w:pStyle w:val="ListParagraph"/>
        <w:numPr>
          <w:ilvl w:val="2"/>
          <w:numId w:val="38"/>
        </w:numPr>
        <w:tabs>
          <w:tab w:val="left" w:pos="1080"/>
        </w:tabs>
        <w:ind w:right="428"/>
        <w:rPr>
          <w:sz w:val="24"/>
        </w:rPr>
      </w:pPr>
      <w:r>
        <w:rPr>
          <w:b/>
          <w:sz w:val="24"/>
        </w:rPr>
        <w:t>Evaluation</w:t>
      </w:r>
      <w:r>
        <w:rPr>
          <w:b/>
          <w:spacing w:val="-4"/>
          <w:sz w:val="24"/>
        </w:rPr>
        <w:t xml:space="preserve"> </w:t>
      </w:r>
      <w:r>
        <w:rPr>
          <w:b/>
          <w:sz w:val="24"/>
        </w:rPr>
        <w:t>of</w:t>
      </w:r>
      <w:r>
        <w:rPr>
          <w:b/>
          <w:spacing w:val="-4"/>
          <w:sz w:val="24"/>
        </w:rPr>
        <w:t xml:space="preserve"> </w:t>
      </w:r>
      <w:r>
        <w:rPr>
          <w:b/>
          <w:sz w:val="24"/>
        </w:rPr>
        <w:t>Alternatives</w:t>
      </w:r>
      <w:r>
        <w:rPr>
          <w:sz w:val="24"/>
        </w:rPr>
        <w:t>:</w:t>
      </w:r>
      <w:r>
        <w:rPr>
          <w:spacing w:val="-4"/>
          <w:sz w:val="24"/>
        </w:rPr>
        <w:t xml:space="preserve"> </w:t>
      </w:r>
      <w:r>
        <w:rPr>
          <w:sz w:val="24"/>
        </w:rPr>
        <w:t>The</w:t>
      </w:r>
      <w:r>
        <w:rPr>
          <w:spacing w:val="-5"/>
          <w:sz w:val="24"/>
        </w:rPr>
        <w:t xml:space="preserve"> </w:t>
      </w:r>
      <w:r>
        <w:rPr>
          <w:sz w:val="24"/>
        </w:rPr>
        <w:t>EHS</w:t>
      </w:r>
      <w:r>
        <w:rPr>
          <w:spacing w:val="-4"/>
          <w:sz w:val="24"/>
        </w:rPr>
        <w:t xml:space="preserve"> </w:t>
      </w:r>
      <w:r>
        <w:rPr>
          <w:sz w:val="24"/>
        </w:rPr>
        <w:t>team</w:t>
      </w:r>
      <w:r>
        <w:rPr>
          <w:spacing w:val="-4"/>
          <w:sz w:val="24"/>
        </w:rPr>
        <w:t xml:space="preserve"> </w:t>
      </w:r>
      <w:r>
        <w:rPr>
          <w:sz w:val="24"/>
        </w:rPr>
        <w:t>continuously</w:t>
      </w:r>
      <w:r>
        <w:rPr>
          <w:spacing w:val="-4"/>
          <w:sz w:val="24"/>
        </w:rPr>
        <w:t xml:space="preserve"> </w:t>
      </w:r>
      <w:r>
        <w:rPr>
          <w:sz w:val="24"/>
        </w:rPr>
        <w:t>evaluates</w:t>
      </w:r>
      <w:r>
        <w:rPr>
          <w:spacing w:val="-4"/>
          <w:sz w:val="24"/>
        </w:rPr>
        <w:t xml:space="preserve"> </w:t>
      </w:r>
      <w:r>
        <w:rPr>
          <w:sz w:val="24"/>
        </w:rPr>
        <w:t>alternatives</w:t>
      </w:r>
      <w:r>
        <w:rPr>
          <w:spacing w:val="-4"/>
          <w:sz w:val="24"/>
        </w:rPr>
        <w:t xml:space="preserve"> </w:t>
      </w:r>
      <w:r>
        <w:rPr>
          <w:sz w:val="24"/>
        </w:rPr>
        <w:t>to</w:t>
      </w:r>
      <w:r>
        <w:rPr>
          <w:spacing w:val="-4"/>
          <w:sz w:val="24"/>
        </w:rPr>
        <w:t xml:space="preserve"> </w:t>
      </w:r>
      <w:r>
        <w:rPr>
          <w:sz w:val="24"/>
        </w:rPr>
        <w:t>hazardous substances, aiming to reduce the toxic load.</w:t>
      </w:r>
    </w:p>
    <w:p w14:paraId="42489E3A" w14:textId="77777777" w:rsidR="00700916" w:rsidRDefault="00700916">
      <w:pPr>
        <w:pStyle w:val="BodyText"/>
      </w:pPr>
    </w:p>
    <w:p w14:paraId="76EB00A4" w14:textId="77777777" w:rsidR="00700916" w:rsidRDefault="003626FF">
      <w:pPr>
        <w:pStyle w:val="Heading7"/>
        <w:numPr>
          <w:ilvl w:val="2"/>
          <w:numId w:val="38"/>
        </w:numPr>
        <w:tabs>
          <w:tab w:val="left" w:pos="1079"/>
        </w:tabs>
        <w:ind w:left="1079" w:hanging="719"/>
        <w:rPr>
          <w:b w:val="0"/>
        </w:rPr>
      </w:pPr>
      <w:r>
        <w:t>Examples</w:t>
      </w:r>
      <w:r>
        <w:rPr>
          <w:spacing w:val="-1"/>
        </w:rPr>
        <w:t xml:space="preserve"> </w:t>
      </w:r>
      <w:r>
        <w:t>of</w:t>
      </w:r>
      <w:r>
        <w:rPr>
          <w:spacing w:val="-1"/>
        </w:rPr>
        <w:t xml:space="preserve"> </w:t>
      </w:r>
      <w:r>
        <w:rPr>
          <w:spacing w:val="-2"/>
        </w:rPr>
        <w:t>Measures</w:t>
      </w:r>
      <w:r>
        <w:rPr>
          <w:b w:val="0"/>
          <w:spacing w:val="-2"/>
        </w:rPr>
        <w:t>:</w:t>
      </w:r>
    </w:p>
    <w:p w14:paraId="30849129" w14:textId="77777777" w:rsidR="00700916" w:rsidRDefault="003626FF">
      <w:pPr>
        <w:pStyle w:val="ListParagraph"/>
        <w:numPr>
          <w:ilvl w:val="0"/>
          <w:numId w:val="37"/>
        </w:numPr>
        <w:tabs>
          <w:tab w:val="left" w:pos="1080"/>
        </w:tabs>
        <w:ind w:right="477"/>
        <w:rPr>
          <w:sz w:val="24"/>
        </w:rPr>
      </w:pPr>
      <w:r>
        <w:rPr>
          <w:sz w:val="24"/>
        </w:rPr>
        <w:t>Non-toxic</w:t>
      </w:r>
      <w:r>
        <w:rPr>
          <w:spacing w:val="-5"/>
          <w:sz w:val="24"/>
        </w:rPr>
        <w:t xml:space="preserve"> </w:t>
      </w:r>
      <w:r>
        <w:rPr>
          <w:sz w:val="24"/>
        </w:rPr>
        <w:t>or</w:t>
      </w:r>
      <w:r>
        <w:rPr>
          <w:spacing w:val="-4"/>
          <w:sz w:val="24"/>
        </w:rPr>
        <w:t xml:space="preserve"> </w:t>
      </w:r>
      <w:r>
        <w:rPr>
          <w:sz w:val="24"/>
        </w:rPr>
        <w:t>organic-based</w:t>
      </w:r>
      <w:r>
        <w:rPr>
          <w:spacing w:val="-4"/>
          <w:sz w:val="24"/>
        </w:rPr>
        <w:t xml:space="preserve"> </w:t>
      </w:r>
      <w:r>
        <w:rPr>
          <w:sz w:val="24"/>
        </w:rPr>
        <w:t>materials</w:t>
      </w:r>
      <w:r>
        <w:rPr>
          <w:spacing w:val="-4"/>
          <w:sz w:val="24"/>
        </w:rPr>
        <w:t xml:space="preserve"> </w:t>
      </w:r>
      <w:r>
        <w:rPr>
          <w:sz w:val="24"/>
        </w:rPr>
        <w:t>are</w:t>
      </w:r>
      <w:r>
        <w:rPr>
          <w:spacing w:val="-6"/>
          <w:sz w:val="24"/>
        </w:rPr>
        <w:t xml:space="preserve"> </w:t>
      </w:r>
      <w:r>
        <w:rPr>
          <w:sz w:val="24"/>
        </w:rPr>
        <w:t>preferred</w:t>
      </w:r>
      <w:r>
        <w:rPr>
          <w:spacing w:val="-4"/>
          <w:sz w:val="24"/>
        </w:rPr>
        <w:t xml:space="preserve"> </w:t>
      </w:r>
      <w:r>
        <w:rPr>
          <w:sz w:val="24"/>
        </w:rPr>
        <w:t>for</w:t>
      </w:r>
      <w:r>
        <w:rPr>
          <w:spacing w:val="-6"/>
          <w:sz w:val="24"/>
        </w:rPr>
        <w:t xml:space="preserve"> </w:t>
      </w:r>
      <w:r>
        <w:rPr>
          <w:sz w:val="24"/>
        </w:rPr>
        <w:t>their</w:t>
      </w:r>
      <w:r>
        <w:rPr>
          <w:spacing w:val="-5"/>
          <w:sz w:val="24"/>
        </w:rPr>
        <w:t xml:space="preserve"> </w:t>
      </w:r>
      <w:r>
        <w:rPr>
          <w:sz w:val="24"/>
        </w:rPr>
        <w:t>environmental</w:t>
      </w:r>
      <w:r>
        <w:rPr>
          <w:spacing w:val="-2"/>
          <w:sz w:val="24"/>
        </w:rPr>
        <w:t xml:space="preserve"> </w:t>
      </w:r>
      <w:r>
        <w:rPr>
          <w:sz w:val="24"/>
        </w:rPr>
        <w:t>benefits,</w:t>
      </w:r>
      <w:r>
        <w:rPr>
          <w:spacing w:val="-4"/>
          <w:sz w:val="24"/>
        </w:rPr>
        <w:t xml:space="preserve"> </w:t>
      </w:r>
      <w:r>
        <w:rPr>
          <w:sz w:val="24"/>
        </w:rPr>
        <w:t>aligning with Ganges Jute’s sustainability mission.</w:t>
      </w:r>
    </w:p>
    <w:p w14:paraId="68C195DA" w14:textId="77777777" w:rsidR="00700916" w:rsidRDefault="003626FF">
      <w:pPr>
        <w:pStyle w:val="ListParagraph"/>
        <w:numPr>
          <w:ilvl w:val="0"/>
          <w:numId w:val="37"/>
        </w:numPr>
        <w:tabs>
          <w:tab w:val="left" w:pos="1080"/>
        </w:tabs>
        <w:spacing w:before="1"/>
        <w:ind w:right="417"/>
        <w:rPr>
          <w:sz w:val="24"/>
        </w:rPr>
      </w:pPr>
      <w:r>
        <w:rPr>
          <w:sz w:val="24"/>
        </w:rPr>
        <w:t>Ganges</w:t>
      </w:r>
      <w:r>
        <w:rPr>
          <w:spacing w:val="-4"/>
          <w:sz w:val="24"/>
        </w:rPr>
        <w:t xml:space="preserve"> </w:t>
      </w:r>
      <w:r>
        <w:rPr>
          <w:sz w:val="24"/>
        </w:rPr>
        <w:t>Jute</w:t>
      </w:r>
      <w:r>
        <w:rPr>
          <w:spacing w:val="-5"/>
          <w:sz w:val="24"/>
        </w:rPr>
        <w:t xml:space="preserve"> </w:t>
      </w:r>
      <w:r>
        <w:rPr>
          <w:sz w:val="24"/>
        </w:rPr>
        <w:t>prioritizes</w:t>
      </w:r>
      <w:r>
        <w:rPr>
          <w:spacing w:val="-4"/>
          <w:sz w:val="24"/>
        </w:rPr>
        <w:t xml:space="preserve"> </w:t>
      </w:r>
      <w:r>
        <w:rPr>
          <w:sz w:val="24"/>
        </w:rPr>
        <w:t>less</w:t>
      </w:r>
      <w:r>
        <w:rPr>
          <w:spacing w:val="-4"/>
          <w:sz w:val="24"/>
        </w:rPr>
        <w:t xml:space="preserve"> </w:t>
      </w:r>
      <w:r>
        <w:rPr>
          <w:sz w:val="24"/>
        </w:rPr>
        <w:t>harmful</w:t>
      </w:r>
      <w:r>
        <w:rPr>
          <w:spacing w:val="-4"/>
          <w:sz w:val="24"/>
        </w:rPr>
        <w:t xml:space="preserve"> </w:t>
      </w:r>
      <w:r>
        <w:rPr>
          <w:sz w:val="24"/>
        </w:rPr>
        <w:t>chemicals</w:t>
      </w:r>
      <w:r>
        <w:rPr>
          <w:spacing w:val="-4"/>
          <w:sz w:val="24"/>
        </w:rPr>
        <w:t xml:space="preserve"> </w:t>
      </w:r>
      <w:r>
        <w:rPr>
          <w:sz w:val="24"/>
        </w:rPr>
        <w:t>for</w:t>
      </w:r>
      <w:r>
        <w:rPr>
          <w:spacing w:val="-3"/>
          <w:sz w:val="24"/>
        </w:rPr>
        <w:t xml:space="preserve"> </w:t>
      </w:r>
      <w:r>
        <w:rPr>
          <w:sz w:val="24"/>
        </w:rPr>
        <w:t>bleaching</w:t>
      </w:r>
      <w:r>
        <w:rPr>
          <w:spacing w:val="-4"/>
          <w:sz w:val="24"/>
        </w:rPr>
        <w:t xml:space="preserve"> </w:t>
      </w:r>
      <w:r>
        <w:rPr>
          <w:sz w:val="24"/>
        </w:rPr>
        <w:t>and</w:t>
      </w:r>
      <w:r>
        <w:rPr>
          <w:spacing w:val="-4"/>
          <w:sz w:val="24"/>
        </w:rPr>
        <w:t xml:space="preserve"> </w:t>
      </w:r>
      <w:r>
        <w:rPr>
          <w:sz w:val="24"/>
        </w:rPr>
        <w:t>fabric</w:t>
      </w:r>
      <w:r>
        <w:rPr>
          <w:spacing w:val="-6"/>
          <w:sz w:val="24"/>
        </w:rPr>
        <w:t xml:space="preserve"> </w:t>
      </w:r>
      <w:r>
        <w:rPr>
          <w:sz w:val="24"/>
        </w:rPr>
        <w:t>processing,</w:t>
      </w:r>
      <w:r>
        <w:rPr>
          <w:spacing w:val="-4"/>
          <w:sz w:val="24"/>
        </w:rPr>
        <w:t xml:space="preserve"> </w:t>
      </w:r>
      <w:r>
        <w:rPr>
          <w:sz w:val="24"/>
        </w:rPr>
        <w:t>reflecting a commitment to reducing environmental impact.</w:t>
      </w:r>
    </w:p>
    <w:p w14:paraId="659EC2BB" w14:textId="77777777" w:rsidR="00700916" w:rsidRDefault="003626FF">
      <w:pPr>
        <w:pStyle w:val="ListParagraph"/>
        <w:numPr>
          <w:ilvl w:val="2"/>
          <w:numId w:val="38"/>
        </w:numPr>
        <w:tabs>
          <w:tab w:val="left" w:pos="1080"/>
        </w:tabs>
        <w:spacing w:before="276"/>
        <w:ind w:right="446"/>
        <w:rPr>
          <w:sz w:val="24"/>
        </w:rPr>
      </w:pPr>
      <w:r>
        <w:rPr>
          <w:b/>
          <w:sz w:val="24"/>
        </w:rPr>
        <w:t>Documentation</w:t>
      </w:r>
      <w:r>
        <w:rPr>
          <w:sz w:val="24"/>
        </w:rPr>
        <w:t>:</w:t>
      </w:r>
      <w:r>
        <w:rPr>
          <w:spacing w:val="-5"/>
          <w:sz w:val="24"/>
        </w:rPr>
        <w:t xml:space="preserve"> </w:t>
      </w:r>
      <w:r>
        <w:rPr>
          <w:sz w:val="24"/>
        </w:rPr>
        <w:t>Alternative</w:t>
      </w:r>
      <w:r>
        <w:rPr>
          <w:spacing w:val="-6"/>
          <w:sz w:val="24"/>
        </w:rPr>
        <w:t xml:space="preserve"> </w:t>
      </w:r>
      <w:r>
        <w:rPr>
          <w:sz w:val="24"/>
        </w:rPr>
        <w:t>substances</w:t>
      </w:r>
      <w:r>
        <w:rPr>
          <w:spacing w:val="-5"/>
          <w:sz w:val="24"/>
        </w:rPr>
        <w:t xml:space="preserve"> </w:t>
      </w:r>
      <w:r>
        <w:rPr>
          <w:sz w:val="24"/>
        </w:rPr>
        <w:t>used</w:t>
      </w:r>
      <w:r>
        <w:rPr>
          <w:spacing w:val="-5"/>
          <w:sz w:val="24"/>
        </w:rPr>
        <w:t xml:space="preserve"> </w:t>
      </w:r>
      <w:r>
        <w:rPr>
          <w:sz w:val="24"/>
        </w:rPr>
        <w:t>are</w:t>
      </w:r>
      <w:r>
        <w:rPr>
          <w:spacing w:val="-7"/>
          <w:sz w:val="24"/>
        </w:rPr>
        <w:t xml:space="preserve"> </w:t>
      </w:r>
      <w:r>
        <w:rPr>
          <w:sz w:val="24"/>
        </w:rPr>
        <w:t>recorded</w:t>
      </w:r>
      <w:r>
        <w:rPr>
          <w:spacing w:val="-5"/>
          <w:sz w:val="24"/>
        </w:rPr>
        <w:t xml:space="preserve"> </w:t>
      </w:r>
      <w:r>
        <w:rPr>
          <w:sz w:val="24"/>
        </w:rPr>
        <w:t>in</w:t>
      </w:r>
      <w:r>
        <w:rPr>
          <w:spacing w:val="-5"/>
          <w:sz w:val="24"/>
        </w:rPr>
        <w:t xml:space="preserve"> </w:t>
      </w:r>
      <w:r>
        <w:rPr>
          <w:sz w:val="24"/>
        </w:rPr>
        <w:t>the</w:t>
      </w:r>
      <w:r>
        <w:rPr>
          <w:spacing w:val="-6"/>
          <w:sz w:val="24"/>
        </w:rPr>
        <w:t xml:space="preserve"> </w:t>
      </w:r>
      <w:r>
        <w:rPr>
          <w:sz w:val="24"/>
        </w:rPr>
        <w:t>Materials</w:t>
      </w:r>
      <w:r>
        <w:rPr>
          <w:spacing w:val="-3"/>
          <w:sz w:val="24"/>
        </w:rPr>
        <w:t xml:space="preserve"> </w:t>
      </w:r>
      <w:r>
        <w:rPr>
          <w:sz w:val="24"/>
        </w:rPr>
        <w:t>Procurement</w:t>
      </w:r>
      <w:r>
        <w:rPr>
          <w:spacing w:val="-5"/>
          <w:sz w:val="24"/>
        </w:rPr>
        <w:t xml:space="preserve"> </w:t>
      </w:r>
      <w:r>
        <w:rPr>
          <w:sz w:val="24"/>
        </w:rPr>
        <w:t>Log (R/ENV-02), with their MSDS on file.</w:t>
      </w:r>
    </w:p>
    <w:p w14:paraId="16A1676A" w14:textId="77777777" w:rsidR="00700916" w:rsidRDefault="00700916">
      <w:pPr>
        <w:pStyle w:val="BodyText"/>
      </w:pPr>
    </w:p>
    <w:p w14:paraId="4908FB10" w14:textId="77777777" w:rsidR="00700916" w:rsidRDefault="003626FF">
      <w:pPr>
        <w:pStyle w:val="Heading7"/>
        <w:numPr>
          <w:ilvl w:val="1"/>
          <w:numId w:val="38"/>
        </w:numPr>
        <w:tabs>
          <w:tab w:val="left" w:pos="1080"/>
        </w:tabs>
      </w:pPr>
      <w:r>
        <w:t>Reduction</w:t>
      </w:r>
      <w:r>
        <w:rPr>
          <w:spacing w:val="-5"/>
        </w:rPr>
        <w:t xml:space="preserve"> </w:t>
      </w:r>
      <w:r>
        <w:t>of</w:t>
      </w:r>
      <w:r>
        <w:rPr>
          <w:spacing w:val="-2"/>
        </w:rPr>
        <w:t xml:space="preserve"> </w:t>
      </w:r>
      <w:r>
        <w:t>Material</w:t>
      </w:r>
      <w:r>
        <w:rPr>
          <w:spacing w:val="-2"/>
        </w:rPr>
        <w:t xml:space="preserve"> </w:t>
      </w:r>
      <w:r>
        <w:t>Consumption</w:t>
      </w:r>
      <w:r>
        <w:rPr>
          <w:spacing w:val="-2"/>
        </w:rPr>
        <w:t xml:space="preserve"> </w:t>
      </w:r>
      <w:r>
        <w:t>through</w:t>
      </w:r>
      <w:r>
        <w:rPr>
          <w:spacing w:val="-3"/>
        </w:rPr>
        <w:t xml:space="preserve"> </w:t>
      </w:r>
      <w:r>
        <w:t>Process</w:t>
      </w:r>
      <w:r>
        <w:rPr>
          <w:spacing w:val="-2"/>
        </w:rPr>
        <w:t xml:space="preserve"> Optimization</w:t>
      </w:r>
    </w:p>
    <w:p w14:paraId="78947F6F" w14:textId="77777777" w:rsidR="00700916" w:rsidRDefault="00700916">
      <w:pPr>
        <w:pStyle w:val="BodyText"/>
        <w:rPr>
          <w:b/>
        </w:rPr>
      </w:pPr>
    </w:p>
    <w:p w14:paraId="73E9B15E" w14:textId="77777777" w:rsidR="00700916" w:rsidRDefault="003626FF">
      <w:pPr>
        <w:pStyle w:val="ListParagraph"/>
        <w:numPr>
          <w:ilvl w:val="2"/>
          <w:numId w:val="38"/>
        </w:numPr>
        <w:tabs>
          <w:tab w:val="left" w:pos="1080"/>
        </w:tabs>
        <w:ind w:right="989"/>
        <w:jc w:val="both"/>
        <w:rPr>
          <w:sz w:val="24"/>
        </w:rPr>
      </w:pPr>
      <w:r>
        <w:rPr>
          <w:b/>
          <w:sz w:val="24"/>
        </w:rPr>
        <w:t>Optimization</w:t>
      </w:r>
      <w:r>
        <w:rPr>
          <w:b/>
          <w:spacing w:val="-5"/>
          <w:sz w:val="24"/>
        </w:rPr>
        <w:t xml:space="preserve"> </w:t>
      </w:r>
      <w:r>
        <w:rPr>
          <w:b/>
          <w:sz w:val="24"/>
        </w:rPr>
        <w:t>Initiatives:</w:t>
      </w:r>
      <w:r>
        <w:rPr>
          <w:b/>
          <w:spacing w:val="-5"/>
          <w:sz w:val="24"/>
        </w:rPr>
        <w:t xml:space="preserve"> </w:t>
      </w:r>
      <w:r>
        <w:rPr>
          <w:sz w:val="24"/>
        </w:rPr>
        <w:t>Production</w:t>
      </w:r>
      <w:r>
        <w:rPr>
          <w:spacing w:val="-5"/>
          <w:sz w:val="24"/>
        </w:rPr>
        <w:t xml:space="preserve"> </w:t>
      </w:r>
      <w:r>
        <w:rPr>
          <w:sz w:val="24"/>
        </w:rPr>
        <w:t>optimization</w:t>
      </w:r>
      <w:r>
        <w:rPr>
          <w:spacing w:val="-5"/>
          <w:sz w:val="24"/>
        </w:rPr>
        <w:t xml:space="preserve"> </w:t>
      </w:r>
      <w:r>
        <w:rPr>
          <w:sz w:val="24"/>
        </w:rPr>
        <w:t>to</w:t>
      </w:r>
      <w:r>
        <w:rPr>
          <w:spacing w:val="-5"/>
          <w:sz w:val="24"/>
        </w:rPr>
        <w:t xml:space="preserve"> </w:t>
      </w:r>
      <w:r>
        <w:rPr>
          <w:sz w:val="24"/>
        </w:rPr>
        <w:t>minimize</w:t>
      </w:r>
      <w:r>
        <w:rPr>
          <w:spacing w:val="-6"/>
          <w:sz w:val="24"/>
        </w:rPr>
        <w:t xml:space="preserve"> </w:t>
      </w:r>
      <w:r>
        <w:rPr>
          <w:sz w:val="24"/>
        </w:rPr>
        <w:t>resource</w:t>
      </w:r>
      <w:r>
        <w:rPr>
          <w:spacing w:val="-6"/>
          <w:sz w:val="24"/>
        </w:rPr>
        <w:t xml:space="preserve"> </w:t>
      </w:r>
      <w:r>
        <w:rPr>
          <w:sz w:val="24"/>
        </w:rPr>
        <w:t>usage</w:t>
      </w:r>
      <w:r>
        <w:rPr>
          <w:spacing w:val="-6"/>
          <w:sz w:val="24"/>
        </w:rPr>
        <w:t xml:space="preserve"> </w:t>
      </w:r>
      <w:r>
        <w:rPr>
          <w:sz w:val="24"/>
        </w:rPr>
        <w:t>reflects Ganges Jute’s dedication to responsible practices. This includes implementing energy- efficient technologies in machinery and reducing chemical and water use in processes.</w:t>
      </w:r>
    </w:p>
    <w:p w14:paraId="674660A7" w14:textId="77777777" w:rsidR="00700916" w:rsidRDefault="00700916">
      <w:pPr>
        <w:pStyle w:val="BodyText"/>
      </w:pPr>
    </w:p>
    <w:p w14:paraId="11F6CA1A" w14:textId="77777777" w:rsidR="00700916" w:rsidRDefault="003626FF">
      <w:pPr>
        <w:pStyle w:val="ListParagraph"/>
        <w:numPr>
          <w:ilvl w:val="2"/>
          <w:numId w:val="38"/>
        </w:numPr>
        <w:tabs>
          <w:tab w:val="left" w:pos="1080"/>
        </w:tabs>
        <w:ind w:right="1015"/>
        <w:jc w:val="both"/>
        <w:rPr>
          <w:sz w:val="24"/>
        </w:rPr>
      </w:pPr>
      <w:r>
        <w:rPr>
          <w:sz w:val="24"/>
        </w:rPr>
        <w:t>Evidence</w:t>
      </w:r>
      <w:r>
        <w:rPr>
          <w:spacing w:val="-5"/>
          <w:sz w:val="24"/>
        </w:rPr>
        <w:t xml:space="preserve"> </w:t>
      </w:r>
      <w:r>
        <w:rPr>
          <w:sz w:val="24"/>
        </w:rPr>
        <w:t>of</w:t>
      </w:r>
      <w:r>
        <w:rPr>
          <w:spacing w:val="-4"/>
          <w:sz w:val="24"/>
        </w:rPr>
        <w:t xml:space="preserve"> </w:t>
      </w:r>
      <w:r>
        <w:rPr>
          <w:sz w:val="24"/>
        </w:rPr>
        <w:t>Minimization:</w:t>
      </w:r>
      <w:r>
        <w:rPr>
          <w:spacing w:val="-2"/>
          <w:sz w:val="24"/>
        </w:rPr>
        <w:t xml:space="preserve"> </w:t>
      </w:r>
      <w:r>
        <w:rPr>
          <w:sz w:val="24"/>
        </w:rPr>
        <w:t>The</w:t>
      </w:r>
      <w:r>
        <w:rPr>
          <w:spacing w:val="-6"/>
          <w:sz w:val="24"/>
        </w:rPr>
        <w:t xml:space="preserve"> </w:t>
      </w:r>
      <w:r>
        <w:rPr>
          <w:sz w:val="24"/>
        </w:rPr>
        <w:t>company</w:t>
      </w:r>
      <w:r>
        <w:rPr>
          <w:spacing w:val="-4"/>
          <w:sz w:val="24"/>
        </w:rPr>
        <w:t xml:space="preserve"> </w:t>
      </w:r>
      <w:r>
        <w:rPr>
          <w:sz w:val="24"/>
        </w:rPr>
        <w:t>uses</w:t>
      </w:r>
      <w:r>
        <w:rPr>
          <w:spacing w:val="-4"/>
          <w:sz w:val="24"/>
        </w:rPr>
        <w:t xml:space="preserve"> </w:t>
      </w:r>
      <w:r>
        <w:rPr>
          <w:sz w:val="24"/>
        </w:rPr>
        <w:t>monitoring</w:t>
      </w:r>
      <w:r>
        <w:rPr>
          <w:spacing w:val="-4"/>
          <w:sz w:val="24"/>
        </w:rPr>
        <w:t xml:space="preserve"> </w:t>
      </w:r>
      <w:r>
        <w:rPr>
          <w:sz w:val="24"/>
        </w:rPr>
        <w:t>equipment</w:t>
      </w:r>
      <w:r>
        <w:rPr>
          <w:spacing w:val="-4"/>
          <w:sz w:val="24"/>
        </w:rPr>
        <w:t xml:space="preserve"> </w:t>
      </w:r>
      <w:r>
        <w:rPr>
          <w:sz w:val="24"/>
        </w:rPr>
        <w:t>to</w:t>
      </w:r>
      <w:r>
        <w:rPr>
          <w:spacing w:val="-4"/>
          <w:sz w:val="24"/>
        </w:rPr>
        <w:t xml:space="preserve"> </w:t>
      </w:r>
      <w:r>
        <w:rPr>
          <w:sz w:val="24"/>
        </w:rPr>
        <w:t>track</w:t>
      </w:r>
      <w:r>
        <w:rPr>
          <w:spacing w:val="-4"/>
          <w:sz w:val="24"/>
        </w:rPr>
        <w:t xml:space="preserve"> </w:t>
      </w:r>
      <w:r>
        <w:rPr>
          <w:sz w:val="24"/>
        </w:rPr>
        <w:t>chemical consumption, recorded in the Materials Use Report (R/ENV-03).</w:t>
      </w:r>
    </w:p>
    <w:p w14:paraId="43B3FC58" w14:textId="77777777" w:rsidR="00700916" w:rsidRDefault="00700916">
      <w:pPr>
        <w:pStyle w:val="BodyText"/>
      </w:pPr>
    </w:p>
    <w:p w14:paraId="6AE49EF2" w14:textId="77777777" w:rsidR="00700916" w:rsidRDefault="003626FF">
      <w:pPr>
        <w:pStyle w:val="Heading7"/>
        <w:numPr>
          <w:ilvl w:val="1"/>
          <w:numId w:val="38"/>
        </w:numPr>
        <w:tabs>
          <w:tab w:val="left" w:pos="1080"/>
        </w:tabs>
      </w:pPr>
      <w:r>
        <w:t>Use</w:t>
      </w:r>
      <w:r>
        <w:rPr>
          <w:spacing w:val="-3"/>
        </w:rPr>
        <w:t xml:space="preserve"> </w:t>
      </w:r>
      <w:r>
        <w:t>of</w:t>
      </w:r>
      <w:r>
        <w:rPr>
          <w:spacing w:val="-1"/>
        </w:rPr>
        <w:t xml:space="preserve"> </w:t>
      </w:r>
      <w:r>
        <w:t>Recovered</w:t>
      </w:r>
      <w:r>
        <w:rPr>
          <w:spacing w:val="-1"/>
        </w:rPr>
        <w:t xml:space="preserve"> </w:t>
      </w:r>
      <w:r>
        <w:t xml:space="preserve">Input </w:t>
      </w:r>
      <w:r>
        <w:rPr>
          <w:spacing w:val="-2"/>
        </w:rPr>
        <w:t>Materials</w:t>
      </w:r>
    </w:p>
    <w:p w14:paraId="5FB2A817" w14:textId="77777777" w:rsidR="00700916" w:rsidRDefault="00700916">
      <w:pPr>
        <w:pStyle w:val="Heading7"/>
        <w:sectPr w:rsidR="00700916">
          <w:pgSz w:w="12240" w:h="17280"/>
          <w:pgMar w:top="2000" w:right="720" w:bottom="1920" w:left="1080" w:header="864" w:footer="1724" w:gutter="0"/>
          <w:cols w:space="720"/>
        </w:sectPr>
      </w:pPr>
    </w:p>
    <w:p w14:paraId="63E7760F" w14:textId="77777777" w:rsidR="00700916" w:rsidRDefault="00700916">
      <w:pPr>
        <w:pStyle w:val="BodyText"/>
        <w:spacing w:before="205"/>
        <w:rPr>
          <w:b/>
        </w:rPr>
      </w:pPr>
    </w:p>
    <w:p w14:paraId="41A91961" w14:textId="77777777" w:rsidR="00700916" w:rsidRDefault="003626FF">
      <w:pPr>
        <w:pStyle w:val="ListParagraph"/>
        <w:numPr>
          <w:ilvl w:val="2"/>
          <w:numId w:val="38"/>
        </w:numPr>
        <w:tabs>
          <w:tab w:val="left" w:pos="1080"/>
          <w:tab w:val="left" w:pos="1140"/>
        </w:tabs>
        <w:ind w:right="437"/>
        <w:rPr>
          <w:sz w:val="24"/>
        </w:rPr>
      </w:pPr>
      <w:r>
        <w:rPr>
          <w:b/>
          <w:sz w:val="24"/>
        </w:rPr>
        <w:t>Recovery</w:t>
      </w:r>
      <w:r>
        <w:rPr>
          <w:b/>
          <w:spacing w:val="40"/>
          <w:sz w:val="24"/>
        </w:rPr>
        <w:t xml:space="preserve"> </w:t>
      </w:r>
      <w:r>
        <w:rPr>
          <w:b/>
          <w:sz w:val="24"/>
        </w:rPr>
        <w:t>of</w:t>
      </w:r>
      <w:r>
        <w:rPr>
          <w:b/>
          <w:spacing w:val="-4"/>
          <w:sz w:val="24"/>
        </w:rPr>
        <w:t xml:space="preserve"> </w:t>
      </w:r>
      <w:r>
        <w:rPr>
          <w:b/>
          <w:sz w:val="24"/>
        </w:rPr>
        <w:t>Input</w:t>
      </w:r>
      <w:r>
        <w:rPr>
          <w:b/>
          <w:spacing w:val="-4"/>
          <w:sz w:val="24"/>
        </w:rPr>
        <w:t xml:space="preserve"> </w:t>
      </w:r>
      <w:r>
        <w:rPr>
          <w:b/>
          <w:sz w:val="24"/>
        </w:rPr>
        <w:t>Materials</w:t>
      </w:r>
      <w:r>
        <w:rPr>
          <w:sz w:val="24"/>
        </w:rPr>
        <w:t>:</w:t>
      </w:r>
      <w:r>
        <w:rPr>
          <w:spacing w:val="-4"/>
          <w:sz w:val="24"/>
        </w:rPr>
        <w:t xml:space="preserve"> </w:t>
      </w:r>
      <w:r>
        <w:rPr>
          <w:sz w:val="24"/>
        </w:rPr>
        <w:t>Recovered</w:t>
      </w:r>
      <w:r>
        <w:rPr>
          <w:spacing w:val="-4"/>
          <w:sz w:val="24"/>
        </w:rPr>
        <w:t xml:space="preserve"> </w:t>
      </w:r>
      <w:r>
        <w:rPr>
          <w:sz w:val="24"/>
        </w:rPr>
        <w:t>materials</w:t>
      </w:r>
      <w:r>
        <w:rPr>
          <w:spacing w:val="-4"/>
          <w:sz w:val="24"/>
        </w:rPr>
        <w:t xml:space="preserve"> </w:t>
      </w:r>
      <w:r>
        <w:rPr>
          <w:sz w:val="24"/>
        </w:rPr>
        <w:t>like</w:t>
      </w:r>
      <w:r>
        <w:rPr>
          <w:spacing w:val="-4"/>
          <w:sz w:val="24"/>
        </w:rPr>
        <w:t xml:space="preserve"> </w:t>
      </w:r>
      <w:r>
        <w:rPr>
          <w:sz w:val="24"/>
        </w:rPr>
        <w:t>scrap</w:t>
      </w:r>
      <w:r>
        <w:rPr>
          <w:spacing w:val="-4"/>
          <w:sz w:val="24"/>
        </w:rPr>
        <w:t xml:space="preserve"> </w:t>
      </w:r>
      <w:r>
        <w:rPr>
          <w:sz w:val="24"/>
        </w:rPr>
        <w:t>jute,</w:t>
      </w:r>
      <w:r>
        <w:rPr>
          <w:spacing w:val="-4"/>
          <w:sz w:val="24"/>
        </w:rPr>
        <w:t xml:space="preserve"> </w:t>
      </w:r>
      <w:r>
        <w:rPr>
          <w:sz w:val="24"/>
        </w:rPr>
        <w:t>fiber</w:t>
      </w:r>
      <w:r>
        <w:rPr>
          <w:spacing w:val="-3"/>
          <w:sz w:val="24"/>
        </w:rPr>
        <w:t xml:space="preserve"> </w:t>
      </w:r>
      <w:r>
        <w:rPr>
          <w:sz w:val="24"/>
        </w:rPr>
        <w:t>waste,</w:t>
      </w:r>
      <w:r>
        <w:rPr>
          <w:spacing w:val="-4"/>
          <w:sz w:val="24"/>
        </w:rPr>
        <w:t xml:space="preserve"> </w:t>
      </w:r>
      <w:r>
        <w:rPr>
          <w:sz w:val="24"/>
        </w:rPr>
        <w:t>and</w:t>
      </w:r>
      <w:r>
        <w:rPr>
          <w:spacing w:val="-4"/>
          <w:sz w:val="24"/>
        </w:rPr>
        <w:t xml:space="preserve"> </w:t>
      </w:r>
      <w:r>
        <w:rPr>
          <w:sz w:val="24"/>
        </w:rPr>
        <w:t>printing by-products are repurposed for use in other manufacturing areas, demonstrating the company's dedication to reducing waste.</w:t>
      </w:r>
    </w:p>
    <w:p w14:paraId="0F3F88B7" w14:textId="77777777" w:rsidR="00700916" w:rsidRDefault="00700916">
      <w:pPr>
        <w:pStyle w:val="BodyText"/>
      </w:pPr>
    </w:p>
    <w:p w14:paraId="136C8C3B" w14:textId="77777777" w:rsidR="00700916" w:rsidRDefault="003626FF">
      <w:pPr>
        <w:pStyle w:val="ListParagraph"/>
        <w:numPr>
          <w:ilvl w:val="2"/>
          <w:numId w:val="38"/>
        </w:numPr>
        <w:tabs>
          <w:tab w:val="left" w:pos="1080"/>
        </w:tabs>
        <w:ind w:right="1026"/>
        <w:jc w:val="both"/>
        <w:rPr>
          <w:sz w:val="24"/>
        </w:rPr>
      </w:pPr>
      <w:r>
        <w:rPr>
          <w:b/>
          <w:sz w:val="24"/>
        </w:rPr>
        <w:t>Evidence</w:t>
      </w:r>
      <w:r>
        <w:rPr>
          <w:b/>
          <w:spacing w:val="-2"/>
          <w:sz w:val="24"/>
        </w:rPr>
        <w:t xml:space="preserve"> </w:t>
      </w:r>
      <w:r>
        <w:rPr>
          <w:b/>
          <w:sz w:val="24"/>
        </w:rPr>
        <w:t>of</w:t>
      </w:r>
      <w:r>
        <w:rPr>
          <w:b/>
          <w:spacing w:val="-1"/>
          <w:sz w:val="24"/>
        </w:rPr>
        <w:t xml:space="preserve"> </w:t>
      </w:r>
      <w:r>
        <w:rPr>
          <w:b/>
          <w:sz w:val="24"/>
        </w:rPr>
        <w:t xml:space="preserve">Recovery: </w:t>
      </w:r>
      <w:r>
        <w:rPr>
          <w:sz w:val="24"/>
        </w:rPr>
        <w:t>Scrap</w:t>
      </w:r>
      <w:r>
        <w:rPr>
          <w:spacing w:val="-1"/>
          <w:sz w:val="24"/>
        </w:rPr>
        <w:t xml:space="preserve"> </w:t>
      </w:r>
      <w:r>
        <w:rPr>
          <w:sz w:val="24"/>
        </w:rPr>
        <w:t>materials</w:t>
      </w:r>
      <w:r>
        <w:rPr>
          <w:spacing w:val="-1"/>
          <w:sz w:val="24"/>
        </w:rPr>
        <w:t xml:space="preserve"> </w:t>
      </w:r>
      <w:r>
        <w:rPr>
          <w:sz w:val="24"/>
        </w:rPr>
        <w:t>are</w:t>
      </w:r>
      <w:r>
        <w:rPr>
          <w:spacing w:val="-2"/>
          <w:sz w:val="24"/>
        </w:rPr>
        <w:t xml:space="preserve"> </w:t>
      </w:r>
      <w:r>
        <w:rPr>
          <w:sz w:val="24"/>
        </w:rPr>
        <w:t>used for</w:t>
      </w:r>
      <w:r>
        <w:rPr>
          <w:spacing w:val="-3"/>
          <w:sz w:val="24"/>
        </w:rPr>
        <w:t xml:space="preserve"> </w:t>
      </w:r>
      <w:r>
        <w:rPr>
          <w:sz w:val="24"/>
        </w:rPr>
        <w:t>internal</w:t>
      </w:r>
      <w:r>
        <w:rPr>
          <w:spacing w:val="-1"/>
          <w:sz w:val="24"/>
        </w:rPr>
        <w:t xml:space="preserve"> </w:t>
      </w:r>
      <w:r>
        <w:rPr>
          <w:sz w:val="24"/>
        </w:rPr>
        <w:t>packaging</w:t>
      </w:r>
      <w:r>
        <w:rPr>
          <w:spacing w:val="-1"/>
          <w:sz w:val="24"/>
        </w:rPr>
        <w:t xml:space="preserve"> </w:t>
      </w:r>
      <w:r>
        <w:rPr>
          <w:sz w:val="24"/>
        </w:rPr>
        <w:t>or,</w:t>
      </w:r>
      <w:r>
        <w:rPr>
          <w:spacing w:val="-1"/>
          <w:sz w:val="24"/>
        </w:rPr>
        <w:t xml:space="preserve"> </w:t>
      </w:r>
      <w:r>
        <w:rPr>
          <w:sz w:val="24"/>
        </w:rPr>
        <w:t>if</w:t>
      </w:r>
      <w:r>
        <w:rPr>
          <w:spacing w:val="-1"/>
          <w:sz w:val="24"/>
        </w:rPr>
        <w:t xml:space="preserve"> </w:t>
      </w:r>
      <w:r>
        <w:rPr>
          <w:sz w:val="24"/>
        </w:rPr>
        <w:t>possible, donated</w:t>
      </w:r>
      <w:r>
        <w:rPr>
          <w:spacing w:val="-6"/>
          <w:sz w:val="24"/>
        </w:rPr>
        <w:t xml:space="preserve"> </w:t>
      </w:r>
      <w:r>
        <w:rPr>
          <w:sz w:val="24"/>
        </w:rPr>
        <w:t>for</w:t>
      </w:r>
      <w:r>
        <w:rPr>
          <w:spacing w:val="-5"/>
          <w:sz w:val="24"/>
        </w:rPr>
        <w:t xml:space="preserve"> </w:t>
      </w:r>
      <w:r>
        <w:rPr>
          <w:sz w:val="24"/>
        </w:rPr>
        <w:t>community</w:t>
      </w:r>
      <w:r>
        <w:rPr>
          <w:spacing w:val="-6"/>
          <w:sz w:val="24"/>
        </w:rPr>
        <w:t xml:space="preserve"> </w:t>
      </w:r>
      <w:r>
        <w:rPr>
          <w:sz w:val="24"/>
        </w:rPr>
        <w:t>initiatives,</w:t>
      </w:r>
      <w:r>
        <w:rPr>
          <w:spacing w:val="-6"/>
          <w:sz w:val="24"/>
        </w:rPr>
        <w:t xml:space="preserve"> </w:t>
      </w:r>
      <w:r>
        <w:rPr>
          <w:sz w:val="24"/>
        </w:rPr>
        <w:t>including</w:t>
      </w:r>
      <w:r>
        <w:rPr>
          <w:spacing w:val="-6"/>
          <w:sz w:val="24"/>
        </w:rPr>
        <w:t xml:space="preserve"> </w:t>
      </w:r>
      <w:r>
        <w:rPr>
          <w:sz w:val="24"/>
        </w:rPr>
        <w:t>educational</w:t>
      </w:r>
      <w:r>
        <w:rPr>
          <w:spacing w:val="-6"/>
          <w:sz w:val="24"/>
        </w:rPr>
        <w:t xml:space="preserve"> </w:t>
      </w:r>
      <w:r>
        <w:rPr>
          <w:sz w:val="24"/>
        </w:rPr>
        <w:t>programs</w:t>
      </w:r>
      <w:r>
        <w:rPr>
          <w:spacing w:val="-6"/>
          <w:sz w:val="24"/>
        </w:rPr>
        <w:t xml:space="preserve"> </w:t>
      </w:r>
      <w:r>
        <w:rPr>
          <w:sz w:val="24"/>
        </w:rPr>
        <w:t>for</w:t>
      </w:r>
      <w:r>
        <w:rPr>
          <w:spacing w:val="-7"/>
          <w:sz w:val="24"/>
        </w:rPr>
        <w:t xml:space="preserve"> </w:t>
      </w:r>
      <w:r>
        <w:rPr>
          <w:sz w:val="24"/>
        </w:rPr>
        <w:t>underprivileged children supported by Ganges Jute.</w:t>
      </w:r>
    </w:p>
    <w:p w14:paraId="464C6C4E" w14:textId="77777777" w:rsidR="00700916" w:rsidRDefault="00700916">
      <w:pPr>
        <w:pStyle w:val="BodyText"/>
      </w:pPr>
    </w:p>
    <w:p w14:paraId="7CE3C100" w14:textId="77777777" w:rsidR="00700916" w:rsidRDefault="003626FF">
      <w:pPr>
        <w:pStyle w:val="ListParagraph"/>
        <w:numPr>
          <w:ilvl w:val="2"/>
          <w:numId w:val="38"/>
        </w:numPr>
        <w:tabs>
          <w:tab w:val="left" w:pos="1080"/>
        </w:tabs>
        <w:ind w:right="1112"/>
        <w:jc w:val="both"/>
        <w:rPr>
          <w:sz w:val="24"/>
        </w:rPr>
      </w:pPr>
      <w:r>
        <w:rPr>
          <w:b/>
          <w:spacing w:val="-5"/>
          <w:sz w:val="24"/>
        </w:rPr>
        <w:t xml:space="preserve"> </w:t>
      </w:r>
      <w:r>
        <w:rPr>
          <w:b/>
          <w:sz w:val="24"/>
        </w:rPr>
        <w:t>Documentation</w:t>
      </w:r>
      <w:r>
        <w:rPr>
          <w:sz w:val="24"/>
        </w:rPr>
        <w:t>:</w:t>
      </w:r>
      <w:r>
        <w:rPr>
          <w:spacing w:val="-4"/>
          <w:sz w:val="24"/>
        </w:rPr>
        <w:t xml:space="preserve"> </w:t>
      </w:r>
      <w:r>
        <w:rPr>
          <w:sz w:val="24"/>
        </w:rPr>
        <w:t>All</w:t>
      </w:r>
      <w:r>
        <w:rPr>
          <w:spacing w:val="-4"/>
          <w:sz w:val="24"/>
        </w:rPr>
        <w:t xml:space="preserve"> </w:t>
      </w:r>
      <w:r>
        <w:rPr>
          <w:sz w:val="24"/>
        </w:rPr>
        <w:t>recovered</w:t>
      </w:r>
      <w:r>
        <w:rPr>
          <w:spacing w:val="-4"/>
          <w:sz w:val="24"/>
        </w:rPr>
        <w:t xml:space="preserve"> </w:t>
      </w:r>
      <w:r>
        <w:rPr>
          <w:sz w:val="24"/>
        </w:rPr>
        <w:t>materials</w:t>
      </w:r>
      <w:r>
        <w:rPr>
          <w:spacing w:val="-4"/>
          <w:sz w:val="24"/>
        </w:rPr>
        <w:t xml:space="preserve"> </w:t>
      </w:r>
      <w:r>
        <w:rPr>
          <w:sz w:val="24"/>
        </w:rPr>
        <w:t>are</w:t>
      </w:r>
      <w:r>
        <w:rPr>
          <w:spacing w:val="-5"/>
          <w:sz w:val="24"/>
        </w:rPr>
        <w:t xml:space="preserve"> </w:t>
      </w:r>
      <w:r>
        <w:rPr>
          <w:sz w:val="24"/>
        </w:rPr>
        <w:t>documented</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Recovered</w:t>
      </w:r>
      <w:r>
        <w:rPr>
          <w:spacing w:val="-4"/>
          <w:sz w:val="24"/>
        </w:rPr>
        <w:t xml:space="preserve"> </w:t>
      </w:r>
      <w:r>
        <w:rPr>
          <w:sz w:val="24"/>
        </w:rPr>
        <w:t>Materials Register (R/ENV-04) and are periodically reviewed for compliance.</w:t>
      </w:r>
    </w:p>
    <w:p w14:paraId="487026F1" w14:textId="77777777" w:rsidR="00700916" w:rsidRDefault="00700916">
      <w:pPr>
        <w:pStyle w:val="BodyText"/>
        <w:spacing w:before="1"/>
      </w:pPr>
    </w:p>
    <w:p w14:paraId="1192D4D4" w14:textId="77777777" w:rsidR="00700916" w:rsidRDefault="003626FF">
      <w:pPr>
        <w:pStyle w:val="Heading7"/>
        <w:numPr>
          <w:ilvl w:val="1"/>
          <w:numId w:val="38"/>
        </w:numPr>
        <w:tabs>
          <w:tab w:val="left" w:pos="1080"/>
        </w:tabs>
      </w:pPr>
      <w:r>
        <w:t>Use</w:t>
      </w:r>
      <w:r>
        <w:rPr>
          <w:spacing w:val="-3"/>
        </w:rPr>
        <w:t xml:space="preserve"> </w:t>
      </w:r>
      <w:r>
        <w:t>of</w:t>
      </w:r>
      <w:r>
        <w:rPr>
          <w:spacing w:val="-1"/>
        </w:rPr>
        <w:t xml:space="preserve"> </w:t>
      </w:r>
      <w:r>
        <w:t>Eco-friendly or Bio-based</w:t>
      </w:r>
      <w:r>
        <w:rPr>
          <w:spacing w:val="-1"/>
        </w:rPr>
        <w:t xml:space="preserve"> </w:t>
      </w:r>
      <w:r>
        <w:t xml:space="preserve">Input </w:t>
      </w:r>
      <w:r>
        <w:rPr>
          <w:spacing w:val="-2"/>
        </w:rPr>
        <w:t>Materials</w:t>
      </w:r>
    </w:p>
    <w:p w14:paraId="48FB845C" w14:textId="77777777" w:rsidR="00700916" w:rsidRDefault="00700916">
      <w:pPr>
        <w:pStyle w:val="BodyText"/>
        <w:rPr>
          <w:b/>
        </w:rPr>
      </w:pPr>
    </w:p>
    <w:p w14:paraId="741191DD" w14:textId="77777777" w:rsidR="00700916" w:rsidRDefault="003626FF">
      <w:pPr>
        <w:pStyle w:val="ListParagraph"/>
        <w:numPr>
          <w:ilvl w:val="2"/>
          <w:numId w:val="38"/>
        </w:numPr>
        <w:tabs>
          <w:tab w:val="left" w:pos="1080"/>
          <w:tab w:val="left" w:pos="1140"/>
        </w:tabs>
        <w:ind w:right="880"/>
        <w:rPr>
          <w:sz w:val="24"/>
        </w:rPr>
      </w:pPr>
      <w:r>
        <w:rPr>
          <w:b/>
          <w:sz w:val="24"/>
        </w:rPr>
        <w:t>Procurement</w:t>
      </w:r>
      <w:r>
        <w:rPr>
          <w:b/>
          <w:spacing w:val="40"/>
          <w:sz w:val="24"/>
        </w:rPr>
        <w:t xml:space="preserve"> </w:t>
      </w:r>
      <w:r>
        <w:rPr>
          <w:b/>
          <w:sz w:val="24"/>
        </w:rPr>
        <w:t>of</w:t>
      </w:r>
      <w:r>
        <w:rPr>
          <w:b/>
          <w:spacing w:val="-6"/>
          <w:sz w:val="24"/>
        </w:rPr>
        <w:t xml:space="preserve"> </w:t>
      </w:r>
      <w:r>
        <w:rPr>
          <w:b/>
          <w:sz w:val="24"/>
        </w:rPr>
        <w:t>Bio-based</w:t>
      </w:r>
      <w:r>
        <w:rPr>
          <w:b/>
          <w:spacing w:val="-4"/>
          <w:sz w:val="24"/>
        </w:rPr>
        <w:t xml:space="preserve"> </w:t>
      </w:r>
      <w:r>
        <w:rPr>
          <w:b/>
          <w:sz w:val="24"/>
        </w:rPr>
        <w:t>Materials</w:t>
      </w:r>
      <w:r>
        <w:rPr>
          <w:sz w:val="24"/>
        </w:rPr>
        <w:t>:</w:t>
      </w:r>
      <w:r>
        <w:rPr>
          <w:spacing w:val="-4"/>
          <w:sz w:val="24"/>
        </w:rPr>
        <w:t xml:space="preserve"> </w:t>
      </w:r>
      <w:r>
        <w:rPr>
          <w:sz w:val="24"/>
        </w:rPr>
        <w:t>The</w:t>
      </w:r>
      <w:r>
        <w:rPr>
          <w:spacing w:val="-5"/>
          <w:sz w:val="24"/>
        </w:rPr>
        <w:t xml:space="preserve"> </w:t>
      </w:r>
      <w:r>
        <w:rPr>
          <w:sz w:val="24"/>
        </w:rPr>
        <w:t>procurement</w:t>
      </w:r>
      <w:r>
        <w:rPr>
          <w:spacing w:val="-4"/>
          <w:sz w:val="24"/>
        </w:rPr>
        <w:t xml:space="preserve"> </w:t>
      </w:r>
      <w:r>
        <w:rPr>
          <w:sz w:val="24"/>
        </w:rPr>
        <w:t>team</w:t>
      </w:r>
      <w:r>
        <w:rPr>
          <w:spacing w:val="-4"/>
          <w:sz w:val="24"/>
        </w:rPr>
        <w:t xml:space="preserve"> </w:t>
      </w:r>
      <w:r>
        <w:rPr>
          <w:sz w:val="24"/>
        </w:rPr>
        <w:t>prioritizes</w:t>
      </w:r>
      <w:r>
        <w:rPr>
          <w:spacing w:val="-4"/>
          <w:sz w:val="24"/>
        </w:rPr>
        <w:t xml:space="preserve"> </w:t>
      </w:r>
      <w:r>
        <w:rPr>
          <w:sz w:val="24"/>
        </w:rPr>
        <w:t>sourcing</w:t>
      </w:r>
      <w:r>
        <w:rPr>
          <w:spacing w:val="-4"/>
          <w:sz w:val="24"/>
        </w:rPr>
        <w:t xml:space="preserve"> </w:t>
      </w:r>
      <w:r>
        <w:rPr>
          <w:sz w:val="24"/>
        </w:rPr>
        <w:t>eco- friendly materials such as bio-based plastics, natural fibers, and biodegradable inputs.</w:t>
      </w:r>
    </w:p>
    <w:p w14:paraId="6115C052" w14:textId="77777777" w:rsidR="00700916" w:rsidRDefault="00700916">
      <w:pPr>
        <w:pStyle w:val="BodyText"/>
      </w:pPr>
    </w:p>
    <w:p w14:paraId="1A7FFF81" w14:textId="77777777" w:rsidR="00700916" w:rsidRDefault="003626FF">
      <w:pPr>
        <w:pStyle w:val="ListParagraph"/>
        <w:numPr>
          <w:ilvl w:val="2"/>
          <w:numId w:val="38"/>
        </w:numPr>
        <w:tabs>
          <w:tab w:val="left" w:pos="1080"/>
        </w:tabs>
        <w:ind w:right="698"/>
        <w:jc w:val="both"/>
        <w:rPr>
          <w:sz w:val="24"/>
        </w:rPr>
      </w:pPr>
      <w:r>
        <w:rPr>
          <w:b/>
          <w:spacing w:val="-4"/>
          <w:sz w:val="24"/>
        </w:rPr>
        <w:t xml:space="preserve"> </w:t>
      </w:r>
      <w:r>
        <w:rPr>
          <w:b/>
          <w:sz w:val="24"/>
        </w:rPr>
        <w:t>Example</w:t>
      </w:r>
      <w:r>
        <w:rPr>
          <w:sz w:val="24"/>
        </w:rPr>
        <w:t>:</w:t>
      </w:r>
      <w:r>
        <w:rPr>
          <w:spacing w:val="-3"/>
          <w:sz w:val="24"/>
        </w:rPr>
        <w:t xml:space="preserve"> </w:t>
      </w:r>
      <w:r>
        <w:rPr>
          <w:sz w:val="24"/>
        </w:rPr>
        <w:t>Where</w:t>
      </w:r>
      <w:r>
        <w:rPr>
          <w:spacing w:val="-5"/>
          <w:sz w:val="24"/>
        </w:rPr>
        <w:t xml:space="preserve"> </w:t>
      </w:r>
      <w:r>
        <w:rPr>
          <w:sz w:val="24"/>
        </w:rPr>
        <w:t>possible,</w:t>
      </w:r>
      <w:r>
        <w:rPr>
          <w:spacing w:val="-3"/>
          <w:sz w:val="24"/>
        </w:rPr>
        <w:t xml:space="preserve"> </w:t>
      </w:r>
      <w:r>
        <w:rPr>
          <w:sz w:val="24"/>
        </w:rPr>
        <w:t>Ganges</w:t>
      </w:r>
      <w:r>
        <w:rPr>
          <w:spacing w:val="-3"/>
          <w:sz w:val="24"/>
        </w:rPr>
        <w:t xml:space="preserve"> </w:t>
      </w:r>
      <w:r>
        <w:rPr>
          <w:sz w:val="24"/>
        </w:rPr>
        <w:t>Jute</w:t>
      </w:r>
      <w:r>
        <w:rPr>
          <w:spacing w:val="-4"/>
          <w:sz w:val="24"/>
        </w:rPr>
        <w:t xml:space="preserve"> </w:t>
      </w:r>
      <w:r>
        <w:rPr>
          <w:sz w:val="24"/>
        </w:rPr>
        <w:t>uses</w:t>
      </w:r>
      <w:r>
        <w:rPr>
          <w:spacing w:val="-3"/>
          <w:sz w:val="24"/>
        </w:rPr>
        <w:t xml:space="preserve"> </w:t>
      </w:r>
      <w:r>
        <w:rPr>
          <w:sz w:val="24"/>
        </w:rPr>
        <w:t>bio-based,</w:t>
      </w:r>
      <w:r>
        <w:rPr>
          <w:spacing w:val="-3"/>
          <w:sz w:val="24"/>
        </w:rPr>
        <w:t xml:space="preserve"> </w:t>
      </w:r>
      <w:r>
        <w:rPr>
          <w:sz w:val="24"/>
        </w:rPr>
        <w:t>sustainable</w:t>
      </w:r>
      <w:r>
        <w:rPr>
          <w:spacing w:val="-4"/>
          <w:sz w:val="24"/>
        </w:rPr>
        <w:t xml:space="preserve"> </w:t>
      </w:r>
      <w:r>
        <w:rPr>
          <w:sz w:val="24"/>
        </w:rPr>
        <w:t>materials</w:t>
      </w:r>
      <w:r>
        <w:rPr>
          <w:spacing w:val="-3"/>
          <w:sz w:val="24"/>
        </w:rPr>
        <w:t xml:space="preserve"> </w:t>
      </w:r>
      <w:r>
        <w:rPr>
          <w:sz w:val="24"/>
        </w:rPr>
        <w:t>like</w:t>
      </w:r>
      <w:r>
        <w:rPr>
          <w:spacing w:val="-3"/>
          <w:sz w:val="24"/>
        </w:rPr>
        <w:t xml:space="preserve"> </w:t>
      </w:r>
      <w:r>
        <w:rPr>
          <w:sz w:val="24"/>
        </w:rPr>
        <w:t>organic jute</w:t>
      </w:r>
      <w:r>
        <w:rPr>
          <w:spacing w:val="-4"/>
          <w:sz w:val="24"/>
        </w:rPr>
        <w:t xml:space="preserve"> </w:t>
      </w:r>
      <w:r>
        <w:rPr>
          <w:sz w:val="24"/>
        </w:rPr>
        <w:t>and</w:t>
      </w:r>
      <w:r>
        <w:rPr>
          <w:spacing w:val="-3"/>
          <w:sz w:val="24"/>
        </w:rPr>
        <w:t xml:space="preserve"> </w:t>
      </w:r>
      <w:r>
        <w:rPr>
          <w:sz w:val="24"/>
        </w:rPr>
        <w:t>natural</w:t>
      </w:r>
      <w:r>
        <w:rPr>
          <w:spacing w:val="-3"/>
          <w:sz w:val="24"/>
        </w:rPr>
        <w:t xml:space="preserve"> </w:t>
      </w:r>
      <w:r>
        <w:rPr>
          <w:sz w:val="24"/>
        </w:rPr>
        <w:t>dyes,</w:t>
      </w:r>
      <w:r>
        <w:rPr>
          <w:spacing w:val="-3"/>
          <w:sz w:val="24"/>
        </w:rPr>
        <w:t xml:space="preserve"> </w:t>
      </w:r>
      <w:r>
        <w:rPr>
          <w:sz w:val="24"/>
        </w:rPr>
        <w:t>supporting</w:t>
      </w:r>
      <w:r>
        <w:rPr>
          <w:spacing w:val="-3"/>
          <w:sz w:val="24"/>
        </w:rPr>
        <w:t xml:space="preserve"> </w:t>
      </w:r>
      <w:r>
        <w:rPr>
          <w:sz w:val="24"/>
        </w:rPr>
        <w:t>its</w:t>
      </w:r>
      <w:r>
        <w:rPr>
          <w:spacing w:val="-3"/>
          <w:sz w:val="24"/>
        </w:rPr>
        <w:t xml:space="preserve"> </w:t>
      </w:r>
      <w:r>
        <w:rPr>
          <w:sz w:val="24"/>
        </w:rPr>
        <w:t>mission</w:t>
      </w:r>
      <w:r>
        <w:rPr>
          <w:spacing w:val="-3"/>
          <w:sz w:val="24"/>
        </w:rPr>
        <w:t xml:space="preserve"> </w:t>
      </w:r>
      <w:r>
        <w:rPr>
          <w:sz w:val="24"/>
        </w:rPr>
        <w:t>for</w:t>
      </w:r>
      <w:r>
        <w:rPr>
          <w:spacing w:val="-4"/>
          <w:sz w:val="24"/>
        </w:rPr>
        <w:t xml:space="preserve"> </w:t>
      </w:r>
      <w:r>
        <w:rPr>
          <w:sz w:val="24"/>
        </w:rPr>
        <w:t>high-quality,</w:t>
      </w:r>
      <w:r>
        <w:rPr>
          <w:spacing w:val="-3"/>
          <w:sz w:val="24"/>
        </w:rPr>
        <w:t xml:space="preserve"> </w:t>
      </w:r>
      <w:r>
        <w:rPr>
          <w:sz w:val="24"/>
        </w:rPr>
        <w:t>environmentally</w:t>
      </w:r>
      <w:r>
        <w:rPr>
          <w:spacing w:val="-3"/>
          <w:sz w:val="24"/>
        </w:rPr>
        <w:t xml:space="preserve"> </w:t>
      </w:r>
      <w:r>
        <w:rPr>
          <w:sz w:val="24"/>
        </w:rPr>
        <w:t>responsible jute products.</w:t>
      </w:r>
    </w:p>
    <w:p w14:paraId="3B79B90D" w14:textId="77777777" w:rsidR="00700916" w:rsidRDefault="00700916">
      <w:pPr>
        <w:pStyle w:val="BodyText"/>
      </w:pPr>
    </w:p>
    <w:p w14:paraId="47BD029C" w14:textId="77777777" w:rsidR="00700916" w:rsidRDefault="003626FF">
      <w:pPr>
        <w:pStyle w:val="ListParagraph"/>
        <w:numPr>
          <w:ilvl w:val="2"/>
          <w:numId w:val="38"/>
        </w:numPr>
        <w:tabs>
          <w:tab w:val="left" w:pos="1080"/>
        </w:tabs>
        <w:ind w:right="986"/>
        <w:jc w:val="both"/>
        <w:rPr>
          <w:sz w:val="24"/>
        </w:rPr>
      </w:pPr>
      <w:r>
        <w:rPr>
          <w:b/>
          <w:spacing w:val="-5"/>
          <w:sz w:val="24"/>
        </w:rPr>
        <w:t xml:space="preserve"> </w:t>
      </w:r>
      <w:r>
        <w:rPr>
          <w:b/>
          <w:sz w:val="24"/>
        </w:rPr>
        <w:t>Verification</w:t>
      </w:r>
      <w:r>
        <w:rPr>
          <w:b/>
          <w:spacing w:val="-4"/>
          <w:sz w:val="24"/>
        </w:rPr>
        <w:t xml:space="preserve"> </w:t>
      </w:r>
      <w:r>
        <w:rPr>
          <w:b/>
          <w:sz w:val="24"/>
        </w:rPr>
        <w:t>and</w:t>
      </w:r>
      <w:r>
        <w:rPr>
          <w:b/>
          <w:spacing w:val="-4"/>
          <w:sz w:val="24"/>
        </w:rPr>
        <w:t xml:space="preserve"> </w:t>
      </w:r>
      <w:r>
        <w:rPr>
          <w:b/>
          <w:sz w:val="24"/>
        </w:rPr>
        <w:t>Monitoring</w:t>
      </w:r>
      <w:r>
        <w:rPr>
          <w:sz w:val="24"/>
        </w:rPr>
        <w:t>:</w:t>
      </w:r>
      <w:r>
        <w:rPr>
          <w:spacing w:val="-4"/>
          <w:sz w:val="24"/>
        </w:rPr>
        <w:t xml:space="preserve"> </w:t>
      </w:r>
      <w:r>
        <w:rPr>
          <w:sz w:val="24"/>
        </w:rPr>
        <w:t>Our</w:t>
      </w:r>
      <w:r>
        <w:rPr>
          <w:spacing w:val="-6"/>
          <w:sz w:val="24"/>
        </w:rPr>
        <w:t xml:space="preserve"> </w:t>
      </w:r>
      <w:r>
        <w:rPr>
          <w:sz w:val="24"/>
        </w:rPr>
        <w:t>agreement</w:t>
      </w:r>
      <w:r>
        <w:rPr>
          <w:spacing w:val="-4"/>
          <w:sz w:val="24"/>
        </w:rPr>
        <w:t xml:space="preserve"> </w:t>
      </w:r>
      <w:r>
        <w:rPr>
          <w:sz w:val="24"/>
        </w:rPr>
        <w:t>with</w:t>
      </w:r>
      <w:r>
        <w:rPr>
          <w:spacing w:val="-4"/>
          <w:sz w:val="24"/>
        </w:rPr>
        <w:t xml:space="preserve"> </w:t>
      </w:r>
      <w:r>
        <w:rPr>
          <w:sz w:val="24"/>
        </w:rPr>
        <w:t>suppliers</w:t>
      </w:r>
      <w:r>
        <w:rPr>
          <w:spacing w:val="-4"/>
          <w:sz w:val="24"/>
        </w:rPr>
        <w:t xml:space="preserve"> </w:t>
      </w:r>
      <w:r>
        <w:rPr>
          <w:sz w:val="24"/>
        </w:rPr>
        <w:t>of</w:t>
      </w:r>
      <w:r>
        <w:rPr>
          <w:spacing w:val="-6"/>
          <w:sz w:val="24"/>
        </w:rPr>
        <w:t xml:space="preserve"> </w:t>
      </w:r>
      <w:r>
        <w:rPr>
          <w:sz w:val="24"/>
        </w:rPr>
        <w:t>eco-friendly</w:t>
      </w:r>
      <w:r>
        <w:rPr>
          <w:spacing w:val="-4"/>
          <w:sz w:val="24"/>
        </w:rPr>
        <w:t xml:space="preserve"> </w:t>
      </w:r>
      <w:r>
        <w:rPr>
          <w:sz w:val="24"/>
        </w:rPr>
        <w:t>materials ensures they are assessed not only for</w:t>
      </w:r>
      <w:r>
        <w:rPr>
          <w:spacing w:val="-2"/>
          <w:sz w:val="24"/>
        </w:rPr>
        <w:t xml:space="preserve"> </w:t>
      </w:r>
      <w:r>
        <w:rPr>
          <w:sz w:val="24"/>
        </w:rPr>
        <w:t>material quality but also for</w:t>
      </w:r>
      <w:r>
        <w:rPr>
          <w:spacing w:val="-1"/>
          <w:sz w:val="24"/>
        </w:rPr>
        <w:t xml:space="preserve"> </w:t>
      </w:r>
      <w:r>
        <w:rPr>
          <w:sz w:val="24"/>
        </w:rPr>
        <w:t>ethical sourcing and sustainability practices, aligning with Ganges Jute's mission. (R/ENV-05).</w:t>
      </w:r>
    </w:p>
    <w:p w14:paraId="391A012D" w14:textId="77777777" w:rsidR="00700916" w:rsidRDefault="00700916">
      <w:pPr>
        <w:pStyle w:val="BodyText"/>
      </w:pPr>
    </w:p>
    <w:p w14:paraId="35ABE168" w14:textId="77777777" w:rsidR="00700916" w:rsidRDefault="003626FF">
      <w:pPr>
        <w:pStyle w:val="Heading7"/>
        <w:numPr>
          <w:ilvl w:val="1"/>
          <w:numId w:val="38"/>
        </w:numPr>
        <w:tabs>
          <w:tab w:val="left" w:pos="1080"/>
        </w:tabs>
      </w:pPr>
      <w:r>
        <w:t>Actions</w:t>
      </w:r>
      <w:r>
        <w:rPr>
          <w:spacing w:val="-2"/>
        </w:rPr>
        <w:t xml:space="preserve"> </w:t>
      </w:r>
      <w:r>
        <w:t>for</w:t>
      </w:r>
      <w:r>
        <w:rPr>
          <w:spacing w:val="-3"/>
        </w:rPr>
        <w:t xml:space="preserve"> </w:t>
      </w:r>
      <w:r>
        <w:t>Labeling,</w:t>
      </w:r>
      <w:r>
        <w:rPr>
          <w:spacing w:val="-2"/>
        </w:rPr>
        <w:t xml:space="preserve"> </w:t>
      </w:r>
      <w:r>
        <w:t>Storing,</w:t>
      </w:r>
      <w:r>
        <w:rPr>
          <w:spacing w:val="-2"/>
        </w:rPr>
        <w:t xml:space="preserve"> </w:t>
      </w:r>
      <w:r>
        <w:t>Handling,</w:t>
      </w:r>
      <w:r>
        <w:rPr>
          <w:spacing w:val="-1"/>
        </w:rPr>
        <w:t xml:space="preserve"> </w:t>
      </w:r>
      <w:r>
        <w:t>and</w:t>
      </w:r>
      <w:r>
        <w:rPr>
          <w:spacing w:val="-2"/>
        </w:rPr>
        <w:t xml:space="preserve"> </w:t>
      </w:r>
      <w:r>
        <w:t>Transporting</w:t>
      </w:r>
      <w:r>
        <w:rPr>
          <w:spacing w:val="-1"/>
        </w:rPr>
        <w:t xml:space="preserve"> </w:t>
      </w:r>
      <w:r>
        <w:t>Hazardous</w:t>
      </w:r>
      <w:r>
        <w:rPr>
          <w:spacing w:val="-4"/>
        </w:rPr>
        <w:t xml:space="preserve"> </w:t>
      </w:r>
      <w:r>
        <w:rPr>
          <w:spacing w:val="-2"/>
        </w:rPr>
        <w:t>Substances</w:t>
      </w:r>
    </w:p>
    <w:p w14:paraId="1DF32641" w14:textId="77777777" w:rsidR="00700916" w:rsidRDefault="00700916">
      <w:pPr>
        <w:pStyle w:val="BodyText"/>
        <w:rPr>
          <w:b/>
        </w:rPr>
      </w:pPr>
    </w:p>
    <w:p w14:paraId="140F4C6E" w14:textId="77777777" w:rsidR="00700916" w:rsidRDefault="003626FF">
      <w:pPr>
        <w:pStyle w:val="ListParagraph"/>
        <w:numPr>
          <w:ilvl w:val="2"/>
          <w:numId w:val="38"/>
        </w:numPr>
        <w:tabs>
          <w:tab w:val="left" w:pos="1080"/>
        </w:tabs>
        <w:ind w:right="876"/>
        <w:jc w:val="both"/>
        <w:rPr>
          <w:sz w:val="24"/>
        </w:rPr>
      </w:pPr>
      <w:r>
        <w:rPr>
          <w:b/>
          <w:spacing w:val="-5"/>
          <w:sz w:val="24"/>
        </w:rPr>
        <w:t xml:space="preserve"> </w:t>
      </w:r>
      <w:r>
        <w:rPr>
          <w:b/>
          <w:sz w:val="24"/>
        </w:rPr>
        <w:t>Labeling</w:t>
      </w:r>
      <w:r>
        <w:rPr>
          <w:sz w:val="24"/>
        </w:rPr>
        <w:t>:</w:t>
      </w:r>
      <w:r>
        <w:rPr>
          <w:spacing w:val="-4"/>
          <w:sz w:val="24"/>
        </w:rPr>
        <w:t xml:space="preserve"> </w:t>
      </w:r>
      <w:r>
        <w:rPr>
          <w:sz w:val="24"/>
        </w:rPr>
        <w:t>Each</w:t>
      </w:r>
      <w:r>
        <w:rPr>
          <w:spacing w:val="-4"/>
          <w:sz w:val="24"/>
        </w:rPr>
        <w:t xml:space="preserve"> </w:t>
      </w:r>
      <w:r>
        <w:rPr>
          <w:sz w:val="24"/>
        </w:rPr>
        <w:t>hazardous</w:t>
      </w:r>
      <w:r>
        <w:rPr>
          <w:spacing w:val="-4"/>
          <w:sz w:val="24"/>
        </w:rPr>
        <w:t xml:space="preserve"> </w:t>
      </w:r>
      <w:r>
        <w:rPr>
          <w:sz w:val="24"/>
        </w:rPr>
        <w:t>substance</w:t>
      </w:r>
      <w:r>
        <w:rPr>
          <w:spacing w:val="-5"/>
          <w:sz w:val="24"/>
        </w:rPr>
        <w:t xml:space="preserve"> </w:t>
      </w:r>
      <w:r>
        <w:rPr>
          <w:sz w:val="24"/>
        </w:rPr>
        <w:t>must</w:t>
      </w:r>
      <w:r>
        <w:rPr>
          <w:spacing w:val="-4"/>
          <w:sz w:val="24"/>
        </w:rPr>
        <w:t xml:space="preserve"> </w:t>
      </w:r>
      <w:r>
        <w:rPr>
          <w:sz w:val="24"/>
        </w:rPr>
        <w:t>be</w:t>
      </w:r>
      <w:r>
        <w:rPr>
          <w:spacing w:val="-5"/>
          <w:sz w:val="24"/>
        </w:rPr>
        <w:t xml:space="preserve"> </w:t>
      </w:r>
      <w:r>
        <w:rPr>
          <w:sz w:val="24"/>
        </w:rPr>
        <w:t>labeled</w:t>
      </w:r>
      <w:r>
        <w:rPr>
          <w:spacing w:val="-4"/>
          <w:sz w:val="24"/>
        </w:rPr>
        <w:t xml:space="preserve"> </w:t>
      </w:r>
      <w:r>
        <w:rPr>
          <w:sz w:val="24"/>
        </w:rPr>
        <w:t>per</w:t>
      </w:r>
      <w:r>
        <w:rPr>
          <w:spacing w:val="-4"/>
          <w:sz w:val="24"/>
        </w:rPr>
        <w:t xml:space="preserve"> </w:t>
      </w:r>
      <w:r>
        <w:rPr>
          <w:sz w:val="24"/>
        </w:rPr>
        <w:t>legal</w:t>
      </w:r>
      <w:r>
        <w:rPr>
          <w:spacing w:val="-4"/>
          <w:sz w:val="24"/>
        </w:rPr>
        <w:t xml:space="preserve"> </w:t>
      </w:r>
      <w:r>
        <w:rPr>
          <w:sz w:val="24"/>
        </w:rPr>
        <w:t>standards.</w:t>
      </w:r>
      <w:r>
        <w:rPr>
          <w:spacing w:val="-3"/>
          <w:sz w:val="24"/>
        </w:rPr>
        <w:t xml:space="preserve"> </w:t>
      </w:r>
      <w:r>
        <w:rPr>
          <w:sz w:val="24"/>
        </w:rPr>
        <w:t>Labels</w:t>
      </w:r>
      <w:r>
        <w:rPr>
          <w:spacing w:val="-4"/>
          <w:sz w:val="24"/>
        </w:rPr>
        <w:t xml:space="preserve"> </w:t>
      </w:r>
      <w:r>
        <w:rPr>
          <w:sz w:val="24"/>
        </w:rPr>
        <w:t>should include handling instructions and emergency contact information.</w:t>
      </w:r>
    </w:p>
    <w:p w14:paraId="29F3D002" w14:textId="77777777" w:rsidR="00700916" w:rsidRDefault="00700916">
      <w:pPr>
        <w:pStyle w:val="BodyText"/>
      </w:pPr>
    </w:p>
    <w:p w14:paraId="097FB179" w14:textId="77777777" w:rsidR="00700916" w:rsidRDefault="003626FF">
      <w:pPr>
        <w:pStyle w:val="ListParagraph"/>
        <w:numPr>
          <w:ilvl w:val="2"/>
          <w:numId w:val="38"/>
        </w:numPr>
        <w:tabs>
          <w:tab w:val="left" w:pos="1080"/>
          <w:tab w:val="left" w:pos="1140"/>
        </w:tabs>
        <w:spacing w:before="1"/>
        <w:ind w:right="560"/>
        <w:rPr>
          <w:sz w:val="24"/>
        </w:rPr>
      </w:pPr>
      <w:r>
        <w:rPr>
          <w:b/>
          <w:sz w:val="24"/>
        </w:rPr>
        <w:t>Storage</w:t>
      </w:r>
      <w:r>
        <w:rPr>
          <w:sz w:val="24"/>
        </w:rPr>
        <w:t>:</w:t>
      </w:r>
      <w:r>
        <w:rPr>
          <w:spacing w:val="40"/>
          <w:sz w:val="24"/>
        </w:rPr>
        <w:t xml:space="preserve"> </w:t>
      </w:r>
      <w:r>
        <w:rPr>
          <w:sz w:val="24"/>
        </w:rPr>
        <w:t>Hazardous substances are stored in designated, ventilated areas to prevent contamination.</w:t>
      </w:r>
      <w:r>
        <w:rPr>
          <w:spacing w:val="-4"/>
          <w:sz w:val="24"/>
        </w:rPr>
        <w:t xml:space="preserve"> </w:t>
      </w:r>
      <w:r>
        <w:rPr>
          <w:sz w:val="24"/>
        </w:rPr>
        <w:t>Storage</w:t>
      </w:r>
      <w:r>
        <w:rPr>
          <w:spacing w:val="-5"/>
          <w:sz w:val="24"/>
        </w:rPr>
        <w:t xml:space="preserve"> </w:t>
      </w:r>
      <w:r>
        <w:rPr>
          <w:sz w:val="24"/>
        </w:rPr>
        <w:t>locations</w:t>
      </w:r>
      <w:r>
        <w:rPr>
          <w:spacing w:val="-4"/>
          <w:sz w:val="24"/>
        </w:rPr>
        <w:t xml:space="preserve"> </w:t>
      </w:r>
      <w:r>
        <w:rPr>
          <w:sz w:val="24"/>
        </w:rPr>
        <w:t>have</w:t>
      </w:r>
      <w:r>
        <w:rPr>
          <w:spacing w:val="-5"/>
          <w:sz w:val="24"/>
        </w:rPr>
        <w:t xml:space="preserve"> </w:t>
      </w:r>
      <w:r>
        <w:rPr>
          <w:sz w:val="24"/>
        </w:rPr>
        <w:t>clear</w:t>
      </w:r>
      <w:r>
        <w:rPr>
          <w:spacing w:val="-4"/>
          <w:sz w:val="24"/>
        </w:rPr>
        <w:t xml:space="preserve"> </w:t>
      </w:r>
      <w:r>
        <w:rPr>
          <w:sz w:val="24"/>
        </w:rPr>
        <w:t>signage</w:t>
      </w:r>
      <w:r>
        <w:rPr>
          <w:spacing w:val="-5"/>
          <w:sz w:val="24"/>
        </w:rPr>
        <w:t xml:space="preserve"> </w:t>
      </w:r>
      <w:r>
        <w:rPr>
          <w:sz w:val="24"/>
        </w:rPr>
        <w:t>and</w:t>
      </w:r>
      <w:r>
        <w:rPr>
          <w:spacing w:val="-4"/>
          <w:sz w:val="24"/>
        </w:rPr>
        <w:t xml:space="preserve"> </w:t>
      </w:r>
      <w:r>
        <w:rPr>
          <w:sz w:val="24"/>
        </w:rPr>
        <w:t>spill</w:t>
      </w:r>
      <w:r>
        <w:rPr>
          <w:spacing w:val="-4"/>
          <w:sz w:val="24"/>
        </w:rPr>
        <w:t xml:space="preserve"> </w:t>
      </w:r>
      <w:r>
        <w:rPr>
          <w:sz w:val="24"/>
        </w:rPr>
        <w:t>containment</w:t>
      </w:r>
      <w:r>
        <w:rPr>
          <w:spacing w:val="-4"/>
          <w:sz w:val="24"/>
        </w:rPr>
        <w:t xml:space="preserve"> </w:t>
      </w:r>
      <w:r>
        <w:rPr>
          <w:sz w:val="24"/>
        </w:rPr>
        <w:t>systems</w:t>
      </w:r>
      <w:r>
        <w:rPr>
          <w:spacing w:val="-4"/>
          <w:sz w:val="24"/>
        </w:rPr>
        <w:t xml:space="preserve"> </w:t>
      </w:r>
      <w:r>
        <w:rPr>
          <w:sz w:val="24"/>
        </w:rPr>
        <w:t>in</w:t>
      </w:r>
      <w:r>
        <w:rPr>
          <w:spacing w:val="-4"/>
          <w:sz w:val="24"/>
        </w:rPr>
        <w:t xml:space="preserve"> </w:t>
      </w:r>
      <w:r>
        <w:rPr>
          <w:sz w:val="24"/>
        </w:rPr>
        <w:t>place.</w:t>
      </w:r>
    </w:p>
    <w:p w14:paraId="02C83325" w14:textId="77777777" w:rsidR="00700916" w:rsidRDefault="003626FF">
      <w:pPr>
        <w:pStyle w:val="Heading7"/>
        <w:numPr>
          <w:ilvl w:val="2"/>
          <w:numId w:val="38"/>
        </w:numPr>
        <w:tabs>
          <w:tab w:val="left" w:pos="1140"/>
        </w:tabs>
        <w:spacing w:before="276"/>
        <w:ind w:left="1140" w:hanging="780"/>
        <w:rPr>
          <w:b w:val="0"/>
        </w:rPr>
      </w:pPr>
      <w:r>
        <w:t>Handling</w:t>
      </w:r>
      <w:r>
        <w:rPr>
          <w:spacing w:val="-1"/>
        </w:rPr>
        <w:t xml:space="preserve"> </w:t>
      </w:r>
      <w:r>
        <w:rPr>
          <w:spacing w:val="-2"/>
        </w:rPr>
        <w:t>Protocols</w:t>
      </w:r>
      <w:r>
        <w:rPr>
          <w:b w:val="0"/>
          <w:spacing w:val="-2"/>
        </w:rPr>
        <w:t>:</w:t>
      </w:r>
    </w:p>
    <w:p w14:paraId="555ED128" w14:textId="77777777" w:rsidR="00700916" w:rsidRDefault="003626FF">
      <w:pPr>
        <w:pStyle w:val="ListParagraph"/>
        <w:numPr>
          <w:ilvl w:val="3"/>
          <w:numId w:val="38"/>
        </w:numPr>
        <w:tabs>
          <w:tab w:val="left" w:pos="1439"/>
        </w:tabs>
        <w:ind w:left="1439" w:hanging="359"/>
        <w:rPr>
          <w:sz w:val="24"/>
        </w:rPr>
      </w:pPr>
      <w:r>
        <w:rPr>
          <w:sz w:val="24"/>
        </w:rPr>
        <w:t>Personnel</w:t>
      </w:r>
      <w:r>
        <w:rPr>
          <w:spacing w:val="-3"/>
          <w:sz w:val="24"/>
        </w:rPr>
        <w:t xml:space="preserve"> </w:t>
      </w:r>
      <w:r>
        <w:rPr>
          <w:sz w:val="24"/>
        </w:rPr>
        <w:t>must</w:t>
      </w:r>
      <w:r>
        <w:rPr>
          <w:spacing w:val="-1"/>
          <w:sz w:val="24"/>
        </w:rPr>
        <w:t xml:space="preserve"> </w:t>
      </w:r>
      <w:r>
        <w:rPr>
          <w:sz w:val="24"/>
        </w:rPr>
        <w:t>undergo regular</w:t>
      </w:r>
      <w:r>
        <w:rPr>
          <w:spacing w:val="-3"/>
          <w:sz w:val="24"/>
        </w:rPr>
        <w:t xml:space="preserve"> </w:t>
      </w:r>
      <w:r>
        <w:rPr>
          <w:sz w:val="24"/>
        </w:rPr>
        <w:t>training</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handling</w:t>
      </w:r>
      <w:r>
        <w:rPr>
          <w:spacing w:val="-1"/>
          <w:sz w:val="24"/>
        </w:rPr>
        <w:t xml:space="preserve"> </w:t>
      </w:r>
      <w:r>
        <w:rPr>
          <w:sz w:val="24"/>
        </w:rPr>
        <w:t>of</w:t>
      </w:r>
      <w:r>
        <w:rPr>
          <w:spacing w:val="-2"/>
          <w:sz w:val="24"/>
        </w:rPr>
        <w:t xml:space="preserve"> </w:t>
      </w:r>
      <w:r>
        <w:rPr>
          <w:sz w:val="24"/>
        </w:rPr>
        <w:t xml:space="preserve">hazardous </w:t>
      </w:r>
      <w:r>
        <w:rPr>
          <w:spacing w:val="-2"/>
          <w:sz w:val="24"/>
        </w:rPr>
        <w:t>materials.</w:t>
      </w:r>
    </w:p>
    <w:p w14:paraId="318AC6A6" w14:textId="77777777" w:rsidR="00700916" w:rsidRDefault="003626FF">
      <w:pPr>
        <w:pStyle w:val="ListParagraph"/>
        <w:numPr>
          <w:ilvl w:val="3"/>
          <w:numId w:val="38"/>
        </w:numPr>
        <w:tabs>
          <w:tab w:val="left" w:pos="1439"/>
        </w:tabs>
        <w:ind w:left="1439" w:hanging="359"/>
        <w:rPr>
          <w:sz w:val="24"/>
        </w:rPr>
      </w:pPr>
      <w:r>
        <w:rPr>
          <w:sz w:val="24"/>
        </w:rPr>
        <w:t>Only</w:t>
      </w:r>
      <w:r>
        <w:rPr>
          <w:spacing w:val="-1"/>
          <w:sz w:val="24"/>
        </w:rPr>
        <w:t xml:space="preserve"> </w:t>
      </w:r>
      <w:r>
        <w:rPr>
          <w:sz w:val="24"/>
        </w:rPr>
        <w:t>authorized</w:t>
      </w:r>
      <w:r>
        <w:rPr>
          <w:spacing w:val="-1"/>
          <w:sz w:val="24"/>
        </w:rPr>
        <w:t xml:space="preserve"> </w:t>
      </w:r>
      <w:r>
        <w:rPr>
          <w:sz w:val="24"/>
        </w:rPr>
        <w:t>personnel</w:t>
      </w:r>
      <w:r>
        <w:rPr>
          <w:spacing w:val="-1"/>
          <w:sz w:val="24"/>
        </w:rPr>
        <w:t xml:space="preserve"> </w:t>
      </w:r>
      <w:r>
        <w:rPr>
          <w:sz w:val="24"/>
        </w:rPr>
        <w:t>are</w:t>
      </w:r>
      <w:r>
        <w:rPr>
          <w:spacing w:val="1"/>
          <w:sz w:val="24"/>
        </w:rPr>
        <w:t xml:space="preserve"> </w:t>
      </w:r>
      <w:r>
        <w:rPr>
          <w:sz w:val="24"/>
        </w:rPr>
        <w:t>allowed</w:t>
      </w:r>
      <w:r>
        <w:rPr>
          <w:spacing w:val="-1"/>
          <w:sz w:val="24"/>
        </w:rPr>
        <w:t xml:space="preserve"> </w:t>
      </w:r>
      <w:r>
        <w:rPr>
          <w:sz w:val="24"/>
        </w:rPr>
        <w:t>access</w:t>
      </w:r>
      <w:r>
        <w:rPr>
          <w:spacing w:val="-1"/>
          <w:sz w:val="24"/>
        </w:rPr>
        <w:t xml:space="preserve"> </w:t>
      </w:r>
      <w:r>
        <w:rPr>
          <w:sz w:val="24"/>
        </w:rPr>
        <w:t>to hazardous</w:t>
      </w:r>
      <w:r>
        <w:rPr>
          <w:spacing w:val="-1"/>
          <w:sz w:val="24"/>
        </w:rPr>
        <w:t xml:space="preserve"> </w:t>
      </w:r>
      <w:r>
        <w:rPr>
          <w:sz w:val="24"/>
        </w:rPr>
        <w:t>substance</w:t>
      </w:r>
      <w:r>
        <w:rPr>
          <w:spacing w:val="-2"/>
          <w:sz w:val="24"/>
        </w:rPr>
        <w:t xml:space="preserve"> </w:t>
      </w:r>
      <w:r>
        <w:rPr>
          <w:sz w:val="24"/>
        </w:rPr>
        <w:t>storage</w:t>
      </w:r>
      <w:r>
        <w:rPr>
          <w:spacing w:val="-1"/>
          <w:sz w:val="24"/>
        </w:rPr>
        <w:t xml:space="preserve"> </w:t>
      </w:r>
      <w:r>
        <w:rPr>
          <w:spacing w:val="-2"/>
          <w:sz w:val="24"/>
        </w:rPr>
        <w:t>areas.</w:t>
      </w:r>
    </w:p>
    <w:p w14:paraId="33F393FD" w14:textId="77777777" w:rsidR="00700916" w:rsidRDefault="003626FF">
      <w:pPr>
        <w:pStyle w:val="ListParagraph"/>
        <w:numPr>
          <w:ilvl w:val="3"/>
          <w:numId w:val="38"/>
        </w:numPr>
        <w:tabs>
          <w:tab w:val="left" w:pos="1440"/>
        </w:tabs>
        <w:ind w:right="761"/>
        <w:rPr>
          <w:sz w:val="24"/>
        </w:rPr>
      </w:pPr>
      <w:r>
        <w:rPr>
          <w:sz w:val="24"/>
        </w:rPr>
        <w:t>Ganges</w:t>
      </w:r>
      <w:r>
        <w:rPr>
          <w:spacing w:val="-4"/>
          <w:sz w:val="24"/>
        </w:rPr>
        <w:t xml:space="preserve"> </w:t>
      </w:r>
      <w:r>
        <w:rPr>
          <w:sz w:val="24"/>
        </w:rPr>
        <w:t>Jute</w:t>
      </w:r>
      <w:r>
        <w:rPr>
          <w:spacing w:val="-5"/>
          <w:sz w:val="24"/>
        </w:rPr>
        <w:t xml:space="preserve"> </w:t>
      </w:r>
      <w:r>
        <w:rPr>
          <w:sz w:val="24"/>
        </w:rPr>
        <w:t>prioritizes</w:t>
      </w:r>
      <w:r>
        <w:rPr>
          <w:spacing w:val="-4"/>
          <w:sz w:val="24"/>
        </w:rPr>
        <w:t xml:space="preserve"> </w:t>
      </w:r>
      <w:r>
        <w:rPr>
          <w:sz w:val="24"/>
        </w:rPr>
        <w:t>employee</w:t>
      </w:r>
      <w:r>
        <w:rPr>
          <w:spacing w:val="-5"/>
          <w:sz w:val="24"/>
        </w:rPr>
        <w:t xml:space="preserve"> </w:t>
      </w:r>
      <w:r>
        <w:rPr>
          <w:sz w:val="24"/>
        </w:rPr>
        <w:t>safety</w:t>
      </w:r>
      <w:r>
        <w:rPr>
          <w:spacing w:val="-4"/>
          <w:sz w:val="24"/>
        </w:rPr>
        <w:t xml:space="preserve"> </w:t>
      </w:r>
      <w:r>
        <w:rPr>
          <w:sz w:val="24"/>
        </w:rPr>
        <w:t>by</w:t>
      </w:r>
      <w:r>
        <w:rPr>
          <w:spacing w:val="-4"/>
          <w:sz w:val="24"/>
        </w:rPr>
        <w:t xml:space="preserve"> </w:t>
      </w:r>
      <w:r>
        <w:rPr>
          <w:sz w:val="24"/>
        </w:rPr>
        <w:t>providing</w:t>
      </w:r>
      <w:r>
        <w:rPr>
          <w:spacing w:val="-4"/>
          <w:sz w:val="24"/>
        </w:rPr>
        <w:t xml:space="preserve"> </w:t>
      </w:r>
      <w:r>
        <w:rPr>
          <w:sz w:val="24"/>
        </w:rPr>
        <w:t>continuous</w:t>
      </w:r>
      <w:r>
        <w:rPr>
          <w:spacing w:val="-4"/>
          <w:sz w:val="24"/>
        </w:rPr>
        <w:t xml:space="preserve"> </w:t>
      </w:r>
      <w:r>
        <w:rPr>
          <w:sz w:val="24"/>
        </w:rPr>
        <w:t>training</w:t>
      </w:r>
      <w:r>
        <w:rPr>
          <w:spacing w:val="-4"/>
          <w:sz w:val="24"/>
        </w:rPr>
        <w:t xml:space="preserve"> </w:t>
      </w:r>
      <w:r>
        <w:rPr>
          <w:sz w:val="24"/>
        </w:rPr>
        <w:t>on</w:t>
      </w:r>
      <w:r>
        <w:rPr>
          <w:spacing w:val="-4"/>
          <w:sz w:val="24"/>
        </w:rPr>
        <w:t xml:space="preserve"> </w:t>
      </w:r>
      <w:r>
        <w:rPr>
          <w:sz w:val="24"/>
        </w:rPr>
        <w:t>handling hazardous substances and offering immediate access to 24/7 medical support</w:t>
      </w:r>
    </w:p>
    <w:p w14:paraId="228127E7" w14:textId="77777777" w:rsidR="00700916" w:rsidRDefault="00700916">
      <w:pPr>
        <w:pStyle w:val="BodyText"/>
      </w:pPr>
    </w:p>
    <w:p w14:paraId="4FE49E56" w14:textId="77777777" w:rsidR="00700916" w:rsidRDefault="003626FF">
      <w:pPr>
        <w:pStyle w:val="ListParagraph"/>
        <w:numPr>
          <w:ilvl w:val="2"/>
          <w:numId w:val="38"/>
        </w:numPr>
        <w:tabs>
          <w:tab w:val="left" w:pos="1080"/>
          <w:tab w:val="left" w:pos="1140"/>
        </w:tabs>
        <w:ind w:right="1289"/>
        <w:rPr>
          <w:sz w:val="24"/>
        </w:rPr>
      </w:pPr>
      <w:r>
        <w:rPr>
          <w:b/>
          <w:sz w:val="24"/>
        </w:rPr>
        <w:t>Transportation</w:t>
      </w:r>
      <w:r>
        <w:rPr>
          <w:sz w:val="24"/>
        </w:rPr>
        <w:t>:</w:t>
      </w:r>
      <w:r>
        <w:rPr>
          <w:spacing w:val="40"/>
          <w:sz w:val="24"/>
        </w:rPr>
        <w:t xml:space="preserve"> </w:t>
      </w:r>
      <w:r>
        <w:rPr>
          <w:sz w:val="24"/>
        </w:rPr>
        <w:t>Hazardous</w:t>
      </w:r>
      <w:r>
        <w:rPr>
          <w:spacing w:val="-5"/>
          <w:sz w:val="24"/>
        </w:rPr>
        <w:t xml:space="preserve"> </w:t>
      </w:r>
      <w:r>
        <w:rPr>
          <w:sz w:val="24"/>
        </w:rPr>
        <w:t>substances</w:t>
      </w:r>
      <w:r>
        <w:rPr>
          <w:spacing w:val="-5"/>
          <w:sz w:val="24"/>
        </w:rPr>
        <w:t xml:space="preserve"> </w:t>
      </w:r>
      <w:r>
        <w:rPr>
          <w:sz w:val="24"/>
        </w:rPr>
        <w:t>are</w:t>
      </w:r>
      <w:r>
        <w:rPr>
          <w:spacing w:val="-6"/>
          <w:sz w:val="24"/>
        </w:rPr>
        <w:t xml:space="preserve"> </w:t>
      </w:r>
      <w:r>
        <w:rPr>
          <w:sz w:val="24"/>
        </w:rPr>
        <w:t>transported</w:t>
      </w:r>
      <w:r>
        <w:rPr>
          <w:spacing w:val="-5"/>
          <w:sz w:val="24"/>
        </w:rPr>
        <w:t xml:space="preserve"> </w:t>
      </w:r>
      <w:r>
        <w:rPr>
          <w:sz w:val="24"/>
        </w:rPr>
        <w:t>using</w:t>
      </w:r>
      <w:r>
        <w:rPr>
          <w:spacing w:val="-5"/>
          <w:sz w:val="24"/>
        </w:rPr>
        <w:t xml:space="preserve"> </w:t>
      </w:r>
      <w:r>
        <w:rPr>
          <w:sz w:val="24"/>
        </w:rPr>
        <w:t>certified</w:t>
      </w:r>
      <w:r>
        <w:rPr>
          <w:spacing w:val="-3"/>
          <w:sz w:val="24"/>
        </w:rPr>
        <w:t xml:space="preserve"> </w:t>
      </w:r>
      <w:r>
        <w:rPr>
          <w:sz w:val="24"/>
        </w:rPr>
        <w:t>carriers</w:t>
      </w:r>
      <w:r>
        <w:rPr>
          <w:spacing w:val="-5"/>
          <w:sz w:val="24"/>
        </w:rPr>
        <w:t xml:space="preserve"> </w:t>
      </w:r>
      <w:r>
        <w:rPr>
          <w:sz w:val="24"/>
        </w:rPr>
        <w:t>with appropriate safety certifications, including transport documentation (R/ENV-06).</w:t>
      </w:r>
    </w:p>
    <w:p w14:paraId="109B25C8" w14:textId="77777777" w:rsidR="00700916" w:rsidRDefault="00700916">
      <w:pPr>
        <w:pStyle w:val="BodyText"/>
      </w:pPr>
    </w:p>
    <w:p w14:paraId="2B0529A6" w14:textId="77777777" w:rsidR="00700916" w:rsidRDefault="003626FF">
      <w:pPr>
        <w:pStyle w:val="ListParagraph"/>
        <w:numPr>
          <w:ilvl w:val="2"/>
          <w:numId w:val="38"/>
        </w:numPr>
        <w:tabs>
          <w:tab w:val="left" w:pos="1080"/>
        </w:tabs>
        <w:ind w:right="457"/>
        <w:rPr>
          <w:sz w:val="24"/>
        </w:rPr>
      </w:pPr>
      <w:r>
        <w:rPr>
          <w:b/>
          <w:sz w:val="24"/>
        </w:rPr>
        <w:t>Evidence</w:t>
      </w:r>
      <w:r>
        <w:rPr>
          <w:sz w:val="24"/>
        </w:rPr>
        <w:t>:</w:t>
      </w:r>
      <w:r>
        <w:rPr>
          <w:spacing w:val="-4"/>
          <w:sz w:val="24"/>
        </w:rPr>
        <w:t xml:space="preserve"> </w:t>
      </w:r>
      <w:r>
        <w:rPr>
          <w:sz w:val="24"/>
        </w:rPr>
        <w:t>Storage</w:t>
      </w:r>
      <w:r>
        <w:rPr>
          <w:spacing w:val="-5"/>
          <w:sz w:val="24"/>
        </w:rPr>
        <w:t xml:space="preserve"> </w:t>
      </w:r>
      <w:r>
        <w:rPr>
          <w:sz w:val="24"/>
        </w:rPr>
        <w:t>and</w:t>
      </w:r>
      <w:r>
        <w:rPr>
          <w:spacing w:val="-4"/>
          <w:sz w:val="24"/>
        </w:rPr>
        <w:t xml:space="preserve"> </w:t>
      </w:r>
      <w:r>
        <w:rPr>
          <w:sz w:val="24"/>
        </w:rPr>
        <w:t>handling</w:t>
      </w:r>
      <w:r>
        <w:rPr>
          <w:spacing w:val="-4"/>
          <w:sz w:val="24"/>
        </w:rPr>
        <w:t xml:space="preserve"> </w:t>
      </w:r>
      <w:r>
        <w:rPr>
          <w:sz w:val="24"/>
        </w:rPr>
        <w:t>practices</w:t>
      </w:r>
      <w:r>
        <w:rPr>
          <w:spacing w:val="-2"/>
          <w:sz w:val="24"/>
        </w:rPr>
        <w:t xml:space="preserve"> </w:t>
      </w:r>
      <w:r>
        <w:rPr>
          <w:sz w:val="24"/>
        </w:rPr>
        <w:t>are</w:t>
      </w:r>
      <w:r>
        <w:rPr>
          <w:spacing w:val="-6"/>
          <w:sz w:val="24"/>
        </w:rPr>
        <w:t xml:space="preserve"> </w:t>
      </w:r>
      <w:r>
        <w:rPr>
          <w:sz w:val="24"/>
        </w:rPr>
        <w:t>documented</w:t>
      </w:r>
      <w:r>
        <w:rPr>
          <w:spacing w:val="-4"/>
          <w:sz w:val="24"/>
        </w:rPr>
        <w:t xml:space="preserve"> </w:t>
      </w:r>
      <w:r>
        <w:rPr>
          <w:sz w:val="24"/>
        </w:rPr>
        <w:t>and</w:t>
      </w:r>
      <w:r>
        <w:rPr>
          <w:spacing w:val="-4"/>
          <w:sz w:val="24"/>
        </w:rPr>
        <w:t xml:space="preserve"> </w:t>
      </w:r>
      <w:r>
        <w:rPr>
          <w:sz w:val="24"/>
        </w:rPr>
        <w:t>verified</w:t>
      </w:r>
      <w:r>
        <w:rPr>
          <w:spacing w:val="-4"/>
          <w:sz w:val="24"/>
        </w:rPr>
        <w:t xml:space="preserve"> </w:t>
      </w:r>
      <w:r>
        <w:rPr>
          <w:sz w:val="24"/>
        </w:rPr>
        <w:t>quarterly</w:t>
      </w:r>
      <w:r>
        <w:rPr>
          <w:spacing w:val="-4"/>
          <w:sz w:val="24"/>
        </w:rPr>
        <w:t xml:space="preserve"> </w:t>
      </w:r>
      <w:r>
        <w:rPr>
          <w:sz w:val="24"/>
        </w:rPr>
        <w:t>by</w:t>
      </w:r>
      <w:r>
        <w:rPr>
          <w:spacing w:val="-4"/>
          <w:sz w:val="24"/>
        </w:rPr>
        <w:t xml:space="preserve"> </w:t>
      </w:r>
      <w:r>
        <w:rPr>
          <w:sz w:val="24"/>
        </w:rPr>
        <w:t>the</w:t>
      </w:r>
      <w:r>
        <w:rPr>
          <w:spacing w:val="-5"/>
          <w:sz w:val="24"/>
        </w:rPr>
        <w:t xml:space="preserve"> </w:t>
      </w:r>
      <w:r>
        <w:rPr>
          <w:sz w:val="24"/>
        </w:rPr>
        <w:t>EHS team, recorded in the Hazardous Materials Storage Log (R/ENV-07).</w:t>
      </w:r>
    </w:p>
    <w:p w14:paraId="3F914ED9" w14:textId="77777777" w:rsidR="00700916" w:rsidRDefault="00700916">
      <w:pPr>
        <w:pStyle w:val="ListParagraph"/>
        <w:rPr>
          <w:sz w:val="24"/>
        </w:rPr>
      </w:pPr>
    </w:p>
    <w:p w14:paraId="001B7D6E" w14:textId="573B603C" w:rsidR="000A67DF" w:rsidRDefault="000A67DF">
      <w:pPr>
        <w:pStyle w:val="ListParagraph"/>
        <w:rPr>
          <w:sz w:val="24"/>
        </w:rPr>
        <w:sectPr w:rsidR="000A67DF">
          <w:pgSz w:w="12240" w:h="17280"/>
          <w:pgMar w:top="2000" w:right="720" w:bottom="1920" w:left="1080" w:header="864" w:footer="1724" w:gutter="0"/>
          <w:cols w:space="720"/>
        </w:sectPr>
      </w:pPr>
    </w:p>
    <w:p w14:paraId="39A79A50" w14:textId="77777777" w:rsidR="00700916" w:rsidRDefault="003626FF">
      <w:pPr>
        <w:pStyle w:val="Heading7"/>
        <w:tabs>
          <w:tab w:val="left" w:pos="1080"/>
        </w:tabs>
        <w:spacing w:before="205"/>
        <w:ind w:left="360" w:firstLine="0"/>
      </w:pPr>
      <w:r>
        <w:rPr>
          <w:spacing w:val="-5"/>
        </w:rPr>
        <w:lastRenderedPageBreak/>
        <w:t>5.0</w:t>
      </w:r>
      <w:r>
        <w:tab/>
        <w:t>Key</w:t>
      </w:r>
      <w:r>
        <w:rPr>
          <w:spacing w:val="-3"/>
        </w:rPr>
        <w:t xml:space="preserve"> </w:t>
      </w:r>
      <w:r>
        <w:t>Performance</w:t>
      </w:r>
      <w:r>
        <w:rPr>
          <w:spacing w:val="-2"/>
        </w:rPr>
        <w:t xml:space="preserve"> </w:t>
      </w:r>
      <w:r>
        <w:t>Indicators</w:t>
      </w:r>
      <w:r>
        <w:rPr>
          <w:spacing w:val="-2"/>
        </w:rPr>
        <w:t xml:space="preserve"> (KPIs)</w:t>
      </w:r>
    </w:p>
    <w:p w14:paraId="6DD7AF20" w14:textId="77777777" w:rsidR="00700916" w:rsidRDefault="00700916">
      <w:pPr>
        <w:pStyle w:val="BodyText"/>
        <w:spacing w:before="47"/>
        <w:rPr>
          <w:b/>
          <w:sz w:val="20"/>
        </w:rPr>
      </w:pPr>
    </w:p>
    <w:tbl>
      <w:tblPr>
        <w:tblW w:w="0" w:type="auto"/>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0"/>
        <w:gridCol w:w="5960"/>
        <w:gridCol w:w="3017"/>
      </w:tblGrid>
      <w:tr w:rsidR="00700916" w14:paraId="455BD811" w14:textId="77777777">
        <w:trPr>
          <w:trHeight w:val="275"/>
        </w:trPr>
        <w:tc>
          <w:tcPr>
            <w:tcW w:w="960" w:type="dxa"/>
            <w:shd w:val="clear" w:color="auto" w:fill="CCFFFF"/>
          </w:tcPr>
          <w:p w14:paraId="06665278" w14:textId="77777777" w:rsidR="00700916" w:rsidRDefault="003626FF">
            <w:pPr>
              <w:pStyle w:val="TableParagraph"/>
              <w:spacing w:line="255" w:lineRule="exact"/>
              <w:ind w:left="16" w:right="4"/>
              <w:rPr>
                <w:b/>
                <w:sz w:val="24"/>
              </w:rPr>
            </w:pPr>
            <w:r>
              <w:rPr>
                <w:b/>
                <w:color w:val="171717"/>
                <w:sz w:val="24"/>
              </w:rPr>
              <w:t>Sr.</w:t>
            </w:r>
            <w:r>
              <w:rPr>
                <w:b/>
                <w:color w:val="171717"/>
                <w:spacing w:val="-1"/>
                <w:sz w:val="24"/>
              </w:rPr>
              <w:t xml:space="preserve"> </w:t>
            </w:r>
            <w:r>
              <w:rPr>
                <w:b/>
                <w:color w:val="171717"/>
                <w:spacing w:val="-5"/>
                <w:sz w:val="24"/>
              </w:rPr>
              <w:t>No.</w:t>
            </w:r>
          </w:p>
        </w:tc>
        <w:tc>
          <w:tcPr>
            <w:tcW w:w="5960" w:type="dxa"/>
            <w:shd w:val="clear" w:color="auto" w:fill="CCFFFF"/>
          </w:tcPr>
          <w:p w14:paraId="1E76722E" w14:textId="77777777" w:rsidR="00700916" w:rsidRDefault="003626FF">
            <w:pPr>
              <w:pStyle w:val="TableParagraph"/>
              <w:spacing w:line="255" w:lineRule="exact"/>
              <w:ind w:left="13"/>
              <w:rPr>
                <w:b/>
                <w:sz w:val="24"/>
              </w:rPr>
            </w:pPr>
            <w:r>
              <w:rPr>
                <w:b/>
                <w:color w:val="171717"/>
                <w:sz w:val="24"/>
              </w:rPr>
              <w:t xml:space="preserve">KPI </w:t>
            </w:r>
            <w:r>
              <w:rPr>
                <w:b/>
                <w:color w:val="171717"/>
                <w:spacing w:val="-2"/>
                <w:sz w:val="24"/>
              </w:rPr>
              <w:t>Description</w:t>
            </w:r>
          </w:p>
        </w:tc>
        <w:tc>
          <w:tcPr>
            <w:tcW w:w="3017" w:type="dxa"/>
            <w:shd w:val="clear" w:color="auto" w:fill="CCFFFF"/>
          </w:tcPr>
          <w:p w14:paraId="4107051C" w14:textId="77777777" w:rsidR="00700916" w:rsidRDefault="003626FF">
            <w:pPr>
              <w:pStyle w:val="TableParagraph"/>
              <w:spacing w:line="255" w:lineRule="exact"/>
              <w:ind w:left="14" w:right="1"/>
              <w:rPr>
                <w:b/>
                <w:sz w:val="24"/>
              </w:rPr>
            </w:pPr>
            <w:r>
              <w:rPr>
                <w:b/>
                <w:color w:val="171717"/>
                <w:sz w:val="24"/>
              </w:rPr>
              <w:t>Monitoring</w:t>
            </w:r>
            <w:r>
              <w:rPr>
                <w:b/>
                <w:color w:val="171717"/>
                <w:spacing w:val="-2"/>
                <w:sz w:val="24"/>
              </w:rPr>
              <w:t xml:space="preserve"> Frequency</w:t>
            </w:r>
          </w:p>
        </w:tc>
      </w:tr>
      <w:tr w:rsidR="00700916" w14:paraId="6AAB4CA9" w14:textId="77777777">
        <w:trPr>
          <w:trHeight w:val="277"/>
        </w:trPr>
        <w:tc>
          <w:tcPr>
            <w:tcW w:w="960" w:type="dxa"/>
          </w:tcPr>
          <w:p w14:paraId="6F7CD64B" w14:textId="77777777" w:rsidR="00700916" w:rsidRDefault="003626FF">
            <w:pPr>
              <w:pStyle w:val="TableParagraph"/>
              <w:spacing w:before="1" w:line="257" w:lineRule="exact"/>
              <w:ind w:left="16"/>
              <w:rPr>
                <w:sz w:val="24"/>
              </w:rPr>
            </w:pPr>
            <w:r>
              <w:rPr>
                <w:color w:val="171717"/>
                <w:spacing w:val="-5"/>
                <w:sz w:val="24"/>
              </w:rPr>
              <w:t>4.</w:t>
            </w:r>
          </w:p>
        </w:tc>
        <w:tc>
          <w:tcPr>
            <w:tcW w:w="5960" w:type="dxa"/>
          </w:tcPr>
          <w:p w14:paraId="2335FE73" w14:textId="77777777" w:rsidR="00700916" w:rsidRDefault="003626FF">
            <w:pPr>
              <w:pStyle w:val="TableParagraph"/>
              <w:spacing w:before="1" w:line="257" w:lineRule="exact"/>
              <w:ind w:left="13" w:right="2"/>
              <w:rPr>
                <w:sz w:val="24"/>
              </w:rPr>
            </w:pPr>
            <w:r>
              <w:rPr>
                <w:color w:val="171717"/>
                <w:sz w:val="24"/>
              </w:rPr>
              <w:t>Reduction</w:t>
            </w:r>
            <w:r>
              <w:rPr>
                <w:color w:val="171717"/>
                <w:spacing w:val="-4"/>
                <w:sz w:val="24"/>
              </w:rPr>
              <w:t xml:space="preserve"> </w:t>
            </w:r>
            <w:r>
              <w:rPr>
                <w:color w:val="171717"/>
                <w:sz w:val="24"/>
              </w:rPr>
              <w:t>in</w:t>
            </w:r>
            <w:r>
              <w:rPr>
                <w:color w:val="171717"/>
                <w:spacing w:val="-1"/>
                <w:sz w:val="24"/>
              </w:rPr>
              <w:t xml:space="preserve"> </w:t>
            </w:r>
            <w:r>
              <w:rPr>
                <w:color w:val="171717"/>
                <w:sz w:val="24"/>
              </w:rPr>
              <w:t>Hazardous</w:t>
            </w:r>
            <w:r>
              <w:rPr>
                <w:color w:val="171717"/>
                <w:spacing w:val="-1"/>
                <w:sz w:val="24"/>
              </w:rPr>
              <w:t xml:space="preserve"> </w:t>
            </w:r>
            <w:r>
              <w:rPr>
                <w:color w:val="171717"/>
                <w:sz w:val="24"/>
              </w:rPr>
              <w:t>Substance</w:t>
            </w:r>
            <w:r>
              <w:rPr>
                <w:color w:val="171717"/>
                <w:spacing w:val="-2"/>
                <w:sz w:val="24"/>
              </w:rPr>
              <w:t xml:space="preserve"> </w:t>
            </w:r>
            <w:r>
              <w:rPr>
                <w:color w:val="171717"/>
                <w:spacing w:val="-5"/>
                <w:sz w:val="24"/>
              </w:rPr>
              <w:t>Use</w:t>
            </w:r>
          </w:p>
        </w:tc>
        <w:tc>
          <w:tcPr>
            <w:tcW w:w="3017" w:type="dxa"/>
          </w:tcPr>
          <w:p w14:paraId="696F3759" w14:textId="77777777" w:rsidR="00700916" w:rsidRDefault="003626FF">
            <w:pPr>
              <w:pStyle w:val="TableParagraph"/>
              <w:spacing w:before="1" w:line="257" w:lineRule="exact"/>
              <w:ind w:left="14" w:right="1"/>
              <w:rPr>
                <w:sz w:val="24"/>
              </w:rPr>
            </w:pPr>
            <w:r>
              <w:rPr>
                <w:color w:val="171717"/>
                <w:spacing w:val="-2"/>
                <w:sz w:val="24"/>
              </w:rPr>
              <w:t>Quarterly</w:t>
            </w:r>
          </w:p>
        </w:tc>
      </w:tr>
      <w:tr w:rsidR="00700916" w14:paraId="42C94F90" w14:textId="77777777">
        <w:trPr>
          <w:trHeight w:val="275"/>
        </w:trPr>
        <w:tc>
          <w:tcPr>
            <w:tcW w:w="960" w:type="dxa"/>
          </w:tcPr>
          <w:p w14:paraId="48A8EED9" w14:textId="77777777" w:rsidR="00700916" w:rsidRDefault="003626FF">
            <w:pPr>
              <w:pStyle w:val="TableParagraph"/>
              <w:spacing w:line="255" w:lineRule="exact"/>
              <w:ind w:left="16"/>
              <w:rPr>
                <w:sz w:val="24"/>
              </w:rPr>
            </w:pPr>
            <w:r>
              <w:rPr>
                <w:color w:val="171717"/>
                <w:spacing w:val="-5"/>
                <w:sz w:val="24"/>
              </w:rPr>
              <w:t>5.</w:t>
            </w:r>
          </w:p>
        </w:tc>
        <w:tc>
          <w:tcPr>
            <w:tcW w:w="5960" w:type="dxa"/>
          </w:tcPr>
          <w:p w14:paraId="13DFD38D" w14:textId="77777777" w:rsidR="00700916" w:rsidRDefault="003626FF">
            <w:pPr>
              <w:pStyle w:val="TableParagraph"/>
              <w:spacing w:line="255" w:lineRule="exact"/>
              <w:ind w:left="13" w:right="5"/>
              <w:rPr>
                <w:sz w:val="24"/>
              </w:rPr>
            </w:pPr>
            <w:r>
              <w:rPr>
                <w:color w:val="171717"/>
                <w:sz w:val="24"/>
              </w:rPr>
              <w:t>Percentage</w:t>
            </w:r>
            <w:r>
              <w:rPr>
                <w:color w:val="171717"/>
                <w:spacing w:val="-4"/>
                <w:sz w:val="24"/>
              </w:rPr>
              <w:t xml:space="preserve"> </w:t>
            </w:r>
            <w:r>
              <w:rPr>
                <w:color w:val="171717"/>
                <w:sz w:val="24"/>
              </w:rPr>
              <w:t>of</w:t>
            </w:r>
            <w:r>
              <w:rPr>
                <w:color w:val="171717"/>
                <w:spacing w:val="-2"/>
                <w:sz w:val="24"/>
              </w:rPr>
              <w:t xml:space="preserve"> </w:t>
            </w:r>
            <w:r>
              <w:rPr>
                <w:color w:val="171717"/>
                <w:sz w:val="24"/>
              </w:rPr>
              <w:t>Alternative/Eco-Friendly</w:t>
            </w:r>
            <w:r>
              <w:rPr>
                <w:color w:val="171717"/>
                <w:spacing w:val="-2"/>
                <w:sz w:val="24"/>
              </w:rPr>
              <w:t xml:space="preserve"> Materials</w:t>
            </w:r>
          </w:p>
        </w:tc>
        <w:tc>
          <w:tcPr>
            <w:tcW w:w="3017" w:type="dxa"/>
          </w:tcPr>
          <w:p w14:paraId="0CC37E19" w14:textId="77777777" w:rsidR="00700916" w:rsidRDefault="003626FF">
            <w:pPr>
              <w:pStyle w:val="TableParagraph"/>
              <w:spacing w:line="255" w:lineRule="exact"/>
              <w:ind w:left="14" w:right="2"/>
              <w:rPr>
                <w:sz w:val="24"/>
              </w:rPr>
            </w:pPr>
            <w:r>
              <w:rPr>
                <w:color w:val="171717"/>
                <w:spacing w:val="-2"/>
                <w:sz w:val="24"/>
              </w:rPr>
              <w:t>Bi-Annual</w:t>
            </w:r>
          </w:p>
        </w:tc>
      </w:tr>
      <w:tr w:rsidR="00700916" w14:paraId="509F4ABA" w14:textId="77777777">
        <w:trPr>
          <w:trHeight w:val="275"/>
        </w:trPr>
        <w:tc>
          <w:tcPr>
            <w:tcW w:w="960" w:type="dxa"/>
          </w:tcPr>
          <w:p w14:paraId="3FFE0FEB" w14:textId="77777777" w:rsidR="00700916" w:rsidRDefault="003626FF">
            <w:pPr>
              <w:pStyle w:val="TableParagraph"/>
              <w:spacing w:line="255" w:lineRule="exact"/>
              <w:ind w:left="16"/>
              <w:rPr>
                <w:sz w:val="24"/>
              </w:rPr>
            </w:pPr>
            <w:r>
              <w:rPr>
                <w:color w:val="171717"/>
                <w:spacing w:val="-5"/>
                <w:sz w:val="24"/>
              </w:rPr>
              <w:t>6.</w:t>
            </w:r>
          </w:p>
        </w:tc>
        <w:tc>
          <w:tcPr>
            <w:tcW w:w="5960" w:type="dxa"/>
          </w:tcPr>
          <w:p w14:paraId="10B58497" w14:textId="77777777" w:rsidR="00700916" w:rsidRDefault="003626FF">
            <w:pPr>
              <w:pStyle w:val="TableParagraph"/>
              <w:spacing w:line="255" w:lineRule="exact"/>
              <w:ind w:left="13" w:right="6"/>
              <w:rPr>
                <w:sz w:val="24"/>
              </w:rPr>
            </w:pPr>
            <w:r>
              <w:rPr>
                <w:color w:val="171717"/>
                <w:sz w:val="24"/>
              </w:rPr>
              <w:t>Volume</w:t>
            </w:r>
            <w:r>
              <w:rPr>
                <w:color w:val="171717"/>
                <w:spacing w:val="-1"/>
                <w:sz w:val="24"/>
              </w:rPr>
              <w:t xml:space="preserve"> </w:t>
            </w:r>
            <w:r>
              <w:rPr>
                <w:color w:val="171717"/>
                <w:sz w:val="24"/>
              </w:rPr>
              <w:t>of</w:t>
            </w:r>
            <w:r>
              <w:rPr>
                <w:color w:val="171717"/>
                <w:spacing w:val="-3"/>
                <w:sz w:val="24"/>
              </w:rPr>
              <w:t xml:space="preserve"> </w:t>
            </w:r>
            <w:r>
              <w:rPr>
                <w:color w:val="171717"/>
                <w:sz w:val="24"/>
              </w:rPr>
              <w:t>Hazardous Waste</w:t>
            </w:r>
            <w:r>
              <w:rPr>
                <w:color w:val="171717"/>
                <w:spacing w:val="-1"/>
                <w:sz w:val="24"/>
              </w:rPr>
              <w:t xml:space="preserve"> </w:t>
            </w:r>
            <w:r>
              <w:rPr>
                <w:color w:val="171717"/>
                <w:sz w:val="24"/>
              </w:rPr>
              <w:t xml:space="preserve">Safely </w:t>
            </w:r>
            <w:r>
              <w:rPr>
                <w:color w:val="171717"/>
                <w:spacing w:val="-2"/>
                <w:sz w:val="24"/>
              </w:rPr>
              <w:t>Disposed</w:t>
            </w:r>
          </w:p>
        </w:tc>
        <w:tc>
          <w:tcPr>
            <w:tcW w:w="3017" w:type="dxa"/>
          </w:tcPr>
          <w:p w14:paraId="1EAC3CA5" w14:textId="77777777" w:rsidR="00700916" w:rsidRDefault="003626FF">
            <w:pPr>
              <w:pStyle w:val="TableParagraph"/>
              <w:spacing w:line="255" w:lineRule="exact"/>
              <w:ind w:left="14"/>
              <w:rPr>
                <w:sz w:val="24"/>
              </w:rPr>
            </w:pPr>
            <w:r>
              <w:rPr>
                <w:color w:val="171717"/>
                <w:spacing w:val="-2"/>
                <w:sz w:val="24"/>
              </w:rPr>
              <w:t>Monthly</w:t>
            </w:r>
          </w:p>
        </w:tc>
      </w:tr>
      <w:tr w:rsidR="00700916" w14:paraId="686E924A" w14:textId="77777777">
        <w:trPr>
          <w:trHeight w:val="275"/>
        </w:trPr>
        <w:tc>
          <w:tcPr>
            <w:tcW w:w="960" w:type="dxa"/>
          </w:tcPr>
          <w:p w14:paraId="0A0291AC" w14:textId="77777777" w:rsidR="00700916" w:rsidRDefault="003626FF">
            <w:pPr>
              <w:pStyle w:val="TableParagraph"/>
              <w:spacing w:line="255" w:lineRule="exact"/>
              <w:ind w:left="16"/>
              <w:rPr>
                <w:sz w:val="24"/>
              </w:rPr>
            </w:pPr>
            <w:r>
              <w:rPr>
                <w:color w:val="171717"/>
                <w:spacing w:val="-5"/>
                <w:sz w:val="24"/>
              </w:rPr>
              <w:t>7.</w:t>
            </w:r>
          </w:p>
        </w:tc>
        <w:tc>
          <w:tcPr>
            <w:tcW w:w="5960" w:type="dxa"/>
          </w:tcPr>
          <w:p w14:paraId="1F9B2DA2" w14:textId="77777777" w:rsidR="00700916" w:rsidRDefault="003626FF">
            <w:pPr>
              <w:pStyle w:val="TableParagraph"/>
              <w:spacing w:line="255" w:lineRule="exact"/>
              <w:ind w:left="13" w:right="3"/>
              <w:rPr>
                <w:sz w:val="24"/>
              </w:rPr>
            </w:pPr>
            <w:r>
              <w:rPr>
                <w:color w:val="171717"/>
                <w:sz w:val="24"/>
              </w:rPr>
              <w:t>Employee</w:t>
            </w:r>
            <w:r>
              <w:rPr>
                <w:color w:val="171717"/>
                <w:spacing w:val="-3"/>
                <w:sz w:val="24"/>
              </w:rPr>
              <w:t xml:space="preserve"> </w:t>
            </w:r>
            <w:r>
              <w:rPr>
                <w:color w:val="171717"/>
                <w:sz w:val="24"/>
              </w:rPr>
              <w:t>Training</w:t>
            </w:r>
            <w:r>
              <w:rPr>
                <w:color w:val="171717"/>
                <w:spacing w:val="-2"/>
                <w:sz w:val="24"/>
              </w:rPr>
              <w:t xml:space="preserve"> </w:t>
            </w:r>
            <w:r>
              <w:rPr>
                <w:color w:val="171717"/>
                <w:sz w:val="24"/>
              </w:rPr>
              <w:t>Completion</w:t>
            </w:r>
            <w:r>
              <w:rPr>
                <w:color w:val="171717"/>
                <w:spacing w:val="-1"/>
                <w:sz w:val="24"/>
              </w:rPr>
              <w:t xml:space="preserve"> </w:t>
            </w:r>
            <w:r>
              <w:rPr>
                <w:color w:val="171717"/>
                <w:sz w:val="24"/>
              </w:rPr>
              <w:t>on</w:t>
            </w:r>
            <w:r>
              <w:rPr>
                <w:color w:val="171717"/>
                <w:spacing w:val="-2"/>
                <w:sz w:val="24"/>
              </w:rPr>
              <w:t xml:space="preserve"> </w:t>
            </w:r>
            <w:r>
              <w:rPr>
                <w:color w:val="171717"/>
                <w:sz w:val="24"/>
              </w:rPr>
              <w:t xml:space="preserve">Hazardous </w:t>
            </w:r>
            <w:r>
              <w:rPr>
                <w:color w:val="171717"/>
                <w:spacing w:val="-2"/>
                <w:sz w:val="24"/>
              </w:rPr>
              <w:t>Handling</w:t>
            </w:r>
          </w:p>
        </w:tc>
        <w:tc>
          <w:tcPr>
            <w:tcW w:w="3017" w:type="dxa"/>
          </w:tcPr>
          <w:p w14:paraId="1F325188" w14:textId="77777777" w:rsidR="00700916" w:rsidRDefault="003626FF">
            <w:pPr>
              <w:pStyle w:val="TableParagraph"/>
              <w:spacing w:line="255" w:lineRule="exact"/>
              <w:ind w:left="14" w:right="2"/>
              <w:rPr>
                <w:sz w:val="24"/>
              </w:rPr>
            </w:pPr>
            <w:r>
              <w:rPr>
                <w:color w:val="171717"/>
                <w:spacing w:val="-2"/>
                <w:sz w:val="24"/>
              </w:rPr>
              <w:t>Annual</w:t>
            </w:r>
          </w:p>
        </w:tc>
      </w:tr>
      <w:tr w:rsidR="00700916" w14:paraId="61A68404" w14:textId="77777777">
        <w:trPr>
          <w:trHeight w:val="277"/>
        </w:trPr>
        <w:tc>
          <w:tcPr>
            <w:tcW w:w="960" w:type="dxa"/>
          </w:tcPr>
          <w:p w14:paraId="74EF1073" w14:textId="77777777" w:rsidR="00700916" w:rsidRDefault="003626FF">
            <w:pPr>
              <w:pStyle w:val="TableParagraph"/>
              <w:spacing w:before="1" w:line="257" w:lineRule="exact"/>
              <w:ind w:left="16"/>
              <w:rPr>
                <w:sz w:val="24"/>
              </w:rPr>
            </w:pPr>
            <w:r>
              <w:rPr>
                <w:color w:val="171717"/>
                <w:spacing w:val="-5"/>
                <w:sz w:val="24"/>
              </w:rPr>
              <w:t>8.</w:t>
            </w:r>
          </w:p>
        </w:tc>
        <w:tc>
          <w:tcPr>
            <w:tcW w:w="5960" w:type="dxa"/>
          </w:tcPr>
          <w:p w14:paraId="1256F761" w14:textId="77777777" w:rsidR="00700916" w:rsidRDefault="003626FF">
            <w:pPr>
              <w:pStyle w:val="TableParagraph"/>
              <w:spacing w:before="1" w:line="257" w:lineRule="exact"/>
              <w:ind w:left="13" w:right="5"/>
              <w:rPr>
                <w:sz w:val="24"/>
              </w:rPr>
            </w:pPr>
            <w:r>
              <w:rPr>
                <w:color w:val="171717"/>
                <w:sz w:val="24"/>
              </w:rPr>
              <w:t>Compliance</w:t>
            </w:r>
            <w:r>
              <w:rPr>
                <w:color w:val="171717"/>
                <w:spacing w:val="-3"/>
                <w:sz w:val="24"/>
              </w:rPr>
              <w:t xml:space="preserve"> </w:t>
            </w:r>
            <w:r>
              <w:rPr>
                <w:color w:val="171717"/>
                <w:sz w:val="24"/>
              </w:rPr>
              <w:t>with</w:t>
            </w:r>
            <w:r>
              <w:rPr>
                <w:color w:val="171717"/>
                <w:spacing w:val="-1"/>
                <w:sz w:val="24"/>
              </w:rPr>
              <w:t xml:space="preserve"> </w:t>
            </w:r>
            <w:r>
              <w:rPr>
                <w:color w:val="171717"/>
                <w:sz w:val="24"/>
              </w:rPr>
              <w:t>Storage and</w:t>
            </w:r>
            <w:r>
              <w:rPr>
                <w:color w:val="171717"/>
                <w:spacing w:val="-1"/>
                <w:sz w:val="24"/>
              </w:rPr>
              <w:t xml:space="preserve"> </w:t>
            </w:r>
            <w:r>
              <w:rPr>
                <w:color w:val="171717"/>
                <w:sz w:val="24"/>
              </w:rPr>
              <w:t>Transport</w:t>
            </w:r>
            <w:r>
              <w:rPr>
                <w:color w:val="171717"/>
                <w:spacing w:val="-1"/>
                <w:sz w:val="24"/>
              </w:rPr>
              <w:t xml:space="preserve"> </w:t>
            </w:r>
            <w:r>
              <w:rPr>
                <w:color w:val="171717"/>
                <w:spacing w:val="-2"/>
                <w:sz w:val="24"/>
              </w:rPr>
              <w:t>Protocols</w:t>
            </w:r>
          </w:p>
        </w:tc>
        <w:tc>
          <w:tcPr>
            <w:tcW w:w="3017" w:type="dxa"/>
          </w:tcPr>
          <w:p w14:paraId="2D5CF16C" w14:textId="77777777" w:rsidR="00700916" w:rsidRDefault="003626FF">
            <w:pPr>
              <w:pStyle w:val="TableParagraph"/>
              <w:spacing w:before="1" w:line="257" w:lineRule="exact"/>
              <w:ind w:left="14" w:right="1"/>
              <w:rPr>
                <w:sz w:val="24"/>
              </w:rPr>
            </w:pPr>
            <w:r>
              <w:rPr>
                <w:color w:val="171717"/>
                <w:spacing w:val="-2"/>
                <w:sz w:val="24"/>
              </w:rPr>
              <w:t>Quarterly</w:t>
            </w:r>
          </w:p>
        </w:tc>
      </w:tr>
    </w:tbl>
    <w:p w14:paraId="4C2367BE" w14:textId="77777777" w:rsidR="00700916" w:rsidRDefault="00700916">
      <w:pPr>
        <w:pStyle w:val="BodyText"/>
        <w:spacing w:before="2"/>
        <w:rPr>
          <w:b/>
        </w:rPr>
      </w:pPr>
    </w:p>
    <w:p w14:paraId="054FB925" w14:textId="77777777" w:rsidR="00700916" w:rsidRDefault="003626FF">
      <w:pPr>
        <w:pStyle w:val="Heading7"/>
        <w:numPr>
          <w:ilvl w:val="1"/>
          <w:numId w:val="36"/>
        </w:numPr>
        <w:tabs>
          <w:tab w:val="left" w:pos="1080"/>
        </w:tabs>
      </w:pPr>
      <w:r>
        <w:rPr>
          <w:spacing w:val="-2"/>
        </w:rPr>
        <w:t>References</w:t>
      </w:r>
    </w:p>
    <w:p w14:paraId="5E7E811A" w14:textId="77777777" w:rsidR="00700916" w:rsidRDefault="00700916">
      <w:pPr>
        <w:pStyle w:val="BodyText"/>
        <w:rPr>
          <w:b/>
        </w:rPr>
      </w:pPr>
    </w:p>
    <w:p w14:paraId="362BB948" w14:textId="77777777" w:rsidR="00700916" w:rsidRDefault="003626FF">
      <w:pPr>
        <w:pStyle w:val="ListParagraph"/>
        <w:numPr>
          <w:ilvl w:val="2"/>
          <w:numId w:val="36"/>
        </w:numPr>
        <w:tabs>
          <w:tab w:val="left" w:pos="1080"/>
        </w:tabs>
        <w:rPr>
          <w:sz w:val="24"/>
        </w:rPr>
      </w:pPr>
      <w:r>
        <w:rPr>
          <w:b/>
          <w:sz w:val="24"/>
        </w:rPr>
        <w:t>R/ENV-01</w:t>
      </w:r>
      <w:r>
        <w:rPr>
          <w:sz w:val="24"/>
        </w:rPr>
        <w:t>:</w:t>
      </w:r>
      <w:r>
        <w:rPr>
          <w:spacing w:val="-4"/>
          <w:sz w:val="24"/>
        </w:rPr>
        <w:t xml:space="preserve"> </w:t>
      </w:r>
      <w:r>
        <w:rPr>
          <w:sz w:val="24"/>
        </w:rPr>
        <w:t>Hazardous</w:t>
      </w:r>
      <w:r>
        <w:rPr>
          <w:spacing w:val="-1"/>
          <w:sz w:val="24"/>
        </w:rPr>
        <w:t xml:space="preserve"> </w:t>
      </w:r>
      <w:r>
        <w:rPr>
          <w:sz w:val="24"/>
        </w:rPr>
        <w:t>Substance</w:t>
      </w:r>
      <w:r>
        <w:rPr>
          <w:spacing w:val="-2"/>
          <w:sz w:val="24"/>
        </w:rPr>
        <w:t xml:space="preserve"> </w:t>
      </w:r>
      <w:r>
        <w:rPr>
          <w:sz w:val="24"/>
        </w:rPr>
        <w:t>Disposal</w:t>
      </w:r>
      <w:r>
        <w:rPr>
          <w:spacing w:val="-1"/>
          <w:sz w:val="24"/>
        </w:rPr>
        <w:t xml:space="preserve"> </w:t>
      </w:r>
      <w:r>
        <w:rPr>
          <w:spacing w:val="-5"/>
          <w:sz w:val="24"/>
        </w:rPr>
        <w:t>Log</w:t>
      </w:r>
    </w:p>
    <w:p w14:paraId="466FDC24" w14:textId="77777777" w:rsidR="00700916" w:rsidRDefault="003626FF">
      <w:pPr>
        <w:pStyle w:val="ListParagraph"/>
        <w:numPr>
          <w:ilvl w:val="2"/>
          <w:numId w:val="36"/>
        </w:numPr>
        <w:tabs>
          <w:tab w:val="left" w:pos="1080"/>
        </w:tabs>
        <w:rPr>
          <w:sz w:val="24"/>
        </w:rPr>
      </w:pPr>
      <w:r>
        <w:rPr>
          <w:b/>
          <w:sz w:val="24"/>
        </w:rPr>
        <w:t>R/ENV-02</w:t>
      </w:r>
      <w:r>
        <w:rPr>
          <w:sz w:val="24"/>
        </w:rPr>
        <w:t>:</w:t>
      </w:r>
      <w:r>
        <w:rPr>
          <w:spacing w:val="-2"/>
          <w:sz w:val="24"/>
        </w:rPr>
        <w:t xml:space="preserve"> </w:t>
      </w:r>
      <w:r>
        <w:rPr>
          <w:sz w:val="24"/>
        </w:rPr>
        <w:t>Materials</w:t>
      </w:r>
      <w:r>
        <w:rPr>
          <w:spacing w:val="-2"/>
          <w:sz w:val="24"/>
        </w:rPr>
        <w:t xml:space="preserve"> </w:t>
      </w:r>
      <w:r>
        <w:rPr>
          <w:sz w:val="24"/>
        </w:rPr>
        <w:t>Procurement</w:t>
      </w:r>
      <w:r>
        <w:rPr>
          <w:spacing w:val="-2"/>
          <w:sz w:val="24"/>
        </w:rPr>
        <w:t xml:space="preserve"> </w:t>
      </w:r>
      <w:r>
        <w:rPr>
          <w:spacing w:val="-5"/>
          <w:sz w:val="24"/>
        </w:rPr>
        <w:t>Log</w:t>
      </w:r>
    </w:p>
    <w:p w14:paraId="4C5D3AE0" w14:textId="77777777" w:rsidR="00700916" w:rsidRDefault="003626FF">
      <w:pPr>
        <w:pStyle w:val="ListParagraph"/>
        <w:numPr>
          <w:ilvl w:val="2"/>
          <w:numId w:val="36"/>
        </w:numPr>
        <w:tabs>
          <w:tab w:val="left" w:pos="1080"/>
        </w:tabs>
        <w:rPr>
          <w:sz w:val="24"/>
        </w:rPr>
      </w:pPr>
      <w:r>
        <w:rPr>
          <w:b/>
          <w:sz w:val="24"/>
        </w:rPr>
        <w:t>R/ENV-03</w:t>
      </w:r>
      <w:r>
        <w:rPr>
          <w:sz w:val="24"/>
        </w:rPr>
        <w:t>:</w:t>
      </w:r>
      <w:r>
        <w:rPr>
          <w:spacing w:val="-1"/>
          <w:sz w:val="24"/>
        </w:rPr>
        <w:t xml:space="preserve"> </w:t>
      </w:r>
      <w:r>
        <w:rPr>
          <w:sz w:val="24"/>
        </w:rPr>
        <w:t>Materials</w:t>
      </w:r>
      <w:r>
        <w:rPr>
          <w:spacing w:val="-2"/>
          <w:sz w:val="24"/>
        </w:rPr>
        <w:t xml:space="preserve"> </w:t>
      </w:r>
      <w:r>
        <w:rPr>
          <w:sz w:val="24"/>
        </w:rPr>
        <w:t>Use</w:t>
      </w:r>
      <w:r>
        <w:rPr>
          <w:spacing w:val="-1"/>
          <w:sz w:val="24"/>
        </w:rPr>
        <w:t xml:space="preserve"> </w:t>
      </w:r>
      <w:r>
        <w:rPr>
          <w:spacing w:val="-2"/>
          <w:sz w:val="24"/>
        </w:rPr>
        <w:t>Report</w:t>
      </w:r>
    </w:p>
    <w:p w14:paraId="2FA88F7F" w14:textId="77777777" w:rsidR="00700916" w:rsidRDefault="003626FF">
      <w:pPr>
        <w:pStyle w:val="ListParagraph"/>
        <w:numPr>
          <w:ilvl w:val="2"/>
          <w:numId w:val="36"/>
        </w:numPr>
        <w:tabs>
          <w:tab w:val="left" w:pos="1080"/>
        </w:tabs>
        <w:rPr>
          <w:sz w:val="24"/>
        </w:rPr>
      </w:pPr>
      <w:r>
        <w:rPr>
          <w:b/>
          <w:sz w:val="24"/>
        </w:rPr>
        <w:t>R/ENV-04</w:t>
      </w:r>
      <w:r>
        <w:rPr>
          <w:sz w:val="24"/>
        </w:rPr>
        <w:t>:</w:t>
      </w:r>
      <w:r>
        <w:rPr>
          <w:spacing w:val="-3"/>
          <w:sz w:val="24"/>
        </w:rPr>
        <w:t xml:space="preserve"> </w:t>
      </w:r>
      <w:r>
        <w:rPr>
          <w:sz w:val="24"/>
        </w:rPr>
        <w:t>Recovered</w:t>
      </w:r>
      <w:r>
        <w:rPr>
          <w:spacing w:val="-1"/>
          <w:sz w:val="24"/>
        </w:rPr>
        <w:t xml:space="preserve"> </w:t>
      </w:r>
      <w:r>
        <w:rPr>
          <w:sz w:val="24"/>
        </w:rPr>
        <w:t>Materials</w:t>
      </w:r>
      <w:r>
        <w:rPr>
          <w:spacing w:val="-2"/>
          <w:sz w:val="24"/>
        </w:rPr>
        <w:t xml:space="preserve"> Register</w:t>
      </w:r>
    </w:p>
    <w:p w14:paraId="7095D918" w14:textId="77777777" w:rsidR="00700916" w:rsidRDefault="003626FF">
      <w:pPr>
        <w:pStyle w:val="ListParagraph"/>
        <w:numPr>
          <w:ilvl w:val="2"/>
          <w:numId w:val="36"/>
        </w:numPr>
        <w:tabs>
          <w:tab w:val="left" w:pos="1080"/>
        </w:tabs>
        <w:rPr>
          <w:sz w:val="24"/>
        </w:rPr>
      </w:pPr>
      <w:r>
        <w:rPr>
          <w:b/>
          <w:sz w:val="24"/>
        </w:rPr>
        <w:t>R/ENV-05</w:t>
      </w:r>
      <w:r>
        <w:rPr>
          <w:sz w:val="24"/>
        </w:rPr>
        <w:t>:</w:t>
      </w:r>
      <w:r>
        <w:rPr>
          <w:spacing w:val="-2"/>
          <w:sz w:val="24"/>
        </w:rPr>
        <w:t xml:space="preserve"> </w:t>
      </w:r>
      <w:r>
        <w:rPr>
          <w:sz w:val="24"/>
        </w:rPr>
        <w:t>Eco-Materials</w:t>
      </w:r>
      <w:r>
        <w:rPr>
          <w:spacing w:val="-1"/>
          <w:sz w:val="24"/>
        </w:rPr>
        <w:t xml:space="preserve"> </w:t>
      </w:r>
      <w:proofErr w:type="spellStart"/>
      <w:r>
        <w:rPr>
          <w:spacing w:val="-2"/>
          <w:sz w:val="24"/>
        </w:rPr>
        <w:t>Aggrement</w:t>
      </w:r>
      <w:proofErr w:type="spellEnd"/>
    </w:p>
    <w:p w14:paraId="3FB66561" w14:textId="77777777" w:rsidR="00700916" w:rsidRDefault="003626FF">
      <w:pPr>
        <w:pStyle w:val="ListParagraph"/>
        <w:numPr>
          <w:ilvl w:val="2"/>
          <w:numId w:val="36"/>
        </w:numPr>
        <w:tabs>
          <w:tab w:val="left" w:pos="1080"/>
        </w:tabs>
        <w:rPr>
          <w:sz w:val="24"/>
        </w:rPr>
      </w:pPr>
      <w:r>
        <w:rPr>
          <w:b/>
          <w:sz w:val="24"/>
        </w:rPr>
        <w:t>R/ENV-06</w:t>
      </w:r>
      <w:r>
        <w:rPr>
          <w:sz w:val="24"/>
        </w:rPr>
        <w:t>:</w:t>
      </w:r>
      <w:r>
        <w:rPr>
          <w:spacing w:val="-2"/>
          <w:sz w:val="24"/>
        </w:rPr>
        <w:t xml:space="preserve"> </w:t>
      </w:r>
      <w:r>
        <w:rPr>
          <w:sz w:val="24"/>
        </w:rPr>
        <w:t>Hazardous</w:t>
      </w:r>
      <w:r>
        <w:rPr>
          <w:spacing w:val="-1"/>
          <w:sz w:val="24"/>
        </w:rPr>
        <w:t xml:space="preserve"> </w:t>
      </w:r>
      <w:r>
        <w:rPr>
          <w:sz w:val="24"/>
        </w:rPr>
        <w:t>Materials</w:t>
      </w:r>
      <w:r>
        <w:rPr>
          <w:spacing w:val="-1"/>
          <w:sz w:val="24"/>
        </w:rPr>
        <w:t xml:space="preserve"> </w:t>
      </w:r>
      <w:r>
        <w:rPr>
          <w:sz w:val="24"/>
        </w:rPr>
        <w:t>Transport</w:t>
      </w:r>
      <w:r>
        <w:rPr>
          <w:spacing w:val="-1"/>
          <w:sz w:val="24"/>
        </w:rPr>
        <w:t xml:space="preserve"> </w:t>
      </w:r>
      <w:r>
        <w:rPr>
          <w:spacing w:val="-2"/>
          <w:sz w:val="24"/>
        </w:rPr>
        <w:t>Documentation</w:t>
      </w:r>
    </w:p>
    <w:p w14:paraId="535C1739" w14:textId="77777777" w:rsidR="00700916" w:rsidRDefault="003626FF">
      <w:pPr>
        <w:pStyle w:val="ListParagraph"/>
        <w:numPr>
          <w:ilvl w:val="2"/>
          <w:numId w:val="36"/>
        </w:numPr>
        <w:tabs>
          <w:tab w:val="left" w:pos="1080"/>
        </w:tabs>
        <w:rPr>
          <w:sz w:val="24"/>
        </w:rPr>
      </w:pPr>
      <w:r>
        <w:rPr>
          <w:b/>
          <w:sz w:val="24"/>
        </w:rPr>
        <w:t>R/ENV-07</w:t>
      </w:r>
      <w:r>
        <w:rPr>
          <w:sz w:val="24"/>
        </w:rPr>
        <w:t>:</w:t>
      </w:r>
      <w:r>
        <w:rPr>
          <w:spacing w:val="-4"/>
          <w:sz w:val="24"/>
        </w:rPr>
        <w:t xml:space="preserve"> </w:t>
      </w:r>
      <w:r>
        <w:rPr>
          <w:sz w:val="24"/>
        </w:rPr>
        <w:t>Hazardous</w:t>
      </w:r>
      <w:r>
        <w:rPr>
          <w:spacing w:val="-2"/>
          <w:sz w:val="24"/>
        </w:rPr>
        <w:t xml:space="preserve"> </w:t>
      </w:r>
      <w:r>
        <w:rPr>
          <w:sz w:val="24"/>
        </w:rPr>
        <w:t>Materials</w:t>
      </w:r>
      <w:r>
        <w:rPr>
          <w:spacing w:val="-2"/>
          <w:sz w:val="24"/>
        </w:rPr>
        <w:t xml:space="preserve"> </w:t>
      </w:r>
      <w:r>
        <w:rPr>
          <w:sz w:val="24"/>
        </w:rPr>
        <w:t>Storage</w:t>
      </w:r>
      <w:r>
        <w:rPr>
          <w:spacing w:val="-2"/>
          <w:sz w:val="24"/>
        </w:rPr>
        <w:t xml:space="preserve"> </w:t>
      </w:r>
      <w:r>
        <w:rPr>
          <w:spacing w:val="-5"/>
          <w:sz w:val="24"/>
        </w:rPr>
        <w:t>Log</w:t>
      </w:r>
    </w:p>
    <w:p w14:paraId="0EF3CF82" w14:textId="77777777" w:rsidR="00700916" w:rsidRDefault="003626FF">
      <w:pPr>
        <w:pStyle w:val="ListParagraph"/>
        <w:numPr>
          <w:ilvl w:val="2"/>
          <w:numId w:val="36"/>
        </w:numPr>
        <w:tabs>
          <w:tab w:val="left" w:pos="1080"/>
        </w:tabs>
        <w:rPr>
          <w:sz w:val="24"/>
        </w:rPr>
      </w:pPr>
      <w:r>
        <w:rPr>
          <w:b/>
          <w:sz w:val="24"/>
        </w:rPr>
        <w:t>DS/CM-01</w:t>
      </w:r>
      <w:r>
        <w:rPr>
          <w:sz w:val="24"/>
        </w:rPr>
        <w:t>:</w:t>
      </w:r>
      <w:r>
        <w:rPr>
          <w:spacing w:val="-3"/>
          <w:sz w:val="24"/>
        </w:rPr>
        <w:t xml:space="preserve"> </w:t>
      </w:r>
      <w:r>
        <w:rPr>
          <w:sz w:val="24"/>
        </w:rPr>
        <w:t>Guideline</w:t>
      </w:r>
      <w:r>
        <w:rPr>
          <w:spacing w:val="-1"/>
          <w:sz w:val="24"/>
        </w:rPr>
        <w:t xml:space="preserve"> </w:t>
      </w:r>
      <w:r>
        <w:rPr>
          <w:sz w:val="24"/>
        </w:rPr>
        <w:t>for</w:t>
      </w:r>
      <w:r>
        <w:rPr>
          <w:spacing w:val="-1"/>
          <w:sz w:val="24"/>
        </w:rPr>
        <w:t xml:space="preserve"> </w:t>
      </w:r>
      <w:r>
        <w:rPr>
          <w:sz w:val="24"/>
        </w:rPr>
        <w:t>Environmental Aspect-</w:t>
      </w:r>
      <w:r>
        <w:rPr>
          <w:spacing w:val="-2"/>
          <w:sz w:val="24"/>
        </w:rPr>
        <w:t>Impact</w:t>
      </w:r>
    </w:p>
    <w:p w14:paraId="3A6C73FC" w14:textId="77777777" w:rsidR="00700916" w:rsidRDefault="003626FF">
      <w:pPr>
        <w:pStyle w:val="ListParagraph"/>
        <w:numPr>
          <w:ilvl w:val="2"/>
          <w:numId w:val="36"/>
        </w:numPr>
        <w:tabs>
          <w:tab w:val="left" w:pos="1080"/>
        </w:tabs>
        <w:rPr>
          <w:sz w:val="24"/>
        </w:rPr>
      </w:pPr>
      <w:r>
        <w:rPr>
          <w:b/>
          <w:sz w:val="24"/>
        </w:rPr>
        <w:t>DS/09-01</w:t>
      </w:r>
      <w:r>
        <w:rPr>
          <w:sz w:val="24"/>
        </w:rPr>
        <w:t>:</w:t>
      </w:r>
      <w:r>
        <w:rPr>
          <w:spacing w:val="-3"/>
          <w:sz w:val="24"/>
        </w:rPr>
        <w:t xml:space="preserve"> </w:t>
      </w:r>
      <w:r>
        <w:rPr>
          <w:sz w:val="24"/>
        </w:rPr>
        <w:t>Guidelines</w:t>
      </w:r>
      <w:r>
        <w:rPr>
          <w:spacing w:val="-1"/>
          <w:sz w:val="24"/>
        </w:rPr>
        <w:t xml:space="preserve"> </w:t>
      </w:r>
      <w:r>
        <w:rPr>
          <w:sz w:val="24"/>
        </w:rPr>
        <w:t>for Hazard</w:t>
      </w:r>
      <w:r>
        <w:rPr>
          <w:spacing w:val="-1"/>
          <w:sz w:val="24"/>
        </w:rPr>
        <w:t xml:space="preserve"> </w:t>
      </w:r>
      <w:r>
        <w:rPr>
          <w:sz w:val="24"/>
        </w:rPr>
        <w:t>Analysis</w:t>
      </w:r>
      <w:r>
        <w:rPr>
          <w:spacing w:val="-1"/>
          <w:sz w:val="24"/>
        </w:rPr>
        <w:t xml:space="preserve"> </w:t>
      </w:r>
      <w:r>
        <w:rPr>
          <w:sz w:val="24"/>
        </w:rPr>
        <w:t>and</w:t>
      </w:r>
      <w:r>
        <w:rPr>
          <w:spacing w:val="-1"/>
          <w:sz w:val="24"/>
        </w:rPr>
        <w:t xml:space="preserve"> </w:t>
      </w:r>
      <w:r>
        <w:rPr>
          <w:sz w:val="24"/>
        </w:rPr>
        <w:t xml:space="preserve">Risk </w:t>
      </w:r>
      <w:r>
        <w:rPr>
          <w:spacing w:val="-2"/>
          <w:sz w:val="24"/>
        </w:rPr>
        <w:t>Assessment</w:t>
      </w:r>
    </w:p>
    <w:p w14:paraId="6DAA6881" w14:textId="77777777" w:rsidR="00700916" w:rsidRDefault="00700916">
      <w:pPr>
        <w:pStyle w:val="ListParagraph"/>
        <w:rPr>
          <w:sz w:val="24"/>
        </w:rPr>
        <w:sectPr w:rsidR="00700916">
          <w:pgSz w:w="12240" w:h="17280"/>
          <w:pgMar w:top="2000" w:right="720" w:bottom="1920" w:left="1080" w:header="864" w:footer="1724" w:gutter="0"/>
          <w:cols w:space="720"/>
        </w:sectPr>
      </w:pPr>
    </w:p>
    <w:p w14:paraId="3D781486" w14:textId="77777777" w:rsidR="00700916" w:rsidRDefault="003626FF">
      <w:pPr>
        <w:pStyle w:val="Heading1"/>
        <w:ind w:right="353"/>
      </w:pPr>
      <w:bookmarkStart w:id="23" w:name="_Toc226015658"/>
      <w:r>
        <w:rPr>
          <w:color w:val="006FC0"/>
        </w:rPr>
        <w:lastRenderedPageBreak/>
        <w:t>Procedure for</w:t>
      </w:r>
      <w:r>
        <w:rPr>
          <w:color w:val="006FC0"/>
          <w:spacing w:val="-1"/>
        </w:rPr>
        <w:t xml:space="preserve"> </w:t>
      </w:r>
      <w:r>
        <w:rPr>
          <w:color w:val="006FC0"/>
        </w:rPr>
        <w:t>Tools</w:t>
      </w:r>
      <w:r>
        <w:rPr>
          <w:color w:val="006FC0"/>
          <w:spacing w:val="-1"/>
        </w:rPr>
        <w:t xml:space="preserve"> </w:t>
      </w:r>
      <w:r>
        <w:rPr>
          <w:color w:val="006FC0"/>
        </w:rPr>
        <w:t>Control (Doc.</w:t>
      </w:r>
      <w:r>
        <w:rPr>
          <w:color w:val="006FC0"/>
          <w:spacing w:val="3"/>
        </w:rPr>
        <w:t xml:space="preserve"> </w:t>
      </w:r>
      <w:r>
        <w:rPr>
          <w:color w:val="006FC0"/>
        </w:rPr>
        <w:t>No.:</w:t>
      </w:r>
      <w:r>
        <w:rPr>
          <w:color w:val="006FC0"/>
          <w:spacing w:val="-2"/>
        </w:rPr>
        <w:t xml:space="preserve"> </w:t>
      </w:r>
      <w:r>
        <w:rPr>
          <w:color w:val="006FC0"/>
        </w:rPr>
        <w:t>P-</w:t>
      </w:r>
      <w:r>
        <w:rPr>
          <w:color w:val="006FC0"/>
          <w:spacing w:val="-2"/>
        </w:rPr>
        <w:t xml:space="preserve"> </w:t>
      </w:r>
      <w:r>
        <w:rPr>
          <w:color w:val="006FC0"/>
          <w:spacing w:val="-5"/>
        </w:rPr>
        <w:t>26)</w:t>
      </w:r>
      <w:bookmarkEnd w:id="23"/>
    </w:p>
    <w:p w14:paraId="42B835AA" w14:textId="77777777" w:rsidR="00700916" w:rsidRDefault="003626FF">
      <w:pPr>
        <w:pStyle w:val="Heading6"/>
        <w:numPr>
          <w:ilvl w:val="1"/>
          <w:numId w:val="35"/>
        </w:numPr>
        <w:tabs>
          <w:tab w:val="left" w:pos="1080"/>
        </w:tabs>
        <w:spacing w:before="276"/>
      </w:pPr>
      <w:r>
        <w:t>PURPOSE</w:t>
      </w:r>
      <w:r>
        <w:rPr>
          <w:spacing w:val="-3"/>
        </w:rPr>
        <w:t xml:space="preserve"> </w:t>
      </w:r>
      <w:r>
        <w:t>AND</w:t>
      </w:r>
      <w:r>
        <w:rPr>
          <w:spacing w:val="-1"/>
        </w:rPr>
        <w:t xml:space="preserve"> </w:t>
      </w:r>
      <w:r>
        <w:rPr>
          <w:spacing w:val="-2"/>
        </w:rPr>
        <w:t>SCOPE</w:t>
      </w:r>
    </w:p>
    <w:p w14:paraId="2FEFA48F" w14:textId="77777777" w:rsidR="00700916" w:rsidRDefault="00700916">
      <w:pPr>
        <w:pStyle w:val="BodyText"/>
        <w:rPr>
          <w:b/>
        </w:rPr>
      </w:pPr>
    </w:p>
    <w:p w14:paraId="1788C7B6" w14:textId="77777777" w:rsidR="00700916" w:rsidRDefault="003626FF">
      <w:pPr>
        <w:pStyle w:val="ListParagraph"/>
        <w:numPr>
          <w:ilvl w:val="1"/>
          <w:numId w:val="35"/>
        </w:numPr>
        <w:tabs>
          <w:tab w:val="left" w:pos="1080"/>
        </w:tabs>
        <w:ind w:right="357"/>
        <w:jc w:val="both"/>
        <w:rPr>
          <w:sz w:val="24"/>
        </w:rPr>
      </w:pPr>
      <w:r>
        <w:rPr>
          <w:sz w:val="24"/>
        </w:rPr>
        <w:t>The purpose of this procedure is to establish a system in order to ensure that control of sharp tools, hazardous materials, should be control in safe operations throughout the process.</w:t>
      </w:r>
    </w:p>
    <w:p w14:paraId="756248B6" w14:textId="77777777" w:rsidR="00700916" w:rsidRDefault="00700916">
      <w:pPr>
        <w:pStyle w:val="BodyText"/>
      </w:pPr>
    </w:p>
    <w:p w14:paraId="568C65C7" w14:textId="77777777" w:rsidR="00700916" w:rsidRDefault="003626FF">
      <w:pPr>
        <w:pStyle w:val="ListParagraph"/>
        <w:numPr>
          <w:ilvl w:val="1"/>
          <w:numId w:val="35"/>
        </w:numPr>
        <w:tabs>
          <w:tab w:val="left" w:pos="1080"/>
        </w:tabs>
        <w:ind w:right="362"/>
        <w:jc w:val="both"/>
        <w:rPr>
          <w:sz w:val="24"/>
        </w:rPr>
      </w:pPr>
      <w:r>
        <w:rPr>
          <w:sz w:val="24"/>
        </w:rPr>
        <w:t>The purpose is also to establish a system of issue and received of sharp tools throughout the process operation.</w:t>
      </w:r>
    </w:p>
    <w:p w14:paraId="63296047" w14:textId="77777777" w:rsidR="00700916" w:rsidRDefault="00700916">
      <w:pPr>
        <w:pStyle w:val="BodyText"/>
        <w:spacing w:before="183"/>
      </w:pPr>
    </w:p>
    <w:p w14:paraId="455F6D97" w14:textId="77777777" w:rsidR="00700916" w:rsidRDefault="003626FF">
      <w:pPr>
        <w:pStyle w:val="Heading6"/>
        <w:numPr>
          <w:ilvl w:val="1"/>
          <w:numId w:val="34"/>
        </w:numPr>
        <w:tabs>
          <w:tab w:val="left" w:pos="1080"/>
        </w:tabs>
      </w:pPr>
      <w:r>
        <w:rPr>
          <w:spacing w:val="-2"/>
        </w:rPr>
        <w:t>RESPONSIBILITY</w:t>
      </w:r>
    </w:p>
    <w:p w14:paraId="78FC25F9" w14:textId="77777777" w:rsidR="00700916" w:rsidRDefault="003626FF">
      <w:pPr>
        <w:pStyle w:val="ListParagraph"/>
        <w:numPr>
          <w:ilvl w:val="1"/>
          <w:numId w:val="34"/>
        </w:numPr>
        <w:tabs>
          <w:tab w:val="left" w:pos="1080"/>
        </w:tabs>
        <w:spacing w:before="185"/>
        <w:ind w:right="366"/>
        <w:jc w:val="both"/>
        <w:rPr>
          <w:sz w:val="24"/>
        </w:rPr>
      </w:pPr>
      <w:r>
        <w:rPr>
          <w:sz w:val="24"/>
        </w:rPr>
        <w:t>The prime responsibility for implementation and maintenance of this procedure shall be with the HOD-Production &amp; Maintenance.</w:t>
      </w:r>
    </w:p>
    <w:p w14:paraId="7C49C5C7" w14:textId="77777777" w:rsidR="00700916" w:rsidRDefault="00700916">
      <w:pPr>
        <w:pStyle w:val="BodyText"/>
        <w:spacing w:before="137"/>
      </w:pPr>
    </w:p>
    <w:p w14:paraId="35355B1B" w14:textId="77777777" w:rsidR="00700916" w:rsidRDefault="003626FF">
      <w:pPr>
        <w:pStyle w:val="Heading6"/>
        <w:numPr>
          <w:ilvl w:val="0"/>
          <w:numId w:val="33"/>
        </w:numPr>
        <w:tabs>
          <w:tab w:val="left" w:pos="1080"/>
        </w:tabs>
      </w:pPr>
      <w:r>
        <w:t>TERMS</w:t>
      </w:r>
      <w:r>
        <w:rPr>
          <w:spacing w:val="-1"/>
        </w:rPr>
        <w:t xml:space="preserve"> </w:t>
      </w:r>
      <w:r>
        <w:t>&amp;</w:t>
      </w:r>
      <w:r>
        <w:rPr>
          <w:spacing w:val="-2"/>
        </w:rPr>
        <w:t xml:space="preserve"> DEFINITIONS</w:t>
      </w:r>
    </w:p>
    <w:p w14:paraId="5AF4DF5E" w14:textId="77777777" w:rsidR="00700916" w:rsidRDefault="003626FF">
      <w:pPr>
        <w:pStyle w:val="BodyText"/>
        <w:spacing w:before="161"/>
        <w:ind w:left="1080"/>
      </w:pPr>
      <w:r>
        <w:rPr>
          <w:spacing w:val="-4"/>
        </w:rPr>
        <w:t>None</w:t>
      </w:r>
    </w:p>
    <w:p w14:paraId="7F29FAB4" w14:textId="77777777" w:rsidR="00700916" w:rsidRDefault="00700916">
      <w:pPr>
        <w:pStyle w:val="BodyText"/>
        <w:spacing w:before="184"/>
      </w:pPr>
    </w:p>
    <w:p w14:paraId="0883B844" w14:textId="77777777" w:rsidR="00700916" w:rsidRDefault="003626FF">
      <w:pPr>
        <w:pStyle w:val="Heading6"/>
        <w:numPr>
          <w:ilvl w:val="0"/>
          <w:numId w:val="33"/>
        </w:numPr>
        <w:tabs>
          <w:tab w:val="left" w:pos="1080"/>
        </w:tabs>
        <w:spacing w:before="1"/>
      </w:pPr>
      <w:r>
        <w:rPr>
          <w:spacing w:val="-2"/>
        </w:rPr>
        <w:t>PROCESS</w:t>
      </w:r>
    </w:p>
    <w:p w14:paraId="4040B955" w14:textId="77777777" w:rsidR="00700916" w:rsidRDefault="00700916">
      <w:pPr>
        <w:pStyle w:val="BodyText"/>
        <w:rPr>
          <w:b/>
        </w:rPr>
      </w:pPr>
    </w:p>
    <w:p w14:paraId="0E12C74D" w14:textId="77777777" w:rsidR="00700916" w:rsidRDefault="003626FF">
      <w:pPr>
        <w:pStyle w:val="ListParagraph"/>
        <w:numPr>
          <w:ilvl w:val="1"/>
          <w:numId w:val="33"/>
        </w:numPr>
        <w:tabs>
          <w:tab w:val="left" w:pos="1080"/>
        </w:tabs>
        <w:ind w:right="358"/>
        <w:jc w:val="both"/>
        <w:rPr>
          <w:sz w:val="24"/>
        </w:rPr>
      </w:pPr>
      <w:r>
        <w:rPr>
          <w:sz w:val="24"/>
        </w:rPr>
        <w:t xml:space="preserve">All new tools must be kept in a locked cupboard with access only by the designated </w:t>
      </w:r>
      <w:r>
        <w:rPr>
          <w:spacing w:val="-2"/>
          <w:sz w:val="24"/>
        </w:rPr>
        <w:t>supervisor.</w:t>
      </w:r>
    </w:p>
    <w:p w14:paraId="01748B26" w14:textId="77777777" w:rsidR="00700916" w:rsidRDefault="00700916">
      <w:pPr>
        <w:pStyle w:val="BodyText"/>
      </w:pPr>
    </w:p>
    <w:p w14:paraId="6F0AF0CA" w14:textId="77777777" w:rsidR="00700916" w:rsidRDefault="003626FF">
      <w:pPr>
        <w:pStyle w:val="ListParagraph"/>
        <w:numPr>
          <w:ilvl w:val="1"/>
          <w:numId w:val="33"/>
        </w:numPr>
        <w:tabs>
          <w:tab w:val="left" w:pos="1080"/>
        </w:tabs>
        <w:ind w:right="364"/>
        <w:jc w:val="both"/>
        <w:rPr>
          <w:sz w:val="24"/>
        </w:rPr>
      </w:pPr>
      <w:r>
        <w:rPr>
          <w:sz w:val="24"/>
        </w:rPr>
        <w:t xml:space="preserve">Tools that are not in use shall be stored in locked cages, toolboxes, drawers or other secure </w:t>
      </w:r>
      <w:r>
        <w:rPr>
          <w:spacing w:val="-2"/>
          <w:sz w:val="24"/>
        </w:rPr>
        <w:t>areas.</w:t>
      </w:r>
    </w:p>
    <w:p w14:paraId="11C47A3C" w14:textId="77777777" w:rsidR="00700916" w:rsidRDefault="00700916">
      <w:pPr>
        <w:pStyle w:val="BodyText"/>
      </w:pPr>
    </w:p>
    <w:p w14:paraId="399210C3" w14:textId="77777777" w:rsidR="00700916" w:rsidRDefault="003626FF">
      <w:pPr>
        <w:pStyle w:val="ListParagraph"/>
        <w:numPr>
          <w:ilvl w:val="1"/>
          <w:numId w:val="33"/>
        </w:numPr>
        <w:tabs>
          <w:tab w:val="left" w:pos="1080"/>
        </w:tabs>
        <w:ind w:right="363"/>
        <w:jc w:val="both"/>
        <w:rPr>
          <w:sz w:val="24"/>
        </w:rPr>
      </w:pPr>
      <w:r>
        <w:rPr>
          <w:sz w:val="24"/>
        </w:rPr>
        <w:t xml:space="preserve">Responsible person shall visually inspect tools before allowing work to be performed in an </w:t>
      </w:r>
      <w:r>
        <w:rPr>
          <w:spacing w:val="-2"/>
          <w:sz w:val="24"/>
        </w:rPr>
        <w:t>area.</w:t>
      </w:r>
    </w:p>
    <w:p w14:paraId="3399CED3" w14:textId="77777777" w:rsidR="00700916" w:rsidRDefault="00700916">
      <w:pPr>
        <w:pStyle w:val="BodyText"/>
      </w:pPr>
    </w:p>
    <w:p w14:paraId="2EA04128" w14:textId="77777777" w:rsidR="00700916" w:rsidRDefault="003626FF">
      <w:pPr>
        <w:pStyle w:val="ListParagraph"/>
        <w:numPr>
          <w:ilvl w:val="1"/>
          <w:numId w:val="33"/>
        </w:numPr>
        <w:tabs>
          <w:tab w:val="left" w:pos="1080"/>
        </w:tabs>
        <w:ind w:right="357"/>
        <w:jc w:val="both"/>
        <w:rPr>
          <w:sz w:val="24"/>
        </w:rPr>
      </w:pPr>
      <w:r>
        <w:rPr>
          <w:sz w:val="24"/>
        </w:rPr>
        <w:t>Scissors</w:t>
      </w:r>
      <w:r>
        <w:rPr>
          <w:spacing w:val="-2"/>
          <w:sz w:val="24"/>
        </w:rPr>
        <w:t xml:space="preserve"> </w:t>
      </w:r>
      <w:r>
        <w:rPr>
          <w:sz w:val="24"/>
        </w:rPr>
        <w:t>and</w:t>
      </w:r>
      <w:r>
        <w:rPr>
          <w:spacing w:val="-2"/>
          <w:sz w:val="24"/>
        </w:rPr>
        <w:t xml:space="preserve"> </w:t>
      </w:r>
      <w:r>
        <w:rPr>
          <w:sz w:val="24"/>
        </w:rPr>
        <w:t>Trimmer must</w:t>
      </w:r>
      <w:r>
        <w:rPr>
          <w:spacing w:val="-2"/>
          <w:sz w:val="24"/>
        </w:rPr>
        <w:t xml:space="preserve"> </w:t>
      </w:r>
      <w:r>
        <w:rPr>
          <w:sz w:val="24"/>
        </w:rPr>
        <w:t>be</w:t>
      </w:r>
      <w:r>
        <w:rPr>
          <w:spacing w:val="-2"/>
          <w:sz w:val="24"/>
        </w:rPr>
        <w:t xml:space="preserve"> </w:t>
      </w:r>
      <w:r>
        <w:rPr>
          <w:sz w:val="24"/>
        </w:rPr>
        <w:t>tied</w:t>
      </w:r>
      <w:r>
        <w:rPr>
          <w:spacing w:val="-2"/>
          <w:sz w:val="24"/>
        </w:rPr>
        <w:t xml:space="preserve"> </w:t>
      </w:r>
      <w:r>
        <w:rPr>
          <w:sz w:val="24"/>
        </w:rPr>
        <w:t>to work</w:t>
      </w:r>
      <w:r>
        <w:rPr>
          <w:spacing w:val="-2"/>
          <w:sz w:val="24"/>
        </w:rPr>
        <w:t xml:space="preserve"> </w:t>
      </w:r>
      <w:r>
        <w:rPr>
          <w:sz w:val="24"/>
        </w:rPr>
        <w:t>stations –</w:t>
      </w:r>
      <w:r>
        <w:rPr>
          <w:spacing w:val="-2"/>
          <w:sz w:val="24"/>
        </w:rPr>
        <w:t xml:space="preserve"> </w:t>
      </w:r>
      <w:r>
        <w:rPr>
          <w:sz w:val="24"/>
        </w:rPr>
        <w:t>this</w:t>
      </w:r>
      <w:r>
        <w:rPr>
          <w:spacing w:val="-2"/>
          <w:sz w:val="24"/>
        </w:rPr>
        <w:t xml:space="preserve"> </w:t>
      </w:r>
      <w:r>
        <w:rPr>
          <w:sz w:val="24"/>
        </w:rPr>
        <w:t>applies</w:t>
      </w:r>
      <w:r>
        <w:rPr>
          <w:spacing w:val="-2"/>
          <w:sz w:val="24"/>
        </w:rPr>
        <w:t xml:space="preserve"> </w:t>
      </w:r>
      <w:r>
        <w:rPr>
          <w:sz w:val="24"/>
        </w:rPr>
        <w:t>to all</w:t>
      </w:r>
      <w:r>
        <w:rPr>
          <w:spacing w:val="-2"/>
          <w:sz w:val="24"/>
        </w:rPr>
        <w:t xml:space="preserve"> </w:t>
      </w:r>
      <w:r>
        <w:rPr>
          <w:sz w:val="24"/>
        </w:rPr>
        <w:t>areas</w:t>
      </w:r>
      <w:r>
        <w:rPr>
          <w:spacing w:val="-2"/>
          <w:sz w:val="24"/>
        </w:rPr>
        <w:t xml:space="preserve"> </w:t>
      </w:r>
      <w:r>
        <w:rPr>
          <w:sz w:val="24"/>
        </w:rPr>
        <w:t>used</w:t>
      </w:r>
      <w:r>
        <w:rPr>
          <w:spacing w:val="-1"/>
          <w:sz w:val="24"/>
        </w:rPr>
        <w:t xml:space="preserve"> </w:t>
      </w:r>
      <w:r>
        <w:rPr>
          <w:sz w:val="24"/>
        </w:rPr>
        <w:t>for</w:t>
      </w:r>
      <w:r>
        <w:rPr>
          <w:spacing w:val="-2"/>
          <w:sz w:val="24"/>
        </w:rPr>
        <w:t xml:space="preserve"> </w:t>
      </w:r>
      <w:r>
        <w:rPr>
          <w:sz w:val="24"/>
        </w:rPr>
        <w:t>cutting, sewing, Thread trimming, inspection and finishing and warehouse, etc.</w:t>
      </w:r>
    </w:p>
    <w:p w14:paraId="54F06077" w14:textId="77777777" w:rsidR="00700916" w:rsidRDefault="00700916">
      <w:pPr>
        <w:pStyle w:val="BodyText"/>
        <w:spacing w:before="1"/>
      </w:pPr>
    </w:p>
    <w:p w14:paraId="24B19344" w14:textId="77777777" w:rsidR="00700916" w:rsidRDefault="003626FF">
      <w:pPr>
        <w:pStyle w:val="ListParagraph"/>
        <w:numPr>
          <w:ilvl w:val="1"/>
          <w:numId w:val="33"/>
        </w:numPr>
        <w:tabs>
          <w:tab w:val="left" w:pos="1080"/>
        </w:tabs>
        <w:ind w:right="358"/>
        <w:jc w:val="both"/>
        <w:rPr>
          <w:sz w:val="24"/>
        </w:rPr>
      </w:pPr>
      <w:r>
        <w:rPr>
          <w:sz w:val="24"/>
        </w:rPr>
        <w:t>Large scissors in the cutting floor and stitching floor are to be numbered and stored in a secure</w:t>
      </w:r>
      <w:r>
        <w:rPr>
          <w:spacing w:val="-1"/>
          <w:sz w:val="24"/>
        </w:rPr>
        <w:t xml:space="preserve"> </w:t>
      </w:r>
      <w:r>
        <w:rPr>
          <w:sz w:val="24"/>
        </w:rPr>
        <w:t>cupboard</w:t>
      </w:r>
      <w:r>
        <w:rPr>
          <w:spacing w:val="-1"/>
          <w:sz w:val="24"/>
        </w:rPr>
        <w:t xml:space="preserve"> </w:t>
      </w:r>
      <w:r>
        <w:rPr>
          <w:sz w:val="24"/>
        </w:rPr>
        <w:t>at</w:t>
      </w:r>
      <w:r>
        <w:rPr>
          <w:spacing w:val="-1"/>
          <w:sz w:val="24"/>
        </w:rPr>
        <w:t xml:space="preserve"> </w:t>
      </w:r>
      <w:r>
        <w:rPr>
          <w:sz w:val="24"/>
        </w:rPr>
        <w:t>the end</w:t>
      </w:r>
      <w:r>
        <w:rPr>
          <w:spacing w:val="-1"/>
          <w:sz w:val="24"/>
        </w:rPr>
        <w:t xml:space="preserve"> </w:t>
      </w:r>
      <w:r>
        <w:rPr>
          <w:sz w:val="24"/>
        </w:rPr>
        <w:t>of</w:t>
      </w:r>
      <w:r>
        <w:rPr>
          <w:spacing w:val="-1"/>
          <w:sz w:val="24"/>
        </w:rPr>
        <w:t xml:space="preserve"> </w:t>
      </w:r>
      <w:r>
        <w:rPr>
          <w:sz w:val="24"/>
        </w:rPr>
        <w:t>each</w:t>
      </w:r>
      <w:r>
        <w:rPr>
          <w:spacing w:val="-1"/>
          <w:sz w:val="24"/>
        </w:rPr>
        <w:t xml:space="preserve"> </w:t>
      </w:r>
      <w:r>
        <w:rPr>
          <w:sz w:val="24"/>
        </w:rPr>
        <w:t>working</w:t>
      </w:r>
      <w:r>
        <w:rPr>
          <w:spacing w:val="-1"/>
          <w:sz w:val="24"/>
        </w:rPr>
        <w:t xml:space="preserve"> </w:t>
      </w:r>
      <w:r>
        <w:rPr>
          <w:sz w:val="24"/>
        </w:rPr>
        <w:t>day. The</w:t>
      </w:r>
      <w:r>
        <w:rPr>
          <w:spacing w:val="-1"/>
          <w:sz w:val="24"/>
        </w:rPr>
        <w:t xml:space="preserve"> </w:t>
      </w:r>
      <w:r>
        <w:rPr>
          <w:sz w:val="24"/>
        </w:rPr>
        <w:t>supervisor</w:t>
      </w:r>
      <w:r>
        <w:rPr>
          <w:spacing w:val="-1"/>
          <w:sz w:val="24"/>
        </w:rPr>
        <w:t xml:space="preserve"> </w:t>
      </w:r>
      <w:r>
        <w:rPr>
          <w:sz w:val="24"/>
        </w:rPr>
        <w:t>responsible for</w:t>
      </w:r>
      <w:r>
        <w:rPr>
          <w:spacing w:val="-2"/>
          <w:sz w:val="24"/>
        </w:rPr>
        <w:t xml:space="preserve"> </w:t>
      </w:r>
      <w:r>
        <w:rPr>
          <w:sz w:val="24"/>
        </w:rPr>
        <w:t>scissors</w:t>
      </w:r>
      <w:r>
        <w:rPr>
          <w:spacing w:val="-1"/>
          <w:sz w:val="24"/>
        </w:rPr>
        <w:t xml:space="preserve"> </w:t>
      </w:r>
      <w:r>
        <w:rPr>
          <w:sz w:val="24"/>
        </w:rPr>
        <w:t>must check all have been returned.</w:t>
      </w:r>
    </w:p>
    <w:p w14:paraId="4B6B6FF8" w14:textId="77777777" w:rsidR="00700916" w:rsidRDefault="00700916">
      <w:pPr>
        <w:pStyle w:val="BodyText"/>
      </w:pPr>
    </w:p>
    <w:p w14:paraId="73B355E2" w14:textId="77777777" w:rsidR="00700916" w:rsidRDefault="003626FF">
      <w:pPr>
        <w:pStyle w:val="ListParagraph"/>
        <w:numPr>
          <w:ilvl w:val="1"/>
          <w:numId w:val="33"/>
        </w:numPr>
        <w:tabs>
          <w:tab w:val="left" w:pos="1080"/>
        </w:tabs>
        <w:ind w:right="361"/>
        <w:jc w:val="both"/>
        <w:rPr>
          <w:sz w:val="24"/>
        </w:rPr>
      </w:pPr>
      <w:r>
        <w:rPr>
          <w:sz w:val="24"/>
        </w:rPr>
        <w:t>Records must be kept of new cutting blades in stock, issued blades and returned blades so</w:t>
      </w:r>
      <w:r>
        <w:rPr>
          <w:spacing w:val="40"/>
          <w:sz w:val="24"/>
        </w:rPr>
        <w:t xml:space="preserve"> </w:t>
      </w:r>
      <w:r>
        <w:rPr>
          <w:sz w:val="24"/>
        </w:rPr>
        <w:t>that every blade is accounted for.</w:t>
      </w:r>
    </w:p>
    <w:p w14:paraId="41F2A24F" w14:textId="77777777" w:rsidR="00700916" w:rsidRDefault="00700916">
      <w:pPr>
        <w:pStyle w:val="BodyText"/>
      </w:pPr>
    </w:p>
    <w:p w14:paraId="1449770F" w14:textId="77777777" w:rsidR="00700916" w:rsidRDefault="003626FF">
      <w:pPr>
        <w:pStyle w:val="ListParagraph"/>
        <w:numPr>
          <w:ilvl w:val="1"/>
          <w:numId w:val="33"/>
        </w:numPr>
        <w:tabs>
          <w:tab w:val="left" w:pos="1080"/>
        </w:tabs>
        <w:ind w:right="366"/>
        <w:jc w:val="both"/>
        <w:rPr>
          <w:sz w:val="24"/>
        </w:rPr>
      </w:pPr>
      <w:r>
        <w:rPr>
          <w:sz w:val="24"/>
        </w:rPr>
        <w:t>Upon completion of the required work by contract staff, staff shall conduct a visual inspection of the area to ensure no tools have been left behind.</w:t>
      </w:r>
    </w:p>
    <w:p w14:paraId="6169436D" w14:textId="77777777" w:rsidR="00700916" w:rsidRDefault="00700916">
      <w:pPr>
        <w:pStyle w:val="BodyText"/>
      </w:pPr>
    </w:p>
    <w:p w14:paraId="1E4CA9A8" w14:textId="77777777" w:rsidR="00700916" w:rsidRDefault="003626FF">
      <w:pPr>
        <w:pStyle w:val="ListParagraph"/>
        <w:numPr>
          <w:ilvl w:val="1"/>
          <w:numId w:val="33"/>
        </w:numPr>
        <w:tabs>
          <w:tab w:val="left" w:pos="1080"/>
        </w:tabs>
        <w:rPr>
          <w:sz w:val="24"/>
        </w:rPr>
      </w:pPr>
      <w:r>
        <w:rPr>
          <w:sz w:val="24"/>
        </w:rPr>
        <w:t>All</w:t>
      </w:r>
      <w:r>
        <w:rPr>
          <w:spacing w:val="-1"/>
          <w:sz w:val="24"/>
        </w:rPr>
        <w:t xml:space="preserve"> </w:t>
      </w:r>
      <w:r>
        <w:rPr>
          <w:sz w:val="24"/>
        </w:rPr>
        <w:t>tools shall</w:t>
      </w:r>
      <w:r>
        <w:rPr>
          <w:spacing w:val="-1"/>
          <w:sz w:val="24"/>
        </w:rPr>
        <w:t xml:space="preserve"> </w:t>
      </w:r>
      <w:r>
        <w:rPr>
          <w:sz w:val="24"/>
        </w:rPr>
        <w:t>be</w:t>
      </w:r>
      <w:r>
        <w:rPr>
          <w:spacing w:val="-1"/>
          <w:sz w:val="24"/>
        </w:rPr>
        <w:t xml:space="preserve"> </w:t>
      </w:r>
      <w:r>
        <w:rPr>
          <w:sz w:val="24"/>
        </w:rPr>
        <w:t>returned to</w:t>
      </w:r>
      <w:r>
        <w:rPr>
          <w:spacing w:val="-1"/>
          <w:sz w:val="24"/>
        </w:rPr>
        <w:t xml:space="preserve"> </w:t>
      </w:r>
      <w:r>
        <w:rPr>
          <w:sz w:val="24"/>
        </w:rPr>
        <w:t>the</w:t>
      </w:r>
      <w:r>
        <w:rPr>
          <w:spacing w:val="-1"/>
          <w:sz w:val="24"/>
        </w:rPr>
        <w:t xml:space="preserve"> </w:t>
      </w:r>
      <w:r>
        <w:rPr>
          <w:sz w:val="24"/>
        </w:rPr>
        <w:t>designated</w:t>
      </w:r>
      <w:r>
        <w:rPr>
          <w:spacing w:val="-1"/>
          <w:sz w:val="24"/>
        </w:rPr>
        <w:t xml:space="preserve"> </w:t>
      </w:r>
      <w:r>
        <w:rPr>
          <w:sz w:val="24"/>
        </w:rPr>
        <w:t>secure</w:t>
      </w:r>
      <w:r>
        <w:rPr>
          <w:spacing w:val="-1"/>
          <w:sz w:val="24"/>
        </w:rPr>
        <w:t xml:space="preserve"> </w:t>
      </w:r>
      <w:r>
        <w:rPr>
          <w:sz w:val="24"/>
        </w:rPr>
        <w:t>area</w:t>
      </w:r>
      <w:r>
        <w:rPr>
          <w:spacing w:val="-1"/>
          <w:sz w:val="24"/>
        </w:rPr>
        <w:t xml:space="preserve"> </w:t>
      </w:r>
      <w:r>
        <w:rPr>
          <w:sz w:val="24"/>
        </w:rPr>
        <w:t>prior</w:t>
      </w:r>
      <w:r>
        <w:rPr>
          <w:spacing w:val="-2"/>
          <w:sz w:val="24"/>
        </w:rPr>
        <w:t xml:space="preserve"> </w:t>
      </w:r>
      <w:r>
        <w:rPr>
          <w:sz w:val="24"/>
        </w:rPr>
        <w:t>to the end of</w:t>
      </w:r>
      <w:r>
        <w:rPr>
          <w:spacing w:val="1"/>
          <w:sz w:val="24"/>
        </w:rPr>
        <w:t xml:space="preserve"> </w:t>
      </w:r>
      <w:r>
        <w:rPr>
          <w:spacing w:val="-2"/>
          <w:sz w:val="24"/>
        </w:rPr>
        <w:t>shift.</w:t>
      </w:r>
    </w:p>
    <w:p w14:paraId="7E154B93" w14:textId="77777777" w:rsidR="00700916" w:rsidRDefault="00700916">
      <w:pPr>
        <w:pStyle w:val="ListParagraph"/>
        <w:rPr>
          <w:sz w:val="24"/>
        </w:rPr>
        <w:sectPr w:rsidR="00700916">
          <w:pgSz w:w="12240" w:h="17280"/>
          <w:pgMar w:top="2000" w:right="720" w:bottom="1920" w:left="1080" w:header="864" w:footer="1724" w:gutter="0"/>
          <w:cols w:space="720"/>
        </w:sectPr>
      </w:pPr>
    </w:p>
    <w:p w14:paraId="1201336D" w14:textId="77777777" w:rsidR="00700916" w:rsidRDefault="003626FF">
      <w:pPr>
        <w:pStyle w:val="ListParagraph"/>
        <w:numPr>
          <w:ilvl w:val="1"/>
          <w:numId w:val="33"/>
        </w:numPr>
        <w:tabs>
          <w:tab w:val="left" w:pos="1080"/>
        </w:tabs>
        <w:spacing w:before="205"/>
        <w:ind w:right="365"/>
        <w:rPr>
          <w:sz w:val="24"/>
        </w:rPr>
      </w:pPr>
      <w:r>
        <w:rPr>
          <w:sz w:val="24"/>
        </w:rPr>
        <w:lastRenderedPageBreak/>
        <w:t>In</w:t>
      </w:r>
      <w:r>
        <w:rPr>
          <w:spacing w:val="73"/>
          <w:sz w:val="24"/>
        </w:rPr>
        <w:t xml:space="preserve"> </w:t>
      </w:r>
      <w:r>
        <w:rPr>
          <w:sz w:val="24"/>
        </w:rPr>
        <w:t>the</w:t>
      </w:r>
      <w:r>
        <w:rPr>
          <w:spacing w:val="73"/>
          <w:sz w:val="24"/>
        </w:rPr>
        <w:t xml:space="preserve"> </w:t>
      </w:r>
      <w:r>
        <w:rPr>
          <w:sz w:val="24"/>
        </w:rPr>
        <w:t>event</w:t>
      </w:r>
      <w:r>
        <w:rPr>
          <w:spacing w:val="74"/>
          <w:sz w:val="24"/>
        </w:rPr>
        <w:t xml:space="preserve"> </w:t>
      </w:r>
      <w:r>
        <w:rPr>
          <w:sz w:val="24"/>
        </w:rPr>
        <w:t>a</w:t>
      </w:r>
      <w:r>
        <w:rPr>
          <w:spacing w:val="72"/>
          <w:sz w:val="24"/>
        </w:rPr>
        <w:t xml:space="preserve"> </w:t>
      </w:r>
      <w:r>
        <w:rPr>
          <w:sz w:val="24"/>
        </w:rPr>
        <w:t>tool</w:t>
      </w:r>
      <w:r>
        <w:rPr>
          <w:spacing w:val="74"/>
          <w:sz w:val="24"/>
        </w:rPr>
        <w:t xml:space="preserve"> </w:t>
      </w:r>
      <w:r>
        <w:rPr>
          <w:sz w:val="24"/>
        </w:rPr>
        <w:t>is</w:t>
      </w:r>
      <w:r>
        <w:rPr>
          <w:spacing w:val="71"/>
          <w:sz w:val="24"/>
        </w:rPr>
        <w:t xml:space="preserve"> </w:t>
      </w:r>
      <w:r>
        <w:rPr>
          <w:sz w:val="24"/>
        </w:rPr>
        <w:t>missing,</w:t>
      </w:r>
      <w:r>
        <w:rPr>
          <w:spacing w:val="71"/>
          <w:sz w:val="24"/>
        </w:rPr>
        <w:t xml:space="preserve"> </w:t>
      </w:r>
      <w:r>
        <w:rPr>
          <w:sz w:val="24"/>
        </w:rPr>
        <w:t>misplaced</w:t>
      </w:r>
      <w:r>
        <w:rPr>
          <w:spacing w:val="73"/>
          <w:sz w:val="24"/>
        </w:rPr>
        <w:t xml:space="preserve"> </w:t>
      </w:r>
      <w:r>
        <w:rPr>
          <w:sz w:val="24"/>
        </w:rPr>
        <w:t>or</w:t>
      </w:r>
      <w:r>
        <w:rPr>
          <w:spacing w:val="72"/>
          <w:sz w:val="24"/>
        </w:rPr>
        <w:t xml:space="preserve"> </w:t>
      </w:r>
      <w:r>
        <w:rPr>
          <w:sz w:val="24"/>
        </w:rPr>
        <w:t>damaged,</w:t>
      </w:r>
      <w:r>
        <w:rPr>
          <w:spacing w:val="73"/>
          <w:sz w:val="24"/>
        </w:rPr>
        <w:t xml:space="preserve"> </w:t>
      </w:r>
      <w:r>
        <w:rPr>
          <w:sz w:val="24"/>
        </w:rPr>
        <w:t>such</w:t>
      </w:r>
      <w:r>
        <w:rPr>
          <w:spacing w:val="73"/>
          <w:sz w:val="24"/>
        </w:rPr>
        <w:t xml:space="preserve"> </w:t>
      </w:r>
      <w:r>
        <w:rPr>
          <w:sz w:val="24"/>
        </w:rPr>
        <w:t>shall</w:t>
      </w:r>
      <w:r>
        <w:rPr>
          <w:spacing w:val="74"/>
          <w:sz w:val="24"/>
        </w:rPr>
        <w:t xml:space="preserve"> </w:t>
      </w:r>
      <w:r>
        <w:rPr>
          <w:sz w:val="24"/>
        </w:rPr>
        <w:t>be</w:t>
      </w:r>
      <w:r>
        <w:rPr>
          <w:spacing w:val="72"/>
          <w:sz w:val="24"/>
        </w:rPr>
        <w:t xml:space="preserve"> </w:t>
      </w:r>
      <w:r>
        <w:rPr>
          <w:sz w:val="24"/>
        </w:rPr>
        <w:t>reported</w:t>
      </w:r>
      <w:r>
        <w:rPr>
          <w:spacing w:val="73"/>
          <w:sz w:val="24"/>
        </w:rPr>
        <w:t xml:space="preserve"> </w:t>
      </w:r>
      <w:r>
        <w:rPr>
          <w:sz w:val="24"/>
        </w:rPr>
        <w:t>to</w:t>
      </w:r>
      <w:r>
        <w:rPr>
          <w:spacing w:val="74"/>
          <w:sz w:val="24"/>
        </w:rPr>
        <w:t xml:space="preserve"> </w:t>
      </w:r>
      <w:r>
        <w:rPr>
          <w:sz w:val="24"/>
        </w:rPr>
        <w:t>the Maintenance Supervisor immediately.</w:t>
      </w:r>
    </w:p>
    <w:p w14:paraId="531E9B29" w14:textId="77777777" w:rsidR="00700916" w:rsidRDefault="00700916">
      <w:pPr>
        <w:pStyle w:val="BodyText"/>
      </w:pPr>
    </w:p>
    <w:p w14:paraId="5833676F" w14:textId="77777777" w:rsidR="00700916" w:rsidRDefault="003626FF">
      <w:pPr>
        <w:pStyle w:val="ListParagraph"/>
        <w:numPr>
          <w:ilvl w:val="1"/>
          <w:numId w:val="33"/>
        </w:numPr>
        <w:tabs>
          <w:tab w:val="left" w:pos="1080"/>
        </w:tabs>
        <w:rPr>
          <w:sz w:val="24"/>
        </w:rPr>
      </w:pPr>
      <w:r>
        <w:rPr>
          <w:sz w:val="24"/>
        </w:rPr>
        <w:t>Under</w:t>
      </w:r>
      <w:r>
        <w:rPr>
          <w:spacing w:val="-1"/>
          <w:sz w:val="24"/>
        </w:rPr>
        <w:t xml:space="preserve"> </w:t>
      </w:r>
      <w:r>
        <w:rPr>
          <w:sz w:val="24"/>
        </w:rPr>
        <w:t>NO circumstances can</w:t>
      </w:r>
      <w:r>
        <w:rPr>
          <w:spacing w:val="-1"/>
          <w:sz w:val="24"/>
        </w:rPr>
        <w:t xml:space="preserve"> </w:t>
      </w:r>
      <w:r>
        <w:rPr>
          <w:sz w:val="24"/>
        </w:rPr>
        <w:t>old</w:t>
      </w:r>
      <w:r>
        <w:rPr>
          <w:spacing w:val="-1"/>
          <w:sz w:val="24"/>
        </w:rPr>
        <w:t xml:space="preserve"> </w:t>
      </w:r>
      <w:r>
        <w:rPr>
          <w:sz w:val="24"/>
        </w:rPr>
        <w:t>blades</w:t>
      </w:r>
      <w:r>
        <w:rPr>
          <w:spacing w:val="-1"/>
          <w:sz w:val="24"/>
        </w:rPr>
        <w:t xml:space="preserve"> </w:t>
      </w:r>
      <w:r>
        <w:rPr>
          <w:sz w:val="24"/>
        </w:rPr>
        <w:t>be</w:t>
      </w:r>
      <w:r>
        <w:rPr>
          <w:spacing w:val="-1"/>
          <w:sz w:val="24"/>
        </w:rPr>
        <w:t xml:space="preserve"> </w:t>
      </w:r>
      <w:r>
        <w:rPr>
          <w:sz w:val="24"/>
        </w:rPr>
        <w:t>turned into</w:t>
      </w:r>
      <w:r>
        <w:rPr>
          <w:spacing w:val="-1"/>
          <w:sz w:val="24"/>
        </w:rPr>
        <w:t xml:space="preserve"> </w:t>
      </w:r>
      <w:r>
        <w:rPr>
          <w:sz w:val="24"/>
        </w:rPr>
        <w:t>knives</w:t>
      </w:r>
      <w:r>
        <w:rPr>
          <w:spacing w:val="-1"/>
          <w:sz w:val="24"/>
        </w:rPr>
        <w:t xml:space="preserve"> </w:t>
      </w:r>
      <w:r>
        <w:rPr>
          <w:sz w:val="24"/>
        </w:rPr>
        <w:t>for</w:t>
      </w:r>
      <w:r>
        <w:rPr>
          <w:spacing w:val="-1"/>
          <w:sz w:val="24"/>
        </w:rPr>
        <w:t xml:space="preserve"> </w:t>
      </w:r>
      <w:r>
        <w:rPr>
          <w:sz w:val="24"/>
        </w:rPr>
        <w:t>use</w:t>
      </w:r>
      <w:r>
        <w:rPr>
          <w:spacing w:val="-2"/>
          <w:sz w:val="24"/>
        </w:rPr>
        <w:t xml:space="preserve"> </w:t>
      </w:r>
      <w:r>
        <w:rPr>
          <w:sz w:val="24"/>
        </w:rPr>
        <w:t>in</w:t>
      </w:r>
      <w:r>
        <w:rPr>
          <w:spacing w:val="-1"/>
          <w:sz w:val="24"/>
        </w:rPr>
        <w:t xml:space="preserve"> </w:t>
      </w:r>
      <w:r>
        <w:rPr>
          <w:sz w:val="24"/>
        </w:rPr>
        <w:t>the production</w:t>
      </w:r>
      <w:r>
        <w:rPr>
          <w:spacing w:val="-1"/>
          <w:sz w:val="24"/>
        </w:rPr>
        <w:t xml:space="preserve"> </w:t>
      </w:r>
      <w:r>
        <w:rPr>
          <w:spacing w:val="-2"/>
          <w:sz w:val="24"/>
        </w:rPr>
        <w:t>area.</w:t>
      </w:r>
    </w:p>
    <w:p w14:paraId="4713EA9C" w14:textId="77777777" w:rsidR="00700916" w:rsidRDefault="00700916">
      <w:pPr>
        <w:pStyle w:val="BodyText"/>
      </w:pPr>
    </w:p>
    <w:p w14:paraId="621C41FB" w14:textId="77777777" w:rsidR="00700916" w:rsidRDefault="003626FF">
      <w:pPr>
        <w:pStyle w:val="ListParagraph"/>
        <w:numPr>
          <w:ilvl w:val="1"/>
          <w:numId w:val="33"/>
        </w:numPr>
        <w:tabs>
          <w:tab w:val="left" w:pos="1080"/>
        </w:tabs>
        <w:rPr>
          <w:sz w:val="24"/>
        </w:rPr>
      </w:pPr>
      <w:r>
        <w:rPr>
          <w:sz w:val="24"/>
        </w:rPr>
        <w:t>Old</w:t>
      </w:r>
      <w:r>
        <w:rPr>
          <w:spacing w:val="-1"/>
          <w:sz w:val="24"/>
        </w:rPr>
        <w:t xml:space="preserve"> </w:t>
      </w:r>
      <w:r>
        <w:rPr>
          <w:sz w:val="24"/>
        </w:rPr>
        <w:t>blades must</w:t>
      </w:r>
      <w:r>
        <w:rPr>
          <w:spacing w:val="-1"/>
          <w:sz w:val="24"/>
        </w:rPr>
        <w:t xml:space="preserve"> </w:t>
      </w:r>
      <w:r>
        <w:rPr>
          <w:sz w:val="24"/>
        </w:rPr>
        <w:t>be</w:t>
      </w:r>
      <w:r>
        <w:rPr>
          <w:spacing w:val="-1"/>
          <w:sz w:val="24"/>
        </w:rPr>
        <w:t xml:space="preserve"> </w:t>
      </w:r>
      <w:r>
        <w:rPr>
          <w:sz w:val="24"/>
        </w:rPr>
        <w:t>disposed of</w:t>
      </w:r>
      <w:r>
        <w:rPr>
          <w:spacing w:val="-2"/>
          <w:sz w:val="24"/>
        </w:rPr>
        <w:t xml:space="preserve"> </w:t>
      </w:r>
      <w:r>
        <w:rPr>
          <w:sz w:val="24"/>
        </w:rPr>
        <w:t>responsibly</w:t>
      </w:r>
      <w:r>
        <w:rPr>
          <w:spacing w:val="-1"/>
          <w:sz w:val="24"/>
        </w:rPr>
        <w:t xml:space="preserve"> </w:t>
      </w:r>
      <w:r>
        <w:rPr>
          <w:sz w:val="24"/>
        </w:rPr>
        <w:t>on</w:t>
      </w:r>
      <w:r>
        <w:rPr>
          <w:spacing w:val="-1"/>
          <w:sz w:val="24"/>
        </w:rPr>
        <w:t xml:space="preserve"> </w:t>
      </w:r>
      <w:r>
        <w:rPr>
          <w:sz w:val="24"/>
        </w:rPr>
        <w:t>a regular</w:t>
      </w:r>
      <w:r>
        <w:rPr>
          <w:spacing w:val="-2"/>
          <w:sz w:val="24"/>
        </w:rPr>
        <w:t xml:space="preserve"> basis.</w:t>
      </w:r>
    </w:p>
    <w:p w14:paraId="711C15D1" w14:textId="77777777" w:rsidR="00700916" w:rsidRDefault="00700916">
      <w:pPr>
        <w:pStyle w:val="BodyText"/>
        <w:spacing w:before="252"/>
      </w:pPr>
    </w:p>
    <w:p w14:paraId="5D7DF8BF" w14:textId="77777777" w:rsidR="00700916" w:rsidRDefault="003626FF">
      <w:pPr>
        <w:pStyle w:val="Heading6"/>
        <w:numPr>
          <w:ilvl w:val="0"/>
          <w:numId w:val="33"/>
        </w:numPr>
        <w:tabs>
          <w:tab w:val="left" w:pos="1080"/>
        </w:tabs>
      </w:pPr>
      <w:r>
        <w:t xml:space="preserve">LIST OF </w:t>
      </w:r>
      <w:r>
        <w:rPr>
          <w:spacing w:val="-2"/>
        </w:rPr>
        <w:t>RECORDS</w:t>
      </w:r>
    </w:p>
    <w:p w14:paraId="44BCA11C" w14:textId="77777777" w:rsidR="00700916" w:rsidRDefault="00700916">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4230"/>
        <w:gridCol w:w="2072"/>
        <w:gridCol w:w="1529"/>
      </w:tblGrid>
      <w:tr w:rsidR="00700916" w14:paraId="5EB067DD" w14:textId="77777777">
        <w:trPr>
          <w:trHeight w:val="554"/>
        </w:trPr>
        <w:tc>
          <w:tcPr>
            <w:tcW w:w="1531" w:type="dxa"/>
            <w:shd w:val="clear" w:color="auto" w:fill="CCFFFF"/>
          </w:tcPr>
          <w:p w14:paraId="137D9454" w14:textId="77777777" w:rsidR="00700916" w:rsidRDefault="003626FF">
            <w:pPr>
              <w:pStyle w:val="TableParagraph"/>
              <w:spacing w:before="2"/>
              <w:ind w:right="4"/>
              <w:rPr>
                <w:b/>
                <w:sz w:val="24"/>
              </w:rPr>
            </w:pPr>
            <w:r>
              <w:rPr>
                <w:b/>
                <w:sz w:val="24"/>
              </w:rPr>
              <w:t>Record</w:t>
            </w:r>
            <w:r>
              <w:rPr>
                <w:b/>
                <w:spacing w:val="-4"/>
                <w:sz w:val="24"/>
              </w:rPr>
              <w:t xml:space="preserve"> </w:t>
            </w:r>
            <w:r>
              <w:rPr>
                <w:b/>
                <w:spacing w:val="-5"/>
                <w:sz w:val="24"/>
              </w:rPr>
              <w:t>No.</w:t>
            </w:r>
          </w:p>
        </w:tc>
        <w:tc>
          <w:tcPr>
            <w:tcW w:w="4230" w:type="dxa"/>
            <w:shd w:val="clear" w:color="auto" w:fill="CCFFFF"/>
          </w:tcPr>
          <w:p w14:paraId="53B0163C" w14:textId="77777777" w:rsidR="00700916" w:rsidRDefault="003626FF">
            <w:pPr>
              <w:pStyle w:val="TableParagraph"/>
              <w:spacing w:before="2"/>
              <w:ind w:left="2"/>
              <w:rPr>
                <w:b/>
                <w:sz w:val="24"/>
              </w:rPr>
            </w:pPr>
            <w:r>
              <w:rPr>
                <w:b/>
                <w:sz w:val="24"/>
              </w:rPr>
              <w:t>Record</w:t>
            </w:r>
            <w:r>
              <w:rPr>
                <w:b/>
                <w:spacing w:val="-4"/>
                <w:sz w:val="24"/>
              </w:rPr>
              <w:t xml:space="preserve"> </w:t>
            </w:r>
            <w:r>
              <w:rPr>
                <w:b/>
                <w:spacing w:val="-2"/>
                <w:sz w:val="24"/>
              </w:rPr>
              <w:t>Title</w:t>
            </w:r>
          </w:p>
        </w:tc>
        <w:tc>
          <w:tcPr>
            <w:tcW w:w="2072" w:type="dxa"/>
            <w:shd w:val="clear" w:color="auto" w:fill="CCFFFF"/>
          </w:tcPr>
          <w:p w14:paraId="2551CCB9" w14:textId="77777777" w:rsidR="00700916" w:rsidRDefault="003626FF">
            <w:pPr>
              <w:pStyle w:val="TableParagraph"/>
              <w:spacing w:before="2"/>
              <w:ind w:left="506"/>
              <w:jc w:val="left"/>
              <w:rPr>
                <w:b/>
                <w:sz w:val="24"/>
              </w:rPr>
            </w:pPr>
            <w:r>
              <w:rPr>
                <w:b/>
                <w:spacing w:val="-2"/>
                <w:sz w:val="24"/>
              </w:rPr>
              <w:t>Custodian</w:t>
            </w:r>
          </w:p>
        </w:tc>
        <w:tc>
          <w:tcPr>
            <w:tcW w:w="1529" w:type="dxa"/>
            <w:shd w:val="clear" w:color="auto" w:fill="CCFFFF"/>
          </w:tcPr>
          <w:p w14:paraId="4E278F47" w14:textId="77777777" w:rsidR="00700916" w:rsidRDefault="003626FF">
            <w:pPr>
              <w:pStyle w:val="TableParagraph"/>
              <w:spacing w:line="270" w:lineRule="atLeast"/>
              <w:ind w:left="184" w:right="173" w:firstLine="76"/>
              <w:jc w:val="left"/>
              <w:rPr>
                <w:b/>
                <w:sz w:val="24"/>
              </w:rPr>
            </w:pPr>
            <w:r>
              <w:rPr>
                <w:b/>
                <w:spacing w:val="-2"/>
                <w:sz w:val="24"/>
              </w:rPr>
              <w:t xml:space="preserve">Retention </w:t>
            </w:r>
            <w:r>
              <w:rPr>
                <w:b/>
                <w:sz w:val="24"/>
              </w:rPr>
              <w:t>Time</w:t>
            </w:r>
            <w:r>
              <w:rPr>
                <w:b/>
                <w:spacing w:val="-2"/>
                <w:sz w:val="24"/>
              </w:rPr>
              <w:t xml:space="preserve"> (min)</w:t>
            </w:r>
          </w:p>
        </w:tc>
      </w:tr>
      <w:tr w:rsidR="00700916" w14:paraId="32CA9F14" w14:textId="77777777">
        <w:trPr>
          <w:trHeight w:val="551"/>
        </w:trPr>
        <w:tc>
          <w:tcPr>
            <w:tcW w:w="1531" w:type="dxa"/>
          </w:tcPr>
          <w:p w14:paraId="308D77A8" w14:textId="77777777" w:rsidR="00700916" w:rsidRDefault="003626FF">
            <w:pPr>
              <w:pStyle w:val="TableParagraph"/>
              <w:spacing w:line="275" w:lineRule="exact"/>
              <w:ind w:right="5"/>
              <w:rPr>
                <w:sz w:val="24"/>
              </w:rPr>
            </w:pPr>
            <w:r>
              <w:rPr>
                <w:spacing w:val="-2"/>
                <w:sz w:val="24"/>
              </w:rPr>
              <w:t>R/21-</w:t>
            </w:r>
            <w:r>
              <w:rPr>
                <w:spacing w:val="-5"/>
                <w:sz w:val="24"/>
              </w:rPr>
              <w:t>01</w:t>
            </w:r>
          </w:p>
        </w:tc>
        <w:tc>
          <w:tcPr>
            <w:tcW w:w="4230" w:type="dxa"/>
          </w:tcPr>
          <w:p w14:paraId="3E3430DD" w14:textId="77777777" w:rsidR="00700916" w:rsidRDefault="003626FF">
            <w:pPr>
              <w:pStyle w:val="TableParagraph"/>
              <w:spacing w:line="275" w:lineRule="exact"/>
              <w:ind w:left="105"/>
              <w:jc w:val="left"/>
              <w:rPr>
                <w:sz w:val="24"/>
              </w:rPr>
            </w:pPr>
            <w:r>
              <w:rPr>
                <w:sz w:val="24"/>
              </w:rPr>
              <w:t>Inventory</w:t>
            </w:r>
            <w:r>
              <w:rPr>
                <w:spacing w:val="-2"/>
                <w:sz w:val="24"/>
              </w:rPr>
              <w:t xml:space="preserve"> </w:t>
            </w:r>
            <w:r>
              <w:rPr>
                <w:sz w:val="24"/>
              </w:rPr>
              <w:t>of</w:t>
            </w:r>
            <w:r>
              <w:rPr>
                <w:spacing w:val="-2"/>
                <w:sz w:val="24"/>
              </w:rPr>
              <w:t xml:space="preserve"> tools</w:t>
            </w:r>
          </w:p>
        </w:tc>
        <w:tc>
          <w:tcPr>
            <w:tcW w:w="2072" w:type="dxa"/>
          </w:tcPr>
          <w:p w14:paraId="7343570A" w14:textId="77777777" w:rsidR="00700916" w:rsidRDefault="003626FF">
            <w:pPr>
              <w:pStyle w:val="TableParagraph"/>
              <w:spacing w:line="276" w:lineRule="exact"/>
              <w:ind w:left="513" w:hanging="99"/>
              <w:jc w:val="left"/>
              <w:rPr>
                <w:sz w:val="24"/>
              </w:rPr>
            </w:pPr>
            <w:r>
              <w:rPr>
                <w:spacing w:val="-2"/>
                <w:sz w:val="24"/>
              </w:rPr>
              <w:t>Maintenance Supervisor</w:t>
            </w:r>
          </w:p>
        </w:tc>
        <w:tc>
          <w:tcPr>
            <w:tcW w:w="1529" w:type="dxa"/>
          </w:tcPr>
          <w:p w14:paraId="796F02C8" w14:textId="77777777" w:rsidR="00700916" w:rsidRDefault="003626FF">
            <w:pPr>
              <w:pStyle w:val="TableParagraph"/>
              <w:spacing w:line="275" w:lineRule="exact"/>
              <w:ind w:left="417"/>
              <w:jc w:val="left"/>
              <w:rPr>
                <w:sz w:val="24"/>
              </w:rPr>
            </w:pPr>
            <w:r>
              <w:rPr>
                <w:sz w:val="24"/>
              </w:rPr>
              <w:t xml:space="preserve">3 </w:t>
            </w:r>
            <w:r>
              <w:rPr>
                <w:spacing w:val="-2"/>
                <w:sz w:val="24"/>
              </w:rPr>
              <w:t>years</w:t>
            </w:r>
          </w:p>
        </w:tc>
      </w:tr>
    </w:tbl>
    <w:p w14:paraId="224595D0" w14:textId="77777777" w:rsidR="00700916" w:rsidRDefault="00700916">
      <w:pPr>
        <w:pStyle w:val="BodyText"/>
        <w:spacing w:before="275"/>
        <w:rPr>
          <w:b/>
        </w:rPr>
      </w:pPr>
    </w:p>
    <w:p w14:paraId="62911458" w14:textId="77777777" w:rsidR="00700916" w:rsidRDefault="003626FF">
      <w:pPr>
        <w:pStyle w:val="Heading6"/>
        <w:numPr>
          <w:ilvl w:val="0"/>
          <w:numId w:val="33"/>
        </w:numPr>
        <w:tabs>
          <w:tab w:val="left" w:pos="1080"/>
        </w:tabs>
        <w:spacing w:before="1"/>
      </w:pPr>
      <w:r>
        <w:rPr>
          <w:spacing w:val="-2"/>
        </w:rPr>
        <w:t>REFERENCE</w:t>
      </w:r>
    </w:p>
    <w:p w14:paraId="72C64E41" w14:textId="77777777" w:rsidR="00700916" w:rsidRDefault="00700916">
      <w:pPr>
        <w:pStyle w:val="BodyText"/>
        <w:rPr>
          <w:b/>
        </w:rPr>
      </w:pPr>
    </w:p>
    <w:p w14:paraId="3CB50F18" w14:textId="77777777" w:rsidR="00700916" w:rsidRDefault="003626FF">
      <w:pPr>
        <w:pStyle w:val="BodyText"/>
        <w:ind w:left="1080"/>
      </w:pPr>
      <w:r>
        <w:rPr>
          <w:spacing w:val="-4"/>
        </w:rPr>
        <w:t>None</w:t>
      </w:r>
    </w:p>
    <w:p w14:paraId="0910F2C0" w14:textId="77777777" w:rsidR="00700916" w:rsidRDefault="00700916">
      <w:pPr>
        <w:pStyle w:val="BodyText"/>
        <w:sectPr w:rsidR="00700916">
          <w:pgSz w:w="12240" w:h="17280"/>
          <w:pgMar w:top="2000" w:right="720" w:bottom="1920" w:left="1080" w:header="864" w:footer="1724" w:gutter="0"/>
          <w:cols w:space="720"/>
        </w:sectPr>
      </w:pPr>
    </w:p>
    <w:p w14:paraId="6A3D59DC" w14:textId="77777777" w:rsidR="00700916" w:rsidRDefault="003626FF">
      <w:pPr>
        <w:pStyle w:val="Heading1"/>
        <w:ind w:left="799"/>
        <w:jc w:val="left"/>
      </w:pPr>
      <w:bookmarkStart w:id="24" w:name="_Toc226015659"/>
      <w:r>
        <w:rPr>
          <w:color w:val="006FC0"/>
        </w:rPr>
        <w:lastRenderedPageBreak/>
        <w:t>Procedure</w:t>
      </w:r>
      <w:r>
        <w:rPr>
          <w:color w:val="006FC0"/>
          <w:spacing w:val="-1"/>
        </w:rPr>
        <w:t xml:space="preserve"> </w:t>
      </w:r>
      <w:r>
        <w:rPr>
          <w:color w:val="006FC0"/>
        </w:rPr>
        <w:t>for</w:t>
      </w:r>
      <w:r>
        <w:rPr>
          <w:color w:val="006FC0"/>
          <w:spacing w:val="-1"/>
        </w:rPr>
        <w:t xml:space="preserve"> </w:t>
      </w:r>
      <w:r>
        <w:rPr>
          <w:color w:val="006FC0"/>
        </w:rPr>
        <w:t>Buyers</w:t>
      </w:r>
      <w:r>
        <w:rPr>
          <w:color w:val="006FC0"/>
          <w:spacing w:val="-1"/>
        </w:rPr>
        <w:t xml:space="preserve"> </w:t>
      </w:r>
      <w:r>
        <w:rPr>
          <w:color w:val="006FC0"/>
        </w:rPr>
        <w:t>Performance</w:t>
      </w:r>
      <w:r>
        <w:rPr>
          <w:color w:val="006FC0"/>
          <w:spacing w:val="-1"/>
        </w:rPr>
        <w:t xml:space="preserve"> </w:t>
      </w:r>
      <w:r>
        <w:rPr>
          <w:color w:val="006FC0"/>
        </w:rPr>
        <w:t>SOP (Doc. No.:</w:t>
      </w:r>
      <w:r>
        <w:rPr>
          <w:color w:val="006FC0"/>
          <w:spacing w:val="-1"/>
        </w:rPr>
        <w:t xml:space="preserve"> </w:t>
      </w:r>
      <w:r>
        <w:rPr>
          <w:color w:val="006FC0"/>
        </w:rPr>
        <w:t xml:space="preserve">P- </w:t>
      </w:r>
      <w:r>
        <w:rPr>
          <w:color w:val="006FC0"/>
          <w:spacing w:val="-5"/>
        </w:rPr>
        <w:t>27)</w:t>
      </w:r>
      <w:bookmarkEnd w:id="24"/>
    </w:p>
    <w:p w14:paraId="4EAD29E8" w14:textId="77777777" w:rsidR="00700916" w:rsidRDefault="003626FF">
      <w:pPr>
        <w:pStyle w:val="Heading6"/>
        <w:numPr>
          <w:ilvl w:val="1"/>
          <w:numId w:val="32"/>
        </w:numPr>
        <w:tabs>
          <w:tab w:val="left" w:pos="1080"/>
        </w:tabs>
        <w:spacing w:before="413"/>
      </w:pPr>
      <w:bookmarkStart w:id="25" w:name="_Hlk225763461"/>
      <w:r>
        <w:t>PURPOSE</w:t>
      </w:r>
      <w:r>
        <w:rPr>
          <w:spacing w:val="-3"/>
        </w:rPr>
        <w:t xml:space="preserve"> </w:t>
      </w:r>
      <w:r>
        <w:t>AND</w:t>
      </w:r>
      <w:r>
        <w:rPr>
          <w:spacing w:val="-1"/>
        </w:rPr>
        <w:t xml:space="preserve"> </w:t>
      </w:r>
      <w:r>
        <w:rPr>
          <w:spacing w:val="-2"/>
        </w:rPr>
        <w:t>SCOPE</w:t>
      </w:r>
    </w:p>
    <w:p w14:paraId="642D9314" w14:textId="77777777" w:rsidR="00700916" w:rsidRDefault="00700916">
      <w:pPr>
        <w:pStyle w:val="BodyText"/>
        <w:rPr>
          <w:b/>
        </w:rPr>
      </w:pPr>
    </w:p>
    <w:p w14:paraId="43705263" w14:textId="77777777" w:rsidR="00700916" w:rsidRDefault="003626FF">
      <w:pPr>
        <w:pStyle w:val="ListParagraph"/>
        <w:numPr>
          <w:ilvl w:val="1"/>
          <w:numId w:val="32"/>
        </w:numPr>
        <w:tabs>
          <w:tab w:val="left" w:pos="1080"/>
        </w:tabs>
        <w:ind w:right="360"/>
        <w:jc w:val="both"/>
        <w:rPr>
          <w:sz w:val="24"/>
        </w:rPr>
      </w:pPr>
      <w:r>
        <w:rPr>
          <w:sz w:val="24"/>
        </w:rPr>
        <w:t>This Standard Operating Procedure (SOP) outlines the framework for evaluating the performance of employees responsible for procuring raw materials, equipment, and services essential to Ganges Jute’s business operations. The objective is to align procurement tasks with Ganges Jute’s sustainability goals, supplier risk mitigation guidelines, and cost- effectiveness strategies to ensure efficient and compliant operations.</w:t>
      </w:r>
    </w:p>
    <w:p w14:paraId="47157DED" w14:textId="77777777" w:rsidR="00700916" w:rsidRDefault="00700916">
      <w:pPr>
        <w:pStyle w:val="BodyText"/>
      </w:pPr>
    </w:p>
    <w:p w14:paraId="1E8CBE66" w14:textId="77777777" w:rsidR="00700916" w:rsidRDefault="003626FF">
      <w:pPr>
        <w:pStyle w:val="ListParagraph"/>
        <w:numPr>
          <w:ilvl w:val="1"/>
          <w:numId w:val="32"/>
        </w:numPr>
        <w:tabs>
          <w:tab w:val="left" w:pos="1080"/>
        </w:tabs>
        <w:spacing w:before="1"/>
        <w:ind w:right="360"/>
        <w:jc w:val="both"/>
        <w:rPr>
          <w:sz w:val="24"/>
        </w:rPr>
      </w:pPr>
      <w:r>
        <w:rPr>
          <w:sz w:val="24"/>
        </w:rPr>
        <w:t>This SOP applies to all Ganges Jute employees engaged in procuring jute fibers, accessories, machinery, and services critical to production and business. It also applies to their</w:t>
      </w:r>
      <w:r>
        <w:rPr>
          <w:spacing w:val="40"/>
          <w:sz w:val="24"/>
        </w:rPr>
        <w:t xml:space="preserve"> </w:t>
      </w:r>
      <w:r>
        <w:rPr>
          <w:sz w:val="24"/>
        </w:rPr>
        <w:t>supervisors and the Supply Chain Management (SCM) team, responsible for monitoring procurement practices.</w:t>
      </w:r>
    </w:p>
    <w:p w14:paraId="1871059B" w14:textId="77777777" w:rsidR="00700916" w:rsidRDefault="00700916">
      <w:pPr>
        <w:pStyle w:val="BodyText"/>
        <w:spacing w:before="184"/>
      </w:pPr>
    </w:p>
    <w:p w14:paraId="42F0C7C7" w14:textId="77777777" w:rsidR="00700916" w:rsidRDefault="003626FF">
      <w:pPr>
        <w:pStyle w:val="Heading6"/>
        <w:numPr>
          <w:ilvl w:val="1"/>
          <w:numId w:val="31"/>
        </w:numPr>
        <w:tabs>
          <w:tab w:val="left" w:pos="1080"/>
        </w:tabs>
        <w:spacing w:before="1"/>
      </w:pPr>
      <w:r>
        <w:t>ROLES</w:t>
      </w:r>
      <w:r>
        <w:rPr>
          <w:spacing w:val="-1"/>
        </w:rPr>
        <w:t xml:space="preserve"> </w:t>
      </w:r>
      <w:r>
        <w:t xml:space="preserve">AND </w:t>
      </w:r>
      <w:r>
        <w:rPr>
          <w:spacing w:val="-2"/>
        </w:rPr>
        <w:t>DUTIES</w:t>
      </w:r>
    </w:p>
    <w:p w14:paraId="2A2CE72D" w14:textId="77777777" w:rsidR="00700916" w:rsidRDefault="003626FF">
      <w:pPr>
        <w:pStyle w:val="ListParagraph"/>
        <w:numPr>
          <w:ilvl w:val="1"/>
          <w:numId w:val="31"/>
        </w:numPr>
        <w:tabs>
          <w:tab w:val="left" w:pos="1080"/>
        </w:tabs>
        <w:spacing w:before="182"/>
        <w:ind w:right="364"/>
        <w:jc w:val="both"/>
        <w:rPr>
          <w:sz w:val="24"/>
        </w:rPr>
      </w:pPr>
      <w:r>
        <w:rPr>
          <w:sz w:val="24"/>
        </w:rPr>
        <w:t>Procurement</w:t>
      </w:r>
      <w:r>
        <w:rPr>
          <w:spacing w:val="-2"/>
          <w:sz w:val="24"/>
        </w:rPr>
        <w:t xml:space="preserve"> </w:t>
      </w:r>
      <w:r>
        <w:rPr>
          <w:sz w:val="24"/>
        </w:rPr>
        <w:t>Staff:</w:t>
      </w:r>
      <w:r>
        <w:rPr>
          <w:spacing w:val="-3"/>
          <w:sz w:val="24"/>
        </w:rPr>
        <w:t xml:space="preserve"> </w:t>
      </w:r>
      <w:r>
        <w:rPr>
          <w:sz w:val="24"/>
        </w:rPr>
        <w:t>Conduct</w:t>
      </w:r>
      <w:r>
        <w:rPr>
          <w:spacing w:val="-2"/>
          <w:sz w:val="24"/>
        </w:rPr>
        <w:t xml:space="preserve"> </w:t>
      </w:r>
      <w:r>
        <w:rPr>
          <w:sz w:val="24"/>
        </w:rPr>
        <w:t>purchasing activities</w:t>
      </w:r>
      <w:r>
        <w:rPr>
          <w:spacing w:val="-3"/>
          <w:sz w:val="24"/>
        </w:rPr>
        <w:t xml:space="preserve"> </w:t>
      </w:r>
      <w:r>
        <w:rPr>
          <w:sz w:val="24"/>
        </w:rPr>
        <w:t>per</w:t>
      </w:r>
      <w:r>
        <w:rPr>
          <w:spacing w:val="-3"/>
          <w:sz w:val="24"/>
        </w:rPr>
        <w:t xml:space="preserve"> </w:t>
      </w:r>
      <w:r>
        <w:rPr>
          <w:sz w:val="24"/>
        </w:rPr>
        <w:t>Ganges</w:t>
      </w:r>
      <w:r>
        <w:rPr>
          <w:spacing w:val="-2"/>
          <w:sz w:val="24"/>
        </w:rPr>
        <w:t xml:space="preserve"> </w:t>
      </w:r>
      <w:r>
        <w:rPr>
          <w:sz w:val="24"/>
        </w:rPr>
        <w:t>Jute’s</w:t>
      </w:r>
      <w:r>
        <w:rPr>
          <w:spacing w:val="-2"/>
          <w:sz w:val="24"/>
        </w:rPr>
        <w:t xml:space="preserve"> </w:t>
      </w:r>
      <w:r>
        <w:rPr>
          <w:sz w:val="24"/>
        </w:rPr>
        <w:t>policies,</w:t>
      </w:r>
      <w:r>
        <w:rPr>
          <w:spacing w:val="-2"/>
          <w:sz w:val="24"/>
        </w:rPr>
        <w:t xml:space="preserve"> </w:t>
      </w:r>
      <w:r>
        <w:rPr>
          <w:sz w:val="24"/>
        </w:rPr>
        <w:t>focusing</w:t>
      </w:r>
      <w:r>
        <w:rPr>
          <w:spacing w:val="-2"/>
          <w:sz w:val="24"/>
        </w:rPr>
        <w:t xml:space="preserve"> </w:t>
      </w:r>
      <w:r>
        <w:rPr>
          <w:sz w:val="24"/>
        </w:rPr>
        <w:t>on</w:t>
      </w:r>
      <w:r>
        <w:rPr>
          <w:spacing w:val="-2"/>
          <w:sz w:val="24"/>
        </w:rPr>
        <w:t xml:space="preserve"> </w:t>
      </w:r>
      <w:r>
        <w:rPr>
          <w:sz w:val="24"/>
        </w:rPr>
        <w:t>risk mitigation and cost efficiency. Meet KPIs listed in individual scorecards.</w:t>
      </w:r>
    </w:p>
    <w:p w14:paraId="17AD6093" w14:textId="77777777" w:rsidR="00700916" w:rsidRDefault="00700916">
      <w:pPr>
        <w:pStyle w:val="BodyText"/>
      </w:pPr>
    </w:p>
    <w:p w14:paraId="715E95DB" w14:textId="77777777" w:rsidR="00700916" w:rsidRDefault="003626FF">
      <w:pPr>
        <w:pStyle w:val="ListParagraph"/>
        <w:numPr>
          <w:ilvl w:val="1"/>
          <w:numId w:val="31"/>
        </w:numPr>
        <w:tabs>
          <w:tab w:val="left" w:pos="1080"/>
        </w:tabs>
        <w:ind w:right="365"/>
        <w:jc w:val="both"/>
        <w:rPr>
          <w:sz w:val="24"/>
        </w:rPr>
      </w:pPr>
      <w:r>
        <w:rPr>
          <w:sz w:val="24"/>
        </w:rPr>
        <w:t>Supervisors/Managers: Oversee, review, and evaluate the performance of procurement staff, offering guidance and ensuring KPIs are regularly assessed.</w:t>
      </w:r>
    </w:p>
    <w:p w14:paraId="54A7E413" w14:textId="77777777" w:rsidR="00700916" w:rsidRDefault="00700916">
      <w:pPr>
        <w:pStyle w:val="BodyText"/>
      </w:pPr>
    </w:p>
    <w:p w14:paraId="47E58DEF" w14:textId="77777777" w:rsidR="00700916" w:rsidRDefault="003626FF">
      <w:pPr>
        <w:pStyle w:val="ListParagraph"/>
        <w:numPr>
          <w:ilvl w:val="1"/>
          <w:numId w:val="31"/>
        </w:numPr>
        <w:tabs>
          <w:tab w:val="left" w:pos="1080"/>
        </w:tabs>
        <w:spacing w:before="1"/>
        <w:ind w:right="361"/>
        <w:jc w:val="both"/>
        <w:rPr>
          <w:sz w:val="24"/>
        </w:rPr>
      </w:pPr>
      <w:r>
        <w:rPr>
          <w:sz w:val="24"/>
        </w:rPr>
        <w:t>SCM Team: Maintain compliance with sustainability, risk, and cost control measures in procurement. Update performance metrics and evaluation criteria as required.</w:t>
      </w:r>
    </w:p>
    <w:p w14:paraId="4C82EC48" w14:textId="77777777" w:rsidR="00700916" w:rsidRDefault="00700916">
      <w:pPr>
        <w:pStyle w:val="BodyText"/>
        <w:spacing w:before="139"/>
      </w:pPr>
    </w:p>
    <w:p w14:paraId="55AF538E" w14:textId="77777777" w:rsidR="00700916" w:rsidRDefault="003626FF">
      <w:pPr>
        <w:pStyle w:val="Heading6"/>
        <w:numPr>
          <w:ilvl w:val="1"/>
          <w:numId w:val="30"/>
        </w:numPr>
        <w:tabs>
          <w:tab w:val="left" w:pos="1080"/>
        </w:tabs>
      </w:pPr>
      <w:r>
        <w:rPr>
          <w:spacing w:val="-2"/>
        </w:rPr>
        <w:t>DEFINITIONS</w:t>
      </w:r>
    </w:p>
    <w:p w14:paraId="422560C7" w14:textId="77777777" w:rsidR="00700916" w:rsidRDefault="003626FF">
      <w:pPr>
        <w:pStyle w:val="ListParagraph"/>
        <w:numPr>
          <w:ilvl w:val="1"/>
          <w:numId w:val="30"/>
        </w:numPr>
        <w:tabs>
          <w:tab w:val="left" w:pos="1080"/>
        </w:tabs>
        <w:spacing w:before="161"/>
        <w:ind w:right="358"/>
        <w:jc w:val="both"/>
        <w:rPr>
          <w:sz w:val="24"/>
        </w:rPr>
      </w:pPr>
      <w:r>
        <w:rPr>
          <w:sz w:val="24"/>
        </w:rPr>
        <w:t>Procurement Staff: Employees responsible for purchasing raw materials or services to</w:t>
      </w:r>
      <w:r>
        <w:rPr>
          <w:spacing w:val="40"/>
          <w:sz w:val="24"/>
        </w:rPr>
        <w:t xml:space="preserve"> </w:t>
      </w:r>
      <w:r>
        <w:rPr>
          <w:sz w:val="24"/>
        </w:rPr>
        <w:t xml:space="preserve">support Ganges Jute operations, ensuring compliance with sustainability and supplier </w:t>
      </w:r>
      <w:r>
        <w:rPr>
          <w:spacing w:val="-2"/>
          <w:sz w:val="24"/>
        </w:rPr>
        <w:t>standards.</w:t>
      </w:r>
    </w:p>
    <w:p w14:paraId="2EFE853D" w14:textId="77777777" w:rsidR="00700916" w:rsidRDefault="00700916">
      <w:pPr>
        <w:pStyle w:val="BodyText"/>
      </w:pPr>
    </w:p>
    <w:p w14:paraId="754A51EB" w14:textId="77777777" w:rsidR="00700916" w:rsidRDefault="003626FF">
      <w:pPr>
        <w:pStyle w:val="ListParagraph"/>
        <w:numPr>
          <w:ilvl w:val="1"/>
          <w:numId w:val="30"/>
        </w:numPr>
        <w:tabs>
          <w:tab w:val="left" w:pos="1080"/>
        </w:tabs>
        <w:ind w:right="363"/>
        <w:jc w:val="both"/>
        <w:rPr>
          <w:sz w:val="24"/>
        </w:rPr>
      </w:pPr>
      <w:r>
        <w:rPr>
          <w:sz w:val="24"/>
        </w:rPr>
        <w:t>Sustainability: Integration of practices that promote environmental and social responsibility in the procurement process.</w:t>
      </w:r>
    </w:p>
    <w:p w14:paraId="3F359FA1" w14:textId="77777777" w:rsidR="00700916" w:rsidRDefault="00700916">
      <w:pPr>
        <w:pStyle w:val="BodyText"/>
      </w:pPr>
    </w:p>
    <w:p w14:paraId="0739B5B0" w14:textId="77777777" w:rsidR="00700916" w:rsidRDefault="003626FF">
      <w:pPr>
        <w:pStyle w:val="ListParagraph"/>
        <w:numPr>
          <w:ilvl w:val="1"/>
          <w:numId w:val="30"/>
        </w:numPr>
        <w:tabs>
          <w:tab w:val="left" w:pos="1080"/>
        </w:tabs>
        <w:ind w:right="364"/>
        <w:jc w:val="both"/>
        <w:rPr>
          <w:sz w:val="24"/>
        </w:rPr>
      </w:pPr>
      <w:r>
        <w:rPr>
          <w:sz w:val="24"/>
        </w:rPr>
        <w:t>Performance Metrics: Key Performance Indicators (KPIs) used to evaluate procurement efficiency, sustainability compliance, and cost management.</w:t>
      </w:r>
    </w:p>
    <w:p w14:paraId="4BFBDE61" w14:textId="77777777" w:rsidR="00700916" w:rsidRDefault="00700916">
      <w:pPr>
        <w:pStyle w:val="BodyText"/>
      </w:pPr>
    </w:p>
    <w:p w14:paraId="188F06FB" w14:textId="77777777" w:rsidR="00700916" w:rsidRDefault="003626FF">
      <w:pPr>
        <w:pStyle w:val="ListParagraph"/>
        <w:numPr>
          <w:ilvl w:val="1"/>
          <w:numId w:val="30"/>
        </w:numPr>
        <w:tabs>
          <w:tab w:val="left" w:pos="1080"/>
        </w:tabs>
        <w:ind w:right="363"/>
        <w:jc w:val="both"/>
        <w:rPr>
          <w:sz w:val="24"/>
        </w:rPr>
      </w:pPr>
      <w:r>
        <w:rPr>
          <w:sz w:val="24"/>
        </w:rPr>
        <w:t>Supplier Compliance: Adherence of suppliers to Ganges Jute's ethical, environmental, and risk mitigation standards.</w:t>
      </w:r>
    </w:p>
    <w:p w14:paraId="420B998F" w14:textId="77777777" w:rsidR="00700916" w:rsidRDefault="00700916">
      <w:pPr>
        <w:pStyle w:val="BodyText"/>
        <w:spacing w:before="183"/>
      </w:pPr>
    </w:p>
    <w:p w14:paraId="520EDCA3" w14:textId="77777777" w:rsidR="00700916" w:rsidRDefault="003626FF">
      <w:pPr>
        <w:pStyle w:val="Heading6"/>
        <w:numPr>
          <w:ilvl w:val="1"/>
          <w:numId w:val="29"/>
        </w:numPr>
        <w:tabs>
          <w:tab w:val="left" w:pos="1080"/>
        </w:tabs>
      </w:pPr>
      <w:r>
        <w:t>PERFORMANCE</w:t>
      </w:r>
      <w:r>
        <w:rPr>
          <w:spacing w:val="-3"/>
        </w:rPr>
        <w:t xml:space="preserve"> </w:t>
      </w:r>
      <w:r>
        <w:t>MANAGEMENT</w:t>
      </w:r>
      <w:r>
        <w:rPr>
          <w:spacing w:val="-1"/>
        </w:rPr>
        <w:t xml:space="preserve"> </w:t>
      </w:r>
      <w:r>
        <w:rPr>
          <w:spacing w:val="-2"/>
        </w:rPr>
        <w:t>PROCEDURE</w:t>
      </w:r>
    </w:p>
    <w:p w14:paraId="1F334351" w14:textId="77777777" w:rsidR="00700916" w:rsidRDefault="00700916">
      <w:pPr>
        <w:pStyle w:val="BodyText"/>
        <w:rPr>
          <w:b/>
        </w:rPr>
      </w:pPr>
    </w:p>
    <w:p w14:paraId="0CAA35B3" w14:textId="77777777" w:rsidR="00700916" w:rsidRDefault="003626FF">
      <w:pPr>
        <w:pStyle w:val="ListParagraph"/>
        <w:numPr>
          <w:ilvl w:val="1"/>
          <w:numId w:val="29"/>
        </w:numPr>
        <w:tabs>
          <w:tab w:val="left" w:pos="1080"/>
        </w:tabs>
        <w:rPr>
          <w:sz w:val="24"/>
        </w:rPr>
      </w:pPr>
      <w:r>
        <w:rPr>
          <w:sz w:val="24"/>
        </w:rPr>
        <w:t>Initial</w:t>
      </w:r>
      <w:r>
        <w:rPr>
          <w:spacing w:val="-2"/>
          <w:sz w:val="24"/>
        </w:rPr>
        <w:t xml:space="preserve"> </w:t>
      </w:r>
      <w:r>
        <w:rPr>
          <w:sz w:val="24"/>
        </w:rPr>
        <w:t>Review</w:t>
      </w:r>
      <w:r>
        <w:rPr>
          <w:spacing w:val="-2"/>
          <w:sz w:val="24"/>
        </w:rPr>
        <w:t xml:space="preserve"> </w:t>
      </w:r>
      <w:r>
        <w:rPr>
          <w:sz w:val="24"/>
        </w:rPr>
        <w:t>and</w:t>
      </w:r>
      <w:r>
        <w:rPr>
          <w:spacing w:val="-1"/>
          <w:sz w:val="24"/>
        </w:rPr>
        <w:t xml:space="preserve"> </w:t>
      </w:r>
      <w:r>
        <w:rPr>
          <w:spacing w:val="-2"/>
          <w:sz w:val="24"/>
        </w:rPr>
        <w:t>Alignment.</w:t>
      </w:r>
    </w:p>
    <w:bookmarkEnd w:id="25"/>
    <w:p w14:paraId="78DABB23" w14:textId="77777777" w:rsidR="00700916" w:rsidRDefault="00700916">
      <w:pPr>
        <w:pStyle w:val="ListParagraph"/>
        <w:rPr>
          <w:sz w:val="24"/>
        </w:rPr>
        <w:sectPr w:rsidR="00700916">
          <w:pgSz w:w="12240" w:h="17280"/>
          <w:pgMar w:top="2000" w:right="720" w:bottom="1920" w:left="1080" w:header="864" w:footer="1724" w:gutter="0"/>
          <w:cols w:space="720"/>
        </w:sectPr>
      </w:pPr>
    </w:p>
    <w:p w14:paraId="7A4A26DF" w14:textId="77777777" w:rsidR="00700916" w:rsidRDefault="003626FF">
      <w:pPr>
        <w:pStyle w:val="ListParagraph"/>
        <w:numPr>
          <w:ilvl w:val="2"/>
          <w:numId w:val="29"/>
        </w:numPr>
        <w:tabs>
          <w:tab w:val="left" w:pos="1428"/>
        </w:tabs>
        <w:spacing w:before="204"/>
        <w:ind w:right="363"/>
        <w:rPr>
          <w:sz w:val="24"/>
        </w:rPr>
      </w:pPr>
      <w:bookmarkStart w:id="26" w:name="_Hlk225763477"/>
      <w:r>
        <w:rPr>
          <w:sz w:val="24"/>
        </w:rPr>
        <w:lastRenderedPageBreak/>
        <w:t>Review Ganges Jute’s procurement and risk mitigation strategies to ensure the relevance of KPI targets.</w:t>
      </w:r>
    </w:p>
    <w:p w14:paraId="09C22E47" w14:textId="77777777" w:rsidR="00700916" w:rsidRDefault="003626FF">
      <w:pPr>
        <w:pStyle w:val="ListParagraph"/>
        <w:numPr>
          <w:ilvl w:val="2"/>
          <w:numId w:val="29"/>
        </w:numPr>
        <w:tabs>
          <w:tab w:val="left" w:pos="1428"/>
        </w:tabs>
        <w:spacing w:before="275"/>
        <w:ind w:right="361"/>
        <w:rPr>
          <w:sz w:val="24"/>
        </w:rPr>
      </w:pPr>
      <w:r>
        <w:rPr>
          <w:sz w:val="24"/>
        </w:rPr>
        <w:t>Align</w:t>
      </w:r>
      <w:r>
        <w:rPr>
          <w:spacing w:val="38"/>
          <w:sz w:val="24"/>
        </w:rPr>
        <w:t xml:space="preserve"> </w:t>
      </w:r>
      <w:r>
        <w:rPr>
          <w:sz w:val="24"/>
        </w:rPr>
        <w:t>individual</w:t>
      </w:r>
      <w:r>
        <w:rPr>
          <w:spacing w:val="35"/>
          <w:sz w:val="24"/>
        </w:rPr>
        <w:t xml:space="preserve"> </w:t>
      </w:r>
      <w:r>
        <w:rPr>
          <w:sz w:val="24"/>
        </w:rPr>
        <w:t>performance</w:t>
      </w:r>
      <w:r>
        <w:rPr>
          <w:spacing w:val="37"/>
          <w:sz w:val="24"/>
        </w:rPr>
        <w:t xml:space="preserve"> </w:t>
      </w:r>
      <w:r>
        <w:rPr>
          <w:sz w:val="24"/>
        </w:rPr>
        <w:t>assessments</w:t>
      </w:r>
      <w:r>
        <w:rPr>
          <w:spacing w:val="38"/>
          <w:sz w:val="24"/>
        </w:rPr>
        <w:t xml:space="preserve"> </w:t>
      </w:r>
      <w:r>
        <w:rPr>
          <w:sz w:val="24"/>
        </w:rPr>
        <w:t>with</w:t>
      </w:r>
      <w:r>
        <w:rPr>
          <w:spacing w:val="38"/>
          <w:sz w:val="24"/>
        </w:rPr>
        <w:t xml:space="preserve"> </w:t>
      </w:r>
      <w:r>
        <w:rPr>
          <w:sz w:val="24"/>
        </w:rPr>
        <w:t>the</w:t>
      </w:r>
      <w:r>
        <w:rPr>
          <w:spacing w:val="35"/>
          <w:sz w:val="24"/>
        </w:rPr>
        <w:t xml:space="preserve"> </w:t>
      </w:r>
      <w:r>
        <w:rPr>
          <w:sz w:val="24"/>
        </w:rPr>
        <w:t>company's</w:t>
      </w:r>
      <w:r>
        <w:rPr>
          <w:spacing w:val="35"/>
          <w:sz w:val="24"/>
        </w:rPr>
        <w:t xml:space="preserve"> </w:t>
      </w:r>
      <w:r>
        <w:rPr>
          <w:sz w:val="24"/>
        </w:rPr>
        <w:t>sustainability</w:t>
      </w:r>
      <w:r>
        <w:rPr>
          <w:spacing w:val="35"/>
          <w:sz w:val="24"/>
        </w:rPr>
        <w:t xml:space="preserve"> </w:t>
      </w:r>
      <w:r>
        <w:rPr>
          <w:sz w:val="24"/>
        </w:rPr>
        <w:t>priorities, supplier risk guidelines, and cost efficiency goals.</w:t>
      </w:r>
    </w:p>
    <w:p w14:paraId="7976179B" w14:textId="77777777" w:rsidR="00700916" w:rsidRDefault="003626FF">
      <w:pPr>
        <w:pStyle w:val="ListParagraph"/>
        <w:numPr>
          <w:ilvl w:val="1"/>
          <w:numId w:val="29"/>
        </w:numPr>
        <w:tabs>
          <w:tab w:val="left" w:pos="1080"/>
        </w:tabs>
        <w:spacing w:before="275"/>
        <w:rPr>
          <w:sz w:val="24"/>
        </w:rPr>
      </w:pPr>
      <w:r>
        <w:rPr>
          <w:sz w:val="24"/>
        </w:rPr>
        <w:t>Setting</w:t>
      </w:r>
      <w:r>
        <w:rPr>
          <w:spacing w:val="-3"/>
          <w:sz w:val="24"/>
        </w:rPr>
        <w:t xml:space="preserve"> </w:t>
      </w:r>
      <w:r>
        <w:rPr>
          <w:sz w:val="24"/>
        </w:rPr>
        <w:t>Key</w:t>
      </w:r>
      <w:r>
        <w:rPr>
          <w:spacing w:val="-2"/>
          <w:sz w:val="24"/>
        </w:rPr>
        <w:t xml:space="preserve"> </w:t>
      </w:r>
      <w:r>
        <w:rPr>
          <w:sz w:val="24"/>
        </w:rPr>
        <w:t>Performance</w:t>
      </w:r>
      <w:r>
        <w:rPr>
          <w:spacing w:val="-2"/>
          <w:sz w:val="24"/>
        </w:rPr>
        <w:t xml:space="preserve"> </w:t>
      </w:r>
      <w:r>
        <w:rPr>
          <w:sz w:val="24"/>
        </w:rPr>
        <w:t>Indicators</w:t>
      </w:r>
      <w:r>
        <w:rPr>
          <w:spacing w:val="-2"/>
          <w:sz w:val="24"/>
        </w:rPr>
        <w:t xml:space="preserve"> (KPIs)</w:t>
      </w:r>
    </w:p>
    <w:p w14:paraId="42748FE4" w14:textId="77777777" w:rsidR="00700916" w:rsidRDefault="00700916">
      <w:pPr>
        <w:pStyle w:val="BodyText"/>
      </w:pPr>
    </w:p>
    <w:p w14:paraId="0CC0FDF7" w14:textId="77777777" w:rsidR="00700916" w:rsidRDefault="003626FF">
      <w:pPr>
        <w:pStyle w:val="ListParagraph"/>
        <w:numPr>
          <w:ilvl w:val="2"/>
          <w:numId w:val="29"/>
        </w:numPr>
        <w:tabs>
          <w:tab w:val="left" w:pos="1428"/>
        </w:tabs>
        <w:ind w:right="365"/>
        <w:rPr>
          <w:sz w:val="24"/>
        </w:rPr>
      </w:pPr>
      <w:r>
        <w:rPr>
          <w:sz w:val="24"/>
        </w:rPr>
        <w:t>Procurement Efficiency: Evaluate effectiveness in acquiring jute materials and services, maintaining competitive pricing without compromising quality.</w:t>
      </w:r>
    </w:p>
    <w:p w14:paraId="62DBA1EE" w14:textId="77777777" w:rsidR="00700916" w:rsidRDefault="003626FF">
      <w:pPr>
        <w:pStyle w:val="ListParagraph"/>
        <w:numPr>
          <w:ilvl w:val="2"/>
          <w:numId w:val="29"/>
        </w:numPr>
        <w:tabs>
          <w:tab w:val="left" w:pos="1428"/>
        </w:tabs>
        <w:spacing w:before="2"/>
        <w:ind w:right="361"/>
        <w:rPr>
          <w:sz w:val="24"/>
        </w:rPr>
      </w:pPr>
      <w:r>
        <w:rPr>
          <w:sz w:val="24"/>
        </w:rPr>
        <w:t>Supplier Compliance: Ensure suppliers meet Ganges Jute’s sustainability, data security, and risk mitigation standards.</w:t>
      </w:r>
    </w:p>
    <w:p w14:paraId="1EDFFFF4" w14:textId="77777777" w:rsidR="00700916" w:rsidRDefault="003626FF">
      <w:pPr>
        <w:pStyle w:val="ListParagraph"/>
        <w:numPr>
          <w:ilvl w:val="2"/>
          <w:numId w:val="29"/>
        </w:numPr>
        <w:tabs>
          <w:tab w:val="left" w:pos="1428"/>
        </w:tabs>
        <w:ind w:right="362"/>
        <w:rPr>
          <w:sz w:val="24"/>
        </w:rPr>
      </w:pPr>
      <w:r>
        <w:rPr>
          <w:sz w:val="24"/>
        </w:rPr>
        <w:t>Cost</w:t>
      </w:r>
      <w:r>
        <w:rPr>
          <w:spacing w:val="80"/>
          <w:w w:val="150"/>
          <w:sz w:val="24"/>
        </w:rPr>
        <w:t xml:space="preserve"> </w:t>
      </w:r>
      <w:r>
        <w:rPr>
          <w:sz w:val="24"/>
        </w:rPr>
        <w:t>Management:</w:t>
      </w:r>
      <w:r>
        <w:rPr>
          <w:spacing w:val="80"/>
          <w:w w:val="150"/>
          <w:sz w:val="24"/>
        </w:rPr>
        <w:t xml:space="preserve"> </w:t>
      </w:r>
      <w:r>
        <w:rPr>
          <w:sz w:val="24"/>
        </w:rPr>
        <w:t>Incorporate</w:t>
      </w:r>
      <w:r>
        <w:rPr>
          <w:spacing w:val="80"/>
          <w:w w:val="150"/>
          <w:sz w:val="24"/>
        </w:rPr>
        <w:t xml:space="preserve"> </w:t>
      </w:r>
      <w:r>
        <w:rPr>
          <w:sz w:val="24"/>
        </w:rPr>
        <w:t>savings</w:t>
      </w:r>
      <w:r>
        <w:rPr>
          <w:spacing w:val="80"/>
          <w:w w:val="150"/>
          <w:sz w:val="24"/>
        </w:rPr>
        <w:t xml:space="preserve"> </w:t>
      </w:r>
      <w:r>
        <w:rPr>
          <w:sz w:val="24"/>
        </w:rPr>
        <w:t>through</w:t>
      </w:r>
      <w:r>
        <w:rPr>
          <w:spacing w:val="80"/>
          <w:w w:val="150"/>
          <w:sz w:val="24"/>
        </w:rPr>
        <w:t xml:space="preserve"> </w:t>
      </w:r>
      <w:r>
        <w:rPr>
          <w:sz w:val="24"/>
        </w:rPr>
        <w:t>efficient</w:t>
      </w:r>
      <w:r>
        <w:rPr>
          <w:spacing w:val="80"/>
          <w:w w:val="150"/>
          <w:sz w:val="24"/>
        </w:rPr>
        <w:t xml:space="preserve"> </w:t>
      </w:r>
      <w:r>
        <w:rPr>
          <w:sz w:val="24"/>
        </w:rPr>
        <w:t>procurement</w:t>
      </w:r>
      <w:r>
        <w:rPr>
          <w:spacing w:val="80"/>
          <w:w w:val="150"/>
          <w:sz w:val="24"/>
        </w:rPr>
        <w:t xml:space="preserve"> </w:t>
      </w:r>
      <w:r>
        <w:rPr>
          <w:sz w:val="24"/>
        </w:rPr>
        <w:t>strategies, minimizing procurement-related expenses.</w:t>
      </w:r>
    </w:p>
    <w:p w14:paraId="126AFAFA" w14:textId="77777777" w:rsidR="00700916" w:rsidRDefault="003626FF">
      <w:pPr>
        <w:pStyle w:val="ListParagraph"/>
        <w:numPr>
          <w:ilvl w:val="2"/>
          <w:numId w:val="29"/>
        </w:numPr>
        <w:tabs>
          <w:tab w:val="left" w:pos="1428"/>
        </w:tabs>
        <w:ind w:right="357"/>
        <w:rPr>
          <w:sz w:val="24"/>
        </w:rPr>
      </w:pPr>
      <w:r>
        <w:rPr>
          <w:sz w:val="24"/>
        </w:rPr>
        <w:t>Sustainable</w:t>
      </w:r>
      <w:r>
        <w:rPr>
          <w:spacing w:val="80"/>
          <w:sz w:val="24"/>
        </w:rPr>
        <w:t xml:space="preserve"> </w:t>
      </w:r>
      <w:r>
        <w:rPr>
          <w:sz w:val="24"/>
        </w:rPr>
        <w:t>Procurement:</w:t>
      </w:r>
      <w:r>
        <w:rPr>
          <w:spacing w:val="80"/>
          <w:sz w:val="24"/>
        </w:rPr>
        <w:t xml:space="preserve"> </w:t>
      </w:r>
      <w:r>
        <w:rPr>
          <w:sz w:val="24"/>
        </w:rPr>
        <w:t>Promote</w:t>
      </w:r>
      <w:r>
        <w:rPr>
          <w:spacing w:val="80"/>
          <w:sz w:val="24"/>
        </w:rPr>
        <w:t xml:space="preserve"> </w:t>
      </w:r>
      <w:r>
        <w:rPr>
          <w:sz w:val="24"/>
        </w:rPr>
        <w:t>responsible</w:t>
      </w:r>
      <w:r>
        <w:rPr>
          <w:spacing w:val="80"/>
          <w:sz w:val="24"/>
        </w:rPr>
        <w:t xml:space="preserve"> </w:t>
      </w:r>
      <w:r>
        <w:rPr>
          <w:sz w:val="24"/>
        </w:rPr>
        <w:t>sourcing</w:t>
      </w:r>
      <w:r>
        <w:rPr>
          <w:spacing w:val="80"/>
          <w:sz w:val="24"/>
        </w:rPr>
        <w:t xml:space="preserve"> </w:t>
      </w:r>
      <w:r>
        <w:rPr>
          <w:sz w:val="24"/>
        </w:rPr>
        <w:t>practices,</w:t>
      </w:r>
      <w:r>
        <w:rPr>
          <w:spacing w:val="80"/>
          <w:sz w:val="24"/>
        </w:rPr>
        <w:t xml:space="preserve"> </w:t>
      </w:r>
      <w:r>
        <w:rPr>
          <w:sz w:val="24"/>
        </w:rPr>
        <w:t>prioritizing</w:t>
      </w:r>
      <w:r>
        <w:rPr>
          <w:spacing w:val="80"/>
          <w:sz w:val="24"/>
        </w:rPr>
        <w:t xml:space="preserve"> </w:t>
      </w:r>
      <w:r>
        <w:rPr>
          <w:sz w:val="24"/>
        </w:rPr>
        <w:t>eco- friendly and compliant suppliers.</w:t>
      </w:r>
    </w:p>
    <w:p w14:paraId="2D2AF94D" w14:textId="77777777" w:rsidR="00700916" w:rsidRDefault="003626FF">
      <w:pPr>
        <w:pStyle w:val="ListParagraph"/>
        <w:numPr>
          <w:ilvl w:val="1"/>
          <w:numId w:val="29"/>
        </w:numPr>
        <w:tabs>
          <w:tab w:val="left" w:pos="1080"/>
        </w:tabs>
        <w:spacing w:before="273"/>
        <w:rPr>
          <w:sz w:val="24"/>
        </w:rPr>
      </w:pPr>
      <w:r>
        <w:rPr>
          <w:sz w:val="24"/>
        </w:rPr>
        <w:t>Performance</w:t>
      </w:r>
      <w:r>
        <w:rPr>
          <w:spacing w:val="-4"/>
          <w:sz w:val="24"/>
        </w:rPr>
        <w:t xml:space="preserve"> </w:t>
      </w:r>
      <w:r>
        <w:rPr>
          <w:sz w:val="24"/>
        </w:rPr>
        <w:t>Review</w:t>
      </w:r>
      <w:r>
        <w:rPr>
          <w:spacing w:val="-3"/>
          <w:sz w:val="24"/>
        </w:rPr>
        <w:t xml:space="preserve"> </w:t>
      </w:r>
      <w:r>
        <w:rPr>
          <w:spacing w:val="-2"/>
          <w:sz w:val="24"/>
        </w:rPr>
        <w:t>Process</w:t>
      </w:r>
    </w:p>
    <w:p w14:paraId="64AAC674" w14:textId="77777777" w:rsidR="00700916" w:rsidRDefault="003626FF">
      <w:pPr>
        <w:pStyle w:val="ListParagraph"/>
        <w:numPr>
          <w:ilvl w:val="2"/>
          <w:numId w:val="29"/>
        </w:numPr>
        <w:tabs>
          <w:tab w:val="left" w:pos="1428"/>
        </w:tabs>
        <w:spacing w:before="275"/>
        <w:ind w:right="361"/>
        <w:rPr>
          <w:sz w:val="24"/>
        </w:rPr>
      </w:pPr>
      <w:r>
        <w:rPr>
          <w:sz w:val="24"/>
        </w:rPr>
        <w:t>Quarterly</w:t>
      </w:r>
      <w:r>
        <w:rPr>
          <w:spacing w:val="80"/>
          <w:w w:val="150"/>
          <w:sz w:val="24"/>
        </w:rPr>
        <w:t xml:space="preserve"> </w:t>
      </w:r>
      <w:r>
        <w:rPr>
          <w:sz w:val="24"/>
        </w:rPr>
        <w:t>Assessments:</w:t>
      </w:r>
      <w:r>
        <w:rPr>
          <w:spacing w:val="80"/>
          <w:w w:val="150"/>
          <w:sz w:val="24"/>
        </w:rPr>
        <w:t xml:space="preserve"> </w:t>
      </w:r>
      <w:r>
        <w:rPr>
          <w:sz w:val="24"/>
        </w:rPr>
        <w:t>Supervisors</w:t>
      </w:r>
      <w:r>
        <w:rPr>
          <w:spacing w:val="80"/>
          <w:w w:val="150"/>
          <w:sz w:val="24"/>
        </w:rPr>
        <w:t xml:space="preserve"> </w:t>
      </w:r>
      <w:r>
        <w:rPr>
          <w:sz w:val="24"/>
        </w:rPr>
        <w:t>conduct</w:t>
      </w:r>
      <w:r>
        <w:rPr>
          <w:spacing w:val="80"/>
          <w:w w:val="150"/>
          <w:sz w:val="24"/>
        </w:rPr>
        <w:t xml:space="preserve"> </w:t>
      </w:r>
      <w:r>
        <w:rPr>
          <w:sz w:val="24"/>
        </w:rPr>
        <w:t>quarterly</w:t>
      </w:r>
      <w:r>
        <w:rPr>
          <w:spacing w:val="80"/>
          <w:w w:val="150"/>
          <w:sz w:val="24"/>
        </w:rPr>
        <w:t xml:space="preserve"> </w:t>
      </w:r>
      <w:r>
        <w:rPr>
          <w:sz w:val="24"/>
        </w:rPr>
        <w:t>reviews</w:t>
      </w:r>
      <w:r>
        <w:rPr>
          <w:spacing w:val="80"/>
          <w:w w:val="150"/>
          <w:sz w:val="24"/>
        </w:rPr>
        <w:t xml:space="preserve"> </w:t>
      </w:r>
      <w:r>
        <w:rPr>
          <w:sz w:val="24"/>
        </w:rPr>
        <w:t>focusing</w:t>
      </w:r>
      <w:r>
        <w:rPr>
          <w:spacing w:val="80"/>
          <w:w w:val="150"/>
          <w:sz w:val="24"/>
        </w:rPr>
        <w:t xml:space="preserve"> </w:t>
      </w:r>
      <w:r>
        <w:rPr>
          <w:sz w:val="24"/>
        </w:rPr>
        <w:t>on</w:t>
      </w:r>
      <w:r>
        <w:rPr>
          <w:spacing w:val="80"/>
          <w:w w:val="150"/>
          <w:sz w:val="24"/>
        </w:rPr>
        <w:t xml:space="preserve"> </w:t>
      </w:r>
      <w:r>
        <w:rPr>
          <w:sz w:val="24"/>
        </w:rPr>
        <w:t xml:space="preserve">KPI </w:t>
      </w:r>
      <w:r>
        <w:rPr>
          <w:spacing w:val="-2"/>
          <w:sz w:val="24"/>
        </w:rPr>
        <w:t>performance.</w:t>
      </w:r>
    </w:p>
    <w:p w14:paraId="068C34EC" w14:textId="77777777" w:rsidR="00700916" w:rsidRDefault="003626FF">
      <w:pPr>
        <w:pStyle w:val="ListParagraph"/>
        <w:numPr>
          <w:ilvl w:val="2"/>
          <w:numId w:val="29"/>
        </w:numPr>
        <w:tabs>
          <w:tab w:val="left" w:pos="1428"/>
        </w:tabs>
        <w:ind w:right="365"/>
        <w:rPr>
          <w:sz w:val="24"/>
        </w:rPr>
      </w:pPr>
      <w:r>
        <w:rPr>
          <w:sz w:val="24"/>
        </w:rPr>
        <w:t>Performance Scorecards: Staff receive scorecards assessing performance in procurement efficiency, supplier compliance, sustainability, and risk management.</w:t>
      </w:r>
    </w:p>
    <w:p w14:paraId="4BD700F9" w14:textId="77777777" w:rsidR="00700916" w:rsidRDefault="003626FF">
      <w:pPr>
        <w:pStyle w:val="ListParagraph"/>
        <w:numPr>
          <w:ilvl w:val="2"/>
          <w:numId w:val="29"/>
        </w:numPr>
        <w:tabs>
          <w:tab w:val="left" w:pos="1428"/>
        </w:tabs>
        <w:spacing w:line="293" w:lineRule="exact"/>
        <w:rPr>
          <w:sz w:val="24"/>
        </w:rPr>
      </w:pPr>
      <w:r>
        <w:rPr>
          <w:sz w:val="24"/>
        </w:rPr>
        <w:t>Supervisor</w:t>
      </w:r>
      <w:r>
        <w:rPr>
          <w:spacing w:val="-3"/>
          <w:sz w:val="24"/>
        </w:rPr>
        <w:t xml:space="preserve"> </w:t>
      </w:r>
      <w:r>
        <w:rPr>
          <w:sz w:val="24"/>
        </w:rPr>
        <w:t>Validation:</w:t>
      </w:r>
      <w:r>
        <w:rPr>
          <w:spacing w:val="-1"/>
          <w:sz w:val="24"/>
        </w:rPr>
        <w:t xml:space="preserve"> </w:t>
      </w:r>
      <w:r>
        <w:rPr>
          <w:sz w:val="24"/>
        </w:rPr>
        <w:t>Supervisors</w:t>
      </w:r>
      <w:r>
        <w:rPr>
          <w:spacing w:val="-2"/>
          <w:sz w:val="24"/>
        </w:rPr>
        <w:t xml:space="preserve"> </w:t>
      </w:r>
      <w:r>
        <w:rPr>
          <w:sz w:val="24"/>
        </w:rPr>
        <w:t>validate</w:t>
      </w:r>
      <w:r>
        <w:rPr>
          <w:spacing w:val="-1"/>
          <w:sz w:val="24"/>
        </w:rPr>
        <w:t xml:space="preserve"> </w:t>
      </w:r>
      <w:r>
        <w:rPr>
          <w:sz w:val="24"/>
        </w:rPr>
        <w:t>scorecards</w:t>
      </w:r>
      <w:r>
        <w:rPr>
          <w:spacing w:val="-2"/>
          <w:sz w:val="24"/>
        </w:rPr>
        <w:t xml:space="preserve"> </w:t>
      </w:r>
      <w:r>
        <w:rPr>
          <w:sz w:val="24"/>
        </w:rPr>
        <w:t>and</w:t>
      </w:r>
      <w:r>
        <w:rPr>
          <w:spacing w:val="-2"/>
          <w:sz w:val="24"/>
        </w:rPr>
        <w:t xml:space="preserve"> </w:t>
      </w:r>
      <w:r>
        <w:rPr>
          <w:sz w:val="24"/>
        </w:rPr>
        <w:t>offer</w:t>
      </w:r>
      <w:r>
        <w:rPr>
          <w:spacing w:val="-1"/>
          <w:sz w:val="24"/>
        </w:rPr>
        <w:t xml:space="preserve"> </w:t>
      </w:r>
      <w:r>
        <w:rPr>
          <w:sz w:val="24"/>
        </w:rPr>
        <w:t>constructive</w:t>
      </w:r>
      <w:r>
        <w:rPr>
          <w:spacing w:val="-2"/>
          <w:sz w:val="24"/>
        </w:rPr>
        <w:t xml:space="preserve"> feedback.</w:t>
      </w:r>
    </w:p>
    <w:p w14:paraId="124D35FD" w14:textId="77777777" w:rsidR="00700916" w:rsidRDefault="003626FF">
      <w:pPr>
        <w:pStyle w:val="ListParagraph"/>
        <w:numPr>
          <w:ilvl w:val="1"/>
          <w:numId w:val="29"/>
        </w:numPr>
        <w:tabs>
          <w:tab w:val="left" w:pos="1080"/>
        </w:tabs>
        <w:spacing w:before="274"/>
        <w:rPr>
          <w:sz w:val="24"/>
        </w:rPr>
      </w:pPr>
      <w:r>
        <w:rPr>
          <w:sz w:val="24"/>
        </w:rPr>
        <w:t>Feedback</w:t>
      </w:r>
      <w:r>
        <w:rPr>
          <w:spacing w:val="-1"/>
          <w:sz w:val="24"/>
        </w:rPr>
        <w:t xml:space="preserve"> </w:t>
      </w:r>
      <w:r>
        <w:rPr>
          <w:sz w:val="24"/>
        </w:rPr>
        <w:t>and</w:t>
      </w:r>
      <w:r>
        <w:rPr>
          <w:spacing w:val="-2"/>
          <w:sz w:val="24"/>
        </w:rPr>
        <w:t xml:space="preserve"> </w:t>
      </w:r>
      <w:r>
        <w:rPr>
          <w:sz w:val="24"/>
        </w:rPr>
        <w:t>Development</w:t>
      </w:r>
      <w:r>
        <w:rPr>
          <w:spacing w:val="-1"/>
          <w:sz w:val="24"/>
        </w:rPr>
        <w:t xml:space="preserve"> </w:t>
      </w:r>
      <w:r>
        <w:rPr>
          <w:spacing w:val="-2"/>
          <w:sz w:val="24"/>
        </w:rPr>
        <w:t>Plans</w:t>
      </w:r>
    </w:p>
    <w:p w14:paraId="371CE31B" w14:textId="77777777" w:rsidR="00700916" w:rsidRDefault="00700916">
      <w:pPr>
        <w:pStyle w:val="BodyText"/>
      </w:pPr>
    </w:p>
    <w:p w14:paraId="6A41657D" w14:textId="77777777" w:rsidR="00700916" w:rsidRDefault="003626FF">
      <w:pPr>
        <w:pStyle w:val="ListParagraph"/>
        <w:numPr>
          <w:ilvl w:val="2"/>
          <w:numId w:val="29"/>
        </w:numPr>
        <w:tabs>
          <w:tab w:val="left" w:pos="1428"/>
        </w:tabs>
        <w:ind w:right="363"/>
        <w:rPr>
          <w:sz w:val="24"/>
        </w:rPr>
      </w:pPr>
      <w:r>
        <w:rPr>
          <w:sz w:val="24"/>
        </w:rPr>
        <w:t>Supervisors provide feedback after each review to highlight strengths and improvement</w:t>
      </w:r>
      <w:r>
        <w:rPr>
          <w:spacing w:val="40"/>
          <w:sz w:val="24"/>
        </w:rPr>
        <w:t xml:space="preserve"> </w:t>
      </w:r>
      <w:r>
        <w:rPr>
          <w:spacing w:val="-2"/>
          <w:sz w:val="24"/>
        </w:rPr>
        <w:t>areas.</w:t>
      </w:r>
    </w:p>
    <w:p w14:paraId="69DF4EB7" w14:textId="77777777" w:rsidR="00700916" w:rsidRDefault="003626FF">
      <w:pPr>
        <w:pStyle w:val="ListParagraph"/>
        <w:numPr>
          <w:ilvl w:val="2"/>
          <w:numId w:val="29"/>
        </w:numPr>
        <w:tabs>
          <w:tab w:val="left" w:pos="1428"/>
        </w:tabs>
        <w:spacing w:before="1"/>
        <w:rPr>
          <w:sz w:val="24"/>
        </w:rPr>
      </w:pPr>
      <w:r>
        <w:rPr>
          <w:sz w:val="24"/>
        </w:rPr>
        <w:t>If</w:t>
      </w:r>
      <w:r>
        <w:rPr>
          <w:spacing w:val="-3"/>
          <w:sz w:val="24"/>
        </w:rPr>
        <w:t xml:space="preserve"> </w:t>
      </w:r>
      <w:r>
        <w:rPr>
          <w:sz w:val="24"/>
        </w:rPr>
        <w:t>KPI</w:t>
      </w:r>
      <w:r>
        <w:rPr>
          <w:spacing w:val="-5"/>
          <w:sz w:val="24"/>
        </w:rPr>
        <w:t xml:space="preserve"> </w:t>
      </w:r>
      <w:r>
        <w:rPr>
          <w:sz w:val="24"/>
        </w:rPr>
        <w:t>targets</w:t>
      </w:r>
      <w:r>
        <w:rPr>
          <w:spacing w:val="-1"/>
          <w:sz w:val="24"/>
        </w:rPr>
        <w:t xml:space="preserve"> </w:t>
      </w:r>
      <w:r>
        <w:rPr>
          <w:sz w:val="24"/>
        </w:rPr>
        <w:t>are</w:t>
      </w:r>
      <w:r>
        <w:rPr>
          <w:spacing w:val="-1"/>
          <w:sz w:val="24"/>
        </w:rPr>
        <w:t xml:space="preserve"> </w:t>
      </w:r>
      <w:r>
        <w:rPr>
          <w:sz w:val="24"/>
        </w:rPr>
        <w:t>not</w:t>
      </w:r>
      <w:r>
        <w:rPr>
          <w:spacing w:val="-1"/>
          <w:sz w:val="24"/>
        </w:rPr>
        <w:t xml:space="preserve"> </w:t>
      </w:r>
      <w:r>
        <w:rPr>
          <w:sz w:val="24"/>
        </w:rPr>
        <w:t>met,</w:t>
      </w:r>
      <w:r>
        <w:rPr>
          <w:spacing w:val="-1"/>
          <w:sz w:val="24"/>
        </w:rPr>
        <w:t xml:space="preserve"> </w:t>
      </w:r>
      <w:r>
        <w:rPr>
          <w:sz w:val="24"/>
        </w:rPr>
        <w:t>a</w:t>
      </w:r>
      <w:r>
        <w:rPr>
          <w:spacing w:val="-1"/>
          <w:sz w:val="24"/>
        </w:rPr>
        <w:t xml:space="preserve"> </w:t>
      </w:r>
      <w:r>
        <w:rPr>
          <w:sz w:val="24"/>
        </w:rPr>
        <w:t>corrective action</w:t>
      </w:r>
      <w:r>
        <w:rPr>
          <w:spacing w:val="-1"/>
          <w:sz w:val="24"/>
        </w:rPr>
        <w:t xml:space="preserve"> </w:t>
      </w:r>
      <w:r>
        <w:rPr>
          <w:sz w:val="24"/>
        </w:rPr>
        <w:t>plan is created</w:t>
      </w:r>
      <w:r>
        <w:rPr>
          <w:spacing w:val="-1"/>
          <w:sz w:val="24"/>
        </w:rPr>
        <w:t xml:space="preserve"> </w:t>
      </w:r>
      <w:r>
        <w:rPr>
          <w:sz w:val="24"/>
        </w:rPr>
        <w:t>to</w:t>
      </w:r>
      <w:r>
        <w:rPr>
          <w:spacing w:val="1"/>
          <w:sz w:val="24"/>
        </w:rPr>
        <w:t xml:space="preserve"> </w:t>
      </w:r>
      <w:r>
        <w:rPr>
          <w:sz w:val="24"/>
        </w:rPr>
        <w:t xml:space="preserve">address </w:t>
      </w:r>
      <w:r>
        <w:rPr>
          <w:spacing w:val="-2"/>
          <w:sz w:val="24"/>
        </w:rPr>
        <w:t>gaps.</w:t>
      </w:r>
    </w:p>
    <w:p w14:paraId="36DBA84F" w14:textId="77777777" w:rsidR="00700916" w:rsidRDefault="00700916">
      <w:pPr>
        <w:pStyle w:val="BodyText"/>
        <w:spacing w:before="275"/>
      </w:pPr>
    </w:p>
    <w:p w14:paraId="23D4B2C5" w14:textId="77777777" w:rsidR="00700916" w:rsidRDefault="003626FF">
      <w:pPr>
        <w:pStyle w:val="Heading6"/>
        <w:numPr>
          <w:ilvl w:val="1"/>
          <w:numId w:val="28"/>
        </w:numPr>
        <w:tabs>
          <w:tab w:val="left" w:pos="1080"/>
        </w:tabs>
      </w:pPr>
      <w:r>
        <w:t>RECORDKEEPING</w:t>
      </w:r>
      <w:r>
        <w:rPr>
          <w:spacing w:val="-1"/>
        </w:rPr>
        <w:t xml:space="preserve"> </w:t>
      </w:r>
      <w:r>
        <w:t>AND</w:t>
      </w:r>
      <w:r>
        <w:rPr>
          <w:spacing w:val="-1"/>
        </w:rPr>
        <w:t xml:space="preserve"> </w:t>
      </w:r>
      <w:r>
        <w:rPr>
          <w:spacing w:val="-2"/>
        </w:rPr>
        <w:t>REPORTING</w:t>
      </w:r>
    </w:p>
    <w:p w14:paraId="31DB01C4" w14:textId="77777777" w:rsidR="00700916" w:rsidRDefault="00700916">
      <w:pPr>
        <w:pStyle w:val="BodyText"/>
        <w:spacing w:before="1"/>
        <w:rPr>
          <w:b/>
        </w:rPr>
      </w:pPr>
    </w:p>
    <w:p w14:paraId="39DF79A5" w14:textId="77777777" w:rsidR="00700916" w:rsidRDefault="003626FF">
      <w:pPr>
        <w:pStyle w:val="ListParagraph"/>
        <w:numPr>
          <w:ilvl w:val="1"/>
          <w:numId w:val="28"/>
        </w:numPr>
        <w:tabs>
          <w:tab w:val="left" w:pos="1080"/>
        </w:tabs>
        <w:rPr>
          <w:sz w:val="24"/>
        </w:rPr>
      </w:pPr>
      <w:r>
        <w:rPr>
          <w:sz w:val="24"/>
        </w:rPr>
        <w:t>5.1</w:t>
      </w:r>
      <w:r>
        <w:rPr>
          <w:spacing w:val="-4"/>
          <w:sz w:val="24"/>
        </w:rPr>
        <w:t xml:space="preserve"> </w:t>
      </w:r>
      <w:r>
        <w:rPr>
          <w:sz w:val="24"/>
        </w:rPr>
        <w:t>Maintain</w:t>
      </w:r>
      <w:r>
        <w:rPr>
          <w:spacing w:val="-1"/>
          <w:sz w:val="24"/>
        </w:rPr>
        <w:t xml:space="preserve"> </w:t>
      </w:r>
      <w:r>
        <w:rPr>
          <w:sz w:val="24"/>
        </w:rPr>
        <w:t>records</w:t>
      </w:r>
      <w:r>
        <w:rPr>
          <w:spacing w:val="-1"/>
          <w:sz w:val="24"/>
        </w:rPr>
        <w:t xml:space="preserve"> </w:t>
      </w:r>
      <w:r>
        <w:rPr>
          <w:sz w:val="24"/>
        </w:rPr>
        <w:t>of</w:t>
      </w:r>
      <w:r>
        <w:rPr>
          <w:spacing w:val="-2"/>
          <w:sz w:val="24"/>
        </w:rPr>
        <w:t xml:space="preserve"> </w:t>
      </w:r>
      <w:r>
        <w:rPr>
          <w:sz w:val="24"/>
        </w:rPr>
        <w:t>all</w:t>
      </w:r>
      <w:r>
        <w:rPr>
          <w:spacing w:val="-1"/>
          <w:sz w:val="24"/>
        </w:rPr>
        <w:t xml:space="preserve"> </w:t>
      </w:r>
      <w:r>
        <w:rPr>
          <w:sz w:val="24"/>
        </w:rPr>
        <w:t>evaluations,</w:t>
      </w:r>
      <w:r>
        <w:rPr>
          <w:spacing w:val="-1"/>
          <w:sz w:val="24"/>
        </w:rPr>
        <w:t xml:space="preserve"> </w:t>
      </w:r>
      <w:r>
        <w:rPr>
          <w:sz w:val="24"/>
        </w:rPr>
        <w:t>feedback, and</w:t>
      </w:r>
      <w:r>
        <w:rPr>
          <w:spacing w:val="-1"/>
          <w:sz w:val="24"/>
        </w:rPr>
        <w:t xml:space="preserve"> </w:t>
      </w:r>
      <w:r>
        <w:rPr>
          <w:sz w:val="24"/>
        </w:rPr>
        <w:t xml:space="preserve">scorecards </w:t>
      </w:r>
      <w:r>
        <w:rPr>
          <w:spacing w:val="-2"/>
          <w:sz w:val="24"/>
        </w:rPr>
        <w:t>confidentially.</w:t>
      </w:r>
    </w:p>
    <w:p w14:paraId="4D4A86AF" w14:textId="77777777" w:rsidR="00700916" w:rsidRDefault="00700916">
      <w:pPr>
        <w:pStyle w:val="BodyText"/>
      </w:pPr>
    </w:p>
    <w:p w14:paraId="3F1DB5F3" w14:textId="77777777" w:rsidR="00700916" w:rsidRDefault="003626FF">
      <w:pPr>
        <w:pStyle w:val="ListParagraph"/>
        <w:numPr>
          <w:ilvl w:val="1"/>
          <w:numId w:val="28"/>
        </w:numPr>
        <w:tabs>
          <w:tab w:val="left" w:pos="1080"/>
        </w:tabs>
        <w:ind w:right="364"/>
        <w:rPr>
          <w:sz w:val="24"/>
        </w:rPr>
      </w:pPr>
      <w:r>
        <w:rPr>
          <w:sz w:val="24"/>
        </w:rPr>
        <w:t>Submit</w:t>
      </w:r>
      <w:r>
        <w:rPr>
          <w:spacing w:val="40"/>
          <w:sz w:val="24"/>
        </w:rPr>
        <w:t xml:space="preserve"> </w:t>
      </w:r>
      <w:r>
        <w:rPr>
          <w:sz w:val="24"/>
        </w:rPr>
        <w:t>quarterly</w:t>
      </w:r>
      <w:r>
        <w:rPr>
          <w:spacing w:val="40"/>
          <w:sz w:val="24"/>
        </w:rPr>
        <w:t xml:space="preserve"> </w:t>
      </w:r>
      <w:r>
        <w:rPr>
          <w:sz w:val="24"/>
        </w:rPr>
        <w:t>reports</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SCM</w:t>
      </w:r>
      <w:r>
        <w:rPr>
          <w:spacing w:val="40"/>
          <w:sz w:val="24"/>
        </w:rPr>
        <w:t xml:space="preserve"> </w:t>
      </w:r>
      <w:r>
        <w:rPr>
          <w:sz w:val="24"/>
        </w:rPr>
        <w:t>team</w:t>
      </w:r>
      <w:r>
        <w:rPr>
          <w:spacing w:val="40"/>
          <w:sz w:val="24"/>
        </w:rPr>
        <w:t xml:space="preserve"> </w:t>
      </w:r>
      <w:r>
        <w:rPr>
          <w:sz w:val="24"/>
        </w:rPr>
        <w:t>focusing</w:t>
      </w:r>
      <w:r>
        <w:rPr>
          <w:spacing w:val="40"/>
          <w:sz w:val="24"/>
        </w:rPr>
        <w:t xml:space="preserve"> </w:t>
      </w:r>
      <w:r>
        <w:rPr>
          <w:sz w:val="24"/>
        </w:rPr>
        <w:t>on</w:t>
      </w:r>
      <w:r>
        <w:rPr>
          <w:spacing w:val="40"/>
          <w:sz w:val="24"/>
        </w:rPr>
        <w:t xml:space="preserve"> </w:t>
      </w:r>
      <w:r>
        <w:rPr>
          <w:sz w:val="24"/>
        </w:rPr>
        <w:t>KPI</w:t>
      </w:r>
      <w:r>
        <w:rPr>
          <w:spacing w:val="40"/>
          <w:sz w:val="24"/>
        </w:rPr>
        <w:t xml:space="preserve"> </w:t>
      </w:r>
      <w:r>
        <w:rPr>
          <w:sz w:val="24"/>
        </w:rPr>
        <w:t>achievements</w:t>
      </w:r>
      <w:r>
        <w:rPr>
          <w:spacing w:val="40"/>
          <w:sz w:val="24"/>
        </w:rPr>
        <w:t xml:space="preserve"> </w:t>
      </w:r>
      <w:r>
        <w:rPr>
          <w:sz w:val="24"/>
        </w:rPr>
        <w:t>and</w:t>
      </w:r>
      <w:r>
        <w:rPr>
          <w:spacing w:val="40"/>
          <w:sz w:val="24"/>
        </w:rPr>
        <w:t xml:space="preserve"> </w:t>
      </w:r>
      <w:r>
        <w:rPr>
          <w:sz w:val="24"/>
        </w:rPr>
        <w:t>supplier</w:t>
      </w:r>
      <w:r>
        <w:rPr>
          <w:spacing w:val="40"/>
          <w:sz w:val="24"/>
        </w:rPr>
        <w:t xml:space="preserve"> </w:t>
      </w:r>
      <w:r>
        <w:rPr>
          <w:spacing w:val="-2"/>
          <w:sz w:val="24"/>
        </w:rPr>
        <w:t>performance.</w:t>
      </w:r>
    </w:p>
    <w:p w14:paraId="71DA04F7" w14:textId="77777777" w:rsidR="00700916" w:rsidRDefault="00700916">
      <w:pPr>
        <w:pStyle w:val="BodyText"/>
      </w:pPr>
    </w:p>
    <w:p w14:paraId="53FD61D4" w14:textId="77777777" w:rsidR="00700916" w:rsidRDefault="003626FF">
      <w:pPr>
        <w:pStyle w:val="ListParagraph"/>
        <w:numPr>
          <w:ilvl w:val="1"/>
          <w:numId w:val="28"/>
        </w:numPr>
        <w:tabs>
          <w:tab w:val="left" w:pos="1080"/>
        </w:tabs>
        <w:rPr>
          <w:sz w:val="24"/>
        </w:rPr>
      </w:pPr>
      <w:r>
        <w:rPr>
          <w:sz w:val="24"/>
        </w:rPr>
        <w:t>SCM</w:t>
      </w:r>
      <w:r>
        <w:rPr>
          <w:spacing w:val="-4"/>
          <w:sz w:val="24"/>
        </w:rPr>
        <w:t xml:space="preserve"> </w:t>
      </w:r>
      <w:r>
        <w:rPr>
          <w:sz w:val="24"/>
        </w:rPr>
        <w:t>reviews</w:t>
      </w:r>
      <w:r>
        <w:rPr>
          <w:spacing w:val="-1"/>
          <w:sz w:val="24"/>
        </w:rPr>
        <w:t xml:space="preserve"> </w:t>
      </w:r>
      <w:r>
        <w:rPr>
          <w:sz w:val="24"/>
        </w:rPr>
        <w:t>the</w:t>
      </w:r>
      <w:r>
        <w:rPr>
          <w:spacing w:val="-1"/>
          <w:sz w:val="24"/>
        </w:rPr>
        <w:t xml:space="preserve"> </w:t>
      </w:r>
      <w:r>
        <w:rPr>
          <w:sz w:val="24"/>
        </w:rPr>
        <w:t>reports to</w:t>
      </w:r>
      <w:r>
        <w:rPr>
          <w:spacing w:val="-1"/>
          <w:sz w:val="24"/>
        </w:rPr>
        <w:t xml:space="preserve"> </w:t>
      </w:r>
      <w:r>
        <w:rPr>
          <w:sz w:val="24"/>
        </w:rPr>
        <w:t>suggest</w:t>
      </w:r>
      <w:r>
        <w:rPr>
          <w:spacing w:val="-2"/>
          <w:sz w:val="24"/>
        </w:rPr>
        <w:t xml:space="preserve"> </w:t>
      </w:r>
      <w:r>
        <w:rPr>
          <w:sz w:val="24"/>
        </w:rPr>
        <w:t>improvements</w:t>
      </w:r>
      <w:r>
        <w:rPr>
          <w:spacing w:val="-1"/>
          <w:sz w:val="24"/>
        </w:rPr>
        <w:t xml:space="preserve"> </w:t>
      </w:r>
      <w:r>
        <w:rPr>
          <w:sz w:val="24"/>
        </w:rPr>
        <w:t>in</w:t>
      </w:r>
      <w:r>
        <w:rPr>
          <w:spacing w:val="-1"/>
          <w:sz w:val="24"/>
        </w:rPr>
        <w:t xml:space="preserve"> </w:t>
      </w:r>
      <w:r>
        <w:rPr>
          <w:sz w:val="24"/>
        </w:rPr>
        <w:t>procurement</w:t>
      </w:r>
      <w:r>
        <w:rPr>
          <w:spacing w:val="-1"/>
          <w:sz w:val="24"/>
        </w:rPr>
        <w:t xml:space="preserve"> </w:t>
      </w:r>
      <w:r>
        <w:rPr>
          <w:spacing w:val="-2"/>
          <w:sz w:val="24"/>
        </w:rPr>
        <w:t>strategies.</w:t>
      </w:r>
    </w:p>
    <w:p w14:paraId="3A9EE3A6" w14:textId="77777777" w:rsidR="00700916" w:rsidRDefault="00700916">
      <w:pPr>
        <w:pStyle w:val="BodyText"/>
      </w:pPr>
    </w:p>
    <w:p w14:paraId="7C9024C7" w14:textId="77777777" w:rsidR="00700916" w:rsidRDefault="00700916">
      <w:pPr>
        <w:pStyle w:val="BodyText"/>
      </w:pPr>
    </w:p>
    <w:p w14:paraId="40DFDF74" w14:textId="77777777" w:rsidR="00700916" w:rsidRDefault="003626FF">
      <w:pPr>
        <w:pStyle w:val="Heading6"/>
        <w:numPr>
          <w:ilvl w:val="1"/>
          <w:numId w:val="27"/>
        </w:numPr>
        <w:tabs>
          <w:tab w:val="left" w:pos="1080"/>
        </w:tabs>
      </w:pPr>
      <w:r>
        <w:t>SUPPLIER</w:t>
      </w:r>
      <w:r>
        <w:rPr>
          <w:spacing w:val="-2"/>
        </w:rPr>
        <w:t xml:space="preserve"> </w:t>
      </w:r>
      <w:r>
        <w:t>ENGAGEMENT</w:t>
      </w:r>
      <w:r>
        <w:rPr>
          <w:spacing w:val="-1"/>
        </w:rPr>
        <w:t xml:space="preserve"> </w:t>
      </w:r>
      <w:r>
        <w:rPr>
          <w:spacing w:val="-2"/>
        </w:rPr>
        <w:t>FRAMEWORK</w:t>
      </w:r>
    </w:p>
    <w:p w14:paraId="678C340A" w14:textId="77777777" w:rsidR="00700916" w:rsidRDefault="00700916">
      <w:pPr>
        <w:pStyle w:val="BodyText"/>
        <w:rPr>
          <w:b/>
        </w:rPr>
      </w:pPr>
    </w:p>
    <w:p w14:paraId="08B547BE" w14:textId="77777777" w:rsidR="00700916" w:rsidRDefault="003626FF">
      <w:pPr>
        <w:pStyle w:val="ListParagraph"/>
        <w:numPr>
          <w:ilvl w:val="1"/>
          <w:numId w:val="27"/>
        </w:numPr>
        <w:tabs>
          <w:tab w:val="left" w:pos="1080"/>
        </w:tabs>
        <w:rPr>
          <w:sz w:val="24"/>
        </w:rPr>
      </w:pPr>
      <w:r>
        <w:rPr>
          <w:sz w:val="24"/>
        </w:rPr>
        <w:t>Vendor</w:t>
      </w:r>
      <w:r>
        <w:rPr>
          <w:spacing w:val="-3"/>
          <w:sz w:val="24"/>
        </w:rPr>
        <w:t xml:space="preserve"> </w:t>
      </w:r>
      <w:r>
        <w:rPr>
          <w:sz w:val="24"/>
        </w:rPr>
        <w:t>Management</w:t>
      </w:r>
      <w:r>
        <w:rPr>
          <w:spacing w:val="-1"/>
          <w:sz w:val="24"/>
        </w:rPr>
        <w:t xml:space="preserve"> </w:t>
      </w:r>
      <w:r>
        <w:rPr>
          <w:sz w:val="24"/>
        </w:rPr>
        <w:t>and</w:t>
      </w:r>
      <w:r>
        <w:rPr>
          <w:spacing w:val="1"/>
          <w:sz w:val="24"/>
        </w:rPr>
        <w:t xml:space="preserve"> </w:t>
      </w:r>
      <w:r>
        <w:rPr>
          <w:spacing w:val="-2"/>
          <w:sz w:val="24"/>
        </w:rPr>
        <w:t>Monitoring</w:t>
      </w:r>
    </w:p>
    <w:bookmarkEnd w:id="26"/>
    <w:p w14:paraId="2D8DEAEA" w14:textId="77777777" w:rsidR="00700916" w:rsidRDefault="00700916">
      <w:pPr>
        <w:pStyle w:val="ListParagraph"/>
        <w:rPr>
          <w:sz w:val="24"/>
        </w:rPr>
        <w:sectPr w:rsidR="00700916">
          <w:pgSz w:w="12240" w:h="17280"/>
          <w:pgMar w:top="2000" w:right="720" w:bottom="1920" w:left="1080" w:header="864" w:footer="1724" w:gutter="0"/>
          <w:cols w:space="720"/>
        </w:sectPr>
      </w:pPr>
    </w:p>
    <w:p w14:paraId="3879D0E6" w14:textId="77777777" w:rsidR="00700916" w:rsidRDefault="003626FF">
      <w:pPr>
        <w:pStyle w:val="ListParagraph"/>
        <w:numPr>
          <w:ilvl w:val="2"/>
          <w:numId w:val="27"/>
        </w:numPr>
        <w:tabs>
          <w:tab w:val="left" w:pos="1428"/>
        </w:tabs>
        <w:spacing w:before="204"/>
        <w:ind w:right="365"/>
        <w:rPr>
          <w:sz w:val="24"/>
        </w:rPr>
      </w:pPr>
      <w:bookmarkStart w:id="27" w:name="_Hlk225763491"/>
      <w:r>
        <w:rPr>
          <w:sz w:val="24"/>
        </w:rPr>
        <w:lastRenderedPageBreak/>
        <w:t>Procurement staff must actively engage with vendors to ensure compliance with Ganges Jute’s procurement and risk mitigation standards.</w:t>
      </w:r>
    </w:p>
    <w:p w14:paraId="344FE2BE" w14:textId="77777777" w:rsidR="00700916" w:rsidRDefault="003626FF">
      <w:pPr>
        <w:pStyle w:val="ListParagraph"/>
        <w:numPr>
          <w:ilvl w:val="2"/>
          <w:numId w:val="27"/>
        </w:numPr>
        <w:tabs>
          <w:tab w:val="left" w:pos="1428"/>
        </w:tabs>
        <w:ind w:right="365"/>
        <w:rPr>
          <w:sz w:val="24"/>
        </w:rPr>
      </w:pPr>
      <w:r>
        <w:rPr>
          <w:sz w:val="24"/>
        </w:rPr>
        <w:t>Conduct</w:t>
      </w:r>
      <w:r>
        <w:rPr>
          <w:spacing w:val="40"/>
          <w:sz w:val="24"/>
        </w:rPr>
        <w:t xml:space="preserve"> </w:t>
      </w:r>
      <w:r>
        <w:rPr>
          <w:sz w:val="24"/>
        </w:rPr>
        <w:t>regular</w:t>
      </w:r>
      <w:r>
        <w:rPr>
          <w:spacing w:val="40"/>
          <w:sz w:val="24"/>
        </w:rPr>
        <w:t xml:space="preserve"> </w:t>
      </w:r>
      <w:r>
        <w:rPr>
          <w:sz w:val="24"/>
        </w:rPr>
        <w:t>supplier</w:t>
      </w:r>
      <w:r>
        <w:rPr>
          <w:spacing w:val="40"/>
          <w:sz w:val="24"/>
        </w:rPr>
        <w:t xml:space="preserve"> </w:t>
      </w:r>
      <w:r>
        <w:rPr>
          <w:sz w:val="24"/>
        </w:rPr>
        <w:t>audits</w:t>
      </w:r>
      <w:r>
        <w:rPr>
          <w:spacing w:val="40"/>
          <w:sz w:val="24"/>
        </w:rPr>
        <w:t xml:space="preserve"> </w:t>
      </w:r>
      <w:r>
        <w:rPr>
          <w:sz w:val="24"/>
        </w:rPr>
        <w:t>to</w:t>
      </w:r>
      <w:r>
        <w:rPr>
          <w:spacing w:val="40"/>
          <w:sz w:val="24"/>
        </w:rPr>
        <w:t xml:space="preserve"> </w:t>
      </w:r>
      <w:r>
        <w:rPr>
          <w:sz w:val="24"/>
        </w:rPr>
        <w:t>verify</w:t>
      </w:r>
      <w:r>
        <w:rPr>
          <w:spacing w:val="40"/>
          <w:sz w:val="24"/>
        </w:rPr>
        <w:t xml:space="preserve"> </w:t>
      </w:r>
      <w:r>
        <w:rPr>
          <w:sz w:val="24"/>
        </w:rPr>
        <w:t>adherence</w:t>
      </w:r>
      <w:r>
        <w:rPr>
          <w:spacing w:val="40"/>
          <w:sz w:val="24"/>
        </w:rPr>
        <w:t xml:space="preserve"> </w:t>
      </w:r>
      <w:r>
        <w:rPr>
          <w:sz w:val="24"/>
        </w:rPr>
        <w:t>to</w:t>
      </w:r>
      <w:r>
        <w:rPr>
          <w:spacing w:val="40"/>
          <w:sz w:val="24"/>
        </w:rPr>
        <w:t xml:space="preserve"> </w:t>
      </w:r>
      <w:r>
        <w:rPr>
          <w:sz w:val="24"/>
        </w:rPr>
        <w:t>company</w:t>
      </w:r>
      <w:r>
        <w:rPr>
          <w:spacing w:val="40"/>
          <w:sz w:val="24"/>
        </w:rPr>
        <w:t xml:space="preserve"> </w:t>
      </w:r>
      <w:r>
        <w:rPr>
          <w:sz w:val="24"/>
        </w:rPr>
        <w:t>policies</w:t>
      </w:r>
      <w:r>
        <w:rPr>
          <w:spacing w:val="40"/>
          <w:sz w:val="24"/>
        </w:rPr>
        <w:t xml:space="preserve"> </w:t>
      </w:r>
      <w:r>
        <w:rPr>
          <w:sz w:val="24"/>
        </w:rPr>
        <w:t>on</w:t>
      </w:r>
      <w:r>
        <w:rPr>
          <w:spacing w:val="40"/>
          <w:sz w:val="24"/>
        </w:rPr>
        <w:t xml:space="preserve"> </w:t>
      </w:r>
      <w:r>
        <w:rPr>
          <w:sz w:val="24"/>
        </w:rPr>
        <w:t>security, sustainability, and ethical practices.</w:t>
      </w:r>
    </w:p>
    <w:p w14:paraId="77BA6F08" w14:textId="77777777" w:rsidR="00700916" w:rsidRDefault="003626FF">
      <w:pPr>
        <w:pStyle w:val="ListParagraph"/>
        <w:numPr>
          <w:ilvl w:val="1"/>
          <w:numId w:val="27"/>
        </w:numPr>
        <w:tabs>
          <w:tab w:val="left" w:pos="1080"/>
        </w:tabs>
        <w:spacing w:before="274" w:line="276" w:lineRule="exact"/>
        <w:rPr>
          <w:sz w:val="24"/>
        </w:rPr>
      </w:pPr>
      <w:r>
        <w:rPr>
          <w:sz w:val="24"/>
        </w:rPr>
        <w:t>Sustainable</w:t>
      </w:r>
      <w:r>
        <w:rPr>
          <w:spacing w:val="-2"/>
          <w:sz w:val="24"/>
        </w:rPr>
        <w:t xml:space="preserve"> </w:t>
      </w:r>
      <w:r>
        <w:rPr>
          <w:sz w:val="24"/>
        </w:rPr>
        <w:t>Sourcing</w:t>
      </w:r>
      <w:r>
        <w:rPr>
          <w:spacing w:val="-1"/>
          <w:sz w:val="24"/>
        </w:rPr>
        <w:t xml:space="preserve"> </w:t>
      </w:r>
      <w:r>
        <w:rPr>
          <w:spacing w:val="-2"/>
          <w:sz w:val="24"/>
        </w:rPr>
        <w:t>Initiatives</w:t>
      </w:r>
    </w:p>
    <w:p w14:paraId="46428835" w14:textId="77777777" w:rsidR="00700916" w:rsidRDefault="003626FF">
      <w:pPr>
        <w:pStyle w:val="ListParagraph"/>
        <w:numPr>
          <w:ilvl w:val="2"/>
          <w:numId w:val="27"/>
        </w:numPr>
        <w:tabs>
          <w:tab w:val="left" w:pos="1428"/>
        </w:tabs>
        <w:spacing w:line="294" w:lineRule="exact"/>
        <w:rPr>
          <w:sz w:val="24"/>
        </w:rPr>
      </w:pPr>
      <w:r>
        <w:rPr>
          <w:sz w:val="24"/>
        </w:rPr>
        <w:t>Prioritize</w:t>
      </w:r>
      <w:r>
        <w:rPr>
          <w:spacing w:val="-5"/>
          <w:sz w:val="24"/>
        </w:rPr>
        <w:t xml:space="preserve"> </w:t>
      </w:r>
      <w:r>
        <w:rPr>
          <w:sz w:val="24"/>
        </w:rPr>
        <w:t>suppliers</w:t>
      </w:r>
      <w:r>
        <w:rPr>
          <w:spacing w:val="-1"/>
          <w:sz w:val="24"/>
        </w:rPr>
        <w:t xml:space="preserve"> </w:t>
      </w:r>
      <w:r>
        <w:rPr>
          <w:sz w:val="24"/>
        </w:rPr>
        <w:t>offering</w:t>
      </w:r>
      <w:r>
        <w:rPr>
          <w:spacing w:val="-1"/>
          <w:sz w:val="24"/>
        </w:rPr>
        <w:t xml:space="preserve"> </w:t>
      </w:r>
      <w:r>
        <w:rPr>
          <w:sz w:val="24"/>
        </w:rPr>
        <w:t>sustainable</w:t>
      </w:r>
      <w:r>
        <w:rPr>
          <w:spacing w:val="-2"/>
          <w:sz w:val="24"/>
        </w:rPr>
        <w:t xml:space="preserve"> </w:t>
      </w:r>
      <w:r>
        <w:rPr>
          <w:sz w:val="24"/>
        </w:rPr>
        <w:t>raw</w:t>
      </w:r>
      <w:r>
        <w:rPr>
          <w:spacing w:val="-1"/>
          <w:sz w:val="24"/>
        </w:rPr>
        <w:t xml:space="preserve"> </w:t>
      </w:r>
      <w:r>
        <w:rPr>
          <w:sz w:val="24"/>
        </w:rPr>
        <w:t>materials,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eco-friendly</w:t>
      </w:r>
      <w:r>
        <w:rPr>
          <w:spacing w:val="2"/>
          <w:sz w:val="24"/>
        </w:rPr>
        <w:t xml:space="preserve"> </w:t>
      </w:r>
      <w:r>
        <w:rPr>
          <w:spacing w:val="-2"/>
          <w:sz w:val="24"/>
        </w:rPr>
        <w:t>jute.</w:t>
      </w:r>
    </w:p>
    <w:p w14:paraId="01702E4D" w14:textId="77777777" w:rsidR="00700916" w:rsidRDefault="003626FF">
      <w:pPr>
        <w:pStyle w:val="ListParagraph"/>
        <w:numPr>
          <w:ilvl w:val="2"/>
          <w:numId w:val="27"/>
        </w:numPr>
        <w:tabs>
          <w:tab w:val="left" w:pos="1428"/>
        </w:tabs>
        <w:spacing w:before="2"/>
        <w:rPr>
          <w:sz w:val="24"/>
        </w:rPr>
      </w:pPr>
      <w:r>
        <w:rPr>
          <w:sz w:val="24"/>
        </w:rPr>
        <w:t>Encourage</w:t>
      </w:r>
      <w:r>
        <w:rPr>
          <w:spacing w:val="-5"/>
          <w:sz w:val="24"/>
        </w:rPr>
        <w:t xml:space="preserve"> </w:t>
      </w:r>
      <w:r>
        <w:rPr>
          <w:sz w:val="24"/>
        </w:rPr>
        <w:t>waste</w:t>
      </w:r>
      <w:r>
        <w:rPr>
          <w:spacing w:val="-1"/>
          <w:sz w:val="24"/>
        </w:rPr>
        <w:t xml:space="preserve"> </w:t>
      </w:r>
      <w:r>
        <w:rPr>
          <w:sz w:val="24"/>
        </w:rPr>
        <w:t>reduction</w:t>
      </w:r>
      <w:r>
        <w:rPr>
          <w:spacing w:val="-2"/>
          <w:sz w:val="24"/>
        </w:rPr>
        <w:t xml:space="preserve"> </w:t>
      </w:r>
      <w:r>
        <w:rPr>
          <w:sz w:val="24"/>
        </w:rPr>
        <w:t>practices among</w:t>
      </w:r>
      <w:r>
        <w:rPr>
          <w:spacing w:val="-2"/>
          <w:sz w:val="24"/>
        </w:rPr>
        <w:t xml:space="preserve"> </w:t>
      </w:r>
      <w:r>
        <w:rPr>
          <w:sz w:val="24"/>
        </w:rPr>
        <w:t>suppliers</w:t>
      </w:r>
      <w:r>
        <w:rPr>
          <w:spacing w:val="-2"/>
          <w:sz w:val="24"/>
        </w:rPr>
        <w:t xml:space="preserve"> </w:t>
      </w:r>
      <w:r>
        <w:rPr>
          <w:sz w:val="24"/>
        </w:rPr>
        <w:t>whenever</w:t>
      </w:r>
      <w:r>
        <w:rPr>
          <w:spacing w:val="-1"/>
          <w:sz w:val="24"/>
        </w:rPr>
        <w:t xml:space="preserve"> </w:t>
      </w:r>
      <w:r>
        <w:rPr>
          <w:spacing w:val="-2"/>
          <w:sz w:val="24"/>
        </w:rPr>
        <w:t>possible.</w:t>
      </w:r>
    </w:p>
    <w:p w14:paraId="47ACF9AB" w14:textId="77777777" w:rsidR="00700916" w:rsidRDefault="003626FF">
      <w:pPr>
        <w:pStyle w:val="ListParagraph"/>
        <w:numPr>
          <w:ilvl w:val="1"/>
          <w:numId w:val="27"/>
        </w:numPr>
        <w:tabs>
          <w:tab w:val="left" w:pos="1080"/>
        </w:tabs>
        <w:spacing w:before="275"/>
        <w:rPr>
          <w:sz w:val="24"/>
        </w:rPr>
      </w:pPr>
      <w:r>
        <w:rPr>
          <w:sz w:val="24"/>
        </w:rPr>
        <w:t>Customized</w:t>
      </w:r>
      <w:r>
        <w:rPr>
          <w:spacing w:val="-2"/>
          <w:sz w:val="24"/>
        </w:rPr>
        <w:t xml:space="preserve"> </w:t>
      </w:r>
      <w:r>
        <w:rPr>
          <w:sz w:val="24"/>
        </w:rPr>
        <w:t>KPIs</w:t>
      </w:r>
      <w:r>
        <w:rPr>
          <w:spacing w:val="-2"/>
          <w:sz w:val="24"/>
        </w:rPr>
        <w:t xml:space="preserve"> </w:t>
      </w:r>
      <w:r>
        <w:rPr>
          <w:sz w:val="24"/>
        </w:rPr>
        <w:t>for</w:t>
      </w:r>
      <w:r>
        <w:rPr>
          <w:spacing w:val="-3"/>
          <w:sz w:val="24"/>
        </w:rPr>
        <w:t xml:space="preserve"> </w:t>
      </w:r>
      <w:r>
        <w:rPr>
          <w:spacing w:val="-2"/>
          <w:sz w:val="24"/>
        </w:rPr>
        <w:t>Buyers</w:t>
      </w:r>
    </w:p>
    <w:p w14:paraId="51F2E9B7" w14:textId="77777777" w:rsidR="00700916" w:rsidRDefault="003626FF">
      <w:pPr>
        <w:pStyle w:val="ListParagraph"/>
        <w:numPr>
          <w:ilvl w:val="2"/>
          <w:numId w:val="27"/>
        </w:numPr>
        <w:tabs>
          <w:tab w:val="left" w:pos="1428"/>
        </w:tabs>
        <w:spacing w:line="293" w:lineRule="exact"/>
        <w:rPr>
          <w:sz w:val="24"/>
        </w:rPr>
      </w:pPr>
      <w:r>
        <w:rPr>
          <w:sz w:val="24"/>
        </w:rPr>
        <w:t>Tailor</w:t>
      </w:r>
      <w:r>
        <w:rPr>
          <w:spacing w:val="-4"/>
          <w:sz w:val="24"/>
        </w:rPr>
        <w:t xml:space="preserve"> </w:t>
      </w:r>
      <w:r>
        <w:rPr>
          <w:sz w:val="24"/>
        </w:rPr>
        <w:t>KPIs</w:t>
      </w:r>
      <w:r>
        <w:rPr>
          <w:spacing w:val="-1"/>
          <w:sz w:val="24"/>
        </w:rPr>
        <w:t xml:space="preserve"> </w:t>
      </w:r>
      <w:r>
        <w:rPr>
          <w:sz w:val="24"/>
        </w:rPr>
        <w:t>to</w:t>
      </w:r>
      <w:r>
        <w:rPr>
          <w:spacing w:val="-1"/>
          <w:sz w:val="24"/>
        </w:rPr>
        <w:t xml:space="preserve"> </w:t>
      </w:r>
      <w:r>
        <w:rPr>
          <w:sz w:val="24"/>
        </w:rPr>
        <w:t>reflect</w:t>
      </w:r>
      <w:r>
        <w:rPr>
          <w:spacing w:val="-1"/>
          <w:sz w:val="24"/>
        </w:rPr>
        <w:t xml:space="preserve"> </w:t>
      </w:r>
      <w:r>
        <w:rPr>
          <w:sz w:val="24"/>
        </w:rPr>
        <w:t>the</w:t>
      </w:r>
      <w:r>
        <w:rPr>
          <w:spacing w:val="-1"/>
          <w:sz w:val="24"/>
        </w:rPr>
        <w:t xml:space="preserve"> </w:t>
      </w:r>
      <w:r>
        <w:rPr>
          <w:sz w:val="24"/>
        </w:rPr>
        <w:t>specific</w:t>
      </w:r>
      <w:r>
        <w:rPr>
          <w:spacing w:val="-2"/>
          <w:sz w:val="24"/>
        </w:rPr>
        <w:t xml:space="preserve"> </w:t>
      </w:r>
      <w:r>
        <w:rPr>
          <w:sz w:val="24"/>
        </w:rPr>
        <w:t>responsibilities</w:t>
      </w:r>
      <w:r>
        <w:rPr>
          <w:spacing w:val="-1"/>
          <w:sz w:val="24"/>
        </w:rPr>
        <w:t xml:space="preserve"> </w:t>
      </w:r>
      <w:r>
        <w:rPr>
          <w:sz w:val="24"/>
        </w:rPr>
        <w:t>of</w:t>
      </w:r>
      <w:r>
        <w:rPr>
          <w:spacing w:val="-2"/>
          <w:sz w:val="24"/>
        </w:rPr>
        <w:t xml:space="preserve"> </w:t>
      </w:r>
      <w:r>
        <w:rPr>
          <w:sz w:val="24"/>
        </w:rPr>
        <w:t>procurement</w:t>
      </w:r>
      <w:r>
        <w:rPr>
          <w:spacing w:val="-1"/>
          <w:sz w:val="24"/>
        </w:rPr>
        <w:t xml:space="preserve"> </w:t>
      </w:r>
      <w:r>
        <w:rPr>
          <w:spacing w:val="-2"/>
          <w:sz w:val="24"/>
        </w:rPr>
        <w:t>staff:</w:t>
      </w:r>
    </w:p>
    <w:p w14:paraId="6EFCF98E" w14:textId="77777777" w:rsidR="00700916" w:rsidRDefault="003626FF">
      <w:pPr>
        <w:pStyle w:val="ListParagraph"/>
        <w:numPr>
          <w:ilvl w:val="2"/>
          <w:numId w:val="27"/>
        </w:numPr>
        <w:tabs>
          <w:tab w:val="left" w:pos="1428"/>
        </w:tabs>
        <w:ind w:right="357"/>
        <w:rPr>
          <w:sz w:val="24"/>
        </w:rPr>
      </w:pPr>
      <w:r>
        <w:rPr>
          <w:sz w:val="24"/>
        </w:rPr>
        <w:t>Procurement</w:t>
      </w:r>
      <w:r>
        <w:rPr>
          <w:spacing w:val="40"/>
          <w:sz w:val="24"/>
        </w:rPr>
        <w:t xml:space="preserve"> </w:t>
      </w:r>
      <w:r>
        <w:rPr>
          <w:sz w:val="24"/>
        </w:rPr>
        <w:t>Efficiency:</w:t>
      </w:r>
      <w:r>
        <w:rPr>
          <w:spacing w:val="40"/>
          <w:sz w:val="24"/>
        </w:rPr>
        <w:t xml:space="preserve"> </w:t>
      </w:r>
      <w:r>
        <w:rPr>
          <w:sz w:val="24"/>
        </w:rPr>
        <w:t>Measure</w:t>
      </w:r>
      <w:r>
        <w:rPr>
          <w:spacing w:val="40"/>
          <w:sz w:val="24"/>
        </w:rPr>
        <w:t xml:space="preserve"> </w:t>
      </w:r>
      <w:r>
        <w:rPr>
          <w:sz w:val="24"/>
        </w:rPr>
        <w:t>order</w:t>
      </w:r>
      <w:r>
        <w:rPr>
          <w:spacing w:val="40"/>
          <w:sz w:val="24"/>
        </w:rPr>
        <w:t xml:space="preserve"> </w:t>
      </w:r>
      <w:r>
        <w:rPr>
          <w:sz w:val="24"/>
        </w:rPr>
        <w:t>timelines,</w:t>
      </w:r>
      <w:r>
        <w:rPr>
          <w:spacing w:val="40"/>
          <w:sz w:val="24"/>
        </w:rPr>
        <w:t xml:space="preserve"> </w:t>
      </w:r>
      <w:r>
        <w:rPr>
          <w:sz w:val="24"/>
        </w:rPr>
        <w:t>purchase</w:t>
      </w:r>
      <w:r>
        <w:rPr>
          <w:spacing w:val="40"/>
          <w:sz w:val="24"/>
        </w:rPr>
        <w:t xml:space="preserve"> </w:t>
      </w:r>
      <w:r>
        <w:rPr>
          <w:sz w:val="24"/>
        </w:rPr>
        <w:t>order</w:t>
      </w:r>
      <w:r>
        <w:rPr>
          <w:spacing w:val="40"/>
          <w:sz w:val="24"/>
        </w:rPr>
        <w:t xml:space="preserve"> </w:t>
      </w:r>
      <w:r>
        <w:rPr>
          <w:sz w:val="24"/>
        </w:rPr>
        <w:t>accuracy,</w:t>
      </w:r>
      <w:r>
        <w:rPr>
          <w:spacing w:val="40"/>
          <w:sz w:val="24"/>
        </w:rPr>
        <w:t xml:space="preserve"> </w:t>
      </w:r>
      <w:r>
        <w:rPr>
          <w:sz w:val="24"/>
        </w:rPr>
        <w:t>and</w:t>
      </w:r>
      <w:r>
        <w:rPr>
          <w:spacing w:val="40"/>
          <w:sz w:val="24"/>
        </w:rPr>
        <w:t xml:space="preserve"> </w:t>
      </w:r>
      <w:r>
        <w:rPr>
          <w:sz w:val="24"/>
        </w:rPr>
        <w:t xml:space="preserve">cost- </w:t>
      </w:r>
      <w:r>
        <w:rPr>
          <w:spacing w:val="-2"/>
          <w:sz w:val="24"/>
        </w:rPr>
        <w:t>effectiveness.</w:t>
      </w:r>
    </w:p>
    <w:p w14:paraId="79FEA1E3" w14:textId="77777777" w:rsidR="00700916" w:rsidRDefault="003626FF">
      <w:pPr>
        <w:pStyle w:val="ListParagraph"/>
        <w:numPr>
          <w:ilvl w:val="2"/>
          <w:numId w:val="27"/>
        </w:numPr>
        <w:tabs>
          <w:tab w:val="left" w:pos="1428"/>
        </w:tabs>
        <w:ind w:right="363"/>
        <w:rPr>
          <w:sz w:val="24"/>
        </w:rPr>
      </w:pPr>
      <w:r>
        <w:rPr>
          <w:sz w:val="24"/>
        </w:rPr>
        <w:t>Supplier</w:t>
      </w:r>
      <w:r>
        <w:rPr>
          <w:spacing w:val="34"/>
          <w:sz w:val="24"/>
        </w:rPr>
        <w:t xml:space="preserve"> </w:t>
      </w:r>
      <w:r>
        <w:rPr>
          <w:sz w:val="24"/>
        </w:rPr>
        <w:t>Compliance:</w:t>
      </w:r>
      <w:r>
        <w:rPr>
          <w:spacing w:val="36"/>
          <w:sz w:val="24"/>
        </w:rPr>
        <w:t xml:space="preserve"> </w:t>
      </w:r>
      <w:r>
        <w:rPr>
          <w:sz w:val="24"/>
        </w:rPr>
        <w:t>Track</w:t>
      </w:r>
      <w:r>
        <w:rPr>
          <w:spacing w:val="35"/>
          <w:sz w:val="24"/>
        </w:rPr>
        <w:t xml:space="preserve"> </w:t>
      </w:r>
      <w:r>
        <w:rPr>
          <w:sz w:val="24"/>
        </w:rPr>
        <w:t>the</w:t>
      </w:r>
      <w:r>
        <w:rPr>
          <w:spacing w:val="35"/>
          <w:sz w:val="24"/>
        </w:rPr>
        <w:t xml:space="preserve"> </w:t>
      </w:r>
      <w:r>
        <w:rPr>
          <w:sz w:val="24"/>
        </w:rPr>
        <w:t>percentage</w:t>
      </w:r>
      <w:r>
        <w:rPr>
          <w:spacing w:val="34"/>
          <w:sz w:val="24"/>
        </w:rPr>
        <w:t xml:space="preserve"> </w:t>
      </w:r>
      <w:r>
        <w:rPr>
          <w:sz w:val="24"/>
        </w:rPr>
        <w:t>of</w:t>
      </w:r>
      <w:r>
        <w:rPr>
          <w:spacing w:val="34"/>
          <w:sz w:val="24"/>
        </w:rPr>
        <w:t xml:space="preserve"> </w:t>
      </w:r>
      <w:r>
        <w:rPr>
          <w:sz w:val="24"/>
        </w:rPr>
        <w:t>suppliers</w:t>
      </w:r>
      <w:r>
        <w:rPr>
          <w:spacing w:val="35"/>
          <w:sz w:val="24"/>
        </w:rPr>
        <w:t xml:space="preserve"> </w:t>
      </w:r>
      <w:r>
        <w:rPr>
          <w:sz w:val="24"/>
        </w:rPr>
        <w:t>adhering</w:t>
      </w:r>
      <w:r>
        <w:rPr>
          <w:spacing w:val="35"/>
          <w:sz w:val="24"/>
        </w:rPr>
        <w:t xml:space="preserve"> </w:t>
      </w:r>
      <w:r>
        <w:rPr>
          <w:sz w:val="24"/>
        </w:rPr>
        <w:t>to</w:t>
      </w:r>
      <w:r>
        <w:rPr>
          <w:spacing w:val="36"/>
          <w:sz w:val="24"/>
        </w:rPr>
        <w:t xml:space="preserve"> </w:t>
      </w:r>
      <w:r>
        <w:rPr>
          <w:sz w:val="24"/>
        </w:rPr>
        <w:t>sustainability</w:t>
      </w:r>
      <w:r>
        <w:rPr>
          <w:spacing w:val="36"/>
          <w:sz w:val="24"/>
        </w:rPr>
        <w:t xml:space="preserve"> </w:t>
      </w:r>
      <w:r>
        <w:rPr>
          <w:sz w:val="24"/>
        </w:rPr>
        <w:t>and risk standards.</w:t>
      </w:r>
    </w:p>
    <w:p w14:paraId="3895717C" w14:textId="77777777" w:rsidR="00700916" w:rsidRDefault="003626FF">
      <w:pPr>
        <w:pStyle w:val="ListParagraph"/>
        <w:numPr>
          <w:ilvl w:val="2"/>
          <w:numId w:val="27"/>
        </w:numPr>
        <w:tabs>
          <w:tab w:val="left" w:pos="1428"/>
        </w:tabs>
        <w:spacing w:line="292" w:lineRule="exact"/>
        <w:rPr>
          <w:sz w:val="24"/>
        </w:rPr>
      </w:pPr>
      <w:r>
        <w:rPr>
          <w:sz w:val="24"/>
        </w:rPr>
        <w:t>Cost</w:t>
      </w:r>
      <w:r>
        <w:rPr>
          <w:spacing w:val="-1"/>
          <w:sz w:val="24"/>
        </w:rPr>
        <w:t xml:space="preserve"> </w:t>
      </w:r>
      <w:r>
        <w:rPr>
          <w:sz w:val="24"/>
        </w:rPr>
        <w:t>Control:</w:t>
      </w:r>
      <w:r>
        <w:rPr>
          <w:spacing w:val="-1"/>
          <w:sz w:val="24"/>
        </w:rPr>
        <w:t xml:space="preserve"> </w:t>
      </w:r>
      <w:r>
        <w:rPr>
          <w:sz w:val="24"/>
        </w:rPr>
        <w:t>Track savings</w:t>
      </w:r>
      <w:r>
        <w:rPr>
          <w:spacing w:val="-1"/>
          <w:sz w:val="24"/>
        </w:rPr>
        <w:t xml:space="preserve"> </w:t>
      </w:r>
      <w:r>
        <w:rPr>
          <w:sz w:val="24"/>
        </w:rPr>
        <w:t>through</w:t>
      </w:r>
      <w:r>
        <w:rPr>
          <w:spacing w:val="-1"/>
          <w:sz w:val="24"/>
        </w:rPr>
        <w:t xml:space="preserve"> </w:t>
      </w:r>
      <w:r>
        <w:rPr>
          <w:sz w:val="24"/>
        </w:rPr>
        <w:t>strategic</w:t>
      </w:r>
      <w:r>
        <w:rPr>
          <w:spacing w:val="-1"/>
          <w:sz w:val="24"/>
        </w:rPr>
        <w:t xml:space="preserve"> </w:t>
      </w:r>
      <w:r>
        <w:rPr>
          <w:sz w:val="24"/>
        </w:rPr>
        <w:t>sourcing</w:t>
      </w:r>
      <w:r>
        <w:rPr>
          <w:spacing w:val="-1"/>
          <w:sz w:val="24"/>
        </w:rPr>
        <w:t xml:space="preserve"> </w:t>
      </w:r>
      <w:r>
        <w:rPr>
          <w:sz w:val="24"/>
        </w:rPr>
        <w:t xml:space="preserve">and </w:t>
      </w:r>
      <w:r>
        <w:rPr>
          <w:spacing w:val="-2"/>
          <w:sz w:val="24"/>
        </w:rPr>
        <w:t>negotiations.</w:t>
      </w:r>
    </w:p>
    <w:p w14:paraId="582F6ACD" w14:textId="77777777" w:rsidR="00700916" w:rsidRDefault="003626FF">
      <w:pPr>
        <w:pStyle w:val="ListParagraph"/>
        <w:numPr>
          <w:ilvl w:val="2"/>
          <w:numId w:val="27"/>
        </w:numPr>
        <w:tabs>
          <w:tab w:val="left" w:pos="1428"/>
        </w:tabs>
        <w:spacing w:line="293" w:lineRule="exact"/>
        <w:rPr>
          <w:sz w:val="24"/>
        </w:rPr>
      </w:pPr>
      <w:r>
        <w:rPr>
          <w:sz w:val="24"/>
        </w:rPr>
        <w:t>Sustainability:</w:t>
      </w:r>
      <w:r>
        <w:rPr>
          <w:spacing w:val="-4"/>
          <w:sz w:val="24"/>
        </w:rPr>
        <w:t xml:space="preserve"> </w:t>
      </w:r>
      <w:r>
        <w:rPr>
          <w:sz w:val="24"/>
        </w:rPr>
        <w:t>Prioritize</w:t>
      </w:r>
      <w:r>
        <w:rPr>
          <w:spacing w:val="-3"/>
          <w:sz w:val="24"/>
        </w:rPr>
        <w:t xml:space="preserve"> </w:t>
      </w:r>
      <w:r>
        <w:rPr>
          <w:sz w:val="24"/>
        </w:rPr>
        <w:t>eco-friendly</w:t>
      </w:r>
      <w:r>
        <w:rPr>
          <w:spacing w:val="-1"/>
          <w:sz w:val="24"/>
        </w:rPr>
        <w:t xml:space="preserve"> </w:t>
      </w:r>
      <w:r>
        <w:rPr>
          <w:sz w:val="24"/>
        </w:rPr>
        <w:t>materials</w:t>
      </w:r>
      <w:r>
        <w:rPr>
          <w:spacing w:val="1"/>
          <w:sz w:val="24"/>
        </w:rPr>
        <w:t xml:space="preserve"> </w:t>
      </w:r>
      <w:r>
        <w:rPr>
          <w:sz w:val="24"/>
        </w:rPr>
        <w:t>and</w:t>
      </w:r>
      <w:r>
        <w:rPr>
          <w:spacing w:val="-1"/>
          <w:sz w:val="24"/>
        </w:rPr>
        <w:t xml:space="preserve"> </w:t>
      </w:r>
      <w:r>
        <w:rPr>
          <w:sz w:val="24"/>
        </w:rPr>
        <w:t>compliance</w:t>
      </w:r>
      <w:r>
        <w:rPr>
          <w:spacing w:val="-2"/>
          <w:sz w:val="24"/>
        </w:rPr>
        <w:t xml:space="preserve"> </w:t>
      </w:r>
      <w:r>
        <w:rPr>
          <w:sz w:val="24"/>
        </w:rPr>
        <w:t>with</w:t>
      </w:r>
      <w:r>
        <w:rPr>
          <w:spacing w:val="-1"/>
          <w:sz w:val="24"/>
        </w:rPr>
        <w:t xml:space="preserve"> </w:t>
      </w:r>
      <w:r>
        <w:rPr>
          <w:sz w:val="24"/>
        </w:rPr>
        <w:t>disposal</w:t>
      </w:r>
      <w:r>
        <w:rPr>
          <w:spacing w:val="-1"/>
          <w:sz w:val="24"/>
        </w:rPr>
        <w:t xml:space="preserve"> </w:t>
      </w:r>
      <w:r>
        <w:rPr>
          <w:spacing w:val="-2"/>
          <w:sz w:val="24"/>
        </w:rPr>
        <w:t>methods.</w:t>
      </w:r>
    </w:p>
    <w:p w14:paraId="2E2122A0" w14:textId="77777777" w:rsidR="00700916" w:rsidRDefault="00700916">
      <w:pPr>
        <w:pStyle w:val="BodyText"/>
      </w:pPr>
    </w:p>
    <w:bookmarkEnd w:id="27"/>
    <w:p w14:paraId="483A1A08" w14:textId="77777777" w:rsidR="00700916" w:rsidRDefault="00700916">
      <w:pPr>
        <w:pStyle w:val="BodyText"/>
      </w:pPr>
    </w:p>
    <w:p w14:paraId="780590CD" w14:textId="77777777" w:rsidR="00700916" w:rsidRDefault="003626FF">
      <w:pPr>
        <w:pStyle w:val="Heading6"/>
        <w:numPr>
          <w:ilvl w:val="0"/>
          <w:numId w:val="33"/>
        </w:numPr>
        <w:tabs>
          <w:tab w:val="left" w:pos="1080"/>
        </w:tabs>
        <w:spacing w:line="276" w:lineRule="exact"/>
      </w:pPr>
      <w:r>
        <w:t>ANNUAL</w:t>
      </w:r>
      <w:r>
        <w:rPr>
          <w:spacing w:val="-2"/>
        </w:rPr>
        <w:t xml:space="preserve"> </w:t>
      </w:r>
      <w:r>
        <w:t>PERFORMANCE</w:t>
      </w:r>
      <w:r>
        <w:rPr>
          <w:spacing w:val="-1"/>
        </w:rPr>
        <w:t xml:space="preserve"> </w:t>
      </w:r>
      <w:r>
        <w:rPr>
          <w:spacing w:val="-2"/>
        </w:rPr>
        <w:t>APPRAISAL</w:t>
      </w:r>
    </w:p>
    <w:p w14:paraId="0890F7E5" w14:textId="77777777" w:rsidR="00700916" w:rsidRDefault="003626FF">
      <w:pPr>
        <w:pStyle w:val="ListParagraph"/>
        <w:numPr>
          <w:ilvl w:val="0"/>
          <w:numId w:val="26"/>
        </w:numPr>
        <w:tabs>
          <w:tab w:val="left" w:pos="1428"/>
        </w:tabs>
        <w:ind w:right="699"/>
        <w:rPr>
          <w:sz w:val="24"/>
        </w:rPr>
      </w:pPr>
      <w:r>
        <w:rPr>
          <w:sz w:val="24"/>
        </w:rPr>
        <w:t>Conduct</w:t>
      </w:r>
      <w:r>
        <w:rPr>
          <w:spacing w:val="-5"/>
          <w:sz w:val="24"/>
        </w:rPr>
        <w:t xml:space="preserve"> </w:t>
      </w:r>
      <w:r>
        <w:rPr>
          <w:sz w:val="24"/>
        </w:rPr>
        <w:t>yearly</w:t>
      </w:r>
      <w:r>
        <w:rPr>
          <w:spacing w:val="-5"/>
          <w:sz w:val="24"/>
        </w:rPr>
        <w:t xml:space="preserve"> </w:t>
      </w:r>
      <w:r>
        <w:rPr>
          <w:sz w:val="24"/>
        </w:rPr>
        <w:t>appraisals</w:t>
      </w:r>
      <w:r>
        <w:rPr>
          <w:spacing w:val="-5"/>
          <w:sz w:val="24"/>
        </w:rPr>
        <w:t xml:space="preserve"> </w:t>
      </w:r>
      <w:r>
        <w:rPr>
          <w:sz w:val="24"/>
        </w:rPr>
        <w:t>based</w:t>
      </w:r>
      <w:r>
        <w:rPr>
          <w:spacing w:val="-5"/>
          <w:sz w:val="24"/>
        </w:rPr>
        <w:t xml:space="preserve"> </w:t>
      </w:r>
      <w:r>
        <w:rPr>
          <w:sz w:val="24"/>
        </w:rPr>
        <w:t>on</w:t>
      </w:r>
      <w:r>
        <w:rPr>
          <w:spacing w:val="-5"/>
          <w:sz w:val="24"/>
        </w:rPr>
        <w:t xml:space="preserve"> </w:t>
      </w:r>
      <w:r>
        <w:rPr>
          <w:sz w:val="24"/>
        </w:rPr>
        <w:t>quarterly</w:t>
      </w:r>
      <w:r>
        <w:rPr>
          <w:spacing w:val="-5"/>
          <w:sz w:val="24"/>
        </w:rPr>
        <w:t xml:space="preserve"> </w:t>
      </w:r>
      <w:r>
        <w:rPr>
          <w:sz w:val="24"/>
        </w:rPr>
        <w:t>assessments</w:t>
      </w:r>
      <w:r>
        <w:rPr>
          <w:spacing w:val="-5"/>
          <w:sz w:val="24"/>
        </w:rPr>
        <w:t xml:space="preserve"> </w:t>
      </w:r>
      <w:r>
        <w:rPr>
          <w:sz w:val="24"/>
        </w:rPr>
        <w:t>and</w:t>
      </w:r>
      <w:r>
        <w:rPr>
          <w:spacing w:val="-5"/>
          <w:sz w:val="24"/>
        </w:rPr>
        <w:t xml:space="preserve"> </w:t>
      </w:r>
      <w:r>
        <w:rPr>
          <w:sz w:val="24"/>
        </w:rPr>
        <w:t>individual</w:t>
      </w:r>
      <w:r>
        <w:rPr>
          <w:spacing w:val="-5"/>
          <w:sz w:val="24"/>
        </w:rPr>
        <w:t xml:space="preserve"> </w:t>
      </w:r>
      <w:r>
        <w:rPr>
          <w:sz w:val="24"/>
        </w:rPr>
        <w:t>contributions toward procurement and risk management objectives.</w:t>
      </w:r>
    </w:p>
    <w:p w14:paraId="3C82C390" w14:textId="77777777" w:rsidR="00700916" w:rsidRDefault="00700916">
      <w:pPr>
        <w:pStyle w:val="BodyText"/>
        <w:spacing w:before="46"/>
        <w:rPr>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2"/>
        <w:gridCol w:w="2811"/>
        <w:gridCol w:w="1097"/>
        <w:gridCol w:w="1469"/>
        <w:gridCol w:w="1172"/>
        <w:gridCol w:w="1366"/>
      </w:tblGrid>
      <w:tr w:rsidR="00700916" w14:paraId="1DE0CB74" w14:textId="77777777">
        <w:trPr>
          <w:trHeight w:val="290"/>
        </w:trPr>
        <w:tc>
          <w:tcPr>
            <w:tcW w:w="9487" w:type="dxa"/>
            <w:gridSpan w:val="6"/>
          </w:tcPr>
          <w:p w14:paraId="7F954E10" w14:textId="77777777" w:rsidR="00700916" w:rsidRDefault="003626FF">
            <w:pPr>
              <w:pStyle w:val="TableParagraph"/>
              <w:ind w:left="6"/>
              <w:rPr>
                <w:rFonts w:ascii="Arial" w:hAnsi="Arial"/>
                <w:b/>
                <w:i/>
              </w:rPr>
            </w:pPr>
            <w:r>
              <w:rPr>
                <w:rFonts w:ascii="Arial" w:hAnsi="Arial"/>
                <w:b/>
                <w:i/>
              </w:rPr>
              <w:t>BUYER</w:t>
            </w:r>
            <w:r>
              <w:rPr>
                <w:rFonts w:ascii="Arial" w:hAnsi="Arial"/>
                <w:b/>
                <w:i/>
                <w:spacing w:val="-7"/>
              </w:rPr>
              <w:t xml:space="preserve"> </w:t>
            </w:r>
            <w:r>
              <w:rPr>
                <w:rFonts w:ascii="Arial" w:hAnsi="Arial"/>
                <w:b/>
                <w:i/>
              </w:rPr>
              <w:t>KPI’S</w:t>
            </w:r>
            <w:r>
              <w:rPr>
                <w:rFonts w:ascii="Arial" w:hAnsi="Arial"/>
                <w:b/>
                <w:i/>
                <w:spacing w:val="-6"/>
              </w:rPr>
              <w:t xml:space="preserve"> </w:t>
            </w:r>
            <w:r>
              <w:rPr>
                <w:rFonts w:ascii="Arial" w:hAnsi="Arial"/>
                <w:b/>
                <w:i/>
              </w:rPr>
              <w:t>FOR</w:t>
            </w:r>
            <w:r>
              <w:rPr>
                <w:rFonts w:ascii="Arial" w:hAnsi="Arial"/>
                <w:b/>
                <w:i/>
                <w:spacing w:val="-7"/>
              </w:rPr>
              <w:t xml:space="preserve"> </w:t>
            </w:r>
            <w:r>
              <w:rPr>
                <w:rFonts w:ascii="Arial" w:hAnsi="Arial"/>
                <w:b/>
                <w:i/>
              </w:rPr>
              <w:t>PERFORMANCE</w:t>
            </w:r>
            <w:r>
              <w:rPr>
                <w:rFonts w:ascii="Arial" w:hAnsi="Arial"/>
                <w:b/>
                <w:i/>
                <w:spacing w:val="-6"/>
              </w:rPr>
              <w:t xml:space="preserve"> </w:t>
            </w:r>
            <w:r>
              <w:rPr>
                <w:rFonts w:ascii="Arial" w:hAnsi="Arial"/>
                <w:b/>
                <w:i/>
                <w:spacing w:val="-2"/>
              </w:rPr>
              <w:t>EVALUATION</w:t>
            </w:r>
          </w:p>
        </w:tc>
      </w:tr>
      <w:tr w:rsidR="00700916" w14:paraId="3B6EFB57" w14:textId="77777777">
        <w:trPr>
          <w:trHeight w:val="290"/>
        </w:trPr>
        <w:tc>
          <w:tcPr>
            <w:tcW w:w="5480" w:type="dxa"/>
            <w:gridSpan w:val="3"/>
            <w:shd w:val="clear" w:color="auto" w:fill="D9E1F3"/>
          </w:tcPr>
          <w:p w14:paraId="53E9DC8F" w14:textId="77777777" w:rsidR="00700916" w:rsidRDefault="003626FF">
            <w:pPr>
              <w:pStyle w:val="TableParagraph"/>
              <w:ind w:left="1734"/>
              <w:jc w:val="left"/>
              <w:rPr>
                <w:rFonts w:ascii="Arial"/>
                <w:b/>
                <w:i/>
              </w:rPr>
            </w:pPr>
            <w:r>
              <w:rPr>
                <w:rFonts w:ascii="Arial"/>
                <w:b/>
                <w:i/>
              </w:rPr>
              <w:t>EMPLOYEE</w:t>
            </w:r>
            <w:r>
              <w:rPr>
                <w:rFonts w:ascii="Arial"/>
                <w:b/>
                <w:i/>
                <w:spacing w:val="-6"/>
              </w:rPr>
              <w:t xml:space="preserve"> </w:t>
            </w:r>
            <w:r>
              <w:rPr>
                <w:rFonts w:ascii="Arial"/>
                <w:b/>
                <w:i/>
                <w:spacing w:val="-4"/>
              </w:rPr>
              <w:t>NAME:</w:t>
            </w:r>
          </w:p>
        </w:tc>
        <w:tc>
          <w:tcPr>
            <w:tcW w:w="4007" w:type="dxa"/>
            <w:gridSpan w:val="3"/>
            <w:shd w:val="clear" w:color="auto" w:fill="D9E1F3"/>
          </w:tcPr>
          <w:p w14:paraId="4DBF355C" w14:textId="77777777" w:rsidR="00700916" w:rsidRDefault="003626FF">
            <w:pPr>
              <w:pStyle w:val="TableParagraph"/>
              <w:ind w:left="1171"/>
              <w:jc w:val="left"/>
              <w:rPr>
                <w:rFonts w:ascii="Arial MT"/>
              </w:rPr>
            </w:pPr>
            <w:r>
              <w:rPr>
                <w:rFonts w:ascii="Arial MT"/>
              </w:rPr>
              <w:t>EMPLOYEE</w:t>
            </w:r>
            <w:r>
              <w:rPr>
                <w:rFonts w:ascii="Arial MT"/>
                <w:spacing w:val="-4"/>
              </w:rPr>
              <w:t xml:space="preserve"> </w:t>
            </w:r>
            <w:r>
              <w:rPr>
                <w:rFonts w:ascii="Arial MT"/>
                <w:spacing w:val="-5"/>
              </w:rPr>
              <w:t>NO:</w:t>
            </w:r>
          </w:p>
        </w:tc>
      </w:tr>
      <w:tr w:rsidR="00700916" w14:paraId="60B5875C" w14:textId="77777777">
        <w:trPr>
          <w:trHeight w:val="292"/>
        </w:trPr>
        <w:tc>
          <w:tcPr>
            <w:tcW w:w="5480" w:type="dxa"/>
            <w:gridSpan w:val="3"/>
          </w:tcPr>
          <w:p w14:paraId="2BAD082E" w14:textId="77777777" w:rsidR="00700916" w:rsidRDefault="003626FF">
            <w:pPr>
              <w:pStyle w:val="TableParagraph"/>
              <w:spacing w:before="2"/>
              <w:ind w:left="1228"/>
              <w:jc w:val="left"/>
              <w:rPr>
                <w:rFonts w:ascii="Arial"/>
                <w:b/>
                <w:i/>
              </w:rPr>
            </w:pPr>
            <w:r>
              <w:rPr>
                <w:rFonts w:ascii="Arial"/>
                <w:b/>
                <w:i/>
              </w:rPr>
              <w:t>DEPARTMENT:</w:t>
            </w:r>
            <w:r>
              <w:rPr>
                <w:rFonts w:ascii="Arial"/>
                <w:b/>
                <w:i/>
                <w:spacing w:val="-9"/>
              </w:rPr>
              <w:t xml:space="preserve"> </w:t>
            </w:r>
            <w:r>
              <w:rPr>
                <w:rFonts w:ascii="Arial"/>
                <w:b/>
                <w:i/>
                <w:spacing w:val="-2"/>
              </w:rPr>
              <w:t>Procurement</w:t>
            </w:r>
          </w:p>
        </w:tc>
        <w:tc>
          <w:tcPr>
            <w:tcW w:w="4007" w:type="dxa"/>
            <w:gridSpan w:val="3"/>
          </w:tcPr>
          <w:p w14:paraId="281FA2CE" w14:textId="77777777" w:rsidR="00700916" w:rsidRDefault="003626FF">
            <w:pPr>
              <w:pStyle w:val="TableParagraph"/>
              <w:spacing w:before="2"/>
              <w:ind w:left="4"/>
              <w:rPr>
                <w:rFonts w:ascii="Arial MT"/>
              </w:rPr>
            </w:pPr>
            <w:r>
              <w:rPr>
                <w:rFonts w:ascii="Arial MT"/>
                <w:spacing w:val="-2"/>
              </w:rPr>
              <w:t>DATE:</w:t>
            </w:r>
          </w:p>
        </w:tc>
      </w:tr>
      <w:tr w:rsidR="00700916" w14:paraId="22E3F25D" w14:textId="77777777">
        <w:trPr>
          <w:trHeight w:val="290"/>
        </w:trPr>
        <w:tc>
          <w:tcPr>
            <w:tcW w:w="5480" w:type="dxa"/>
            <w:gridSpan w:val="3"/>
            <w:shd w:val="clear" w:color="auto" w:fill="D9E1F3"/>
          </w:tcPr>
          <w:p w14:paraId="2F16BC0D" w14:textId="77777777" w:rsidR="00700916" w:rsidRDefault="003626FF">
            <w:pPr>
              <w:pStyle w:val="TableParagraph"/>
              <w:ind w:left="7"/>
              <w:rPr>
                <w:rFonts w:ascii="Arial"/>
                <w:b/>
                <w:i/>
              </w:rPr>
            </w:pPr>
            <w:r>
              <w:rPr>
                <w:rFonts w:ascii="Arial"/>
                <w:b/>
                <w:i/>
                <w:spacing w:val="-2"/>
              </w:rPr>
              <w:t>PERIOD:</w:t>
            </w:r>
          </w:p>
        </w:tc>
        <w:tc>
          <w:tcPr>
            <w:tcW w:w="4007" w:type="dxa"/>
            <w:gridSpan w:val="3"/>
            <w:shd w:val="clear" w:color="auto" w:fill="D9E1F3"/>
          </w:tcPr>
          <w:p w14:paraId="1638FA38" w14:textId="77777777" w:rsidR="00700916" w:rsidRDefault="003626FF">
            <w:pPr>
              <w:pStyle w:val="TableParagraph"/>
              <w:ind w:left="902"/>
              <w:jc w:val="left"/>
              <w:rPr>
                <w:rFonts w:ascii="Arial MT"/>
              </w:rPr>
            </w:pPr>
            <w:r>
              <w:rPr>
                <w:rFonts w:ascii="Arial MT"/>
              </w:rPr>
              <w:t>ASSESSMENT</w:t>
            </w:r>
            <w:r>
              <w:rPr>
                <w:rFonts w:ascii="Arial MT"/>
                <w:spacing w:val="-9"/>
              </w:rPr>
              <w:t xml:space="preserve"> </w:t>
            </w:r>
            <w:r>
              <w:rPr>
                <w:rFonts w:ascii="Arial MT"/>
                <w:spacing w:val="-4"/>
              </w:rPr>
              <w:t>TYPE:</w:t>
            </w:r>
          </w:p>
        </w:tc>
      </w:tr>
      <w:tr w:rsidR="00700916" w14:paraId="6A9E2AAB" w14:textId="77777777">
        <w:trPr>
          <w:trHeight w:val="582"/>
        </w:trPr>
        <w:tc>
          <w:tcPr>
            <w:tcW w:w="1572" w:type="dxa"/>
          </w:tcPr>
          <w:p w14:paraId="1DD5A038" w14:textId="77777777" w:rsidR="00700916" w:rsidRDefault="003626FF">
            <w:pPr>
              <w:pStyle w:val="TableParagraph"/>
              <w:ind w:left="40" w:right="33"/>
              <w:rPr>
                <w:rFonts w:ascii="Arial"/>
                <w:b/>
                <w:i/>
              </w:rPr>
            </w:pPr>
            <w:r>
              <w:rPr>
                <w:rFonts w:ascii="Arial"/>
                <w:b/>
                <w:i/>
                <w:spacing w:val="-4"/>
              </w:rPr>
              <w:t>Area</w:t>
            </w:r>
          </w:p>
        </w:tc>
        <w:tc>
          <w:tcPr>
            <w:tcW w:w="2811" w:type="dxa"/>
          </w:tcPr>
          <w:p w14:paraId="2770544B" w14:textId="77777777" w:rsidR="00700916" w:rsidRDefault="003626FF">
            <w:pPr>
              <w:pStyle w:val="TableParagraph"/>
              <w:ind w:left="122" w:right="114"/>
              <w:rPr>
                <w:rFonts w:ascii="Arial"/>
                <w:b/>
              </w:rPr>
            </w:pPr>
            <w:r>
              <w:rPr>
                <w:rFonts w:ascii="Arial"/>
                <w:b/>
                <w:spacing w:val="-4"/>
              </w:rPr>
              <w:t>Goal</w:t>
            </w:r>
          </w:p>
        </w:tc>
        <w:tc>
          <w:tcPr>
            <w:tcW w:w="1097" w:type="dxa"/>
          </w:tcPr>
          <w:p w14:paraId="1B5E93D2" w14:textId="77777777" w:rsidR="00700916" w:rsidRDefault="003626FF">
            <w:pPr>
              <w:pStyle w:val="TableParagraph"/>
              <w:ind w:right="1"/>
              <w:rPr>
                <w:rFonts w:ascii="Arial"/>
                <w:b/>
              </w:rPr>
            </w:pPr>
            <w:r>
              <w:rPr>
                <w:rFonts w:ascii="Arial"/>
                <w:b/>
                <w:spacing w:val="-2"/>
              </w:rPr>
              <w:t>Target</w:t>
            </w:r>
          </w:p>
        </w:tc>
        <w:tc>
          <w:tcPr>
            <w:tcW w:w="1469" w:type="dxa"/>
          </w:tcPr>
          <w:p w14:paraId="16599936" w14:textId="77777777" w:rsidR="00700916" w:rsidRDefault="003626FF">
            <w:pPr>
              <w:pStyle w:val="TableParagraph"/>
              <w:ind w:left="11" w:right="2"/>
              <w:rPr>
                <w:rFonts w:ascii="Arial"/>
                <w:b/>
              </w:rPr>
            </w:pPr>
            <w:r>
              <w:rPr>
                <w:rFonts w:ascii="Arial"/>
                <w:b/>
                <w:spacing w:val="-2"/>
              </w:rPr>
              <w:t>Weightage</w:t>
            </w:r>
          </w:p>
          <w:p w14:paraId="06576FC2" w14:textId="77777777" w:rsidR="00700916" w:rsidRDefault="003626FF">
            <w:pPr>
              <w:pStyle w:val="TableParagraph"/>
              <w:spacing w:before="39"/>
              <w:ind w:left="11" w:right="2"/>
              <w:rPr>
                <w:rFonts w:ascii="Arial"/>
                <w:b/>
              </w:rPr>
            </w:pPr>
            <w:r>
              <w:rPr>
                <w:rFonts w:ascii="Arial"/>
                <w:b/>
                <w:spacing w:val="-10"/>
              </w:rPr>
              <w:t>%</w:t>
            </w:r>
          </w:p>
        </w:tc>
        <w:tc>
          <w:tcPr>
            <w:tcW w:w="1172" w:type="dxa"/>
          </w:tcPr>
          <w:p w14:paraId="63670F5C" w14:textId="77777777" w:rsidR="00700916" w:rsidRDefault="003626FF">
            <w:pPr>
              <w:pStyle w:val="TableParagraph"/>
              <w:ind w:left="8" w:right="2"/>
              <w:rPr>
                <w:rFonts w:ascii="Arial"/>
                <w:b/>
              </w:rPr>
            </w:pPr>
            <w:r>
              <w:rPr>
                <w:rFonts w:ascii="Arial"/>
                <w:b/>
                <w:spacing w:val="-4"/>
              </w:rPr>
              <w:t>Score</w:t>
            </w:r>
          </w:p>
          <w:p w14:paraId="03C52ADF" w14:textId="77777777" w:rsidR="00700916" w:rsidRDefault="003626FF">
            <w:pPr>
              <w:pStyle w:val="TableParagraph"/>
              <w:spacing w:before="39"/>
              <w:ind w:left="8"/>
              <w:rPr>
                <w:rFonts w:ascii="Arial"/>
                <w:b/>
              </w:rPr>
            </w:pPr>
            <w:r>
              <w:rPr>
                <w:rFonts w:ascii="Arial"/>
                <w:b/>
                <w:spacing w:val="-2"/>
              </w:rPr>
              <w:t>Obtained</w:t>
            </w:r>
          </w:p>
        </w:tc>
        <w:tc>
          <w:tcPr>
            <w:tcW w:w="1366" w:type="dxa"/>
          </w:tcPr>
          <w:p w14:paraId="3E0A5673" w14:textId="77777777" w:rsidR="00700916" w:rsidRDefault="003626FF">
            <w:pPr>
              <w:pStyle w:val="TableParagraph"/>
              <w:ind w:left="215"/>
              <w:jc w:val="left"/>
              <w:rPr>
                <w:rFonts w:ascii="Arial"/>
                <w:b/>
              </w:rPr>
            </w:pPr>
            <w:r>
              <w:rPr>
                <w:rFonts w:ascii="Arial"/>
                <w:b/>
              </w:rPr>
              <w:t>Score</w:t>
            </w:r>
            <w:r>
              <w:rPr>
                <w:rFonts w:ascii="Arial"/>
                <w:b/>
                <w:spacing w:val="-2"/>
              </w:rPr>
              <w:t xml:space="preserve"> </w:t>
            </w:r>
            <w:r>
              <w:rPr>
                <w:rFonts w:ascii="Arial"/>
                <w:b/>
                <w:spacing w:val="-5"/>
              </w:rPr>
              <w:t>by</w:t>
            </w:r>
          </w:p>
          <w:p w14:paraId="2DA33E6A" w14:textId="77777777" w:rsidR="00700916" w:rsidRDefault="003626FF">
            <w:pPr>
              <w:pStyle w:val="TableParagraph"/>
              <w:spacing w:before="39"/>
              <w:ind w:left="107"/>
              <w:jc w:val="left"/>
              <w:rPr>
                <w:rFonts w:ascii="Arial"/>
                <w:b/>
              </w:rPr>
            </w:pPr>
            <w:r>
              <w:rPr>
                <w:rFonts w:ascii="Arial"/>
                <w:b/>
                <w:spacing w:val="-2"/>
              </w:rPr>
              <w:t>Supervisor</w:t>
            </w:r>
          </w:p>
        </w:tc>
      </w:tr>
      <w:tr w:rsidR="00700916" w14:paraId="2FB54733" w14:textId="77777777">
        <w:trPr>
          <w:trHeight w:val="873"/>
        </w:trPr>
        <w:tc>
          <w:tcPr>
            <w:tcW w:w="1572" w:type="dxa"/>
            <w:shd w:val="clear" w:color="auto" w:fill="D9E1F3"/>
          </w:tcPr>
          <w:p w14:paraId="50D7CADF" w14:textId="77777777" w:rsidR="00700916" w:rsidRDefault="003626FF">
            <w:pPr>
              <w:pStyle w:val="TableParagraph"/>
              <w:spacing w:line="276" w:lineRule="auto"/>
              <w:ind w:left="309" w:firstLine="4"/>
              <w:jc w:val="left"/>
              <w:rPr>
                <w:rFonts w:ascii="Arial"/>
                <w:b/>
                <w:i/>
              </w:rPr>
            </w:pPr>
            <w:r>
              <w:rPr>
                <w:rFonts w:ascii="Arial"/>
                <w:b/>
                <w:i/>
                <w:spacing w:val="-2"/>
              </w:rPr>
              <w:t>Strategic Sourcing</w:t>
            </w:r>
          </w:p>
        </w:tc>
        <w:tc>
          <w:tcPr>
            <w:tcW w:w="2811" w:type="dxa"/>
            <w:shd w:val="clear" w:color="auto" w:fill="D9E1F3"/>
          </w:tcPr>
          <w:p w14:paraId="018EA44F" w14:textId="77777777" w:rsidR="00700916" w:rsidRDefault="003626FF">
            <w:pPr>
              <w:pStyle w:val="TableParagraph"/>
              <w:spacing w:line="276" w:lineRule="auto"/>
              <w:ind w:left="121" w:right="115"/>
              <w:rPr>
                <w:rFonts w:ascii="Arial MT"/>
              </w:rPr>
            </w:pPr>
            <w:r>
              <w:rPr>
                <w:rFonts w:ascii="Arial MT"/>
              </w:rPr>
              <w:t>Secure</w:t>
            </w:r>
            <w:r>
              <w:rPr>
                <w:rFonts w:ascii="Arial MT"/>
                <w:spacing w:val="-13"/>
              </w:rPr>
              <w:t xml:space="preserve"> </w:t>
            </w:r>
            <w:r>
              <w:rPr>
                <w:rFonts w:ascii="Arial MT"/>
              </w:rPr>
              <w:t>raw</w:t>
            </w:r>
            <w:r>
              <w:rPr>
                <w:rFonts w:ascii="Arial MT"/>
                <w:spacing w:val="-14"/>
              </w:rPr>
              <w:t xml:space="preserve"> </w:t>
            </w:r>
            <w:r>
              <w:rPr>
                <w:rFonts w:ascii="Arial MT"/>
              </w:rPr>
              <w:t>materials</w:t>
            </w:r>
            <w:r>
              <w:rPr>
                <w:rFonts w:ascii="Arial MT"/>
                <w:spacing w:val="-11"/>
              </w:rPr>
              <w:t xml:space="preserve"> </w:t>
            </w:r>
            <w:r>
              <w:rPr>
                <w:rFonts w:ascii="Arial MT"/>
              </w:rPr>
              <w:t>for jute production to meet</w:t>
            </w:r>
          </w:p>
          <w:p w14:paraId="58420F43" w14:textId="77777777" w:rsidR="00700916" w:rsidRDefault="003626FF">
            <w:pPr>
              <w:pStyle w:val="TableParagraph"/>
              <w:spacing w:before="1"/>
              <w:ind w:left="121" w:right="115"/>
              <w:rPr>
                <w:rFonts w:ascii="Arial MT"/>
              </w:rPr>
            </w:pPr>
            <w:r>
              <w:rPr>
                <w:rFonts w:ascii="Arial MT"/>
              </w:rPr>
              <w:t>demand</w:t>
            </w:r>
            <w:r>
              <w:rPr>
                <w:rFonts w:ascii="Arial MT"/>
                <w:spacing w:val="-4"/>
              </w:rPr>
              <w:t xml:space="preserve"> </w:t>
            </w:r>
            <w:r>
              <w:rPr>
                <w:rFonts w:ascii="Arial MT"/>
                <w:spacing w:val="-2"/>
              </w:rPr>
              <w:t>efficiently.</w:t>
            </w:r>
          </w:p>
        </w:tc>
        <w:tc>
          <w:tcPr>
            <w:tcW w:w="1097" w:type="dxa"/>
            <w:shd w:val="clear" w:color="auto" w:fill="D9E1F3"/>
          </w:tcPr>
          <w:p w14:paraId="79506FC1" w14:textId="77777777" w:rsidR="00700916" w:rsidRDefault="003626FF">
            <w:pPr>
              <w:pStyle w:val="TableParagraph"/>
              <w:ind w:right="1"/>
              <w:rPr>
                <w:rFonts w:ascii="Arial MT"/>
              </w:rPr>
            </w:pPr>
            <w:r>
              <w:rPr>
                <w:rFonts w:ascii="Arial MT"/>
                <w:spacing w:val="-4"/>
              </w:rPr>
              <w:t>100%</w:t>
            </w:r>
          </w:p>
        </w:tc>
        <w:tc>
          <w:tcPr>
            <w:tcW w:w="1469" w:type="dxa"/>
            <w:shd w:val="clear" w:color="auto" w:fill="D9E1F3"/>
          </w:tcPr>
          <w:p w14:paraId="1DDC326E" w14:textId="77777777" w:rsidR="00700916" w:rsidRDefault="003626FF">
            <w:pPr>
              <w:pStyle w:val="TableParagraph"/>
              <w:ind w:left="11" w:right="3"/>
              <w:rPr>
                <w:rFonts w:ascii="Arial MT"/>
              </w:rPr>
            </w:pPr>
            <w:r>
              <w:rPr>
                <w:rFonts w:ascii="Arial MT"/>
                <w:spacing w:val="-5"/>
              </w:rPr>
              <w:t>25%</w:t>
            </w:r>
          </w:p>
        </w:tc>
        <w:tc>
          <w:tcPr>
            <w:tcW w:w="1172" w:type="dxa"/>
            <w:shd w:val="clear" w:color="auto" w:fill="D9E1F3"/>
          </w:tcPr>
          <w:p w14:paraId="23876E6B" w14:textId="77777777" w:rsidR="00700916" w:rsidRDefault="00700916">
            <w:pPr>
              <w:pStyle w:val="TableParagraph"/>
              <w:ind w:left="0"/>
              <w:jc w:val="left"/>
            </w:pPr>
          </w:p>
        </w:tc>
        <w:tc>
          <w:tcPr>
            <w:tcW w:w="1366" w:type="dxa"/>
            <w:shd w:val="clear" w:color="auto" w:fill="D9E1F3"/>
          </w:tcPr>
          <w:p w14:paraId="1DA3CB27" w14:textId="77777777" w:rsidR="00700916" w:rsidRDefault="00700916">
            <w:pPr>
              <w:pStyle w:val="TableParagraph"/>
              <w:ind w:left="0"/>
              <w:jc w:val="left"/>
            </w:pPr>
          </w:p>
        </w:tc>
      </w:tr>
      <w:tr w:rsidR="00700916" w14:paraId="1A4E0173" w14:textId="77777777">
        <w:trPr>
          <w:trHeight w:val="580"/>
        </w:trPr>
        <w:tc>
          <w:tcPr>
            <w:tcW w:w="1572" w:type="dxa"/>
          </w:tcPr>
          <w:p w14:paraId="58793390" w14:textId="77777777" w:rsidR="00700916" w:rsidRDefault="00700916">
            <w:pPr>
              <w:pStyle w:val="TableParagraph"/>
              <w:ind w:left="0"/>
              <w:jc w:val="left"/>
            </w:pPr>
          </w:p>
        </w:tc>
        <w:tc>
          <w:tcPr>
            <w:tcW w:w="2811" w:type="dxa"/>
          </w:tcPr>
          <w:p w14:paraId="3CBBF274" w14:textId="77777777" w:rsidR="00700916" w:rsidRDefault="003626FF">
            <w:pPr>
              <w:pStyle w:val="TableParagraph"/>
              <w:ind w:left="124"/>
              <w:jc w:val="left"/>
              <w:rPr>
                <w:rFonts w:ascii="Arial MT"/>
              </w:rPr>
            </w:pPr>
            <w:r>
              <w:rPr>
                <w:rFonts w:ascii="Arial MT"/>
              </w:rPr>
              <w:t>Develop</w:t>
            </w:r>
            <w:r>
              <w:rPr>
                <w:rFonts w:ascii="Arial MT"/>
                <w:spacing w:val="-12"/>
              </w:rPr>
              <w:t xml:space="preserve"> </w:t>
            </w:r>
            <w:r>
              <w:rPr>
                <w:rFonts w:ascii="Arial MT"/>
              </w:rPr>
              <w:t>relationships</w:t>
            </w:r>
            <w:r>
              <w:rPr>
                <w:rFonts w:ascii="Arial MT"/>
                <w:spacing w:val="-10"/>
              </w:rPr>
              <w:t xml:space="preserve"> </w:t>
            </w:r>
            <w:r>
              <w:rPr>
                <w:rFonts w:ascii="Arial MT"/>
                <w:spacing w:val="-4"/>
              </w:rPr>
              <w:t>with</w:t>
            </w:r>
          </w:p>
          <w:p w14:paraId="11512F80" w14:textId="77777777" w:rsidR="00700916" w:rsidRDefault="003626FF">
            <w:pPr>
              <w:pStyle w:val="TableParagraph"/>
              <w:spacing w:before="38"/>
              <w:ind w:left="198"/>
              <w:jc w:val="left"/>
              <w:rPr>
                <w:rFonts w:ascii="Arial MT"/>
              </w:rPr>
            </w:pPr>
            <w:r>
              <w:rPr>
                <w:rFonts w:ascii="Arial MT"/>
              </w:rPr>
              <w:t>eco-conscious</w:t>
            </w:r>
            <w:r>
              <w:rPr>
                <w:rFonts w:ascii="Arial MT"/>
                <w:spacing w:val="-14"/>
              </w:rPr>
              <w:t xml:space="preserve"> </w:t>
            </w:r>
            <w:r>
              <w:rPr>
                <w:rFonts w:ascii="Arial MT"/>
                <w:spacing w:val="-2"/>
              </w:rPr>
              <w:t>suppliers.</w:t>
            </w:r>
          </w:p>
        </w:tc>
        <w:tc>
          <w:tcPr>
            <w:tcW w:w="1097" w:type="dxa"/>
          </w:tcPr>
          <w:p w14:paraId="7297EF6E" w14:textId="77777777" w:rsidR="00700916" w:rsidRDefault="003626FF">
            <w:pPr>
              <w:pStyle w:val="TableParagraph"/>
              <w:rPr>
                <w:rFonts w:ascii="Arial MT"/>
              </w:rPr>
            </w:pPr>
            <w:r>
              <w:rPr>
                <w:rFonts w:ascii="Arial MT"/>
                <w:spacing w:val="-10"/>
              </w:rPr>
              <w:t>3</w:t>
            </w:r>
          </w:p>
          <w:p w14:paraId="49C93610" w14:textId="77777777" w:rsidR="00700916" w:rsidRDefault="003626FF">
            <w:pPr>
              <w:pStyle w:val="TableParagraph"/>
              <w:spacing w:before="38"/>
              <w:ind w:right="1"/>
              <w:rPr>
                <w:rFonts w:ascii="Arial MT"/>
              </w:rPr>
            </w:pPr>
            <w:r>
              <w:rPr>
                <w:rFonts w:ascii="Arial MT"/>
                <w:spacing w:val="-2"/>
              </w:rPr>
              <w:t>suppliers</w:t>
            </w:r>
          </w:p>
        </w:tc>
        <w:tc>
          <w:tcPr>
            <w:tcW w:w="1469" w:type="dxa"/>
          </w:tcPr>
          <w:p w14:paraId="472BDB41" w14:textId="77777777" w:rsidR="00700916" w:rsidRDefault="003626FF">
            <w:pPr>
              <w:pStyle w:val="TableParagraph"/>
              <w:ind w:left="11"/>
              <w:rPr>
                <w:rFonts w:ascii="Arial MT"/>
              </w:rPr>
            </w:pPr>
            <w:r>
              <w:rPr>
                <w:rFonts w:ascii="Arial MT"/>
                <w:spacing w:val="-5"/>
              </w:rPr>
              <w:t>5%</w:t>
            </w:r>
          </w:p>
        </w:tc>
        <w:tc>
          <w:tcPr>
            <w:tcW w:w="1172" w:type="dxa"/>
          </w:tcPr>
          <w:p w14:paraId="7887257A" w14:textId="77777777" w:rsidR="00700916" w:rsidRDefault="00700916">
            <w:pPr>
              <w:pStyle w:val="TableParagraph"/>
              <w:ind w:left="0"/>
              <w:jc w:val="left"/>
            </w:pPr>
          </w:p>
        </w:tc>
        <w:tc>
          <w:tcPr>
            <w:tcW w:w="1366" w:type="dxa"/>
          </w:tcPr>
          <w:p w14:paraId="73B5A37E" w14:textId="77777777" w:rsidR="00700916" w:rsidRDefault="00700916">
            <w:pPr>
              <w:pStyle w:val="TableParagraph"/>
              <w:ind w:left="0"/>
              <w:jc w:val="left"/>
            </w:pPr>
          </w:p>
        </w:tc>
      </w:tr>
      <w:tr w:rsidR="00700916" w14:paraId="2A89A3F3" w14:textId="77777777">
        <w:trPr>
          <w:trHeight w:val="1456"/>
        </w:trPr>
        <w:tc>
          <w:tcPr>
            <w:tcW w:w="1572" w:type="dxa"/>
            <w:shd w:val="clear" w:color="auto" w:fill="D9E1F3"/>
          </w:tcPr>
          <w:p w14:paraId="3D9A692D" w14:textId="77777777" w:rsidR="00700916" w:rsidRDefault="003626FF">
            <w:pPr>
              <w:pStyle w:val="TableParagraph"/>
              <w:spacing w:before="2" w:line="276" w:lineRule="auto"/>
              <w:ind w:left="112" w:firstLine="292"/>
              <w:jc w:val="left"/>
              <w:rPr>
                <w:rFonts w:ascii="Arial"/>
                <w:b/>
                <w:i/>
              </w:rPr>
            </w:pPr>
            <w:r>
              <w:rPr>
                <w:rFonts w:ascii="Arial"/>
                <w:b/>
                <w:i/>
                <w:spacing w:val="-2"/>
              </w:rPr>
              <w:t>Vendor Management</w:t>
            </w:r>
          </w:p>
        </w:tc>
        <w:tc>
          <w:tcPr>
            <w:tcW w:w="2811" w:type="dxa"/>
            <w:shd w:val="clear" w:color="auto" w:fill="D9E1F3"/>
          </w:tcPr>
          <w:p w14:paraId="67C1B95D" w14:textId="77777777" w:rsidR="00700916" w:rsidRDefault="003626FF">
            <w:pPr>
              <w:pStyle w:val="TableParagraph"/>
              <w:spacing w:before="2" w:line="276" w:lineRule="auto"/>
              <w:ind w:left="258" w:right="251" w:hanging="1"/>
              <w:rPr>
                <w:rFonts w:ascii="Arial MT"/>
              </w:rPr>
            </w:pPr>
            <w:r>
              <w:rPr>
                <w:rFonts w:ascii="Arial MT"/>
              </w:rPr>
              <w:t>Ensure supplier certifications meet Ganges Jute's sustainability</w:t>
            </w:r>
            <w:r>
              <w:rPr>
                <w:rFonts w:ascii="Arial MT"/>
                <w:spacing w:val="-16"/>
              </w:rPr>
              <w:t xml:space="preserve"> </w:t>
            </w:r>
            <w:r>
              <w:rPr>
                <w:rFonts w:ascii="Arial MT"/>
              </w:rPr>
              <w:t>standards</w:t>
            </w:r>
          </w:p>
          <w:p w14:paraId="0DF112B5" w14:textId="77777777" w:rsidR="00700916" w:rsidRDefault="003626FF">
            <w:pPr>
              <w:pStyle w:val="TableParagraph"/>
              <w:spacing w:line="251" w:lineRule="exact"/>
              <w:ind w:left="121" w:right="117"/>
              <w:rPr>
                <w:rFonts w:ascii="Arial MT"/>
              </w:rPr>
            </w:pPr>
            <w:r>
              <w:rPr>
                <w:rFonts w:ascii="Arial MT"/>
              </w:rPr>
              <w:t>(e.g.,</w:t>
            </w:r>
            <w:r>
              <w:rPr>
                <w:rFonts w:ascii="Arial MT"/>
                <w:spacing w:val="-6"/>
              </w:rPr>
              <w:t xml:space="preserve"> </w:t>
            </w:r>
            <w:r>
              <w:rPr>
                <w:rFonts w:ascii="Arial MT"/>
              </w:rPr>
              <w:t>ISO</w:t>
            </w:r>
            <w:r>
              <w:rPr>
                <w:rFonts w:ascii="Arial MT"/>
                <w:spacing w:val="-2"/>
              </w:rPr>
              <w:t xml:space="preserve"> 14001).</w:t>
            </w:r>
          </w:p>
        </w:tc>
        <w:tc>
          <w:tcPr>
            <w:tcW w:w="1097" w:type="dxa"/>
            <w:shd w:val="clear" w:color="auto" w:fill="D9E1F3"/>
          </w:tcPr>
          <w:p w14:paraId="74676F22" w14:textId="77777777" w:rsidR="00700916" w:rsidRDefault="003626FF">
            <w:pPr>
              <w:pStyle w:val="TableParagraph"/>
              <w:spacing w:before="2"/>
              <w:ind w:right="1"/>
              <w:rPr>
                <w:rFonts w:ascii="Arial MT"/>
              </w:rPr>
            </w:pPr>
            <w:r>
              <w:rPr>
                <w:rFonts w:ascii="Arial MT"/>
                <w:spacing w:val="-4"/>
              </w:rPr>
              <w:t>100%</w:t>
            </w:r>
          </w:p>
        </w:tc>
        <w:tc>
          <w:tcPr>
            <w:tcW w:w="1469" w:type="dxa"/>
            <w:shd w:val="clear" w:color="auto" w:fill="D9E1F3"/>
          </w:tcPr>
          <w:p w14:paraId="3F1F7332" w14:textId="77777777" w:rsidR="00700916" w:rsidRDefault="003626FF">
            <w:pPr>
              <w:pStyle w:val="TableParagraph"/>
              <w:spacing w:before="2"/>
              <w:ind w:left="11"/>
              <w:rPr>
                <w:rFonts w:ascii="Arial MT"/>
              </w:rPr>
            </w:pPr>
            <w:r>
              <w:rPr>
                <w:rFonts w:ascii="Arial MT"/>
                <w:spacing w:val="-5"/>
              </w:rPr>
              <w:t>5%</w:t>
            </w:r>
          </w:p>
        </w:tc>
        <w:tc>
          <w:tcPr>
            <w:tcW w:w="1172" w:type="dxa"/>
            <w:shd w:val="clear" w:color="auto" w:fill="D9E1F3"/>
          </w:tcPr>
          <w:p w14:paraId="34932B24" w14:textId="77777777" w:rsidR="00700916" w:rsidRDefault="00700916">
            <w:pPr>
              <w:pStyle w:val="TableParagraph"/>
              <w:ind w:left="0"/>
              <w:jc w:val="left"/>
            </w:pPr>
          </w:p>
        </w:tc>
        <w:tc>
          <w:tcPr>
            <w:tcW w:w="1366" w:type="dxa"/>
            <w:shd w:val="clear" w:color="auto" w:fill="D9E1F3"/>
          </w:tcPr>
          <w:p w14:paraId="0CEAE616" w14:textId="77777777" w:rsidR="00700916" w:rsidRDefault="00700916">
            <w:pPr>
              <w:pStyle w:val="TableParagraph"/>
              <w:ind w:left="0"/>
              <w:jc w:val="left"/>
            </w:pPr>
          </w:p>
        </w:tc>
      </w:tr>
      <w:tr w:rsidR="00700916" w14:paraId="49E58B39" w14:textId="77777777">
        <w:trPr>
          <w:trHeight w:val="873"/>
        </w:trPr>
        <w:tc>
          <w:tcPr>
            <w:tcW w:w="1572" w:type="dxa"/>
          </w:tcPr>
          <w:p w14:paraId="7D635F77" w14:textId="77777777" w:rsidR="00700916" w:rsidRDefault="00700916">
            <w:pPr>
              <w:pStyle w:val="TableParagraph"/>
              <w:ind w:left="0"/>
              <w:jc w:val="left"/>
            </w:pPr>
          </w:p>
        </w:tc>
        <w:tc>
          <w:tcPr>
            <w:tcW w:w="2811" w:type="dxa"/>
          </w:tcPr>
          <w:p w14:paraId="68524F4A" w14:textId="77777777" w:rsidR="00700916" w:rsidRDefault="003626FF">
            <w:pPr>
              <w:pStyle w:val="TableParagraph"/>
              <w:spacing w:line="276" w:lineRule="auto"/>
              <w:ind w:left="121" w:right="115"/>
              <w:rPr>
                <w:rFonts w:ascii="Arial MT"/>
              </w:rPr>
            </w:pPr>
            <w:r>
              <w:rPr>
                <w:rFonts w:ascii="Arial MT"/>
              </w:rPr>
              <w:t>Conduct</w:t>
            </w:r>
            <w:r>
              <w:rPr>
                <w:rFonts w:ascii="Arial MT"/>
                <w:spacing w:val="-16"/>
              </w:rPr>
              <w:t xml:space="preserve"> </w:t>
            </w:r>
            <w:r>
              <w:rPr>
                <w:rFonts w:ascii="Arial MT"/>
              </w:rPr>
              <w:t>comprehensive risk assessments for all</w:t>
            </w:r>
          </w:p>
          <w:p w14:paraId="38B8BBD9" w14:textId="77777777" w:rsidR="00700916" w:rsidRDefault="003626FF">
            <w:pPr>
              <w:pStyle w:val="TableParagraph"/>
              <w:spacing w:line="252" w:lineRule="exact"/>
              <w:ind w:left="121" w:right="114"/>
              <w:rPr>
                <w:rFonts w:ascii="Arial MT"/>
              </w:rPr>
            </w:pPr>
            <w:r>
              <w:rPr>
                <w:rFonts w:ascii="Arial MT"/>
              </w:rPr>
              <w:t>new</w:t>
            </w:r>
            <w:r>
              <w:rPr>
                <w:rFonts w:ascii="Arial MT"/>
                <w:spacing w:val="-2"/>
              </w:rPr>
              <w:t xml:space="preserve"> suppliers.</w:t>
            </w:r>
          </w:p>
        </w:tc>
        <w:tc>
          <w:tcPr>
            <w:tcW w:w="1097" w:type="dxa"/>
          </w:tcPr>
          <w:p w14:paraId="220B583D" w14:textId="77777777" w:rsidR="00700916" w:rsidRDefault="003626FF">
            <w:pPr>
              <w:pStyle w:val="TableParagraph"/>
              <w:ind w:right="1"/>
              <w:rPr>
                <w:rFonts w:ascii="Arial MT"/>
              </w:rPr>
            </w:pPr>
            <w:r>
              <w:rPr>
                <w:rFonts w:ascii="Arial MT"/>
                <w:spacing w:val="-4"/>
              </w:rPr>
              <w:t>100%</w:t>
            </w:r>
          </w:p>
        </w:tc>
        <w:tc>
          <w:tcPr>
            <w:tcW w:w="1469" w:type="dxa"/>
          </w:tcPr>
          <w:p w14:paraId="2844DEEC" w14:textId="77777777" w:rsidR="00700916" w:rsidRDefault="003626FF">
            <w:pPr>
              <w:pStyle w:val="TableParagraph"/>
              <w:ind w:left="11"/>
              <w:rPr>
                <w:rFonts w:ascii="Arial MT"/>
              </w:rPr>
            </w:pPr>
            <w:r>
              <w:rPr>
                <w:rFonts w:ascii="Arial MT"/>
                <w:spacing w:val="-5"/>
              </w:rPr>
              <w:t>5%</w:t>
            </w:r>
          </w:p>
        </w:tc>
        <w:tc>
          <w:tcPr>
            <w:tcW w:w="1172" w:type="dxa"/>
          </w:tcPr>
          <w:p w14:paraId="7528D780" w14:textId="77777777" w:rsidR="00700916" w:rsidRDefault="00700916">
            <w:pPr>
              <w:pStyle w:val="TableParagraph"/>
              <w:ind w:left="0"/>
              <w:jc w:val="left"/>
            </w:pPr>
          </w:p>
        </w:tc>
        <w:tc>
          <w:tcPr>
            <w:tcW w:w="1366" w:type="dxa"/>
          </w:tcPr>
          <w:p w14:paraId="3AE04C8D" w14:textId="77777777" w:rsidR="00700916" w:rsidRDefault="00700916">
            <w:pPr>
              <w:pStyle w:val="TableParagraph"/>
              <w:ind w:left="0"/>
              <w:jc w:val="left"/>
            </w:pPr>
          </w:p>
        </w:tc>
      </w:tr>
      <w:tr w:rsidR="00700916" w14:paraId="3B38CE44" w14:textId="77777777">
        <w:trPr>
          <w:trHeight w:val="580"/>
        </w:trPr>
        <w:tc>
          <w:tcPr>
            <w:tcW w:w="1572" w:type="dxa"/>
            <w:shd w:val="clear" w:color="auto" w:fill="D9E1F3"/>
          </w:tcPr>
          <w:p w14:paraId="061AE6EC" w14:textId="77777777" w:rsidR="00700916" w:rsidRDefault="00700916">
            <w:pPr>
              <w:pStyle w:val="TableParagraph"/>
              <w:ind w:left="0"/>
              <w:jc w:val="left"/>
            </w:pPr>
          </w:p>
        </w:tc>
        <w:tc>
          <w:tcPr>
            <w:tcW w:w="2811" w:type="dxa"/>
            <w:shd w:val="clear" w:color="auto" w:fill="D9E1F3"/>
          </w:tcPr>
          <w:p w14:paraId="51199DB6" w14:textId="77777777" w:rsidR="00700916" w:rsidRDefault="003626FF">
            <w:pPr>
              <w:pStyle w:val="TableParagraph"/>
              <w:ind w:left="234"/>
              <w:jc w:val="left"/>
              <w:rPr>
                <w:rFonts w:ascii="Arial MT"/>
              </w:rPr>
            </w:pPr>
            <w:r>
              <w:rPr>
                <w:rFonts w:ascii="Arial MT"/>
              </w:rPr>
              <w:t>Achieve</w:t>
            </w:r>
            <w:r>
              <w:rPr>
                <w:rFonts w:ascii="Arial MT"/>
                <w:spacing w:val="-9"/>
              </w:rPr>
              <w:t xml:space="preserve"> </w:t>
            </w:r>
            <w:r>
              <w:rPr>
                <w:rFonts w:ascii="Arial MT"/>
              </w:rPr>
              <w:t>negotiated</w:t>
            </w:r>
            <w:r>
              <w:rPr>
                <w:rFonts w:ascii="Arial MT"/>
                <w:spacing w:val="-9"/>
              </w:rPr>
              <w:t xml:space="preserve"> </w:t>
            </w:r>
            <w:r>
              <w:rPr>
                <w:rFonts w:ascii="Arial MT"/>
                <w:spacing w:val="-4"/>
              </w:rPr>
              <w:t>cost</w:t>
            </w:r>
          </w:p>
          <w:p w14:paraId="5EC42EE0" w14:textId="77777777" w:rsidR="00700916" w:rsidRDefault="003626FF">
            <w:pPr>
              <w:pStyle w:val="TableParagraph"/>
              <w:spacing w:before="37"/>
              <w:ind w:left="126"/>
              <w:jc w:val="left"/>
              <w:rPr>
                <w:rFonts w:ascii="Arial MT"/>
              </w:rPr>
            </w:pPr>
            <w:r>
              <w:rPr>
                <w:rFonts w:ascii="Arial MT"/>
              </w:rPr>
              <w:t>savings</w:t>
            </w:r>
            <w:r>
              <w:rPr>
                <w:rFonts w:ascii="Arial MT"/>
                <w:spacing w:val="-4"/>
              </w:rPr>
              <w:t xml:space="preserve"> </w:t>
            </w:r>
            <w:r>
              <w:rPr>
                <w:rFonts w:ascii="Arial MT"/>
              </w:rPr>
              <w:t>on</w:t>
            </w:r>
            <w:r>
              <w:rPr>
                <w:rFonts w:ascii="Arial MT"/>
                <w:spacing w:val="-4"/>
              </w:rPr>
              <w:t xml:space="preserve"> </w:t>
            </w:r>
            <w:r>
              <w:rPr>
                <w:rFonts w:ascii="Arial MT"/>
              </w:rPr>
              <w:t>core</w:t>
            </w:r>
            <w:r>
              <w:rPr>
                <w:rFonts w:ascii="Arial MT"/>
                <w:spacing w:val="-6"/>
              </w:rPr>
              <w:t xml:space="preserve"> </w:t>
            </w:r>
            <w:r>
              <w:rPr>
                <w:rFonts w:ascii="Arial MT"/>
                <w:spacing w:val="-2"/>
              </w:rPr>
              <w:t>materials.</w:t>
            </w:r>
          </w:p>
        </w:tc>
        <w:tc>
          <w:tcPr>
            <w:tcW w:w="1097" w:type="dxa"/>
            <w:shd w:val="clear" w:color="auto" w:fill="D9E1F3"/>
          </w:tcPr>
          <w:p w14:paraId="27472676" w14:textId="77777777" w:rsidR="00700916" w:rsidRDefault="003626FF">
            <w:pPr>
              <w:pStyle w:val="TableParagraph"/>
              <w:rPr>
                <w:rFonts w:ascii="Arial MT"/>
              </w:rPr>
            </w:pPr>
            <w:r>
              <w:rPr>
                <w:rFonts w:ascii="Arial MT"/>
                <w:spacing w:val="-5"/>
              </w:rPr>
              <w:t>5%</w:t>
            </w:r>
          </w:p>
          <w:p w14:paraId="6F9B4399" w14:textId="77777777" w:rsidR="00700916" w:rsidRDefault="003626FF">
            <w:pPr>
              <w:pStyle w:val="TableParagraph"/>
              <w:spacing w:before="37"/>
              <w:ind w:right="3"/>
              <w:rPr>
                <w:rFonts w:ascii="Arial MT"/>
              </w:rPr>
            </w:pPr>
            <w:r>
              <w:rPr>
                <w:rFonts w:ascii="Arial MT"/>
                <w:spacing w:val="-2"/>
              </w:rPr>
              <w:t>Savings</w:t>
            </w:r>
          </w:p>
        </w:tc>
        <w:tc>
          <w:tcPr>
            <w:tcW w:w="1469" w:type="dxa"/>
            <w:shd w:val="clear" w:color="auto" w:fill="D9E1F3"/>
          </w:tcPr>
          <w:p w14:paraId="327D3068" w14:textId="77777777" w:rsidR="00700916" w:rsidRDefault="003626FF">
            <w:pPr>
              <w:pStyle w:val="TableParagraph"/>
              <w:ind w:left="11"/>
              <w:rPr>
                <w:rFonts w:ascii="Arial MT"/>
              </w:rPr>
            </w:pPr>
            <w:r>
              <w:rPr>
                <w:rFonts w:ascii="Arial MT"/>
                <w:spacing w:val="-5"/>
              </w:rPr>
              <w:t>5%</w:t>
            </w:r>
          </w:p>
        </w:tc>
        <w:tc>
          <w:tcPr>
            <w:tcW w:w="1172" w:type="dxa"/>
            <w:shd w:val="clear" w:color="auto" w:fill="D9E1F3"/>
          </w:tcPr>
          <w:p w14:paraId="07B6C7F2" w14:textId="77777777" w:rsidR="00700916" w:rsidRDefault="00700916">
            <w:pPr>
              <w:pStyle w:val="TableParagraph"/>
              <w:ind w:left="0"/>
              <w:jc w:val="left"/>
            </w:pPr>
          </w:p>
        </w:tc>
        <w:tc>
          <w:tcPr>
            <w:tcW w:w="1366" w:type="dxa"/>
            <w:shd w:val="clear" w:color="auto" w:fill="D9E1F3"/>
          </w:tcPr>
          <w:p w14:paraId="0A21514E" w14:textId="77777777" w:rsidR="00700916" w:rsidRDefault="00700916">
            <w:pPr>
              <w:pStyle w:val="TableParagraph"/>
              <w:ind w:left="0"/>
              <w:jc w:val="left"/>
            </w:pPr>
          </w:p>
        </w:tc>
      </w:tr>
    </w:tbl>
    <w:p w14:paraId="0D4DD1A3" w14:textId="77777777" w:rsidR="00700916" w:rsidRDefault="00700916">
      <w:pPr>
        <w:pStyle w:val="TableParagraph"/>
        <w:jc w:val="left"/>
        <w:sectPr w:rsidR="00700916">
          <w:pgSz w:w="12240" w:h="17280"/>
          <w:pgMar w:top="2000" w:right="720" w:bottom="1920" w:left="1080" w:header="864" w:footer="1724" w:gutter="0"/>
          <w:cols w:space="720"/>
        </w:sectPr>
      </w:pPr>
    </w:p>
    <w:p w14:paraId="7D6FFFE6" w14:textId="77777777" w:rsidR="00700916" w:rsidRDefault="00700916">
      <w:pPr>
        <w:pStyle w:val="BodyText"/>
        <w:spacing w:before="10"/>
        <w:rPr>
          <w:sz w:val="17"/>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2"/>
        <w:gridCol w:w="2811"/>
        <w:gridCol w:w="1097"/>
        <w:gridCol w:w="1469"/>
        <w:gridCol w:w="1172"/>
        <w:gridCol w:w="1366"/>
      </w:tblGrid>
      <w:tr w:rsidR="00700916" w14:paraId="0F3FBCFE" w14:textId="77777777">
        <w:trPr>
          <w:trHeight w:val="1163"/>
        </w:trPr>
        <w:tc>
          <w:tcPr>
            <w:tcW w:w="1572" w:type="dxa"/>
          </w:tcPr>
          <w:p w14:paraId="4CB928C5" w14:textId="77777777" w:rsidR="00700916" w:rsidRDefault="003626FF">
            <w:pPr>
              <w:pStyle w:val="TableParagraph"/>
              <w:ind w:left="160"/>
              <w:jc w:val="left"/>
              <w:rPr>
                <w:rFonts w:ascii="Arial"/>
                <w:b/>
                <w:i/>
              </w:rPr>
            </w:pPr>
            <w:r>
              <w:rPr>
                <w:rFonts w:ascii="Arial"/>
                <w:b/>
                <w:i/>
                <w:spacing w:val="-2"/>
              </w:rPr>
              <w:t>Compliance</w:t>
            </w:r>
          </w:p>
        </w:tc>
        <w:tc>
          <w:tcPr>
            <w:tcW w:w="2811" w:type="dxa"/>
          </w:tcPr>
          <w:p w14:paraId="765DDE1D" w14:textId="77777777" w:rsidR="00700916" w:rsidRDefault="003626FF">
            <w:pPr>
              <w:pStyle w:val="TableParagraph"/>
              <w:spacing w:line="276" w:lineRule="auto"/>
              <w:ind w:left="121" w:right="114"/>
              <w:rPr>
                <w:rFonts w:ascii="Arial MT"/>
              </w:rPr>
            </w:pPr>
            <w:r>
              <w:rPr>
                <w:rFonts w:ascii="Arial MT"/>
              </w:rPr>
              <w:t>Ensure</w:t>
            </w:r>
            <w:r>
              <w:rPr>
                <w:rFonts w:ascii="Arial MT"/>
                <w:spacing w:val="-12"/>
              </w:rPr>
              <w:t xml:space="preserve"> </w:t>
            </w:r>
            <w:r>
              <w:rPr>
                <w:rFonts w:ascii="Arial MT"/>
              </w:rPr>
              <w:t>all</w:t>
            </w:r>
            <w:r>
              <w:rPr>
                <w:rFonts w:ascii="Arial MT"/>
                <w:spacing w:val="-12"/>
              </w:rPr>
              <w:t xml:space="preserve"> </w:t>
            </w:r>
            <w:r>
              <w:rPr>
                <w:rFonts w:ascii="Arial MT"/>
              </w:rPr>
              <w:t>contracts</w:t>
            </w:r>
            <w:r>
              <w:rPr>
                <w:rFonts w:ascii="Arial MT"/>
                <w:spacing w:val="-14"/>
              </w:rPr>
              <w:t xml:space="preserve"> </w:t>
            </w:r>
            <w:r>
              <w:rPr>
                <w:rFonts w:ascii="Arial MT"/>
              </w:rPr>
              <w:t>and licenses are up-to-date and compliant with</w:t>
            </w:r>
          </w:p>
          <w:p w14:paraId="0A1EE27E" w14:textId="77777777" w:rsidR="00700916" w:rsidRDefault="003626FF">
            <w:pPr>
              <w:pStyle w:val="TableParagraph"/>
              <w:ind w:left="121" w:right="114"/>
              <w:rPr>
                <w:rFonts w:ascii="Arial MT"/>
              </w:rPr>
            </w:pPr>
            <w:r>
              <w:rPr>
                <w:rFonts w:ascii="Arial MT"/>
              </w:rPr>
              <w:t>sustainability</w:t>
            </w:r>
            <w:r>
              <w:rPr>
                <w:rFonts w:ascii="Arial MT"/>
                <w:spacing w:val="-14"/>
              </w:rPr>
              <w:t xml:space="preserve"> </w:t>
            </w:r>
            <w:r>
              <w:rPr>
                <w:rFonts w:ascii="Arial MT"/>
                <w:spacing w:val="-2"/>
              </w:rPr>
              <w:t>standards.</w:t>
            </w:r>
          </w:p>
        </w:tc>
        <w:tc>
          <w:tcPr>
            <w:tcW w:w="1097" w:type="dxa"/>
          </w:tcPr>
          <w:p w14:paraId="5DE3BB3C" w14:textId="77777777" w:rsidR="00700916" w:rsidRDefault="003626FF">
            <w:pPr>
              <w:pStyle w:val="TableParagraph"/>
              <w:ind w:right="1"/>
              <w:rPr>
                <w:rFonts w:ascii="Arial MT"/>
              </w:rPr>
            </w:pPr>
            <w:r>
              <w:rPr>
                <w:rFonts w:ascii="Arial MT"/>
                <w:spacing w:val="-4"/>
              </w:rPr>
              <w:t>100%</w:t>
            </w:r>
          </w:p>
        </w:tc>
        <w:tc>
          <w:tcPr>
            <w:tcW w:w="1469" w:type="dxa"/>
          </w:tcPr>
          <w:p w14:paraId="0492E73C" w14:textId="77777777" w:rsidR="00700916" w:rsidRDefault="003626FF">
            <w:pPr>
              <w:pStyle w:val="TableParagraph"/>
              <w:ind w:left="11"/>
              <w:rPr>
                <w:rFonts w:ascii="Arial MT"/>
              </w:rPr>
            </w:pPr>
            <w:r>
              <w:rPr>
                <w:rFonts w:ascii="Arial MT"/>
                <w:spacing w:val="-5"/>
              </w:rPr>
              <w:t>5%</w:t>
            </w:r>
          </w:p>
        </w:tc>
        <w:tc>
          <w:tcPr>
            <w:tcW w:w="1172" w:type="dxa"/>
          </w:tcPr>
          <w:p w14:paraId="12BD94A2" w14:textId="77777777" w:rsidR="00700916" w:rsidRDefault="00700916">
            <w:pPr>
              <w:pStyle w:val="TableParagraph"/>
              <w:ind w:left="0"/>
              <w:jc w:val="left"/>
            </w:pPr>
          </w:p>
        </w:tc>
        <w:tc>
          <w:tcPr>
            <w:tcW w:w="1366" w:type="dxa"/>
          </w:tcPr>
          <w:p w14:paraId="0DFBC84C" w14:textId="77777777" w:rsidR="00700916" w:rsidRDefault="00700916">
            <w:pPr>
              <w:pStyle w:val="TableParagraph"/>
              <w:ind w:left="0"/>
              <w:jc w:val="left"/>
            </w:pPr>
          </w:p>
        </w:tc>
      </w:tr>
      <w:tr w:rsidR="00700916" w14:paraId="196632B4" w14:textId="77777777">
        <w:trPr>
          <w:trHeight w:val="873"/>
        </w:trPr>
        <w:tc>
          <w:tcPr>
            <w:tcW w:w="1572" w:type="dxa"/>
            <w:shd w:val="clear" w:color="auto" w:fill="D9E1F3"/>
          </w:tcPr>
          <w:p w14:paraId="1B42044A" w14:textId="77777777" w:rsidR="00700916" w:rsidRDefault="00700916">
            <w:pPr>
              <w:pStyle w:val="TableParagraph"/>
              <w:ind w:left="0"/>
              <w:jc w:val="left"/>
            </w:pPr>
          </w:p>
        </w:tc>
        <w:tc>
          <w:tcPr>
            <w:tcW w:w="2811" w:type="dxa"/>
            <w:shd w:val="clear" w:color="auto" w:fill="D9E1F3"/>
          </w:tcPr>
          <w:p w14:paraId="4EAB3E35" w14:textId="77777777" w:rsidR="00700916" w:rsidRDefault="003626FF">
            <w:pPr>
              <w:pStyle w:val="TableParagraph"/>
              <w:ind w:left="2"/>
              <w:rPr>
                <w:rFonts w:ascii="Arial MT"/>
              </w:rPr>
            </w:pPr>
            <w:r>
              <w:rPr>
                <w:rFonts w:ascii="Arial MT"/>
              </w:rPr>
              <w:t>Adhere</w:t>
            </w:r>
            <w:r>
              <w:rPr>
                <w:rFonts w:ascii="Arial MT"/>
                <w:spacing w:val="-3"/>
              </w:rPr>
              <w:t xml:space="preserve"> </w:t>
            </w:r>
            <w:r>
              <w:rPr>
                <w:rFonts w:ascii="Arial MT"/>
              </w:rPr>
              <w:t>to</w:t>
            </w:r>
            <w:r>
              <w:rPr>
                <w:rFonts w:ascii="Arial MT"/>
                <w:spacing w:val="-3"/>
              </w:rPr>
              <w:t xml:space="preserve"> </w:t>
            </w:r>
            <w:r>
              <w:rPr>
                <w:rFonts w:ascii="Arial MT"/>
                <w:spacing w:val="-2"/>
              </w:rPr>
              <w:t>environmental,</w:t>
            </w:r>
          </w:p>
          <w:p w14:paraId="1A7E615B" w14:textId="77777777" w:rsidR="00700916" w:rsidRDefault="003626FF">
            <w:pPr>
              <w:pStyle w:val="TableParagraph"/>
              <w:spacing w:before="2" w:line="290" w:lineRule="atLeast"/>
              <w:ind w:left="121" w:right="115"/>
              <w:rPr>
                <w:rFonts w:ascii="Arial MT"/>
              </w:rPr>
            </w:pPr>
            <w:r>
              <w:rPr>
                <w:rFonts w:ascii="Arial MT"/>
              </w:rPr>
              <w:t>social, and ethical standards</w:t>
            </w:r>
            <w:r>
              <w:rPr>
                <w:rFonts w:ascii="Arial MT"/>
                <w:spacing w:val="-16"/>
              </w:rPr>
              <w:t xml:space="preserve"> </w:t>
            </w:r>
            <w:r>
              <w:rPr>
                <w:rFonts w:ascii="Arial MT"/>
              </w:rPr>
              <w:t>in</w:t>
            </w:r>
            <w:r>
              <w:rPr>
                <w:rFonts w:ascii="Arial MT"/>
                <w:spacing w:val="-15"/>
              </w:rPr>
              <w:t xml:space="preserve"> </w:t>
            </w:r>
            <w:r>
              <w:rPr>
                <w:rFonts w:ascii="Arial MT"/>
              </w:rPr>
              <w:t>procurement.</w:t>
            </w:r>
          </w:p>
        </w:tc>
        <w:tc>
          <w:tcPr>
            <w:tcW w:w="1097" w:type="dxa"/>
            <w:shd w:val="clear" w:color="auto" w:fill="D9E1F3"/>
          </w:tcPr>
          <w:p w14:paraId="7D699B53" w14:textId="77777777" w:rsidR="00700916" w:rsidRDefault="003626FF">
            <w:pPr>
              <w:pStyle w:val="TableParagraph"/>
              <w:ind w:right="1"/>
              <w:rPr>
                <w:rFonts w:ascii="Arial MT"/>
              </w:rPr>
            </w:pPr>
            <w:r>
              <w:rPr>
                <w:rFonts w:ascii="Arial MT"/>
                <w:spacing w:val="-4"/>
              </w:rPr>
              <w:t>100%</w:t>
            </w:r>
          </w:p>
        </w:tc>
        <w:tc>
          <w:tcPr>
            <w:tcW w:w="1469" w:type="dxa"/>
            <w:shd w:val="clear" w:color="auto" w:fill="D9E1F3"/>
          </w:tcPr>
          <w:p w14:paraId="5778B2FE" w14:textId="77777777" w:rsidR="00700916" w:rsidRDefault="003626FF">
            <w:pPr>
              <w:pStyle w:val="TableParagraph"/>
              <w:ind w:left="11"/>
              <w:rPr>
                <w:rFonts w:ascii="Arial MT"/>
              </w:rPr>
            </w:pPr>
            <w:r>
              <w:rPr>
                <w:rFonts w:ascii="Arial MT"/>
                <w:spacing w:val="-5"/>
              </w:rPr>
              <w:t>5%</w:t>
            </w:r>
          </w:p>
        </w:tc>
        <w:tc>
          <w:tcPr>
            <w:tcW w:w="1172" w:type="dxa"/>
            <w:shd w:val="clear" w:color="auto" w:fill="D9E1F3"/>
          </w:tcPr>
          <w:p w14:paraId="4C778D38" w14:textId="77777777" w:rsidR="00700916" w:rsidRDefault="00700916">
            <w:pPr>
              <w:pStyle w:val="TableParagraph"/>
              <w:ind w:left="0"/>
              <w:jc w:val="left"/>
            </w:pPr>
          </w:p>
        </w:tc>
        <w:tc>
          <w:tcPr>
            <w:tcW w:w="1366" w:type="dxa"/>
            <w:shd w:val="clear" w:color="auto" w:fill="D9E1F3"/>
          </w:tcPr>
          <w:p w14:paraId="21717A1B" w14:textId="77777777" w:rsidR="00700916" w:rsidRDefault="00700916">
            <w:pPr>
              <w:pStyle w:val="TableParagraph"/>
              <w:ind w:left="0"/>
              <w:jc w:val="left"/>
            </w:pPr>
          </w:p>
        </w:tc>
      </w:tr>
      <w:tr w:rsidR="00700916" w14:paraId="0F6E309D" w14:textId="77777777">
        <w:trPr>
          <w:trHeight w:val="873"/>
        </w:trPr>
        <w:tc>
          <w:tcPr>
            <w:tcW w:w="1572" w:type="dxa"/>
          </w:tcPr>
          <w:p w14:paraId="00B3F584" w14:textId="77777777" w:rsidR="00700916" w:rsidRDefault="003626FF">
            <w:pPr>
              <w:pStyle w:val="TableParagraph"/>
              <w:spacing w:line="276" w:lineRule="auto"/>
              <w:ind w:left="266" w:hanging="159"/>
              <w:jc w:val="left"/>
              <w:rPr>
                <w:rFonts w:ascii="Arial"/>
                <w:b/>
                <w:i/>
              </w:rPr>
            </w:pPr>
            <w:r>
              <w:rPr>
                <w:rFonts w:ascii="Arial"/>
                <w:b/>
                <w:i/>
                <w:spacing w:val="-2"/>
              </w:rPr>
              <w:t>Procurement Efficiency</w:t>
            </w:r>
          </w:p>
        </w:tc>
        <w:tc>
          <w:tcPr>
            <w:tcW w:w="2811" w:type="dxa"/>
          </w:tcPr>
          <w:p w14:paraId="12DE7F6E" w14:textId="77777777" w:rsidR="00700916" w:rsidRDefault="003626FF">
            <w:pPr>
              <w:pStyle w:val="TableParagraph"/>
              <w:spacing w:line="276" w:lineRule="auto"/>
              <w:ind w:left="266" w:right="65" w:hanging="60"/>
              <w:jc w:val="left"/>
              <w:rPr>
                <w:rFonts w:ascii="Arial MT"/>
              </w:rPr>
            </w:pPr>
            <w:r>
              <w:rPr>
                <w:rFonts w:ascii="Arial MT"/>
              </w:rPr>
              <w:t>Achieve</w:t>
            </w:r>
            <w:r>
              <w:rPr>
                <w:rFonts w:ascii="Arial MT"/>
                <w:spacing w:val="-16"/>
              </w:rPr>
              <w:t xml:space="preserve"> </w:t>
            </w:r>
            <w:r>
              <w:rPr>
                <w:rFonts w:ascii="Arial MT"/>
              </w:rPr>
              <w:t>on-time</w:t>
            </w:r>
            <w:r>
              <w:rPr>
                <w:rFonts w:ascii="Arial MT"/>
                <w:spacing w:val="-15"/>
              </w:rPr>
              <w:t xml:space="preserve"> </w:t>
            </w:r>
            <w:r>
              <w:rPr>
                <w:rFonts w:ascii="Arial MT"/>
              </w:rPr>
              <w:t>delivery of materials to maintain</w:t>
            </w:r>
          </w:p>
          <w:p w14:paraId="7CCB5475" w14:textId="77777777" w:rsidR="00700916" w:rsidRDefault="003626FF">
            <w:pPr>
              <w:pStyle w:val="TableParagraph"/>
              <w:spacing w:before="1"/>
              <w:ind w:left="179"/>
              <w:jc w:val="left"/>
              <w:rPr>
                <w:rFonts w:ascii="Arial MT"/>
              </w:rPr>
            </w:pPr>
            <w:r>
              <w:rPr>
                <w:rFonts w:ascii="Arial MT"/>
              </w:rPr>
              <w:t>uninterrupted</w:t>
            </w:r>
            <w:r>
              <w:rPr>
                <w:rFonts w:ascii="Arial MT"/>
                <w:spacing w:val="-10"/>
              </w:rPr>
              <w:t xml:space="preserve"> </w:t>
            </w:r>
            <w:r>
              <w:rPr>
                <w:rFonts w:ascii="Arial MT"/>
                <w:spacing w:val="-2"/>
              </w:rPr>
              <w:t>production.</w:t>
            </w:r>
          </w:p>
        </w:tc>
        <w:tc>
          <w:tcPr>
            <w:tcW w:w="1097" w:type="dxa"/>
          </w:tcPr>
          <w:p w14:paraId="1F740C5F" w14:textId="77777777" w:rsidR="00700916" w:rsidRDefault="003626FF">
            <w:pPr>
              <w:pStyle w:val="TableParagraph"/>
              <w:ind w:right="1"/>
              <w:rPr>
                <w:rFonts w:ascii="Arial MT"/>
              </w:rPr>
            </w:pPr>
            <w:r>
              <w:rPr>
                <w:rFonts w:ascii="Arial MT"/>
                <w:spacing w:val="-4"/>
              </w:rPr>
              <w:t>100%</w:t>
            </w:r>
          </w:p>
        </w:tc>
        <w:tc>
          <w:tcPr>
            <w:tcW w:w="1469" w:type="dxa"/>
          </w:tcPr>
          <w:p w14:paraId="420B5E1F" w14:textId="77777777" w:rsidR="00700916" w:rsidRDefault="003626FF">
            <w:pPr>
              <w:pStyle w:val="TableParagraph"/>
              <w:ind w:left="11" w:right="3"/>
              <w:rPr>
                <w:rFonts w:ascii="Arial MT"/>
              </w:rPr>
            </w:pPr>
            <w:r>
              <w:rPr>
                <w:rFonts w:ascii="Arial MT"/>
                <w:spacing w:val="-5"/>
              </w:rPr>
              <w:t>10%</w:t>
            </w:r>
          </w:p>
        </w:tc>
        <w:tc>
          <w:tcPr>
            <w:tcW w:w="1172" w:type="dxa"/>
          </w:tcPr>
          <w:p w14:paraId="49269B49" w14:textId="77777777" w:rsidR="00700916" w:rsidRDefault="00700916">
            <w:pPr>
              <w:pStyle w:val="TableParagraph"/>
              <w:ind w:left="0"/>
              <w:jc w:val="left"/>
            </w:pPr>
          </w:p>
        </w:tc>
        <w:tc>
          <w:tcPr>
            <w:tcW w:w="1366" w:type="dxa"/>
          </w:tcPr>
          <w:p w14:paraId="6920190F" w14:textId="77777777" w:rsidR="00700916" w:rsidRDefault="00700916">
            <w:pPr>
              <w:pStyle w:val="TableParagraph"/>
              <w:ind w:left="0"/>
              <w:jc w:val="left"/>
            </w:pPr>
          </w:p>
        </w:tc>
      </w:tr>
      <w:tr w:rsidR="00700916" w14:paraId="1A5E24B3" w14:textId="77777777">
        <w:trPr>
          <w:trHeight w:val="1163"/>
        </w:trPr>
        <w:tc>
          <w:tcPr>
            <w:tcW w:w="1572" w:type="dxa"/>
            <w:shd w:val="clear" w:color="auto" w:fill="D9E1F3"/>
          </w:tcPr>
          <w:p w14:paraId="114BBA8C" w14:textId="77777777" w:rsidR="00700916" w:rsidRDefault="003626FF">
            <w:pPr>
              <w:pStyle w:val="TableParagraph"/>
              <w:spacing w:line="276" w:lineRule="auto"/>
              <w:ind w:left="40" w:right="30"/>
              <w:rPr>
                <w:rFonts w:ascii="Arial"/>
                <w:b/>
                <w:i/>
              </w:rPr>
            </w:pPr>
            <w:r>
              <w:rPr>
                <w:rFonts w:ascii="Arial"/>
                <w:b/>
                <w:i/>
              </w:rPr>
              <w:t>Innovation</w:t>
            </w:r>
            <w:r>
              <w:rPr>
                <w:rFonts w:ascii="Arial"/>
                <w:b/>
                <w:i/>
                <w:spacing w:val="-16"/>
              </w:rPr>
              <w:t xml:space="preserve"> </w:t>
            </w:r>
            <w:r>
              <w:rPr>
                <w:rFonts w:ascii="Arial"/>
                <w:b/>
                <w:i/>
              </w:rPr>
              <w:t xml:space="preserve">&amp; </w:t>
            </w:r>
            <w:r>
              <w:rPr>
                <w:rFonts w:ascii="Arial"/>
                <w:b/>
                <w:i/>
                <w:spacing w:val="-4"/>
              </w:rPr>
              <w:t xml:space="preserve">Cost </w:t>
            </w:r>
            <w:r>
              <w:rPr>
                <w:rFonts w:ascii="Arial"/>
                <w:b/>
                <w:i/>
                <w:spacing w:val="-2"/>
              </w:rPr>
              <w:t>Reduction</w:t>
            </w:r>
          </w:p>
        </w:tc>
        <w:tc>
          <w:tcPr>
            <w:tcW w:w="2811" w:type="dxa"/>
            <w:shd w:val="clear" w:color="auto" w:fill="D9E1F3"/>
          </w:tcPr>
          <w:p w14:paraId="21405997" w14:textId="77777777" w:rsidR="00700916" w:rsidRDefault="003626FF">
            <w:pPr>
              <w:pStyle w:val="TableParagraph"/>
              <w:spacing w:line="276" w:lineRule="auto"/>
              <w:ind w:left="198" w:right="189" w:hanging="2"/>
              <w:rPr>
                <w:rFonts w:ascii="Arial MT"/>
              </w:rPr>
            </w:pPr>
            <w:r>
              <w:rPr>
                <w:rFonts w:ascii="Arial MT"/>
              </w:rPr>
              <w:t>Identify cost-saving opportunities through sustainable</w:t>
            </w:r>
            <w:r>
              <w:rPr>
                <w:rFonts w:ascii="Arial MT"/>
                <w:spacing w:val="-16"/>
              </w:rPr>
              <w:t xml:space="preserve"> </w:t>
            </w:r>
            <w:r>
              <w:rPr>
                <w:rFonts w:ascii="Arial MT"/>
              </w:rPr>
              <w:t>procurement</w:t>
            </w:r>
          </w:p>
          <w:p w14:paraId="3CB9A955" w14:textId="77777777" w:rsidR="00700916" w:rsidRDefault="003626FF">
            <w:pPr>
              <w:pStyle w:val="TableParagraph"/>
              <w:ind w:left="121" w:right="115"/>
              <w:rPr>
                <w:rFonts w:ascii="Arial MT"/>
              </w:rPr>
            </w:pPr>
            <w:r>
              <w:rPr>
                <w:rFonts w:ascii="Arial MT"/>
                <w:spacing w:val="-2"/>
              </w:rPr>
              <w:t>methods.</w:t>
            </w:r>
          </w:p>
        </w:tc>
        <w:tc>
          <w:tcPr>
            <w:tcW w:w="1097" w:type="dxa"/>
            <w:shd w:val="clear" w:color="auto" w:fill="D9E1F3"/>
          </w:tcPr>
          <w:p w14:paraId="39A1F38D" w14:textId="77777777" w:rsidR="00700916" w:rsidRDefault="003626FF">
            <w:pPr>
              <w:pStyle w:val="TableParagraph"/>
              <w:ind w:right="1"/>
              <w:rPr>
                <w:rFonts w:ascii="Arial MT"/>
              </w:rPr>
            </w:pPr>
            <w:r>
              <w:rPr>
                <w:rFonts w:ascii="Arial MT"/>
                <w:spacing w:val="-4"/>
              </w:rPr>
              <w:t>100%</w:t>
            </w:r>
          </w:p>
        </w:tc>
        <w:tc>
          <w:tcPr>
            <w:tcW w:w="1469" w:type="dxa"/>
            <w:shd w:val="clear" w:color="auto" w:fill="D9E1F3"/>
          </w:tcPr>
          <w:p w14:paraId="1509419D" w14:textId="77777777" w:rsidR="00700916" w:rsidRDefault="003626FF">
            <w:pPr>
              <w:pStyle w:val="TableParagraph"/>
              <w:ind w:left="11"/>
              <w:rPr>
                <w:rFonts w:ascii="Arial MT"/>
              </w:rPr>
            </w:pPr>
            <w:r>
              <w:rPr>
                <w:rFonts w:ascii="Arial MT"/>
                <w:spacing w:val="-5"/>
              </w:rPr>
              <w:t>5%</w:t>
            </w:r>
          </w:p>
        </w:tc>
        <w:tc>
          <w:tcPr>
            <w:tcW w:w="1172" w:type="dxa"/>
            <w:shd w:val="clear" w:color="auto" w:fill="D9E1F3"/>
          </w:tcPr>
          <w:p w14:paraId="1F26F243" w14:textId="77777777" w:rsidR="00700916" w:rsidRDefault="00700916">
            <w:pPr>
              <w:pStyle w:val="TableParagraph"/>
              <w:ind w:left="0"/>
              <w:jc w:val="left"/>
            </w:pPr>
          </w:p>
        </w:tc>
        <w:tc>
          <w:tcPr>
            <w:tcW w:w="1366" w:type="dxa"/>
            <w:shd w:val="clear" w:color="auto" w:fill="D9E1F3"/>
          </w:tcPr>
          <w:p w14:paraId="3428C018" w14:textId="77777777" w:rsidR="00700916" w:rsidRDefault="00700916">
            <w:pPr>
              <w:pStyle w:val="TableParagraph"/>
              <w:ind w:left="0"/>
              <w:jc w:val="left"/>
            </w:pPr>
          </w:p>
        </w:tc>
      </w:tr>
      <w:tr w:rsidR="00700916" w14:paraId="4E1EC82A" w14:textId="77777777">
        <w:trPr>
          <w:trHeight w:val="873"/>
        </w:trPr>
        <w:tc>
          <w:tcPr>
            <w:tcW w:w="1572" w:type="dxa"/>
          </w:tcPr>
          <w:p w14:paraId="28B2A18C" w14:textId="77777777" w:rsidR="00700916" w:rsidRDefault="003626FF">
            <w:pPr>
              <w:pStyle w:val="TableParagraph"/>
              <w:spacing w:line="276" w:lineRule="auto"/>
              <w:ind w:left="107" w:firstLine="60"/>
              <w:jc w:val="left"/>
              <w:rPr>
                <w:rFonts w:ascii="Arial"/>
                <w:b/>
                <w:i/>
              </w:rPr>
            </w:pPr>
            <w:r>
              <w:rPr>
                <w:rFonts w:ascii="Arial"/>
                <w:b/>
                <w:i/>
                <w:spacing w:val="-2"/>
              </w:rPr>
              <w:t>Sustainable Procurement</w:t>
            </w:r>
          </w:p>
        </w:tc>
        <w:tc>
          <w:tcPr>
            <w:tcW w:w="2811" w:type="dxa"/>
          </w:tcPr>
          <w:p w14:paraId="67EC4C60" w14:textId="77777777" w:rsidR="00700916" w:rsidRDefault="003626FF">
            <w:pPr>
              <w:pStyle w:val="TableParagraph"/>
              <w:spacing w:line="276" w:lineRule="auto"/>
              <w:ind w:left="29" w:right="23"/>
              <w:rPr>
                <w:rFonts w:ascii="Arial MT"/>
              </w:rPr>
            </w:pPr>
            <w:r>
              <w:rPr>
                <w:rFonts w:ascii="Arial MT"/>
              </w:rPr>
              <w:t>Source</w:t>
            </w:r>
            <w:r>
              <w:rPr>
                <w:rFonts w:ascii="Arial MT"/>
                <w:spacing w:val="-14"/>
              </w:rPr>
              <w:t xml:space="preserve"> </w:t>
            </w:r>
            <w:r>
              <w:rPr>
                <w:rFonts w:ascii="Arial MT"/>
              </w:rPr>
              <w:t>raw</w:t>
            </w:r>
            <w:r>
              <w:rPr>
                <w:rFonts w:ascii="Arial MT"/>
                <w:spacing w:val="-15"/>
              </w:rPr>
              <w:t xml:space="preserve"> </w:t>
            </w:r>
            <w:r>
              <w:rPr>
                <w:rFonts w:ascii="Arial MT"/>
              </w:rPr>
              <w:t>materials</w:t>
            </w:r>
            <w:r>
              <w:rPr>
                <w:rFonts w:ascii="Arial MT"/>
                <w:spacing w:val="-11"/>
              </w:rPr>
              <w:t xml:space="preserve"> </w:t>
            </w:r>
            <w:r>
              <w:rPr>
                <w:rFonts w:ascii="Arial MT"/>
              </w:rPr>
              <w:t>from diverse and ethical</w:t>
            </w:r>
          </w:p>
          <w:p w14:paraId="6F3AFAE1" w14:textId="77777777" w:rsidR="00700916" w:rsidRDefault="003626FF">
            <w:pPr>
              <w:pStyle w:val="TableParagraph"/>
              <w:spacing w:before="1"/>
              <w:ind w:left="122" w:right="114"/>
              <w:rPr>
                <w:rFonts w:ascii="Arial MT"/>
              </w:rPr>
            </w:pPr>
            <w:r>
              <w:rPr>
                <w:rFonts w:ascii="Arial MT"/>
                <w:spacing w:val="-2"/>
              </w:rPr>
              <w:t>suppliers.</w:t>
            </w:r>
          </w:p>
        </w:tc>
        <w:tc>
          <w:tcPr>
            <w:tcW w:w="1097" w:type="dxa"/>
          </w:tcPr>
          <w:p w14:paraId="44B77B2E" w14:textId="77777777" w:rsidR="00700916" w:rsidRDefault="003626FF">
            <w:pPr>
              <w:pStyle w:val="TableParagraph"/>
              <w:ind w:right="1"/>
              <w:rPr>
                <w:rFonts w:ascii="Arial MT"/>
              </w:rPr>
            </w:pPr>
            <w:r>
              <w:rPr>
                <w:rFonts w:ascii="Arial MT"/>
                <w:spacing w:val="-4"/>
              </w:rPr>
              <w:t>100%</w:t>
            </w:r>
          </w:p>
        </w:tc>
        <w:tc>
          <w:tcPr>
            <w:tcW w:w="1469" w:type="dxa"/>
          </w:tcPr>
          <w:p w14:paraId="4DFD6DD9" w14:textId="77777777" w:rsidR="00700916" w:rsidRDefault="003626FF">
            <w:pPr>
              <w:pStyle w:val="TableParagraph"/>
              <w:ind w:left="11"/>
              <w:rPr>
                <w:rFonts w:ascii="Arial MT"/>
              </w:rPr>
            </w:pPr>
            <w:r>
              <w:rPr>
                <w:rFonts w:ascii="Arial MT"/>
                <w:spacing w:val="-5"/>
              </w:rPr>
              <w:t>5%</w:t>
            </w:r>
          </w:p>
        </w:tc>
        <w:tc>
          <w:tcPr>
            <w:tcW w:w="1172" w:type="dxa"/>
          </w:tcPr>
          <w:p w14:paraId="0E6C0B61" w14:textId="77777777" w:rsidR="00700916" w:rsidRDefault="00700916">
            <w:pPr>
              <w:pStyle w:val="TableParagraph"/>
              <w:ind w:left="0"/>
              <w:jc w:val="left"/>
            </w:pPr>
          </w:p>
        </w:tc>
        <w:tc>
          <w:tcPr>
            <w:tcW w:w="1366" w:type="dxa"/>
          </w:tcPr>
          <w:p w14:paraId="61FD5124" w14:textId="77777777" w:rsidR="00700916" w:rsidRDefault="00700916">
            <w:pPr>
              <w:pStyle w:val="TableParagraph"/>
              <w:ind w:left="0"/>
              <w:jc w:val="left"/>
            </w:pPr>
          </w:p>
        </w:tc>
      </w:tr>
      <w:tr w:rsidR="00700916" w14:paraId="01813DDC" w14:textId="77777777">
        <w:trPr>
          <w:trHeight w:val="582"/>
        </w:trPr>
        <w:tc>
          <w:tcPr>
            <w:tcW w:w="1572" w:type="dxa"/>
            <w:shd w:val="clear" w:color="auto" w:fill="D9E1F3"/>
          </w:tcPr>
          <w:p w14:paraId="0DF1D74A" w14:textId="77777777" w:rsidR="00700916" w:rsidRDefault="00700916">
            <w:pPr>
              <w:pStyle w:val="TableParagraph"/>
              <w:ind w:left="0"/>
              <w:jc w:val="left"/>
            </w:pPr>
          </w:p>
        </w:tc>
        <w:tc>
          <w:tcPr>
            <w:tcW w:w="2811" w:type="dxa"/>
            <w:shd w:val="clear" w:color="auto" w:fill="D9E1F3"/>
          </w:tcPr>
          <w:p w14:paraId="11DCF82B" w14:textId="77777777" w:rsidR="00700916" w:rsidRDefault="003626FF">
            <w:pPr>
              <w:pStyle w:val="TableParagraph"/>
              <w:ind w:left="3"/>
              <w:rPr>
                <w:rFonts w:ascii="Arial MT"/>
              </w:rPr>
            </w:pPr>
            <w:r>
              <w:rPr>
                <w:rFonts w:ascii="Arial MT"/>
              </w:rPr>
              <w:t>Generate</w:t>
            </w:r>
            <w:r>
              <w:rPr>
                <w:rFonts w:ascii="Arial MT"/>
                <w:spacing w:val="-6"/>
              </w:rPr>
              <w:t xml:space="preserve"> </w:t>
            </w:r>
            <w:r>
              <w:rPr>
                <w:rFonts w:ascii="Arial MT"/>
              </w:rPr>
              <w:t>cost</w:t>
            </w:r>
            <w:r>
              <w:rPr>
                <w:rFonts w:ascii="Arial MT"/>
                <w:spacing w:val="-6"/>
              </w:rPr>
              <w:t xml:space="preserve"> </w:t>
            </w:r>
            <w:r>
              <w:rPr>
                <w:rFonts w:ascii="Arial MT"/>
              </w:rPr>
              <w:t>savings</w:t>
            </w:r>
            <w:r>
              <w:rPr>
                <w:rFonts w:ascii="Arial MT"/>
                <w:spacing w:val="-4"/>
              </w:rPr>
              <w:t xml:space="preserve"> </w:t>
            </w:r>
            <w:r>
              <w:rPr>
                <w:rFonts w:ascii="Arial MT"/>
                <w:spacing w:val="-5"/>
              </w:rPr>
              <w:t>by</w:t>
            </w:r>
          </w:p>
          <w:p w14:paraId="65294BA2" w14:textId="77777777" w:rsidR="00700916" w:rsidRDefault="003626FF">
            <w:pPr>
              <w:pStyle w:val="TableParagraph"/>
              <w:spacing w:before="37"/>
              <w:ind w:left="121" w:right="114"/>
              <w:rPr>
                <w:rFonts w:ascii="Arial MT"/>
              </w:rPr>
            </w:pPr>
            <w:r>
              <w:rPr>
                <w:rFonts w:ascii="Arial MT"/>
              </w:rPr>
              <w:t>sourcing</w:t>
            </w:r>
            <w:r>
              <w:rPr>
                <w:rFonts w:ascii="Arial MT"/>
                <w:spacing w:val="-7"/>
              </w:rPr>
              <w:t xml:space="preserve"> </w:t>
            </w:r>
            <w:r>
              <w:rPr>
                <w:rFonts w:ascii="Arial MT"/>
                <w:spacing w:val="-2"/>
              </w:rPr>
              <w:t>sustainably.</w:t>
            </w:r>
          </w:p>
        </w:tc>
        <w:tc>
          <w:tcPr>
            <w:tcW w:w="1097" w:type="dxa"/>
            <w:shd w:val="clear" w:color="auto" w:fill="D9E1F3"/>
          </w:tcPr>
          <w:p w14:paraId="7C4760A9" w14:textId="77777777" w:rsidR="00700916" w:rsidRDefault="003626FF">
            <w:pPr>
              <w:pStyle w:val="TableParagraph"/>
              <w:rPr>
                <w:rFonts w:ascii="Arial MT"/>
              </w:rPr>
            </w:pPr>
            <w:r>
              <w:rPr>
                <w:rFonts w:ascii="Arial MT"/>
                <w:spacing w:val="-5"/>
              </w:rPr>
              <w:t>5%</w:t>
            </w:r>
          </w:p>
          <w:p w14:paraId="5954394A" w14:textId="77777777" w:rsidR="00700916" w:rsidRDefault="003626FF">
            <w:pPr>
              <w:pStyle w:val="TableParagraph"/>
              <w:spacing w:before="37"/>
              <w:ind w:right="3"/>
              <w:rPr>
                <w:rFonts w:ascii="Arial MT"/>
              </w:rPr>
            </w:pPr>
            <w:r>
              <w:rPr>
                <w:rFonts w:ascii="Arial MT"/>
                <w:spacing w:val="-2"/>
              </w:rPr>
              <w:t>Savings</w:t>
            </w:r>
          </w:p>
        </w:tc>
        <w:tc>
          <w:tcPr>
            <w:tcW w:w="1469" w:type="dxa"/>
            <w:shd w:val="clear" w:color="auto" w:fill="D9E1F3"/>
          </w:tcPr>
          <w:p w14:paraId="0F26BC81" w14:textId="77777777" w:rsidR="00700916" w:rsidRDefault="003626FF">
            <w:pPr>
              <w:pStyle w:val="TableParagraph"/>
              <w:ind w:left="11"/>
              <w:rPr>
                <w:rFonts w:ascii="Arial MT"/>
              </w:rPr>
            </w:pPr>
            <w:r>
              <w:rPr>
                <w:rFonts w:ascii="Arial MT"/>
                <w:spacing w:val="-5"/>
              </w:rPr>
              <w:t>5%</w:t>
            </w:r>
          </w:p>
        </w:tc>
        <w:tc>
          <w:tcPr>
            <w:tcW w:w="1172" w:type="dxa"/>
            <w:shd w:val="clear" w:color="auto" w:fill="D9E1F3"/>
          </w:tcPr>
          <w:p w14:paraId="5C1A5490" w14:textId="77777777" w:rsidR="00700916" w:rsidRDefault="00700916">
            <w:pPr>
              <w:pStyle w:val="TableParagraph"/>
              <w:ind w:left="0"/>
              <w:jc w:val="left"/>
            </w:pPr>
          </w:p>
        </w:tc>
        <w:tc>
          <w:tcPr>
            <w:tcW w:w="1366" w:type="dxa"/>
            <w:shd w:val="clear" w:color="auto" w:fill="D9E1F3"/>
          </w:tcPr>
          <w:p w14:paraId="792AFEE3" w14:textId="77777777" w:rsidR="00700916" w:rsidRDefault="00700916">
            <w:pPr>
              <w:pStyle w:val="TableParagraph"/>
              <w:ind w:left="0"/>
              <w:jc w:val="left"/>
            </w:pPr>
          </w:p>
        </w:tc>
      </w:tr>
      <w:tr w:rsidR="00700916" w14:paraId="20E15F19" w14:textId="77777777">
        <w:trPr>
          <w:trHeight w:val="1163"/>
        </w:trPr>
        <w:tc>
          <w:tcPr>
            <w:tcW w:w="1572" w:type="dxa"/>
          </w:tcPr>
          <w:p w14:paraId="562EC9E8" w14:textId="77777777" w:rsidR="00700916" w:rsidRDefault="00700916">
            <w:pPr>
              <w:pStyle w:val="TableParagraph"/>
              <w:ind w:left="0"/>
              <w:jc w:val="left"/>
            </w:pPr>
          </w:p>
        </w:tc>
        <w:tc>
          <w:tcPr>
            <w:tcW w:w="2811" w:type="dxa"/>
          </w:tcPr>
          <w:p w14:paraId="5C04B0D5" w14:textId="77777777" w:rsidR="00700916" w:rsidRDefault="003626FF">
            <w:pPr>
              <w:pStyle w:val="TableParagraph"/>
              <w:spacing w:line="276" w:lineRule="auto"/>
              <w:ind w:left="29" w:right="22"/>
              <w:rPr>
                <w:rFonts w:ascii="Arial MT" w:hAnsi="Arial MT"/>
              </w:rPr>
            </w:pPr>
            <w:r>
              <w:rPr>
                <w:rFonts w:ascii="Arial MT" w:hAnsi="Arial MT"/>
              </w:rPr>
              <w:t>Confirm</w:t>
            </w:r>
            <w:r>
              <w:rPr>
                <w:rFonts w:ascii="Arial MT" w:hAnsi="Arial MT"/>
                <w:spacing w:val="-12"/>
              </w:rPr>
              <w:t xml:space="preserve"> </w:t>
            </w:r>
            <w:r>
              <w:rPr>
                <w:rFonts w:ascii="Arial MT" w:hAnsi="Arial MT"/>
              </w:rPr>
              <w:t>100%</w:t>
            </w:r>
            <w:r>
              <w:rPr>
                <w:rFonts w:ascii="Arial MT" w:hAnsi="Arial MT"/>
                <w:spacing w:val="-13"/>
              </w:rPr>
              <w:t xml:space="preserve"> </w:t>
            </w:r>
            <w:r>
              <w:rPr>
                <w:rFonts w:ascii="Arial MT" w:hAnsi="Arial MT"/>
              </w:rPr>
              <w:t>of</w:t>
            </w:r>
            <w:r>
              <w:rPr>
                <w:rFonts w:ascii="Arial MT" w:hAnsi="Arial MT"/>
                <w:spacing w:val="-12"/>
              </w:rPr>
              <w:t xml:space="preserve"> </w:t>
            </w:r>
            <w:r>
              <w:rPr>
                <w:rFonts w:ascii="Arial MT" w:hAnsi="Arial MT"/>
              </w:rPr>
              <w:t>suppliers are in alignment with Ganges Jute’s Supplier</w:t>
            </w:r>
          </w:p>
          <w:p w14:paraId="3B00C1BB" w14:textId="77777777" w:rsidR="00700916" w:rsidRDefault="003626FF">
            <w:pPr>
              <w:pStyle w:val="TableParagraph"/>
              <w:spacing w:line="252" w:lineRule="exact"/>
              <w:ind w:left="121" w:right="116"/>
              <w:rPr>
                <w:rFonts w:ascii="Arial MT"/>
              </w:rPr>
            </w:pPr>
            <w:r>
              <w:rPr>
                <w:rFonts w:ascii="Arial MT"/>
              </w:rPr>
              <w:t>Code</w:t>
            </w:r>
            <w:r>
              <w:rPr>
                <w:rFonts w:ascii="Arial MT"/>
                <w:spacing w:val="-2"/>
              </w:rPr>
              <w:t xml:space="preserve"> </w:t>
            </w:r>
            <w:r>
              <w:rPr>
                <w:rFonts w:ascii="Arial MT"/>
              </w:rPr>
              <w:t xml:space="preserve">of </w:t>
            </w:r>
            <w:r>
              <w:rPr>
                <w:rFonts w:ascii="Arial MT"/>
                <w:spacing w:val="-2"/>
              </w:rPr>
              <w:t>Conduct.</w:t>
            </w:r>
          </w:p>
        </w:tc>
        <w:tc>
          <w:tcPr>
            <w:tcW w:w="1097" w:type="dxa"/>
          </w:tcPr>
          <w:p w14:paraId="2715016C" w14:textId="77777777" w:rsidR="00700916" w:rsidRDefault="003626FF">
            <w:pPr>
              <w:pStyle w:val="TableParagraph"/>
              <w:ind w:right="1"/>
              <w:rPr>
                <w:rFonts w:ascii="Arial MT"/>
              </w:rPr>
            </w:pPr>
            <w:r>
              <w:rPr>
                <w:rFonts w:ascii="Arial MT"/>
                <w:spacing w:val="-4"/>
              </w:rPr>
              <w:t>100%</w:t>
            </w:r>
          </w:p>
        </w:tc>
        <w:tc>
          <w:tcPr>
            <w:tcW w:w="1469" w:type="dxa"/>
          </w:tcPr>
          <w:p w14:paraId="6BE44195" w14:textId="77777777" w:rsidR="00700916" w:rsidRDefault="003626FF">
            <w:pPr>
              <w:pStyle w:val="TableParagraph"/>
              <w:ind w:left="11"/>
              <w:rPr>
                <w:rFonts w:ascii="Arial MT"/>
              </w:rPr>
            </w:pPr>
            <w:r>
              <w:rPr>
                <w:rFonts w:ascii="Arial MT"/>
                <w:spacing w:val="-5"/>
              </w:rPr>
              <w:t>5%</w:t>
            </w:r>
          </w:p>
        </w:tc>
        <w:tc>
          <w:tcPr>
            <w:tcW w:w="1172" w:type="dxa"/>
          </w:tcPr>
          <w:p w14:paraId="2EB4D78F" w14:textId="77777777" w:rsidR="00700916" w:rsidRDefault="00700916">
            <w:pPr>
              <w:pStyle w:val="TableParagraph"/>
              <w:ind w:left="0"/>
              <w:jc w:val="left"/>
            </w:pPr>
          </w:p>
        </w:tc>
        <w:tc>
          <w:tcPr>
            <w:tcW w:w="1366" w:type="dxa"/>
          </w:tcPr>
          <w:p w14:paraId="6ABE481D" w14:textId="77777777" w:rsidR="00700916" w:rsidRDefault="00700916">
            <w:pPr>
              <w:pStyle w:val="TableParagraph"/>
              <w:ind w:left="0"/>
              <w:jc w:val="left"/>
            </w:pPr>
          </w:p>
        </w:tc>
      </w:tr>
      <w:tr w:rsidR="00700916" w14:paraId="4DA76E34" w14:textId="77777777">
        <w:trPr>
          <w:trHeight w:val="870"/>
        </w:trPr>
        <w:tc>
          <w:tcPr>
            <w:tcW w:w="1572" w:type="dxa"/>
            <w:shd w:val="clear" w:color="auto" w:fill="D9E1F3"/>
          </w:tcPr>
          <w:p w14:paraId="0109FE67" w14:textId="77777777" w:rsidR="00700916" w:rsidRDefault="003626FF">
            <w:pPr>
              <w:pStyle w:val="TableParagraph"/>
              <w:spacing w:line="276" w:lineRule="auto"/>
              <w:ind w:left="112" w:firstLine="232"/>
              <w:jc w:val="left"/>
              <w:rPr>
                <w:rFonts w:ascii="Arial"/>
                <w:b/>
                <w:i/>
              </w:rPr>
            </w:pPr>
            <w:r>
              <w:rPr>
                <w:rFonts w:ascii="Arial"/>
                <w:b/>
                <w:i/>
                <w:spacing w:val="-2"/>
              </w:rPr>
              <w:t>Supplier Performance</w:t>
            </w:r>
          </w:p>
        </w:tc>
        <w:tc>
          <w:tcPr>
            <w:tcW w:w="2811" w:type="dxa"/>
            <w:shd w:val="clear" w:color="auto" w:fill="D9E1F3"/>
          </w:tcPr>
          <w:p w14:paraId="7771715C" w14:textId="77777777" w:rsidR="00700916" w:rsidRDefault="003626FF">
            <w:pPr>
              <w:pStyle w:val="TableParagraph"/>
              <w:spacing w:line="276" w:lineRule="auto"/>
              <w:ind w:left="121" w:right="114"/>
              <w:rPr>
                <w:rFonts w:ascii="Arial MT"/>
              </w:rPr>
            </w:pPr>
            <w:r>
              <w:rPr>
                <w:rFonts w:ascii="Arial MT"/>
              </w:rPr>
              <w:t>%</w:t>
            </w:r>
            <w:r>
              <w:rPr>
                <w:rFonts w:ascii="Arial MT"/>
                <w:spacing w:val="-9"/>
              </w:rPr>
              <w:t xml:space="preserve"> </w:t>
            </w:r>
            <w:r>
              <w:rPr>
                <w:rFonts w:ascii="Arial MT"/>
              </w:rPr>
              <w:t>of</w:t>
            </w:r>
            <w:r>
              <w:rPr>
                <w:rFonts w:ascii="Arial MT"/>
                <w:spacing w:val="-8"/>
              </w:rPr>
              <w:t xml:space="preserve"> </w:t>
            </w:r>
            <w:r>
              <w:rPr>
                <w:rFonts w:ascii="Arial MT"/>
              </w:rPr>
              <w:t>suppliers</w:t>
            </w:r>
            <w:r>
              <w:rPr>
                <w:rFonts w:ascii="Arial MT"/>
                <w:spacing w:val="-11"/>
              </w:rPr>
              <w:t xml:space="preserve"> </w:t>
            </w:r>
            <w:r>
              <w:rPr>
                <w:rFonts w:ascii="Arial MT"/>
              </w:rPr>
              <w:t>trained</w:t>
            </w:r>
            <w:r>
              <w:rPr>
                <w:rFonts w:ascii="Arial MT"/>
                <w:spacing w:val="-10"/>
              </w:rPr>
              <w:t xml:space="preserve"> </w:t>
            </w:r>
            <w:r>
              <w:rPr>
                <w:rFonts w:ascii="Arial MT"/>
              </w:rPr>
              <w:t>on ESG and sustainability</w:t>
            </w:r>
          </w:p>
          <w:p w14:paraId="5616BC40" w14:textId="77777777" w:rsidR="00700916" w:rsidRDefault="003626FF">
            <w:pPr>
              <w:pStyle w:val="TableParagraph"/>
              <w:spacing w:line="252" w:lineRule="exact"/>
              <w:ind w:left="122" w:right="114"/>
              <w:rPr>
                <w:rFonts w:ascii="Arial MT"/>
              </w:rPr>
            </w:pPr>
            <w:r>
              <w:rPr>
                <w:rFonts w:ascii="Arial MT"/>
                <w:spacing w:val="-2"/>
              </w:rPr>
              <w:t>initiatives.</w:t>
            </w:r>
          </w:p>
        </w:tc>
        <w:tc>
          <w:tcPr>
            <w:tcW w:w="1097" w:type="dxa"/>
            <w:shd w:val="clear" w:color="auto" w:fill="D9E1F3"/>
          </w:tcPr>
          <w:p w14:paraId="4140C2EF" w14:textId="77777777" w:rsidR="00700916" w:rsidRDefault="003626FF">
            <w:pPr>
              <w:pStyle w:val="TableParagraph"/>
              <w:ind w:right="1"/>
              <w:rPr>
                <w:rFonts w:ascii="Arial MT"/>
              </w:rPr>
            </w:pPr>
            <w:r>
              <w:rPr>
                <w:rFonts w:ascii="Arial MT"/>
                <w:spacing w:val="-4"/>
              </w:rPr>
              <w:t>100%</w:t>
            </w:r>
          </w:p>
        </w:tc>
        <w:tc>
          <w:tcPr>
            <w:tcW w:w="1469" w:type="dxa"/>
            <w:shd w:val="clear" w:color="auto" w:fill="D9E1F3"/>
          </w:tcPr>
          <w:p w14:paraId="6C8322F0" w14:textId="77777777" w:rsidR="00700916" w:rsidRDefault="003626FF">
            <w:pPr>
              <w:pStyle w:val="TableParagraph"/>
              <w:ind w:left="11"/>
              <w:rPr>
                <w:rFonts w:ascii="Arial MT"/>
              </w:rPr>
            </w:pPr>
            <w:r>
              <w:rPr>
                <w:rFonts w:ascii="Arial MT"/>
                <w:spacing w:val="-5"/>
              </w:rPr>
              <w:t>5%</w:t>
            </w:r>
          </w:p>
        </w:tc>
        <w:tc>
          <w:tcPr>
            <w:tcW w:w="1172" w:type="dxa"/>
            <w:shd w:val="clear" w:color="auto" w:fill="D9E1F3"/>
          </w:tcPr>
          <w:p w14:paraId="7DE04267" w14:textId="77777777" w:rsidR="00700916" w:rsidRDefault="00700916">
            <w:pPr>
              <w:pStyle w:val="TableParagraph"/>
              <w:ind w:left="0"/>
              <w:jc w:val="left"/>
            </w:pPr>
          </w:p>
        </w:tc>
        <w:tc>
          <w:tcPr>
            <w:tcW w:w="1366" w:type="dxa"/>
            <w:shd w:val="clear" w:color="auto" w:fill="D9E1F3"/>
          </w:tcPr>
          <w:p w14:paraId="1F6054F1" w14:textId="77777777" w:rsidR="00700916" w:rsidRDefault="00700916">
            <w:pPr>
              <w:pStyle w:val="TableParagraph"/>
              <w:ind w:left="0"/>
              <w:jc w:val="left"/>
            </w:pPr>
          </w:p>
        </w:tc>
      </w:tr>
      <w:tr w:rsidR="00700916" w14:paraId="5661C1E6" w14:textId="77777777">
        <w:trPr>
          <w:trHeight w:val="873"/>
        </w:trPr>
        <w:tc>
          <w:tcPr>
            <w:tcW w:w="1572" w:type="dxa"/>
          </w:tcPr>
          <w:p w14:paraId="2B3B93C3" w14:textId="77777777" w:rsidR="00700916" w:rsidRDefault="00700916">
            <w:pPr>
              <w:pStyle w:val="TableParagraph"/>
              <w:ind w:left="0"/>
              <w:jc w:val="left"/>
            </w:pPr>
          </w:p>
        </w:tc>
        <w:tc>
          <w:tcPr>
            <w:tcW w:w="2811" w:type="dxa"/>
          </w:tcPr>
          <w:p w14:paraId="27A075A2" w14:textId="77777777" w:rsidR="00700916" w:rsidRDefault="003626FF">
            <w:pPr>
              <w:pStyle w:val="TableParagraph"/>
              <w:spacing w:before="2" w:line="276" w:lineRule="auto"/>
              <w:ind w:left="210" w:right="202" w:firstLine="1"/>
              <w:rPr>
                <w:rFonts w:ascii="Arial MT"/>
              </w:rPr>
            </w:pPr>
            <w:r>
              <w:rPr>
                <w:rFonts w:ascii="Arial MT"/>
              </w:rPr>
              <w:t>% of suppliers implementing</w:t>
            </w:r>
            <w:r>
              <w:rPr>
                <w:rFonts w:ascii="Arial MT"/>
                <w:spacing w:val="-16"/>
              </w:rPr>
              <w:t xml:space="preserve"> </w:t>
            </w:r>
            <w:r>
              <w:rPr>
                <w:rFonts w:ascii="Arial MT"/>
              </w:rPr>
              <w:t>renewable</w:t>
            </w:r>
          </w:p>
          <w:p w14:paraId="51CDA0DE" w14:textId="77777777" w:rsidR="00700916" w:rsidRDefault="003626FF">
            <w:pPr>
              <w:pStyle w:val="TableParagraph"/>
              <w:spacing w:line="252" w:lineRule="exact"/>
              <w:ind w:left="121" w:right="114"/>
              <w:rPr>
                <w:rFonts w:ascii="Arial MT"/>
              </w:rPr>
            </w:pPr>
            <w:r>
              <w:rPr>
                <w:rFonts w:ascii="Arial MT"/>
              </w:rPr>
              <w:t>energy</w:t>
            </w:r>
            <w:r>
              <w:rPr>
                <w:rFonts w:ascii="Arial MT"/>
                <w:spacing w:val="-3"/>
              </w:rPr>
              <w:t xml:space="preserve"> </w:t>
            </w:r>
            <w:r>
              <w:rPr>
                <w:rFonts w:ascii="Arial MT"/>
                <w:spacing w:val="-2"/>
              </w:rPr>
              <w:t>practices.</w:t>
            </w:r>
          </w:p>
        </w:tc>
        <w:tc>
          <w:tcPr>
            <w:tcW w:w="1097" w:type="dxa"/>
          </w:tcPr>
          <w:p w14:paraId="58A13665" w14:textId="77777777" w:rsidR="00700916" w:rsidRDefault="003626FF">
            <w:pPr>
              <w:pStyle w:val="TableParagraph"/>
              <w:spacing w:before="2"/>
              <w:ind w:right="1"/>
              <w:rPr>
                <w:rFonts w:ascii="Arial MT"/>
              </w:rPr>
            </w:pPr>
            <w:r>
              <w:rPr>
                <w:rFonts w:ascii="Arial MT"/>
                <w:spacing w:val="-4"/>
              </w:rPr>
              <w:t>100%</w:t>
            </w:r>
          </w:p>
        </w:tc>
        <w:tc>
          <w:tcPr>
            <w:tcW w:w="1469" w:type="dxa"/>
          </w:tcPr>
          <w:p w14:paraId="3BB0A10D" w14:textId="77777777" w:rsidR="00700916" w:rsidRDefault="003626FF">
            <w:pPr>
              <w:pStyle w:val="TableParagraph"/>
              <w:spacing w:before="2"/>
              <w:ind w:left="11"/>
              <w:rPr>
                <w:rFonts w:ascii="Arial MT"/>
              </w:rPr>
            </w:pPr>
            <w:r>
              <w:rPr>
                <w:rFonts w:ascii="Arial MT"/>
                <w:spacing w:val="-5"/>
              </w:rPr>
              <w:t>5%</w:t>
            </w:r>
          </w:p>
        </w:tc>
        <w:tc>
          <w:tcPr>
            <w:tcW w:w="1172" w:type="dxa"/>
          </w:tcPr>
          <w:p w14:paraId="021F39D5" w14:textId="77777777" w:rsidR="00700916" w:rsidRDefault="00700916">
            <w:pPr>
              <w:pStyle w:val="TableParagraph"/>
              <w:ind w:left="0"/>
              <w:jc w:val="left"/>
            </w:pPr>
          </w:p>
        </w:tc>
        <w:tc>
          <w:tcPr>
            <w:tcW w:w="1366" w:type="dxa"/>
          </w:tcPr>
          <w:p w14:paraId="02FA4626" w14:textId="77777777" w:rsidR="00700916" w:rsidRDefault="00700916">
            <w:pPr>
              <w:pStyle w:val="TableParagraph"/>
              <w:ind w:left="0"/>
              <w:jc w:val="left"/>
            </w:pPr>
          </w:p>
        </w:tc>
      </w:tr>
      <w:tr w:rsidR="00700916" w14:paraId="4B220159" w14:textId="77777777">
        <w:trPr>
          <w:trHeight w:val="1164"/>
        </w:trPr>
        <w:tc>
          <w:tcPr>
            <w:tcW w:w="1572" w:type="dxa"/>
            <w:shd w:val="clear" w:color="auto" w:fill="D9E1F3"/>
          </w:tcPr>
          <w:p w14:paraId="7F5877D4" w14:textId="77777777" w:rsidR="00700916" w:rsidRDefault="00700916">
            <w:pPr>
              <w:pStyle w:val="TableParagraph"/>
              <w:ind w:left="0"/>
              <w:jc w:val="left"/>
            </w:pPr>
          </w:p>
        </w:tc>
        <w:tc>
          <w:tcPr>
            <w:tcW w:w="2811" w:type="dxa"/>
            <w:shd w:val="clear" w:color="auto" w:fill="D9E1F3"/>
          </w:tcPr>
          <w:p w14:paraId="7FF9EC0F" w14:textId="77777777" w:rsidR="00700916" w:rsidRDefault="003626FF">
            <w:pPr>
              <w:pStyle w:val="TableParagraph"/>
              <w:spacing w:line="276" w:lineRule="auto"/>
              <w:ind w:left="280" w:right="239" w:hanging="34"/>
              <w:jc w:val="both"/>
              <w:rPr>
                <w:rFonts w:ascii="Arial MT"/>
              </w:rPr>
            </w:pPr>
            <w:r>
              <w:rPr>
                <w:rFonts w:ascii="Arial MT"/>
              </w:rPr>
              <w:t>Percentage</w:t>
            </w:r>
            <w:r>
              <w:rPr>
                <w:rFonts w:ascii="Arial MT"/>
                <w:spacing w:val="-16"/>
              </w:rPr>
              <w:t xml:space="preserve"> </w:t>
            </w:r>
            <w:r>
              <w:rPr>
                <w:rFonts w:ascii="Arial MT"/>
              </w:rPr>
              <w:t>of</w:t>
            </w:r>
            <w:r>
              <w:rPr>
                <w:rFonts w:ascii="Arial MT"/>
                <w:spacing w:val="-15"/>
              </w:rPr>
              <w:t xml:space="preserve"> </w:t>
            </w:r>
            <w:r>
              <w:rPr>
                <w:rFonts w:ascii="Arial MT"/>
              </w:rPr>
              <w:t>suppliers meeting</w:t>
            </w:r>
            <w:r>
              <w:rPr>
                <w:rFonts w:ascii="Arial MT"/>
                <w:spacing w:val="-1"/>
              </w:rPr>
              <w:t xml:space="preserve"> </w:t>
            </w:r>
            <w:r>
              <w:rPr>
                <w:rFonts w:ascii="Arial MT"/>
              </w:rPr>
              <w:t>Ganges</w:t>
            </w:r>
            <w:r>
              <w:rPr>
                <w:rFonts w:ascii="Arial MT"/>
                <w:spacing w:val="-1"/>
              </w:rPr>
              <w:t xml:space="preserve"> </w:t>
            </w:r>
            <w:r>
              <w:rPr>
                <w:rFonts w:ascii="Arial MT"/>
              </w:rPr>
              <w:t>Jute's internal sustainability</w:t>
            </w:r>
          </w:p>
          <w:p w14:paraId="31E1F8F5" w14:textId="77777777" w:rsidR="00700916" w:rsidRDefault="003626FF">
            <w:pPr>
              <w:pStyle w:val="TableParagraph"/>
              <w:ind w:left="122" w:right="114"/>
              <w:rPr>
                <w:rFonts w:ascii="Arial MT"/>
              </w:rPr>
            </w:pPr>
            <w:r>
              <w:rPr>
                <w:rFonts w:ascii="Arial MT"/>
                <w:spacing w:val="-2"/>
              </w:rPr>
              <w:t>criteria.</w:t>
            </w:r>
          </w:p>
        </w:tc>
        <w:tc>
          <w:tcPr>
            <w:tcW w:w="1097" w:type="dxa"/>
            <w:shd w:val="clear" w:color="auto" w:fill="D9E1F3"/>
          </w:tcPr>
          <w:p w14:paraId="45188C12" w14:textId="77777777" w:rsidR="00700916" w:rsidRDefault="003626FF">
            <w:pPr>
              <w:pStyle w:val="TableParagraph"/>
              <w:ind w:right="1"/>
              <w:rPr>
                <w:rFonts w:ascii="Arial MT"/>
              </w:rPr>
            </w:pPr>
            <w:r>
              <w:rPr>
                <w:rFonts w:ascii="Arial MT"/>
                <w:spacing w:val="-4"/>
              </w:rPr>
              <w:t>100%</w:t>
            </w:r>
          </w:p>
        </w:tc>
        <w:tc>
          <w:tcPr>
            <w:tcW w:w="1469" w:type="dxa"/>
            <w:shd w:val="clear" w:color="auto" w:fill="D9E1F3"/>
          </w:tcPr>
          <w:p w14:paraId="59C269CD" w14:textId="77777777" w:rsidR="00700916" w:rsidRDefault="003626FF">
            <w:pPr>
              <w:pStyle w:val="TableParagraph"/>
              <w:ind w:left="11"/>
              <w:rPr>
                <w:rFonts w:ascii="Arial MT"/>
              </w:rPr>
            </w:pPr>
            <w:r>
              <w:rPr>
                <w:rFonts w:ascii="Arial MT"/>
                <w:spacing w:val="-5"/>
              </w:rPr>
              <w:t>5%</w:t>
            </w:r>
          </w:p>
        </w:tc>
        <w:tc>
          <w:tcPr>
            <w:tcW w:w="1172" w:type="dxa"/>
            <w:shd w:val="clear" w:color="auto" w:fill="D9E1F3"/>
          </w:tcPr>
          <w:p w14:paraId="1261C075" w14:textId="77777777" w:rsidR="00700916" w:rsidRDefault="00700916">
            <w:pPr>
              <w:pStyle w:val="TableParagraph"/>
              <w:ind w:left="0"/>
              <w:jc w:val="left"/>
            </w:pPr>
          </w:p>
        </w:tc>
        <w:tc>
          <w:tcPr>
            <w:tcW w:w="1366" w:type="dxa"/>
            <w:shd w:val="clear" w:color="auto" w:fill="D9E1F3"/>
          </w:tcPr>
          <w:p w14:paraId="4B20F9F5" w14:textId="77777777" w:rsidR="00700916" w:rsidRDefault="00700916">
            <w:pPr>
              <w:pStyle w:val="TableParagraph"/>
              <w:ind w:left="0"/>
              <w:jc w:val="left"/>
            </w:pPr>
          </w:p>
        </w:tc>
      </w:tr>
      <w:tr w:rsidR="00700916" w14:paraId="767CAB9B" w14:textId="77777777">
        <w:trPr>
          <w:trHeight w:val="517"/>
        </w:trPr>
        <w:tc>
          <w:tcPr>
            <w:tcW w:w="1572" w:type="dxa"/>
          </w:tcPr>
          <w:p w14:paraId="729A88E6" w14:textId="77777777" w:rsidR="00700916" w:rsidRDefault="00700916">
            <w:pPr>
              <w:pStyle w:val="TableParagraph"/>
              <w:ind w:left="0"/>
              <w:jc w:val="left"/>
            </w:pPr>
          </w:p>
        </w:tc>
        <w:tc>
          <w:tcPr>
            <w:tcW w:w="2811" w:type="dxa"/>
          </w:tcPr>
          <w:p w14:paraId="2D82CA07" w14:textId="77777777" w:rsidR="00700916" w:rsidRDefault="003626FF">
            <w:pPr>
              <w:pStyle w:val="TableParagraph"/>
              <w:spacing w:before="2"/>
              <w:ind w:left="122" w:right="114"/>
              <w:rPr>
                <w:rFonts w:ascii="Arial MT"/>
              </w:rPr>
            </w:pPr>
            <w:r>
              <w:rPr>
                <w:rFonts w:ascii="Arial MT"/>
                <w:spacing w:val="-2"/>
              </w:rPr>
              <w:t>Total</w:t>
            </w:r>
          </w:p>
        </w:tc>
        <w:tc>
          <w:tcPr>
            <w:tcW w:w="1097" w:type="dxa"/>
          </w:tcPr>
          <w:p w14:paraId="0D8D4CBB" w14:textId="77777777" w:rsidR="00700916" w:rsidRDefault="00700916">
            <w:pPr>
              <w:pStyle w:val="TableParagraph"/>
              <w:ind w:left="0"/>
              <w:jc w:val="left"/>
            </w:pPr>
          </w:p>
        </w:tc>
        <w:tc>
          <w:tcPr>
            <w:tcW w:w="1469" w:type="dxa"/>
          </w:tcPr>
          <w:p w14:paraId="00C561C7" w14:textId="77777777" w:rsidR="00700916" w:rsidRDefault="003626FF">
            <w:pPr>
              <w:pStyle w:val="TableParagraph"/>
              <w:spacing w:before="2"/>
              <w:ind w:left="11"/>
              <w:rPr>
                <w:rFonts w:ascii="Arial MT"/>
              </w:rPr>
            </w:pPr>
            <w:r>
              <w:rPr>
                <w:rFonts w:ascii="Arial MT"/>
                <w:spacing w:val="-4"/>
              </w:rPr>
              <w:t>100%</w:t>
            </w:r>
          </w:p>
        </w:tc>
        <w:tc>
          <w:tcPr>
            <w:tcW w:w="1172" w:type="dxa"/>
          </w:tcPr>
          <w:p w14:paraId="2F44B97B" w14:textId="77777777" w:rsidR="00700916" w:rsidRDefault="00700916">
            <w:pPr>
              <w:pStyle w:val="TableParagraph"/>
              <w:ind w:left="0"/>
              <w:jc w:val="left"/>
            </w:pPr>
          </w:p>
        </w:tc>
        <w:tc>
          <w:tcPr>
            <w:tcW w:w="1366" w:type="dxa"/>
          </w:tcPr>
          <w:p w14:paraId="7A8C6146" w14:textId="77777777" w:rsidR="00700916" w:rsidRDefault="00700916">
            <w:pPr>
              <w:pStyle w:val="TableParagraph"/>
              <w:ind w:left="0"/>
              <w:jc w:val="left"/>
            </w:pPr>
          </w:p>
        </w:tc>
      </w:tr>
    </w:tbl>
    <w:p w14:paraId="27D05491" w14:textId="77777777" w:rsidR="00700916" w:rsidRDefault="00700916">
      <w:pPr>
        <w:pStyle w:val="BodyText"/>
        <w:spacing w:before="5"/>
      </w:pPr>
    </w:p>
    <w:p w14:paraId="7E4910DE" w14:textId="77777777" w:rsidR="00700916" w:rsidRDefault="003626FF">
      <w:pPr>
        <w:pStyle w:val="ListParagraph"/>
        <w:numPr>
          <w:ilvl w:val="1"/>
          <w:numId w:val="33"/>
        </w:numPr>
        <w:tabs>
          <w:tab w:val="left" w:pos="1080"/>
        </w:tabs>
        <w:spacing w:line="276" w:lineRule="exact"/>
        <w:rPr>
          <w:sz w:val="24"/>
        </w:rPr>
      </w:pPr>
      <w:r>
        <w:rPr>
          <w:sz w:val="24"/>
        </w:rPr>
        <w:t>Reporting</w:t>
      </w:r>
      <w:r>
        <w:rPr>
          <w:spacing w:val="-1"/>
          <w:sz w:val="24"/>
        </w:rPr>
        <w:t xml:space="preserve"> </w:t>
      </w:r>
      <w:r>
        <w:rPr>
          <w:sz w:val="24"/>
        </w:rPr>
        <w:t>and</w:t>
      </w:r>
      <w:r>
        <w:rPr>
          <w:spacing w:val="-1"/>
          <w:sz w:val="24"/>
        </w:rPr>
        <w:t xml:space="preserve"> </w:t>
      </w:r>
      <w:r>
        <w:rPr>
          <w:spacing w:val="-2"/>
          <w:sz w:val="24"/>
        </w:rPr>
        <w:t>Evaluation</w:t>
      </w:r>
    </w:p>
    <w:p w14:paraId="54191ED1" w14:textId="77777777" w:rsidR="00700916" w:rsidRDefault="003626FF">
      <w:pPr>
        <w:pStyle w:val="ListParagraph"/>
        <w:numPr>
          <w:ilvl w:val="2"/>
          <w:numId w:val="33"/>
        </w:numPr>
        <w:tabs>
          <w:tab w:val="left" w:pos="1428"/>
        </w:tabs>
        <w:ind w:right="365"/>
        <w:rPr>
          <w:sz w:val="24"/>
        </w:rPr>
      </w:pPr>
      <w:r>
        <w:rPr>
          <w:sz w:val="24"/>
        </w:rPr>
        <w:t>Buyers</w:t>
      </w:r>
      <w:r>
        <w:rPr>
          <w:spacing w:val="79"/>
          <w:sz w:val="24"/>
        </w:rPr>
        <w:t xml:space="preserve"> </w:t>
      </w:r>
      <w:r>
        <w:rPr>
          <w:sz w:val="24"/>
        </w:rPr>
        <w:t>will</w:t>
      </w:r>
      <w:r>
        <w:rPr>
          <w:spacing w:val="80"/>
          <w:sz w:val="24"/>
        </w:rPr>
        <w:t xml:space="preserve"> </w:t>
      </w:r>
      <w:r>
        <w:rPr>
          <w:sz w:val="24"/>
        </w:rPr>
        <w:t>submit</w:t>
      </w:r>
      <w:r>
        <w:rPr>
          <w:spacing w:val="80"/>
          <w:sz w:val="24"/>
        </w:rPr>
        <w:t xml:space="preserve"> </w:t>
      </w:r>
      <w:r>
        <w:rPr>
          <w:sz w:val="24"/>
        </w:rPr>
        <w:t>quarterly</w:t>
      </w:r>
      <w:r>
        <w:rPr>
          <w:spacing w:val="80"/>
          <w:sz w:val="24"/>
        </w:rPr>
        <w:t xml:space="preserve"> </w:t>
      </w:r>
      <w:r>
        <w:rPr>
          <w:sz w:val="24"/>
        </w:rPr>
        <w:t>reports</w:t>
      </w:r>
      <w:r>
        <w:rPr>
          <w:spacing w:val="79"/>
          <w:sz w:val="24"/>
        </w:rPr>
        <w:t xml:space="preserve"> </w:t>
      </w:r>
      <w:r>
        <w:rPr>
          <w:sz w:val="24"/>
        </w:rPr>
        <w:t>detailing</w:t>
      </w:r>
      <w:r>
        <w:rPr>
          <w:spacing w:val="79"/>
          <w:sz w:val="24"/>
        </w:rPr>
        <w:t xml:space="preserve"> </w:t>
      </w:r>
      <w:r>
        <w:rPr>
          <w:sz w:val="24"/>
        </w:rPr>
        <w:t>their</w:t>
      </w:r>
      <w:r>
        <w:rPr>
          <w:spacing w:val="79"/>
          <w:sz w:val="24"/>
        </w:rPr>
        <w:t xml:space="preserve"> </w:t>
      </w:r>
      <w:r>
        <w:rPr>
          <w:sz w:val="24"/>
        </w:rPr>
        <w:t>suppliers'</w:t>
      </w:r>
      <w:r>
        <w:rPr>
          <w:spacing w:val="80"/>
          <w:sz w:val="24"/>
        </w:rPr>
        <w:t xml:space="preserve"> </w:t>
      </w:r>
      <w:r>
        <w:rPr>
          <w:sz w:val="24"/>
        </w:rPr>
        <w:t>progress</w:t>
      </w:r>
      <w:r>
        <w:rPr>
          <w:spacing w:val="80"/>
          <w:sz w:val="24"/>
        </w:rPr>
        <w:t xml:space="preserve"> </w:t>
      </w:r>
      <w:r>
        <w:rPr>
          <w:sz w:val="24"/>
        </w:rPr>
        <w:t>in</w:t>
      </w:r>
      <w:r>
        <w:rPr>
          <w:spacing w:val="80"/>
          <w:sz w:val="24"/>
        </w:rPr>
        <w:t xml:space="preserve"> </w:t>
      </w:r>
      <w:r>
        <w:rPr>
          <w:sz w:val="24"/>
        </w:rPr>
        <w:t>meeting sustainability goals.</w:t>
      </w:r>
    </w:p>
    <w:p w14:paraId="62C00FAA" w14:textId="77777777" w:rsidR="00700916" w:rsidRDefault="003626FF">
      <w:pPr>
        <w:pStyle w:val="ListParagraph"/>
        <w:numPr>
          <w:ilvl w:val="2"/>
          <w:numId w:val="33"/>
        </w:numPr>
        <w:tabs>
          <w:tab w:val="left" w:pos="1428"/>
        </w:tabs>
        <w:ind w:right="365"/>
        <w:rPr>
          <w:sz w:val="24"/>
        </w:rPr>
      </w:pPr>
      <w:r>
        <w:rPr>
          <w:sz w:val="24"/>
        </w:rPr>
        <w:t>The</w:t>
      </w:r>
      <w:r>
        <w:rPr>
          <w:spacing w:val="80"/>
          <w:sz w:val="24"/>
        </w:rPr>
        <w:t xml:space="preserve"> </w:t>
      </w:r>
      <w:r>
        <w:rPr>
          <w:sz w:val="24"/>
        </w:rPr>
        <w:t>SCM</w:t>
      </w:r>
      <w:r>
        <w:rPr>
          <w:spacing w:val="80"/>
          <w:sz w:val="24"/>
        </w:rPr>
        <w:t xml:space="preserve"> </w:t>
      </w:r>
      <w:r>
        <w:rPr>
          <w:sz w:val="24"/>
        </w:rPr>
        <w:t>team</w:t>
      </w:r>
      <w:r>
        <w:rPr>
          <w:spacing w:val="80"/>
          <w:sz w:val="24"/>
        </w:rPr>
        <w:t xml:space="preserve"> </w:t>
      </w:r>
      <w:r>
        <w:rPr>
          <w:sz w:val="24"/>
        </w:rPr>
        <w:t>will</w:t>
      </w:r>
      <w:r>
        <w:rPr>
          <w:spacing w:val="80"/>
          <w:sz w:val="24"/>
        </w:rPr>
        <w:t xml:space="preserve"> </w:t>
      </w:r>
      <w:r>
        <w:rPr>
          <w:sz w:val="24"/>
        </w:rPr>
        <w:t>review</w:t>
      </w:r>
      <w:r>
        <w:rPr>
          <w:spacing w:val="80"/>
          <w:sz w:val="24"/>
        </w:rPr>
        <w:t xml:space="preserve"> </w:t>
      </w:r>
      <w:r>
        <w:rPr>
          <w:sz w:val="24"/>
        </w:rPr>
        <w:t>reports,</w:t>
      </w:r>
      <w:r>
        <w:rPr>
          <w:spacing w:val="80"/>
          <w:sz w:val="24"/>
        </w:rPr>
        <w:t xml:space="preserve"> </w:t>
      </w:r>
      <w:r>
        <w:rPr>
          <w:sz w:val="24"/>
        </w:rPr>
        <w:t>making</w:t>
      </w:r>
      <w:r>
        <w:rPr>
          <w:spacing w:val="80"/>
          <w:sz w:val="24"/>
        </w:rPr>
        <w:t xml:space="preserve"> </w:t>
      </w:r>
      <w:r>
        <w:rPr>
          <w:sz w:val="24"/>
        </w:rPr>
        <w:t>recommendations</w:t>
      </w:r>
      <w:r>
        <w:rPr>
          <w:spacing w:val="80"/>
          <w:sz w:val="24"/>
        </w:rPr>
        <w:t xml:space="preserve"> </w:t>
      </w:r>
      <w:r>
        <w:rPr>
          <w:sz w:val="24"/>
        </w:rPr>
        <w:t>for</w:t>
      </w:r>
      <w:r>
        <w:rPr>
          <w:spacing w:val="80"/>
          <w:sz w:val="24"/>
        </w:rPr>
        <w:t xml:space="preserve"> </w:t>
      </w:r>
      <w:r>
        <w:rPr>
          <w:sz w:val="24"/>
        </w:rPr>
        <w:t>future</w:t>
      </w:r>
      <w:r>
        <w:rPr>
          <w:spacing w:val="80"/>
          <w:sz w:val="24"/>
        </w:rPr>
        <w:t xml:space="preserve"> </w:t>
      </w:r>
      <w:r>
        <w:rPr>
          <w:sz w:val="24"/>
        </w:rPr>
        <w:t xml:space="preserve">supplier </w:t>
      </w:r>
      <w:r>
        <w:rPr>
          <w:spacing w:val="-2"/>
          <w:sz w:val="24"/>
        </w:rPr>
        <w:t>engagement.</w:t>
      </w:r>
    </w:p>
    <w:p w14:paraId="7D25E17E" w14:textId="77777777" w:rsidR="00700916" w:rsidRDefault="003626FF">
      <w:pPr>
        <w:pStyle w:val="ListParagraph"/>
        <w:numPr>
          <w:ilvl w:val="2"/>
          <w:numId w:val="33"/>
        </w:numPr>
        <w:tabs>
          <w:tab w:val="left" w:pos="1428"/>
        </w:tabs>
        <w:rPr>
          <w:sz w:val="24"/>
        </w:rPr>
      </w:pPr>
      <w:r>
        <w:rPr>
          <w:sz w:val="24"/>
        </w:rPr>
        <w:t>These</w:t>
      </w:r>
      <w:r>
        <w:rPr>
          <w:spacing w:val="-4"/>
          <w:sz w:val="24"/>
        </w:rPr>
        <w:t xml:space="preserve"> </w:t>
      </w:r>
      <w:r>
        <w:rPr>
          <w:sz w:val="24"/>
        </w:rPr>
        <w:t>guidelines</w:t>
      </w:r>
      <w:r>
        <w:rPr>
          <w:spacing w:val="-1"/>
          <w:sz w:val="24"/>
        </w:rPr>
        <w:t xml:space="preserve"> </w:t>
      </w:r>
      <w:r>
        <w:rPr>
          <w:sz w:val="24"/>
        </w:rPr>
        <w:t>should</w:t>
      </w:r>
      <w:r>
        <w:rPr>
          <w:spacing w:val="1"/>
          <w:sz w:val="24"/>
        </w:rPr>
        <w:t xml:space="preserve"> </w:t>
      </w:r>
      <w:r>
        <w:rPr>
          <w:sz w:val="24"/>
        </w:rPr>
        <w:t>be</w:t>
      </w:r>
      <w:r>
        <w:rPr>
          <w:spacing w:val="-2"/>
          <w:sz w:val="24"/>
        </w:rPr>
        <w:t xml:space="preserve"> </w:t>
      </w:r>
      <w:r>
        <w:rPr>
          <w:sz w:val="24"/>
        </w:rPr>
        <w:t>reviewed annually</w:t>
      </w:r>
      <w:r>
        <w:rPr>
          <w:spacing w:val="-1"/>
          <w:sz w:val="24"/>
        </w:rPr>
        <w:t xml:space="preserve"> </w:t>
      </w:r>
      <w:r>
        <w:rPr>
          <w:sz w:val="24"/>
        </w:rPr>
        <w:t>to</w:t>
      </w:r>
      <w:r>
        <w:rPr>
          <w:spacing w:val="-1"/>
          <w:sz w:val="24"/>
        </w:rPr>
        <w:t xml:space="preserve"> </w:t>
      </w:r>
      <w:r>
        <w:rPr>
          <w:sz w:val="24"/>
        </w:rPr>
        <w:t>remain</w:t>
      </w:r>
      <w:r>
        <w:rPr>
          <w:spacing w:val="-1"/>
          <w:sz w:val="24"/>
        </w:rPr>
        <w:t xml:space="preserve"> </w:t>
      </w:r>
      <w:r>
        <w:rPr>
          <w:sz w:val="24"/>
        </w:rPr>
        <w:t>relevant</w:t>
      </w:r>
      <w:r>
        <w:rPr>
          <w:spacing w:val="-1"/>
          <w:sz w:val="24"/>
        </w:rPr>
        <w:t xml:space="preserve"> </w:t>
      </w:r>
      <w:r>
        <w:rPr>
          <w:sz w:val="24"/>
        </w:rPr>
        <w:t xml:space="preserve">and </w:t>
      </w:r>
      <w:r>
        <w:rPr>
          <w:spacing w:val="-2"/>
          <w:sz w:val="24"/>
        </w:rPr>
        <w:t>effective.</w:t>
      </w:r>
    </w:p>
    <w:p w14:paraId="31489ED4" w14:textId="77777777" w:rsidR="00700916" w:rsidRDefault="00700916">
      <w:pPr>
        <w:pStyle w:val="ListParagraph"/>
        <w:rPr>
          <w:sz w:val="24"/>
        </w:rPr>
        <w:sectPr w:rsidR="00700916">
          <w:pgSz w:w="12240" w:h="17280"/>
          <w:pgMar w:top="2000" w:right="720" w:bottom="1920" w:left="1080" w:header="864" w:footer="1724" w:gutter="0"/>
          <w:cols w:space="720"/>
        </w:sectPr>
      </w:pPr>
    </w:p>
    <w:p w14:paraId="4A01EED3" w14:textId="77777777" w:rsidR="00700916" w:rsidRDefault="003626FF">
      <w:pPr>
        <w:pStyle w:val="Heading6"/>
        <w:numPr>
          <w:ilvl w:val="0"/>
          <w:numId w:val="33"/>
        </w:numPr>
        <w:tabs>
          <w:tab w:val="left" w:pos="1080"/>
        </w:tabs>
        <w:spacing w:before="205"/>
      </w:pPr>
      <w:r>
        <w:lastRenderedPageBreak/>
        <w:t>REVIEW</w:t>
      </w:r>
      <w:r>
        <w:rPr>
          <w:spacing w:val="-1"/>
        </w:rPr>
        <w:t xml:space="preserve"> </w:t>
      </w:r>
      <w:r>
        <w:t xml:space="preserve">AND </w:t>
      </w:r>
      <w:r>
        <w:rPr>
          <w:spacing w:val="-2"/>
        </w:rPr>
        <w:t>UPDATE</w:t>
      </w:r>
    </w:p>
    <w:p w14:paraId="4733FD41" w14:textId="77777777" w:rsidR="00700916" w:rsidRDefault="003626FF">
      <w:pPr>
        <w:pStyle w:val="ListParagraph"/>
        <w:numPr>
          <w:ilvl w:val="1"/>
          <w:numId w:val="33"/>
        </w:numPr>
        <w:tabs>
          <w:tab w:val="left" w:pos="1080"/>
        </w:tabs>
        <w:ind w:right="364"/>
        <w:rPr>
          <w:sz w:val="24"/>
        </w:rPr>
      </w:pPr>
      <w:r>
        <w:rPr>
          <w:sz w:val="24"/>
        </w:rPr>
        <w:t>This SOP shall be reviewed annually or in response to significant changes in Ganges Jute’s procurement or risk management strategies.</w:t>
      </w:r>
    </w:p>
    <w:p w14:paraId="30876FF8" w14:textId="77777777" w:rsidR="00700916" w:rsidRDefault="00700916">
      <w:pPr>
        <w:pStyle w:val="BodyText"/>
      </w:pPr>
    </w:p>
    <w:p w14:paraId="56DF5043" w14:textId="77777777" w:rsidR="00700916" w:rsidRDefault="00700916">
      <w:pPr>
        <w:pStyle w:val="BodyText"/>
      </w:pPr>
    </w:p>
    <w:p w14:paraId="50170C01" w14:textId="77777777" w:rsidR="00700916" w:rsidRDefault="003626FF">
      <w:pPr>
        <w:pStyle w:val="Heading7"/>
        <w:numPr>
          <w:ilvl w:val="0"/>
          <w:numId w:val="33"/>
        </w:numPr>
        <w:tabs>
          <w:tab w:val="left" w:pos="1080"/>
        </w:tabs>
      </w:pPr>
      <w:r>
        <w:t>List of</w:t>
      </w:r>
      <w:r>
        <w:rPr>
          <w:spacing w:val="-1"/>
        </w:rPr>
        <w:t xml:space="preserve"> </w:t>
      </w:r>
      <w:r>
        <w:rPr>
          <w:spacing w:val="-2"/>
        </w:rPr>
        <w:t>Records</w:t>
      </w:r>
    </w:p>
    <w:p w14:paraId="1F347142" w14:textId="77777777" w:rsidR="00700916" w:rsidRDefault="00700916">
      <w:pPr>
        <w:pStyle w:val="BodyText"/>
        <w:spacing w:before="47"/>
        <w:rPr>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016"/>
        <w:gridCol w:w="2516"/>
        <w:gridCol w:w="2134"/>
      </w:tblGrid>
      <w:tr w:rsidR="00700916" w14:paraId="63E778EF" w14:textId="77777777">
        <w:trPr>
          <w:trHeight w:val="585"/>
        </w:trPr>
        <w:tc>
          <w:tcPr>
            <w:tcW w:w="1272" w:type="dxa"/>
            <w:shd w:val="clear" w:color="auto" w:fill="CCFFFF"/>
          </w:tcPr>
          <w:p w14:paraId="39E9C439" w14:textId="77777777" w:rsidR="00700916" w:rsidRDefault="003626FF">
            <w:pPr>
              <w:pStyle w:val="TableParagraph"/>
              <w:spacing w:line="292" w:lineRule="exact"/>
              <w:ind w:left="11" w:right="3"/>
              <w:rPr>
                <w:rFonts w:ascii="Calibri"/>
                <w:b/>
                <w:sz w:val="24"/>
              </w:rPr>
            </w:pPr>
            <w:r>
              <w:rPr>
                <w:rFonts w:ascii="Calibri"/>
                <w:b/>
                <w:spacing w:val="-2"/>
                <w:sz w:val="24"/>
              </w:rPr>
              <w:t>Record</w:t>
            </w:r>
          </w:p>
          <w:p w14:paraId="581990FA" w14:textId="77777777" w:rsidR="00700916" w:rsidRDefault="003626FF">
            <w:pPr>
              <w:pStyle w:val="TableParagraph"/>
              <w:spacing w:line="273" w:lineRule="exact"/>
              <w:ind w:left="11"/>
              <w:rPr>
                <w:rFonts w:ascii="Calibri"/>
                <w:b/>
                <w:sz w:val="24"/>
              </w:rPr>
            </w:pPr>
            <w:r>
              <w:rPr>
                <w:rFonts w:ascii="Calibri"/>
                <w:b/>
                <w:spacing w:val="-5"/>
                <w:sz w:val="24"/>
              </w:rPr>
              <w:t>No.</w:t>
            </w:r>
          </w:p>
        </w:tc>
        <w:tc>
          <w:tcPr>
            <w:tcW w:w="4016" w:type="dxa"/>
            <w:shd w:val="clear" w:color="auto" w:fill="CCFFFF"/>
          </w:tcPr>
          <w:p w14:paraId="67DBB197" w14:textId="77777777" w:rsidR="00700916" w:rsidRDefault="003626FF">
            <w:pPr>
              <w:pStyle w:val="TableParagraph"/>
              <w:spacing w:before="145"/>
              <w:rPr>
                <w:rFonts w:ascii="Calibri"/>
                <w:b/>
                <w:sz w:val="24"/>
              </w:rPr>
            </w:pPr>
            <w:r>
              <w:rPr>
                <w:rFonts w:ascii="Calibri"/>
                <w:b/>
                <w:sz w:val="24"/>
              </w:rPr>
              <w:t>Record</w:t>
            </w:r>
            <w:r>
              <w:rPr>
                <w:rFonts w:ascii="Calibri"/>
                <w:b/>
                <w:spacing w:val="-3"/>
                <w:sz w:val="24"/>
              </w:rPr>
              <w:t xml:space="preserve"> </w:t>
            </w:r>
            <w:r>
              <w:rPr>
                <w:rFonts w:ascii="Calibri"/>
                <w:b/>
                <w:spacing w:val="-2"/>
                <w:sz w:val="24"/>
              </w:rPr>
              <w:t>Title</w:t>
            </w:r>
          </w:p>
        </w:tc>
        <w:tc>
          <w:tcPr>
            <w:tcW w:w="2516" w:type="dxa"/>
            <w:shd w:val="clear" w:color="auto" w:fill="CCFFFF"/>
          </w:tcPr>
          <w:p w14:paraId="7238E7D6" w14:textId="77777777" w:rsidR="00700916" w:rsidRDefault="003626FF">
            <w:pPr>
              <w:pStyle w:val="TableParagraph"/>
              <w:spacing w:before="145"/>
              <w:ind w:left="10"/>
              <w:rPr>
                <w:rFonts w:ascii="Calibri"/>
                <w:b/>
                <w:sz w:val="24"/>
              </w:rPr>
            </w:pPr>
            <w:r>
              <w:rPr>
                <w:rFonts w:ascii="Calibri"/>
                <w:b/>
                <w:spacing w:val="-2"/>
                <w:sz w:val="24"/>
              </w:rPr>
              <w:t>Custodian</w:t>
            </w:r>
          </w:p>
        </w:tc>
        <w:tc>
          <w:tcPr>
            <w:tcW w:w="2134" w:type="dxa"/>
            <w:shd w:val="clear" w:color="auto" w:fill="CCFFFF"/>
          </w:tcPr>
          <w:p w14:paraId="0C22F1DC" w14:textId="77777777" w:rsidR="00700916" w:rsidRDefault="003626FF">
            <w:pPr>
              <w:pStyle w:val="TableParagraph"/>
              <w:spacing w:line="292" w:lineRule="exact"/>
              <w:ind w:left="8"/>
              <w:rPr>
                <w:rFonts w:ascii="Calibri"/>
                <w:b/>
                <w:sz w:val="24"/>
              </w:rPr>
            </w:pPr>
            <w:r>
              <w:rPr>
                <w:rFonts w:ascii="Calibri"/>
                <w:b/>
                <w:sz w:val="24"/>
              </w:rPr>
              <w:t>Retention</w:t>
            </w:r>
            <w:r>
              <w:rPr>
                <w:rFonts w:ascii="Calibri"/>
                <w:b/>
                <w:spacing w:val="-2"/>
                <w:sz w:val="24"/>
              </w:rPr>
              <w:t xml:space="preserve"> </w:t>
            </w:r>
            <w:r>
              <w:rPr>
                <w:rFonts w:ascii="Calibri"/>
                <w:b/>
                <w:spacing w:val="-4"/>
                <w:sz w:val="24"/>
              </w:rPr>
              <w:t>Time</w:t>
            </w:r>
          </w:p>
          <w:p w14:paraId="33A534CD" w14:textId="77777777" w:rsidR="00700916" w:rsidRDefault="003626FF">
            <w:pPr>
              <w:pStyle w:val="TableParagraph"/>
              <w:spacing w:line="273" w:lineRule="exact"/>
              <w:ind w:left="8" w:right="2"/>
              <w:rPr>
                <w:rFonts w:ascii="Calibri"/>
                <w:b/>
                <w:sz w:val="24"/>
              </w:rPr>
            </w:pPr>
            <w:r>
              <w:rPr>
                <w:rFonts w:ascii="Calibri"/>
                <w:b/>
                <w:spacing w:val="-2"/>
                <w:sz w:val="24"/>
              </w:rPr>
              <w:t>(min)</w:t>
            </w:r>
          </w:p>
        </w:tc>
      </w:tr>
      <w:tr w:rsidR="00700916" w14:paraId="75E262CA" w14:textId="77777777">
        <w:trPr>
          <w:trHeight w:val="588"/>
        </w:trPr>
        <w:tc>
          <w:tcPr>
            <w:tcW w:w="1272" w:type="dxa"/>
          </w:tcPr>
          <w:p w14:paraId="42174835" w14:textId="77777777" w:rsidR="00700916" w:rsidRDefault="003626FF">
            <w:pPr>
              <w:pStyle w:val="TableParagraph"/>
              <w:spacing w:line="290" w:lineRule="atLeast"/>
              <w:ind w:left="513" w:right="203" w:hanging="298"/>
              <w:jc w:val="left"/>
              <w:rPr>
                <w:rFonts w:ascii="Calibri"/>
                <w:sz w:val="24"/>
              </w:rPr>
            </w:pPr>
            <w:r>
              <w:rPr>
                <w:rFonts w:ascii="Calibri"/>
                <w:spacing w:val="-2"/>
                <w:sz w:val="24"/>
              </w:rPr>
              <w:t xml:space="preserve">R/PROC- </w:t>
            </w:r>
            <w:r>
              <w:rPr>
                <w:rFonts w:ascii="Calibri"/>
                <w:spacing w:val="-6"/>
                <w:sz w:val="24"/>
              </w:rPr>
              <w:t>01</w:t>
            </w:r>
          </w:p>
        </w:tc>
        <w:tc>
          <w:tcPr>
            <w:tcW w:w="4016" w:type="dxa"/>
          </w:tcPr>
          <w:p w14:paraId="1239FBDD" w14:textId="77777777" w:rsidR="00700916" w:rsidRDefault="003626FF">
            <w:pPr>
              <w:pStyle w:val="TableParagraph"/>
              <w:spacing w:line="290" w:lineRule="atLeast"/>
              <w:ind w:left="1673" w:right="203" w:hanging="1463"/>
              <w:jc w:val="left"/>
              <w:rPr>
                <w:rFonts w:ascii="Calibri"/>
                <w:sz w:val="24"/>
              </w:rPr>
            </w:pPr>
            <w:r>
              <w:rPr>
                <w:rFonts w:ascii="Calibri"/>
                <w:sz w:val="24"/>
              </w:rPr>
              <w:t>Quarterly</w:t>
            </w:r>
            <w:r>
              <w:rPr>
                <w:rFonts w:ascii="Calibri"/>
                <w:spacing w:val="-14"/>
                <w:sz w:val="24"/>
              </w:rPr>
              <w:t xml:space="preserve"> </w:t>
            </w:r>
            <w:r>
              <w:rPr>
                <w:rFonts w:ascii="Calibri"/>
                <w:sz w:val="24"/>
              </w:rPr>
              <w:t>Procurement</w:t>
            </w:r>
            <w:r>
              <w:rPr>
                <w:rFonts w:ascii="Calibri"/>
                <w:spacing w:val="-14"/>
                <w:sz w:val="24"/>
              </w:rPr>
              <w:t xml:space="preserve"> </w:t>
            </w:r>
            <w:r>
              <w:rPr>
                <w:rFonts w:ascii="Calibri"/>
                <w:sz w:val="24"/>
              </w:rPr>
              <w:t xml:space="preserve">Performance </w:t>
            </w:r>
            <w:r>
              <w:rPr>
                <w:rFonts w:ascii="Calibri"/>
                <w:spacing w:val="-2"/>
                <w:sz w:val="24"/>
              </w:rPr>
              <w:t>Report</w:t>
            </w:r>
          </w:p>
        </w:tc>
        <w:tc>
          <w:tcPr>
            <w:tcW w:w="2516" w:type="dxa"/>
          </w:tcPr>
          <w:p w14:paraId="55800242" w14:textId="77777777" w:rsidR="00700916" w:rsidRDefault="003626FF">
            <w:pPr>
              <w:pStyle w:val="TableParagraph"/>
              <w:spacing w:line="290" w:lineRule="atLeast"/>
              <w:ind w:left="693" w:hanging="80"/>
              <w:jc w:val="left"/>
              <w:rPr>
                <w:rFonts w:ascii="Calibri"/>
                <w:sz w:val="24"/>
              </w:rPr>
            </w:pPr>
            <w:r>
              <w:rPr>
                <w:rFonts w:ascii="Calibri"/>
                <w:spacing w:val="-2"/>
                <w:sz w:val="24"/>
              </w:rPr>
              <w:t>Procurement Supervisors</w:t>
            </w:r>
          </w:p>
        </w:tc>
        <w:tc>
          <w:tcPr>
            <w:tcW w:w="2134" w:type="dxa"/>
          </w:tcPr>
          <w:p w14:paraId="2AE387ED" w14:textId="77777777" w:rsidR="00700916" w:rsidRDefault="003626FF">
            <w:pPr>
              <w:pStyle w:val="TableParagraph"/>
              <w:spacing w:before="148"/>
              <w:ind w:left="8"/>
              <w:rPr>
                <w:rFonts w:ascii="Calibri"/>
                <w:sz w:val="24"/>
              </w:rPr>
            </w:pPr>
            <w:r>
              <w:rPr>
                <w:rFonts w:ascii="Calibri"/>
                <w:sz w:val="24"/>
              </w:rPr>
              <w:t>3</w:t>
            </w:r>
            <w:r>
              <w:rPr>
                <w:rFonts w:ascii="Calibri"/>
                <w:spacing w:val="1"/>
                <w:sz w:val="24"/>
              </w:rPr>
              <w:t xml:space="preserve"> </w:t>
            </w:r>
            <w:r>
              <w:rPr>
                <w:rFonts w:ascii="Calibri"/>
                <w:spacing w:val="-2"/>
                <w:sz w:val="24"/>
              </w:rPr>
              <w:t>years</w:t>
            </w:r>
          </w:p>
        </w:tc>
      </w:tr>
      <w:tr w:rsidR="00700916" w14:paraId="40DF7566" w14:textId="77777777">
        <w:trPr>
          <w:trHeight w:val="585"/>
        </w:trPr>
        <w:tc>
          <w:tcPr>
            <w:tcW w:w="1272" w:type="dxa"/>
          </w:tcPr>
          <w:p w14:paraId="08F4DB78" w14:textId="77777777" w:rsidR="00700916" w:rsidRDefault="003626FF">
            <w:pPr>
              <w:pStyle w:val="TableParagraph"/>
              <w:spacing w:line="292" w:lineRule="exact"/>
              <w:ind w:left="11" w:right="5"/>
              <w:rPr>
                <w:rFonts w:ascii="Calibri"/>
                <w:sz w:val="24"/>
              </w:rPr>
            </w:pPr>
            <w:r>
              <w:rPr>
                <w:rFonts w:ascii="Calibri"/>
                <w:spacing w:val="-2"/>
                <w:sz w:val="24"/>
              </w:rPr>
              <w:t>R/PROC-</w:t>
            </w:r>
          </w:p>
          <w:p w14:paraId="34943647" w14:textId="77777777" w:rsidR="00700916" w:rsidRDefault="003626FF">
            <w:pPr>
              <w:pStyle w:val="TableParagraph"/>
              <w:spacing w:line="273" w:lineRule="exact"/>
              <w:ind w:left="11" w:right="2"/>
              <w:rPr>
                <w:rFonts w:ascii="Calibri"/>
                <w:sz w:val="24"/>
              </w:rPr>
            </w:pPr>
            <w:r>
              <w:rPr>
                <w:rFonts w:ascii="Calibri"/>
                <w:spacing w:val="-5"/>
                <w:sz w:val="24"/>
              </w:rPr>
              <w:t>02</w:t>
            </w:r>
          </w:p>
        </w:tc>
        <w:tc>
          <w:tcPr>
            <w:tcW w:w="4016" w:type="dxa"/>
          </w:tcPr>
          <w:p w14:paraId="34F317A9" w14:textId="77777777" w:rsidR="00700916" w:rsidRDefault="003626FF">
            <w:pPr>
              <w:pStyle w:val="TableParagraph"/>
              <w:spacing w:before="145"/>
              <w:ind w:right="3"/>
              <w:rPr>
                <w:rFonts w:ascii="Calibri"/>
                <w:sz w:val="24"/>
              </w:rPr>
            </w:pPr>
            <w:r>
              <w:rPr>
                <w:rFonts w:ascii="Calibri"/>
                <w:sz w:val="24"/>
              </w:rPr>
              <w:t>KPI</w:t>
            </w:r>
            <w:r>
              <w:rPr>
                <w:rFonts w:ascii="Calibri"/>
                <w:spacing w:val="-2"/>
                <w:sz w:val="24"/>
              </w:rPr>
              <w:t xml:space="preserve"> </w:t>
            </w:r>
            <w:r>
              <w:rPr>
                <w:rFonts w:ascii="Calibri"/>
                <w:sz w:val="24"/>
              </w:rPr>
              <w:t>Scorecards</w:t>
            </w:r>
            <w:r>
              <w:rPr>
                <w:rFonts w:ascii="Calibri"/>
                <w:spacing w:val="-3"/>
                <w:sz w:val="24"/>
              </w:rPr>
              <w:t xml:space="preserve"> </w:t>
            </w:r>
            <w:r>
              <w:rPr>
                <w:rFonts w:ascii="Calibri"/>
                <w:sz w:val="24"/>
              </w:rPr>
              <w:t>for</w:t>
            </w:r>
            <w:r>
              <w:rPr>
                <w:rFonts w:ascii="Calibri"/>
                <w:spacing w:val="-2"/>
                <w:sz w:val="24"/>
              </w:rPr>
              <w:t xml:space="preserve"> Buyers</w:t>
            </w:r>
          </w:p>
        </w:tc>
        <w:tc>
          <w:tcPr>
            <w:tcW w:w="2516" w:type="dxa"/>
          </w:tcPr>
          <w:p w14:paraId="6CDF8E60" w14:textId="77777777" w:rsidR="00700916" w:rsidRDefault="003626FF">
            <w:pPr>
              <w:pStyle w:val="TableParagraph"/>
              <w:spacing w:line="292" w:lineRule="exact"/>
              <w:ind w:left="614"/>
              <w:jc w:val="left"/>
              <w:rPr>
                <w:rFonts w:ascii="Calibri"/>
                <w:sz w:val="24"/>
              </w:rPr>
            </w:pPr>
            <w:r>
              <w:rPr>
                <w:rFonts w:ascii="Calibri"/>
                <w:spacing w:val="-2"/>
                <w:sz w:val="24"/>
              </w:rPr>
              <w:t>Procurement</w:t>
            </w:r>
          </w:p>
          <w:p w14:paraId="5765ECDD" w14:textId="77777777" w:rsidR="00700916" w:rsidRDefault="003626FF">
            <w:pPr>
              <w:pStyle w:val="TableParagraph"/>
              <w:spacing w:line="273" w:lineRule="exact"/>
              <w:ind w:left="693"/>
              <w:jc w:val="left"/>
              <w:rPr>
                <w:rFonts w:ascii="Calibri"/>
                <w:sz w:val="24"/>
              </w:rPr>
            </w:pPr>
            <w:r>
              <w:rPr>
                <w:rFonts w:ascii="Calibri"/>
                <w:spacing w:val="-2"/>
                <w:sz w:val="24"/>
              </w:rPr>
              <w:t>Supervisors</w:t>
            </w:r>
          </w:p>
        </w:tc>
        <w:tc>
          <w:tcPr>
            <w:tcW w:w="2134" w:type="dxa"/>
          </w:tcPr>
          <w:p w14:paraId="7C3CBB04" w14:textId="77777777" w:rsidR="00700916" w:rsidRDefault="003626FF">
            <w:pPr>
              <w:pStyle w:val="TableParagraph"/>
              <w:spacing w:before="145"/>
              <w:ind w:left="8"/>
              <w:rPr>
                <w:rFonts w:ascii="Calibri"/>
                <w:sz w:val="24"/>
              </w:rPr>
            </w:pPr>
            <w:r>
              <w:rPr>
                <w:rFonts w:ascii="Calibri"/>
                <w:sz w:val="24"/>
              </w:rPr>
              <w:t>3</w:t>
            </w:r>
            <w:r>
              <w:rPr>
                <w:rFonts w:ascii="Calibri"/>
                <w:spacing w:val="1"/>
                <w:sz w:val="24"/>
              </w:rPr>
              <w:t xml:space="preserve"> </w:t>
            </w:r>
            <w:r>
              <w:rPr>
                <w:rFonts w:ascii="Calibri"/>
                <w:spacing w:val="-2"/>
                <w:sz w:val="24"/>
              </w:rPr>
              <w:t>years</w:t>
            </w:r>
          </w:p>
        </w:tc>
      </w:tr>
      <w:tr w:rsidR="00700916" w14:paraId="00EF7EC6" w14:textId="77777777">
        <w:trPr>
          <w:trHeight w:val="587"/>
        </w:trPr>
        <w:tc>
          <w:tcPr>
            <w:tcW w:w="1272" w:type="dxa"/>
          </w:tcPr>
          <w:p w14:paraId="57A7A817" w14:textId="77777777" w:rsidR="00700916" w:rsidRDefault="003626FF">
            <w:pPr>
              <w:pStyle w:val="TableParagraph"/>
              <w:spacing w:line="292" w:lineRule="exact"/>
              <w:ind w:left="11" w:right="5"/>
              <w:rPr>
                <w:rFonts w:ascii="Calibri"/>
                <w:sz w:val="24"/>
              </w:rPr>
            </w:pPr>
            <w:r>
              <w:rPr>
                <w:rFonts w:ascii="Calibri"/>
                <w:spacing w:val="-2"/>
                <w:sz w:val="24"/>
              </w:rPr>
              <w:t>R/PROC-</w:t>
            </w:r>
          </w:p>
          <w:p w14:paraId="55E8529F" w14:textId="77777777" w:rsidR="00700916" w:rsidRDefault="003626FF">
            <w:pPr>
              <w:pStyle w:val="TableParagraph"/>
              <w:spacing w:line="275" w:lineRule="exact"/>
              <w:ind w:left="11" w:right="2"/>
              <w:rPr>
                <w:rFonts w:ascii="Calibri"/>
                <w:sz w:val="24"/>
              </w:rPr>
            </w:pPr>
            <w:r>
              <w:rPr>
                <w:rFonts w:ascii="Calibri"/>
                <w:spacing w:val="-5"/>
                <w:sz w:val="24"/>
              </w:rPr>
              <w:t>03</w:t>
            </w:r>
          </w:p>
        </w:tc>
        <w:tc>
          <w:tcPr>
            <w:tcW w:w="4016" w:type="dxa"/>
          </w:tcPr>
          <w:p w14:paraId="4CB6768D" w14:textId="77777777" w:rsidR="00700916" w:rsidRDefault="003626FF">
            <w:pPr>
              <w:pStyle w:val="TableParagraph"/>
              <w:spacing w:before="145"/>
              <w:ind w:right="2"/>
              <w:rPr>
                <w:rFonts w:ascii="Calibri"/>
                <w:sz w:val="24"/>
              </w:rPr>
            </w:pPr>
            <w:r>
              <w:rPr>
                <w:rFonts w:ascii="Calibri"/>
                <w:sz w:val="24"/>
              </w:rPr>
              <w:t>Supplier</w:t>
            </w:r>
            <w:r>
              <w:rPr>
                <w:rFonts w:ascii="Calibri"/>
                <w:spacing w:val="-4"/>
                <w:sz w:val="24"/>
              </w:rPr>
              <w:t xml:space="preserve"> </w:t>
            </w:r>
            <w:r>
              <w:rPr>
                <w:rFonts w:ascii="Calibri"/>
                <w:sz w:val="24"/>
              </w:rPr>
              <w:t>Compliance</w:t>
            </w:r>
            <w:r>
              <w:rPr>
                <w:rFonts w:ascii="Calibri"/>
                <w:spacing w:val="-7"/>
                <w:sz w:val="24"/>
              </w:rPr>
              <w:t xml:space="preserve"> </w:t>
            </w:r>
            <w:r>
              <w:rPr>
                <w:rFonts w:ascii="Calibri"/>
                <w:sz w:val="24"/>
              </w:rPr>
              <w:t>Audit</w:t>
            </w:r>
            <w:r>
              <w:rPr>
                <w:rFonts w:ascii="Calibri"/>
                <w:spacing w:val="-3"/>
                <w:sz w:val="24"/>
              </w:rPr>
              <w:t xml:space="preserve"> </w:t>
            </w:r>
            <w:r>
              <w:rPr>
                <w:rFonts w:ascii="Calibri"/>
                <w:spacing w:val="-2"/>
                <w:sz w:val="24"/>
              </w:rPr>
              <w:t>Reports</w:t>
            </w:r>
          </w:p>
        </w:tc>
        <w:tc>
          <w:tcPr>
            <w:tcW w:w="2516" w:type="dxa"/>
          </w:tcPr>
          <w:p w14:paraId="0EEEE26E" w14:textId="77777777" w:rsidR="00700916" w:rsidRDefault="003626FF">
            <w:pPr>
              <w:pStyle w:val="TableParagraph"/>
              <w:spacing w:before="145"/>
              <w:ind w:left="10"/>
              <w:rPr>
                <w:rFonts w:ascii="Calibri"/>
                <w:sz w:val="24"/>
              </w:rPr>
            </w:pPr>
            <w:r>
              <w:rPr>
                <w:rFonts w:ascii="Calibri"/>
                <w:sz w:val="24"/>
              </w:rPr>
              <w:t>SCM</w:t>
            </w:r>
            <w:r>
              <w:rPr>
                <w:rFonts w:ascii="Calibri"/>
                <w:spacing w:val="1"/>
                <w:sz w:val="24"/>
              </w:rPr>
              <w:t xml:space="preserve"> </w:t>
            </w:r>
            <w:r>
              <w:rPr>
                <w:rFonts w:ascii="Calibri"/>
                <w:spacing w:val="-4"/>
                <w:sz w:val="24"/>
              </w:rPr>
              <w:t>Team</w:t>
            </w:r>
          </w:p>
        </w:tc>
        <w:tc>
          <w:tcPr>
            <w:tcW w:w="2134" w:type="dxa"/>
          </w:tcPr>
          <w:p w14:paraId="7D715C51" w14:textId="77777777" w:rsidR="00700916" w:rsidRDefault="003626FF">
            <w:pPr>
              <w:pStyle w:val="TableParagraph"/>
              <w:spacing w:before="145"/>
              <w:ind w:left="8"/>
              <w:rPr>
                <w:rFonts w:ascii="Calibri"/>
                <w:sz w:val="24"/>
              </w:rPr>
            </w:pPr>
            <w:r>
              <w:rPr>
                <w:rFonts w:ascii="Calibri"/>
                <w:sz w:val="24"/>
              </w:rPr>
              <w:t>3</w:t>
            </w:r>
            <w:r>
              <w:rPr>
                <w:rFonts w:ascii="Calibri"/>
                <w:spacing w:val="1"/>
                <w:sz w:val="24"/>
              </w:rPr>
              <w:t xml:space="preserve"> </w:t>
            </w:r>
            <w:r>
              <w:rPr>
                <w:rFonts w:ascii="Calibri"/>
                <w:spacing w:val="-2"/>
                <w:sz w:val="24"/>
              </w:rPr>
              <w:t>years</w:t>
            </w:r>
          </w:p>
        </w:tc>
      </w:tr>
      <w:tr w:rsidR="00700916" w14:paraId="6E8DB80C" w14:textId="77777777">
        <w:trPr>
          <w:trHeight w:val="585"/>
        </w:trPr>
        <w:tc>
          <w:tcPr>
            <w:tcW w:w="1272" w:type="dxa"/>
          </w:tcPr>
          <w:p w14:paraId="7EDF2268" w14:textId="77777777" w:rsidR="00700916" w:rsidRDefault="003626FF">
            <w:pPr>
              <w:pStyle w:val="TableParagraph"/>
              <w:spacing w:line="292" w:lineRule="exact"/>
              <w:ind w:left="11" w:right="5"/>
              <w:rPr>
                <w:rFonts w:ascii="Calibri"/>
                <w:sz w:val="24"/>
              </w:rPr>
            </w:pPr>
            <w:r>
              <w:rPr>
                <w:rFonts w:ascii="Calibri"/>
                <w:spacing w:val="-2"/>
                <w:sz w:val="24"/>
              </w:rPr>
              <w:t>R/PROC-</w:t>
            </w:r>
          </w:p>
          <w:p w14:paraId="5137DDA0" w14:textId="77777777" w:rsidR="00700916" w:rsidRDefault="003626FF">
            <w:pPr>
              <w:pStyle w:val="TableParagraph"/>
              <w:spacing w:line="273" w:lineRule="exact"/>
              <w:ind w:left="11" w:right="2"/>
              <w:rPr>
                <w:rFonts w:ascii="Calibri"/>
                <w:sz w:val="24"/>
              </w:rPr>
            </w:pPr>
            <w:r>
              <w:rPr>
                <w:rFonts w:ascii="Calibri"/>
                <w:spacing w:val="-5"/>
                <w:sz w:val="24"/>
              </w:rPr>
              <w:t>04</w:t>
            </w:r>
          </w:p>
        </w:tc>
        <w:tc>
          <w:tcPr>
            <w:tcW w:w="4016" w:type="dxa"/>
          </w:tcPr>
          <w:p w14:paraId="673E3371" w14:textId="77777777" w:rsidR="00700916" w:rsidRDefault="003626FF">
            <w:pPr>
              <w:pStyle w:val="TableParagraph"/>
              <w:spacing w:line="292" w:lineRule="exact"/>
              <w:ind w:right="1"/>
              <w:rPr>
                <w:rFonts w:ascii="Calibri"/>
                <w:sz w:val="24"/>
              </w:rPr>
            </w:pPr>
            <w:r>
              <w:rPr>
                <w:rFonts w:ascii="Calibri"/>
                <w:sz w:val="24"/>
              </w:rPr>
              <w:t>Supplier</w:t>
            </w:r>
            <w:r>
              <w:rPr>
                <w:rFonts w:ascii="Calibri"/>
                <w:spacing w:val="-3"/>
                <w:sz w:val="24"/>
              </w:rPr>
              <w:t xml:space="preserve"> </w:t>
            </w:r>
            <w:r>
              <w:rPr>
                <w:rFonts w:ascii="Calibri"/>
                <w:sz w:val="24"/>
              </w:rPr>
              <w:t>Risk</w:t>
            </w:r>
            <w:r>
              <w:rPr>
                <w:rFonts w:ascii="Calibri"/>
                <w:spacing w:val="-3"/>
                <w:sz w:val="24"/>
              </w:rPr>
              <w:t xml:space="preserve"> </w:t>
            </w:r>
            <w:r>
              <w:rPr>
                <w:rFonts w:ascii="Calibri"/>
                <w:spacing w:val="-2"/>
                <w:sz w:val="24"/>
              </w:rPr>
              <w:t>Assessment</w:t>
            </w:r>
          </w:p>
          <w:p w14:paraId="58485A9A" w14:textId="77777777" w:rsidR="00700916" w:rsidRDefault="003626FF">
            <w:pPr>
              <w:pStyle w:val="TableParagraph"/>
              <w:spacing w:line="273" w:lineRule="exact"/>
              <w:ind w:right="2"/>
              <w:rPr>
                <w:rFonts w:ascii="Calibri"/>
                <w:sz w:val="24"/>
              </w:rPr>
            </w:pPr>
            <w:r>
              <w:rPr>
                <w:rFonts w:ascii="Calibri"/>
                <w:spacing w:val="-2"/>
                <w:sz w:val="24"/>
              </w:rPr>
              <w:t>Documentation</w:t>
            </w:r>
          </w:p>
        </w:tc>
        <w:tc>
          <w:tcPr>
            <w:tcW w:w="2516" w:type="dxa"/>
          </w:tcPr>
          <w:p w14:paraId="6AC8BD01" w14:textId="77777777" w:rsidR="00700916" w:rsidRDefault="003626FF">
            <w:pPr>
              <w:pStyle w:val="TableParagraph"/>
              <w:spacing w:before="145"/>
              <w:ind w:left="10"/>
              <w:rPr>
                <w:rFonts w:ascii="Calibri"/>
                <w:sz w:val="24"/>
              </w:rPr>
            </w:pPr>
            <w:r>
              <w:rPr>
                <w:rFonts w:ascii="Calibri"/>
                <w:sz w:val="24"/>
              </w:rPr>
              <w:t>SCM</w:t>
            </w:r>
            <w:r>
              <w:rPr>
                <w:rFonts w:ascii="Calibri"/>
                <w:spacing w:val="1"/>
                <w:sz w:val="24"/>
              </w:rPr>
              <w:t xml:space="preserve"> </w:t>
            </w:r>
            <w:r>
              <w:rPr>
                <w:rFonts w:ascii="Calibri"/>
                <w:spacing w:val="-4"/>
                <w:sz w:val="24"/>
              </w:rPr>
              <w:t>Team</w:t>
            </w:r>
          </w:p>
        </w:tc>
        <w:tc>
          <w:tcPr>
            <w:tcW w:w="2134" w:type="dxa"/>
          </w:tcPr>
          <w:p w14:paraId="3207C141" w14:textId="77777777" w:rsidR="00700916" w:rsidRDefault="003626FF">
            <w:pPr>
              <w:pStyle w:val="TableParagraph"/>
              <w:spacing w:before="145"/>
              <w:ind w:left="8"/>
              <w:rPr>
                <w:rFonts w:ascii="Calibri"/>
                <w:sz w:val="24"/>
              </w:rPr>
            </w:pPr>
            <w:r>
              <w:rPr>
                <w:rFonts w:ascii="Calibri"/>
                <w:sz w:val="24"/>
              </w:rPr>
              <w:t>3</w:t>
            </w:r>
            <w:r>
              <w:rPr>
                <w:rFonts w:ascii="Calibri"/>
                <w:spacing w:val="1"/>
                <w:sz w:val="24"/>
              </w:rPr>
              <w:t xml:space="preserve"> </w:t>
            </w:r>
            <w:r>
              <w:rPr>
                <w:rFonts w:ascii="Calibri"/>
                <w:spacing w:val="-2"/>
                <w:sz w:val="24"/>
              </w:rPr>
              <w:t>years</w:t>
            </w:r>
          </w:p>
        </w:tc>
      </w:tr>
      <w:tr w:rsidR="00700916" w14:paraId="064322F0" w14:textId="77777777">
        <w:trPr>
          <w:trHeight w:val="585"/>
        </w:trPr>
        <w:tc>
          <w:tcPr>
            <w:tcW w:w="1272" w:type="dxa"/>
          </w:tcPr>
          <w:p w14:paraId="4DDA919B" w14:textId="77777777" w:rsidR="00700916" w:rsidRDefault="003626FF">
            <w:pPr>
              <w:pStyle w:val="TableParagraph"/>
              <w:spacing w:line="292" w:lineRule="exact"/>
              <w:ind w:left="11" w:right="5"/>
              <w:rPr>
                <w:rFonts w:ascii="Calibri"/>
                <w:sz w:val="24"/>
              </w:rPr>
            </w:pPr>
            <w:r>
              <w:rPr>
                <w:rFonts w:ascii="Calibri"/>
                <w:spacing w:val="-2"/>
                <w:sz w:val="24"/>
              </w:rPr>
              <w:t>R/PROC-</w:t>
            </w:r>
          </w:p>
          <w:p w14:paraId="5510BADA" w14:textId="77777777" w:rsidR="00700916" w:rsidRDefault="003626FF">
            <w:pPr>
              <w:pStyle w:val="TableParagraph"/>
              <w:spacing w:line="273" w:lineRule="exact"/>
              <w:ind w:left="11" w:right="2"/>
              <w:rPr>
                <w:rFonts w:ascii="Calibri"/>
                <w:sz w:val="24"/>
              </w:rPr>
            </w:pPr>
            <w:r>
              <w:rPr>
                <w:rFonts w:ascii="Calibri"/>
                <w:spacing w:val="-5"/>
                <w:sz w:val="24"/>
              </w:rPr>
              <w:t>05</w:t>
            </w:r>
          </w:p>
        </w:tc>
        <w:tc>
          <w:tcPr>
            <w:tcW w:w="4016" w:type="dxa"/>
          </w:tcPr>
          <w:p w14:paraId="7DDD2B56" w14:textId="77777777" w:rsidR="00700916" w:rsidRDefault="003626FF">
            <w:pPr>
              <w:pStyle w:val="TableParagraph"/>
              <w:spacing w:before="145"/>
              <w:ind w:right="6"/>
              <w:rPr>
                <w:rFonts w:ascii="Calibri"/>
                <w:sz w:val="24"/>
              </w:rPr>
            </w:pPr>
            <w:r>
              <w:rPr>
                <w:rFonts w:ascii="Calibri"/>
                <w:sz w:val="24"/>
              </w:rPr>
              <w:t>Sustainable</w:t>
            </w:r>
            <w:r>
              <w:rPr>
                <w:rFonts w:ascii="Calibri"/>
                <w:spacing w:val="-9"/>
                <w:sz w:val="24"/>
              </w:rPr>
              <w:t xml:space="preserve"> </w:t>
            </w:r>
            <w:r>
              <w:rPr>
                <w:rFonts w:ascii="Calibri"/>
                <w:sz w:val="24"/>
              </w:rPr>
              <w:t>Sourcing</w:t>
            </w:r>
            <w:r>
              <w:rPr>
                <w:rFonts w:ascii="Calibri"/>
                <w:spacing w:val="-6"/>
                <w:sz w:val="24"/>
              </w:rPr>
              <w:t xml:space="preserve"> </w:t>
            </w:r>
            <w:r>
              <w:rPr>
                <w:rFonts w:ascii="Calibri"/>
                <w:sz w:val="24"/>
              </w:rPr>
              <w:t>Initiatives</w:t>
            </w:r>
            <w:r>
              <w:rPr>
                <w:rFonts w:ascii="Calibri"/>
                <w:spacing w:val="-6"/>
                <w:sz w:val="24"/>
              </w:rPr>
              <w:t xml:space="preserve"> </w:t>
            </w:r>
            <w:r>
              <w:rPr>
                <w:rFonts w:ascii="Calibri"/>
                <w:spacing w:val="-2"/>
                <w:sz w:val="24"/>
              </w:rPr>
              <w:t>Report</w:t>
            </w:r>
          </w:p>
        </w:tc>
        <w:tc>
          <w:tcPr>
            <w:tcW w:w="2516" w:type="dxa"/>
          </w:tcPr>
          <w:p w14:paraId="28D482E5" w14:textId="77777777" w:rsidR="00700916" w:rsidRDefault="003626FF">
            <w:pPr>
              <w:pStyle w:val="TableParagraph"/>
              <w:spacing w:line="292" w:lineRule="exact"/>
              <w:ind w:left="614"/>
              <w:jc w:val="left"/>
              <w:rPr>
                <w:rFonts w:ascii="Calibri"/>
                <w:sz w:val="24"/>
              </w:rPr>
            </w:pPr>
            <w:r>
              <w:rPr>
                <w:rFonts w:ascii="Calibri"/>
                <w:spacing w:val="-2"/>
                <w:sz w:val="24"/>
              </w:rPr>
              <w:t>Procurement</w:t>
            </w:r>
          </w:p>
          <w:p w14:paraId="7BAE6062" w14:textId="77777777" w:rsidR="00700916" w:rsidRDefault="003626FF">
            <w:pPr>
              <w:pStyle w:val="TableParagraph"/>
              <w:spacing w:line="273" w:lineRule="exact"/>
              <w:ind w:left="662"/>
              <w:jc w:val="left"/>
              <w:rPr>
                <w:rFonts w:ascii="Calibri"/>
                <w:sz w:val="24"/>
              </w:rPr>
            </w:pPr>
            <w:r>
              <w:rPr>
                <w:rFonts w:ascii="Calibri"/>
                <w:spacing w:val="-2"/>
                <w:sz w:val="24"/>
              </w:rPr>
              <w:t>Department</w:t>
            </w:r>
          </w:p>
        </w:tc>
        <w:tc>
          <w:tcPr>
            <w:tcW w:w="2134" w:type="dxa"/>
          </w:tcPr>
          <w:p w14:paraId="6BB47D98" w14:textId="77777777" w:rsidR="00700916" w:rsidRDefault="003626FF">
            <w:pPr>
              <w:pStyle w:val="TableParagraph"/>
              <w:spacing w:before="145"/>
              <w:ind w:left="8"/>
              <w:rPr>
                <w:rFonts w:ascii="Calibri"/>
                <w:sz w:val="24"/>
              </w:rPr>
            </w:pPr>
            <w:r>
              <w:rPr>
                <w:rFonts w:ascii="Calibri"/>
                <w:sz w:val="24"/>
              </w:rPr>
              <w:t>3</w:t>
            </w:r>
            <w:r>
              <w:rPr>
                <w:rFonts w:ascii="Calibri"/>
                <w:spacing w:val="1"/>
                <w:sz w:val="24"/>
              </w:rPr>
              <w:t xml:space="preserve"> </w:t>
            </w:r>
            <w:r>
              <w:rPr>
                <w:rFonts w:ascii="Calibri"/>
                <w:spacing w:val="-2"/>
                <w:sz w:val="24"/>
              </w:rPr>
              <w:t>years</w:t>
            </w:r>
          </w:p>
        </w:tc>
      </w:tr>
      <w:tr w:rsidR="00700916" w14:paraId="4F73A469" w14:textId="77777777">
        <w:trPr>
          <w:trHeight w:val="587"/>
        </w:trPr>
        <w:tc>
          <w:tcPr>
            <w:tcW w:w="1272" w:type="dxa"/>
          </w:tcPr>
          <w:p w14:paraId="58A00842" w14:textId="77777777" w:rsidR="00700916" w:rsidRDefault="003626FF">
            <w:pPr>
              <w:pStyle w:val="TableParagraph"/>
              <w:spacing w:line="292" w:lineRule="exact"/>
              <w:ind w:left="11" w:right="5"/>
              <w:rPr>
                <w:rFonts w:ascii="Calibri"/>
                <w:sz w:val="24"/>
              </w:rPr>
            </w:pPr>
            <w:r>
              <w:rPr>
                <w:rFonts w:ascii="Calibri"/>
                <w:spacing w:val="-2"/>
                <w:sz w:val="24"/>
              </w:rPr>
              <w:t>R/PROC-</w:t>
            </w:r>
          </w:p>
          <w:p w14:paraId="0E69B93A" w14:textId="77777777" w:rsidR="00700916" w:rsidRDefault="003626FF">
            <w:pPr>
              <w:pStyle w:val="TableParagraph"/>
              <w:spacing w:before="2" w:line="273" w:lineRule="exact"/>
              <w:ind w:left="11" w:right="2"/>
              <w:rPr>
                <w:rFonts w:ascii="Calibri"/>
                <w:sz w:val="24"/>
              </w:rPr>
            </w:pPr>
            <w:r>
              <w:rPr>
                <w:rFonts w:ascii="Calibri"/>
                <w:spacing w:val="-5"/>
                <w:sz w:val="24"/>
              </w:rPr>
              <w:t>06</w:t>
            </w:r>
          </w:p>
        </w:tc>
        <w:tc>
          <w:tcPr>
            <w:tcW w:w="4016" w:type="dxa"/>
          </w:tcPr>
          <w:p w14:paraId="08F3931B" w14:textId="77777777" w:rsidR="00700916" w:rsidRDefault="003626FF">
            <w:pPr>
              <w:pStyle w:val="TableParagraph"/>
              <w:spacing w:line="292" w:lineRule="exact"/>
              <w:ind w:right="3"/>
              <w:rPr>
                <w:rFonts w:ascii="Calibri"/>
                <w:sz w:val="24"/>
              </w:rPr>
            </w:pPr>
            <w:r>
              <w:rPr>
                <w:rFonts w:ascii="Calibri"/>
                <w:sz w:val="24"/>
              </w:rPr>
              <w:t>Annual</w:t>
            </w:r>
            <w:r>
              <w:rPr>
                <w:rFonts w:ascii="Calibri"/>
                <w:spacing w:val="-3"/>
                <w:sz w:val="24"/>
              </w:rPr>
              <w:t xml:space="preserve"> </w:t>
            </w:r>
            <w:r>
              <w:rPr>
                <w:rFonts w:ascii="Calibri"/>
                <w:sz w:val="24"/>
              </w:rPr>
              <w:t>Performance</w:t>
            </w:r>
            <w:r>
              <w:rPr>
                <w:rFonts w:ascii="Calibri"/>
                <w:spacing w:val="-5"/>
                <w:sz w:val="24"/>
              </w:rPr>
              <w:t xml:space="preserve"> </w:t>
            </w:r>
            <w:r>
              <w:rPr>
                <w:rFonts w:ascii="Calibri"/>
                <w:spacing w:val="-2"/>
                <w:sz w:val="24"/>
              </w:rPr>
              <w:t>Appraisal</w:t>
            </w:r>
          </w:p>
          <w:p w14:paraId="035F2CA8" w14:textId="77777777" w:rsidR="00700916" w:rsidRDefault="003626FF">
            <w:pPr>
              <w:pStyle w:val="TableParagraph"/>
              <w:spacing w:before="2" w:line="273" w:lineRule="exact"/>
              <w:rPr>
                <w:rFonts w:ascii="Calibri"/>
                <w:sz w:val="24"/>
              </w:rPr>
            </w:pPr>
            <w:r>
              <w:rPr>
                <w:rFonts w:ascii="Calibri"/>
                <w:spacing w:val="-2"/>
                <w:sz w:val="24"/>
              </w:rPr>
              <w:t>Documents</w:t>
            </w:r>
          </w:p>
        </w:tc>
        <w:tc>
          <w:tcPr>
            <w:tcW w:w="2516" w:type="dxa"/>
          </w:tcPr>
          <w:p w14:paraId="7540E532" w14:textId="77777777" w:rsidR="00700916" w:rsidRDefault="003626FF">
            <w:pPr>
              <w:pStyle w:val="TableParagraph"/>
              <w:spacing w:before="145"/>
              <w:ind w:left="10" w:right="3"/>
              <w:rPr>
                <w:rFonts w:ascii="Calibri"/>
                <w:sz w:val="24"/>
              </w:rPr>
            </w:pPr>
            <w:r>
              <w:rPr>
                <w:rFonts w:ascii="Calibri"/>
                <w:sz w:val="24"/>
              </w:rPr>
              <w:t>HR</w:t>
            </w:r>
            <w:r>
              <w:rPr>
                <w:rFonts w:ascii="Calibri"/>
                <w:spacing w:val="-2"/>
                <w:sz w:val="24"/>
              </w:rPr>
              <w:t xml:space="preserve"> Department</w:t>
            </w:r>
          </w:p>
        </w:tc>
        <w:tc>
          <w:tcPr>
            <w:tcW w:w="2134" w:type="dxa"/>
          </w:tcPr>
          <w:p w14:paraId="55A5A9E5" w14:textId="77777777" w:rsidR="00700916" w:rsidRDefault="003626FF">
            <w:pPr>
              <w:pStyle w:val="TableParagraph"/>
              <w:spacing w:before="145"/>
              <w:ind w:left="8"/>
              <w:rPr>
                <w:rFonts w:ascii="Calibri"/>
                <w:sz w:val="24"/>
              </w:rPr>
            </w:pPr>
            <w:r>
              <w:rPr>
                <w:rFonts w:ascii="Calibri"/>
                <w:sz w:val="24"/>
              </w:rPr>
              <w:t>3</w:t>
            </w:r>
            <w:r>
              <w:rPr>
                <w:rFonts w:ascii="Calibri"/>
                <w:spacing w:val="1"/>
                <w:sz w:val="24"/>
              </w:rPr>
              <w:t xml:space="preserve"> </w:t>
            </w:r>
            <w:r>
              <w:rPr>
                <w:rFonts w:ascii="Calibri"/>
                <w:spacing w:val="-2"/>
                <w:sz w:val="24"/>
              </w:rPr>
              <w:t>years</w:t>
            </w:r>
          </w:p>
        </w:tc>
      </w:tr>
      <w:tr w:rsidR="00700916" w14:paraId="4D56C30A" w14:textId="77777777">
        <w:trPr>
          <w:trHeight w:val="585"/>
        </w:trPr>
        <w:tc>
          <w:tcPr>
            <w:tcW w:w="1272" w:type="dxa"/>
          </w:tcPr>
          <w:p w14:paraId="22773167" w14:textId="77777777" w:rsidR="00700916" w:rsidRDefault="003626FF">
            <w:pPr>
              <w:pStyle w:val="TableParagraph"/>
              <w:spacing w:line="293" w:lineRule="exact"/>
              <w:ind w:left="11" w:right="5"/>
              <w:rPr>
                <w:rFonts w:ascii="Calibri"/>
                <w:sz w:val="24"/>
              </w:rPr>
            </w:pPr>
            <w:r>
              <w:rPr>
                <w:rFonts w:ascii="Calibri"/>
                <w:spacing w:val="-2"/>
                <w:sz w:val="24"/>
              </w:rPr>
              <w:t>R/PROC-</w:t>
            </w:r>
          </w:p>
          <w:p w14:paraId="51AF0D6A" w14:textId="77777777" w:rsidR="00700916" w:rsidRDefault="003626FF">
            <w:pPr>
              <w:pStyle w:val="TableParagraph"/>
              <w:spacing w:line="273" w:lineRule="exact"/>
              <w:ind w:left="11" w:right="2"/>
              <w:rPr>
                <w:rFonts w:ascii="Calibri"/>
                <w:sz w:val="24"/>
              </w:rPr>
            </w:pPr>
            <w:r>
              <w:rPr>
                <w:rFonts w:ascii="Calibri"/>
                <w:spacing w:val="-5"/>
                <w:sz w:val="24"/>
              </w:rPr>
              <w:t>07</w:t>
            </w:r>
          </w:p>
        </w:tc>
        <w:tc>
          <w:tcPr>
            <w:tcW w:w="4016" w:type="dxa"/>
          </w:tcPr>
          <w:p w14:paraId="43A282E9" w14:textId="77777777" w:rsidR="00700916" w:rsidRDefault="003626FF">
            <w:pPr>
              <w:pStyle w:val="TableParagraph"/>
              <w:spacing w:before="146"/>
              <w:rPr>
                <w:rFonts w:ascii="Calibri"/>
                <w:sz w:val="24"/>
              </w:rPr>
            </w:pPr>
            <w:r>
              <w:rPr>
                <w:rFonts w:ascii="Calibri"/>
                <w:sz w:val="24"/>
              </w:rPr>
              <w:t>Supplier</w:t>
            </w:r>
            <w:r>
              <w:rPr>
                <w:rFonts w:ascii="Calibri"/>
                <w:spacing w:val="-3"/>
                <w:sz w:val="24"/>
              </w:rPr>
              <w:t xml:space="preserve"> </w:t>
            </w:r>
            <w:r>
              <w:rPr>
                <w:rFonts w:ascii="Calibri"/>
                <w:sz w:val="24"/>
              </w:rPr>
              <w:t>Engagement</w:t>
            </w:r>
            <w:r>
              <w:rPr>
                <w:rFonts w:ascii="Calibri"/>
                <w:spacing w:val="-4"/>
                <w:sz w:val="24"/>
              </w:rPr>
              <w:t xml:space="preserve"> </w:t>
            </w:r>
            <w:r>
              <w:rPr>
                <w:rFonts w:ascii="Calibri"/>
                <w:spacing w:val="-2"/>
                <w:sz w:val="24"/>
              </w:rPr>
              <w:t>Reports</w:t>
            </w:r>
          </w:p>
        </w:tc>
        <w:tc>
          <w:tcPr>
            <w:tcW w:w="2516" w:type="dxa"/>
          </w:tcPr>
          <w:p w14:paraId="4C84F198" w14:textId="77777777" w:rsidR="00700916" w:rsidRDefault="003626FF">
            <w:pPr>
              <w:pStyle w:val="TableParagraph"/>
              <w:spacing w:before="146"/>
              <w:ind w:left="10"/>
              <w:rPr>
                <w:rFonts w:ascii="Calibri"/>
                <w:sz w:val="24"/>
              </w:rPr>
            </w:pPr>
            <w:r>
              <w:rPr>
                <w:rFonts w:ascii="Calibri"/>
                <w:sz w:val="24"/>
              </w:rPr>
              <w:t>SCM</w:t>
            </w:r>
            <w:r>
              <w:rPr>
                <w:rFonts w:ascii="Calibri"/>
                <w:spacing w:val="1"/>
                <w:sz w:val="24"/>
              </w:rPr>
              <w:t xml:space="preserve"> </w:t>
            </w:r>
            <w:r>
              <w:rPr>
                <w:rFonts w:ascii="Calibri"/>
                <w:spacing w:val="-4"/>
                <w:sz w:val="24"/>
              </w:rPr>
              <w:t>Team</w:t>
            </w:r>
          </w:p>
        </w:tc>
        <w:tc>
          <w:tcPr>
            <w:tcW w:w="2134" w:type="dxa"/>
          </w:tcPr>
          <w:p w14:paraId="233542F7" w14:textId="77777777" w:rsidR="00700916" w:rsidRDefault="003626FF">
            <w:pPr>
              <w:pStyle w:val="TableParagraph"/>
              <w:spacing w:before="146"/>
              <w:ind w:left="8"/>
              <w:rPr>
                <w:rFonts w:ascii="Calibri"/>
                <w:sz w:val="24"/>
              </w:rPr>
            </w:pPr>
            <w:r>
              <w:rPr>
                <w:rFonts w:ascii="Calibri"/>
                <w:sz w:val="24"/>
              </w:rPr>
              <w:t>3</w:t>
            </w:r>
            <w:r>
              <w:rPr>
                <w:rFonts w:ascii="Calibri"/>
                <w:spacing w:val="1"/>
                <w:sz w:val="24"/>
              </w:rPr>
              <w:t xml:space="preserve"> </w:t>
            </w:r>
            <w:r>
              <w:rPr>
                <w:rFonts w:ascii="Calibri"/>
                <w:spacing w:val="-2"/>
                <w:sz w:val="24"/>
              </w:rPr>
              <w:t>years</w:t>
            </w:r>
          </w:p>
        </w:tc>
      </w:tr>
    </w:tbl>
    <w:p w14:paraId="14853126" w14:textId="77777777" w:rsidR="00700916" w:rsidRDefault="00700916">
      <w:pPr>
        <w:pStyle w:val="BodyText"/>
        <w:spacing w:before="1"/>
        <w:rPr>
          <w:b/>
        </w:rPr>
      </w:pPr>
    </w:p>
    <w:p w14:paraId="54BB4277" w14:textId="77777777" w:rsidR="00700916" w:rsidRDefault="003626FF">
      <w:pPr>
        <w:pStyle w:val="Heading7"/>
        <w:ind w:left="360" w:firstLine="0"/>
      </w:pPr>
      <w:r>
        <w:t xml:space="preserve">6.0 </w:t>
      </w:r>
      <w:r>
        <w:rPr>
          <w:spacing w:val="-2"/>
        </w:rPr>
        <w:t>References</w:t>
      </w:r>
    </w:p>
    <w:p w14:paraId="2EF1A9E5" w14:textId="77777777" w:rsidR="00700916" w:rsidRDefault="00700916">
      <w:pPr>
        <w:pStyle w:val="BodyText"/>
        <w:rPr>
          <w:b/>
        </w:rPr>
      </w:pPr>
    </w:p>
    <w:p w14:paraId="080F87CB" w14:textId="77777777" w:rsidR="00700916" w:rsidRDefault="003626FF">
      <w:pPr>
        <w:pStyle w:val="ListParagraph"/>
        <w:numPr>
          <w:ilvl w:val="0"/>
          <w:numId w:val="1"/>
        </w:numPr>
        <w:tabs>
          <w:tab w:val="left" w:pos="1080"/>
        </w:tabs>
        <w:rPr>
          <w:sz w:val="24"/>
        </w:rPr>
      </w:pPr>
      <w:r>
        <w:rPr>
          <w:b/>
          <w:sz w:val="24"/>
        </w:rPr>
        <w:t>R/PROC-01</w:t>
      </w:r>
      <w:r>
        <w:rPr>
          <w:sz w:val="24"/>
        </w:rPr>
        <w:t>:</w:t>
      </w:r>
      <w:r>
        <w:rPr>
          <w:spacing w:val="-3"/>
          <w:sz w:val="24"/>
        </w:rPr>
        <w:t xml:space="preserve"> </w:t>
      </w:r>
      <w:r>
        <w:rPr>
          <w:sz w:val="24"/>
        </w:rPr>
        <w:t>Quarterly</w:t>
      </w:r>
      <w:r>
        <w:rPr>
          <w:spacing w:val="-1"/>
          <w:sz w:val="24"/>
        </w:rPr>
        <w:t xml:space="preserve"> </w:t>
      </w:r>
      <w:r>
        <w:rPr>
          <w:sz w:val="24"/>
        </w:rPr>
        <w:t>Procurement</w:t>
      </w:r>
      <w:r>
        <w:rPr>
          <w:spacing w:val="-2"/>
          <w:sz w:val="24"/>
        </w:rPr>
        <w:t xml:space="preserve"> </w:t>
      </w:r>
      <w:r>
        <w:rPr>
          <w:sz w:val="24"/>
        </w:rPr>
        <w:t>Performance</w:t>
      </w:r>
      <w:r>
        <w:rPr>
          <w:spacing w:val="-3"/>
          <w:sz w:val="24"/>
        </w:rPr>
        <w:t xml:space="preserve"> </w:t>
      </w:r>
      <w:r>
        <w:rPr>
          <w:spacing w:val="-2"/>
          <w:sz w:val="24"/>
        </w:rPr>
        <w:t>Report</w:t>
      </w:r>
    </w:p>
    <w:p w14:paraId="56D922CE" w14:textId="77777777" w:rsidR="00700916" w:rsidRDefault="003626FF">
      <w:pPr>
        <w:pStyle w:val="ListParagraph"/>
        <w:numPr>
          <w:ilvl w:val="0"/>
          <w:numId w:val="1"/>
        </w:numPr>
        <w:tabs>
          <w:tab w:val="left" w:pos="1080"/>
        </w:tabs>
        <w:rPr>
          <w:sz w:val="24"/>
        </w:rPr>
      </w:pPr>
      <w:r>
        <w:rPr>
          <w:b/>
          <w:sz w:val="24"/>
        </w:rPr>
        <w:t>R/PROC-02</w:t>
      </w:r>
      <w:r>
        <w:rPr>
          <w:sz w:val="24"/>
        </w:rPr>
        <w:t>:</w:t>
      </w:r>
      <w:r>
        <w:rPr>
          <w:spacing w:val="-1"/>
          <w:sz w:val="24"/>
        </w:rPr>
        <w:t xml:space="preserve"> </w:t>
      </w:r>
      <w:r>
        <w:rPr>
          <w:sz w:val="24"/>
        </w:rPr>
        <w:t>KPI</w:t>
      </w:r>
      <w:r>
        <w:rPr>
          <w:spacing w:val="-4"/>
          <w:sz w:val="24"/>
        </w:rPr>
        <w:t xml:space="preserve"> </w:t>
      </w:r>
      <w:r>
        <w:rPr>
          <w:sz w:val="24"/>
        </w:rPr>
        <w:t>Scorecards</w:t>
      </w:r>
      <w:r>
        <w:rPr>
          <w:spacing w:val="-1"/>
          <w:sz w:val="24"/>
        </w:rPr>
        <w:t xml:space="preserve"> </w:t>
      </w:r>
      <w:r>
        <w:rPr>
          <w:sz w:val="24"/>
        </w:rPr>
        <w:t xml:space="preserve">for </w:t>
      </w:r>
      <w:r>
        <w:rPr>
          <w:spacing w:val="-2"/>
          <w:sz w:val="24"/>
        </w:rPr>
        <w:t>Buyers</w:t>
      </w:r>
    </w:p>
    <w:p w14:paraId="63190B2E" w14:textId="77777777" w:rsidR="00700916" w:rsidRDefault="003626FF">
      <w:pPr>
        <w:pStyle w:val="ListParagraph"/>
        <w:numPr>
          <w:ilvl w:val="0"/>
          <w:numId w:val="1"/>
        </w:numPr>
        <w:tabs>
          <w:tab w:val="left" w:pos="1080"/>
        </w:tabs>
        <w:rPr>
          <w:sz w:val="24"/>
        </w:rPr>
      </w:pPr>
      <w:r>
        <w:rPr>
          <w:b/>
          <w:sz w:val="24"/>
        </w:rPr>
        <w:t>R/PROC-03</w:t>
      </w:r>
      <w:r>
        <w:rPr>
          <w:sz w:val="24"/>
        </w:rPr>
        <w:t>:</w:t>
      </w:r>
      <w:r>
        <w:rPr>
          <w:spacing w:val="-1"/>
          <w:sz w:val="24"/>
        </w:rPr>
        <w:t xml:space="preserve"> </w:t>
      </w:r>
      <w:r>
        <w:rPr>
          <w:sz w:val="24"/>
        </w:rPr>
        <w:t>Supplier</w:t>
      </w:r>
      <w:r>
        <w:rPr>
          <w:spacing w:val="-1"/>
          <w:sz w:val="24"/>
        </w:rPr>
        <w:t xml:space="preserve"> </w:t>
      </w:r>
      <w:r>
        <w:rPr>
          <w:sz w:val="24"/>
        </w:rPr>
        <w:t>Compliance</w:t>
      </w:r>
      <w:r>
        <w:rPr>
          <w:spacing w:val="-2"/>
          <w:sz w:val="24"/>
        </w:rPr>
        <w:t xml:space="preserve"> </w:t>
      </w:r>
      <w:r>
        <w:rPr>
          <w:sz w:val="24"/>
        </w:rPr>
        <w:t>Audit</w:t>
      </w:r>
      <w:r>
        <w:rPr>
          <w:spacing w:val="-1"/>
          <w:sz w:val="24"/>
        </w:rPr>
        <w:t xml:space="preserve"> </w:t>
      </w:r>
      <w:r>
        <w:rPr>
          <w:spacing w:val="-2"/>
          <w:sz w:val="24"/>
        </w:rPr>
        <w:t>Reports</w:t>
      </w:r>
    </w:p>
    <w:p w14:paraId="52CED574" w14:textId="77777777" w:rsidR="00700916" w:rsidRDefault="003626FF">
      <w:pPr>
        <w:pStyle w:val="ListParagraph"/>
        <w:numPr>
          <w:ilvl w:val="0"/>
          <w:numId w:val="1"/>
        </w:numPr>
        <w:tabs>
          <w:tab w:val="left" w:pos="1080"/>
        </w:tabs>
        <w:rPr>
          <w:sz w:val="24"/>
        </w:rPr>
      </w:pPr>
      <w:r>
        <w:rPr>
          <w:b/>
          <w:sz w:val="24"/>
        </w:rPr>
        <w:t>R/PROC-04</w:t>
      </w:r>
      <w:r>
        <w:rPr>
          <w:sz w:val="24"/>
        </w:rPr>
        <w:t>:</w:t>
      </w:r>
      <w:r>
        <w:rPr>
          <w:spacing w:val="-1"/>
          <w:sz w:val="24"/>
        </w:rPr>
        <w:t xml:space="preserve"> </w:t>
      </w:r>
      <w:r>
        <w:rPr>
          <w:sz w:val="24"/>
        </w:rPr>
        <w:t>Supplier</w:t>
      </w:r>
      <w:r>
        <w:rPr>
          <w:spacing w:val="-1"/>
          <w:sz w:val="24"/>
        </w:rPr>
        <w:t xml:space="preserve"> </w:t>
      </w:r>
      <w:r>
        <w:rPr>
          <w:sz w:val="24"/>
        </w:rPr>
        <w:t>Risk</w:t>
      </w:r>
      <w:r>
        <w:rPr>
          <w:spacing w:val="-1"/>
          <w:sz w:val="24"/>
        </w:rPr>
        <w:t xml:space="preserve"> </w:t>
      </w:r>
      <w:r>
        <w:rPr>
          <w:sz w:val="24"/>
        </w:rPr>
        <w:t>Assessment</w:t>
      </w:r>
      <w:r>
        <w:rPr>
          <w:spacing w:val="-1"/>
          <w:sz w:val="24"/>
        </w:rPr>
        <w:t xml:space="preserve"> </w:t>
      </w:r>
      <w:r>
        <w:rPr>
          <w:spacing w:val="-2"/>
          <w:sz w:val="24"/>
        </w:rPr>
        <w:t>Documentation</w:t>
      </w:r>
    </w:p>
    <w:p w14:paraId="63DF92A3" w14:textId="77777777" w:rsidR="00700916" w:rsidRDefault="003626FF">
      <w:pPr>
        <w:pStyle w:val="ListParagraph"/>
        <w:numPr>
          <w:ilvl w:val="0"/>
          <w:numId w:val="1"/>
        </w:numPr>
        <w:tabs>
          <w:tab w:val="left" w:pos="1080"/>
        </w:tabs>
        <w:rPr>
          <w:sz w:val="24"/>
        </w:rPr>
      </w:pPr>
      <w:r>
        <w:rPr>
          <w:b/>
          <w:sz w:val="24"/>
        </w:rPr>
        <w:t>R/PROC-05</w:t>
      </w:r>
      <w:r>
        <w:rPr>
          <w:sz w:val="24"/>
        </w:rPr>
        <w:t>:</w:t>
      </w:r>
      <w:r>
        <w:rPr>
          <w:spacing w:val="-2"/>
          <w:sz w:val="24"/>
        </w:rPr>
        <w:t xml:space="preserve"> </w:t>
      </w:r>
      <w:r>
        <w:rPr>
          <w:sz w:val="24"/>
        </w:rPr>
        <w:t>Sustainable</w:t>
      </w:r>
      <w:r>
        <w:rPr>
          <w:spacing w:val="-2"/>
          <w:sz w:val="24"/>
        </w:rPr>
        <w:t xml:space="preserve"> </w:t>
      </w:r>
      <w:r>
        <w:rPr>
          <w:sz w:val="24"/>
        </w:rPr>
        <w:t>Sourcing</w:t>
      </w:r>
      <w:r>
        <w:rPr>
          <w:spacing w:val="-1"/>
          <w:sz w:val="24"/>
        </w:rPr>
        <w:t xml:space="preserve"> </w:t>
      </w:r>
      <w:r>
        <w:rPr>
          <w:sz w:val="24"/>
        </w:rPr>
        <w:t>Initiatives</w:t>
      </w:r>
      <w:r>
        <w:rPr>
          <w:spacing w:val="-1"/>
          <w:sz w:val="24"/>
        </w:rPr>
        <w:t xml:space="preserve"> </w:t>
      </w:r>
      <w:r>
        <w:rPr>
          <w:spacing w:val="-2"/>
          <w:sz w:val="24"/>
        </w:rPr>
        <w:t>Report</w:t>
      </w:r>
    </w:p>
    <w:p w14:paraId="13096CB5" w14:textId="77777777" w:rsidR="00700916" w:rsidRDefault="003626FF">
      <w:pPr>
        <w:pStyle w:val="ListParagraph"/>
        <w:numPr>
          <w:ilvl w:val="0"/>
          <w:numId w:val="1"/>
        </w:numPr>
        <w:tabs>
          <w:tab w:val="left" w:pos="1080"/>
        </w:tabs>
        <w:rPr>
          <w:sz w:val="24"/>
        </w:rPr>
      </w:pPr>
      <w:r>
        <w:rPr>
          <w:b/>
          <w:sz w:val="24"/>
        </w:rPr>
        <w:t>R/PROC-06</w:t>
      </w:r>
      <w:r>
        <w:rPr>
          <w:sz w:val="24"/>
        </w:rPr>
        <w:t>:</w:t>
      </w:r>
      <w:r>
        <w:rPr>
          <w:spacing w:val="-2"/>
          <w:sz w:val="24"/>
        </w:rPr>
        <w:t xml:space="preserve"> </w:t>
      </w:r>
      <w:r>
        <w:rPr>
          <w:sz w:val="24"/>
        </w:rPr>
        <w:t>Annual</w:t>
      </w:r>
      <w:r>
        <w:rPr>
          <w:spacing w:val="-2"/>
          <w:sz w:val="24"/>
        </w:rPr>
        <w:t xml:space="preserve"> </w:t>
      </w:r>
      <w:r>
        <w:rPr>
          <w:sz w:val="24"/>
        </w:rPr>
        <w:t>Performance</w:t>
      </w:r>
      <w:r>
        <w:rPr>
          <w:spacing w:val="-2"/>
          <w:sz w:val="24"/>
        </w:rPr>
        <w:t xml:space="preserve"> </w:t>
      </w:r>
      <w:r>
        <w:rPr>
          <w:sz w:val="24"/>
        </w:rPr>
        <w:t>Appraisal</w:t>
      </w:r>
      <w:r>
        <w:rPr>
          <w:spacing w:val="-1"/>
          <w:sz w:val="24"/>
        </w:rPr>
        <w:t xml:space="preserve"> </w:t>
      </w:r>
      <w:r>
        <w:rPr>
          <w:spacing w:val="-2"/>
          <w:sz w:val="24"/>
        </w:rPr>
        <w:t>Documents</w:t>
      </w:r>
    </w:p>
    <w:p w14:paraId="6B9C0809" w14:textId="77777777" w:rsidR="00700916" w:rsidRDefault="003626FF">
      <w:pPr>
        <w:pStyle w:val="ListParagraph"/>
        <w:numPr>
          <w:ilvl w:val="0"/>
          <w:numId w:val="1"/>
        </w:numPr>
        <w:tabs>
          <w:tab w:val="left" w:pos="1080"/>
        </w:tabs>
        <w:rPr>
          <w:sz w:val="24"/>
        </w:rPr>
      </w:pPr>
      <w:r>
        <w:rPr>
          <w:b/>
          <w:sz w:val="24"/>
        </w:rPr>
        <w:t>R/PROC-07</w:t>
      </w:r>
      <w:r>
        <w:rPr>
          <w:sz w:val="24"/>
        </w:rPr>
        <w:t>:</w:t>
      </w:r>
      <w:r>
        <w:rPr>
          <w:spacing w:val="-2"/>
          <w:sz w:val="24"/>
        </w:rPr>
        <w:t xml:space="preserve"> </w:t>
      </w:r>
      <w:r>
        <w:rPr>
          <w:sz w:val="24"/>
        </w:rPr>
        <w:t>Supplier</w:t>
      </w:r>
      <w:r>
        <w:rPr>
          <w:spacing w:val="-2"/>
          <w:sz w:val="24"/>
        </w:rPr>
        <w:t xml:space="preserve"> </w:t>
      </w:r>
      <w:r>
        <w:rPr>
          <w:sz w:val="24"/>
        </w:rPr>
        <w:t>Engagement</w:t>
      </w:r>
      <w:r>
        <w:rPr>
          <w:spacing w:val="-1"/>
          <w:sz w:val="24"/>
        </w:rPr>
        <w:t xml:space="preserve"> </w:t>
      </w:r>
      <w:r>
        <w:rPr>
          <w:spacing w:val="-2"/>
          <w:sz w:val="24"/>
        </w:rPr>
        <w:t>Reports</w:t>
      </w:r>
    </w:p>
    <w:p w14:paraId="5BED2885" w14:textId="77777777" w:rsidR="00700916" w:rsidRDefault="003626FF">
      <w:pPr>
        <w:pStyle w:val="ListParagraph"/>
        <w:numPr>
          <w:ilvl w:val="0"/>
          <w:numId w:val="1"/>
        </w:numPr>
        <w:tabs>
          <w:tab w:val="left" w:pos="1080"/>
        </w:tabs>
        <w:spacing w:before="1"/>
        <w:rPr>
          <w:sz w:val="24"/>
        </w:rPr>
      </w:pPr>
      <w:r>
        <w:rPr>
          <w:b/>
          <w:sz w:val="24"/>
        </w:rPr>
        <w:t>DS/CM-01</w:t>
      </w:r>
      <w:r>
        <w:rPr>
          <w:sz w:val="24"/>
        </w:rPr>
        <w:t>:</w:t>
      </w:r>
      <w:r>
        <w:rPr>
          <w:spacing w:val="-1"/>
          <w:sz w:val="24"/>
        </w:rPr>
        <w:t xml:space="preserve"> </w:t>
      </w:r>
      <w:r>
        <w:rPr>
          <w:sz w:val="24"/>
        </w:rPr>
        <w:t>Supplier</w:t>
      </w:r>
      <w:r>
        <w:rPr>
          <w:spacing w:val="-1"/>
          <w:sz w:val="24"/>
        </w:rPr>
        <w:t xml:space="preserve"> </w:t>
      </w:r>
      <w:r>
        <w:rPr>
          <w:sz w:val="24"/>
        </w:rPr>
        <w:t>Risk</w:t>
      </w:r>
      <w:r>
        <w:rPr>
          <w:spacing w:val="-1"/>
          <w:sz w:val="24"/>
        </w:rPr>
        <w:t xml:space="preserve"> </w:t>
      </w:r>
      <w:r>
        <w:rPr>
          <w:sz w:val="24"/>
        </w:rPr>
        <w:t xml:space="preserve">Mitigation </w:t>
      </w:r>
      <w:r>
        <w:rPr>
          <w:spacing w:val="-2"/>
          <w:sz w:val="24"/>
        </w:rPr>
        <w:t>Guidelines</w:t>
      </w:r>
    </w:p>
    <w:p w14:paraId="34385BD8" w14:textId="77777777" w:rsidR="00700916" w:rsidRDefault="003626FF">
      <w:pPr>
        <w:pStyle w:val="ListParagraph"/>
        <w:numPr>
          <w:ilvl w:val="0"/>
          <w:numId w:val="1"/>
        </w:numPr>
        <w:tabs>
          <w:tab w:val="left" w:pos="1080"/>
        </w:tabs>
        <w:rPr>
          <w:sz w:val="24"/>
        </w:rPr>
      </w:pPr>
      <w:r>
        <w:rPr>
          <w:b/>
          <w:sz w:val="24"/>
        </w:rPr>
        <w:t>DS/PROC-01</w:t>
      </w:r>
      <w:r>
        <w:rPr>
          <w:sz w:val="24"/>
        </w:rPr>
        <w:t>:</w:t>
      </w:r>
      <w:r>
        <w:rPr>
          <w:spacing w:val="-2"/>
          <w:sz w:val="24"/>
        </w:rPr>
        <w:t xml:space="preserve"> </w:t>
      </w:r>
      <w:r>
        <w:rPr>
          <w:sz w:val="24"/>
        </w:rPr>
        <w:t>Procurement</w:t>
      </w:r>
      <w:r>
        <w:rPr>
          <w:spacing w:val="-1"/>
          <w:sz w:val="24"/>
        </w:rPr>
        <w:t xml:space="preserve"> </w:t>
      </w:r>
      <w:r>
        <w:rPr>
          <w:sz w:val="24"/>
        </w:rPr>
        <w:t>Sustainability</w:t>
      </w:r>
      <w:r>
        <w:rPr>
          <w:spacing w:val="-1"/>
          <w:sz w:val="24"/>
        </w:rPr>
        <w:t xml:space="preserve"> </w:t>
      </w:r>
      <w:r>
        <w:rPr>
          <w:spacing w:val="-2"/>
          <w:sz w:val="24"/>
        </w:rPr>
        <w:t>Guidelines</w:t>
      </w:r>
    </w:p>
    <w:p w14:paraId="71284C07" w14:textId="77777777" w:rsidR="00700916" w:rsidRDefault="00700916">
      <w:pPr>
        <w:pStyle w:val="ListParagraph"/>
        <w:rPr>
          <w:sz w:val="24"/>
        </w:rPr>
        <w:sectPr w:rsidR="00700916">
          <w:pgSz w:w="12240" w:h="17280"/>
          <w:pgMar w:top="2000" w:right="720" w:bottom="1920" w:left="1080" w:header="864" w:footer="1724" w:gutter="0"/>
          <w:cols w:space="720"/>
        </w:sectPr>
      </w:pPr>
    </w:p>
    <w:p w14:paraId="31F98B3A" w14:textId="77777777" w:rsidR="00700916" w:rsidRDefault="003626FF">
      <w:pPr>
        <w:pStyle w:val="Heading1"/>
        <w:ind w:left="4765" w:right="374" w:hanging="4391"/>
        <w:jc w:val="left"/>
      </w:pPr>
      <w:bookmarkStart w:id="28" w:name="_Toc226015660"/>
      <w:r>
        <w:rPr>
          <w:color w:val="006FC0"/>
        </w:rPr>
        <w:lastRenderedPageBreak/>
        <w:t>The</w:t>
      </w:r>
      <w:r>
        <w:rPr>
          <w:color w:val="006FC0"/>
          <w:spacing w:val="-5"/>
        </w:rPr>
        <w:t xml:space="preserve"> </w:t>
      </w:r>
      <w:r>
        <w:rPr>
          <w:color w:val="006FC0"/>
        </w:rPr>
        <w:t>Employee</w:t>
      </w:r>
      <w:r>
        <w:rPr>
          <w:color w:val="006FC0"/>
          <w:spacing w:val="-8"/>
        </w:rPr>
        <w:t xml:space="preserve"> </w:t>
      </w:r>
      <w:r>
        <w:rPr>
          <w:color w:val="006FC0"/>
        </w:rPr>
        <w:t>Performance</w:t>
      </w:r>
      <w:r>
        <w:rPr>
          <w:color w:val="006FC0"/>
          <w:spacing w:val="-7"/>
        </w:rPr>
        <w:t xml:space="preserve"> </w:t>
      </w:r>
      <w:r>
        <w:rPr>
          <w:color w:val="006FC0"/>
        </w:rPr>
        <w:t>Evaluation</w:t>
      </w:r>
      <w:r>
        <w:rPr>
          <w:color w:val="006FC0"/>
          <w:spacing w:val="-6"/>
        </w:rPr>
        <w:t xml:space="preserve"> </w:t>
      </w:r>
      <w:r>
        <w:rPr>
          <w:color w:val="006FC0"/>
        </w:rPr>
        <w:t>System</w:t>
      </w:r>
      <w:r>
        <w:rPr>
          <w:color w:val="006FC0"/>
          <w:spacing w:val="-3"/>
        </w:rPr>
        <w:t xml:space="preserve"> </w:t>
      </w:r>
      <w:r>
        <w:rPr>
          <w:color w:val="006FC0"/>
        </w:rPr>
        <w:t>SOP</w:t>
      </w:r>
      <w:r>
        <w:rPr>
          <w:color w:val="006FC0"/>
          <w:spacing w:val="-5"/>
        </w:rPr>
        <w:t xml:space="preserve"> </w:t>
      </w:r>
      <w:r>
        <w:rPr>
          <w:color w:val="006FC0"/>
        </w:rPr>
        <w:t>(Doc.</w:t>
      </w:r>
      <w:r>
        <w:rPr>
          <w:color w:val="006FC0"/>
          <w:spacing w:val="-5"/>
        </w:rPr>
        <w:t xml:space="preserve"> </w:t>
      </w:r>
      <w:r>
        <w:rPr>
          <w:color w:val="006FC0"/>
        </w:rPr>
        <w:t>No.: P- 28)</w:t>
      </w:r>
      <w:bookmarkEnd w:id="28"/>
    </w:p>
    <w:p w14:paraId="4D5EEC16" w14:textId="77777777" w:rsidR="00700916" w:rsidRDefault="003626FF">
      <w:pPr>
        <w:pStyle w:val="Heading6"/>
        <w:numPr>
          <w:ilvl w:val="1"/>
          <w:numId w:val="25"/>
        </w:numPr>
        <w:tabs>
          <w:tab w:val="left" w:pos="1080"/>
        </w:tabs>
        <w:spacing w:before="229"/>
      </w:pPr>
      <w:r>
        <w:t>PURPOSE</w:t>
      </w:r>
      <w:r>
        <w:rPr>
          <w:spacing w:val="-3"/>
        </w:rPr>
        <w:t xml:space="preserve"> </w:t>
      </w:r>
      <w:r>
        <w:t>AND</w:t>
      </w:r>
      <w:r>
        <w:rPr>
          <w:spacing w:val="-1"/>
        </w:rPr>
        <w:t xml:space="preserve"> </w:t>
      </w:r>
      <w:r>
        <w:rPr>
          <w:spacing w:val="-2"/>
        </w:rPr>
        <w:t>SCOPE</w:t>
      </w:r>
    </w:p>
    <w:p w14:paraId="4D93F4CA" w14:textId="77777777" w:rsidR="00700916" w:rsidRDefault="00700916">
      <w:pPr>
        <w:pStyle w:val="BodyText"/>
        <w:rPr>
          <w:b/>
        </w:rPr>
      </w:pPr>
    </w:p>
    <w:p w14:paraId="4022B955" w14:textId="77777777" w:rsidR="00700916" w:rsidRDefault="003626FF">
      <w:pPr>
        <w:pStyle w:val="ListParagraph"/>
        <w:numPr>
          <w:ilvl w:val="1"/>
          <w:numId w:val="25"/>
        </w:numPr>
        <w:tabs>
          <w:tab w:val="left" w:pos="1080"/>
        </w:tabs>
        <w:ind w:right="362"/>
        <w:jc w:val="both"/>
        <w:rPr>
          <w:sz w:val="24"/>
        </w:rPr>
      </w:pPr>
      <w:r>
        <w:rPr>
          <w:sz w:val="24"/>
        </w:rPr>
        <w:t>This Standard Operating Procedure (SOP) establishes a framework for evaluating employee performance at Ganges Jute Pvt. Ltd. The objective is to align evaluations with</w:t>
      </w:r>
      <w:r>
        <w:rPr>
          <w:spacing w:val="40"/>
          <w:sz w:val="24"/>
        </w:rPr>
        <w:t xml:space="preserve"> </w:t>
      </w:r>
      <w:r>
        <w:rPr>
          <w:sz w:val="24"/>
        </w:rPr>
        <w:t>organizational goals, employee development, and potential promotion considerations.</w:t>
      </w:r>
    </w:p>
    <w:p w14:paraId="0F2CC474" w14:textId="77777777" w:rsidR="00700916" w:rsidRDefault="00700916">
      <w:pPr>
        <w:pStyle w:val="BodyText"/>
        <w:spacing w:before="1"/>
      </w:pPr>
    </w:p>
    <w:p w14:paraId="4379500F" w14:textId="77777777" w:rsidR="00700916" w:rsidRDefault="003626FF">
      <w:pPr>
        <w:pStyle w:val="ListParagraph"/>
        <w:numPr>
          <w:ilvl w:val="1"/>
          <w:numId w:val="25"/>
        </w:numPr>
        <w:tabs>
          <w:tab w:val="left" w:pos="1080"/>
        </w:tabs>
        <w:ind w:right="362"/>
        <w:jc w:val="both"/>
        <w:rPr>
          <w:sz w:val="24"/>
        </w:rPr>
      </w:pPr>
      <w:r>
        <w:rPr>
          <w:sz w:val="24"/>
        </w:rPr>
        <w:t>This</w:t>
      </w:r>
      <w:r>
        <w:rPr>
          <w:spacing w:val="-3"/>
          <w:sz w:val="24"/>
        </w:rPr>
        <w:t xml:space="preserve"> </w:t>
      </w:r>
      <w:r>
        <w:rPr>
          <w:sz w:val="24"/>
        </w:rPr>
        <w:t>SOP</w:t>
      </w:r>
      <w:r>
        <w:rPr>
          <w:spacing w:val="-3"/>
          <w:sz w:val="24"/>
        </w:rPr>
        <w:t xml:space="preserve"> </w:t>
      </w:r>
      <w:r>
        <w:rPr>
          <w:sz w:val="24"/>
        </w:rPr>
        <w:t>applies</w:t>
      </w:r>
      <w:r>
        <w:rPr>
          <w:spacing w:val="-3"/>
          <w:sz w:val="24"/>
        </w:rPr>
        <w:t xml:space="preserve"> </w:t>
      </w:r>
      <w:r>
        <w:rPr>
          <w:sz w:val="24"/>
        </w:rPr>
        <w:t>to</w:t>
      </w:r>
      <w:r>
        <w:rPr>
          <w:spacing w:val="-3"/>
          <w:sz w:val="24"/>
        </w:rPr>
        <w:t xml:space="preserve"> </w:t>
      </w:r>
      <w:r>
        <w:rPr>
          <w:sz w:val="24"/>
        </w:rPr>
        <w:t>all</w:t>
      </w:r>
      <w:r>
        <w:rPr>
          <w:spacing w:val="-3"/>
          <w:sz w:val="24"/>
        </w:rPr>
        <w:t xml:space="preserve"> </w:t>
      </w:r>
      <w:r>
        <w:rPr>
          <w:sz w:val="24"/>
        </w:rPr>
        <w:t>employees</w:t>
      </w:r>
      <w:r>
        <w:rPr>
          <w:spacing w:val="-3"/>
          <w:sz w:val="24"/>
        </w:rPr>
        <w:t xml:space="preserve"> </w:t>
      </w:r>
      <w:r>
        <w:rPr>
          <w:sz w:val="24"/>
        </w:rPr>
        <w:t>across</w:t>
      </w:r>
      <w:r>
        <w:rPr>
          <w:spacing w:val="-3"/>
          <w:sz w:val="24"/>
        </w:rPr>
        <w:t xml:space="preserve"> </w:t>
      </w:r>
      <w:r>
        <w:rPr>
          <w:sz w:val="24"/>
        </w:rPr>
        <w:t>departments</w:t>
      </w:r>
      <w:r>
        <w:rPr>
          <w:spacing w:val="-3"/>
          <w:sz w:val="24"/>
        </w:rPr>
        <w:t xml:space="preserve"> </w:t>
      </w:r>
      <w:r>
        <w:rPr>
          <w:sz w:val="24"/>
        </w:rPr>
        <w:t>at</w:t>
      </w:r>
      <w:r>
        <w:rPr>
          <w:spacing w:val="-3"/>
          <w:sz w:val="24"/>
        </w:rPr>
        <w:t xml:space="preserve"> </w:t>
      </w:r>
      <w:r>
        <w:rPr>
          <w:sz w:val="24"/>
        </w:rPr>
        <w:t>Ganges</w:t>
      </w:r>
      <w:r>
        <w:rPr>
          <w:spacing w:val="-3"/>
          <w:sz w:val="24"/>
        </w:rPr>
        <w:t xml:space="preserve"> </w:t>
      </w:r>
      <w:r>
        <w:rPr>
          <w:sz w:val="24"/>
        </w:rPr>
        <w:t>Jute,</w:t>
      </w:r>
      <w:r>
        <w:rPr>
          <w:spacing w:val="-1"/>
          <w:sz w:val="24"/>
        </w:rPr>
        <w:t xml:space="preserve"> </w:t>
      </w:r>
      <w:r>
        <w:rPr>
          <w:sz w:val="24"/>
        </w:rPr>
        <w:t>focusing</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 xml:space="preserve">criteria for evaluating performance and facilitating career development through systematic </w:t>
      </w:r>
      <w:r>
        <w:rPr>
          <w:spacing w:val="-2"/>
          <w:sz w:val="24"/>
        </w:rPr>
        <w:t>assessments.</w:t>
      </w:r>
    </w:p>
    <w:p w14:paraId="200138F3" w14:textId="77777777" w:rsidR="00700916" w:rsidRDefault="00700916">
      <w:pPr>
        <w:pStyle w:val="BodyText"/>
        <w:spacing w:before="182"/>
      </w:pPr>
    </w:p>
    <w:p w14:paraId="69F29286" w14:textId="77777777" w:rsidR="00700916" w:rsidRDefault="003626FF">
      <w:pPr>
        <w:pStyle w:val="Heading6"/>
        <w:numPr>
          <w:ilvl w:val="1"/>
          <w:numId w:val="24"/>
        </w:numPr>
        <w:tabs>
          <w:tab w:val="left" w:pos="1080"/>
        </w:tabs>
        <w:spacing w:before="1"/>
      </w:pPr>
      <w:r>
        <w:rPr>
          <w:spacing w:val="-2"/>
        </w:rPr>
        <w:t>DEFINITIONS</w:t>
      </w:r>
    </w:p>
    <w:p w14:paraId="19EC0D20" w14:textId="77777777" w:rsidR="00700916" w:rsidRDefault="003626FF">
      <w:pPr>
        <w:pStyle w:val="ListParagraph"/>
        <w:numPr>
          <w:ilvl w:val="1"/>
          <w:numId w:val="24"/>
        </w:numPr>
        <w:tabs>
          <w:tab w:val="left" w:pos="1080"/>
        </w:tabs>
        <w:spacing w:before="276"/>
        <w:ind w:right="360"/>
        <w:jc w:val="both"/>
        <w:rPr>
          <w:sz w:val="24"/>
        </w:rPr>
      </w:pPr>
      <w:r>
        <w:rPr>
          <w:sz w:val="24"/>
        </w:rPr>
        <w:t>Employee Performance Evaluation: A structured assessment of an employee’s job performance, competencies, and contributions to Ganges Jute.</w:t>
      </w:r>
    </w:p>
    <w:p w14:paraId="0FC0546D" w14:textId="77777777" w:rsidR="00700916" w:rsidRDefault="003626FF">
      <w:pPr>
        <w:pStyle w:val="ListParagraph"/>
        <w:numPr>
          <w:ilvl w:val="1"/>
          <w:numId w:val="24"/>
        </w:numPr>
        <w:tabs>
          <w:tab w:val="left" w:pos="1080"/>
        </w:tabs>
        <w:spacing w:before="276"/>
        <w:ind w:right="366"/>
        <w:jc w:val="both"/>
        <w:rPr>
          <w:sz w:val="24"/>
        </w:rPr>
      </w:pPr>
      <w:r>
        <w:rPr>
          <w:sz w:val="24"/>
        </w:rPr>
        <w:t xml:space="preserve">Performance Metrics: Key indicators used to measure employee performance in various </w:t>
      </w:r>
      <w:r>
        <w:rPr>
          <w:spacing w:val="-2"/>
          <w:sz w:val="24"/>
        </w:rPr>
        <w:t>domains.</w:t>
      </w:r>
    </w:p>
    <w:p w14:paraId="60739E3B" w14:textId="77777777" w:rsidR="00700916" w:rsidRDefault="00700916">
      <w:pPr>
        <w:pStyle w:val="BodyText"/>
      </w:pPr>
    </w:p>
    <w:p w14:paraId="4E8A25F5" w14:textId="77777777" w:rsidR="00700916" w:rsidRDefault="003626FF">
      <w:pPr>
        <w:pStyle w:val="ListParagraph"/>
        <w:numPr>
          <w:ilvl w:val="1"/>
          <w:numId w:val="24"/>
        </w:numPr>
        <w:tabs>
          <w:tab w:val="left" w:pos="1080"/>
        </w:tabs>
        <w:ind w:right="363"/>
        <w:jc w:val="both"/>
        <w:rPr>
          <w:sz w:val="24"/>
        </w:rPr>
      </w:pPr>
      <w:r>
        <w:rPr>
          <w:sz w:val="24"/>
        </w:rPr>
        <w:t>Annual</w:t>
      </w:r>
      <w:r>
        <w:rPr>
          <w:spacing w:val="-3"/>
          <w:sz w:val="24"/>
        </w:rPr>
        <w:t xml:space="preserve"> </w:t>
      </w:r>
      <w:r>
        <w:rPr>
          <w:sz w:val="24"/>
        </w:rPr>
        <w:t>Performance</w:t>
      </w:r>
      <w:r>
        <w:rPr>
          <w:spacing w:val="-4"/>
          <w:sz w:val="24"/>
        </w:rPr>
        <w:t xml:space="preserve"> </w:t>
      </w:r>
      <w:r>
        <w:rPr>
          <w:sz w:val="24"/>
        </w:rPr>
        <w:t>Review:</w:t>
      </w:r>
      <w:r>
        <w:rPr>
          <w:spacing w:val="-3"/>
          <w:sz w:val="24"/>
        </w:rPr>
        <w:t xml:space="preserve"> </w:t>
      </w:r>
      <w:r>
        <w:rPr>
          <w:sz w:val="24"/>
        </w:rPr>
        <w:t>A</w:t>
      </w:r>
      <w:r>
        <w:rPr>
          <w:spacing w:val="-4"/>
          <w:sz w:val="24"/>
        </w:rPr>
        <w:t xml:space="preserve"> </w:t>
      </w:r>
      <w:r>
        <w:rPr>
          <w:sz w:val="24"/>
        </w:rPr>
        <w:t>comprehensive</w:t>
      </w:r>
      <w:r>
        <w:rPr>
          <w:spacing w:val="-4"/>
          <w:sz w:val="24"/>
        </w:rPr>
        <w:t xml:space="preserve"> </w:t>
      </w:r>
      <w:r>
        <w:rPr>
          <w:sz w:val="24"/>
        </w:rPr>
        <w:t>evaluation</w:t>
      </w:r>
      <w:r>
        <w:rPr>
          <w:spacing w:val="-3"/>
          <w:sz w:val="24"/>
        </w:rPr>
        <w:t xml:space="preserve"> </w:t>
      </w:r>
      <w:r>
        <w:rPr>
          <w:sz w:val="24"/>
        </w:rPr>
        <w:t>conducted</w:t>
      </w:r>
      <w:r>
        <w:rPr>
          <w:spacing w:val="-4"/>
          <w:sz w:val="24"/>
        </w:rPr>
        <w:t xml:space="preserve"> </w:t>
      </w:r>
      <w:r>
        <w:rPr>
          <w:sz w:val="24"/>
        </w:rPr>
        <w:t>yearly</w:t>
      </w:r>
      <w:r>
        <w:rPr>
          <w:spacing w:val="-4"/>
          <w:sz w:val="24"/>
        </w:rPr>
        <w:t xml:space="preserve"> </w:t>
      </w:r>
      <w:r>
        <w:rPr>
          <w:sz w:val="24"/>
        </w:rPr>
        <w:t>to</w:t>
      </w:r>
      <w:r>
        <w:rPr>
          <w:spacing w:val="-3"/>
          <w:sz w:val="24"/>
        </w:rPr>
        <w:t xml:space="preserve"> </w:t>
      </w:r>
      <w:r>
        <w:rPr>
          <w:sz w:val="24"/>
        </w:rPr>
        <w:t>assess</w:t>
      </w:r>
      <w:r>
        <w:rPr>
          <w:spacing w:val="-3"/>
          <w:sz w:val="24"/>
        </w:rPr>
        <w:t xml:space="preserve"> </w:t>
      </w:r>
      <w:r>
        <w:rPr>
          <w:sz w:val="24"/>
        </w:rPr>
        <w:t>overall performance and potential for promotion.</w:t>
      </w:r>
    </w:p>
    <w:p w14:paraId="24DF10C1" w14:textId="77777777" w:rsidR="00700916" w:rsidRDefault="00700916">
      <w:pPr>
        <w:pStyle w:val="BodyText"/>
        <w:spacing w:before="185"/>
      </w:pPr>
    </w:p>
    <w:p w14:paraId="1C929368" w14:textId="77777777" w:rsidR="00700916" w:rsidRDefault="003626FF">
      <w:pPr>
        <w:pStyle w:val="Heading6"/>
        <w:numPr>
          <w:ilvl w:val="1"/>
          <w:numId w:val="23"/>
        </w:numPr>
        <w:tabs>
          <w:tab w:val="left" w:pos="1080"/>
        </w:tabs>
      </w:pPr>
      <w:r>
        <w:t>ROLES</w:t>
      </w:r>
      <w:r>
        <w:rPr>
          <w:spacing w:val="-1"/>
        </w:rPr>
        <w:t xml:space="preserve"> </w:t>
      </w:r>
      <w:r>
        <w:t xml:space="preserve">AND </w:t>
      </w:r>
      <w:r>
        <w:rPr>
          <w:spacing w:val="-2"/>
        </w:rPr>
        <w:t>DUTIES</w:t>
      </w:r>
    </w:p>
    <w:p w14:paraId="3E2DC7B6" w14:textId="77777777" w:rsidR="00700916" w:rsidRDefault="00700916">
      <w:pPr>
        <w:pStyle w:val="BodyText"/>
        <w:rPr>
          <w:b/>
        </w:rPr>
      </w:pPr>
    </w:p>
    <w:p w14:paraId="7D535D2A" w14:textId="77777777" w:rsidR="00700916" w:rsidRDefault="003626FF">
      <w:pPr>
        <w:pStyle w:val="ListParagraph"/>
        <w:numPr>
          <w:ilvl w:val="1"/>
          <w:numId w:val="23"/>
        </w:numPr>
        <w:tabs>
          <w:tab w:val="left" w:pos="1080"/>
        </w:tabs>
        <w:rPr>
          <w:sz w:val="24"/>
        </w:rPr>
      </w:pPr>
      <w:r>
        <w:rPr>
          <w:sz w:val="24"/>
        </w:rPr>
        <w:t>Employees:</w:t>
      </w:r>
      <w:r>
        <w:rPr>
          <w:spacing w:val="-3"/>
          <w:sz w:val="24"/>
        </w:rPr>
        <w:t xml:space="preserve"> </w:t>
      </w:r>
      <w:r>
        <w:rPr>
          <w:sz w:val="24"/>
        </w:rPr>
        <w:t>Participate</w:t>
      </w:r>
      <w:r>
        <w:rPr>
          <w:spacing w:val="-2"/>
          <w:sz w:val="24"/>
        </w:rPr>
        <w:t xml:space="preserve"> </w:t>
      </w:r>
      <w:r>
        <w:rPr>
          <w:sz w:val="24"/>
        </w:rPr>
        <w:t>in</w:t>
      </w:r>
      <w:r>
        <w:rPr>
          <w:spacing w:val="-1"/>
          <w:sz w:val="24"/>
        </w:rPr>
        <w:t xml:space="preserve"> </w:t>
      </w:r>
      <w:r>
        <w:rPr>
          <w:sz w:val="24"/>
        </w:rPr>
        <w:t>self-evaluation and</w:t>
      </w:r>
      <w:r>
        <w:rPr>
          <w:spacing w:val="-1"/>
          <w:sz w:val="24"/>
        </w:rPr>
        <w:t xml:space="preserve"> </w:t>
      </w:r>
      <w:r>
        <w:rPr>
          <w:sz w:val="24"/>
        </w:rPr>
        <w:t>provide</w:t>
      </w:r>
      <w:r>
        <w:rPr>
          <w:spacing w:val="-1"/>
          <w:sz w:val="24"/>
        </w:rPr>
        <w:t xml:space="preserve"> </w:t>
      </w:r>
      <w:r>
        <w:rPr>
          <w:sz w:val="24"/>
        </w:rPr>
        <w:t xml:space="preserve">honest </w:t>
      </w:r>
      <w:r>
        <w:rPr>
          <w:spacing w:val="-2"/>
          <w:sz w:val="24"/>
        </w:rPr>
        <w:t>assessments.</w:t>
      </w:r>
    </w:p>
    <w:p w14:paraId="022A227A" w14:textId="77777777" w:rsidR="00700916" w:rsidRDefault="00700916">
      <w:pPr>
        <w:pStyle w:val="BodyText"/>
      </w:pPr>
    </w:p>
    <w:p w14:paraId="25794C82" w14:textId="77777777" w:rsidR="00700916" w:rsidRDefault="003626FF">
      <w:pPr>
        <w:pStyle w:val="ListParagraph"/>
        <w:numPr>
          <w:ilvl w:val="1"/>
          <w:numId w:val="23"/>
        </w:numPr>
        <w:tabs>
          <w:tab w:val="left" w:pos="1080"/>
        </w:tabs>
        <w:ind w:right="363"/>
        <w:jc w:val="both"/>
        <w:rPr>
          <w:sz w:val="24"/>
        </w:rPr>
      </w:pPr>
      <w:r>
        <w:rPr>
          <w:sz w:val="24"/>
        </w:rPr>
        <w:t xml:space="preserve">Managers/HODs: Conduct evaluations, provide feedback, and support employee </w:t>
      </w:r>
      <w:r>
        <w:rPr>
          <w:spacing w:val="-2"/>
          <w:sz w:val="24"/>
        </w:rPr>
        <w:t>development.</w:t>
      </w:r>
    </w:p>
    <w:p w14:paraId="3978D4D2" w14:textId="77777777" w:rsidR="00700916" w:rsidRDefault="00700916">
      <w:pPr>
        <w:pStyle w:val="BodyText"/>
      </w:pPr>
    </w:p>
    <w:p w14:paraId="6B89529B" w14:textId="77777777" w:rsidR="00700916" w:rsidRDefault="003626FF">
      <w:pPr>
        <w:pStyle w:val="ListParagraph"/>
        <w:numPr>
          <w:ilvl w:val="1"/>
          <w:numId w:val="23"/>
        </w:numPr>
        <w:tabs>
          <w:tab w:val="left" w:pos="1080"/>
        </w:tabs>
        <w:ind w:right="360"/>
        <w:jc w:val="both"/>
        <w:rPr>
          <w:sz w:val="24"/>
        </w:rPr>
      </w:pPr>
      <w:r>
        <w:rPr>
          <w:sz w:val="24"/>
        </w:rPr>
        <w:t>HR Department: Facilitate the evaluation process, ensure compliance with policies, and maintain records.</w:t>
      </w:r>
    </w:p>
    <w:p w14:paraId="0E32E7BE" w14:textId="77777777" w:rsidR="00700916" w:rsidRDefault="00700916">
      <w:pPr>
        <w:pStyle w:val="BodyText"/>
      </w:pPr>
    </w:p>
    <w:p w14:paraId="51F118FF" w14:textId="77777777" w:rsidR="00700916" w:rsidRDefault="00700916">
      <w:pPr>
        <w:pStyle w:val="BodyText"/>
        <w:spacing w:before="1"/>
      </w:pPr>
    </w:p>
    <w:p w14:paraId="2958D896" w14:textId="77777777" w:rsidR="00700916" w:rsidRDefault="003626FF">
      <w:pPr>
        <w:pStyle w:val="Heading6"/>
        <w:numPr>
          <w:ilvl w:val="1"/>
          <w:numId w:val="22"/>
        </w:numPr>
        <w:tabs>
          <w:tab w:val="left" w:pos="1080"/>
        </w:tabs>
      </w:pPr>
      <w:r>
        <w:t>PERFORMANCE</w:t>
      </w:r>
      <w:r>
        <w:rPr>
          <w:spacing w:val="-3"/>
        </w:rPr>
        <w:t xml:space="preserve"> </w:t>
      </w:r>
      <w:r>
        <w:t>MANAGEMENT</w:t>
      </w:r>
      <w:r>
        <w:rPr>
          <w:spacing w:val="-2"/>
        </w:rPr>
        <w:t xml:space="preserve"> PROCEDURE</w:t>
      </w:r>
    </w:p>
    <w:p w14:paraId="5079C630" w14:textId="77777777" w:rsidR="00700916" w:rsidRDefault="00700916">
      <w:pPr>
        <w:pStyle w:val="BodyText"/>
        <w:rPr>
          <w:b/>
        </w:rPr>
      </w:pPr>
    </w:p>
    <w:p w14:paraId="6AB4F527" w14:textId="77777777" w:rsidR="00700916" w:rsidRDefault="003626FF">
      <w:pPr>
        <w:pStyle w:val="ListParagraph"/>
        <w:numPr>
          <w:ilvl w:val="1"/>
          <w:numId w:val="22"/>
        </w:numPr>
        <w:tabs>
          <w:tab w:val="left" w:pos="1080"/>
        </w:tabs>
        <w:spacing w:line="276" w:lineRule="exact"/>
        <w:rPr>
          <w:sz w:val="24"/>
        </w:rPr>
      </w:pPr>
      <w:r>
        <w:rPr>
          <w:spacing w:val="-2"/>
          <w:sz w:val="24"/>
        </w:rPr>
        <w:t>Self-Evaluation</w:t>
      </w:r>
    </w:p>
    <w:p w14:paraId="3B2DD194" w14:textId="77777777" w:rsidR="00700916" w:rsidRDefault="003626FF">
      <w:pPr>
        <w:pStyle w:val="ListParagraph"/>
        <w:numPr>
          <w:ilvl w:val="2"/>
          <w:numId w:val="22"/>
        </w:numPr>
        <w:tabs>
          <w:tab w:val="left" w:pos="1428"/>
        </w:tabs>
        <w:spacing w:line="294" w:lineRule="exact"/>
        <w:rPr>
          <w:sz w:val="24"/>
        </w:rPr>
      </w:pPr>
      <w:r>
        <w:rPr>
          <w:sz w:val="24"/>
        </w:rPr>
        <w:t>Employees</w:t>
      </w:r>
      <w:r>
        <w:rPr>
          <w:spacing w:val="-3"/>
          <w:sz w:val="24"/>
        </w:rPr>
        <w:t xml:space="preserve"> </w:t>
      </w:r>
      <w:r>
        <w:rPr>
          <w:sz w:val="24"/>
        </w:rPr>
        <w:t>will</w:t>
      </w:r>
      <w:r>
        <w:rPr>
          <w:spacing w:val="-1"/>
          <w:sz w:val="24"/>
        </w:rPr>
        <w:t xml:space="preserve"> </w:t>
      </w:r>
      <w:r>
        <w:rPr>
          <w:sz w:val="24"/>
        </w:rPr>
        <w:t>complete</w:t>
      </w:r>
      <w:r>
        <w:rPr>
          <w:spacing w:val="-1"/>
          <w:sz w:val="24"/>
        </w:rPr>
        <w:t xml:space="preserve"> </w:t>
      </w:r>
      <w:r>
        <w:rPr>
          <w:sz w:val="24"/>
        </w:rPr>
        <w:t>a</w:t>
      </w:r>
      <w:r>
        <w:rPr>
          <w:spacing w:val="-3"/>
          <w:sz w:val="24"/>
        </w:rPr>
        <w:t xml:space="preserve"> </w:t>
      </w:r>
      <w:r>
        <w:rPr>
          <w:sz w:val="24"/>
        </w:rPr>
        <w:t>self-evaluation form</w:t>
      </w:r>
      <w:r>
        <w:rPr>
          <w:spacing w:val="-1"/>
          <w:sz w:val="24"/>
        </w:rPr>
        <w:t xml:space="preserve"> </w:t>
      </w:r>
      <w:r>
        <w:rPr>
          <w:sz w:val="24"/>
        </w:rPr>
        <w:t>prior</w:t>
      </w:r>
      <w:r>
        <w:rPr>
          <w:spacing w:val="-1"/>
          <w:sz w:val="24"/>
        </w:rPr>
        <w:t xml:space="preserve"> </w:t>
      </w:r>
      <w:r>
        <w:rPr>
          <w:sz w:val="24"/>
        </w:rPr>
        <w:t>to</w:t>
      </w:r>
      <w:r>
        <w:rPr>
          <w:spacing w:val="-1"/>
          <w:sz w:val="24"/>
        </w:rPr>
        <w:t xml:space="preserve"> </w:t>
      </w:r>
      <w:r>
        <w:rPr>
          <w:sz w:val="24"/>
        </w:rPr>
        <w:t>their</w:t>
      </w:r>
      <w:r>
        <w:rPr>
          <w:spacing w:val="-1"/>
          <w:sz w:val="24"/>
        </w:rPr>
        <w:t xml:space="preserve"> </w:t>
      </w:r>
      <w:r>
        <w:rPr>
          <w:sz w:val="24"/>
        </w:rPr>
        <w:t>review</w:t>
      </w:r>
      <w:r>
        <w:rPr>
          <w:spacing w:val="-1"/>
          <w:sz w:val="24"/>
        </w:rPr>
        <w:t xml:space="preserve"> </w:t>
      </w:r>
      <w:r>
        <w:rPr>
          <w:spacing w:val="-2"/>
          <w:sz w:val="24"/>
        </w:rPr>
        <w:t>meeting</w:t>
      </w:r>
    </w:p>
    <w:p w14:paraId="67CDF0A2" w14:textId="77777777" w:rsidR="00700916" w:rsidRDefault="003626FF">
      <w:pPr>
        <w:pStyle w:val="ListParagraph"/>
        <w:numPr>
          <w:ilvl w:val="1"/>
          <w:numId w:val="22"/>
        </w:numPr>
        <w:tabs>
          <w:tab w:val="left" w:pos="1080"/>
        </w:tabs>
        <w:spacing w:before="275" w:line="276" w:lineRule="exact"/>
        <w:rPr>
          <w:sz w:val="24"/>
        </w:rPr>
      </w:pPr>
      <w:r>
        <w:rPr>
          <w:sz w:val="24"/>
        </w:rPr>
        <w:t>Manager</w:t>
      </w:r>
      <w:r>
        <w:rPr>
          <w:spacing w:val="-3"/>
          <w:sz w:val="24"/>
        </w:rPr>
        <w:t xml:space="preserve"> </w:t>
      </w:r>
      <w:r>
        <w:rPr>
          <w:spacing w:val="-2"/>
          <w:sz w:val="24"/>
        </w:rPr>
        <w:t>Evaluation</w:t>
      </w:r>
    </w:p>
    <w:p w14:paraId="629556D5" w14:textId="77777777" w:rsidR="00700916" w:rsidRDefault="003626FF">
      <w:pPr>
        <w:pStyle w:val="ListParagraph"/>
        <w:numPr>
          <w:ilvl w:val="2"/>
          <w:numId w:val="22"/>
        </w:numPr>
        <w:tabs>
          <w:tab w:val="left" w:pos="1428"/>
        </w:tabs>
        <w:spacing w:line="294" w:lineRule="exact"/>
        <w:rPr>
          <w:sz w:val="24"/>
        </w:rPr>
      </w:pPr>
      <w:r>
        <w:rPr>
          <w:sz w:val="24"/>
        </w:rPr>
        <w:t>Managers</w:t>
      </w:r>
      <w:r>
        <w:rPr>
          <w:spacing w:val="-2"/>
          <w:sz w:val="24"/>
        </w:rPr>
        <w:t xml:space="preserve"> </w:t>
      </w:r>
      <w:r>
        <w:rPr>
          <w:sz w:val="24"/>
        </w:rPr>
        <w:t>will</w:t>
      </w:r>
      <w:r>
        <w:rPr>
          <w:spacing w:val="-1"/>
          <w:sz w:val="24"/>
        </w:rPr>
        <w:t xml:space="preserve"> </w:t>
      </w:r>
      <w:r>
        <w:rPr>
          <w:sz w:val="24"/>
        </w:rPr>
        <w:t>assess</w:t>
      </w:r>
      <w:r>
        <w:rPr>
          <w:spacing w:val="-1"/>
          <w:sz w:val="24"/>
        </w:rPr>
        <w:t xml:space="preserve"> </w:t>
      </w:r>
      <w:r>
        <w:rPr>
          <w:sz w:val="24"/>
        </w:rPr>
        <w:t>each</w:t>
      </w:r>
      <w:r>
        <w:rPr>
          <w:spacing w:val="-1"/>
          <w:sz w:val="24"/>
        </w:rPr>
        <w:t xml:space="preserve"> </w:t>
      </w:r>
      <w:r>
        <w:rPr>
          <w:sz w:val="24"/>
        </w:rPr>
        <w:t>employee</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established</w:t>
      </w:r>
      <w:r>
        <w:rPr>
          <w:spacing w:val="2"/>
          <w:sz w:val="24"/>
        </w:rPr>
        <w:t xml:space="preserve"> </w:t>
      </w:r>
      <w:r>
        <w:rPr>
          <w:spacing w:val="-2"/>
          <w:sz w:val="24"/>
        </w:rPr>
        <w:t>criteria</w:t>
      </w:r>
    </w:p>
    <w:p w14:paraId="16311D5F" w14:textId="77777777" w:rsidR="00700916" w:rsidRDefault="003626FF">
      <w:pPr>
        <w:pStyle w:val="ListParagraph"/>
        <w:numPr>
          <w:ilvl w:val="1"/>
          <w:numId w:val="22"/>
        </w:numPr>
        <w:tabs>
          <w:tab w:val="left" w:pos="1080"/>
        </w:tabs>
        <w:spacing w:before="275"/>
        <w:rPr>
          <w:sz w:val="24"/>
        </w:rPr>
      </w:pPr>
      <w:r>
        <w:rPr>
          <w:sz w:val="24"/>
        </w:rPr>
        <w:t>Evaluation</w:t>
      </w:r>
      <w:r>
        <w:rPr>
          <w:spacing w:val="-2"/>
          <w:sz w:val="24"/>
        </w:rPr>
        <w:t xml:space="preserve"> Criteria</w:t>
      </w:r>
    </w:p>
    <w:p w14:paraId="75407FE1" w14:textId="77777777" w:rsidR="00700916" w:rsidRDefault="00700916">
      <w:pPr>
        <w:pStyle w:val="ListParagraph"/>
        <w:rPr>
          <w:sz w:val="24"/>
        </w:rPr>
        <w:sectPr w:rsidR="00700916">
          <w:pgSz w:w="12240" w:h="17280"/>
          <w:pgMar w:top="2000" w:right="720" w:bottom="1920" w:left="1080" w:header="864" w:footer="1724" w:gutter="0"/>
          <w:cols w:space="720"/>
        </w:sectPr>
      </w:pPr>
    </w:p>
    <w:p w14:paraId="4676C7AF" w14:textId="77777777" w:rsidR="00700916" w:rsidRDefault="003626FF">
      <w:pPr>
        <w:pStyle w:val="ListParagraph"/>
        <w:numPr>
          <w:ilvl w:val="2"/>
          <w:numId w:val="22"/>
        </w:numPr>
        <w:tabs>
          <w:tab w:val="left" w:pos="1428"/>
        </w:tabs>
        <w:spacing w:before="204"/>
        <w:rPr>
          <w:sz w:val="24"/>
        </w:rPr>
      </w:pPr>
      <w:r>
        <w:rPr>
          <w:sz w:val="24"/>
        </w:rPr>
        <w:lastRenderedPageBreak/>
        <w:t>The</w:t>
      </w:r>
      <w:r>
        <w:rPr>
          <w:spacing w:val="-3"/>
          <w:sz w:val="24"/>
        </w:rPr>
        <w:t xml:space="preserve"> </w:t>
      </w:r>
      <w:r>
        <w:rPr>
          <w:sz w:val="24"/>
        </w:rPr>
        <w:t>evaluation will cover</w:t>
      </w:r>
      <w:r>
        <w:rPr>
          <w:spacing w:val="-1"/>
          <w:sz w:val="24"/>
        </w:rPr>
        <w:t xml:space="preserve"> </w:t>
      </w:r>
      <w:r>
        <w:rPr>
          <w:sz w:val="24"/>
        </w:rPr>
        <w:t>the</w:t>
      </w:r>
      <w:r>
        <w:rPr>
          <w:spacing w:val="-2"/>
          <w:sz w:val="24"/>
        </w:rPr>
        <w:t xml:space="preserve"> </w:t>
      </w:r>
      <w:r>
        <w:rPr>
          <w:sz w:val="24"/>
        </w:rPr>
        <w:t xml:space="preserve">following </w:t>
      </w:r>
      <w:r>
        <w:rPr>
          <w:spacing w:val="-4"/>
          <w:sz w:val="24"/>
        </w:rPr>
        <w:t>areas</w:t>
      </w:r>
    </w:p>
    <w:p w14:paraId="55D7629C" w14:textId="77777777" w:rsidR="00700916" w:rsidRDefault="00700916">
      <w:pPr>
        <w:pStyle w:val="BodyText"/>
        <w:rPr>
          <w:sz w:val="20"/>
        </w:rPr>
      </w:pPr>
    </w:p>
    <w:p w14:paraId="42EED2F0" w14:textId="77777777" w:rsidR="00700916" w:rsidRDefault="00700916">
      <w:pPr>
        <w:pStyle w:val="BodyText"/>
        <w:spacing w:before="92" w:after="1"/>
        <w:rPr>
          <w:sz w:val="20"/>
        </w:rPr>
      </w:pPr>
    </w:p>
    <w:tbl>
      <w:tblPr>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61"/>
        <w:gridCol w:w="1584"/>
        <w:gridCol w:w="2880"/>
      </w:tblGrid>
      <w:tr w:rsidR="00700916" w14:paraId="6B7ED7E5" w14:textId="77777777">
        <w:trPr>
          <w:trHeight w:val="517"/>
        </w:trPr>
        <w:tc>
          <w:tcPr>
            <w:tcW w:w="4361" w:type="dxa"/>
            <w:shd w:val="clear" w:color="auto" w:fill="CCFFFF"/>
          </w:tcPr>
          <w:p w14:paraId="5F1F19FA" w14:textId="77777777" w:rsidR="00700916" w:rsidRDefault="003626FF">
            <w:pPr>
              <w:pStyle w:val="TableParagraph"/>
              <w:spacing w:before="101"/>
              <w:ind w:left="11" w:right="30"/>
              <w:rPr>
                <w:rFonts w:ascii="Arial"/>
                <w:b/>
                <w:sz w:val="24"/>
              </w:rPr>
            </w:pPr>
            <w:r>
              <w:rPr>
                <w:rFonts w:ascii="Arial"/>
                <w:b/>
                <w:spacing w:val="-2"/>
                <w:sz w:val="24"/>
              </w:rPr>
              <w:t>Criteria</w:t>
            </w:r>
          </w:p>
        </w:tc>
        <w:tc>
          <w:tcPr>
            <w:tcW w:w="1584" w:type="dxa"/>
            <w:shd w:val="clear" w:color="auto" w:fill="CCFFFF"/>
          </w:tcPr>
          <w:p w14:paraId="47346F06" w14:textId="77777777" w:rsidR="00700916" w:rsidRDefault="003626FF">
            <w:pPr>
              <w:pStyle w:val="TableParagraph"/>
              <w:spacing w:before="101"/>
              <w:ind w:left="5" w:right="17"/>
              <w:rPr>
                <w:rFonts w:ascii="Arial"/>
                <w:b/>
                <w:sz w:val="24"/>
              </w:rPr>
            </w:pPr>
            <w:r>
              <w:rPr>
                <w:rFonts w:ascii="Arial"/>
                <w:b/>
                <w:spacing w:val="-2"/>
                <w:sz w:val="24"/>
              </w:rPr>
              <w:t>Weightage</w:t>
            </w:r>
          </w:p>
        </w:tc>
        <w:tc>
          <w:tcPr>
            <w:tcW w:w="2880" w:type="dxa"/>
            <w:shd w:val="clear" w:color="auto" w:fill="CCFFFF"/>
          </w:tcPr>
          <w:p w14:paraId="419425E7" w14:textId="77777777" w:rsidR="00700916" w:rsidRDefault="003626FF">
            <w:pPr>
              <w:pStyle w:val="TableParagraph"/>
              <w:spacing w:before="101"/>
              <w:ind w:left="4" w:right="17"/>
              <w:rPr>
                <w:rFonts w:ascii="Arial"/>
                <w:b/>
                <w:sz w:val="24"/>
              </w:rPr>
            </w:pPr>
            <w:r>
              <w:rPr>
                <w:rFonts w:ascii="Arial"/>
                <w:b/>
                <w:sz w:val="24"/>
              </w:rPr>
              <w:t>Performance</w:t>
            </w:r>
            <w:r>
              <w:rPr>
                <w:rFonts w:ascii="Arial"/>
                <w:b/>
                <w:spacing w:val="-8"/>
                <w:sz w:val="24"/>
              </w:rPr>
              <w:t xml:space="preserve"> </w:t>
            </w:r>
            <w:r>
              <w:rPr>
                <w:rFonts w:ascii="Arial"/>
                <w:b/>
                <w:spacing w:val="-4"/>
                <w:sz w:val="24"/>
              </w:rPr>
              <w:t>Level</w:t>
            </w:r>
          </w:p>
        </w:tc>
      </w:tr>
      <w:tr w:rsidR="00700916" w14:paraId="36C262E5" w14:textId="77777777">
        <w:trPr>
          <w:trHeight w:val="518"/>
        </w:trPr>
        <w:tc>
          <w:tcPr>
            <w:tcW w:w="4361" w:type="dxa"/>
          </w:tcPr>
          <w:p w14:paraId="7C2D693E" w14:textId="77777777" w:rsidR="00700916" w:rsidRDefault="003626FF">
            <w:pPr>
              <w:pStyle w:val="TableParagraph"/>
              <w:spacing w:before="101"/>
              <w:ind w:left="1" w:right="30"/>
              <w:rPr>
                <w:rFonts w:ascii="Arial MT"/>
                <w:sz w:val="24"/>
              </w:rPr>
            </w:pPr>
            <w:r>
              <w:rPr>
                <w:rFonts w:ascii="Arial MT"/>
                <w:sz w:val="24"/>
              </w:rPr>
              <w:t>Job</w:t>
            </w:r>
            <w:r>
              <w:rPr>
                <w:rFonts w:ascii="Arial MT"/>
                <w:spacing w:val="-3"/>
                <w:sz w:val="24"/>
              </w:rPr>
              <w:t xml:space="preserve"> </w:t>
            </w:r>
            <w:r>
              <w:rPr>
                <w:rFonts w:ascii="Arial MT"/>
                <w:spacing w:val="-2"/>
                <w:sz w:val="24"/>
              </w:rPr>
              <w:t>Performance</w:t>
            </w:r>
          </w:p>
        </w:tc>
        <w:tc>
          <w:tcPr>
            <w:tcW w:w="1584" w:type="dxa"/>
          </w:tcPr>
          <w:p w14:paraId="752B75DE" w14:textId="77777777" w:rsidR="00700916" w:rsidRDefault="003626FF">
            <w:pPr>
              <w:pStyle w:val="TableParagraph"/>
              <w:spacing w:before="101"/>
              <w:ind w:left="0" w:right="17"/>
              <w:rPr>
                <w:rFonts w:ascii="Arial MT"/>
                <w:sz w:val="24"/>
              </w:rPr>
            </w:pPr>
            <w:r>
              <w:rPr>
                <w:rFonts w:ascii="Arial MT"/>
                <w:spacing w:val="-5"/>
                <w:sz w:val="24"/>
              </w:rPr>
              <w:t>30%</w:t>
            </w:r>
          </w:p>
        </w:tc>
        <w:tc>
          <w:tcPr>
            <w:tcW w:w="2880" w:type="dxa"/>
          </w:tcPr>
          <w:p w14:paraId="1F55B9B7" w14:textId="77777777" w:rsidR="00700916" w:rsidRDefault="003626FF">
            <w:pPr>
              <w:pStyle w:val="TableParagraph"/>
              <w:spacing w:before="101"/>
              <w:ind w:left="0" w:right="17"/>
              <w:rPr>
                <w:rFonts w:ascii="Arial MT"/>
                <w:sz w:val="24"/>
              </w:rPr>
            </w:pPr>
            <w:r>
              <w:rPr>
                <w:rFonts w:ascii="Arial MT"/>
                <w:sz w:val="24"/>
              </w:rPr>
              <w:t>1 -</w:t>
            </w:r>
            <w:r>
              <w:rPr>
                <w:rFonts w:ascii="Arial MT"/>
                <w:spacing w:val="-2"/>
                <w:sz w:val="24"/>
              </w:rPr>
              <w:t xml:space="preserve"> </w:t>
            </w:r>
            <w:r>
              <w:rPr>
                <w:rFonts w:ascii="Arial MT"/>
                <w:spacing w:val="-10"/>
                <w:sz w:val="24"/>
              </w:rPr>
              <w:t>5</w:t>
            </w:r>
          </w:p>
        </w:tc>
      </w:tr>
      <w:tr w:rsidR="00700916" w14:paraId="6726B859" w14:textId="77777777">
        <w:trPr>
          <w:trHeight w:val="517"/>
        </w:trPr>
        <w:tc>
          <w:tcPr>
            <w:tcW w:w="4361" w:type="dxa"/>
          </w:tcPr>
          <w:p w14:paraId="5A58B49F" w14:textId="77777777" w:rsidR="00700916" w:rsidRDefault="003626FF">
            <w:pPr>
              <w:pStyle w:val="TableParagraph"/>
              <w:spacing w:before="101"/>
              <w:ind w:left="0" w:right="30"/>
              <w:rPr>
                <w:rFonts w:ascii="Arial MT"/>
                <w:sz w:val="24"/>
              </w:rPr>
            </w:pPr>
            <w:r>
              <w:rPr>
                <w:rFonts w:ascii="Arial MT"/>
                <w:spacing w:val="-2"/>
                <w:sz w:val="24"/>
              </w:rPr>
              <w:t>Communication</w:t>
            </w:r>
            <w:r>
              <w:rPr>
                <w:rFonts w:ascii="Arial MT"/>
                <w:spacing w:val="1"/>
                <w:sz w:val="24"/>
              </w:rPr>
              <w:t xml:space="preserve"> </w:t>
            </w:r>
            <w:r>
              <w:rPr>
                <w:rFonts w:ascii="Arial MT"/>
                <w:spacing w:val="-2"/>
                <w:sz w:val="24"/>
              </w:rPr>
              <w:t>Skills</w:t>
            </w:r>
          </w:p>
        </w:tc>
        <w:tc>
          <w:tcPr>
            <w:tcW w:w="1584" w:type="dxa"/>
          </w:tcPr>
          <w:p w14:paraId="181611E7" w14:textId="77777777" w:rsidR="00700916" w:rsidRDefault="003626FF">
            <w:pPr>
              <w:pStyle w:val="TableParagraph"/>
              <w:spacing w:before="101"/>
              <w:ind w:left="0" w:right="17"/>
              <w:rPr>
                <w:rFonts w:ascii="Arial MT"/>
                <w:sz w:val="24"/>
              </w:rPr>
            </w:pPr>
            <w:r>
              <w:rPr>
                <w:rFonts w:ascii="Arial MT"/>
                <w:spacing w:val="-5"/>
                <w:sz w:val="24"/>
              </w:rPr>
              <w:t>25%</w:t>
            </w:r>
          </w:p>
        </w:tc>
        <w:tc>
          <w:tcPr>
            <w:tcW w:w="2880" w:type="dxa"/>
          </w:tcPr>
          <w:p w14:paraId="21B9921A" w14:textId="77777777" w:rsidR="00700916" w:rsidRDefault="003626FF">
            <w:pPr>
              <w:pStyle w:val="TableParagraph"/>
              <w:spacing w:before="101"/>
              <w:ind w:left="0" w:right="17"/>
              <w:rPr>
                <w:rFonts w:ascii="Arial MT"/>
                <w:sz w:val="24"/>
              </w:rPr>
            </w:pPr>
            <w:r>
              <w:rPr>
                <w:rFonts w:ascii="Arial MT"/>
                <w:sz w:val="24"/>
              </w:rPr>
              <w:t>1 -</w:t>
            </w:r>
            <w:r>
              <w:rPr>
                <w:rFonts w:ascii="Arial MT"/>
                <w:spacing w:val="-2"/>
                <w:sz w:val="24"/>
              </w:rPr>
              <w:t xml:space="preserve"> </w:t>
            </w:r>
            <w:r>
              <w:rPr>
                <w:rFonts w:ascii="Arial MT"/>
                <w:spacing w:val="-10"/>
                <w:sz w:val="24"/>
              </w:rPr>
              <w:t>5</w:t>
            </w:r>
          </w:p>
        </w:tc>
      </w:tr>
      <w:tr w:rsidR="00700916" w14:paraId="3D9CE0E7" w14:textId="77777777">
        <w:trPr>
          <w:trHeight w:val="516"/>
        </w:trPr>
        <w:tc>
          <w:tcPr>
            <w:tcW w:w="4361" w:type="dxa"/>
          </w:tcPr>
          <w:p w14:paraId="537B246B" w14:textId="77777777" w:rsidR="00700916" w:rsidRDefault="003626FF">
            <w:pPr>
              <w:pStyle w:val="TableParagraph"/>
              <w:spacing w:before="101"/>
              <w:ind w:left="1" w:right="30"/>
              <w:rPr>
                <w:rFonts w:ascii="Arial MT"/>
                <w:sz w:val="24"/>
              </w:rPr>
            </w:pPr>
            <w:r>
              <w:rPr>
                <w:rFonts w:ascii="Arial MT"/>
                <w:sz w:val="24"/>
              </w:rPr>
              <w:t>Individual</w:t>
            </w:r>
            <w:r>
              <w:rPr>
                <w:rFonts w:ascii="Arial MT"/>
                <w:spacing w:val="-3"/>
                <w:sz w:val="24"/>
              </w:rPr>
              <w:t xml:space="preserve"> </w:t>
            </w:r>
            <w:r>
              <w:rPr>
                <w:rFonts w:ascii="Arial MT"/>
                <w:sz w:val="24"/>
              </w:rPr>
              <w:t>Work</w:t>
            </w:r>
            <w:r>
              <w:rPr>
                <w:rFonts w:ascii="Arial MT"/>
                <w:spacing w:val="-3"/>
                <w:sz w:val="24"/>
              </w:rPr>
              <w:t xml:space="preserve"> </w:t>
            </w:r>
            <w:r>
              <w:rPr>
                <w:rFonts w:ascii="Arial MT"/>
                <w:spacing w:val="-2"/>
                <w:sz w:val="24"/>
              </w:rPr>
              <w:t>Characteristics</w:t>
            </w:r>
          </w:p>
        </w:tc>
        <w:tc>
          <w:tcPr>
            <w:tcW w:w="1584" w:type="dxa"/>
          </w:tcPr>
          <w:p w14:paraId="363100E7" w14:textId="77777777" w:rsidR="00700916" w:rsidRDefault="003626FF">
            <w:pPr>
              <w:pStyle w:val="TableParagraph"/>
              <w:spacing w:before="101"/>
              <w:ind w:left="0" w:right="17"/>
              <w:rPr>
                <w:rFonts w:ascii="Arial MT"/>
                <w:sz w:val="24"/>
              </w:rPr>
            </w:pPr>
            <w:r>
              <w:rPr>
                <w:rFonts w:ascii="Arial MT"/>
                <w:spacing w:val="-5"/>
                <w:sz w:val="24"/>
              </w:rPr>
              <w:t>20%</w:t>
            </w:r>
          </w:p>
        </w:tc>
        <w:tc>
          <w:tcPr>
            <w:tcW w:w="2880" w:type="dxa"/>
          </w:tcPr>
          <w:p w14:paraId="10FC6434" w14:textId="77777777" w:rsidR="00700916" w:rsidRDefault="003626FF">
            <w:pPr>
              <w:pStyle w:val="TableParagraph"/>
              <w:spacing w:before="101"/>
              <w:ind w:left="0" w:right="17"/>
              <w:rPr>
                <w:rFonts w:ascii="Arial MT"/>
                <w:sz w:val="24"/>
              </w:rPr>
            </w:pPr>
            <w:r>
              <w:rPr>
                <w:rFonts w:ascii="Arial MT"/>
                <w:sz w:val="24"/>
              </w:rPr>
              <w:t>1 -</w:t>
            </w:r>
            <w:r>
              <w:rPr>
                <w:rFonts w:ascii="Arial MT"/>
                <w:spacing w:val="-2"/>
                <w:sz w:val="24"/>
              </w:rPr>
              <w:t xml:space="preserve"> </w:t>
            </w:r>
            <w:r>
              <w:rPr>
                <w:rFonts w:ascii="Arial MT"/>
                <w:spacing w:val="-10"/>
                <w:sz w:val="24"/>
              </w:rPr>
              <w:t>5</w:t>
            </w:r>
          </w:p>
        </w:tc>
      </w:tr>
      <w:tr w:rsidR="00700916" w14:paraId="56A31506" w14:textId="77777777">
        <w:trPr>
          <w:trHeight w:val="517"/>
        </w:trPr>
        <w:tc>
          <w:tcPr>
            <w:tcW w:w="4361" w:type="dxa"/>
          </w:tcPr>
          <w:p w14:paraId="466CD8BB" w14:textId="77777777" w:rsidR="00700916" w:rsidRDefault="003626FF">
            <w:pPr>
              <w:pStyle w:val="TableParagraph"/>
              <w:spacing w:before="101"/>
              <w:ind w:left="4" w:right="30"/>
              <w:rPr>
                <w:rFonts w:ascii="Arial MT"/>
                <w:sz w:val="24"/>
              </w:rPr>
            </w:pPr>
            <w:r>
              <w:rPr>
                <w:rFonts w:ascii="Arial MT"/>
                <w:sz w:val="24"/>
              </w:rPr>
              <w:t>Collaborative</w:t>
            </w:r>
            <w:r>
              <w:rPr>
                <w:rFonts w:ascii="Arial MT"/>
                <w:spacing w:val="-14"/>
                <w:sz w:val="24"/>
              </w:rPr>
              <w:t xml:space="preserve"> </w:t>
            </w:r>
            <w:r>
              <w:rPr>
                <w:rFonts w:ascii="Arial MT"/>
                <w:sz w:val="24"/>
              </w:rPr>
              <w:t>Work</w:t>
            </w:r>
            <w:r>
              <w:rPr>
                <w:rFonts w:ascii="Arial MT"/>
                <w:spacing w:val="-12"/>
                <w:sz w:val="24"/>
              </w:rPr>
              <w:t xml:space="preserve"> </w:t>
            </w:r>
            <w:r>
              <w:rPr>
                <w:rFonts w:ascii="Arial MT"/>
                <w:spacing w:val="-2"/>
                <w:sz w:val="24"/>
              </w:rPr>
              <w:t>Characteristics</w:t>
            </w:r>
          </w:p>
        </w:tc>
        <w:tc>
          <w:tcPr>
            <w:tcW w:w="1584" w:type="dxa"/>
          </w:tcPr>
          <w:p w14:paraId="58C35D77" w14:textId="77777777" w:rsidR="00700916" w:rsidRDefault="003626FF">
            <w:pPr>
              <w:pStyle w:val="TableParagraph"/>
              <w:spacing w:before="101"/>
              <w:ind w:left="0" w:right="17"/>
              <w:rPr>
                <w:rFonts w:ascii="Arial MT"/>
                <w:sz w:val="24"/>
              </w:rPr>
            </w:pPr>
            <w:r>
              <w:rPr>
                <w:rFonts w:ascii="Arial MT"/>
                <w:spacing w:val="-5"/>
                <w:sz w:val="24"/>
              </w:rPr>
              <w:t>25%</w:t>
            </w:r>
          </w:p>
        </w:tc>
        <w:tc>
          <w:tcPr>
            <w:tcW w:w="2880" w:type="dxa"/>
          </w:tcPr>
          <w:p w14:paraId="59E58EC6" w14:textId="77777777" w:rsidR="00700916" w:rsidRDefault="003626FF">
            <w:pPr>
              <w:pStyle w:val="TableParagraph"/>
              <w:spacing w:before="101"/>
              <w:ind w:left="0" w:right="17"/>
              <w:rPr>
                <w:rFonts w:ascii="Arial MT"/>
                <w:sz w:val="24"/>
              </w:rPr>
            </w:pPr>
            <w:r>
              <w:rPr>
                <w:rFonts w:ascii="Arial MT"/>
                <w:sz w:val="24"/>
              </w:rPr>
              <w:t>1 -</w:t>
            </w:r>
            <w:r>
              <w:rPr>
                <w:rFonts w:ascii="Arial MT"/>
                <w:spacing w:val="-2"/>
                <w:sz w:val="24"/>
              </w:rPr>
              <w:t xml:space="preserve"> </w:t>
            </w:r>
            <w:r>
              <w:rPr>
                <w:rFonts w:ascii="Arial MT"/>
                <w:spacing w:val="-10"/>
                <w:sz w:val="24"/>
              </w:rPr>
              <w:t>5</w:t>
            </w:r>
          </w:p>
        </w:tc>
      </w:tr>
    </w:tbl>
    <w:p w14:paraId="496A71E1" w14:textId="77777777" w:rsidR="00700916" w:rsidRDefault="00700916">
      <w:pPr>
        <w:pStyle w:val="BodyText"/>
      </w:pPr>
    </w:p>
    <w:p w14:paraId="139F9165" w14:textId="77777777" w:rsidR="00700916" w:rsidRDefault="00700916">
      <w:pPr>
        <w:pStyle w:val="BodyText"/>
        <w:spacing w:before="1"/>
      </w:pPr>
    </w:p>
    <w:p w14:paraId="6B997C32" w14:textId="77777777" w:rsidR="00700916" w:rsidRDefault="003626FF">
      <w:pPr>
        <w:pStyle w:val="ListParagraph"/>
        <w:numPr>
          <w:ilvl w:val="1"/>
          <w:numId w:val="22"/>
        </w:numPr>
        <w:tabs>
          <w:tab w:val="left" w:pos="1080"/>
        </w:tabs>
        <w:spacing w:before="1" w:line="328" w:lineRule="auto"/>
        <w:ind w:right="6948"/>
        <w:rPr>
          <w:sz w:val="24"/>
        </w:rPr>
      </w:pPr>
      <w:r>
        <w:rPr>
          <w:sz w:val="24"/>
        </w:rPr>
        <w:t>Performance</w:t>
      </w:r>
      <w:r>
        <w:rPr>
          <w:spacing w:val="-15"/>
          <w:sz w:val="24"/>
        </w:rPr>
        <w:t xml:space="preserve"> </w:t>
      </w:r>
      <w:r>
        <w:rPr>
          <w:sz w:val="24"/>
        </w:rPr>
        <w:t>Level</w:t>
      </w:r>
      <w:r>
        <w:rPr>
          <w:spacing w:val="-15"/>
          <w:sz w:val="24"/>
        </w:rPr>
        <w:t xml:space="preserve"> </w:t>
      </w:r>
      <w:r>
        <w:rPr>
          <w:sz w:val="24"/>
        </w:rPr>
        <w:t>Scale 1: Poor Performance</w:t>
      </w:r>
    </w:p>
    <w:p w14:paraId="7A3E8651" w14:textId="77777777" w:rsidR="00700916" w:rsidRDefault="003626FF">
      <w:pPr>
        <w:pStyle w:val="BodyText"/>
        <w:spacing w:before="139"/>
        <w:ind w:left="1080"/>
      </w:pPr>
      <w:r>
        <w:t xml:space="preserve">2: Low </w:t>
      </w:r>
      <w:r>
        <w:rPr>
          <w:spacing w:val="-2"/>
        </w:rPr>
        <w:t>Performance</w:t>
      </w:r>
    </w:p>
    <w:p w14:paraId="4BB3D0E1" w14:textId="77777777" w:rsidR="00700916" w:rsidRDefault="003626FF">
      <w:pPr>
        <w:pStyle w:val="BodyText"/>
        <w:spacing w:before="240"/>
        <w:ind w:left="1080"/>
      </w:pPr>
      <w:r>
        <w:t>3:</w:t>
      </w:r>
      <w:r>
        <w:rPr>
          <w:spacing w:val="-1"/>
        </w:rPr>
        <w:t xml:space="preserve"> </w:t>
      </w:r>
      <w:r>
        <w:t>Acceptable</w:t>
      </w:r>
      <w:r>
        <w:rPr>
          <w:spacing w:val="-1"/>
        </w:rPr>
        <w:t xml:space="preserve"> </w:t>
      </w:r>
      <w:r>
        <w:rPr>
          <w:spacing w:val="-2"/>
        </w:rPr>
        <w:t>Performance</w:t>
      </w:r>
    </w:p>
    <w:p w14:paraId="4C612087" w14:textId="77777777" w:rsidR="00700916" w:rsidRDefault="003626FF">
      <w:pPr>
        <w:pStyle w:val="BodyText"/>
        <w:spacing w:before="242"/>
        <w:ind w:left="1080"/>
      </w:pPr>
      <w:r>
        <w:t xml:space="preserve">4: Good </w:t>
      </w:r>
      <w:r>
        <w:rPr>
          <w:spacing w:val="-2"/>
        </w:rPr>
        <w:t>Performance</w:t>
      </w:r>
    </w:p>
    <w:p w14:paraId="4529BE3F" w14:textId="77777777" w:rsidR="00700916" w:rsidRDefault="003626FF">
      <w:pPr>
        <w:pStyle w:val="BodyText"/>
        <w:spacing w:before="140"/>
        <w:ind w:left="1080"/>
      </w:pPr>
      <w:r>
        <w:t xml:space="preserve">5: Outstanding </w:t>
      </w:r>
      <w:r>
        <w:rPr>
          <w:spacing w:val="-2"/>
        </w:rPr>
        <w:t>Performance</w:t>
      </w:r>
    </w:p>
    <w:p w14:paraId="6D74639B" w14:textId="77777777" w:rsidR="00700916" w:rsidRDefault="00700916">
      <w:pPr>
        <w:pStyle w:val="BodyText"/>
      </w:pPr>
    </w:p>
    <w:p w14:paraId="251E20A7" w14:textId="77777777" w:rsidR="00700916" w:rsidRDefault="00700916">
      <w:pPr>
        <w:pStyle w:val="BodyText"/>
      </w:pPr>
    </w:p>
    <w:p w14:paraId="0FD77D83" w14:textId="77777777" w:rsidR="00700916" w:rsidRDefault="003626FF">
      <w:pPr>
        <w:pStyle w:val="Heading6"/>
        <w:numPr>
          <w:ilvl w:val="1"/>
          <w:numId w:val="21"/>
        </w:numPr>
        <w:tabs>
          <w:tab w:val="left" w:pos="1080"/>
        </w:tabs>
      </w:pPr>
      <w:r>
        <w:t>ANNUAL</w:t>
      </w:r>
      <w:r>
        <w:rPr>
          <w:spacing w:val="-4"/>
        </w:rPr>
        <w:t xml:space="preserve"> </w:t>
      </w:r>
      <w:r>
        <w:t>PERFORMANCE</w:t>
      </w:r>
      <w:r>
        <w:rPr>
          <w:spacing w:val="-2"/>
        </w:rPr>
        <w:t xml:space="preserve"> </w:t>
      </w:r>
      <w:r>
        <w:t>EVALUATION</w:t>
      </w:r>
      <w:r>
        <w:rPr>
          <w:spacing w:val="-1"/>
        </w:rPr>
        <w:t xml:space="preserve"> </w:t>
      </w:r>
      <w:r>
        <w:t>AND</w:t>
      </w:r>
      <w:r>
        <w:rPr>
          <w:spacing w:val="-2"/>
        </w:rPr>
        <w:t xml:space="preserve"> </w:t>
      </w:r>
      <w:r>
        <w:t>PROMOTION</w:t>
      </w:r>
      <w:r>
        <w:rPr>
          <w:spacing w:val="-1"/>
        </w:rPr>
        <w:t xml:space="preserve"> </w:t>
      </w:r>
      <w:r>
        <w:rPr>
          <w:spacing w:val="-2"/>
        </w:rPr>
        <w:t>CONSIDERATION</w:t>
      </w:r>
    </w:p>
    <w:p w14:paraId="58F6D212" w14:textId="77777777" w:rsidR="00700916" w:rsidRDefault="00700916">
      <w:pPr>
        <w:pStyle w:val="BodyText"/>
        <w:rPr>
          <w:b/>
        </w:rPr>
      </w:pPr>
    </w:p>
    <w:p w14:paraId="0FE5E152" w14:textId="77777777" w:rsidR="00700916" w:rsidRDefault="003626FF">
      <w:pPr>
        <w:pStyle w:val="ListParagraph"/>
        <w:numPr>
          <w:ilvl w:val="1"/>
          <w:numId w:val="21"/>
        </w:numPr>
        <w:tabs>
          <w:tab w:val="left" w:pos="1080"/>
        </w:tabs>
        <w:ind w:right="363"/>
        <w:rPr>
          <w:sz w:val="24"/>
        </w:rPr>
      </w:pPr>
      <w:r>
        <w:rPr>
          <w:sz w:val="24"/>
        </w:rPr>
        <w:t>Annual</w:t>
      </w:r>
      <w:r>
        <w:rPr>
          <w:spacing w:val="40"/>
          <w:sz w:val="24"/>
        </w:rPr>
        <w:t xml:space="preserve"> </w:t>
      </w:r>
      <w:r>
        <w:rPr>
          <w:sz w:val="24"/>
        </w:rPr>
        <w:t>evaluations</w:t>
      </w:r>
      <w:r>
        <w:rPr>
          <w:spacing w:val="40"/>
          <w:sz w:val="24"/>
        </w:rPr>
        <w:t xml:space="preserve"> </w:t>
      </w:r>
      <w:r>
        <w:rPr>
          <w:sz w:val="24"/>
        </w:rPr>
        <w:t>will</w:t>
      </w:r>
      <w:r>
        <w:rPr>
          <w:spacing w:val="40"/>
          <w:sz w:val="24"/>
        </w:rPr>
        <w:t xml:space="preserve"> </w:t>
      </w:r>
      <w:r>
        <w:rPr>
          <w:sz w:val="24"/>
        </w:rPr>
        <w:t>incorporate</w:t>
      </w:r>
      <w:r>
        <w:rPr>
          <w:spacing w:val="39"/>
          <w:sz w:val="24"/>
        </w:rPr>
        <w:t xml:space="preserve"> </w:t>
      </w:r>
      <w:r>
        <w:rPr>
          <w:sz w:val="24"/>
        </w:rPr>
        <w:t>overall</w:t>
      </w:r>
      <w:r>
        <w:rPr>
          <w:spacing w:val="40"/>
          <w:sz w:val="24"/>
        </w:rPr>
        <w:t xml:space="preserve"> </w:t>
      </w:r>
      <w:r>
        <w:rPr>
          <w:sz w:val="24"/>
        </w:rPr>
        <w:t>performance,</w:t>
      </w:r>
      <w:r>
        <w:rPr>
          <w:spacing w:val="40"/>
          <w:sz w:val="24"/>
        </w:rPr>
        <w:t xml:space="preserve"> </w:t>
      </w:r>
      <w:r>
        <w:rPr>
          <w:sz w:val="24"/>
        </w:rPr>
        <w:t>contributions,</w:t>
      </w:r>
      <w:r>
        <w:rPr>
          <w:spacing w:val="40"/>
          <w:sz w:val="24"/>
        </w:rPr>
        <w:t xml:space="preserve"> </w:t>
      </w:r>
      <w:r>
        <w:rPr>
          <w:sz w:val="24"/>
        </w:rPr>
        <w:t>and</w:t>
      </w:r>
      <w:r>
        <w:rPr>
          <w:spacing w:val="40"/>
          <w:sz w:val="24"/>
        </w:rPr>
        <w:t xml:space="preserve"> </w:t>
      </w:r>
      <w:r>
        <w:rPr>
          <w:sz w:val="24"/>
        </w:rPr>
        <w:t>readiness</w:t>
      </w:r>
      <w:r>
        <w:rPr>
          <w:spacing w:val="40"/>
          <w:sz w:val="24"/>
        </w:rPr>
        <w:t xml:space="preserve"> </w:t>
      </w:r>
      <w:r>
        <w:rPr>
          <w:sz w:val="24"/>
        </w:rPr>
        <w:t>for potential promotions within Ganges Jute.</w:t>
      </w:r>
    </w:p>
    <w:p w14:paraId="0101C608" w14:textId="77777777" w:rsidR="00700916" w:rsidRDefault="00700916">
      <w:pPr>
        <w:pStyle w:val="BodyText"/>
      </w:pPr>
    </w:p>
    <w:p w14:paraId="3C16E012" w14:textId="77777777" w:rsidR="00700916" w:rsidRDefault="003626FF">
      <w:pPr>
        <w:pStyle w:val="ListParagraph"/>
        <w:numPr>
          <w:ilvl w:val="1"/>
          <w:numId w:val="21"/>
        </w:numPr>
        <w:tabs>
          <w:tab w:val="left" w:pos="1080"/>
        </w:tabs>
        <w:ind w:right="366"/>
        <w:rPr>
          <w:sz w:val="24"/>
        </w:rPr>
      </w:pPr>
      <w:r>
        <w:rPr>
          <w:sz w:val="24"/>
        </w:rPr>
        <w:t>The</w:t>
      </w:r>
      <w:r>
        <w:rPr>
          <w:spacing w:val="80"/>
          <w:sz w:val="24"/>
        </w:rPr>
        <w:t xml:space="preserve"> </w:t>
      </w:r>
      <w:r>
        <w:rPr>
          <w:sz w:val="24"/>
        </w:rPr>
        <w:t>criteria</w:t>
      </w:r>
      <w:r>
        <w:rPr>
          <w:spacing w:val="80"/>
          <w:sz w:val="24"/>
        </w:rPr>
        <w:t xml:space="preserve"> </w:t>
      </w:r>
      <w:r>
        <w:rPr>
          <w:sz w:val="24"/>
        </w:rPr>
        <w:t>for</w:t>
      </w:r>
      <w:r>
        <w:rPr>
          <w:spacing w:val="80"/>
          <w:sz w:val="24"/>
        </w:rPr>
        <w:t xml:space="preserve"> </w:t>
      </w:r>
      <w:r>
        <w:rPr>
          <w:sz w:val="24"/>
        </w:rPr>
        <w:t>promotion</w:t>
      </w:r>
      <w:r>
        <w:rPr>
          <w:spacing w:val="80"/>
          <w:sz w:val="24"/>
        </w:rPr>
        <w:t xml:space="preserve"> </w:t>
      </w:r>
      <w:r>
        <w:rPr>
          <w:sz w:val="24"/>
        </w:rPr>
        <w:t>will</w:t>
      </w:r>
      <w:r>
        <w:rPr>
          <w:spacing w:val="80"/>
          <w:sz w:val="24"/>
        </w:rPr>
        <w:t xml:space="preserve"> </w:t>
      </w:r>
      <w:r>
        <w:rPr>
          <w:sz w:val="24"/>
        </w:rPr>
        <w:t>be</w:t>
      </w:r>
      <w:r>
        <w:rPr>
          <w:spacing w:val="80"/>
          <w:sz w:val="24"/>
        </w:rPr>
        <w:t xml:space="preserve"> </w:t>
      </w:r>
      <w:r>
        <w:rPr>
          <w:sz w:val="24"/>
        </w:rPr>
        <w:t>based</w:t>
      </w:r>
      <w:r>
        <w:rPr>
          <w:spacing w:val="80"/>
          <w:sz w:val="24"/>
        </w:rPr>
        <w:t xml:space="preserve"> </w:t>
      </w:r>
      <w:r>
        <w:rPr>
          <w:sz w:val="24"/>
        </w:rPr>
        <w:t>on</w:t>
      </w:r>
      <w:r>
        <w:rPr>
          <w:spacing w:val="80"/>
          <w:sz w:val="24"/>
        </w:rPr>
        <w:t xml:space="preserve"> </w:t>
      </w:r>
      <w:r>
        <w:rPr>
          <w:sz w:val="24"/>
        </w:rPr>
        <w:t>performance</w:t>
      </w:r>
      <w:r>
        <w:rPr>
          <w:spacing w:val="80"/>
          <w:sz w:val="24"/>
        </w:rPr>
        <w:t xml:space="preserve"> </w:t>
      </w:r>
      <w:r>
        <w:rPr>
          <w:sz w:val="24"/>
        </w:rPr>
        <w:t>scores</w:t>
      </w:r>
      <w:r>
        <w:rPr>
          <w:spacing w:val="80"/>
          <w:sz w:val="24"/>
        </w:rPr>
        <w:t xml:space="preserve"> </w:t>
      </w:r>
      <w:r>
        <w:rPr>
          <w:sz w:val="24"/>
        </w:rPr>
        <w:t>and</w:t>
      </w:r>
      <w:r>
        <w:rPr>
          <w:spacing w:val="80"/>
          <w:sz w:val="24"/>
        </w:rPr>
        <w:t xml:space="preserve"> </w:t>
      </w:r>
      <w:r>
        <w:rPr>
          <w:sz w:val="24"/>
        </w:rPr>
        <w:t>demonstrated</w:t>
      </w:r>
      <w:r>
        <w:rPr>
          <w:spacing w:val="80"/>
          <w:sz w:val="24"/>
        </w:rPr>
        <w:t xml:space="preserve"> </w:t>
      </w:r>
      <w:r>
        <w:rPr>
          <w:spacing w:val="-2"/>
          <w:sz w:val="24"/>
        </w:rPr>
        <w:t>competencies.</w:t>
      </w:r>
    </w:p>
    <w:p w14:paraId="549EF119" w14:textId="77777777" w:rsidR="00700916" w:rsidRDefault="00700916">
      <w:pPr>
        <w:pStyle w:val="BodyText"/>
      </w:pPr>
    </w:p>
    <w:p w14:paraId="70943A39" w14:textId="77777777" w:rsidR="00700916" w:rsidRDefault="00700916">
      <w:pPr>
        <w:pStyle w:val="BodyText"/>
      </w:pPr>
    </w:p>
    <w:p w14:paraId="018A9D5D" w14:textId="77777777" w:rsidR="00700916" w:rsidRDefault="003626FF">
      <w:pPr>
        <w:pStyle w:val="Heading6"/>
        <w:numPr>
          <w:ilvl w:val="1"/>
          <w:numId w:val="20"/>
        </w:numPr>
        <w:tabs>
          <w:tab w:val="left" w:pos="1080"/>
        </w:tabs>
        <w:spacing w:before="1"/>
      </w:pPr>
      <w:r>
        <w:t>RECORDKEEPING</w:t>
      </w:r>
      <w:r>
        <w:rPr>
          <w:spacing w:val="-1"/>
        </w:rPr>
        <w:t xml:space="preserve"> </w:t>
      </w:r>
      <w:r>
        <w:t>AND</w:t>
      </w:r>
      <w:r>
        <w:rPr>
          <w:spacing w:val="-1"/>
        </w:rPr>
        <w:t xml:space="preserve"> </w:t>
      </w:r>
      <w:r>
        <w:rPr>
          <w:spacing w:val="-2"/>
        </w:rPr>
        <w:t>REPORTING</w:t>
      </w:r>
    </w:p>
    <w:p w14:paraId="3DC3A79E" w14:textId="77777777" w:rsidR="00700916" w:rsidRDefault="00700916">
      <w:pPr>
        <w:pStyle w:val="BodyText"/>
        <w:rPr>
          <w:b/>
        </w:rPr>
      </w:pPr>
    </w:p>
    <w:p w14:paraId="16022009" w14:textId="77777777" w:rsidR="00700916" w:rsidRDefault="003626FF">
      <w:pPr>
        <w:pStyle w:val="ListParagraph"/>
        <w:numPr>
          <w:ilvl w:val="1"/>
          <w:numId w:val="20"/>
        </w:numPr>
        <w:tabs>
          <w:tab w:val="left" w:pos="1080"/>
        </w:tabs>
        <w:ind w:right="366"/>
        <w:rPr>
          <w:sz w:val="24"/>
        </w:rPr>
      </w:pPr>
      <w:r>
        <w:rPr>
          <w:sz w:val="24"/>
        </w:rPr>
        <w:t>All evaluations and supporting documentation will be maintained confidentially by the HR</w:t>
      </w:r>
      <w:r>
        <w:rPr>
          <w:spacing w:val="40"/>
          <w:sz w:val="24"/>
        </w:rPr>
        <w:t xml:space="preserve"> </w:t>
      </w:r>
      <w:r>
        <w:rPr>
          <w:spacing w:val="-2"/>
          <w:sz w:val="24"/>
        </w:rPr>
        <w:t>department.</w:t>
      </w:r>
    </w:p>
    <w:p w14:paraId="6A93AAB8" w14:textId="77777777" w:rsidR="00700916" w:rsidRDefault="00700916">
      <w:pPr>
        <w:pStyle w:val="BodyText"/>
      </w:pPr>
    </w:p>
    <w:p w14:paraId="3E09508D" w14:textId="77777777" w:rsidR="00700916" w:rsidRDefault="003626FF">
      <w:pPr>
        <w:pStyle w:val="ListParagraph"/>
        <w:numPr>
          <w:ilvl w:val="1"/>
          <w:numId w:val="20"/>
        </w:numPr>
        <w:tabs>
          <w:tab w:val="left" w:pos="1080"/>
        </w:tabs>
        <w:rPr>
          <w:sz w:val="24"/>
        </w:rPr>
      </w:pPr>
      <w:r>
        <w:rPr>
          <w:sz w:val="24"/>
        </w:rPr>
        <w:t>A</w:t>
      </w:r>
      <w:r>
        <w:rPr>
          <w:spacing w:val="-1"/>
          <w:sz w:val="24"/>
        </w:rPr>
        <w:t xml:space="preserve"> </w:t>
      </w:r>
      <w:r>
        <w:rPr>
          <w:sz w:val="24"/>
        </w:rPr>
        <w:t>summary</w:t>
      </w:r>
      <w:r>
        <w:rPr>
          <w:spacing w:val="-1"/>
          <w:sz w:val="24"/>
        </w:rPr>
        <w:t xml:space="preserve"> </w:t>
      </w:r>
      <w:r>
        <w:rPr>
          <w:sz w:val="24"/>
        </w:rPr>
        <w:t>of</w:t>
      </w:r>
      <w:r>
        <w:rPr>
          <w:spacing w:val="-3"/>
          <w:sz w:val="24"/>
        </w:rPr>
        <w:t xml:space="preserve"> </w:t>
      </w:r>
      <w:r>
        <w:rPr>
          <w:sz w:val="24"/>
        </w:rPr>
        <w:t>evaluation</w:t>
      </w:r>
      <w:r>
        <w:rPr>
          <w:spacing w:val="-1"/>
          <w:sz w:val="24"/>
        </w:rPr>
        <w:t xml:space="preserve"> </w:t>
      </w:r>
      <w:r>
        <w:rPr>
          <w:sz w:val="24"/>
        </w:rPr>
        <w:t>outcomes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reported</w:t>
      </w:r>
      <w:r>
        <w:rPr>
          <w:spacing w:val="-1"/>
          <w:sz w:val="24"/>
        </w:rPr>
        <w:t xml:space="preserve"> </w:t>
      </w:r>
      <w:r>
        <w:rPr>
          <w:sz w:val="24"/>
        </w:rPr>
        <w:t>to</w:t>
      </w:r>
      <w:r>
        <w:rPr>
          <w:spacing w:val="-1"/>
          <w:sz w:val="24"/>
        </w:rPr>
        <w:t xml:space="preserve"> </w:t>
      </w:r>
      <w:r>
        <w:rPr>
          <w:sz w:val="24"/>
        </w:rPr>
        <w:t>senior</w:t>
      </w:r>
      <w:r>
        <w:rPr>
          <w:spacing w:val="-1"/>
          <w:sz w:val="24"/>
        </w:rPr>
        <w:t xml:space="preserve"> </w:t>
      </w:r>
      <w:r>
        <w:rPr>
          <w:sz w:val="24"/>
        </w:rPr>
        <w:t>management</w:t>
      </w:r>
      <w:r>
        <w:rPr>
          <w:spacing w:val="2"/>
          <w:sz w:val="24"/>
        </w:rPr>
        <w:t xml:space="preserve"> </w:t>
      </w:r>
      <w:r>
        <w:rPr>
          <w:spacing w:val="-2"/>
          <w:sz w:val="24"/>
        </w:rPr>
        <w:t>annually.</w:t>
      </w:r>
    </w:p>
    <w:p w14:paraId="066406CB" w14:textId="77777777" w:rsidR="00700916" w:rsidRDefault="00700916">
      <w:pPr>
        <w:pStyle w:val="BodyText"/>
      </w:pPr>
    </w:p>
    <w:p w14:paraId="46655DDB" w14:textId="77777777" w:rsidR="00700916" w:rsidRDefault="003626FF">
      <w:pPr>
        <w:pStyle w:val="ListParagraph"/>
        <w:numPr>
          <w:ilvl w:val="1"/>
          <w:numId w:val="20"/>
        </w:numPr>
        <w:tabs>
          <w:tab w:val="left" w:pos="1080"/>
        </w:tabs>
        <w:rPr>
          <w:sz w:val="24"/>
        </w:rPr>
      </w:pPr>
      <w:r>
        <w:rPr>
          <w:sz w:val="24"/>
        </w:rPr>
        <w:t>Prioritize</w:t>
      </w:r>
      <w:r>
        <w:rPr>
          <w:spacing w:val="-5"/>
          <w:sz w:val="24"/>
        </w:rPr>
        <w:t xml:space="preserve"> </w:t>
      </w:r>
      <w:r>
        <w:rPr>
          <w:sz w:val="24"/>
        </w:rPr>
        <w:t>suppliers</w:t>
      </w:r>
      <w:r>
        <w:rPr>
          <w:spacing w:val="-1"/>
          <w:sz w:val="24"/>
        </w:rPr>
        <w:t xml:space="preserve"> </w:t>
      </w:r>
      <w:r>
        <w:rPr>
          <w:sz w:val="24"/>
        </w:rPr>
        <w:t>offering</w:t>
      </w:r>
      <w:r>
        <w:rPr>
          <w:spacing w:val="-1"/>
          <w:sz w:val="24"/>
        </w:rPr>
        <w:t xml:space="preserve"> </w:t>
      </w:r>
      <w:r>
        <w:rPr>
          <w:sz w:val="24"/>
        </w:rPr>
        <w:t>sustainable</w:t>
      </w:r>
      <w:r>
        <w:rPr>
          <w:spacing w:val="-2"/>
          <w:sz w:val="24"/>
        </w:rPr>
        <w:t xml:space="preserve"> </w:t>
      </w:r>
      <w:r>
        <w:rPr>
          <w:sz w:val="24"/>
        </w:rPr>
        <w:t>raw</w:t>
      </w:r>
      <w:r>
        <w:rPr>
          <w:spacing w:val="-1"/>
          <w:sz w:val="24"/>
        </w:rPr>
        <w:t xml:space="preserve"> </w:t>
      </w:r>
      <w:r>
        <w:rPr>
          <w:sz w:val="24"/>
        </w:rPr>
        <w:t>materials,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eco-friendly</w:t>
      </w:r>
      <w:r>
        <w:rPr>
          <w:spacing w:val="2"/>
          <w:sz w:val="24"/>
        </w:rPr>
        <w:t xml:space="preserve"> </w:t>
      </w:r>
      <w:r>
        <w:rPr>
          <w:spacing w:val="-2"/>
          <w:sz w:val="24"/>
        </w:rPr>
        <w:t>jute.</w:t>
      </w:r>
    </w:p>
    <w:p w14:paraId="39CE78AB" w14:textId="77777777" w:rsidR="00700916" w:rsidRDefault="00700916">
      <w:pPr>
        <w:pStyle w:val="BodyText"/>
      </w:pPr>
    </w:p>
    <w:p w14:paraId="40F8175B" w14:textId="77777777" w:rsidR="00700916" w:rsidRDefault="003626FF">
      <w:pPr>
        <w:pStyle w:val="ListParagraph"/>
        <w:numPr>
          <w:ilvl w:val="1"/>
          <w:numId w:val="20"/>
        </w:numPr>
        <w:tabs>
          <w:tab w:val="left" w:pos="1080"/>
        </w:tabs>
        <w:rPr>
          <w:sz w:val="24"/>
        </w:rPr>
      </w:pPr>
      <w:r>
        <w:rPr>
          <w:sz w:val="24"/>
        </w:rPr>
        <w:t>Encourage</w:t>
      </w:r>
      <w:r>
        <w:rPr>
          <w:spacing w:val="-5"/>
          <w:sz w:val="24"/>
        </w:rPr>
        <w:t xml:space="preserve"> </w:t>
      </w:r>
      <w:r>
        <w:rPr>
          <w:sz w:val="24"/>
        </w:rPr>
        <w:t>waste</w:t>
      </w:r>
      <w:r>
        <w:rPr>
          <w:spacing w:val="-1"/>
          <w:sz w:val="24"/>
        </w:rPr>
        <w:t xml:space="preserve"> </w:t>
      </w:r>
      <w:r>
        <w:rPr>
          <w:sz w:val="24"/>
        </w:rPr>
        <w:t>reduction</w:t>
      </w:r>
      <w:r>
        <w:rPr>
          <w:spacing w:val="-2"/>
          <w:sz w:val="24"/>
        </w:rPr>
        <w:t xml:space="preserve"> </w:t>
      </w:r>
      <w:r>
        <w:rPr>
          <w:sz w:val="24"/>
        </w:rPr>
        <w:t>practices among</w:t>
      </w:r>
      <w:r>
        <w:rPr>
          <w:spacing w:val="-2"/>
          <w:sz w:val="24"/>
        </w:rPr>
        <w:t xml:space="preserve"> </w:t>
      </w:r>
      <w:r>
        <w:rPr>
          <w:sz w:val="24"/>
        </w:rPr>
        <w:t>suppliers</w:t>
      </w:r>
      <w:r>
        <w:rPr>
          <w:spacing w:val="-2"/>
          <w:sz w:val="24"/>
        </w:rPr>
        <w:t xml:space="preserve"> </w:t>
      </w:r>
      <w:r>
        <w:rPr>
          <w:sz w:val="24"/>
        </w:rPr>
        <w:t>whenever</w:t>
      </w:r>
      <w:r>
        <w:rPr>
          <w:spacing w:val="-1"/>
          <w:sz w:val="24"/>
        </w:rPr>
        <w:t xml:space="preserve"> </w:t>
      </w:r>
      <w:r>
        <w:rPr>
          <w:spacing w:val="-2"/>
          <w:sz w:val="24"/>
        </w:rPr>
        <w:t>possible.</w:t>
      </w:r>
    </w:p>
    <w:p w14:paraId="08A4D2BB" w14:textId="77777777" w:rsidR="00700916" w:rsidRDefault="00700916">
      <w:pPr>
        <w:pStyle w:val="ListParagraph"/>
        <w:rPr>
          <w:sz w:val="24"/>
        </w:rPr>
        <w:sectPr w:rsidR="00700916">
          <w:pgSz w:w="12240" w:h="17280"/>
          <w:pgMar w:top="2000" w:right="720" w:bottom="1920" w:left="1080" w:header="864" w:footer="1724" w:gutter="0"/>
          <w:cols w:space="720"/>
        </w:sectPr>
      </w:pPr>
    </w:p>
    <w:p w14:paraId="36350D27" w14:textId="77777777" w:rsidR="00700916" w:rsidRDefault="00700916">
      <w:pPr>
        <w:pStyle w:val="BodyText"/>
        <w:spacing w:before="205"/>
      </w:pPr>
    </w:p>
    <w:p w14:paraId="2C465401" w14:textId="77777777" w:rsidR="00700916" w:rsidRDefault="003626FF">
      <w:pPr>
        <w:pStyle w:val="Heading6"/>
        <w:numPr>
          <w:ilvl w:val="1"/>
          <w:numId w:val="19"/>
        </w:numPr>
        <w:tabs>
          <w:tab w:val="left" w:pos="1080"/>
        </w:tabs>
      </w:pPr>
      <w:r>
        <w:t>REVIEW</w:t>
      </w:r>
      <w:r>
        <w:rPr>
          <w:spacing w:val="-1"/>
        </w:rPr>
        <w:t xml:space="preserve"> </w:t>
      </w:r>
      <w:r>
        <w:t xml:space="preserve">AND </w:t>
      </w:r>
      <w:r>
        <w:rPr>
          <w:spacing w:val="-2"/>
        </w:rPr>
        <w:t>UPDATE</w:t>
      </w:r>
    </w:p>
    <w:p w14:paraId="2111851B" w14:textId="77777777" w:rsidR="00700916" w:rsidRDefault="00700916">
      <w:pPr>
        <w:pStyle w:val="BodyText"/>
        <w:rPr>
          <w:b/>
        </w:rPr>
      </w:pPr>
    </w:p>
    <w:p w14:paraId="382C0F03" w14:textId="77777777" w:rsidR="00700916" w:rsidRDefault="003626FF">
      <w:pPr>
        <w:pStyle w:val="ListParagraph"/>
        <w:numPr>
          <w:ilvl w:val="1"/>
          <w:numId w:val="19"/>
        </w:numPr>
        <w:tabs>
          <w:tab w:val="left" w:pos="1080"/>
        </w:tabs>
        <w:ind w:right="364"/>
        <w:rPr>
          <w:sz w:val="24"/>
        </w:rPr>
      </w:pPr>
      <w:r>
        <w:rPr>
          <w:sz w:val="24"/>
        </w:rPr>
        <w:t>This</w:t>
      </w:r>
      <w:r>
        <w:rPr>
          <w:spacing w:val="40"/>
          <w:sz w:val="24"/>
        </w:rPr>
        <w:t xml:space="preserve"> </w:t>
      </w:r>
      <w:r>
        <w:rPr>
          <w:sz w:val="24"/>
        </w:rPr>
        <w:t>SOP</w:t>
      </w:r>
      <w:r>
        <w:rPr>
          <w:spacing w:val="40"/>
          <w:sz w:val="24"/>
        </w:rPr>
        <w:t xml:space="preserve"> </w:t>
      </w:r>
      <w:r>
        <w:rPr>
          <w:sz w:val="24"/>
        </w:rPr>
        <w:t>will</w:t>
      </w:r>
      <w:r>
        <w:rPr>
          <w:spacing w:val="40"/>
          <w:sz w:val="24"/>
        </w:rPr>
        <w:t xml:space="preserve"> </w:t>
      </w:r>
      <w:r>
        <w:rPr>
          <w:sz w:val="24"/>
        </w:rPr>
        <w:t>be</w:t>
      </w:r>
      <w:r>
        <w:rPr>
          <w:spacing w:val="40"/>
          <w:sz w:val="24"/>
        </w:rPr>
        <w:t xml:space="preserve"> </w:t>
      </w:r>
      <w:r>
        <w:rPr>
          <w:sz w:val="24"/>
        </w:rPr>
        <w:t>reviewed</w:t>
      </w:r>
      <w:r>
        <w:rPr>
          <w:spacing w:val="40"/>
          <w:sz w:val="24"/>
        </w:rPr>
        <w:t xml:space="preserve"> </w:t>
      </w:r>
      <w:r>
        <w:rPr>
          <w:sz w:val="24"/>
        </w:rPr>
        <w:t>annually</w:t>
      </w:r>
      <w:r>
        <w:rPr>
          <w:spacing w:val="40"/>
          <w:sz w:val="24"/>
        </w:rPr>
        <w:t xml:space="preserve"> </w:t>
      </w:r>
      <w:r>
        <w:rPr>
          <w:sz w:val="24"/>
        </w:rPr>
        <w:t>or</w:t>
      </w:r>
      <w:r>
        <w:rPr>
          <w:spacing w:val="40"/>
          <w:sz w:val="24"/>
        </w:rPr>
        <w:t xml:space="preserve"> </w:t>
      </w:r>
      <w:r>
        <w:rPr>
          <w:sz w:val="24"/>
        </w:rPr>
        <w:t>in</w:t>
      </w:r>
      <w:r>
        <w:rPr>
          <w:spacing w:val="40"/>
          <w:sz w:val="24"/>
        </w:rPr>
        <w:t xml:space="preserve"> </w:t>
      </w:r>
      <w:r>
        <w:rPr>
          <w:sz w:val="24"/>
        </w:rPr>
        <w:t>response</w:t>
      </w:r>
      <w:r>
        <w:rPr>
          <w:spacing w:val="40"/>
          <w:sz w:val="24"/>
        </w:rPr>
        <w:t xml:space="preserve"> </w:t>
      </w:r>
      <w:r>
        <w:rPr>
          <w:sz w:val="24"/>
        </w:rPr>
        <w:t>to</w:t>
      </w:r>
      <w:r>
        <w:rPr>
          <w:spacing w:val="40"/>
          <w:sz w:val="24"/>
        </w:rPr>
        <w:t xml:space="preserve"> </w:t>
      </w:r>
      <w:r>
        <w:rPr>
          <w:sz w:val="24"/>
        </w:rPr>
        <w:t>significant</w:t>
      </w:r>
      <w:r>
        <w:rPr>
          <w:spacing w:val="40"/>
          <w:sz w:val="24"/>
        </w:rPr>
        <w:t xml:space="preserve"> </w:t>
      </w:r>
      <w:r>
        <w:rPr>
          <w:sz w:val="24"/>
        </w:rPr>
        <w:t>changes</w:t>
      </w:r>
      <w:r>
        <w:rPr>
          <w:spacing w:val="40"/>
          <w:sz w:val="24"/>
        </w:rPr>
        <w:t xml:space="preserve"> </w:t>
      </w:r>
      <w:r>
        <w:rPr>
          <w:sz w:val="24"/>
        </w:rPr>
        <w:t>in</w:t>
      </w:r>
      <w:r>
        <w:rPr>
          <w:spacing w:val="40"/>
          <w:sz w:val="24"/>
        </w:rPr>
        <w:t xml:space="preserve"> </w:t>
      </w:r>
      <w:r>
        <w:rPr>
          <w:sz w:val="24"/>
        </w:rPr>
        <w:t>evaluation practices or organizational goals at Ganges Jute.</w:t>
      </w:r>
    </w:p>
    <w:p w14:paraId="0D48B465" w14:textId="77777777" w:rsidR="00700916" w:rsidRDefault="00700916">
      <w:pPr>
        <w:pStyle w:val="BodyText"/>
      </w:pPr>
    </w:p>
    <w:p w14:paraId="393D330D" w14:textId="77777777" w:rsidR="00700916" w:rsidRDefault="003626FF">
      <w:pPr>
        <w:pStyle w:val="Heading6"/>
        <w:numPr>
          <w:ilvl w:val="0"/>
          <w:numId w:val="18"/>
        </w:numPr>
        <w:tabs>
          <w:tab w:val="left" w:pos="1080"/>
        </w:tabs>
      </w:pPr>
      <w:r>
        <w:t xml:space="preserve">LIST OF </w:t>
      </w:r>
      <w:r>
        <w:rPr>
          <w:spacing w:val="-2"/>
        </w:rPr>
        <w:t>RECORDS</w:t>
      </w:r>
    </w:p>
    <w:p w14:paraId="7BDC4193" w14:textId="77777777" w:rsidR="00700916" w:rsidRDefault="00700916">
      <w:pPr>
        <w:pStyle w:val="BodyText"/>
        <w:spacing w:before="47"/>
        <w:rPr>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3"/>
        <w:gridCol w:w="4333"/>
        <w:gridCol w:w="1970"/>
        <w:gridCol w:w="2331"/>
      </w:tblGrid>
      <w:tr w:rsidR="00700916" w14:paraId="792D4A60" w14:textId="77777777">
        <w:trPr>
          <w:trHeight w:val="585"/>
        </w:trPr>
        <w:tc>
          <w:tcPr>
            <w:tcW w:w="1303" w:type="dxa"/>
            <w:shd w:val="clear" w:color="auto" w:fill="CCFFFF"/>
          </w:tcPr>
          <w:p w14:paraId="4BCCAC06" w14:textId="77777777" w:rsidR="00700916" w:rsidRDefault="003626FF">
            <w:pPr>
              <w:pStyle w:val="TableParagraph"/>
              <w:spacing w:line="292" w:lineRule="exact"/>
              <w:ind w:left="107"/>
              <w:jc w:val="left"/>
              <w:rPr>
                <w:rFonts w:ascii="Calibri"/>
                <w:b/>
                <w:sz w:val="24"/>
              </w:rPr>
            </w:pPr>
            <w:r>
              <w:rPr>
                <w:rFonts w:ascii="Calibri"/>
                <w:b/>
                <w:spacing w:val="-2"/>
                <w:sz w:val="24"/>
              </w:rPr>
              <w:t>Record</w:t>
            </w:r>
          </w:p>
          <w:p w14:paraId="05F03355" w14:textId="77777777" w:rsidR="00700916" w:rsidRDefault="003626FF">
            <w:pPr>
              <w:pStyle w:val="TableParagraph"/>
              <w:spacing w:line="273" w:lineRule="exact"/>
              <w:ind w:left="107"/>
              <w:jc w:val="left"/>
              <w:rPr>
                <w:rFonts w:ascii="Calibri"/>
                <w:b/>
                <w:sz w:val="24"/>
              </w:rPr>
            </w:pPr>
            <w:r>
              <w:rPr>
                <w:rFonts w:ascii="Calibri"/>
                <w:b/>
                <w:spacing w:val="-5"/>
                <w:sz w:val="24"/>
              </w:rPr>
              <w:t>No.</w:t>
            </w:r>
          </w:p>
        </w:tc>
        <w:tc>
          <w:tcPr>
            <w:tcW w:w="4333" w:type="dxa"/>
            <w:shd w:val="clear" w:color="auto" w:fill="CCFFFF"/>
          </w:tcPr>
          <w:p w14:paraId="6AEDEC7D" w14:textId="77777777" w:rsidR="00700916" w:rsidRDefault="003626FF">
            <w:pPr>
              <w:pStyle w:val="TableParagraph"/>
              <w:spacing w:line="292" w:lineRule="exact"/>
              <w:ind w:left="105"/>
              <w:jc w:val="left"/>
              <w:rPr>
                <w:rFonts w:ascii="Calibri"/>
                <w:b/>
                <w:sz w:val="24"/>
              </w:rPr>
            </w:pPr>
            <w:r>
              <w:rPr>
                <w:rFonts w:ascii="Calibri"/>
                <w:b/>
                <w:sz w:val="24"/>
              </w:rPr>
              <w:t>Record</w:t>
            </w:r>
            <w:r>
              <w:rPr>
                <w:rFonts w:ascii="Calibri"/>
                <w:b/>
                <w:spacing w:val="-3"/>
                <w:sz w:val="24"/>
              </w:rPr>
              <w:t xml:space="preserve"> </w:t>
            </w:r>
            <w:r>
              <w:rPr>
                <w:rFonts w:ascii="Calibri"/>
                <w:b/>
                <w:spacing w:val="-2"/>
                <w:sz w:val="24"/>
              </w:rPr>
              <w:t>Title</w:t>
            </w:r>
          </w:p>
        </w:tc>
        <w:tc>
          <w:tcPr>
            <w:tcW w:w="1970" w:type="dxa"/>
            <w:shd w:val="clear" w:color="auto" w:fill="CCFFFF"/>
          </w:tcPr>
          <w:p w14:paraId="4496627C" w14:textId="77777777" w:rsidR="00700916" w:rsidRDefault="003626FF">
            <w:pPr>
              <w:pStyle w:val="TableParagraph"/>
              <w:spacing w:line="292" w:lineRule="exact"/>
              <w:ind w:left="107"/>
              <w:jc w:val="left"/>
              <w:rPr>
                <w:rFonts w:ascii="Calibri"/>
                <w:b/>
                <w:sz w:val="24"/>
              </w:rPr>
            </w:pPr>
            <w:r>
              <w:rPr>
                <w:rFonts w:ascii="Calibri"/>
                <w:b/>
                <w:spacing w:val="-2"/>
                <w:sz w:val="24"/>
              </w:rPr>
              <w:t>Custodian</w:t>
            </w:r>
          </w:p>
        </w:tc>
        <w:tc>
          <w:tcPr>
            <w:tcW w:w="2331" w:type="dxa"/>
            <w:shd w:val="clear" w:color="auto" w:fill="CCFFFF"/>
          </w:tcPr>
          <w:p w14:paraId="584CF840" w14:textId="77777777" w:rsidR="00700916" w:rsidRDefault="003626FF">
            <w:pPr>
              <w:pStyle w:val="TableParagraph"/>
              <w:spacing w:line="292" w:lineRule="exact"/>
              <w:ind w:left="108"/>
              <w:jc w:val="left"/>
              <w:rPr>
                <w:rFonts w:ascii="Calibri"/>
                <w:b/>
                <w:sz w:val="24"/>
              </w:rPr>
            </w:pPr>
            <w:r>
              <w:rPr>
                <w:rFonts w:ascii="Calibri"/>
                <w:b/>
                <w:sz w:val="24"/>
              </w:rPr>
              <w:t>Retention</w:t>
            </w:r>
            <w:r>
              <w:rPr>
                <w:rFonts w:ascii="Calibri"/>
                <w:b/>
                <w:spacing w:val="-2"/>
                <w:sz w:val="24"/>
              </w:rPr>
              <w:t xml:space="preserve"> </w:t>
            </w:r>
            <w:r>
              <w:rPr>
                <w:rFonts w:ascii="Calibri"/>
                <w:b/>
                <w:spacing w:val="-4"/>
                <w:sz w:val="24"/>
              </w:rPr>
              <w:t>Time</w:t>
            </w:r>
          </w:p>
          <w:p w14:paraId="1BDC9AD9" w14:textId="77777777" w:rsidR="00700916" w:rsidRDefault="003626FF">
            <w:pPr>
              <w:pStyle w:val="TableParagraph"/>
              <w:spacing w:line="273" w:lineRule="exact"/>
              <w:ind w:left="108"/>
              <w:jc w:val="left"/>
              <w:rPr>
                <w:rFonts w:ascii="Calibri"/>
                <w:b/>
                <w:sz w:val="24"/>
              </w:rPr>
            </w:pPr>
            <w:r>
              <w:rPr>
                <w:rFonts w:ascii="Calibri"/>
                <w:b/>
                <w:spacing w:val="-2"/>
                <w:sz w:val="24"/>
              </w:rPr>
              <w:t>(Year)</w:t>
            </w:r>
          </w:p>
        </w:tc>
      </w:tr>
      <w:tr w:rsidR="00700916" w14:paraId="1980A082" w14:textId="77777777">
        <w:trPr>
          <w:trHeight w:val="295"/>
        </w:trPr>
        <w:tc>
          <w:tcPr>
            <w:tcW w:w="1303" w:type="dxa"/>
          </w:tcPr>
          <w:p w14:paraId="598B3305" w14:textId="77777777" w:rsidR="00700916" w:rsidRDefault="003626FF">
            <w:pPr>
              <w:pStyle w:val="TableParagraph"/>
              <w:spacing w:before="2" w:line="273" w:lineRule="exact"/>
              <w:ind w:left="0" w:right="43"/>
              <w:rPr>
                <w:rFonts w:ascii="Calibri"/>
                <w:sz w:val="24"/>
              </w:rPr>
            </w:pPr>
            <w:r>
              <w:rPr>
                <w:rFonts w:ascii="Calibri"/>
                <w:spacing w:val="-2"/>
                <w:sz w:val="24"/>
              </w:rPr>
              <w:t>R/EVAL-</w:t>
            </w:r>
            <w:r>
              <w:rPr>
                <w:rFonts w:ascii="Calibri"/>
                <w:spacing w:val="-5"/>
                <w:sz w:val="24"/>
              </w:rPr>
              <w:t>01</w:t>
            </w:r>
          </w:p>
        </w:tc>
        <w:tc>
          <w:tcPr>
            <w:tcW w:w="4333" w:type="dxa"/>
          </w:tcPr>
          <w:p w14:paraId="4C312141" w14:textId="77777777" w:rsidR="00700916" w:rsidRDefault="003626FF">
            <w:pPr>
              <w:pStyle w:val="TableParagraph"/>
              <w:spacing w:before="2" w:line="273" w:lineRule="exact"/>
              <w:ind w:left="105"/>
              <w:jc w:val="left"/>
              <w:rPr>
                <w:rFonts w:ascii="Calibri"/>
                <w:sz w:val="24"/>
              </w:rPr>
            </w:pPr>
            <w:r>
              <w:rPr>
                <w:rFonts w:ascii="Calibri"/>
                <w:sz w:val="24"/>
              </w:rPr>
              <w:t>Employee</w:t>
            </w:r>
            <w:r>
              <w:rPr>
                <w:rFonts w:ascii="Calibri"/>
                <w:spacing w:val="-9"/>
                <w:sz w:val="24"/>
              </w:rPr>
              <w:t xml:space="preserve"> </w:t>
            </w:r>
            <w:r>
              <w:rPr>
                <w:rFonts w:ascii="Calibri"/>
                <w:sz w:val="24"/>
              </w:rPr>
              <w:t>Self-Evaluation</w:t>
            </w:r>
            <w:r>
              <w:rPr>
                <w:rFonts w:ascii="Calibri"/>
                <w:spacing w:val="-4"/>
                <w:sz w:val="24"/>
              </w:rPr>
              <w:t xml:space="preserve"> </w:t>
            </w:r>
            <w:r>
              <w:rPr>
                <w:rFonts w:ascii="Calibri"/>
                <w:spacing w:val="-2"/>
                <w:sz w:val="24"/>
              </w:rPr>
              <w:t>Forms</w:t>
            </w:r>
          </w:p>
        </w:tc>
        <w:tc>
          <w:tcPr>
            <w:tcW w:w="1970" w:type="dxa"/>
          </w:tcPr>
          <w:p w14:paraId="13D59DAC" w14:textId="77777777" w:rsidR="00700916" w:rsidRDefault="003626FF">
            <w:pPr>
              <w:pStyle w:val="TableParagraph"/>
              <w:spacing w:before="2" w:line="273" w:lineRule="exact"/>
              <w:ind w:left="107"/>
              <w:jc w:val="left"/>
              <w:rPr>
                <w:rFonts w:ascii="Calibri"/>
                <w:sz w:val="24"/>
              </w:rPr>
            </w:pPr>
            <w:r>
              <w:rPr>
                <w:rFonts w:ascii="Calibri"/>
                <w:sz w:val="24"/>
              </w:rPr>
              <w:t>HR</w:t>
            </w:r>
            <w:r>
              <w:rPr>
                <w:rFonts w:ascii="Calibri"/>
                <w:spacing w:val="-2"/>
                <w:sz w:val="24"/>
              </w:rPr>
              <w:t xml:space="preserve"> Department</w:t>
            </w:r>
          </w:p>
        </w:tc>
        <w:tc>
          <w:tcPr>
            <w:tcW w:w="2331" w:type="dxa"/>
          </w:tcPr>
          <w:p w14:paraId="050E87E9" w14:textId="77777777" w:rsidR="00700916" w:rsidRDefault="003626FF">
            <w:pPr>
              <w:pStyle w:val="TableParagraph"/>
              <w:spacing w:before="2" w:line="273" w:lineRule="exact"/>
              <w:ind w:left="108"/>
              <w:jc w:val="left"/>
              <w:rPr>
                <w:rFonts w:ascii="Calibri"/>
                <w:sz w:val="24"/>
              </w:rPr>
            </w:pPr>
            <w:r>
              <w:rPr>
                <w:rFonts w:ascii="Calibri"/>
                <w:sz w:val="24"/>
              </w:rPr>
              <w:t>3</w:t>
            </w:r>
            <w:r>
              <w:rPr>
                <w:rFonts w:ascii="Calibri"/>
                <w:spacing w:val="1"/>
                <w:sz w:val="24"/>
              </w:rPr>
              <w:t xml:space="preserve"> </w:t>
            </w:r>
            <w:r>
              <w:rPr>
                <w:rFonts w:ascii="Calibri"/>
                <w:spacing w:val="-2"/>
                <w:sz w:val="24"/>
              </w:rPr>
              <w:t>years</w:t>
            </w:r>
          </w:p>
        </w:tc>
      </w:tr>
      <w:tr w:rsidR="00700916" w14:paraId="1E5A103F" w14:textId="77777777">
        <w:trPr>
          <w:trHeight w:val="292"/>
        </w:trPr>
        <w:tc>
          <w:tcPr>
            <w:tcW w:w="1303" w:type="dxa"/>
          </w:tcPr>
          <w:p w14:paraId="769A4ACE" w14:textId="77777777" w:rsidR="00700916" w:rsidRDefault="003626FF">
            <w:pPr>
              <w:pStyle w:val="TableParagraph"/>
              <w:spacing w:line="272" w:lineRule="exact"/>
              <w:ind w:left="0" w:right="43"/>
              <w:rPr>
                <w:rFonts w:ascii="Calibri"/>
                <w:sz w:val="24"/>
              </w:rPr>
            </w:pPr>
            <w:r>
              <w:rPr>
                <w:rFonts w:ascii="Calibri"/>
                <w:spacing w:val="-2"/>
                <w:sz w:val="24"/>
              </w:rPr>
              <w:t>R/EVAL-</w:t>
            </w:r>
            <w:r>
              <w:rPr>
                <w:rFonts w:ascii="Calibri"/>
                <w:spacing w:val="-5"/>
                <w:sz w:val="24"/>
              </w:rPr>
              <w:t>02</w:t>
            </w:r>
          </w:p>
        </w:tc>
        <w:tc>
          <w:tcPr>
            <w:tcW w:w="4333" w:type="dxa"/>
          </w:tcPr>
          <w:p w14:paraId="1834A7CA" w14:textId="77777777" w:rsidR="00700916" w:rsidRDefault="003626FF">
            <w:pPr>
              <w:pStyle w:val="TableParagraph"/>
              <w:spacing w:line="272" w:lineRule="exact"/>
              <w:ind w:left="105"/>
              <w:jc w:val="left"/>
              <w:rPr>
                <w:rFonts w:ascii="Calibri"/>
                <w:sz w:val="24"/>
              </w:rPr>
            </w:pPr>
            <w:r>
              <w:rPr>
                <w:rFonts w:ascii="Calibri"/>
                <w:sz w:val="24"/>
              </w:rPr>
              <w:t>Manager</w:t>
            </w:r>
            <w:r>
              <w:rPr>
                <w:rFonts w:ascii="Calibri"/>
                <w:spacing w:val="-6"/>
                <w:sz w:val="24"/>
              </w:rPr>
              <w:t xml:space="preserve"> </w:t>
            </w:r>
            <w:r>
              <w:rPr>
                <w:rFonts w:ascii="Calibri"/>
                <w:sz w:val="24"/>
              </w:rPr>
              <w:t>Evaluation</w:t>
            </w:r>
            <w:r>
              <w:rPr>
                <w:rFonts w:ascii="Calibri"/>
                <w:spacing w:val="-3"/>
                <w:sz w:val="24"/>
              </w:rPr>
              <w:t xml:space="preserve"> </w:t>
            </w:r>
            <w:r>
              <w:rPr>
                <w:rFonts w:ascii="Calibri"/>
                <w:spacing w:val="-2"/>
                <w:sz w:val="24"/>
              </w:rPr>
              <w:t>Reports</w:t>
            </w:r>
          </w:p>
        </w:tc>
        <w:tc>
          <w:tcPr>
            <w:tcW w:w="1970" w:type="dxa"/>
          </w:tcPr>
          <w:p w14:paraId="3715BA0A" w14:textId="77777777" w:rsidR="00700916" w:rsidRDefault="003626FF">
            <w:pPr>
              <w:pStyle w:val="TableParagraph"/>
              <w:spacing w:line="272" w:lineRule="exact"/>
              <w:ind w:left="107"/>
              <w:jc w:val="left"/>
              <w:rPr>
                <w:rFonts w:ascii="Calibri"/>
                <w:sz w:val="24"/>
              </w:rPr>
            </w:pPr>
            <w:r>
              <w:rPr>
                <w:rFonts w:ascii="Calibri"/>
                <w:sz w:val="24"/>
              </w:rPr>
              <w:t>HR</w:t>
            </w:r>
            <w:r>
              <w:rPr>
                <w:rFonts w:ascii="Calibri"/>
                <w:spacing w:val="-2"/>
                <w:sz w:val="24"/>
              </w:rPr>
              <w:t xml:space="preserve"> Department</w:t>
            </w:r>
          </w:p>
        </w:tc>
        <w:tc>
          <w:tcPr>
            <w:tcW w:w="2331" w:type="dxa"/>
          </w:tcPr>
          <w:p w14:paraId="578EDA50" w14:textId="77777777" w:rsidR="00700916" w:rsidRDefault="003626FF">
            <w:pPr>
              <w:pStyle w:val="TableParagraph"/>
              <w:spacing w:line="272" w:lineRule="exact"/>
              <w:ind w:left="108"/>
              <w:jc w:val="left"/>
              <w:rPr>
                <w:rFonts w:ascii="Calibri"/>
                <w:sz w:val="24"/>
              </w:rPr>
            </w:pPr>
            <w:r>
              <w:rPr>
                <w:rFonts w:ascii="Calibri"/>
                <w:sz w:val="24"/>
              </w:rPr>
              <w:t>3</w:t>
            </w:r>
            <w:r>
              <w:rPr>
                <w:rFonts w:ascii="Calibri"/>
                <w:spacing w:val="1"/>
                <w:sz w:val="24"/>
              </w:rPr>
              <w:t xml:space="preserve"> </w:t>
            </w:r>
            <w:r>
              <w:rPr>
                <w:rFonts w:ascii="Calibri"/>
                <w:spacing w:val="-2"/>
                <w:sz w:val="24"/>
              </w:rPr>
              <w:t>years</w:t>
            </w:r>
          </w:p>
        </w:tc>
      </w:tr>
      <w:tr w:rsidR="00700916" w14:paraId="028EDC63" w14:textId="77777777">
        <w:trPr>
          <w:trHeight w:val="292"/>
        </w:trPr>
        <w:tc>
          <w:tcPr>
            <w:tcW w:w="1303" w:type="dxa"/>
          </w:tcPr>
          <w:p w14:paraId="002E0AEC" w14:textId="77777777" w:rsidR="00700916" w:rsidRDefault="003626FF">
            <w:pPr>
              <w:pStyle w:val="TableParagraph"/>
              <w:spacing w:line="272" w:lineRule="exact"/>
              <w:ind w:left="0" w:right="43"/>
              <w:rPr>
                <w:rFonts w:ascii="Calibri"/>
                <w:sz w:val="24"/>
              </w:rPr>
            </w:pPr>
            <w:r>
              <w:rPr>
                <w:rFonts w:ascii="Calibri"/>
                <w:spacing w:val="-2"/>
                <w:sz w:val="24"/>
              </w:rPr>
              <w:t>R/EVAL-</w:t>
            </w:r>
            <w:r>
              <w:rPr>
                <w:rFonts w:ascii="Calibri"/>
                <w:spacing w:val="-5"/>
                <w:sz w:val="24"/>
              </w:rPr>
              <w:t>03</w:t>
            </w:r>
          </w:p>
        </w:tc>
        <w:tc>
          <w:tcPr>
            <w:tcW w:w="4333" w:type="dxa"/>
          </w:tcPr>
          <w:p w14:paraId="01659E89" w14:textId="77777777" w:rsidR="00700916" w:rsidRDefault="003626FF">
            <w:pPr>
              <w:pStyle w:val="TableParagraph"/>
              <w:spacing w:line="272" w:lineRule="exact"/>
              <w:ind w:left="105"/>
              <w:jc w:val="left"/>
              <w:rPr>
                <w:rFonts w:ascii="Calibri"/>
                <w:sz w:val="24"/>
              </w:rPr>
            </w:pPr>
            <w:r>
              <w:rPr>
                <w:rFonts w:ascii="Calibri"/>
                <w:sz w:val="24"/>
              </w:rPr>
              <w:t>Annual</w:t>
            </w:r>
            <w:r>
              <w:rPr>
                <w:rFonts w:ascii="Calibri"/>
                <w:spacing w:val="-3"/>
                <w:sz w:val="24"/>
              </w:rPr>
              <w:t xml:space="preserve"> </w:t>
            </w:r>
            <w:r>
              <w:rPr>
                <w:rFonts w:ascii="Calibri"/>
                <w:sz w:val="24"/>
              </w:rPr>
              <w:t>Performance</w:t>
            </w:r>
            <w:r>
              <w:rPr>
                <w:rFonts w:ascii="Calibri"/>
                <w:spacing w:val="-5"/>
                <w:sz w:val="24"/>
              </w:rPr>
              <w:t xml:space="preserve"> </w:t>
            </w:r>
            <w:r>
              <w:rPr>
                <w:rFonts w:ascii="Calibri"/>
                <w:sz w:val="24"/>
              </w:rPr>
              <w:t>Summary</w:t>
            </w:r>
            <w:r>
              <w:rPr>
                <w:rFonts w:ascii="Calibri"/>
                <w:spacing w:val="-3"/>
                <w:sz w:val="24"/>
              </w:rPr>
              <w:t xml:space="preserve"> </w:t>
            </w:r>
            <w:r>
              <w:rPr>
                <w:rFonts w:ascii="Calibri"/>
                <w:spacing w:val="-2"/>
                <w:sz w:val="24"/>
              </w:rPr>
              <w:t>Report</w:t>
            </w:r>
          </w:p>
        </w:tc>
        <w:tc>
          <w:tcPr>
            <w:tcW w:w="1970" w:type="dxa"/>
          </w:tcPr>
          <w:p w14:paraId="327F93FC" w14:textId="77777777" w:rsidR="00700916" w:rsidRDefault="003626FF">
            <w:pPr>
              <w:pStyle w:val="TableParagraph"/>
              <w:spacing w:line="272" w:lineRule="exact"/>
              <w:ind w:left="107"/>
              <w:jc w:val="left"/>
              <w:rPr>
                <w:rFonts w:ascii="Calibri"/>
                <w:sz w:val="24"/>
              </w:rPr>
            </w:pPr>
            <w:r>
              <w:rPr>
                <w:rFonts w:ascii="Calibri"/>
                <w:sz w:val="24"/>
              </w:rPr>
              <w:t>HR</w:t>
            </w:r>
            <w:r>
              <w:rPr>
                <w:rFonts w:ascii="Calibri"/>
                <w:spacing w:val="-2"/>
                <w:sz w:val="24"/>
              </w:rPr>
              <w:t xml:space="preserve"> Department</w:t>
            </w:r>
          </w:p>
        </w:tc>
        <w:tc>
          <w:tcPr>
            <w:tcW w:w="2331" w:type="dxa"/>
          </w:tcPr>
          <w:p w14:paraId="635D04D2" w14:textId="77777777" w:rsidR="00700916" w:rsidRDefault="003626FF">
            <w:pPr>
              <w:pStyle w:val="TableParagraph"/>
              <w:spacing w:line="272" w:lineRule="exact"/>
              <w:ind w:left="108"/>
              <w:jc w:val="left"/>
              <w:rPr>
                <w:rFonts w:ascii="Calibri"/>
                <w:sz w:val="24"/>
              </w:rPr>
            </w:pPr>
            <w:r>
              <w:rPr>
                <w:rFonts w:ascii="Calibri"/>
                <w:sz w:val="24"/>
              </w:rPr>
              <w:t>3</w:t>
            </w:r>
            <w:r>
              <w:rPr>
                <w:rFonts w:ascii="Calibri"/>
                <w:spacing w:val="1"/>
                <w:sz w:val="24"/>
              </w:rPr>
              <w:t xml:space="preserve"> </w:t>
            </w:r>
            <w:r>
              <w:rPr>
                <w:rFonts w:ascii="Calibri"/>
                <w:spacing w:val="-2"/>
                <w:sz w:val="24"/>
              </w:rPr>
              <w:t>years</w:t>
            </w:r>
          </w:p>
        </w:tc>
      </w:tr>
      <w:tr w:rsidR="00700916" w14:paraId="5D8C3933" w14:textId="77777777">
        <w:trPr>
          <w:trHeight w:val="294"/>
        </w:trPr>
        <w:tc>
          <w:tcPr>
            <w:tcW w:w="1303" w:type="dxa"/>
          </w:tcPr>
          <w:p w14:paraId="3DA96B40" w14:textId="77777777" w:rsidR="00700916" w:rsidRDefault="003626FF">
            <w:pPr>
              <w:pStyle w:val="TableParagraph"/>
              <w:spacing w:line="275" w:lineRule="exact"/>
              <w:ind w:left="0" w:right="43"/>
              <w:rPr>
                <w:rFonts w:ascii="Calibri"/>
                <w:sz w:val="24"/>
              </w:rPr>
            </w:pPr>
            <w:r>
              <w:rPr>
                <w:rFonts w:ascii="Calibri"/>
                <w:spacing w:val="-2"/>
                <w:sz w:val="24"/>
              </w:rPr>
              <w:t>R/EVAL-</w:t>
            </w:r>
            <w:r>
              <w:rPr>
                <w:rFonts w:ascii="Calibri"/>
                <w:spacing w:val="-5"/>
                <w:sz w:val="24"/>
              </w:rPr>
              <w:t>04</w:t>
            </w:r>
          </w:p>
        </w:tc>
        <w:tc>
          <w:tcPr>
            <w:tcW w:w="4333" w:type="dxa"/>
          </w:tcPr>
          <w:p w14:paraId="27845351" w14:textId="77777777" w:rsidR="00700916" w:rsidRDefault="003626FF">
            <w:pPr>
              <w:pStyle w:val="TableParagraph"/>
              <w:spacing w:line="275" w:lineRule="exact"/>
              <w:ind w:left="105"/>
              <w:jc w:val="left"/>
              <w:rPr>
                <w:rFonts w:ascii="Calibri"/>
                <w:sz w:val="24"/>
              </w:rPr>
            </w:pPr>
            <w:r>
              <w:rPr>
                <w:rFonts w:ascii="Calibri"/>
                <w:sz w:val="24"/>
              </w:rPr>
              <w:t>Promotion</w:t>
            </w:r>
            <w:r>
              <w:rPr>
                <w:rFonts w:ascii="Calibri"/>
                <w:spacing w:val="-8"/>
                <w:sz w:val="24"/>
              </w:rPr>
              <w:t xml:space="preserve"> </w:t>
            </w:r>
            <w:r>
              <w:rPr>
                <w:rFonts w:ascii="Calibri"/>
                <w:sz w:val="24"/>
              </w:rPr>
              <w:t>Consideration</w:t>
            </w:r>
            <w:r>
              <w:rPr>
                <w:rFonts w:ascii="Calibri"/>
                <w:spacing w:val="-6"/>
                <w:sz w:val="24"/>
              </w:rPr>
              <w:t xml:space="preserve"> </w:t>
            </w:r>
            <w:r>
              <w:rPr>
                <w:rFonts w:ascii="Calibri"/>
                <w:spacing w:val="-2"/>
                <w:sz w:val="24"/>
              </w:rPr>
              <w:t>Records</w:t>
            </w:r>
          </w:p>
        </w:tc>
        <w:tc>
          <w:tcPr>
            <w:tcW w:w="1970" w:type="dxa"/>
          </w:tcPr>
          <w:p w14:paraId="1A7D0579" w14:textId="77777777" w:rsidR="00700916" w:rsidRDefault="003626FF">
            <w:pPr>
              <w:pStyle w:val="TableParagraph"/>
              <w:spacing w:line="275" w:lineRule="exact"/>
              <w:ind w:left="107"/>
              <w:jc w:val="left"/>
              <w:rPr>
                <w:rFonts w:ascii="Calibri"/>
                <w:sz w:val="24"/>
              </w:rPr>
            </w:pPr>
            <w:r>
              <w:rPr>
                <w:rFonts w:ascii="Calibri"/>
                <w:sz w:val="24"/>
              </w:rPr>
              <w:t>HR</w:t>
            </w:r>
            <w:r>
              <w:rPr>
                <w:rFonts w:ascii="Calibri"/>
                <w:spacing w:val="-2"/>
                <w:sz w:val="24"/>
              </w:rPr>
              <w:t xml:space="preserve"> Department</w:t>
            </w:r>
          </w:p>
        </w:tc>
        <w:tc>
          <w:tcPr>
            <w:tcW w:w="2331" w:type="dxa"/>
          </w:tcPr>
          <w:p w14:paraId="4947AB87" w14:textId="77777777" w:rsidR="00700916" w:rsidRDefault="003626FF">
            <w:pPr>
              <w:pStyle w:val="TableParagraph"/>
              <w:spacing w:line="275" w:lineRule="exact"/>
              <w:ind w:left="108"/>
              <w:jc w:val="left"/>
              <w:rPr>
                <w:rFonts w:ascii="Calibri"/>
                <w:sz w:val="24"/>
              </w:rPr>
            </w:pPr>
            <w:r>
              <w:rPr>
                <w:rFonts w:ascii="Calibri"/>
                <w:sz w:val="24"/>
              </w:rPr>
              <w:t>3</w:t>
            </w:r>
            <w:r>
              <w:rPr>
                <w:rFonts w:ascii="Calibri"/>
                <w:spacing w:val="1"/>
                <w:sz w:val="24"/>
              </w:rPr>
              <w:t xml:space="preserve"> </w:t>
            </w:r>
            <w:r>
              <w:rPr>
                <w:rFonts w:ascii="Calibri"/>
                <w:spacing w:val="-2"/>
                <w:sz w:val="24"/>
              </w:rPr>
              <w:t>years</w:t>
            </w:r>
          </w:p>
        </w:tc>
      </w:tr>
      <w:tr w:rsidR="00700916" w14:paraId="283A91FA" w14:textId="77777777">
        <w:trPr>
          <w:trHeight w:val="292"/>
        </w:trPr>
        <w:tc>
          <w:tcPr>
            <w:tcW w:w="1303" w:type="dxa"/>
          </w:tcPr>
          <w:p w14:paraId="677B4D97" w14:textId="77777777" w:rsidR="00700916" w:rsidRDefault="003626FF">
            <w:pPr>
              <w:pStyle w:val="TableParagraph"/>
              <w:spacing w:line="272" w:lineRule="exact"/>
              <w:ind w:left="0" w:right="43"/>
              <w:rPr>
                <w:rFonts w:ascii="Calibri"/>
                <w:sz w:val="24"/>
              </w:rPr>
            </w:pPr>
            <w:r>
              <w:rPr>
                <w:rFonts w:ascii="Calibri"/>
                <w:spacing w:val="-2"/>
                <w:sz w:val="24"/>
              </w:rPr>
              <w:t>R/EVAL-</w:t>
            </w:r>
            <w:r>
              <w:rPr>
                <w:rFonts w:ascii="Calibri"/>
                <w:spacing w:val="-5"/>
                <w:sz w:val="24"/>
              </w:rPr>
              <w:t>05</w:t>
            </w:r>
          </w:p>
        </w:tc>
        <w:tc>
          <w:tcPr>
            <w:tcW w:w="4333" w:type="dxa"/>
          </w:tcPr>
          <w:p w14:paraId="005C818F" w14:textId="77777777" w:rsidR="00700916" w:rsidRDefault="003626FF">
            <w:pPr>
              <w:pStyle w:val="TableParagraph"/>
              <w:spacing w:line="272" w:lineRule="exact"/>
              <w:ind w:left="105"/>
              <w:jc w:val="left"/>
              <w:rPr>
                <w:rFonts w:ascii="Calibri"/>
                <w:sz w:val="24"/>
              </w:rPr>
            </w:pPr>
            <w:r>
              <w:rPr>
                <w:rFonts w:ascii="Calibri"/>
                <w:sz w:val="24"/>
              </w:rPr>
              <w:t>Performance</w:t>
            </w:r>
            <w:r>
              <w:rPr>
                <w:rFonts w:ascii="Calibri"/>
                <w:spacing w:val="-6"/>
                <w:sz w:val="24"/>
              </w:rPr>
              <w:t xml:space="preserve"> </w:t>
            </w:r>
            <w:r>
              <w:rPr>
                <w:rFonts w:ascii="Calibri"/>
                <w:sz w:val="24"/>
              </w:rPr>
              <w:t>Improvement</w:t>
            </w:r>
            <w:r>
              <w:rPr>
                <w:rFonts w:ascii="Calibri"/>
                <w:spacing w:val="-5"/>
                <w:sz w:val="24"/>
              </w:rPr>
              <w:t xml:space="preserve"> </w:t>
            </w:r>
            <w:r>
              <w:rPr>
                <w:rFonts w:ascii="Calibri"/>
                <w:sz w:val="24"/>
              </w:rPr>
              <w:t>Plans</w:t>
            </w:r>
            <w:r>
              <w:rPr>
                <w:rFonts w:ascii="Calibri"/>
                <w:spacing w:val="-5"/>
                <w:sz w:val="24"/>
              </w:rPr>
              <w:t xml:space="preserve"> </w:t>
            </w:r>
            <w:r>
              <w:rPr>
                <w:rFonts w:ascii="Calibri"/>
                <w:spacing w:val="-2"/>
                <w:sz w:val="24"/>
              </w:rPr>
              <w:t>(PIPs)</w:t>
            </w:r>
          </w:p>
        </w:tc>
        <w:tc>
          <w:tcPr>
            <w:tcW w:w="1970" w:type="dxa"/>
          </w:tcPr>
          <w:p w14:paraId="77E30D68" w14:textId="77777777" w:rsidR="00700916" w:rsidRDefault="003626FF">
            <w:pPr>
              <w:pStyle w:val="TableParagraph"/>
              <w:spacing w:line="272" w:lineRule="exact"/>
              <w:ind w:left="107"/>
              <w:jc w:val="left"/>
              <w:rPr>
                <w:rFonts w:ascii="Calibri"/>
                <w:sz w:val="24"/>
              </w:rPr>
            </w:pPr>
            <w:r>
              <w:rPr>
                <w:rFonts w:ascii="Calibri"/>
                <w:sz w:val="24"/>
              </w:rPr>
              <w:t>HR</w:t>
            </w:r>
            <w:r>
              <w:rPr>
                <w:rFonts w:ascii="Calibri"/>
                <w:spacing w:val="-2"/>
                <w:sz w:val="24"/>
              </w:rPr>
              <w:t xml:space="preserve"> Department</w:t>
            </w:r>
          </w:p>
        </w:tc>
        <w:tc>
          <w:tcPr>
            <w:tcW w:w="2331" w:type="dxa"/>
          </w:tcPr>
          <w:p w14:paraId="5C865368" w14:textId="77777777" w:rsidR="00700916" w:rsidRDefault="003626FF">
            <w:pPr>
              <w:pStyle w:val="TableParagraph"/>
              <w:spacing w:line="272" w:lineRule="exact"/>
              <w:ind w:left="108"/>
              <w:jc w:val="left"/>
              <w:rPr>
                <w:rFonts w:ascii="Calibri"/>
                <w:sz w:val="24"/>
              </w:rPr>
            </w:pPr>
            <w:r>
              <w:rPr>
                <w:rFonts w:ascii="Calibri"/>
                <w:sz w:val="24"/>
              </w:rPr>
              <w:t>3</w:t>
            </w:r>
            <w:r>
              <w:rPr>
                <w:rFonts w:ascii="Calibri"/>
                <w:spacing w:val="1"/>
                <w:sz w:val="24"/>
              </w:rPr>
              <w:t xml:space="preserve"> </w:t>
            </w:r>
            <w:r>
              <w:rPr>
                <w:rFonts w:ascii="Calibri"/>
                <w:spacing w:val="-2"/>
                <w:sz w:val="24"/>
              </w:rPr>
              <w:t>years</w:t>
            </w:r>
          </w:p>
        </w:tc>
      </w:tr>
      <w:tr w:rsidR="00700916" w14:paraId="360E3821" w14:textId="77777777">
        <w:trPr>
          <w:trHeight w:val="585"/>
        </w:trPr>
        <w:tc>
          <w:tcPr>
            <w:tcW w:w="1303" w:type="dxa"/>
          </w:tcPr>
          <w:p w14:paraId="69FEEB73" w14:textId="77777777" w:rsidR="00700916" w:rsidRDefault="003626FF">
            <w:pPr>
              <w:pStyle w:val="TableParagraph"/>
              <w:spacing w:line="292" w:lineRule="exact"/>
              <w:ind w:left="0" w:right="43"/>
              <w:rPr>
                <w:rFonts w:ascii="Calibri"/>
                <w:sz w:val="24"/>
              </w:rPr>
            </w:pPr>
            <w:r>
              <w:rPr>
                <w:rFonts w:ascii="Calibri"/>
                <w:spacing w:val="-2"/>
                <w:sz w:val="24"/>
              </w:rPr>
              <w:t>R/EVAL-</w:t>
            </w:r>
            <w:r>
              <w:rPr>
                <w:rFonts w:ascii="Calibri"/>
                <w:spacing w:val="-5"/>
                <w:sz w:val="24"/>
              </w:rPr>
              <w:t>06</w:t>
            </w:r>
          </w:p>
        </w:tc>
        <w:tc>
          <w:tcPr>
            <w:tcW w:w="4333" w:type="dxa"/>
          </w:tcPr>
          <w:p w14:paraId="739B8D7D" w14:textId="77777777" w:rsidR="00700916" w:rsidRDefault="003626FF">
            <w:pPr>
              <w:pStyle w:val="TableParagraph"/>
              <w:spacing w:line="292" w:lineRule="exact"/>
              <w:ind w:left="105"/>
              <w:jc w:val="left"/>
              <w:rPr>
                <w:rFonts w:ascii="Calibri"/>
                <w:sz w:val="24"/>
              </w:rPr>
            </w:pPr>
            <w:r>
              <w:rPr>
                <w:rFonts w:ascii="Calibri"/>
                <w:sz w:val="24"/>
              </w:rPr>
              <w:t>Employee</w:t>
            </w:r>
            <w:r>
              <w:rPr>
                <w:rFonts w:ascii="Calibri"/>
                <w:spacing w:val="-3"/>
                <w:sz w:val="24"/>
              </w:rPr>
              <w:t xml:space="preserve"> </w:t>
            </w:r>
            <w:r>
              <w:rPr>
                <w:rFonts w:ascii="Calibri"/>
                <w:sz w:val="24"/>
              </w:rPr>
              <w:t>Feedback</w:t>
            </w:r>
            <w:r>
              <w:rPr>
                <w:rFonts w:ascii="Calibri"/>
                <w:spacing w:val="-3"/>
                <w:sz w:val="24"/>
              </w:rPr>
              <w:t xml:space="preserve"> </w:t>
            </w:r>
            <w:r>
              <w:rPr>
                <w:rFonts w:ascii="Calibri"/>
                <w:sz w:val="24"/>
              </w:rPr>
              <w:t>and</w:t>
            </w:r>
            <w:r>
              <w:rPr>
                <w:rFonts w:ascii="Calibri"/>
                <w:spacing w:val="-3"/>
                <w:sz w:val="24"/>
              </w:rPr>
              <w:t xml:space="preserve"> </w:t>
            </w:r>
            <w:r>
              <w:rPr>
                <w:rFonts w:ascii="Calibri"/>
                <w:spacing w:val="-2"/>
                <w:sz w:val="24"/>
              </w:rPr>
              <w:t>Development</w:t>
            </w:r>
          </w:p>
          <w:p w14:paraId="318FF823" w14:textId="77777777" w:rsidR="00700916" w:rsidRDefault="003626FF">
            <w:pPr>
              <w:pStyle w:val="TableParagraph"/>
              <w:spacing w:line="273" w:lineRule="exact"/>
              <w:ind w:left="105"/>
              <w:jc w:val="left"/>
              <w:rPr>
                <w:rFonts w:ascii="Calibri"/>
                <w:sz w:val="24"/>
              </w:rPr>
            </w:pPr>
            <w:r>
              <w:rPr>
                <w:rFonts w:ascii="Calibri"/>
                <w:spacing w:val="-2"/>
                <w:sz w:val="24"/>
              </w:rPr>
              <w:t>Records</w:t>
            </w:r>
          </w:p>
        </w:tc>
        <w:tc>
          <w:tcPr>
            <w:tcW w:w="1970" w:type="dxa"/>
          </w:tcPr>
          <w:p w14:paraId="7B2F16C6" w14:textId="77777777" w:rsidR="00700916" w:rsidRDefault="003626FF">
            <w:pPr>
              <w:pStyle w:val="TableParagraph"/>
              <w:spacing w:line="292" w:lineRule="exact"/>
              <w:ind w:left="107"/>
              <w:jc w:val="left"/>
              <w:rPr>
                <w:rFonts w:ascii="Calibri"/>
                <w:sz w:val="24"/>
              </w:rPr>
            </w:pPr>
            <w:r>
              <w:rPr>
                <w:rFonts w:ascii="Calibri"/>
                <w:sz w:val="24"/>
              </w:rPr>
              <w:t>HR</w:t>
            </w:r>
            <w:r>
              <w:rPr>
                <w:rFonts w:ascii="Calibri"/>
                <w:spacing w:val="-2"/>
                <w:sz w:val="24"/>
              </w:rPr>
              <w:t xml:space="preserve"> Department</w:t>
            </w:r>
          </w:p>
        </w:tc>
        <w:tc>
          <w:tcPr>
            <w:tcW w:w="2331" w:type="dxa"/>
          </w:tcPr>
          <w:p w14:paraId="5889B5BF" w14:textId="77777777" w:rsidR="00700916" w:rsidRDefault="003626FF">
            <w:pPr>
              <w:pStyle w:val="TableParagraph"/>
              <w:spacing w:line="292" w:lineRule="exact"/>
              <w:ind w:left="108"/>
              <w:jc w:val="left"/>
              <w:rPr>
                <w:rFonts w:ascii="Calibri"/>
                <w:sz w:val="24"/>
              </w:rPr>
            </w:pPr>
            <w:r>
              <w:rPr>
                <w:rFonts w:ascii="Calibri"/>
                <w:sz w:val="24"/>
              </w:rPr>
              <w:t>3</w:t>
            </w:r>
            <w:r>
              <w:rPr>
                <w:rFonts w:ascii="Calibri"/>
                <w:spacing w:val="1"/>
                <w:sz w:val="24"/>
              </w:rPr>
              <w:t xml:space="preserve"> </w:t>
            </w:r>
            <w:r>
              <w:rPr>
                <w:rFonts w:ascii="Calibri"/>
                <w:spacing w:val="-2"/>
                <w:sz w:val="24"/>
              </w:rPr>
              <w:t>years</w:t>
            </w:r>
          </w:p>
        </w:tc>
      </w:tr>
    </w:tbl>
    <w:p w14:paraId="5A8C185D" w14:textId="77777777" w:rsidR="00700916" w:rsidRDefault="00700916">
      <w:pPr>
        <w:pStyle w:val="BodyText"/>
        <w:rPr>
          <w:b/>
        </w:rPr>
      </w:pPr>
    </w:p>
    <w:p w14:paraId="4B8F8179" w14:textId="77777777" w:rsidR="00700916" w:rsidRDefault="00700916">
      <w:pPr>
        <w:pStyle w:val="BodyText"/>
        <w:spacing w:before="1"/>
        <w:rPr>
          <w:b/>
        </w:rPr>
      </w:pPr>
    </w:p>
    <w:p w14:paraId="5B66E90E" w14:textId="77777777" w:rsidR="00700916" w:rsidRDefault="003626FF">
      <w:pPr>
        <w:pStyle w:val="Heading7"/>
        <w:numPr>
          <w:ilvl w:val="0"/>
          <w:numId w:val="18"/>
        </w:numPr>
        <w:tabs>
          <w:tab w:val="left" w:pos="1080"/>
        </w:tabs>
      </w:pPr>
      <w:r>
        <w:rPr>
          <w:spacing w:val="-2"/>
        </w:rPr>
        <w:t>References</w:t>
      </w:r>
    </w:p>
    <w:p w14:paraId="16079FB8" w14:textId="77777777" w:rsidR="00700916" w:rsidRDefault="00700916">
      <w:pPr>
        <w:pStyle w:val="BodyText"/>
        <w:rPr>
          <w:b/>
        </w:rPr>
      </w:pPr>
    </w:p>
    <w:p w14:paraId="3D872352" w14:textId="77777777" w:rsidR="00700916" w:rsidRDefault="003626FF">
      <w:pPr>
        <w:pStyle w:val="ListParagraph"/>
        <w:numPr>
          <w:ilvl w:val="1"/>
          <w:numId w:val="18"/>
        </w:numPr>
        <w:tabs>
          <w:tab w:val="left" w:pos="1428"/>
        </w:tabs>
        <w:spacing w:line="293" w:lineRule="exact"/>
        <w:rPr>
          <w:sz w:val="24"/>
        </w:rPr>
      </w:pPr>
      <w:r>
        <w:rPr>
          <w:sz w:val="24"/>
        </w:rPr>
        <w:t>R/EVAL-01:</w:t>
      </w:r>
      <w:r>
        <w:rPr>
          <w:spacing w:val="-2"/>
          <w:sz w:val="24"/>
        </w:rPr>
        <w:t xml:space="preserve"> </w:t>
      </w:r>
      <w:r>
        <w:rPr>
          <w:sz w:val="24"/>
        </w:rPr>
        <w:t>Employee</w:t>
      </w:r>
      <w:r>
        <w:rPr>
          <w:spacing w:val="-2"/>
          <w:sz w:val="24"/>
        </w:rPr>
        <w:t xml:space="preserve"> </w:t>
      </w:r>
      <w:r>
        <w:rPr>
          <w:sz w:val="24"/>
        </w:rPr>
        <w:t>Self-Evaluation</w:t>
      </w:r>
      <w:r>
        <w:rPr>
          <w:spacing w:val="-1"/>
          <w:sz w:val="24"/>
        </w:rPr>
        <w:t xml:space="preserve"> </w:t>
      </w:r>
      <w:r>
        <w:rPr>
          <w:spacing w:val="-2"/>
          <w:sz w:val="24"/>
        </w:rPr>
        <w:t>Forms</w:t>
      </w:r>
    </w:p>
    <w:p w14:paraId="0462D397" w14:textId="77777777" w:rsidR="00700916" w:rsidRDefault="003626FF">
      <w:pPr>
        <w:pStyle w:val="ListParagraph"/>
        <w:numPr>
          <w:ilvl w:val="1"/>
          <w:numId w:val="18"/>
        </w:numPr>
        <w:tabs>
          <w:tab w:val="left" w:pos="1428"/>
        </w:tabs>
        <w:spacing w:line="293" w:lineRule="exact"/>
        <w:rPr>
          <w:sz w:val="24"/>
        </w:rPr>
      </w:pPr>
      <w:r>
        <w:rPr>
          <w:sz w:val="24"/>
        </w:rPr>
        <w:t>R/EVAL-02:</w:t>
      </w:r>
      <w:r>
        <w:rPr>
          <w:spacing w:val="-1"/>
          <w:sz w:val="24"/>
        </w:rPr>
        <w:t xml:space="preserve"> </w:t>
      </w:r>
      <w:r>
        <w:rPr>
          <w:sz w:val="24"/>
        </w:rPr>
        <w:t>Manager</w:t>
      </w:r>
      <w:r>
        <w:rPr>
          <w:spacing w:val="-1"/>
          <w:sz w:val="24"/>
        </w:rPr>
        <w:t xml:space="preserve"> </w:t>
      </w:r>
      <w:r>
        <w:rPr>
          <w:sz w:val="24"/>
        </w:rPr>
        <w:t>Evaluation</w:t>
      </w:r>
      <w:r>
        <w:rPr>
          <w:spacing w:val="-1"/>
          <w:sz w:val="24"/>
        </w:rPr>
        <w:t xml:space="preserve"> </w:t>
      </w:r>
      <w:r>
        <w:rPr>
          <w:spacing w:val="-2"/>
          <w:sz w:val="24"/>
        </w:rPr>
        <w:t>Reports</w:t>
      </w:r>
    </w:p>
    <w:p w14:paraId="5E5BF051" w14:textId="77777777" w:rsidR="00700916" w:rsidRDefault="003626FF">
      <w:pPr>
        <w:pStyle w:val="ListParagraph"/>
        <w:numPr>
          <w:ilvl w:val="1"/>
          <w:numId w:val="18"/>
        </w:numPr>
        <w:tabs>
          <w:tab w:val="left" w:pos="1428"/>
        </w:tabs>
        <w:spacing w:before="1" w:line="293" w:lineRule="exact"/>
        <w:rPr>
          <w:sz w:val="24"/>
        </w:rPr>
      </w:pPr>
      <w:r>
        <w:rPr>
          <w:sz w:val="24"/>
        </w:rPr>
        <w:t>R/EVAL-03:</w:t>
      </w:r>
      <w:r>
        <w:rPr>
          <w:spacing w:val="-4"/>
          <w:sz w:val="24"/>
        </w:rPr>
        <w:t xml:space="preserve"> </w:t>
      </w:r>
      <w:r>
        <w:rPr>
          <w:sz w:val="24"/>
        </w:rPr>
        <w:t>Annual</w:t>
      </w:r>
      <w:r>
        <w:rPr>
          <w:spacing w:val="-1"/>
          <w:sz w:val="24"/>
        </w:rPr>
        <w:t xml:space="preserve"> </w:t>
      </w:r>
      <w:r>
        <w:rPr>
          <w:sz w:val="24"/>
        </w:rPr>
        <w:t>Performance</w:t>
      </w:r>
      <w:r>
        <w:rPr>
          <w:spacing w:val="-2"/>
          <w:sz w:val="24"/>
        </w:rPr>
        <w:t xml:space="preserve"> </w:t>
      </w:r>
      <w:r>
        <w:rPr>
          <w:sz w:val="24"/>
        </w:rPr>
        <w:t>Summary</w:t>
      </w:r>
      <w:r>
        <w:rPr>
          <w:spacing w:val="-1"/>
          <w:sz w:val="24"/>
        </w:rPr>
        <w:t xml:space="preserve"> </w:t>
      </w:r>
      <w:r>
        <w:rPr>
          <w:spacing w:val="-2"/>
          <w:sz w:val="24"/>
        </w:rPr>
        <w:t>Report</w:t>
      </w:r>
    </w:p>
    <w:p w14:paraId="081F3091" w14:textId="77777777" w:rsidR="00700916" w:rsidRDefault="003626FF">
      <w:pPr>
        <w:pStyle w:val="ListParagraph"/>
        <w:numPr>
          <w:ilvl w:val="1"/>
          <w:numId w:val="18"/>
        </w:numPr>
        <w:tabs>
          <w:tab w:val="left" w:pos="1428"/>
        </w:tabs>
        <w:spacing w:line="293" w:lineRule="exact"/>
        <w:rPr>
          <w:sz w:val="24"/>
        </w:rPr>
      </w:pPr>
      <w:r>
        <w:rPr>
          <w:sz w:val="24"/>
        </w:rPr>
        <w:t>R/EVAL-04:</w:t>
      </w:r>
      <w:r>
        <w:rPr>
          <w:spacing w:val="-4"/>
          <w:sz w:val="24"/>
        </w:rPr>
        <w:t xml:space="preserve"> </w:t>
      </w:r>
      <w:r>
        <w:rPr>
          <w:sz w:val="24"/>
        </w:rPr>
        <w:t>Promotion</w:t>
      </w:r>
      <w:r>
        <w:rPr>
          <w:spacing w:val="-1"/>
          <w:sz w:val="24"/>
        </w:rPr>
        <w:t xml:space="preserve"> </w:t>
      </w:r>
      <w:r>
        <w:rPr>
          <w:sz w:val="24"/>
        </w:rPr>
        <w:t>Consideration</w:t>
      </w:r>
      <w:r>
        <w:rPr>
          <w:spacing w:val="-1"/>
          <w:sz w:val="24"/>
        </w:rPr>
        <w:t xml:space="preserve"> </w:t>
      </w:r>
      <w:r>
        <w:rPr>
          <w:spacing w:val="-2"/>
          <w:sz w:val="24"/>
        </w:rPr>
        <w:t>Records</w:t>
      </w:r>
    </w:p>
    <w:p w14:paraId="2F96D5B0" w14:textId="77777777" w:rsidR="00700916" w:rsidRDefault="003626FF">
      <w:pPr>
        <w:pStyle w:val="ListParagraph"/>
        <w:numPr>
          <w:ilvl w:val="1"/>
          <w:numId w:val="18"/>
        </w:numPr>
        <w:tabs>
          <w:tab w:val="left" w:pos="1428"/>
        </w:tabs>
        <w:spacing w:line="293" w:lineRule="exact"/>
        <w:rPr>
          <w:sz w:val="24"/>
        </w:rPr>
      </w:pPr>
      <w:r>
        <w:rPr>
          <w:sz w:val="24"/>
        </w:rPr>
        <w:t>R/EVAL-05:</w:t>
      </w:r>
      <w:r>
        <w:rPr>
          <w:spacing w:val="-3"/>
          <w:sz w:val="24"/>
        </w:rPr>
        <w:t xml:space="preserve"> </w:t>
      </w:r>
      <w:r>
        <w:rPr>
          <w:sz w:val="24"/>
        </w:rPr>
        <w:t>Performance</w:t>
      </w:r>
      <w:r>
        <w:rPr>
          <w:spacing w:val="-1"/>
          <w:sz w:val="24"/>
        </w:rPr>
        <w:t xml:space="preserve"> </w:t>
      </w:r>
      <w:r>
        <w:rPr>
          <w:sz w:val="24"/>
        </w:rPr>
        <w:t>Improvement</w:t>
      </w:r>
      <w:r>
        <w:rPr>
          <w:spacing w:val="-2"/>
          <w:sz w:val="24"/>
        </w:rPr>
        <w:t xml:space="preserve"> </w:t>
      </w:r>
      <w:r>
        <w:rPr>
          <w:sz w:val="24"/>
        </w:rPr>
        <w:t>Plans</w:t>
      </w:r>
      <w:r>
        <w:rPr>
          <w:spacing w:val="-2"/>
          <w:sz w:val="24"/>
        </w:rPr>
        <w:t xml:space="preserve"> (PIPs)</w:t>
      </w:r>
    </w:p>
    <w:p w14:paraId="48907E74" w14:textId="77777777" w:rsidR="00700916" w:rsidRDefault="003626FF">
      <w:pPr>
        <w:pStyle w:val="ListParagraph"/>
        <w:numPr>
          <w:ilvl w:val="1"/>
          <w:numId w:val="18"/>
        </w:numPr>
        <w:tabs>
          <w:tab w:val="left" w:pos="1428"/>
        </w:tabs>
        <w:spacing w:line="293" w:lineRule="exact"/>
        <w:rPr>
          <w:sz w:val="24"/>
        </w:rPr>
      </w:pPr>
      <w:r>
        <w:rPr>
          <w:sz w:val="24"/>
        </w:rPr>
        <w:t>R/EVAL-06:</w:t>
      </w:r>
      <w:r>
        <w:rPr>
          <w:spacing w:val="-2"/>
          <w:sz w:val="24"/>
        </w:rPr>
        <w:t xml:space="preserve"> </w:t>
      </w:r>
      <w:r>
        <w:rPr>
          <w:sz w:val="24"/>
        </w:rPr>
        <w:t>Employee</w:t>
      </w:r>
      <w:r>
        <w:rPr>
          <w:spacing w:val="-2"/>
          <w:sz w:val="24"/>
        </w:rPr>
        <w:t xml:space="preserve"> </w:t>
      </w:r>
      <w:r>
        <w:rPr>
          <w:sz w:val="24"/>
        </w:rPr>
        <w:t>Feedback and</w:t>
      </w:r>
      <w:r>
        <w:rPr>
          <w:spacing w:val="-2"/>
          <w:sz w:val="24"/>
        </w:rPr>
        <w:t xml:space="preserve"> </w:t>
      </w:r>
      <w:r>
        <w:rPr>
          <w:sz w:val="24"/>
        </w:rPr>
        <w:t>Development</w:t>
      </w:r>
      <w:r>
        <w:rPr>
          <w:spacing w:val="-1"/>
          <w:sz w:val="24"/>
        </w:rPr>
        <w:t xml:space="preserve"> </w:t>
      </w:r>
      <w:r>
        <w:rPr>
          <w:spacing w:val="-2"/>
          <w:sz w:val="24"/>
        </w:rPr>
        <w:t>Records</w:t>
      </w:r>
    </w:p>
    <w:p w14:paraId="6A5006D9" w14:textId="77777777" w:rsidR="00700916" w:rsidRDefault="003626FF">
      <w:pPr>
        <w:pStyle w:val="ListParagraph"/>
        <w:numPr>
          <w:ilvl w:val="1"/>
          <w:numId w:val="18"/>
        </w:numPr>
        <w:tabs>
          <w:tab w:val="left" w:pos="1428"/>
        </w:tabs>
        <w:spacing w:line="293" w:lineRule="exact"/>
        <w:rPr>
          <w:sz w:val="24"/>
        </w:rPr>
      </w:pPr>
      <w:r>
        <w:rPr>
          <w:sz w:val="24"/>
        </w:rPr>
        <w:t>DS/HR-01:</w:t>
      </w:r>
      <w:r>
        <w:rPr>
          <w:spacing w:val="-1"/>
          <w:sz w:val="24"/>
        </w:rPr>
        <w:t xml:space="preserve"> </w:t>
      </w:r>
      <w:r>
        <w:rPr>
          <w:sz w:val="24"/>
        </w:rPr>
        <w:t>Guidelines</w:t>
      </w:r>
      <w:r>
        <w:rPr>
          <w:spacing w:val="-1"/>
          <w:sz w:val="24"/>
        </w:rPr>
        <w:t xml:space="preserve"> </w:t>
      </w:r>
      <w:r>
        <w:rPr>
          <w:sz w:val="24"/>
        </w:rPr>
        <w:t>for</w:t>
      </w:r>
      <w:r>
        <w:rPr>
          <w:spacing w:val="-2"/>
          <w:sz w:val="24"/>
        </w:rPr>
        <w:t xml:space="preserve"> </w:t>
      </w:r>
      <w:r>
        <w:rPr>
          <w:sz w:val="24"/>
        </w:rPr>
        <w:t>Employee</w:t>
      </w:r>
      <w:r>
        <w:rPr>
          <w:spacing w:val="-1"/>
          <w:sz w:val="24"/>
        </w:rPr>
        <w:t xml:space="preserve"> </w:t>
      </w:r>
      <w:r>
        <w:rPr>
          <w:spacing w:val="-2"/>
          <w:sz w:val="24"/>
        </w:rPr>
        <w:t>Development</w:t>
      </w:r>
    </w:p>
    <w:p w14:paraId="1B23A374" w14:textId="77777777" w:rsidR="00700916" w:rsidRDefault="003626FF">
      <w:pPr>
        <w:pStyle w:val="ListParagraph"/>
        <w:numPr>
          <w:ilvl w:val="1"/>
          <w:numId w:val="18"/>
        </w:numPr>
        <w:tabs>
          <w:tab w:val="left" w:pos="1428"/>
        </w:tabs>
        <w:spacing w:line="293" w:lineRule="exact"/>
        <w:rPr>
          <w:sz w:val="24"/>
        </w:rPr>
      </w:pPr>
      <w:r>
        <w:rPr>
          <w:sz w:val="24"/>
        </w:rPr>
        <w:t>DS/EVAL-01:</w:t>
      </w:r>
      <w:r>
        <w:rPr>
          <w:spacing w:val="-3"/>
          <w:sz w:val="24"/>
        </w:rPr>
        <w:t xml:space="preserve"> </w:t>
      </w:r>
      <w:r>
        <w:rPr>
          <w:sz w:val="24"/>
        </w:rPr>
        <w:t>Performance</w:t>
      </w:r>
      <w:r>
        <w:rPr>
          <w:spacing w:val="-4"/>
          <w:sz w:val="24"/>
        </w:rPr>
        <w:t xml:space="preserve"> </w:t>
      </w:r>
      <w:r>
        <w:rPr>
          <w:sz w:val="24"/>
        </w:rPr>
        <w:t>Evaluation</w:t>
      </w:r>
      <w:r>
        <w:rPr>
          <w:spacing w:val="-2"/>
          <w:sz w:val="24"/>
        </w:rPr>
        <w:t xml:space="preserve"> Guidelines</w:t>
      </w:r>
    </w:p>
    <w:p w14:paraId="41424CD7" w14:textId="77777777" w:rsidR="00700916" w:rsidRDefault="00700916">
      <w:pPr>
        <w:pStyle w:val="ListParagraph"/>
        <w:spacing w:line="293" w:lineRule="exact"/>
        <w:rPr>
          <w:sz w:val="24"/>
        </w:rPr>
        <w:sectPr w:rsidR="00700916">
          <w:pgSz w:w="12240" w:h="17280"/>
          <w:pgMar w:top="2000" w:right="720" w:bottom="1920" w:left="1080" w:header="864" w:footer="1724" w:gutter="0"/>
          <w:cols w:space="720"/>
        </w:sectPr>
      </w:pPr>
    </w:p>
    <w:p w14:paraId="278ABAAF" w14:textId="77777777" w:rsidR="00700916" w:rsidRDefault="003626FF">
      <w:pPr>
        <w:pStyle w:val="Heading1"/>
        <w:ind w:left="523"/>
        <w:jc w:val="left"/>
      </w:pPr>
      <w:bookmarkStart w:id="29" w:name="_Toc226015661"/>
      <w:r>
        <w:rPr>
          <w:color w:val="006FC0"/>
        </w:rPr>
        <w:lastRenderedPageBreak/>
        <w:t>Procedure</w:t>
      </w:r>
      <w:r>
        <w:rPr>
          <w:color w:val="006FC0"/>
          <w:spacing w:val="-1"/>
        </w:rPr>
        <w:t xml:space="preserve"> </w:t>
      </w:r>
      <w:r>
        <w:rPr>
          <w:color w:val="006FC0"/>
        </w:rPr>
        <w:t>For Incident</w:t>
      </w:r>
      <w:r>
        <w:rPr>
          <w:color w:val="006FC0"/>
          <w:spacing w:val="-1"/>
        </w:rPr>
        <w:t xml:space="preserve"> </w:t>
      </w:r>
      <w:r>
        <w:rPr>
          <w:color w:val="006FC0"/>
        </w:rPr>
        <w:t>Response Procedure</w:t>
      </w:r>
      <w:r>
        <w:rPr>
          <w:color w:val="006FC0"/>
          <w:spacing w:val="2"/>
        </w:rPr>
        <w:t xml:space="preserve"> </w:t>
      </w:r>
      <w:r>
        <w:rPr>
          <w:color w:val="006FC0"/>
        </w:rPr>
        <w:t>(Doc. No.:</w:t>
      </w:r>
      <w:r>
        <w:rPr>
          <w:color w:val="006FC0"/>
          <w:spacing w:val="-3"/>
        </w:rPr>
        <w:t xml:space="preserve"> </w:t>
      </w:r>
      <w:r>
        <w:rPr>
          <w:color w:val="006FC0"/>
        </w:rPr>
        <w:t>P-</w:t>
      </w:r>
      <w:r>
        <w:rPr>
          <w:color w:val="006FC0"/>
          <w:spacing w:val="-5"/>
        </w:rPr>
        <w:t>29)</w:t>
      </w:r>
      <w:bookmarkEnd w:id="29"/>
    </w:p>
    <w:p w14:paraId="1028989B" w14:textId="77777777" w:rsidR="00700916" w:rsidRDefault="003626FF">
      <w:pPr>
        <w:pStyle w:val="Heading7"/>
        <w:numPr>
          <w:ilvl w:val="1"/>
          <w:numId w:val="17"/>
        </w:numPr>
        <w:tabs>
          <w:tab w:val="left" w:pos="1080"/>
        </w:tabs>
        <w:spacing w:before="228"/>
      </w:pPr>
      <w:r>
        <w:t>Purpose</w:t>
      </w:r>
      <w:r>
        <w:rPr>
          <w:spacing w:val="-2"/>
        </w:rPr>
        <w:t xml:space="preserve"> </w:t>
      </w:r>
      <w:r>
        <w:t xml:space="preserve">and </w:t>
      </w:r>
      <w:r>
        <w:rPr>
          <w:spacing w:val="-4"/>
        </w:rPr>
        <w:t>Scope</w:t>
      </w:r>
    </w:p>
    <w:p w14:paraId="00731B4C" w14:textId="77777777" w:rsidR="00700916" w:rsidRDefault="00700916">
      <w:pPr>
        <w:pStyle w:val="BodyText"/>
        <w:rPr>
          <w:b/>
        </w:rPr>
      </w:pPr>
    </w:p>
    <w:p w14:paraId="5AEAF3CC" w14:textId="77777777" w:rsidR="00700916" w:rsidRDefault="003626FF">
      <w:pPr>
        <w:pStyle w:val="ListParagraph"/>
        <w:numPr>
          <w:ilvl w:val="1"/>
          <w:numId w:val="17"/>
        </w:numPr>
        <w:tabs>
          <w:tab w:val="left" w:pos="1068"/>
        </w:tabs>
        <w:ind w:left="1068" w:right="361"/>
        <w:rPr>
          <w:sz w:val="24"/>
        </w:rPr>
      </w:pPr>
      <w:r>
        <w:rPr>
          <w:sz w:val="24"/>
        </w:rPr>
        <w:t>To</w:t>
      </w:r>
      <w:r>
        <w:rPr>
          <w:spacing w:val="80"/>
          <w:sz w:val="24"/>
        </w:rPr>
        <w:t xml:space="preserve"> </w:t>
      </w:r>
      <w:r>
        <w:rPr>
          <w:sz w:val="24"/>
        </w:rPr>
        <w:t>establish</w:t>
      </w:r>
      <w:r>
        <w:rPr>
          <w:spacing w:val="80"/>
          <w:sz w:val="24"/>
        </w:rPr>
        <w:t xml:space="preserve"> </w:t>
      </w:r>
      <w:r>
        <w:rPr>
          <w:sz w:val="24"/>
        </w:rPr>
        <w:t>structured</w:t>
      </w:r>
      <w:r>
        <w:rPr>
          <w:spacing w:val="80"/>
          <w:sz w:val="24"/>
        </w:rPr>
        <w:t xml:space="preserve"> </w:t>
      </w:r>
      <w:r>
        <w:rPr>
          <w:sz w:val="24"/>
        </w:rPr>
        <w:t>detection,</w:t>
      </w:r>
      <w:r>
        <w:rPr>
          <w:spacing w:val="80"/>
          <w:sz w:val="24"/>
        </w:rPr>
        <w:t xml:space="preserve"> </w:t>
      </w:r>
      <w:r>
        <w:rPr>
          <w:sz w:val="24"/>
        </w:rPr>
        <w:t>response,</w:t>
      </w:r>
      <w:r>
        <w:rPr>
          <w:spacing w:val="80"/>
          <w:sz w:val="24"/>
        </w:rPr>
        <w:t xml:space="preserve"> </w:t>
      </w:r>
      <w:r>
        <w:rPr>
          <w:sz w:val="24"/>
        </w:rPr>
        <w:t>and</w:t>
      </w:r>
      <w:r>
        <w:rPr>
          <w:spacing w:val="80"/>
          <w:sz w:val="24"/>
        </w:rPr>
        <w:t xml:space="preserve"> </w:t>
      </w:r>
      <w:r>
        <w:rPr>
          <w:sz w:val="24"/>
        </w:rPr>
        <w:t>recovery</w:t>
      </w:r>
      <w:r>
        <w:rPr>
          <w:spacing w:val="80"/>
          <w:sz w:val="24"/>
        </w:rPr>
        <w:t xml:space="preserve"> </w:t>
      </w:r>
      <w:r>
        <w:rPr>
          <w:sz w:val="24"/>
        </w:rPr>
        <w:t>measures</w:t>
      </w:r>
      <w:r>
        <w:rPr>
          <w:spacing w:val="80"/>
          <w:sz w:val="24"/>
        </w:rPr>
        <w:t xml:space="preserve"> </w:t>
      </w:r>
      <w:r>
        <w:rPr>
          <w:sz w:val="24"/>
        </w:rPr>
        <w:t>for</w:t>
      </w:r>
      <w:r>
        <w:rPr>
          <w:spacing w:val="79"/>
          <w:sz w:val="24"/>
        </w:rPr>
        <w:t xml:space="preserve"> </w:t>
      </w:r>
      <w:r>
        <w:rPr>
          <w:sz w:val="24"/>
        </w:rPr>
        <w:t>managing</w:t>
      </w:r>
      <w:r>
        <w:rPr>
          <w:spacing w:val="80"/>
          <w:sz w:val="24"/>
        </w:rPr>
        <w:t xml:space="preserve"> </w:t>
      </w:r>
      <w:r>
        <w:rPr>
          <w:sz w:val="24"/>
        </w:rPr>
        <w:t>and mitigating the impact of information security breaches involving confidential information.</w:t>
      </w:r>
    </w:p>
    <w:p w14:paraId="0297B401" w14:textId="77777777" w:rsidR="00700916" w:rsidRDefault="00700916">
      <w:pPr>
        <w:pStyle w:val="BodyText"/>
      </w:pPr>
    </w:p>
    <w:p w14:paraId="10E12F9B" w14:textId="77777777" w:rsidR="00700916" w:rsidRDefault="003626FF">
      <w:pPr>
        <w:pStyle w:val="ListParagraph"/>
        <w:numPr>
          <w:ilvl w:val="1"/>
          <w:numId w:val="17"/>
        </w:numPr>
        <w:tabs>
          <w:tab w:val="left" w:pos="1068"/>
        </w:tabs>
        <w:ind w:left="1068" w:right="367"/>
        <w:rPr>
          <w:sz w:val="24"/>
        </w:rPr>
      </w:pPr>
      <w:r>
        <w:rPr>
          <w:sz w:val="24"/>
        </w:rPr>
        <w:t>To ensure a secure environment for data handling, protecting digital assets, and maintaining the confidentiality of sensitive information.</w:t>
      </w:r>
    </w:p>
    <w:p w14:paraId="29EC0B5A" w14:textId="77777777" w:rsidR="00700916" w:rsidRDefault="00700916">
      <w:pPr>
        <w:pStyle w:val="BodyText"/>
        <w:spacing w:before="1"/>
      </w:pPr>
    </w:p>
    <w:p w14:paraId="5F7C5575" w14:textId="77777777" w:rsidR="00700916" w:rsidRDefault="003626FF">
      <w:pPr>
        <w:pStyle w:val="ListParagraph"/>
        <w:numPr>
          <w:ilvl w:val="1"/>
          <w:numId w:val="17"/>
        </w:numPr>
        <w:tabs>
          <w:tab w:val="left" w:pos="1068"/>
        </w:tabs>
        <w:ind w:left="1068" w:right="365"/>
        <w:rPr>
          <w:sz w:val="24"/>
        </w:rPr>
      </w:pPr>
      <w:r>
        <w:rPr>
          <w:sz w:val="24"/>
        </w:rPr>
        <w:t>To</w:t>
      </w:r>
      <w:r>
        <w:rPr>
          <w:spacing w:val="-3"/>
          <w:sz w:val="24"/>
        </w:rPr>
        <w:t xml:space="preserve"> </w:t>
      </w:r>
      <w:r>
        <w:rPr>
          <w:sz w:val="24"/>
        </w:rPr>
        <w:t>promote</w:t>
      </w:r>
      <w:r>
        <w:rPr>
          <w:spacing w:val="-3"/>
          <w:sz w:val="24"/>
        </w:rPr>
        <w:t xml:space="preserve"> </w:t>
      </w:r>
      <w:r>
        <w:rPr>
          <w:sz w:val="24"/>
        </w:rPr>
        <w:t>awareness</w:t>
      </w:r>
      <w:r>
        <w:rPr>
          <w:spacing w:val="-2"/>
          <w:sz w:val="24"/>
        </w:rPr>
        <w:t xml:space="preserve"> </w:t>
      </w:r>
      <w:r>
        <w:rPr>
          <w:sz w:val="24"/>
        </w:rPr>
        <w:t>and</w:t>
      </w:r>
      <w:r>
        <w:rPr>
          <w:spacing w:val="-2"/>
          <w:sz w:val="24"/>
        </w:rPr>
        <w:t xml:space="preserve"> </w:t>
      </w:r>
      <w:r>
        <w:rPr>
          <w:sz w:val="24"/>
        </w:rPr>
        <w:t>training</w:t>
      </w:r>
      <w:r>
        <w:rPr>
          <w:spacing w:val="-2"/>
          <w:sz w:val="24"/>
        </w:rPr>
        <w:t xml:space="preserve"> </w:t>
      </w:r>
      <w:r>
        <w:rPr>
          <w:sz w:val="24"/>
        </w:rPr>
        <w:t>among</w:t>
      </w:r>
      <w:r>
        <w:rPr>
          <w:spacing w:val="-2"/>
          <w:sz w:val="24"/>
        </w:rPr>
        <w:t xml:space="preserve"> </w:t>
      </w:r>
      <w:r>
        <w:rPr>
          <w:sz w:val="24"/>
        </w:rPr>
        <w:t>employees</w:t>
      </w:r>
      <w:r>
        <w:rPr>
          <w:spacing w:val="-2"/>
          <w:sz w:val="24"/>
        </w:rPr>
        <w:t xml:space="preserve"> </w:t>
      </w:r>
      <w:r>
        <w:rPr>
          <w:sz w:val="24"/>
        </w:rPr>
        <w:t>regarding</w:t>
      </w:r>
      <w:r>
        <w:rPr>
          <w:spacing w:val="-3"/>
          <w:sz w:val="24"/>
        </w:rPr>
        <w:t xml:space="preserve"> </w:t>
      </w:r>
      <w:r>
        <w:rPr>
          <w:sz w:val="24"/>
        </w:rPr>
        <w:t>potential</w:t>
      </w:r>
      <w:r>
        <w:rPr>
          <w:spacing w:val="-2"/>
          <w:sz w:val="24"/>
        </w:rPr>
        <w:t xml:space="preserve"> </w:t>
      </w:r>
      <w:r>
        <w:rPr>
          <w:sz w:val="24"/>
        </w:rPr>
        <w:t>security</w:t>
      </w:r>
      <w:r>
        <w:rPr>
          <w:spacing w:val="-2"/>
          <w:sz w:val="24"/>
        </w:rPr>
        <w:t xml:space="preserve"> </w:t>
      </w:r>
      <w:r>
        <w:rPr>
          <w:sz w:val="24"/>
        </w:rPr>
        <w:t>threats</w:t>
      </w:r>
      <w:r>
        <w:rPr>
          <w:spacing w:val="-2"/>
          <w:sz w:val="24"/>
        </w:rPr>
        <w:t xml:space="preserve"> </w:t>
      </w:r>
      <w:r>
        <w:rPr>
          <w:sz w:val="24"/>
        </w:rPr>
        <w:t>and breach reporting.</w:t>
      </w:r>
    </w:p>
    <w:p w14:paraId="3FE75A92" w14:textId="77777777" w:rsidR="00700916" w:rsidRDefault="00700916">
      <w:pPr>
        <w:pStyle w:val="BodyText"/>
      </w:pPr>
    </w:p>
    <w:p w14:paraId="298A708D" w14:textId="77777777" w:rsidR="00700916" w:rsidRDefault="003626FF">
      <w:pPr>
        <w:pStyle w:val="ListParagraph"/>
        <w:numPr>
          <w:ilvl w:val="1"/>
          <w:numId w:val="17"/>
        </w:numPr>
        <w:tabs>
          <w:tab w:val="left" w:pos="1068"/>
        </w:tabs>
        <w:ind w:left="1068" w:right="365"/>
        <w:rPr>
          <w:sz w:val="24"/>
        </w:rPr>
      </w:pPr>
      <w:r>
        <w:rPr>
          <w:sz w:val="24"/>
        </w:rPr>
        <w:t>Scope:</w:t>
      </w:r>
      <w:r>
        <w:rPr>
          <w:spacing w:val="40"/>
          <w:sz w:val="24"/>
        </w:rPr>
        <w:t xml:space="preserve"> </w:t>
      </w:r>
      <w:r>
        <w:rPr>
          <w:sz w:val="24"/>
        </w:rPr>
        <w:t>This</w:t>
      </w:r>
      <w:r>
        <w:rPr>
          <w:spacing w:val="40"/>
          <w:sz w:val="24"/>
        </w:rPr>
        <w:t xml:space="preserve"> </w:t>
      </w:r>
      <w:r>
        <w:rPr>
          <w:sz w:val="24"/>
        </w:rPr>
        <w:t>SOP</w:t>
      </w:r>
      <w:r>
        <w:rPr>
          <w:spacing w:val="40"/>
          <w:sz w:val="24"/>
        </w:rPr>
        <w:t xml:space="preserve"> </w:t>
      </w:r>
      <w:r>
        <w:rPr>
          <w:sz w:val="24"/>
        </w:rPr>
        <w:t>applies</w:t>
      </w:r>
      <w:r>
        <w:rPr>
          <w:spacing w:val="40"/>
          <w:sz w:val="24"/>
        </w:rPr>
        <w:t xml:space="preserve"> </w:t>
      </w:r>
      <w:r>
        <w:rPr>
          <w:sz w:val="24"/>
        </w:rPr>
        <w:t>to</w:t>
      </w:r>
      <w:r>
        <w:rPr>
          <w:spacing w:val="40"/>
          <w:sz w:val="24"/>
        </w:rPr>
        <w:t xml:space="preserve"> </w:t>
      </w:r>
      <w:r>
        <w:rPr>
          <w:sz w:val="24"/>
        </w:rPr>
        <w:t>all</w:t>
      </w:r>
      <w:r>
        <w:rPr>
          <w:spacing w:val="40"/>
          <w:sz w:val="24"/>
        </w:rPr>
        <w:t xml:space="preserve"> </w:t>
      </w:r>
      <w:r>
        <w:rPr>
          <w:sz w:val="24"/>
        </w:rPr>
        <w:t>Ganges</w:t>
      </w:r>
      <w:r>
        <w:rPr>
          <w:spacing w:val="40"/>
          <w:sz w:val="24"/>
        </w:rPr>
        <w:t xml:space="preserve"> </w:t>
      </w:r>
      <w:r>
        <w:rPr>
          <w:sz w:val="24"/>
        </w:rPr>
        <w:t>Jute</w:t>
      </w:r>
      <w:r>
        <w:rPr>
          <w:spacing w:val="40"/>
          <w:sz w:val="24"/>
        </w:rPr>
        <w:t xml:space="preserve"> </w:t>
      </w:r>
      <w:r>
        <w:rPr>
          <w:sz w:val="24"/>
        </w:rPr>
        <w:t>Pvt.</w:t>
      </w:r>
      <w:r>
        <w:rPr>
          <w:spacing w:val="40"/>
          <w:sz w:val="24"/>
        </w:rPr>
        <w:t xml:space="preserve"> </w:t>
      </w:r>
      <w:r>
        <w:rPr>
          <w:sz w:val="24"/>
        </w:rPr>
        <w:t>Ltd.</w:t>
      </w:r>
      <w:r>
        <w:rPr>
          <w:spacing w:val="40"/>
          <w:sz w:val="24"/>
        </w:rPr>
        <w:t xml:space="preserve"> </w:t>
      </w:r>
      <w:r>
        <w:rPr>
          <w:sz w:val="24"/>
        </w:rPr>
        <w:t>employees,</w:t>
      </w:r>
      <w:r>
        <w:rPr>
          <w:spacing w:val="40"/>
          <w:sz w:val="24"/>
        </w:rPr>
        <w:t xml:space="preserve"> </w:t>
      </w:r>
      <w:r>
        <w:rPr>
          <w:sz w:val="24"/>
        </w:rPr>
        <w:t>IT</w:t>
      </w:r>
      <w:r>
        <w:rPr>
          <w:spacing w:val="40"/>
          <w:sz w:val="24"/>
        </w:rPr>
        <w:t xml:space="preserve"> </w:t>
      </w:r>
      <w:r>
        <w:rPr>
          <w:sz w:val="24"/>
        </w:rPr>
        <w:t>systems,</w:t>
      </w:r>
      <w:r>
        <w:rPr>
          <w:spacing w:val="40"/>
          <w:sz w:val="24"/>
        </w:rPr>
        <w:t xml:space="preserve"> </w:t>
      </w:r>
      <w:r>
        <w:rPr>
          <w:sz w:val="24"/>
        </w:rPr>
        <w:t>and</w:t>
      </w:r>
      <w:r>
        <w:rPr>
          <w:spacing w:val="40"/>
          <w:sz w:val="24"/>
        </w:rPr>
        <w:t xml:space="preserve"> </w:t>
      </w:r>
      <w:r>
        <w:rPr>
          <w:sz w:val="24"/>
        </w:rPr>
        <w:t>data handling procedures across all facilities.</w:t>
      </w:r>
    </w:p>
    <w:p w14:paraId="3F0C9F13" w14:textId="77777777" w:rsidR="00700916" w:rsidRDefault="003626FF">
      <w:pPr>
        <w:spacing w:before="1"/>
        <w:ind w:left="360"/>
        <w:rPr>
          <w:sz w:val="20"/>
        </w:rPr>
      </w:pPr>
      <w:r>
        <w:rPr>
          <w:spacing w:val="-10"/>
          <w:sz w:val="20"/>
        </w:rPr>
        <w:t>.</w:t>
      </w:r>
    </w:p>
    <w:p w14:paraId="623F6B2D" w14:textId="77777777" w:rsidR="00700916" w:rsidRDefault="00700916">
      <w:pPr>
        <w:pStyle w:val="BodyText"/>
        <w:rPr>
          <w:sz w:val="20"/>
        </w:rPr>
      </w:pPr>
    </w:p>
    <w:p w14:paraId="35FF7DEE" w14:textId="77777777" w:rsidR="00700916" w:rsidRDefault="003626FF">
      <w:pPr>
        <w:pStyle w:val="Heading7"/>
        <w:tabs>
          <w:tab w:val="left" w:pos="1080"/>
        </w:tabs>
        <w:ind w:left="360" w:firstLine="0"/>
      </w:pPr>
      <w:r>
        <w:rPr>
          <w:spacing w:val="-5"/>
        </w:rPr>
        <w:t>2.0</w:t>
      </w:r>
      <w:r>
        <w:tab/>
      </w:r>
      <w:r>
        <w:rPr>
          <w:spacing w:val="-2"/>
        </w:rPr>
        <w:t>Responsibilities</w:t>
      </w:r>
    </w:p>
    <w:p w14:paraId="258EF279" w14:textId="77777777" w:rsidR="00700916" w:rsidRDefault="00700916">
      <w:pPr>
        <w:pStyle w:val="BodyText"/>
        <w:rPr>
          <w:b/>
        </w:rPr>
      </w:pPr>
    </w:p>
    <w:p w14:paraId="77F8CBB8" w14:textId="77777777" w:rsidR="00700916" w:rsidRDefault="003626FF">
      <w:pPr>
        <w:pStyle w:val="ListParagraph"/>
        <w:numPr>
          <w:ilvl w:val="1"/>
          <w:numId w:val="16"/>
        </w:numPr>
        <w:tabs>
          <w:tab w:val="left" w:pos="1068"/>
        </w:tabs>
        <w:ind w:right="364"/>
        <w:rPr>
          <w:sz w:val="24"/>
        </w:rPr>
      </w:pPr>
      <w:r>
        <w:rPr>
          <w:sz w:val="24"/>
        </w:rPr>
        <w:t>System</w:t>
      </w:r>
      <w:r>
        <w:rPr>
          <w:spacing w:val="31"/>
          <w:sz w:val="24"/>
        </w:rPr>
        <w:t xml:space="preserve"> </w:t>
      </w:r>
      <w:r>
        <w:rPr>
          <w:sz w:val="24"/>
        </w:rPr>
        <w:t>Administrator:</w:t>
      </w:r>
      <w:r>
        <w:rPr>
          <w:spacing w:val="31"/>
          <w:sz w:val="24"/>
        </w:rPr>
        <w:t xml:space="preserve"> </w:t>
      </w:r>
      <w:r>
        <w:rPr>
          <w:sz w:val="24"/>
        </w:rPr>
        <w:t>Investigates</w:t>
      </w:r>
      <w:r>
        <w:rPr>
          <w:spacing w:val="30"/>
          <w:sz w:val="24"/>
        </w:rPr>
        <w:t xml:space="preserve"> </w:t>
      </w:r>
      <w:r>
        <w:rPr>
          <w:sz w:val="24"/>
        </w:rPr>
        <w:t>incidents,</w:t>
      </w:r>
      <w:r>
        <w:rPr>
          <w:spacing w:val="31"/>
          <w:sz w:val="24"/>
        </w:rPr>
        <w:t xml:space="preserve"> </w:t>
      </w:r>
      <w:r>
        <w:rPr>
          <w:sz w:val="24"/>
        </w:rPr>
        <w:t>identifies</w:t>
      </w:r>
      <w:r>
        <w:rPr>
          <w:spacing w:val="31"/>
          <w:sz w:val="24"/>
        </w:rPr>
        <w:t xml:space="preserve"> </w:t>
      </w:r>
      <w:r>
        <w:rPr>
          <w:sz w:val="24"/>
        </w:rPr>
        <w:t>root</w:t>
      </w:r>
      <w:r>
        <w:rPr>
          <w:spacing w:val="30"/>
          <w:sz w:val="24"/>
        </w:rPr>
        <w:t xml:space="preserve"> </w:t>
      </w:r>
      <w:r>
        <w:rPr>
          <w:sz w:val="24"/>
        </w:rPr>
        <w:t>causes,</w:t>
      </w:r>
      <w:r>
        <w:rPr>
          <w:spacing w:val="31"/>
          <w:sz w:val="24"/>
        </w:rPr>
        <w:t xml:space="preserve"> </w:t>
      </w:r>
      <w:r>
        <w:rPr>
          <w:sz w:val="24"/>
        </w:rPr>
        <w:t>implements</w:t>
      </w:r>
      <w:r>
        <w:rPr>
          <w:spacing w:val="31"/>
          <w:sz w:val="24"/>
        </w:rPr>
        <w:t xml:space="preserve"> </w:t>
      </w:r>
      <w:r>
        <w:rPr>
          <w:sz w:val="24"/>
        </w:rPr>
        <w:t>corrective actions, and maintains records of all incidents.</w:t>
      </w:r>
    </w:p>
    <w:p w14:paraId="1EAC41CA" w14:textId="77777777" w:rsidR="00700916" w:rsidRDefault="00700916">
      <w:pPr>
        <w:pStyle w:val="BodyText"/>
      </w:pPr>
    </w:p>
    <w:p w14:paraId="5164A43E" w14:textId="77777777" w:rsidR="00700916" w:rsidRDefault="003626FF">
      <w:pPr>
        <w:pStyle w:val="ListParagraph"/>
        <w:numPr>
          <w:ilvl w:val="1"/>
          <w:numId w:val="16"/>
        </w:numPr>
        <w:tabs>
          <w:tab w:val="left" w:pos="1068"/>
        </w:tabs>
        <w:ind w:right="362"/>
        <w:rPr>
          <w:sz w:val="24"/>
        </w:rPr>
      </w:pPr>
      <w:r>
        <w:rPr>
          <w:sz w:val="24"/>
        </w:rPr>
        <w:t>Data</w:t>
      </w:r>
      <w:r>
        <w:rPr>
          <w:spacing w:val="40"/>
          <w:sz w:val="24"/>
        </w:rPr>
        <w:t xml:space="preserve"> </w:t>
      </w:r>
      <w:r>
        <w:rPr>
          <w:sz w:val="24"/>
        </w:rPr>
        <w:t>Protection</w:t>
      </w:r>
      <w:r>
        <w:rPr>
          <w:spacing w:val="40"/>
          <w:sz w:val="24"/>
        </w:rPr>
        <w:t xml:space="preserve"> </w:t>
      </w:r>
      <w:r>
        <w:rPr>
          <w:sz w:val="24"/>
        </w:rPr>
        <w:t>Officer:</w:t>
      </w:r>
      <w:r>
        <w:rPr>
          <w:spacing w:val="40"/>
          <w:sz w:val="24"/>
        </w:rPr>
        <w:t xml:space="preserve"> </w:t>
      </w:r>
      <w:r>
        <w:rPr>
          <w:sz w:val="24"/>
        </w:rPr>
        <w:t>Manages</w:t>
      </w:r>
      <w:r>
        <w:rPr>
          <w:spacing w:val="40"/>
          <w:sz w:val="24"/>
        </w:rPr>
        <w:t xml:space="preserve"> </w:t>
      </w:r>
      <w:r>
        <w:rPr>
          <w:sz w:val="24"/>
        </w:rPr>
        <w:t>breach</w:t>
      </w:r>
      <w:r>
        <w:rPr>
          <w:spacing w:val="40"/>
          <w:sz w:val="24"/>
        </w:rPr>
        <w:t xml:space="preserve"> </w:t>
      </w:r>
      <w:r>
        <w:rPr>
          <w:sz w:val="24"/>
        </w:rPr>
        <w:t>notifications,</w:t>
      </w:r>
      <w:r>
        <w:rPr>
          <w:spacing w:val="40"/>
          <w:sz w:val="24"/>
        </w:rPr>
        <w:t xml:space="preserve"> </w:t>
      </w:r>
      <w:r>
        <w:rPr>
          <w:sz w:val="24"/>
        </w:rPr>
        <w:t>coordinates</w:t>
      </w:r>
      <w:r>
        <w:rPr>
          <w:spacing w:val="40"/>
          <w:sz w:val="24"/>
        </w:rPr>
        <w:t xml:space="preserve"> </w:t>
      </w:r>
      <w:r>
        <w:rPr>
          <w:sz w:val="24"/>
        </w:rPr>
        <w:t>communication</w:t>
      </w:r>
      <w:r>
        <w:rPr>
          <w:spacing w:val="40"/>
          <w:sz w:val="24"/>
        </w:rPr>
        <w:t xml:space="preserve"> </w:t>
      </w:r>
      <w:r>
        <w:rPr>
          <w:sz w:val="24"/>
        </w:rPr>
        <w:t>with stakeholders, and oversees compliance with data protection regulations.</w:t>
      </w:r>
    </w:p>
    <w:p w14:paraId="1CFDD1C4" w14:textId="77777777" w:rsidR="00700916" w:rsidRDefault="00700916">
      <w:pPr>
        <w:pStyle w:val="BodyText"/>
      </w:pPr>
    </w:p>
    <w:p w14:paraId="50650D9D" w14:textId="77777777" w:rsidR="00700916" w:rsidRDefault="003626FF">
      <w:pPr>
        <w:pStyle w:val="ListParagraph"/>
        <w:numPr>
          <w:ilvl w:val="1"/>
          <w:numId w:val="16"/>
        </w:numPr>
        <w:tabs>
          <w:tab w:val="left" w:pos="1068"/>
        </w:tabs>
        <w:ind w:right="364"/>
        <w:rPr>
          <w:sz w:val="24"/>
        </w:rPr>
      </w:pPr>
      <w:r>
        <w:rPr>
          <w:sz w:val="24"/>
        </w:rPr>
        <w:t>Factory</w:t>
      </w:r>
      <w:r>
        <w:rPr>
          <w:spacing w:val="40"/>
          <w:sz w:val="24"/>
        </w:rPr>
        <w:t xml:space="preserve"> </w:t>
      </w:r>
      <w:r>
        <w:rPr>
          <w:sz w:val="24"/>
        </w:rPr>
        <w:t>Manager:</w:t>
      </w:r>
      <w:r>
        <w:rPr>
          <w:spacing w:val="40"/>
          <w:sz w:val="24"/>
        </w:rPr>
        <w:t xml:space="preserve"> </w:t>
      </w:r>
      <w:r>
        <w:rPr>
          <w:sz w:val="24"/>
        </w:rPr>
        <w:t>Ensures</w:t>
      </w:r>
      <w:r>
        <w:rPr>
          <w:spacing w:val="40"/>
          <w:sz w:val="24"/>
        </w:rPr>
        <w:t xml:space="preserve"> </w:t>
      </w:r>
      <w:r>
        <w:rPr>
          <w:sz w:val="24"/>
        </w:rPr>
        <w:t>efficient</w:t>
      </w:r>
      <w:r>
        <w:rPr>
          <w:spacing w:val="40"/>
          <w:sz w:val="24"/>
        </w:rPr>
        <w:t xml:space="preserve"> </w:t>
      </w:r>
      <w:r>
        <w:rPr>
          <w:sz w:val="24"/>
        </w:rPr>
        <w:t>incident</w:t>
      </w:r>
      <w:r>
        <w:rPr>
          <w:spacing w:val="40"/>
          <w:sz w:val="24"/>
        </w:rPr>
        <w:t xml:space="preserve"> </w:t>
      </w:r>
      <w:r>
        <w:rPr>
          <w:sz w:val="24"/>
        </w:rPr>
        <w:t>reporting,</w:t>
      </w:r>
      <w:r>
        <w:rPr>
          <w:spacing w:val="40"/>
          <w:sz w:val="24"/>
        </w:rPr>
        <w:t xml:space="preserve"> </w:t>
      </w:r>
      <w:r>
        <w:rPr>
          <w:sz w:val="24"/>
        </w:rPr>
        <w:t>documentation</w:t>
      </w:r>
      <w:r>
        <w:rPr>
          <w:spacing w:val="40"/>
          <w:sz w:val="24"/>
        </w:rPr>
        <w:t xml:space="preserve"> </w:t>
      </w:r>
      <w:r>
        <w:rPr>
          <w:sz w:val="24"/>
        </w:rPr>
        <w:t>of</w:t>
      </w:r>
      <w:r>
        <w:rPr>
          <w:spacing w:val="40"/>
          <w:sz w:val="24"/>
        </w:rPr>
        <w:t xml:space="preserve"> </w:t>
      </w:r>
      <w:r>
        <w:rPr>
          <w:sz w:val="24"/>
        </w:rPr>
        <w:t>incidents,</w:t>
      </w:r>
      <w:r>
        <w:rPr>
          <w:spacing w:val="40"/>
          <w:sz w:val="24"/>
        </w:rPr>
        <w:t xml:space="preserve"> </w:t>
      </w:r>
      <w:r>
        <w:rPr>
          <w:sz w:val="24"/>
        </w:rPr>
        <w:t>and</w:t>
      </w:r>
      <w:r>
        <w:rPr>
          <w:spacing w:val="80"/>
          <w:sz w:val="24"/>
        </w:rPr>
        <w:t xml:space="preserve"> </w:t>
      </w:r>
      <w:r>
        <w:rPr>
          <w:sz w:val="24"/>
        </w:rPr>
        <w:t>supports the System Administrator during investigations.</w:t>
      </w:r>
    </w:p>
    <w:p w14:paraId="4FC82FD4" w14:textId="77777777" w:rsidR="00700916" w:rsidRDefault="00700916">
      <w:pPr>
        <w:pStyle w:val="BodyText"/>
      </w:pPr>
    </w:p>
    <w:p w14:paraId="4DDFB227" w14:textId="77777777" w:rsidR="00700916" w:rsidRDefault="003626FF">
      <w:pPr>
        <w:pStyle w:val="ListParagraph"/>
        <w:numPr>
          <w:ilvl w:val="1"/>
          <w:numId w:val="16"/>
        </w:numPr>
        <w:tabs>
          <w:tab w:val="left" w:pos="1068"/>
        </w:tabs>
        <w:ind w:right="362"/>
        <w:rPr>
          <w:sz w:val="24"/>
        </w:rPr>
      </w:pPr>
      <w:r>
        <w:rPr>
          <w:sz w:val="24"/>
        </w:rPr>
        <w:t>General</w:t>
      </w:r>
      <w:r>
        <w:rPr>
          <w:spacing w:val="37"/>
          <w:sz w:val="24"/>
        </w:rPr>
        <w:t xml:space="preserve"> </w:t>
      </w:r>
      <w:r>
        <w:rPr>
          <w:sz w:val="24"/>
        </w:rPr>
        <w:t>Manager:</w:t>
      </w:r>
      <w:r>
        <w:rPr>
          <w:spacing w:val="36"/>
          <w:sz w:val="24"/>
        </w:rPr>
        <w:t xml:space="preserve"> </w:t>
      </w:r>
      <w:r>
        <w:rPr>
          <w:sz w:val="24"/>
        </w:rPr>
        <w:t>Supervises</w:t>
      </w:r>
      <w:r>
        <w:rPr>
          <w:spacing w:val="36"/>
          <w:sz w:val="24"/>
        </w:rPr>
        <w:t xml:space="preserve"> </w:t>
      </w:r>
      <w:r>
        <w:rPr>
          <w:sz w:val="24"/>
        </w:rPr>
        <w:t>access</w:t>
      </w:r>
      <w:r>
        <w:rPr>
          <w:spacing w:val="37"/>
          <w:sz w:val="24"/>
        </w:rPr>
        <w:t xml:space="preserve"> </w:t>
      </w:r>
      <w:r>
        <w:rPr>
          <w:sz w:val="24"/>
        </w:rPr>
        <w:t>to</w:t>
      </w:r>
      <w:r>
        <w:rPr>
          <w:spacing w:val="37"/>
          <w:sz w:val="24"/>
        </w:rPr>
        <w:t xml:space="preserve"> </w:t>
      </w:r>
      <w:r>
        <w:rPr>
          <w:sz w:val="24"/>
        </w:rPr>
        <w:t>off-site</w:t>
      </w:r>
      <w:r>
        <w:rPr>
          <w:spacing w:val="38"/>
          <w:sz w:val="24"/>
        </w:rPr>
        <w:t xml:space="preserve"> </w:t>
      </w:r>
      <w:r>
        <w:rPr>
          <w:sz w:val="24"/>
        </w:rPr>
        <w:t>backup</w:t>
      </w:r>
      <w:r>
        <w:rPr>
          <w:spacing w:val="36"/>
          <w:sz w:val="24"/>
        </w:rPr>
        <w:t xml:space="preserve"> </w:t>
      </w:r>
      <w:r>
        <w:rPr>
          <w:sz w:val="24"/>
        </w:rPr>
        <w:t>storage</w:t>
      </w:r>
      <w:r>
        <w:rPr>
          <w:spacing w:val="35"/>
          <w:sz w:val="24"/>
        </w:rPr>
        <w:t xml:space="preserve"> </w:t>
      </w:r>
      <w:r>
        <w:rPr>
          <w:sz w:val="24"/>
        </w:rPr>
        <w:t>and</w:t>
      </w:r>
      <w:r>
        <w:rPr>
          <w:spacing w:val="38"/>
          <w:sz w:val="24"/>
        </w:rPr>
        <w:t xml:space="preserve"> </w:t>
      </w:r>
      <w:r>
        <w:rPr>
          <w:sz w:val="24"/>
        </w:rPr>
        <w:t>acts</w:t>
      </w:r>
      <w:r>
        <w:rPr>
          <w:spacing w:val="39"/>
          <w:sz w:val="24"/>
        </w:rPr>
        <w:t xml:space="preserve"> </w:t>
      </w:r>
      <w:r>
        <w:rPr>
          <w:sz w:val="24"/>
        </w:rPr>
        <w:t>as</w:t>
      </w:r>
      <w:r>
        <w:rPr>
          <w:spacing w:val="36"/>
          <w:sz w:val="24"/>
        </w:rPr>
        <w:t xml:space="preserve"> </w:t>
      </w:r>
      <w:r>
        <w:rPr>
          <w:sz w:val="24"/>
        </w:rPr>
        <w:t>a</w:t>
      </w:r>
      <w:r>
        <w:rPr>
          <w:spacing w:val="38"/>
          <w:sz w:val="24"/>
        </w:rPr>
        <w:t xml:space="preserve"> </w:t>
      </w:r>
      <w:r>
        <w:rPr>
          <w:sz w:val="24"/>
        </w:rPr>
        <w:t>contingency contact in the case of major incidents.</w:t>
      </w:r>
    </w:p>
    <w:p w14:paraId="19C26FB7" w14:textId="77777777" w:rsidR="00700916" w:rsidRDefault="00700916">
      <w:pPr>
        <w:pStyle w:val="BodyText"/>
      </w:pPr>
    </w:p>
    <w:p w14:paraId="53448863" w14:textId="77777777" w:rsidR="00700916" w:rsidRDefault="003626FF">
      <w:pPr>
        <w:pStyle w:val="ListParagraph"/>
        <w:numPr>
          <w:ilvl w:val="1"/>
          <w:numId w:val="16"/>
        </w:numPr>
        <w:tabs>
          <w:tab w:val="left" w:pos="1068"/>
        </w:tabs>
        <w:spacing w:before="1"/>
        <w:ind w:right="366"/>
        <w:rPr>
          <w:sz w:val="24"/>
        </w:rPr>
      </w:pPr>
      <w:r>
        <w:rPr>
          <w:sz w:val="24"/>
        </w:rPr>
        <w:t>All Employees: Trained to identify potential breaches and required to report any suspicious</w:t>
      </w:r>
      <w:r>
        <w:rPr>
          <w:spacing w:val="40"/>
          <w:sz w:val="24"/>
        </w:rPr>
        <w:t xml:space="preserve"> </w:t>
      </w:r>
      <w:r>
        <w:rPr>
          <w:sz w:val="24"/>
        </w:rPr>
        <w:t>activities immediately.</w:t>
      </w:r>
    </w:p>
    <w:p w14:paraId="07310DB1" w14:textId="77777777" w:rsidR="00700916" w:rsidRDefault="003626FF">
      <w:pPr>
        <w:pStyle w:val="Heading7"/>
        <w:tabs>
          <w:tab w:val="left" w:pos="1080"/>
        </w:tabs>
        <w:spacing w:before="230"/>
        <w:ind w:left="360" w:firstLine="0"/>
      </w:pPr>
      <w:r>
        <w:rPr>
          <w:spacing w:val="-5"/>
        </w:rPr>
        <w:t>3.0</w:t>
      </w:r>
      <w:r>
        <w:tab/>
        <w:t>Abbreviations</w:t>
      </w:r>
      <w:r>
        <w:rPr>
          <w:spacing w:val="-1"/>
        </w:rPr>
        <w:t xml:space="preserve"> </w:t>
      </w:r>
      <w:r>
        <w:t xml:space="preserve">and </w:t>
      </w:r>
      <w:r>
        <w:rPr>
          <w:spacing w:val="-2"/>
        </w:rPr>
        <w:t>Definitions</w:t>
      </w:r>
    </w:p>
    <w:p w14:paraId="7FE6FCF7" w14:textId="77777777" w:rsidR="00700916" w:rsidRDefault="00700916">
      <w:pPr>
        <w:pStyle w:val="BodyText"/>
        <w:rPr>
          <w:b/>
        </w:rPr>
      </w:pPr>
    </w:p>
    <w:p w14:paraId="5B837C60" w14:textId="77777777" w:rsidR="00700916" w:rsidRDefault="003626FF">
      <w:pPr>
        <w:pStyle w:val="ListParagraph"/>
        <w:numPr>
          <w:ilvl w:val="1"/>
          <w:numId w:val="15"/>
        </w:numPr>
        <w:tabs>
          <w:tab w:val="left" w:pos="1080"/>
        </w:tabs>
        <w:spacing w:before="1"/>
        <w:rPr>
          <w:sz w:val="24"/>
        </w:rPr>
      </w:pPr>
      <w:r>
        <w:rPr>
          <w:sz w:val="24"/>
        </w:rPr>
        <w:t>IRP:</w:t>
      </w:r>
      <w:r>
        <w:rPr>
          <w:spacing w:val="-2"/>
          <w:sz w:val="24"/>
        </w:rPr>
        <w:t xml:space="preserve"> </w:t>
      </w:r>
      <w:r>
        <w:rPr>
          <w:sz w:val="24"/>
        </w:rPr>
        <w:t>Incident</w:t>
      </w:r>
      <w:r>
        <w:rPr>
          <w:spacing w:val="-3"/>
          <w:sz w:val="24"/>
        </w:rPr>
        <w:t xml:space="preserve"> </w:t>
      </w:r>
      <w:r>
        <w:rPr>
          <w:sz w:val="24"/>
        </w:rPr>
        <w:t>Response</w:t>
      </w:r>
      <w:r>
        <w:rPr>
          <w:spacing w:val="-2"/>
          <w:sz w:val="24"/>
        </w:rPr>
        <w:t xml:space="preserve"> Procedure</w:t>
      </w:r>
    </w:p>
    <w:p w14:paraId="5E475766" w14:textId="77777777" w:rsidR="00700916" w:rsidRDefault="003626FF">
      <w:pPr>
        <w:pStyle w:val="ListParagraph"/>
        <w:numPr>
          <w:ilvl w:val="1"/>
          <w:numId w:val="15"/>
        </w:numPr>
        <w:tabs>
          <w:tab w:val="left" w:pos="1080"/>
        </w:tabs>
        <w:spacing w:before="276"/>
        <w:rPr>
          <w:sz w:val="24"/>
        </w:rPr>
      </w:pPr>
      <w:r>
        <w:rPr>
          <w:sz w:val="24"/>
        </w:rPr>
        <w:t>DPO:</w:t>
      </w:r>
      <w:r>
        <w:rPr>
          <w:spacing w:val="-1"/>
          <w:sz w:val="24"/>
        </w:rPr>
        <w:t xml:space="preserve"> </w:t>
      </w:r>
      <w:r>
        <w:rPr>
          <w:sz w:val="24"/>
        </w:rPr>
        <w:t>Data</w:t>
      </w:r>
      <w:r>
        <w:rPr>
          <w:spacing w:val="-1"/>
          <w:sz w:val="24"/>
        </w:rPr>
        <w:t xml:space="preserve"> </w:t>
      </w:r>
      <w:r>
        <w:rPr>
          <w:sz w:val="24"/>
        </w:rPr>
        <w:t>Protection</w:t>
      </w:r>
      <w:r>
        <w:rPr>
          <w:spacing w:val="-1"/>
          <w:sz w:val="24"/>
        </w:rPr>
        <w:t xml:space="preserve"> </w:t>
      </w:r>
      <w:r>
        <w:rPr>
          <w:spacing w:val="-2"/>
          <w:sz w:val="24"/>
        </w:rPr>
        <w:t>Officer</w:t>
      </w:r>
    </w:p>
    <w:p w14:paraId="71F0CCCD" w14:textId="77777777" w:rsidR="00700916" w:rsidRDefault="00700916">
      <w:pPr>
        <w:pStyle w:val="BodyText"/>
      </w:pPr>
    </w:p>
    <w:p w14:paraId="3DEDD221" w14:textId="77777777" w:rsidR="00700916" w:rsidRDefault="003626FF">
      <w:pPr>
        <w:pStyle w:val="ListParagraph"/>
        <w:numPr>
          <w:ilvl w:val="1"/>
          <w:numId w:val="15"/>
        </w:numPr>
        <w:tabs>
          <w:tab w:val="left" w:pos="1080"/>
        </w:tabs>
        <w:rPr>
          <w:sz w:val="24"/>
        </w:rPr>
      </w:pPr>
      <w:r>
        <w:rPr>
          <w:sz w:val="24"/>
        </w:rPr>
        <w:t>KPI:</w:t>
      </w:r>
      <w:r>
        <w:rPr>
          <w:spacing w:val="-2"/>
          <w:sz w:val="24"/>
        </w:rPr>
        <w:t xml:space="preserve"> </w:t>
      </w:r>
      <w:r>
        <w:rPr>
          <w:sz w:val="24"/>
        </w:rPr>
        <w:t>Key</w:t>
      </w:r>
      <w:r>
        <w:rPr>
          <w:spacing w:val="-2"/>
          <w:sz w:val="24"/>
        </w:rPr>
        <w:t xml:space="preserve"> </w:t>
      </w:r>
      <w:r>
        <w:rPr>
          <w:sz w:val="24"/>
        </w:rPr>
        <w:t>Performance</w:t>
      </w:r>
      <w:r>
        <w:rPr>
          <w:spacing w:val="-1"/>
          <w:sz w:val="24"/>
        </w:rPr>
        <w:t xml:space="preserve"> </w:t>
      </w:r>
      <w:r>
        <w:rPr>
          <w:spacing w:val="-2"/>
          <w:sz w:val="24"/>
        </w:rPr>
        <w:t>Indicator</w:t>
      </w:r>
    </w:p>
    <w:p w14:paraId="67A306FD" w14:textId="77777777" w:rsidR="00700916" w:rsidRDefault="00700916">
      <w:pPr>
        <w:pStyle w:val="BodyText"/>
      </w:pPr>
    </w:p>
    <w:p w14:paraId="7450114B" w14:textId="5FC2E885" w:rsidR="00700916" w:rsidRDefault="00700916">
      <w:pPr>
        <w:pStyle w:val="BodyText"/>
      </w:pPr>
    </w:p>
    <w:p w14:paraId="535F25A9" w14:textId="77777777" w:rsidR="00EF0556" w:rsidRDefault="00EF0556">
      <w:pPr>
        <w:pStyle w:val="BodyText"/>
      </w:pPr>
    </w:p>
    <w:p w14:paraId="3EB44DFA" w14:textId="2C9805D2" w:rsidR="00700916" w:rsidRDefault="00700916">
      <w:pPr>
        <w:pStyle w:val="BodyText"/>
        <w:spacing w:before="228"/>
      </w:pPr>
    </w:p>
    <w:p w14:paraId="5F2424ED" w14:textId="77777777" w:rsidR="00EF0556" w:rsidRDefault="00EF0556">
      <w:pPr>
        <w:pStyle w:val="BodyText"/>
        <w:spacing w:before="228"/>
      </w:pPr>
    </w:p>
    <w:p w14:paraId="262040AB" w14:textId="77777777" w:rsidR="00700916" w:rsidRDefault="003626FF">
      <w:pPr>
        <w:pStyle w:val="Heading7"/>
        <w:tabs>
          <w:tab w:val="left" w:pos="1080"/>
        </w:tabs>
        <w:ind w:left="360" w:firstLine="0"/>
      </w:pPr>
      <w:r>
        <w:rPr>
          <w:spacing w:val="-5"/>
        </w:rPr>
        <w:lastRenderedPageBreak/>
        <w:t>4.0</w:t>
      </w:r>
      <w:r>
        <w:tab/>
      </w:r>
      <w:r>
        <w:rPr>
          <w:spacing w:val="-2"/>
        </w:rPr>
        <w:t>Procedures</w:t>
      </w:r>
    </w:p>
    <w:p w14:paraId="685C6C28" w14:textId="77777777" w:rsidR="00700916" w:rsidRDefault="00700916">
      <w:pPr>
        <w:pStyle w:val="Heading7"/>
      </w:pPr>
    </w:p>
    <w:p w14:paraId="2CA584B0" w14:textId="77777777" w:rsidR="00700916" w:rsidRDefault="003626FF">
      <w:pPr>
        <w:pStyle w:val="Heading7"/>
        <w:numPr>
          <w:ilvl w:val="1"/>
          <w:numId w:val="14"/>
        </w:numPr>
        <w:tabs>
          <w:tab w:val="left" w:pos="1080"/>
        </w:tabs>
        <w:spacing w:before="205"/>
      </w:pPr>
      <w:r>
        <w:t>Detection</w:t>
      </w:r>
      <w:r>
        <w:rPr>
          <w:spacing w:val="-2"/>
        </w:rPr>
        <w:t xml:space="preserve"> </w:t>
      </w:r>
      <w:r>
        <w:t>and</w:t>
      </w:r>
      <w:r>
        <w:rPr>
          <w:spacing w:val="-1"/>
        </w:rPr>
        <w:t xml:space="preserve"> </w:t>
      </w:r>
      <w:r>
        <w:t>Reporting</w:t>
      </w:r>
      <w:r>
        <w:rPr>
          <w:spacing w:val="-2"/>
        </w:rPr>
        <w:t xml:space="preserve"> </w:t>
      </w:r>
      <w:r>
        <w:t>of</w:t>
      </w:r>
      <w:r>
        <w:rPr>
          <w:spacing w:val="-1"/>
        </w:rPr>
        <w:t xml:space="preserve"> </w:t>
      </w:r>
      <w:r>
        <w:rPr>
          <w:spacing w:val="-2"/>
        </w:rPr>
        <w:t>Breaches</w:t>
      </w:r>
    </w:p>
    <w:p w14:paraId="64E01B91" w14:textId="77777777" w:rsidR="00700916" w:rsidRDefault="00700916">
      <w:pPr>
        <w:pStyle w:val="BodyText"/>
        <w:rPr>
          <w:b/>
        </w:rPr>
      </w:pPr>
    </w:p>
    <w:p w14:paraId="048E7C65" w14:textId="77777777" w:rsidR="00700916" w:rsidRDefault="003626FF">
      <w:pPr>
        <w:pStyle w:val="ListParagraph"/>
        <w:numPr>
          <w:ilvl w:val="2"/>
          <w:numId w:val="14"/>
        </w:numPr>
        <w:tabs>
          <w:tab w:val="left" w:pos="1080"/>
        </w:tabs>
        <w:ind w:right="1189"/>
        <w:rPr>
          <w:b/>
          <w:sz w:val="24"/>
        </w:rPr>
      </w:pPr>
      <w:r>
        <w:rPr>
          <w:b/>
          <w:sz w:val="24"/>
        </w:rPr>
        <w:t>Incident</w:t>
      </w:r>
      <w:r>
        <w:rPr>
          <w:b/>
          <w:spacing w:val="-4"/>
          <w:sz w:val="24"/>
        </w:rPr>
        <w:t xml:space="preserve"> </w:t>
      </w:r>
      <w:r>
        <w:rPr>
          <w:b/>
          <w:sz w:val="24"/>
        </w:rPr>
        <w:t>Detection:</w:t>
      </w:r>
      <w:r>
        <w:rPr>
          <w:b/>
          <w:spacing w:val="-3"/>
          <w:sz w:val="24"/>
        </w:rPr>
        <w:t xml:space="preserve"> </w:t>
      </w:r>
      <w:r>
        <w:rPr>
          <w:sz w:val="24"/>
        </w:rPr>
        <w:t>All</w:t>
      </w:r>
      <w:r>
        <w:rPr>
          <w:spacing w:val="-4"/>
          <w:sz w:val="24"/>
        </w:rPr>
        <w:t xml:space="preserve"> </w:t>
      </w:r>
      <w:r>
        <w:rPr>
          <w:sz w:val="24"/>
        </w:rPr>
        <w:t>employees</w:t>
      </w:r>
      <w:r>
        <w:rPr>
          <w:spacing w:val="-4"/>
          <w:sz w:val="24"/>
        </w:rPr>
        <w:t xml:space="preserve"> </w:t>
      </w:r>
      <w:r>
        <w:rPr>
          <w:sz w:val="24"/>
        </w:rPr>
        <w:t>are</w:t>
      </w:r>
      <w:r>
        <w:rPr>
          <w:spacing w:val="-5"/>
          <w:sz w:val="24"/>
        </w:rPr>
        <w:t xml:space="preserve"> </w:t>
      </w:r>
      <w:r>
        <w:rPr>
          <w:sz w:val="24"/>
        </w:rPr>
        <w:t>trained</w:t>
      </w:r>
      <w:r>
        <w:rPr>
          <w:spacing w:val="-4"/>
          <w:sz w:val="24"/>
        </w:rPr>
        <w:t xml:space="preserve"> </w:t>
      </w:r>
      <w:r>
        <w:rPr>
          <w:sz w:val="24"/>
        </w:rPr>
        <w:t>to</w:t>
      </w:r>
      <w:r>
        <w:rPr>
          <w:spacing w:val="-2"/>
          <w:sz w:val="24"/>
        </w:rPr>
        <w:t xml:space="preserve"> </w:t>
      </w:r>
      <w:r>
        <w:rPr>
          <w:sz w:val="24"/>
        </w:rPr>
        <w:t>identify</w:t>
      </w:r>
      <w:r>
        <w:rPr>
          <w:spacing w:val="-4"/>
          <w:sz w:val="24"/>
        </w:rPr>
        <w:t xml:space="preserve"> </w:t>
      </w:r>
      <w:r>
        <w:rPr>
          <w:sz w:val="24"/>
        </w:rPr>
        <w:t>potential</w:t>
      </w:r>
      <w:r>
        <w:rPr>
          <w:spacing w:val="-4"/>
          <w:sz w:val="24"/>
        </w:rPr>
        <w:t xml:space="preserve"> </w:t>
      </w:r>
      <w:r>
        <w:rPr>
          <w:sz w:val="24"/>
        </w:rPr>
        <w:t>breaches,</w:t>
      </w:r>
      <w:r>
        <w:rPr>
          <w:spacing w:val="-4"/>
          <w:sz w:val="24"/>
        </w:rPr>
        <w:t xml:space="preserve"> </w:t>
      </w:r>
      <w:r>
        <w:rPr>
          <w:sz w:val="24"/>
        </w:rPr>
        <w:t>such</w:t>
      </w:r>
      <w:r>
        <w:rPr>
          <w:spacing w:val="-4"/>
          <w:sz w:val="24"/>
        </w:rPr>
        <w:t xml:space="preserve"> </w:t>
      </w:r>
      <w:r>
        <w:rPr>
          <w:sz w:val="24"/>
        </w:rPr>
        <w:t>as unauthorized access, data loss, and unusual system behavior</w:t>
      </w:r>
      <w:r>
        <w:rPr>
          <w:b/>
          <w:sz w:val="24"/>
        </w:rPr>
        <w:t>.</w:t>
      </w:r>
    </w:p>
    <w:p w14:paraId="6946E5B0" w14:textId="77777777" w:rsidR="00700916" w:rsidRDefault="00700916">
      <w:pPr>
        <w:pStyle w:val="BodyText"/>
        <w:rPr>
          <w:b/>
        </w:rPr>
      </w:pPr>
    </w:p>
    <w:p w14:paraId="5FE67737" w14:textId="77777777" w:rsidR="00700916" w:rsidRDefault="003626FF">
      <w:pPr>
        <w:pStyle w:val="ListParagraph"/>
        <w:numPr>
          <w:ilvl w:val="2"/>
          <w:numId w:val="14"/>
        </w:numPr>
        <w:tabs>
          <w:tab w:val="left" w:pos="1080"/>
        </w:tabs>
        <w:ind w:right="457"/>
        <w:rPr>
          <w:sz w:val="24"/>
        </w:rPr>
      </w:pPr>
      <w:r>
        <w:rPr>
          <w:b/>
          <w:sz w:val="24"/>
        </w:rPr>
        <w:t xml:space="preserve">Immediate Reporting: </w:t>
      </w:r>
      <w:r>
        <w:rPr>
          <w:sz w:val="24"/>
        </w:rPr>
        <w:t>Employees must report any suspected breach immediately to the System</w:t>
      </w:r>
      <w:r>
        <w:rPr>
          <w:spacing w:val="-5"/>
          <w:sz w:val="24"/>
        </w:rPr>
        <w:t xml:space="preserve"> </w:t>
      </w:r>
      <w:r>
        <w:rPr>
          <w:sz w:val="24"/>
        </w:rPr>
        <w:t>Administrator</w:t>
      </w:r>
      <w:r>
        <w:rPr>
          <w:spacing w:val="-5"/>
          <w:sz w:val="24"/>
        </w:rPr>
        <w:t xml:space="preserve"> </w:t>
      </w:r>
      <w:r>
        <w:rPr>
          <w:sz w:val="24"/>
        </w:rPr>
        <w:t>and</w:t>
      </w:r>
      <w:r>
        <w:rPr>
          <w:spacing w:val="-5"/>
          <w:sz w:val="24"/>
        </w:rPr>
        <w:t xml:space="preserve"> </w:t>
      </w:r>
      <w:r>
        <w:rPr>
          <w:sz w:val="24"/>
        </w:rPr>
        <w:t>the</w:t>
      </w:r>
      <w:r>
        <w:rPr>
          <w:spacing w:val="-5"/>
          <w:sz w:val="24"/>
        </w:rPr>
        <w:t xml:space="preserve"> </w:t>
      </w:r>
      <w:r>
        <w:rPr>
          <w:sz w:val="24"/>
        </w:rPr>
        <w:t>Data</w:t>
      </w:r>
      <w:r>
        <w:rPr>
          <w:spacing w:val="-5"/>
          <w:sz w:val="24"/>
        </w:rPr>
        <w:t xml:space="preserve"> </w:t>
      </w:r>
      <w:r>
        <w:rPr>
          <w:sz w:val="24"/>
        </w:rPr>
        <w:t>Protection</w:t>
      </w:r>
      <w:r>
        <w:rPr>
          <w:spacing w:val="-5"/>
          <w:sz w:val="24"/>
        </w:rPr>
        <w:t xml:space="preserve"> </w:t>
      </w:r>
      <w:r>
        <w:rPr>
          <w:sz w:val="24"/>
        </w:rPr>
        <w:t>Officer</w:t>
      </w:r>
      <w:r>
        <w:rPr>
          <w:spacing w:val="-5"/>
          <w:sz w:val="24"/>
        </w:rPr>
        <w:t xml:space="preserve"> </w:t>
      </w:r>
      <w:r>
        <w:rPr>
          <w:sz w:val="24"/>
        </w:rPr>
        <w:t>via</w:t>
      </w:r>
      <w:r>
        <w:rPr>
          <w:spacing w:val="-4"/>
          <w:sz w:val="24"/>
        </w:rPr>
        <w:t xml:space="preserve"> </w:t>
      </w:r>
      <w:hyperlink>
        <w:r>
          <w:rPr>
            <w:color w:val="0462C1"/>
            <w:sz w:val="24"/>
            <w:u w:val="single" w:color="0462C1"/>
          </w:rPr>
          <w:t>incident@gangesjute.com</w:t>
        </w:r>
      </w:hyperlink>
      <w:r>
        <w:rPr>
          <w:color w:val="0462C1"/>
          <w:spacing w:val="-3"/>
          <w:sz w:val="24"/>
        </w:rPr>
        <w:t xml:space="preserve"> </w:t>
      </w:r>
      <w:r>
        <w:rPr>
          <w:sz w:val="24"/>
        </w:rPr>
        <w:t>Reports should also be directed to the Factory Manager as soon as possible.</w:t>
      </w:r>
    </w:p>
    <w:p w14:paraId="27785080" w14:textId="77777777" w:rsidR="00700916" w:rsidRDefault="00700916">
      <w:pPr>
        <w:pStyle w:val="BodyText"/>
      </w:pPr>
    </w:p>
    <w:p w14:paraId="4DB4F7F8" w14:textId="77777777" w:rsidR="00700916" w:rsidRDefault="003626FF">
      <w:pPr>
        <w:pStyle w:val="Heading7"/>
        <w:numPr>
          <w:ilvl w:val="1"/>
          <w:numId w:val="14"/>
        </w:numPr>
        <w:tabs>
          <w:tab w:val="left" w:pos="1080"/>
        </w:tabs>
      </w:pPr>
      <w:r>
        <w:t>Containment</w:t>
      </w:r>
      <w:r>
        <w:rPr>
          <w:spacing w:val="-2"/>
        </w:rPr>
        <w:t xml:space="preserve"> </w:t>
      </w:r>
      <w:r>
        <w:t>and</w:t>
      </w:r>
      <w:r>
        <w:rPr>
          <w:spacing w:val="-1"/>
        </w:rPr>
        <w:t xml:space="preserve"> </w:t>
      </w:r>
      <w:r>
        <w:rPr>
          <w:spacing w:val="-2"/>
        </w:rPr>
        <w:t>Eradication</w:t>
      </w:r>
    </w:p>
    <w:p w14:paraId="3299CB26" w14:textId="77777777" w:rsidR="00700916" w:rsidRDefault="00700916">
      <w:pPr>
        <w:pStyle w:val="BodyText"/>
        <w:spacing w:before="1"/>
        <w:rPr>
          <w:b/>
        </w:rPr>
      </w:pPr>
    </w:p>
    <w:p w14:paraId="5113336A" w14:textId="77777777" w:rsidR="00700916" w:rsidRDefault="003626FF">
      <w:pPr>
        <w:pStyle w:val="ListParagraph"/>
        <w:numPr>
          <w:ilvl w:val="2"/>
          <w:numId w:val="14"/>
        </w:numPr>
        <w:tabs>
          <w:tab w:val="left" w:pos="1080"/>
        </w:tabs>
        <w:ind w:right="447"/>
        <w:rPr>
          <w:sz w:val="24"/>
        </w:rPr>
      </w:pPr>
      <w:r>
        <w:rPr>
          <w:b/>
          <w:sz w:val="24"/>
        </w:rPr>
        <w:t>Containment:</w:t>
      </w:r>
      <w:r>
        <w:rPr>
          <w:b/>
          <w:spacing w:val="-5"/>
          <w:sz w:val="24"/>
        </w:rPr>
        <w:t xml:space="preserve"> </w:t>
      </w:r>
      <w:r>
        <w:rPr>
          <w:sz w:val="24"/>
        </w:rPr>
        <w:t>Upon</w:t>
      </w:r>
      <w:r>
        <w:rPr>
          <w:spacing w:val="-5"/>
          <w:sz w:val="24"/>
        </w:rPr>
        <w:t xml:space="preserve"> </w:t>
      </w:r>
      <w:r>
        <w:rPr>
          <w:sz w:val="24"/>
        </w:rPr>
        <w:t>breach</w:t>
      </w:r>
      <w:r>
        <w:rPr>
          <w:spacing w:val="-5"/>
          <w:sz w:val="24"/>
        </w:rPr>
        <w:t xml:space="preserve"> </w:t>
      </w:r>
      <w:r>
        <w:rPr>
          <w:sz w:val="24"/>
        </w:rPr>
        <w:t>detection,</w:t>
      </w:r>
      <w:r>
        <w:rPr>
          <w:spacing w:val="-5"/>
          <w:sz w:val="24"/>
        </w:rPr>
        <w:t xml:space="preserve"> </w:t>
      </w:r>
      <w:r>
        <w:rPr>
          <w:sz w:val="24"/>
        </w:rPr>
        <w:t>the</w:t>
      </w:r>
      <w:r>
        <w:rPr>
          <w:spacing w:val="-4"/>
          <w:sz w:val="24"/>
        </w:rPr>
        <w:t xml:space="preserve"> </w:t>
      </w:r>
      <w:r>
        <w:rPr>
          <w:sz w:val="24"/>
        </w:rPr>
        <w:t>IT</w:t>
      </w:r>
      <w:r>
        <w:rPr>
          <w:spacing w:val="-5"/>
          <w:sz w:val="24"/>
        </w:rPr>
        <w:t xml:space="preserve"> </w:t>
      </w:r>
      <w:r>
        <w:rPr>
          <w:sz w:val="24"/>
        </w:rPr>
        <w:t>team</w:t>
      </w:r>
      <w:r>
        <w:rPr>
          <w:spacing w:val="-5"/>
          <w:sz w:val="24"/>
        </w:rPr>
        <w:t xml:space="preserve"> </w:t>
      </w:r>
      <w:r>
        <w:rPr>
          <w:sz w:val="24"/>
        </w:rPr>
        <w:t>will</w:t>
      </w:r>
      <w:r>
        <w:rPr>
          <w:spacing w:val="-5"/>
          <w:sz w:val="24"/>
        </w:rPr>
        <w:t xml:space="preserve"> </w:t>
      </w:r>
      <w:r>
        <w:rPr>
          <w:sz w:val="24"/>
        </w:rPr>
        <w:t>immediately</w:t>
      </w:r>
      <w:r>
        <w:rPr>
          <w:spacing w:val="-5"/>
          <w:sz w:val="24"/>
        </w:rPr>
        <w:t xml:space="preserve"> </w:t>
      </w:r>
      <w:r>
        <w:rPr>
          <w:sz w:val="24"/>
        </w:rPr>
        <w:t>isolate</w:t>
      </w:r>
      <w:r>
        <w:rPr>
          <w:spacing w:val="-5"/>
          <w:sz w:val="24"/>
        </w:rPr>
        <w:t xml:space="preserve"> </w:t>
      </w:r>
      <w:r>
        <w:rPr>
          <w:sz w:val="24"/>
        </w:rPr>
        <w:t>affected</w:t>
      </w:r>
      <w:r>
        <w:rPr>
          <w:spacing w:val="-5"/>
          <w:sz w:val="24"/>
        </w:rPr>
        <w:t xml:space="preserve"> </w:t>
      </w:r>
      <w:r>
        <w:rPr>
          <w:sz w:val="24"/>
        </w:rPr>
        <w:t>systems to contain the incident and prevent further damage.</w:t>
      </w:r>
    </w:p>
    <w:p w14:paraId="68A855B4" w14:textId="77777777" w:rsidR="00700916" w:rsidRDefault="00700916">
      <w:pPr>
        <w:pStyle w:val="BodyText"/>
      </w:pPr>
    </w:p>
    <w:p w14:paraId="1CECBF52" w14:textId="77777777" w:rsidR="00700916" w:rsidRDefault="003626FF">
      <w:pPr>
        <w:pStyle w:val="ListParagraph"/>
        <w:numPr>
          <w:ilvl w:val="2"/>
          <w:numId w:val="14"/>
        </w:numPr>
        <w:tabs>
          <w:tab w:val="left" w:pos="1080"/>
        </w:tabs>
        <w:ind w:right="471"/>
        <w:rPr>
          <w:sz w:val="24"/>
        </w:rPr>
      </w:pPr>
      <w:r>
        <w:rPr>
          <w:b/>
          <w:sz w:val="24"/>
        </w:rPr>
        <w:t>Eradication:</w:t>
      </w:r>
      <w:r>
        <w:rPr>
          <w:b/>
          <w:spacing w:val="-4"/>
          <w:sz w:val="24"/>
        </w:rPr>
        <w:t xml:space="preserve"> </w:t>
      </w:r>
      <w:r>
        <w:rPr>
          <w:sz w:val="24"/>
        </w:rPr>
        <w:t>After</w:t>
      </w:r>
      <w:r>
        <w:rPr>
          <w:spacing w:val="-6"/>
          <w:sz w:val="24"/>
        </w:rPr>
        <w:t xml:space="preserve"> </w:t>
      </w:r>
      <w:r>
        <w:rPr>
          <w:sz w:val="24"/>
        </w:rPr>
        <w:t>containment,</w:t>
      </w:r>
      <w:r>
        <w:rPr>
          <w:spacing w:val="-4"/>
          <w:sz w:val="24"/>
        </w:rPr>
        <w:t xml:space="preserve"> </w:t>
      </w:r>
      <w:r>
        <w:rPr>
          <w:sz w:val="24"/>
        </w:rPr>
        <w:t>the</w:t>
      </w:r>
      <w:r>
        <w:rPr>
          <w:spacing w:val="-5"/>
          <w:sz w:val="24"/>
        </w:rPr>
        <w:t xml:space="preserve"> </w:t>
      </w:r>
      <w:r>
        <w:rPr>
          <w:sz w:val="24"/>
        </w:rPr>
        <w:t>IT</w:t>
      </w:r>
      <w:r>
        <w:rPr>
          <w:spacing w:val="-4"/>
          <w:sz w:val="24"/>
        </w:rPr>
        <w:t xml:space="preserve"> </w:t>
      </w:r>
      <w:r>
        <w:rPr>
          <w:sz w:val="24"/>
        </w:rPr>
        <w:t>team</w:t>
      </w:r>
      <w:r>
        <w:rPr>
          <w:spacing w:val="-4"/>
          <w:sz w:val="24"/>
        </w:rPr>
        <w:t xml:space="preserve"> </w:t>
      </w:r>
      <w:r>
        <w:rPr>
          <w:sz w:val="24"/>
        </w:rPr>
        <w:t>will</w:t>
      </w:r>
      <w:r>
        <w:rPr>
          <w:spacing w:val="-4"/>
          <w:sz w:val="24"/>
        </w:rPr>
        <w:t xml:space="preserve"> </w:t>
      </w:r>
      <w:r>
        <w:rPr>
          <w:sz w:val="24"/>
        </w:rPr>
        <w:t>identify</w:t>
      </w:r>
      <w:r>
        <w:rPr>
          <w:spacing w:val="-4"/>
          <w:sz w:val="24"/>
        </w:rPr>
        <w:t xml:space="preserve"> </w:t>
      </w:r>
      <w:r>
        <w:rPr>
          <w:sz w:val="24"/>
        </w:rPr>
        <w:t>and</w:t>
      </w:r>
      <w:r>
        <w:rPr>
          <w:spacing w:val="-4"/>
          <w:sz w:val="24"/>
        </w:rPr>
        <w:t xml:space="preserve"> </w:t>
      </w:r>
      <w:r>
        <w:rPr>
          <w:sz w:val="24"/>
        </w:rPr>
        <w:t>remove</w:t>
      </w:r>
      <w:r>
        <w:rPr>
          <w:spacing w:val="-5"/>
          <w:sz w:val="24"/>
        </w:rPr>
        <w:t xml:space="preserve"> </w:t>
      </w:r>
      <w:r>
        <w:rPr>
          <w:sz w:val="24"/>
        </w:rPr>
        <w:t>any</w:t>
      </w:r>
      <w:r>
        <w:rPr>
          <w:spacing w:val="-4"/>
          <w:sz w:val="24"/>
        </w:rPr>
        <w:t xml:space="preserve"> </w:t>
      </w:r>
      <w:r>
        <w:rPr>
          <w:sz w:val="24"/>
        </w:rPr>
        <w:t>threats,</w:t>
      </w:r>
      <w:r>
        <w:rPr>
          <w:spacing w:val="-4"/>
          <w:sz w:val="24"/>
        </w:rPr>
        <w:t xml:space="preserve"> </w:t>
      </w:r>
      <w:r>
        <w:rPr>
          <w:sz w:val="24"/>
        </w:rPr>
        <w:t>including unauthorized software or malware, and deactivate compromised accounts.</w:t>
      </w:r>
    </w:p>
    <w:p w14:paraId="417479F7" w14:textId="77777777" w:rsidR="00700916" w:rsidRDefault="00700916">
      <w:pPr>
        <w:pStyle w:val="BodyText"/>
      </w:pPr>
    </w:p>
    <w:p w14:paraId="2C77D605" w14:textId="77777777" w:rsidR="00700916" w:rsidRDefault="003626FF">
      <w:pPr>
        <w:pStyle w:val="Heading7"/>
        <w:numPr>
          <w:ilvl w:val="1"/>
          <w:numId w:val="14"/>
        </w:numPr>
        <w:tabs>
          <w:tab w:val="left" w:pos="1080"/>
        </w:tabs>
      </w:pPr>
      <w:r>
        <w:t>Recovery</w:t>
      </w:r>
      <w:r>
        <w:rPr>
          <w:spacing w:val="-2"/>
        </w:rPr>
        <w:t xml:space="preserve"> </w:t>
      </w:r>
      <w:r>
        <w:t>and</w:t>
      </w:r>
      <w:r>
        <w:rPr>
          <w:spacing w:val="-1"/>
        </w:rPr>
        <w:t xml:space="preserve"> </w:t>
      </w:r>
      <w:r>
        <w:rPr>
          <w:spacing w:val="-2"/>
        </w:rPr>
        <w:t>Monitoring</w:t>
      </w:r>
    </w:p>
    <w:p w14:paraId="0C5A36C4" w14:textId="77777777" w:rsidR="00700916" w:rsidRDefault="00700916">
      <w:pPr>
        <w:pStyle w:val="BodyText"/>
        <w:rPr>
          <w:b/>
        </w:rPr>
      </w:pPr>
    </w:p>
    <w:p w14:paraId="7BF3B279" w14:textId="77777777" w:rsidR="00700916" w:rsidRDefault="003626FF">
      <w:pPr>
        <w:pStyle w:val="ListParagraph"/>
        <w:numPr>
          <w:ilvl w:val="2"/>
          <w:numId w:val="14"/>
        </w:numPr>
        <w:tabs>
          <w:tab w:val="left" w:pos="1080"/>
        </w:tabs>
        <w:ind w:right="701"/>
        <w:rPr>
          <w:sz w:val="24"/>
        </w:rPr>
      </w:pPr>
      <w:r>
        <w:rPr>
          <w:b/>
          <w:sz w:val="24"/>
        </w:rPr>
        <w:t>Data</w:t>
      </w:r>
      <w:r>
        <w:rPr>
          <w:b/>
          <w:spacing w:val="-4"/>
          <w:sz w:val="24"/>
        </w:rPr>
        <w:t xml:space="preserve"> </w:t>
      </w:r>
      <w:r>
        <w:rPr>
          <w:b/>
          <w:sz w:val="24"/>
        </w:rPr>
        <w:t>Restoration:</w:t>
      </w:r>
      <w:r>
        <w:rPr>
          <w:b/>
          <w:spacing w:val="-4"/>
          <w:sz w:val="24"/>
        </w:rPr>
        <w:t xml:space="preserve"> </w:t>
      </w:r>
      <w:r>
        <w:rPr>
          <w:sz w:val="24"/>
        </w:rPr>
        <w:t>Backup</w:t>
      </w:r>
      <w:r>
        <w:rPr>
          <w:spacing w:val="-4"/>
          <w:sz w:val="24"/>
        </w:rPr>
        <w:t xml:space="preserve"> </w:t>
      </w:r>
      <w:r>
        <w:rPr>
          <w:sz w:val="24"/>
        </w:rPr>
        <w:t>data</w:t>
      </w:r>
      <w:r>
        <w:rPr>
          <w:spacing w:val="-4"/>
          <w:sz w:val="24"/>
        </w:rPr>
        <w:t xml:space="preserve"> </w:t>
      </w:r>
      <w:r>
        <w:rPr>
          <w:sz w:val="24"/>
        </w:rPr>
        <w:t>is</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restore</w:t>
      </w:r>
      <w:r>
        <w:rPr>
          <w:spacing w:val="-3"/>
          <w:sz w:val="24"/>
        </w:rPr>
        <w:t xml:space="preserve"> </w:t>
      </w:r>
      <w:r>
        <w:rPr>
          <w:sz w:val="24"/>
        </w:rPr>
        <w:t>affected</w:t>
      </w:r>
      <w:r>
        <w:rPr>
          <w:spacing w:val="-4"/>
          <w:sz w:val="24"/>
        </w:rPr>
        <w:t xml:space="preserve"> </w:t>
      </w:r>
      <w:r>
        <w:rPr>
          <w:sz w:val="24"/>
        </w:rPr>
        <w:t>systems,</w:t>
      </w:r>
      <w:r>
        <w:rPr>
          <w:spacing w:val="-4"/>
          <w:sz w:val="24"/>
        </w:rPr>
        <w:t xml:space="preserve"> </w:t>
      </w:r>
      <w:r>
        <w:rPr>
          <w:sz w:val="24"/>
        </w:rPr>
        <w:t>ensuring</w:t>
      </w:r>
      <w:r>
        <w:rPr>
          <w:spacing w:val="-4"/>
          <w:sz w:val="24"/>
        </w:rPr>
        <w:t xml:space="preserve"> </w:t>
      </w:r>
      <w:r>
        <w:rPr>
          <w:sz w:val="24"/>
        </w:rPr>
        <w:t>continuity</w:t>
      </w:r>
      <w:r>
        <w:rPr>
          <w:spacing w:val="-4"/>
          <w:sz w:val="24"/>
        </w:rPr>
        <w:t xml:space="preserve"> </w:t>
      </w:r>
      <w:r>
        <w:rPr>
          <w:sz w:val="24"/>
        </w:rPr>
        <w:t>of operations. Restoration is conducted in the presence of authorized personnel only.</w:t>
      </w:r>
    </w:p>
    <w:p w14:paraId="4F12D1C7" w14:textId="77777777" w:rsidR="00700916" w:rsidRDefault="00700916">
      <w:pPr>
        <w:pStyle w:val="BodyText"/>
      </w:pPr>
    </w:p>
    <w:p w14:paraId="2006A905" w14:textId="77777777" w:rsidR="00700916" w:rsidRDefault="003626FF">
      <w:pPr>
        <w:pStyle w:val="ListParagraph"/>
        <w:numPr>
          <w:ilvl w:val="2"/>
          <w:numId w:val="14"/>
        </w:numPr>
        <w:tabs>
          <w:tab w:val="left" w:pos="1080"/>
        </w:tabs>
        <w:ind w:right="1104"/>
        <w:rPr>
          <w:sz w:val="24"/>
        </w:rPr>
      </w:pPr>
      <w:r>
        <w:rPr>
          <w:b/>
          <w:sz w:val="24"/>
        </w:rPr>
        <w:t>Enhanced</w:t>
      </w:r>
      <w:r>
        <w:rPr>
          <w:b/>
          <w:spacing w:val="-4"/>
          <w:sz w:val="24"/>
        </w:rPr>
        <w:t xml:space="preserve"> </w:t>
      </w:r>
      <w:r>
        <w:rPr>
          <w:b/>
          <w:sz w:val="24"/>
        </w:rPr>
        <w:t>Monitoring:</w:t>
      </w:r>
      <w:r>
        <w:rPr>
          <w:b/>
          <w:spacing w:val="-5"/>
          <w:sz w:val="24"/>
        </w:rPr>
        <w:t xml:space="preserve"> </w:t>
      </w:r>
      <w:r>
        <w:rPr>
          <w:sz w:val="24"/>
        </w:rPr>
        <w:t>Systems</w:t>
      </w:r>
      <w:r>
        <w:rPr>
          <w:spacing w:val="-4"/>
          <w:sz w:val="24"/>
        </w:rPr>
        <w:t xml:space="preserve"> </w:t>
      </w:r>
      <w:r>
        <w:rPr>
          <w:sz w:val="24"/>
        </w:rPr>
        <w:t>will</w:t>
      </w:r>
      <w:r>
        <w:rPr>
          <w:spacing w:val="-4"/>
          <w:sz w:val="24"/>
        </w:rPr>
        <w:t xml:space="preserve"> </w:t>
      </w:r>
      <w:r>
        <w:rPr>
          <w:sz w:val="24"/>
        </w:rPr>
        <w:t>undergo</w:t>
      </w:r>
      <w:r>
        <w:rPr>
          <w:spacing w:val="-4"/>
          <w:sz w:val="24"/>
        </w:rPr>
        <w:t xml:space="preserve"> </w:t>
      </w:r>
      <w:r>
        <w:rPr>
          <w:sz w:val="24"/>
        </w:rPr>
        <w:t>enhanced</w:t>
      </w:r>
      <w:r>
        <w:rPr>
          <w:spacing w:val="-4"/>
          <w:sz w:val="24"/>
        </w:rPr>
        <w:t xml:space="preserve"> </w:t>
      </w:r>
      <w:r>
        <w:rPr>
          <w:sz w:val="24"/>
        </w:rPr>
        <w:t>monitoring</w:t>
      </w:r>
      <w:r>
        <w:rPr>
          <w:spacing w:val="-4"/>
          <w:sz w:val="24"/>
        </w:rPr>
        <w:t xml:space="preserve"> </w:t>
      </w:r>
      <w:r>
        <w:rPr>
          <w:sz w:val="24"/>
        </w:rPr>
        <w:t>for</w:t>
      </w:r>
      <w:r>
        <w:rPr>
          <w:spacing w:val="-6"/>
          <w:sz w:val="24"/>
        </w:rPr>
        <w:t xml:space="preserve"> </w:t>
      </w:r>
      <w:r>
        <w:rPr>
          <w:sz w:val="24"/>
        </w:rPr>
        <w:t>90</w:t>
      </w:r>
      <w:r>
        <w:rPr>
          <w:spacing w:val="-2"/>
          <w:sz w:val="24"/>
        </w:rPr>
        <w:t xml:space="preserve"> </w:t>
      </w:r>
      <w:r>
        <w:rPr>
          <w:sz w:val="24"/>
        </w:rPr>
        <w:t>days</w:t>
      </w:r>
      <w:r>
        <w:rPr>
          <w:spacing w:val="-4"/>
          <w:sz w:val="24"/>
        </w:rPr>
        <w:t xml:space="preserve"> </w:t>
      </w:r>
      <w:r>
        <w:rPr>
          <w:sz w:val="24"/>
        </w:rPr>
        <w:t>post- incident to prevent recurrence and ensure system security.</w:t>
      </w:r>
    </w:p>
    <w:p w14:paraId="3A8EE39B" w14:textId="77777777" w:rsidR="00700916" w:rsidRDefault="00700916">
      <w:pPr>
        <w:pStyle w:val="BodyText"/>
      </w:pPr>
    </w:p>
    <w:p w14:paraId="16BE9364" w14:textId="77777777" w:rsidR="00700916" w:rsidRDefault="003626FF">
      <w:pPr>
        <w:pStyle w:val="Heading7"/>
        <w:numPr>
          <w:ilvl w:val="1"/>
          <w:numId w:val="14"/>
        </w:numPr>
        <w:tabs>
          <w:tab w:val="left" w:pos="1080"/>
        </w:tabs>
      </w:pPr>
      <w:r>
        <w:t>Notification</w:t>
      </w:r>
      <w:r>
        <w:rPr>
          <w:spacing w:val="-2"/>
        </w:rPr>
        <w:t xml:space="preserve"> </w:t>
      </w:r>
      <w:r>
        <w:t>and</w:t>
      </w:r>
      <w:r>
        <w:rPr>
          <w:spacing w:val="-1"/>
        </w:rPr>
        <w:t xml:space="preserve"> </w:t>
      </w:r>
      <w:r>
        <w:rPr>
          <w:spacing w:val="-2"/>
        </w:rPr>
        <w:t>Communication</w:t>
      </w:r>
    </w:p>
    <w:p w14:paraId="28293441" w14:textId="77777777" w:rsidR="00700916" w:rsidRDefault="00700916">
      <w:pPr>
        <w:pStyle w:val="BodyText"/>
        <w:rPr>
          <w:b/>
        </w:rPr>
      </w:pPr>
    </w:p>
    <w:p w14:paraId="4FC65BAF" w14:textId="77777777" w:rsidR="00700916" w:rsidRDefault="003626FF">
      <w:pPr>
        <w:pStyle w:val="ListParagraph"/>
        <w:numPr>
          <w:ilvl w:val="2"/>
          <w:numId w:val="14"/>
        </w:numPr>
        <w:tabs>
          <w:tab w:val="left" w:pos="1080"/>
        </w:tabs>
        <w:ind w:right="506"/>
        <w:rPr>
          <w:sz w:val="24"/>
        </w:rPr>
      </w:pPr>
      <w:r>
        <w:rPr>
          <w:b/>
          <w:sz w:val="24"/>
        </w:rPr>
        <w:t>Internal</w:t>
      </w:r>
      <w:r>
        <w:rPr>
          <w:b/>
          <w:spacing w:val="-5"/>
          <w:sz w:val="24"/>
        </w:rPr>
        <w:t xml:space="preserve"> </w:t>
      </w:r>
      <w:r>
        <w:rPr>
          <w:b/>
          <w:sz w:val="24"/>
        </w:rPr>
        <w:t>Notification:</w:t>
      </w:r>
      <w:r>
        <w:rPr>
          <w:b/>
          <w:spacing w:val="-2"/>
          <w:sz w:val="24"/>
        </w:rPr>
        <w:t xml:space="preserve"> </w:t>
      </w:r>
      <w:r>
        <w:rPr>
          <w:sz w:val="24"/>
        </w:rPr>
        <w:t>Management</w:t>
      </w:r>
      <w:r>
        <w:rPr>
          <w:spacing w:val="-5"/>
          <w:sz w:val="24"/>
        </w:rPr>
        <w:t xml:space="preserve"> </w:t>
      </w:r>
      <w:r>
        <w:rPr>
          <w:sz w:val="24"/>
        </w:rPr>
        <w:t>and</w:t>
      </w:r>
      <w:r>
        <w:rPr>
          <w:spacing w:val="-3"/>
          <w:sz w:val="24"/>
        </w:rPr>
        <w:t xml:space="preserve"> </w:t>
      </w:r>
      <w:r>
        <w:rPr>
          <w:sz w:val="24"/>
        </w:rPr>
        <w:t>affected</w:t>
      </w:r>
      <w:r>
        <w:rPr>
          <w:spacing w:val="-5"/>
          <w:sz w:val="24"/>
        </w:rPr>
        <w:t xml:space="preserve"> </w:t>
      </w:r>
      <w:r>
        <w:rPr>
          <w:sz w:val="24"/>
        </w:rPr>
        <w:t>departments</w:t>
      </w:r>
      <w:r>
        <w:rPr>
          <w:spacing w:val="-5"/>
          <w:sz w:val="24"/>
        </w:rPr>
        <w:t xml:space="preserve"> </w:t>
      </w:r>
      <w:r>
        <w:rPr>
          <w:sz w:val="24"/>
        </w:rPr>
        <w:t>are</w:t>
      </w:r>
      <w:r>
        <w:rPr>
          <w:spacing w:val="-5"/>
          <w:sz w:val="24"/>
        </w:rPr>
        <w:t xml:space="preserve"> </w:t>
      </w:r>
      <w:r>
        <w:rPr>
          <w:sz w:val="24"/>
        </w:rPr>
        <w:t>notified</w:t>
      </w:r>
      <w:r>
        <w:rPr>
          <w:spacing w:val="-5"/>
          <w:sz w:val="24"/>
        </w:rPr>
        <w:t xml:space="preserve"> </w:t>
      </w:r>
      <w:r>
        <w:rPr>
          <w:sz w:val="24"/>
        </w:rPr>
        <w:t>of</w:t>
      </w:r>
      <w:r>
        <w:rPr>
          <w:spacing w:val="-5"/>
          <w:sz w:val="24"/>
        </w:rPr>
        <w:t xml:space="preserve"> </w:t>
      </w:r>
      <w:r>
        <w:rPr>
          <w:sz w:val="24"/>
        </w:rPr>
        <w:t>the</w:t>
      </w:r>
      <w:r>
        <w:rPr>
          <w:spacing w:val="-6"/>
          <w:sz w:val="24"/>
        </w:rPr>
        <w:t xml:space="preserve"> </w:t>
      </w:r>
      <w:r>
        <w:rPr>
          <w:sz w:val="24"/>
        </w:rPr>
        <w:t>breach</w:t>
      </w:r>
      <w:r>
        <w:rPr>
          <w:spacing w:val="-5"/>
          <w:sz w:val="24"/>
        </w:rPr>
        <w:t xml:space="preserve"> </w:t>
      </w:r>
      <w:r>
        <w:rPr>
          <w:sz w:val="24"/>
        </w:rPr>
        <w:t>and the steps taken to secure information.</w:t>
      </w:r>
    </w:p>
    <w:p w14:paraId="07B819A7" w14:textId="77777777" w:rsidR="00700916" w:rsidRDefault="00700916">
      <w:pPr>
        <w:pStyle w:val="BodyText"/>
      </w:pPr>
    </w:p>
    <w:p w14:paraId="3CBCBD50" w14:textId="77777777" w:rsidR="00700916" w:rsidRDefault="003626FF">
      <w:pPr>
        <w:pStyle w:val="ListParagraph"/>
        <w:numPr>
          <w:ilvl w:val="2"/>
          <w:numId w:val="14"/>
        </w:numPr>
        <w:tabs>
          <w:tab w:val="left" w:pos="1080"/>
        </w:tabs>
        <w:spacing w:before="1"/>
        <w:ind w:right="620"/>
        <w:rPr>
          <w:sz w:val="24"/>
        </w:rPr>
      </w:pPr>
      <w:r>
        <w:rPr>
          <w:b/>
          <w:sz w:val="24"/>
        </w:rPr>
        <w:t>Stakeholder</w:t>
      </w:r>
      <w:r>
        <w:rPr>
          <w:b/>
          <w:spacing w:val="-5"/>
          <w:sz w:val="24"/>
        </w:rPr>
        <w:t xml:space="preserve"> </w:t>
      </w:r>
      <w:r>
        <w:rPr>
          <w:b/>
          <w:sz w:val="24"/>
        </w:rPr>
        <w:t>Notification:</w:t>
      </w:r>
      <w:r>
        <w:rPr>
          <w:b/>
          <w:spacing w:val="-3"/>
          <w:sz w:val="24"/>
        </w:rPr>
        <w:t xml:space="preserve"> </w:t>
      </w:r>
      <w:r>
        <w:rPr>
          <w:sz w:val="24"/>
        </w:rPr>
        <w:t>Affected</w:t>
      </w:r>
      <w:r>
        <w:rPr>
          <w:spacing w:val="-4"/>
          <w:sz w:val="24"/>
        </w:rPr>
        <w:t xml:space="preserve"> </w:t>
      </w:r>
      <w:r>
        <w:rPr>
          <w:sz w:val="24"/>
        </w:rPr>
        <w:t>external</w:t>
      </w:r>
      <w:r>
        <w:rPr>
          <w:spacing w:val="-4"/>
          <w:sz w:val="24"/>
        </w:rPr>
        <w:t xml:space="preserve"> </w:t>
      </w:r>
      <w:r>
        <w:rPr>
          <w:sz w:val="24"/>
        </w:rPr>
        <w:t>stakeholders</w:t>
      </w:r>
      <w:r>
        <w:rPr>
          <w:spacing w:val="-4"/>
          <w:sz w:val="24"/>
        </w:rPr>
        <w:t xml:space="preserve"> </w:t>
      </w:r>
      <w:r>
        <w:rPr>
          <w:sz w:val="24"/>
        </w:rPr>
        <w:t>are</w:t>
      </w:r>
      <w:r>
        <w:rPr>
          <w:spacing w:val="-5"/>
          <w:sz w:val="24"/>
        </w:rPr>
        <w:t xml:space="preserve"> </w:t>
      </w:r>
      <w:r>
        <w:rPr>
          <w:sz w:val="24"/>
        </w:rPr>
        <w:t>notified</w:t>
      </w:r>
      <w:r>
        <w:rPr>
          <w:spacing w:val="-4"/>
          <w:sz w:val="24"/>
        </w:rPr>
        <w:t xml:space="preserve"> </w:t>
      </w:r>
      <w:r>
        <w:rPr>
          <w:sz w:val="24"/>
        </w:rPr>
        <w:t>within</w:t>
      </w:r>
      <w:r>
        <w:rPr>
          <w:spacing w:val="-4"/>
          <w:sz w:val="24"/>
        </w:rPr>
        <w:t xml:space="preserve"> </w:t>
      </w:r>
      <w:r>
        <w:rPr>
          <w:sz w:val="24"/>
        </w:rPr>
        <w:t>72</w:t>
      </w:r>
      <w:r>
        <w:rPr>
          <w:spacing w:val="-4"/>
          <w:sz w:val="24"/>
        </w:rPr>
        <w:t xml:space="preserve"> </w:t>
      </w:r>
      <w:r>
        <w:rPr>
          <w:sz w:val="24"/>
        </w:rPr>
        <w:t>hours</w:t>
      </w:r>
      <w:r>
        <w:rPr>
          <w:spacing w:val="-4"/>
          <w:sz w:val="24"/>
        </w:rPr>
        <w:t xml:space="preserve"> </w:t>
      </w:r>
      <w:r>
        <w:rPr>
          <w:sz w:val="24"/>
        </w:rPr>
        <w:t>of</w:t>
      </w:r>
      <w:r>
        <w:rPr>
          <w:spacing w:val="-5"/>
          <w:sz w:val="24"/>
        </w:rPr>
        <w:t xml:space="preserve"> </w:t>
      </w:r>
      <w:r>
        <w:rPr>
          <w:sz w:val="24"/>
        </w:rPr>
        <w:t xml:space="preserve">a confirmed breach, detailing what data was compromised and the steps taken to secure </w:t>
      </w:r>
      <w:r>
        <w:rPr>
          <w:spacing w:val="-2"/>
          <w:sz w:val="24"/>
        </w:rPr>
        <w:t>information.</w:t>
      </w:r>
    </w:p>
    <w:p w14:paraId="2FB76EE5" w14:textId="77777777" w:rsidR="00700916" w:rsidRDefault="003626FF">
      <w:pPr>
        <w:pStyle w:val="ListParagraph"/>
        <w:numPr>
          <w:ilvl w:val="2"/>
          <w:numId w:val="14"/>
        </w:numPr>
        <w:tabs>
          <w:tab w:val="left" w:pos="1080"/>
        </w:tabs>
        <w:spacing w:before="276"/>
        <w:ind w:right="912"/>
        <w:rPr>
          <w:sz w:val="24"/>
        </w:rPr>
      </w:pPr>
      <w:r>
        <w:rPr>
          <w:b/>
          <w:sz w:val="24"/>
        </w:rPr>
        <w:t>Reassurance</w:t>
      </w:r>
      <w:r>
        <w:rPr>
          <w:b/>
          <w:spacing w:val="-5"/>
          <w:sz w:val="24"/>
        </w:rPr>
        <w:t xml:space="preserve"> </w:t>
      </w:r>
      <w:r>
        <w:rPr>
          <w:b/>
          <w:sz w:val="24"/>
        </w:rPr>
        <w:t>and</w:t>
      </w:r>
      <w:r>
        <w:rPr>
          <w:b/>
          <w:spacing w:val="-4"/>
          <w:sz w:val="24"/>
        </w:rPr>
        <w:t xml:space="preserve"> </w:t>
      </w:r>
      <w:r>
        <w:rPr>
          <w:b/>
          <w:sz w:val="24"/>
        </w:rPr>
        <w:t>Support:</w:t>
      </w:r>
      <w:r>
        <w:rPr>
          <w:b/>
          <w:spacing w:val="-4"/>
          <w:sz w:val="24"/>
        </w:rPr>
        <w:t xml:space="preserve"> </w:t>
      </w:r>
      <w:r>
        <w:rPr>
          <w:sz w:val="24"/>
        </w:rPr>
        <w:t>Affected</w:t>
      </w:r>
      <w:r>
        <w:rPr>
          <w:spacing w:val="-4"/>
          <w:sz w:val="24"/>
        </w:rPr>
        <w:t xml:space="preserve"> </w:t>
      </w:r>
      <w:r>
        <w:rPr>
          <w:sz w:val="24"/>
        </w:rPr>
        <w:t>stakeholders</w:t>
      </w:r>
      <w:r>
        <w:rPr>
          <w:spacing w:val="-3"/>
          <w:sz w:val="24"/>
        </w:rPr>
        <w:t xml:space="preserve"> </w:t>
      </w:r>
      <w:r>
        <w:rPr>
          <w:sz w:val="24"/>
        </w:rPr>
        <w:t>are</w:t>
      </w:r>
      <w:r>
        <w:rPr>
          <w:spacing w:val="-6"/>
          <w:sz w:val="24"/>
        </w:rPr>
        <w:t xml:space="preserve"> </w:t>
      </w:r>
      <w:r>
        <w:rPr>
          <w:sz w:val="24"/>
        </w:rPr>
        <w:t>provided</w:t>
      </w:r>
      <w:r>
        <w:rPr>
          <w:spacing w:val="-4"/>
          <w:sz w:val="24"/>
        </w:rPr>
        <w:t xml:space="preserve"> </w:t>
      </w:r>
      <w:r>
        <w:rPr>
          <w:sz w:val="24"/>
        </w:rPr>
        <w:t>with</w:t>
      </w:r>
      <w:r>
        <w:rPr>
          <w:spacing w:val="-4"/>
          <w:sz w:val="24"/>
        </w:rPr>
        <w:t xml:space="preserve"> </w:t>
      </w:r>
      <w:r>
        <w:rPr>
          <w:sz w:val="24"/>
        </w:rPr>
        <w:t>a</w:t>
      </w:r>
      <w:r>
        <w:rPr>
          <w:spacing w:val="-4"/>
          <w:sz w:val="24"/>
        </w:rPr>
        <w:t xml:space="preserve"> </w:t>
      </w:r>
      <w:r>
        <w:rPr>
          <w:sz w:val="24"/>
        </w:rPr>
        <w:t>contact</w:t>
      </w:r>
      <w:r>
        <w:rPr>
          <w:spacing w:val="-4"/>
          <w:sz w:val="24"/>
        </w:rPr>
        <w:t xml:space="preserve"> </w:t>
      </w:r>
      <w:r>
        <w:rPr>
          <w:sz w:val="24"/>
        </w:rPr>
        <w:t>point</w:t>
      </w:r>
      <w:r>
        <w:rPr>
          <w:spacing w:val="-4"/>
          <w:sz w:val="24"/>
        </w:rPr>
        <w:t xml:space="preserve"> </w:t>
      </w:r>
      <w:r>
        <w:rPr>
          <w:sz w:val="24"/>
        </w:rPr>
        <w:t>for further assistance and an explanation of corrective actions.</w:t>
      </w:r>
    </w:p>
    <w:p w14:paraId="2B260FF3" w14:textId="77777777" w:rsidR="00700916" w:rsidRDefault="00700916">
      <w:pPr>
        <w:pStyle w:val="BodyText"/>
      </w:pPr>
    </w:p>
    <w:p w14:paraId="6E3E9F10" w14:textId="77777777" w:rsidR="00700916" w:rsidRDefault="003626FF">
      <w:pPr>
        <w:pStyle w:val="Heading7"/>
        <w:numPr>
          <w:ilvl w:val="1"/>
          <w:numId w:val="14"/>
        </w:numPr>
        <w:tabs>
          <w:tab w:val="left" w:pos="1080"/>
        </w:tabs>
      </w:pPr>
      <w:r>
        <w:t>Documentation</w:t>
      </w:r>
      <w:r>
        <w:rPr>
          <w:spacing w:val="-2"/>
        </w:rPr>
        <w:t xml:space="preserve"> </w:t>
      </w:r>
      <w:r>
        <w:t>and</w:t>
      </w:r>
      <w:r>
        <w:rPr>
          <w:spacing w:val="-1"/>
        </w:rPr>
        <w:t xml:space="preserve"> </w:t>
      </w:r>
      <w:r>
        <w:rPr>
          <w:spacing w:val="-2"/>
        </w:rPr>
        <w:t>Improvement</w:t>
      </w:r>
    </w:p>
    <w:p w14:paraId="73691515" w14:textId="77777777" w:rsidR="00700916" w:rsidRDefault="00700916">
      <w:pPr>
        <w:pStyle w:val="BodyText"/>
        <w:rPr>
          <w:b/>
        </w:rPr>
      </w:pPr>
    </w:p>
    <w:p w14:paraId="215AB29A" w14:textId="77777777" w:rsidR="00700916" w:rsidRDefault="003626FF">
      <w:pPr>
        <w:pStyle w:val="ListParagraph"/>
        <w:numPr>
          <w:ilvl w:val="2"/>
          <w:numId w:val="14"/>
        </w:numPr>
        <w:tabs>
          <w:tab w:val="left" w:pos="1080"/>
        </w:tabs>
        <w:ind w:right="360"/>
        <w:rPr>
          <w:sz w:val="24"/>
        </w:rPr>
      </w:pPr>
      <w:r>
        <w:rPr>
          <w:b/>
          <w:sz w:val="24"/>
        </w:rPr>
        <w:t>4Incident</w:t>
      </w:r>
      <w:r>
        <w:rPr>
          <w:b/>
          <w:spacing w:val="-4"/>
          <w:sz w:val="24"/>
        </w:rPr>
        <w:t xml:space="preserve"> </w:t>
      </w:r>
      <w:r>
        <w:rPr>
          <w:b/>
          <w:sz w:val="24"/>
        </w:rPr>
        <w:t>Documentation:</w:t>
      </w:r>
      <w:r>
        <w:rPr>
          <w:b/>
          <w:spacing w:val="-3"/>
          <w:sz w:val="24"/>
        </w:rPr>
        <w:t xml:space="preserve"> </w:t>
      </w:r>
      <w:r>
        <w:rPr>
          <w:sz w:val="24"/>
        </w:rPr>
        <w:t>Each</w:t>
      </w:r>
      <w:r>
        <w:rPr>
          <w:spacing w:val="-4"/>
          <w:sz w:val="24"/>
        </w:rPr>
        <w:t xml:space="preserve"> </w:t>
      </w:r>
      <w:r>
        <w:rPr>
          <w:sz w:val="24"/>
        </w:rPr>
        <w:t>incident</w:t>
      </w:r>
      <w:r>
        <w:rPr>
          <w:spacing w:val="-4"/>
          <w:sz w:val="24"/>
        </w:rPr>
        <w:t xml:space="preserve"> </w:t>
      </w:r>
      <w:r>
        <w:rPr>
          <w:sz w:val="24"/>
        </w:rPr>
        <w:t>is</w:t>
      </w:r>
      <w:r>
        <w:rPr>
          <w:spacing w:val="-4"/>
          <w:sz w:val="24"/>
        </w:rPr>
        <w:t xml:space="preserve"> </w:t>
      </w:r>
      <w:r>
        <w:rPr>
          <w:sz w:val="24"/>
        </w:rPr>
        <w:t>logged</w:t>
      </w:r>
      <w:r>
        <w:rPr>
          <w:spacing w:val="-4"/>
          <w:sz w:val="24"/>
        </w:rPr>
        <w:t xml:space="preserve"> </w:t>
      </w:r>
      <w:r>
        <w:rPr>
          <w:sz w:val="24"/>
        </w:rPr>
        <w:t>in</w:t>
      </w:r>
      <w:r>
        <w:rPr>
          <w:spacing w:val="-4"/>
          <w:sz w:val="24"/>
        </w:rPr>
        <w:t xml:space="preserve"> </w:t>
      </w:r>
      <w:r>
        <w:rPr>
          <w:sz w:val="24"/>
        </w:rPr>
        <w:t>a</w:t>
      </w:r>
      <w:r>
        <w:rPr>
          <w:spacing w:val="-4"/>
          <w:sz w:val="24"/>
        </w:rPr>
        <w:t xml:space="preserve"> </w:t>
      </w:r>
      <w:r>
        <w:rPr>
          <w:sz w:val="24"/>
        </w:rPr>
        <w:t>Security</w:t>
      </w:r>
      <w:r>
        <w:rPr>
          <w:spacing w:val="-2"/>
          <w:sz w:val="24"/>
        </w:rPr>
        <w:t xml:space="preserve"> </w:t>
      </w:r>
      <w:r>
        <w:rPr>
          <w:sz w:val="24"/>
        </w:rPr>
        <w:t>Incident</w:t>
      </w:r>
      <w:r>
        <w:rPr>
          <w:spacing w:val="-2"/>
          <w:sz w:val="24"/>
        </w:rPr>
        <w:t xml:space="preserve"> </w:t>
      </w:r>
      <w:r>
        <w:rPr>
          <w:sz w:val="24"/>
        </w:rPr>
        <w:t>Report</w:t>
      </w:r>
      <w:r>
        <w:rPr>
          <w:spacing w:val="-4"/>
          <w:sz w:val="24"/>
        </w:rPr>
        <w:t xml:space="preserve"> </w:t>
      </w:r>
      <w:r>
        <w:rPr>
          <w:sz w:val="24"/>
        </w:rPr>
        <w:t>with</w:t>
      </w:r>
      <w:r>
        <w:rPr>
          <w:spacing w:val="-4"/>
          <w:sz w:val="24"/>
        </w:rPr>
        <w:t xml:space="preserve"> </w:t>
      </w:r>
      <w:r>
        <w:rPr>
          <w:sz w:val="24"/>
        </w:rPr>
        <w:t>details of detection, containment, and recovery.</w:t>
      </w:r>
    </w:p>
    <w:p w14:paraId="2F828E0C" w14:textId="77777777" w:rsidR="00700916" w:rsidRDefault="00700916">
      <w:pPr>
        <w:pStyle w:val="BodyText"/>
      </w:pPr>
    </w:p>
    <w:p w14:paraId="3E901C81" w14:textId="77777777" w:rsidR="00700916" w:rsidRDefault="003626FF">
      <w:pPr>
        <w:pStyle w:val="ListParagraph"/>
        <w:numPr>
          <w:ilvl w:val="2"/>
          <w:numId w:val="14"/>
        </w:numPr>
        <w:tabs>
          <w:tab w:val="left" w:pos="1080"/>
        </w:tabs>
        <w:ind w:right="530"/>
        <w:rPr>
          <w:sz w:val="24"/>
        </w:rPr>
      </w:pPr>
      <w:r>
        <w:rPr>
          <w:b/>
          <w:sz w:val="24"/>
        </w:rPr>
        <w:t>Root</w:t>
      </w:r>
      <w:r>
        <w:rPr>
          <w:b/>
          <w:spacing w:val="-5"/>
          <w:sz w:val="24"/>
        </w:rPr>
        <w:t xml:space="preserve"> </w:t>
      </w:r>
      <w:r>
        <w:rPr>
          <w:b/>
          <w:sz w:val="24"/>
        </w:rPr>
        <w:t>Cause</w:t>
      </w:r>
      <w:r>
        <w:rPr>
          <w:b/>
          <w:spacing w:val="-4"/>
          <w:sz w:val="24"/>
        </w:rPr>
        <w:t xml:space="preserve"> </w:t>
      </w:r>
      <w:r>
        <w:rPr>
          <w:b/>
          <w:sz w:val="24"/>
        </w:rPr>
        <w:t>Analysis</w:t>
      </w:r>
      <w:r>
        <w:rPr>
          <w:b/>
          <w:spacing w:val="-3"/>
          <w:sz w:val="24"/>
        </w:rPr>
        <w:t xml:space="preserve"> </w:t>
      </w:r>
      <w:r>
        <w:rPr>
          <w:b/>
          <w:sz w:val="24"/>
        </w:rPr>
        <w:t>and</w:t>
      </w:r>
      <w:r>
        <w:rPr>
          <w:b/>
          <w:spacing w:val="-3"/>
          <w:sz w:val="24"/>
        </w:rPr>
        <w:t xml:space="preserve"> </w:t>
      </w:r>
      <w:r>
        <w:rPr>
          <w:b/>
          <w:sz w:val="24"/>
        </w:rPr>
        <w:t>Corrective</w:t>
      </w:r>
      <w:r>
        <w:rPr>
          <w:b/>
          <w:spacing w:val="-5"/>
          <w:sz w:val="24"/>
        </w:rPr>
        <w:t xml:space="preserve"> </w:t>
      </w:r>
      <w:r>
        <w:rPr>
          <w:b/>
          <w:sz w:val="24"/>
        </w:rPr>
        <w:t>Action:</w:t>
      </w:r>
      <w:r>
        <w:rPr>
          <w:b/>
          <w:spacing w:val="-1"/>
          <w:sz w:val="24"/>
        </w:rPr>
        <w:t xml:space="preserve"> </w:t>
      </w:r>
      <w:r>
        <w:rPr>
          <w:sz w:val="24"/>
        </w:rPr>
        <w:t>A</w:t>
      </w:r>
      <w:r>
        <w:rPr>
          <w:spacing w:val="-2"/>
          <w:sz w:val="24"/>
        </w:rPr>
        <w:t xml:space="preserve"> </w:t>
      </w:r>
      <w:r>
        <w:rPr>
          <w:sz w:val="24"/>
        </w:rPr>
        <w:t>thorough</w:t>
      </w:r>
      <w:r>
        <w:rPr>
          <w:spacing w:val="-3"/>
          <w:sz w:val="24"/>
        </w:rPr>
        <w:t xml:space="preserve"> </w:t>
      </w:r>
      <w:r>
        <w:rPr>
          <w:sz w:val="24"/>
        </w:rPr>
        <w:t>root</w:t>
      </w:r>
      <w:r>
        <w:rPr>
          <w:spacing w:val="-3"/>
          <w:sz w:val="24"/>
        </w:rPr>
        <w:t xml:space="preserve"> </w:t>
      </w:r>
      <w:r>
        <w:rPr>
          <w:sz w:val="24"/>
        </w:rPr>
        <w:t>cause</w:t>
      </w:r>
      <w:r>
        <w:rPr>
          <w:spacing w:val="-2"/>
          <w:sz w:val="24"/>
        </w:rPr>
        <w:t xml:space="preserve"> </w:t>
      </w:r>
      <w:r>
        <w:rPr>
          <w:sz w:val="24"/>
        </w:rPr>
        <w:t>analysis</w:t>
      </w:r>
      <w:r>
        <w:rPr>
          <w:spacing w:val="-3"/>
          <w:sz w:val="24"/>
        </w:rPr>
        <w:t xml:space="preserve"> </w:t>
      </w:r>
      <w:r>
        <w:rPr>
          <w:sz w:val="24"/>
        </w:rPr>
        <w:t>is</w:t>
      </w:r>
      <w:r>
        <w:rPr>
          <w:spacing w:val="-3"/>
          <w:sz w:val="24"/>
        </w:rPr>
        <w:t xml:space="preserve"> </w:t>
      </w:r>
      <w:r>
        <w:rPr>
          <w:sz w:val="24"/>
        </w:rPr>
        <w:t>conducted to identify gaps, and corrective measures are implemented to prevent recurrence.</w:t>
      </w:r>
    </w:p>
    <w:p w14:paraId="39A258E8" w14:textId="77777777" w:rsidR="00700916" w:rsidRDefault="00700916">
      <w:pPr>
        <w:pStyle w:val="BodyText"/>
      </w:pPr>
    </w:p>
    <w:p w14:paraId="2439802B" w14:textId="77777777" w:rsidR="00700916" w:rsidRDefault="003626FF">
      <w:pPr>
        <w:pStyle w:val="Heading7"/>
        <w:numPr>
          <w:ilvl w:val="1"/>
          <w:numId w:val="14"/>
        </w:numPr>
        <w:tabs>
          <w:tab w:val="left" w:pos="1080"/>
        </w:tabs>
      </w:pPr>
      <w:r>
        <w:lastRenderedPageBreak/>
        <w:t>Physical</w:t>
      </w:r>
      <w:r>
        <w:rPr>
          <w:spacing w:val="-2"/>
        </w:rPr>
        <w:t xml:space="preserve"> </w:t>
      </w:r>
      <w:r>
        <w:t>and</w:t>
      </w:r>
      <w:r>
        <w:rPr>
          <w:spacing w:val="-1"/>
        </w:rPr>
        <w:t xml:space="preserve"> </w:t>
      </w:r>
      <w:r>
        <w:t>Digital</w:t>
      </w:r>
      <w:r>
        <w:rPr>
          <w:spacing w:val="-2"/>
        </w:rPr>
        <w:t xml:space="preserve"> </w:t>
      </w:r>
      <w:r>
        <w:t>Access</w:t>
      </w:r>
      <w:r>
        <w:rPr>
          <w:spacing w:val="-1"/>
        </w:rPr>
        <w:t xml:space="preserve"> </w:t>
      </w:r>
      <w:r>
        <w:rPr>
          <w:spacing w:val="-2"/>
        </w:rPr>
        <w:t>Controls</w:t>
      </w:r>
    </w:p>
    <w:p w14:paraId="4CF6BAD3" w14:textId="77777777" w:rsidR="00700916" w:rsidRDefault="00700916">
      <w:pPr>
        <w:pStyle w:val="Heading7"/>
        <w:sectPr w:rsidR="00700916">
          <w:pgSz w:w="12240" w:h="17280"/>
          <w:pgMar w:top="2000" w:right="720" w:bottom="1920" w:left="1080" w:header="864" w:footer="1724" w:gutter="0"/>
          <w:cols w:space="720"/>
        </w:sectPr>
      </w:pPr>
    </w:p>
    <w:p w14:paraId="306A1C40" w14:textId="77777777" w:rsidR="00700916" w:rsidRDefault="00700916">
      <w:pPr>
        <w:pStyle w:val="BodyText"/>
        <w:spacing w:before="205"/>
        <w:rPr>
          <w:b/>
        </w:rPr>
      </w:pPr>
    </w:p>
    <w:p w14:paraId="71CA96CB" w14:textId="77777777" w:rsidR="00700916" w:rsidRDefault="003626FF">
      <w:pPr>
        <w:pStyle w:val="ListParagraph"/>
        <w:numPr>
          <w:ilvl w:val="2"/>
          <w:numId w:val="14"/>
        </w:numPr>
        <w:tabs>
          <w:tab w:val="left" w:pos="1080"/>
        </w:tabs>
        <w:ind w:right="875"/>
        <w:rPr>
          <w:sz w:val="24"/>
        </w:rPr>
      </w:pPr>
      <w:r>
        <w:rPr>
          <w:b/>
          <w:sz w:val="24"/>
        </w:rPr>
        <w:t>Server</w:t>
      </w:r>
      <w:r>
        <w:rPr>
          <w:b/>
          <w:spacing w:val="-4"/>
          <w:sz w:val="24"/>
        </w:rPr>
        <w:t xml:space="preserve"> </w:t>
      </w:r>
      <w:r>
        <w:rPr>
          <w:b/>
          <w:sz w:val="24"/>
        </w:rPr>
        <w:t>Room</w:t>
      </w:r>
      <w:r>
        <w:rPr>
          <w:b/>
          <w:spacing w:val="-3"/>
          <w:sz w:val="24"/>
        </w:rPr>
        <w:t xml:space="preserve"> </w:t>
      </w:r>
      <w:r>
        <w:rPr>
          <w:b/>
          <w:sz w:val="24"/>
        </w:rPr>
        <w:t>Lock</w:t>
      </w:r>
      <w:r>
        <w:rPr>
          <w:b/>
          <w:spacing w:val="-3"/>
          <w:sz w:val="24"/>
        </w:rPr>
        <w:t xml:space="preserve"> </w:t>
      </w:r>
      <w:r>
        <w:rPr>
          <w:b/>
          <w:sz w:val="24"/>
        </w:rPr>
        <w:t>and</w:t>
      </w:r>
      <w:r>
        <w:rPr>
          <w:b/>
          <w:spacing w:val="-3"/>
          <w:sz w:val="24"/>
        </w:rPr>
        <w:t xml:space="preserve"> </w:t>
      </w:r>
      <w:r>
        <w:rPr>
          <w:b/>
          <w:sz w:val="24"/>
        </w:rPr>
        <w:t>Key:</w:t>
      </w:r>
      <w:r>
        <w:rPr>
          <w:b/>
          <w:spacing w:val="-3"/>
          <w:sz w:val="24"/>
        </w:rPr>
        <w:t xml:space="preserve"> </w:t>
      </w:r>
      <w:r>
        <w:rPr>
          <w:sz w:val="24"/>
        </w:rPr>
        <w:t>The</w:t>
      </w:r>
      <w:r>
        <w:rPr>
          <w:spacing w:val="-3"/>
          <w:sz w:val="24"/>
        </w:rPr>
        <w:t xml:space="preserve"> </w:t>
      </w:r>
      <w:r>
        <w:rPr>
          <w:sz w:val="24"/>
        </w:rPr>
        <w:t>IT</w:t>
      </w:r>
      <w:r>
        <w:rPr>
          <w:spacing w:val="-3"/>
          <w:sz w:val="24"/>
        </w:rPr>
        <w:t xml:space="preserve"> </w:t>
      </w:r>
      <w:r>
        <w:rPr>
          <w:sz w:val="24"/>
        </w:rPr>
        <w:t>Server</w:t>
      </w:r>
      <w:r>
        <w:rPr>
          <w:spacing w:val="-3"/>
          <w:sz w:val="24"/>
        </w:rPr>
        <w:t xml:space="preserve"> </w:t>
      </w:r>
      <w:r>
        <w:rPr>
          <w:sz w:val="24"/>
        </w:rPr>
        <w:t>is</w:t>
      </w:r>
      <w:r>
        <w:rPr>
          <w:spacing w:val="-3"/>
          <w:sz w:val="24"/>
        </w:rPr>
        <w:t xml:space="preserve"> </w:t>
      </w:r>
      <w:r>
        <w:rPr>
          <w:sz w:val="24"/>
        </w:rPr>
        <w:t>located</w:t>
      </w:r>
      <w:r>
        <w:rPr>
          <w:spacing w:val="-3"/>
          <w:sz w:val="24"/>
        </w:rPr>
        <w:t xml:space="preserve"> </w:t>
      </w:r>
      <w:r>
        <w:rPr>
          <w:sz w:val="24"/>
        </w:rPr>
        <w:t>in</w:t>
      </w:r>
      <w:r>
        <w:rPr>
          <w:spacing w:val="-3"/>
          <w:sz w:val="24"/>
        </w:rPr>
        <w:t xml:space="preserve"> </w:t>
      </w:r>
      <w:r>
        <w:rPr>
          <w:sz w:val="24"/>
        </w:rPr>
        <w:t>a</w:t>
      </w:r>
      <w:r>
        <w:rPr>
          <w:spacing w:val="-4"/>
          <w:sz w:val="24"/>
        </w:rPr>
        <w:t xml:space="preserve"> </w:t>
      </w:r>
      <w:r>
        <w:rPr>
          <w:sz w:val="24"/>
        </w:rPr>
        <w:t>designated</w:t>
      </w:r>
      <w:r>
        <w:rPr>
          <w:spacing w:val="-3"/>
          <w:sz w:val="24"/>
        </w:rPr>
        <w:t xml:space="preserve"> </w:t>
      </w:r>
      <w:r>
        <w:rPr>
          <w:sz w:val="24"/>
        </w:rPr>
        <w:t>office</w:t>
      </w:r>
      <w:r>
        <w:rPr>
          <w:spacing w:val="-4"/>
          <w:sz w:val="24"/>
        </w:rPr>
        <w:t xml:space="preserve"> </w:t>
      </w:r>
      <w:r>
        <w:rPr>
          <w:sz w:val="24"/>
        </w:rPr>
        <w:t>room</w:t>
      </w:r>
      <w:r>
        <w:rPr>
          <w:spacing w:val="-3"/>
          <w:sz w:val="24"/>
        </w:rPr>
        <w:t xml:space="preserve"> </w:t>
      </w:r>
      <w:r>
        <w:rPr>
          <w:sz w:val="24"/>
        </w:rPr>
        <w:t>with restricted access, secured by lock and key.</w:t>
      </w:r>
    </w:p>
    <w:p w14:paraId="0407D7E5" w14:textId="77777777" w:rsidR="00700916" w:rsidRDefault="00700916">
      <w:pPr>
        <w:pStyle w:val="BodyText"/>
      </w:pPr>
    </w:p>
    <w:p w14:paraId="3BF22044" w14:textId="77777777" w:rsidR="00700916" w:rsidRDefault="003626FF">
      <w:pPr>
        <w:pStyle w:val="ListParagraph"/>
        <w:numPr>
          <w:ilvl w:val="2"/>
          <w:numId w:val="14"/>
        </w:numPr>
        <w:tabs>
          <w:tab w:val="left" w:pos="1080"/>
        </w:tabs>
        <w:ind w:right="388"/>
        <w:rPr>
          <w:sz w:val="24"/>
        </w:rPr>
      </w:pPr>
      <w:r>
        <w:rPr>
          <w:b/>
          <w:sz w:val="24"/>
        </w:rPr>
        <w:t>Maintenance</w:t>
      </w:r>
      <w:r>
        <w:rPr>
          <w:b/>
          <w:spacing w:val="-6"/>
          <w:sz w:val="24"/>
        </w:rPr>
        <w:t xml:space="preserve"> </w:t>
      </w:r>
      <w:r>
        <w:rPr>
          <w:b/>
          <w:sz w:val="24"/>
        </w:rPr>
        <w:t>Protocols:</w:t>
      </w:r>
      <w:r>
        <w:rPr>
          <w:b/>
          <w:spacing w:val="-1"/>
          <w:sz w:val="24"/>
        </w:rPr>
        <w:t xml:space="preserve"> </w:t>
      </w:r>
      <w:r>
        <w:rPr>
          <w:sz w:val="24"/>
        </w:rPr>
        <w:t>Only</w:t>
      </w:r>
      <w:r>
        <w:rPr>
          <w:spacing w:val="-5"/>
          <w:sz w:val="24"/>
        </w:rPr>
        <w:t xml:space="preserve"> </w:t>
      </w:r>
      <w:r>
        <w:rPr>
          <w:sz w:val="24"/>
        </w:rPr>
        <w:t>authorized</w:t>
      </w:r>
      <w:r>
        <w:rPr>
          <w:spacing w:val="-5"/>
          <w:sz w:val="24"/>
        </w:rPr>
        <w:t xml:space="preserve"> </w:t>
      </w:r>
      <w:r>
        <w:rPr>
          <w:sz w:val="24"/>
        </w:rPr>
        <w:t>personnel</w:t>
      </w:r>
      <w:r>
        <w:rPr>
          <w:spacing w:val="-5"/>
          <w:sz w:val="24"/>
        </w:rPr>
        <w:t xml:space="preserve"> </w:t>
      </w:r>
      <w:r>
        <w:rPr>
          <w:sz w:val="24"/>
        </w:rPr>
        <w:t>from</w:t>
      </w:r>
      <w:r>
        <w:rPr>
          <w:spacing w:val="-5"/>
          <w:sz w:val="24"/>
        </w:rPr>
        <w:t xml:space="preserve"> </w:t>
      </w:r>
      <w:r>
        <w:rPr>
          <w:sz w:val="24"/>
        </w:rPr>
        <w:t>contracted</w:t>
      </w:r>
      <w:r>
        <w:rPr>
          <w:spacing w:val="-4"/>
          <w:sz w:val="24"/>
        </w:rPr>
        <w:t xml:space="preserve"> </w:t>
      </w:r>
      <w:r>
        <w:rPr>
          <w:sz w:val="24"/>
        </w:rPr>
        <w:t>IT</w:t>
      </w:r>
      <w:r>
        <w:rPr>
          <w:spacing w:val="-5"/>
          <w:sz w:val="24"/>
        </w:rPr>
        <w:t xml:space="preserve"> </w:t>
      </w:r>
      <w:r>
        <w:rPr>
          <w:sz w:val="24"/>
        </w:rPr>
        <w:t>service</w:t>
      </w:r>
      <w:r>
        <w:rPr>
          <w:spacing w:val="-7"/>
          <w:sz w:val="24"/>
        </w:rPr>
        <w:t xml:space="preserve"> </w:t>
      </w:r>
      <w:r>
        <w:rPr>
          <w:sz w:val="24"/>
        </w:rPr>
        <w:t>providers</w:t>
      </w:r>
      <w:r>
        <w:rPr>
          <w:spacing w:val="-3"/>
          <w:sz w:val="24"/>
        </w:rPr>
        <w:t xml:space="preserve"> </w:t>
      </w:r>
      <w:r>
        <w:rPr>
          <w:sz w:val="24"/>
        </w:rPr>
        <w:t>are allowed to perform server maintenance, in the presence of the System Administrator or General Manager.</w:t>
      </w:r>
    </w:p>
    <w:p w14:paraId="52CCB3C2" w14:textId="77777777" w:rsidR="00700916" w:rsidRDefault="00700916">
      <w:pPr>
        <w:pStyle w:val="BodyText"/>
      </w:pPr>
    </w:p>
    <w:p w14:paraId="1218F844" w14:textId="77777777" w:rsidR="00700916" w:rsidRDefault="003626FF">
      <w:pPr>
        <w:pStyle w:val="Heading7"/>
        <w:tabs>
          <w:tab w:val="left" w:pos="1080"/>
        </w:tabs>
        <w:ind w:left="360" w:firstLine="0"/>
      </w:pPr>
      <w:r>
        <w:rPr>
          <w:spacing w:val="-5"/>
        </w:rPr>
        <w:t>5.0</w:t>
      </w:r>
      <w:r>
        <w:tab/>
        <w:t>Key</w:t>
      </w:r>
      <w:r>
        <w:rPr>
          <w:spacing w:val="-3"/>
        </w:rPr>
        <w:t xml:space="preserve"> </w:t>
      </w:r>
      <w:r>
        <w:t>Performance</w:t>
      </w:r>
      <w:r>
        <w:rPr>
          <w:spacing w:val="-2"/>
        </w:rPr>
        <w:t xml:space="preserve"> </w:t>
      </w:r>
      <w:r>
        <w:t>Indicators</w:t>
      </w:r>
      <w:r>
        <w:rPr>
          <w:spacing w:val="-2"/>
        </w:rPr>
        <w:t xml:space="preserve"> (KPIs)</w:t>
      </w:r>
    </w:p>
    <w:p w14:paraId="62F8F38F" w14:textId="77777777" w:rsidR="00700916" w:rsidRDefault="00700916">
      <w:pPr>
        <w:pStyle w:val="BodyText"/>
        <w:spacing w:before="47"/>
        <w:rPr>
          <w:b/>
          <w:sz w:val="20"/>
        </w:rPr>
      </w:pPr>
    </w:p>
    <w:tbl>
      <w:tblPr>
        <w:tblW w:w="0" w:type="auto"/>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0"/>
        <w:gridCol w:w="5960"/>
        <w:gridCol w:w="3017"/>
      </w:tblGrid>
      <w:tr w:rsidR="00700916" w14:paraId="0D8FF2D2" w14:textId="77777777">
        <w:trPr>
          <w:trHeight w:val="276"/>
        </w:trPr>
        <w:tc>
          <w:tcPr>
            <w:tcW w:w="960" w:type="dxa"/>
            <w:shd w:val="clear" w:color="auto" w:fill="CCFFFF"/>
          </w:tcPr>
          <w:p w14:paraId="03A4B142" w14:textId="77777777" w:rsidR="00700916" w:rsidRDefault="003626FF">
            <w:pPr>
              <w:pStyle w:val="TableParagraph"/>
              <w:spacing w:line="256" w:lineRule="exact"/>
              <w:ind w:left="16" w:right="4"/>
              <w:rPr>
                <w:b/>
                <w:sz w:val="24"/>
              </w:rPr>
            </w:pPr>
            <w:r>
              <w:rPr>
                <w:b/>
                <w:color w:val="171717"/>
                <w:sz w:val="24"/>
              </w:rPr>
              <w:t>Sr.</w:t>
            </w:r>
            <w:r>
              <w:rPr>
                <w:b/>
                <w:color w:val="171717"/>
                <w:spacing w:val="-1"/>
                <w:sz w:val="24"/>
              </w:rPr>
              <w:t xml:space="preserve"> </w:t>
            </w:r>
            <w:r>
              <w:rPr>
                <w:b/>
                <w:color w:val="171717"/>
                <w:spacing w:val="-5"/>
                <w:sz w:val="24"/>
              </w:rPr>
              <w:t>No.</w:t>
            </w:r>
          </w:p>
        </w:tc>
        <w:tc>
          <w:tcPr>
            <w:tcW w:w="5960" w:type="dxa"/>
            <w:shd w:val="clear" w:color="auto" w:fill="CCFFFF"/>
          </w:tcPr>
          <w:p w14:paraId="6030F190" w14:textId="77777777" w:rsidR="00700916" w:rsidRDefault="003626FF">
            <w:pPr>
              <w:pStyle w:val="TableParagraph"/>
              <w:spacing w:line="256" w:lineRule="exact"/>
              <w:ind w:left="13"/>
              <w:rPr>
                <w:b/>
                <w:sz w:val="24"/>
              </w:rPr>
            </w:pPr>
            <w:r>
              <w:rPr>
                <w:b/>
                <w:color w:val="171717"/>
                <w:sz w:val="24"/>
              </w:rPr>
              <w:t xml:space="preserve">KPI </w:t>
            </w:r>
            <w:r>
              <w:rPr>
                <w:b/>
                <w:color w:val="171717"/>
                <w:spacing w:val="-2"/>
                <w:sz w:val="24"/>
              </w:rPr>
              <w:t>Description</w:t>
            </w:r>
          </w:p>
        </w:tc>
        <w:tc>
          <w:tcPr>
            <w:tcW w:w="3017" w:type="dxa"/>
            <w:shd w:val="clear" w:color="auto" w:fill="CCFFFF"/>
          </w:tcPr>
          <w:p w14:paraId="50B0112E" w14:textId="77777777" w:rsidR="00700916" w:rsidRDefault="003626FF">
            <w:pPr>
              <w:pStyle w:val="TableParagraph"/>
              <w:spacing w:line="256" w:lineRule="exact"/>
              <w:ind w:left="14" w:right="1"/>
              <w:rPr>
                <w:b/>
                <w:sz w:val="24"/>
              </w:rPr>
            </w:pPr>
            <w:r>
              <w:rPr>
                <w:b/>
                <w:color w:val="171717"/>
                <w:sz w:val="24"/>
              </w:rPr>
              <w:t>Monitoring</w:t>
            </w:r>
            <w:r>
              <w:rPr>
                <w:b/>
                <w:color w:val="171717"/>
                <w:spacing w:val="-2"/>
                <w:sz w:val="24"/>
              </w:rPr>
              <w:t xml:space="preserve"> Frequency</w:t>
            </w:r>
          </w:p>
        </w:tc>
      </w:tr>
      <w:tr w:rsidR="00700916" w14:paraId="0DAAF29B" w14:textId="77777777">
        <w:trPr>
          <w:trHeight w:val="277"/>
        </w:trPr>
        <w:tc>
          <w:tcPr>
            <w:tcW w:w="960" w:type="dxa"/>
          </w:tcPr>
          <w:p w14:paraId="66632559" w14:textId="77777777" w:rsidR="00700916" w:rsidRDefault="003626FF">
            <w:pPr>
              <w:pStyle w:val="TableParagraph"/>
              <w:spacing w:before="1" w:line="257" w:lineRule="exact"/>
              <w:ind w:left="16"/>
              <w:rPr>
                <w:sz w:val="24"/>
              </w:rPr>
            </w:pPr>
            <w:r>
              <w:rPr>
                <w:color w:val="171717"/>
                <w:spacing w:val="-5"/>
                <w:sz w:val="24"/>
              </w:rPr>
              <w:t>1.</w:t>
            </w:r>
          </w:p>
        </w:tc>
        <w:tc>
          <w:tcPr>
            <w:tcW w:w="5960" w:type="dxa"/>
          </w:tcPr>
          <w:p w14:paraId="049CB6FB" w14:textId="77777777" w:rsidR="00700916" w:rsidRDefault="003626FF">
            <w:pPr>
              <w:pStyle w:val="TableParagraph"/>
              <w:spacing w:before="1" w:line="257" w:lineRule="exact"/>
              <w:ind w:left="13" w:right="4"/>
              <w:rPr>
                <w:sz w:val="24"/>
              </w:rPr>
            </w:pPr>
            <w:r>
              <w:rPr>
                <w:color w:val="171717"/>
                <w:sz w:val="24"/>
              </w:rPr>
              <w:t>Number</w:t>
            </w:r>
            <w:r>
              <w:rPr>
                <w:color w:val="171717"/>
                <w:spacing w:val="-2"/>
                <w:sz w:val="24"/>
              </w:rPr>
              <w:t xml:space="preserve"> </w:t>
            </w:r>
            <w:r>
              <w:rPr>
                <w:color w:val="171717"/>
                <w:sz w:val="24"/>
              </w:rPr>
              <w:t>of</w:t>
            </w:r>
            <w:r>
              <w:rPr>
                <w:color w:val="171717"/>
                <w:spacing w:val="-1"/>
                <w:sz w:val="24"/>
              </w:rPr>
              <w:t xml:space="preserve"> </w:t>
            </w:r>
            <w:r>
              <w:rPr>
                <w:color w:val="171717"/>
                <w:sz w:val="24"/>
              </w:rPr>
              <w:t>Incidents</w:t>
            </w:r>
            <w:r>
              <w:rPr>
                <w:color w:val="171717"/>
                <w:spacing w:val="-1"/>
                <w:sz w:val="24"/>
              </w:rPr>
              <w:t xml:space="preserve"> </w:t>
            </w:r>
            <w:r>
              <w:rPr>
                <w:color w:val="171717"/>
                <w:spacing w:val="-2"/>
                <w:sz w:val="24"/>
              </w:rPr>
              <w:t>Detected</w:t>
            </w:r>
          </w:p>
        </w:tc>
        <w:tc>
          <w:tcPr>
            <w:tcW w:w="3017" w:type="dxa"/>
          </w:tcPr>
          <w:p w14:paraId="0B246107" w14:textId="77777777" w:rsidR="00700916" w:rsidRDefault="003626FF">
            <w:pPr>
              <w:pStyle w:val="TableParagraph"/>
              <w:spacing w:before="1" w:line="257" w:lineRule="exact"/>
              <w:ind w:left="14" w:right="1"/>
              <w:rPr>
                <w:sz w:val="24"/>
              </w:rPr>
            </w:pPr>
            <w:r>
              <w:rPr>
                <w:color w:val="171717"/>
                <w:spacing w:val="-2"/>
                <w:sz w:val="24"/>
              </w:rPr>
              <w:t>Quarterly</w:t>
            </w:r>
          </w:p>
        </w:tc>
      </w:tr>
      <w:tr w:rsidR="00700916" w14:paraId="168AB23C" w14:textId="77777777">
        <w:trPr>
          <w:trHeight w:val="275"/>
        </w:trPr>
        <w:tc>
          <w:tcPr>
            <w:tcW w:w="960" w:type="dxa"/>
          </w:tcPr>
          <w:p w14:paraId="7229EC76" w14:textId="77777777" w:rsidR="00700916" w:rsidRDefault="003626FF">
            <w:pPr>
              <w:pStyle w:val="TableParagraph"/>
              <w:spacing w:line="255" w:lineRule="exact"/>
              <w:ind w:left="16"/>
              <w:rPr>
                <w:sz w:val="24"/>
              </w:rPr>
            </w:pPr>
            <w:r>
              <w:rPr>
                <w:color w:val="171717"/>
                <w:spacing w:val="-5"/>
                <w:sz w:val="24"/>
              </w:rPr>
              <w:t>2.</w:t>
            </w:r>
          </w:p>
        </w:tc>
        <w:tc>
          <w:tcPr>
            <w:tcW w:w="5960" w:type="dxa"/>
          </w:tcPr>
          <w:p w14:paraId="4D6167FF" w14:textId="77777777" w:rsidR="00700916" w:rsidRDefault="003626FF">
            <w:pPr>
              <w:pStyle w:val="TableParagraph"/>
              <w:spacing w:line="255" w:lineRule="exact"/>
              <w:ind w:left="13" w:right="4"/>
              <w:rPr>
                <w:sz w:val="24"/>
              </w:rPr>
            </w:pPr>
            <w:r>
              <w:rPr>
                <w:color w:val="171717"/>
                <w:sz w:val="24"/>
              </w:rPr>
              <w:t>Time</w:t>
            </w:r>
            <w:r>
              <w:rPr>
                <w:color w:val="171717"/>
                <w:spacing w:val="-3"/>
                <w:sz w:val="24"/>
              </w:rPr>
              <w:t xml:space="preserve"> </w:t>
            </w:r>
            <w:r>
              <w:rPr>
                <w:color w:val="171717"/>
                <w:sz w:val="24"/>
              </w:rPr>
              <w:t>Taken</w:t>
            </w:r>
            <w:r>
              <w:rPr>
                <w:color w:val="171717"/>
                <w:spacing w:val="-1"/>
                <w:sz w:val="24"/>
              </w:rPr>
              <w:t xml:space="preserve"> </w:t>
            </w:r>
            <w:r>
              <w:rPr>
                <w:color w:val="171717"/>
                <w:sz w:val="24"/>
              </w:rPr>
              <w:t>to</w:t>
            </w:r>
            <w:r>
              <w:rPr>
                <w:color w:val="171717"/>
                <w:spacing w:val="-1"/>
                <w:sz w:val="24"/>
              </w:rPr>
              <w:t xml:space="preserve"> </w:t>
            </w:r>
            <w:r>
              <w:rPr>
                <w:color w:val="171717"/>
                <w:sz w:val="24"/>
              </w:rPr>
              <w:t>Contain</w:t>
            </w:r>
            <w:r>
              <w:rPr>
                <w:color w:val="171717"/>
                <w:spacing w:val="2"/>
                <w:sz w:val="24"/>
              </w:rPr>
              <w:t xml:space="preserve"> </w:t>
            </w:r>
            <w:r>
              <w:rPr>
                <w:color w:val="171717"/>
                <w:spacing w:val="-2"/>
                <w:sz w:val="24"/>
              </w:rPr>
              <w:t>Incidents</w:t>
            </w:r>
          </w:p>
        </w:tc>
        <w:tc>
          <w:tcPr>
            <w:tcW w:w="3017" w:type="dxa"/>
          </w:tcPr>
          <w:p w14:paraId="2CDF88AA" w14:textId="77777777" w:rsidR="00700916" w:rsidRDefault="003626FF">
            <w:pPr>
              <w:pStyle w:val="TableParagraph"/>
              <w:spacing w:line="255" w:lineRule="exact"/>
              <w:ind w:left="14" w:right="2"/>
              <w:rPr>
                <w:sz w:val="24"/>
              </w:rPr>
            </w:pPr>
            <w:r>
              <w:rPr>
                <w:color w:val="171717"/>
                <w:spacing w:val="-2"/>
                <w:sz w:val="24"/>
              </w:rPr>
              <w:t>Bi-Annual</w:t>
            </w:r>
          </w:p>
        </w:tc>
      </w:tr>
      <w:tr w:rsidR="00700916" w14:paraId="3428DC7C" w14:textId="77777777">
        <w:trPr>
          <w:trHeight w:val="275"/>
        </w:trPr>
        <w:tc>
          <w:tcPr>
            <w:tcW w:w="960" w:type="dxa"/>
          </w:tcPr>
          <w:p w14:paraId="61E45E6B" w14:textId="77777777" w:rsidR="00700916" w:rsidRDefault="003626FF">
            <w:pPr>
              <w:pStyle w:val="TableParagraph"/>
              <w:spacing w:line="255" w:lineRule="exact"/>
              <w:ind w:left="16"/>
              <w:rPr>
                <w:sz w:val="24"/>
              </w:rPr>
            </w:pPr>
            <w:r>
              <w:rPr>
                <w:color w:val="171717"/>
                <w:spacing w:val="-5"/>
                <w:sz w:val="24"/>
              </w:rPr>
              <w:t>3.</w:t>
            </w:r>
          </w:p>
        </w:tc>
        <w:tc>
          <w:tcPr>
            <w:tcW w:w="5960" w:type="dxa"/>
          </w:tcPr>
          <w:p w14:paraId="110718AC" w14:textId="77777777" w:rsidR="00700916" w:rsidRDefault="003626FF">
            <w:pPr>
              <w:pStyle w:val="TableParagraph"/>
              <w:spacing w:line="255" w:lineRule="exact"/>
              <w:ind w:left="13" w:right="4"/>
              <w:rPr>
                <w:sz w:val="24"/>
              </w:rPr>
            </w:pPr>
            <w:r>
              <w:rPr>
                <w:color w:val="171717"/>
                <w:sz w:val="24"/>
              </w:rPr>
              <w:t>Employee</w:t>
            </w:r>
            <w:r>
              <w:rPr>
                <w:color w:val="171717"/>
                <w:spacing w:val="-3"/>
                <w:sz w:val="24"/>
              </w:rPr>
              <w:t xml:space="preserve"> </w:t>
            </w:r>
            <w:r>
              <w:rPr>
                <w:color w:val="171717"/>
                <w:sz w:val="24"/>
              </w:rPr>
              <w:t>Training</w:t>
            </w:r>
            <w:r>
              <w:rPr>
                <w:color w:val="171717"/>
                <w:spacing w:val="-1"/>
                <w:sz w:val="24"/>
              </w:rPr>
              <w:t xml:space="preserve"> </w:t>
            </w:r>
            <w:r>
              <w:rPr>
                <w:color w:val="171717"/>
                <w:sz w:val="24"/>
              </w:rPr>
              <w:t>Completion</w:t>
            </w:r>
            <w:r>
              <w:rPr>
                <w:color w:val="171717"/>
                <w:spacing w:val="-1"/>
                <w:sz w:val="24"/>
              </w:rPr>
              <w:t xml:space="preserve"> </w:t>
            </w:r>
            <w:r>
              <w:rPr>
                <w:color w:val="171717"/>
                <w:spacing w:val="-4"/>
                <w:sz w:val="24"/>
              </w:rPr>
              <w:t>Rate</w:t>
            </w:r>
          </w:p>
        </w:tc>
        <w:tc>
          <w:tcPr>
            <w:tcW w:w="3017" w:type="dxa"/>
          </w:tcPr>
          <w:p w14:paraId="584A443E" w14:textId="77777777" w:rsidR="00700916" w:rsidRDefault="003626FF">
            <w:pPr>
              <w:pStyle w:val="TableParagraph"/>
              <w:spacing w:line="255" w:lineRule="exact"/>
              <w:ind w:left="14"/>
              <w:rPr>
                <w:sz w:val="24"/>
              </w:rPr>
            </w:pPr>
            <w:r>
              <w:rPr>
                <w:color w:val="171717"/>
                <w:spacing w:val="-2"/>
                <w:sz w:val="24"/>
              </w:rPr>
              <w:t>Monthly</w:t>
            </w:r>
          </w:p>
        </w:tc>
      </w:tr>
      <w:tr w:rsidR="00700916" w14:paraId="0368A2EC" w14:textId="77777777">
        <w:trPr>
          <w:trHeight w:val="275"/>
        </w:trPr>
        <w:tc>
          <w:tcPr>
            <w:tcW w:w="960" w:type="dxa"/>
          </w:tcPr>
          <w:p w14:paraId="1E9F5259" w14:textId="77777777" w:rsidR="00700916" w:rsidRDefault="003626FF">
            <w:pPr>
              <w:pStyle w:val="TableParagraph"/>
              <w:spacing w:line="255" w:lineRule="exact"/>
              <w:ind w:left="16"/>
              <w:rPr>
                <w:sz w:val="24"/>
              </w:rPr>
            </w:pPr>
            <w:r>
              <w:rPr>
                <w:color w:val="171717"/>
                <w:spacing w:val="-5"/>
                <w:sz w:val="24"/>
              </w:rPr>
              <w:t>4.</w:t>
            </w:r>
          </w:p>
        </w:tc>
        <w:tc>
          <w:tcPr>
            <w:tcW w:w="5960" w:type="dxa"/>
          </w:tcPr>
          <w:p w14:paraId="6126D6E1" w14:textId="77777777" w:rsidR="00700916" w:rsidRDefault="003626FF">
            <w:pPr>
              <w:pStyle w:val="TableParagraph"/>
              <w:spacing w:line="255" w:lineRule="exact"/>
              <w:ind w:left="13" w:right="3"/>
              <w:rPr>
                <w:sz w:val="24"/>
              </w:rPr>
            </w:pPr>
            <w:r>
              <w:rPr>
                <w:color w:val="171717"/>
                <w:sz w:val="24"/>
              </w:rPr>
              <w:t>Stakeholder</w:t>
            </w:r>
            <w:r>
              <w:rPr>
                <w:color w:val="171717"/>
                <w:spacing w:val="-4"/>
                <w:sz w:val="24"/>
              </w:rPr>
              <w:t xml:space="preserve"> </w:t>
            </w:r>
            <w:r>
              <w:rPr>
                <w:color w:val="171717"/>
                <w:sz w:val="24"/>
              </w:rPr>
              <w:t xml:space="preserve">Notification </w:t>
            </w:r>
            <w:r>
              <w:rPr>
                <w:color w:val="171717"/>
                <w:spacing w:val="-2"/>
                <w:sz w:val="24"/>
              </w:rPr>
              <w:t>Compliance</w:t>
            </w:r>
          </w:p>
        </w:tc>
        <w:tc>
          <w:tcPr>
            <w:tcW w:w="3017" w:type="dxa"/>
          </w:tcPr>
          <w:p w14:paraId="2A0E5892" w14:textId="77777777" w:rsidR="00700916" w:rsidRDefault="003626FF">
            <w:pPr>
              <w:pStyle w:val="TableParagraph"/>
              <w:spacing w:line="255" w:lineRule="exact"/>
              <w:ind w:left="14" w:right="2"/>
              <w:rPr>
                <w:sz w:val="24"/>
              </w:rPr>
            </w:pPr>
            <w:r>
              <w:rPr>
                <w:color w:val="171717"/>
                <w:spacing w:val="-2"/>
                <w:sz w:val="24"/>
              </w:rPr>
              <w:t>Annual</w:t>
            </w:r>
          </w:p>
        </w:tc>
      </w:tr>
    </w:tbl>
    <w:p w14:paraId="603EEEF4" w14:textId="77777777" w:rsidR="00700916" w:rsidRDefault="00700916">
      <w:pPr>
        <w:pStyle w:val="BodyText"/>
        <w:rPr>
          <w:b/>
        </w:rPr>
      </w:pPr>
    </w:p>
    <w:p w14:paraId="696201D2" w14:textId="77777777" w:rsidR="00700916" w:rsidRDefault="003626FF">
      <w:pPr>
        <w:pStyle w:val="Heading7"/>
        <w:numPr>
          <w:ilvl w:val="1"/>
          <w:numId w:val="13"/>
        </w:numPr>
        <w:tabs>
          <w:tab w:val="left" w:pos="1080"/>
        </w:tabs>
      </w:pPr>
      <w:r>
        <w:rPr>
          <w:spacing w:val="-2"/>
        </w:rPr>
        <w:t>References</w:t>
      </w:r>
    </w:p>
    <w:p w14:paraId="6FECC6CE" w14:textId="77777777" w:rsidR="00700916" w:rsidRDefault="00700916">
      <w:pPr>
        <w:pStyle w:val="BodyText"/>
        <w:rPr>
          <w:b/>
        </w:rPr>
      </w:pPr>
    </w:p>
    <w:p w14:paraId="6993ADCA" w14:textId="77777777" w:rsidR="00700916" w:rsidRDefault="003626FF">
      <w:pPr>
        <w:pStyle w:val="Heading7"/>
        <w:numPr>
          <w:ilvl w:val="2"/>
          <w:numId w:val="13"/>
        </w:numPr>
        <w:tabs>
          <w:tab w:val="left" w:pos="1080"/>
        </w:tabs>
      </w:pPr>
      <w:r>
        <w:t>R/SEC-01:</w:t>
      </w:r>
      <w:r>
        <w:rPr>
          <w:spacing w:val="-2"/>
        </w:rPr>
        <w:t xml:space="preserve"> </w:t>
      </w:r>
      <w:r>
        <w:t>Security</w:t>
      </w:r>
      <w:r>
        <w:rPr>
          <w:spacing w:val="-1"/>
        </w:rPr>
        <w:t xml:space="preserve"> </w:t>
      </w:r>
      <w:r>
        <w:t>Incident</w:t>
      </w:r>
      <w:r>
        <w:rPr>
          <w:spacing w:val="-1"/>
        </w:rPr>
        <w:t xml:space="preserve"> </w:t>
      </w:r>
      <w:r>
        <w:rPr>
          <w:spacing w:val="-2"/>
        </w:rPr>
        <w:t>Report</w:t>
      </w:r>
    </w:p>
    <w:p w14:paraId="617F2062" w14:textId="77777777" w:rsidR="00700916" w:rsidRDefault="003626FF">
      <w:pPr>
        <w:pStyle w:val="Heading7"/>
        <w:numPr>
          <w:ilvl w:val="2"/>
          <w:numId w:val="13"/>
        </w:numPr>
        <w:tabs>
          <w:tab w:val="left" w:pos="1080"/>
        </w:tabs>
      </w:pPr>
      <w:r>
        <w:t>R/SEC-02:</w:t>
      </w:r>
      <w:r>
        <w:rPr>
          <w:spacing w:val="-2"/>
        </w:rPr>
        <w:t xml:space="preserve"> </w:t>
      </w:r>
      <w:r>
        <w:t>Incident</w:t>
      </w:r>
      <w:r>
        <w:rPr>
          <w:spacing w:val="-3"/>
        </w:rPr>
        <w:t xml:space="preserve"> </w:t>
      </w:r>
      <w:r>
        <w:t>Response</w:t>
      </w:r>
      <w:r>
        <w:rPr>
          <w:spacing w:val="-2"/>
        </w:rPr>
        <w:t xml:space="preserve"> </w:t>
      </w:r>
      <w:r>
        <w:t>Training</w:t>
      </w:r>
      <w:r>
        <w:rPr>
          <w:spacing w:val="-2"/>
        </w:rPr>
        <w:t xml:space="preserve"> </w:t>
      </w:r>
      <w:r>
        <w:rPr>
          <w:spacing w:val="-5"/>
        </w:rPr>
        <w:t>Log</w:t>
      </w:r>
    </w:p>
    <w:p w14:paraId="650A2F0F" w14:textId="77777777" w:rsidR="00700916" w:rsidRDefault="003626FF">
      <w:pPr>
        <w:pStyle w:val="Heading7"/>
        <w:numPr>
          <w:ilvl w:val="2"/>
          <w:numId w:val="13"/>
        </w:numPr>
        <w:tabs>
          <w:tab w:val="left" w:pos="1080"/>
        </w:tabs>
      </w:pPr>
      <w:r>
        <w:t>DS/IT-01:</w:t>
      </w:r>
      <w:r>
        <w:rPr>
          <w:spacing w:val="-2"/>
        </w:rPr>
        <w:t xml:space="preserve"> </w:t>
      </w:r>
      <w:r>
        <w:t>Guidelines</w:t>
      </w:r>
      <w:r>
        <w:rPr>
          <w:spacing w:val="-1"/>
        </w:rPr>
        <w:t xml:space="preserve"> </w:t>
      </w:r>
      <w:r>
        <w:t>for</w:t>
      </w:r>
      <w:r>
        <w:rPr>
          <w:spacing w:val="-3"/>
        </w:rPr>
        <w:t xml:space="preserve"> </w:t>
      </w:r>
      <w:r>
        <w:t>IT</w:t>
      </w:r>
      <w:r>
        <w:rPr>
          <w:spacing w:val="-1"/>
        </w:rPr>
        <w:t xml:space="preserve"> </w:t>
      </w:r>
      <w:r>
        <w:t>Security</w:t>
      </w:r>
      <w:r>
        <w:rPr>
          <w:spacing w:val="-1"/>
        </w:rPr>
        <w:t xml:space="preserve"> </w:t>
      </w:r>
      <w:r>
        <w:rPr>
          <w:spacing w:val="-2"/>
        </w:rPr>
        <w:t>Measures</w:t>
      </w:r>
    </w:p>
    <w:p w14:paraId="52BC3C06" w14:textId="77777777" w:rsidR="00700916" w:rsidRDefault="003626FF">
      <w:pPr>
        <w:pStyle w:val="Heading7"/>
        <w:numPr>
          <w:ilvl w:val="2"/>
          <w:numId w:val="13"/>
        </w:numPr>
        <w:tabs>
          <w:tab w:val="left" w:pos="1080"/>
        </w:tabs>
      </w:pPr>
      <w:r>
        <w:t>DS/IT-02:</w:t>
      </w:r>
      <w:r>
        <w:rPr>
          <w:spacing w:val="-2"/>
        </w:rPr>
        <w:t xml:space="preserve"> </w:t>
      </w:r>
      <w:r>
        <w:t>Data</w:t>
      </w:r>
      <w:r>
        <w:rPr>
          <w:spacing w:val="-1"/>
        </w:rPr>
        <w:t xml:space="preserve"> </w:t>
      </w:r>
      <w:r>
        <w:t>Protection</w:t>
      </w:r>
      <w:r>
        <w:rPr>
          <w:spacing w:val="-1"/>
        </w:rPr>
        <w:t xml:space="preserve"> </w:t>
      </w:r>
      <w:r>
        <w:rPr>
          <w:spacing w:val="-2"/>
        </w:rPr>
        <w:t>Policy</w:t>
      </w:r>
    </w:p>
    <w:p w14:paraId="1A578966" w14:textId="77777777" w:rsidR="00700916" w:rsidRDefault="00700916">
      <w:pPr>
        <w:pStyle w:val="Heading7"/>
        <w:sectPr w:rsidR="00700916">
          <w:pgSz w:w="12240" w:h="17280"/>
          <w:pgMar w:top="2000" w:right="720" w:bottom="1920" w:left="1080" w:header="864" w:footer="1724" w:gutter="0"/>
          <w:cols w:space="720"/>
        </w:sectPr>
      </w:pPr>
    </w:p>
    <w:p w14:paraId="2B3ED204" w14:textId="77777777" w:rsidR="00700916" w:rsidRDefault="003626FF">
      <w:pPr>
        <w:pStyle w:val="Heading1"/>
        <w:ind w:left="715"/>
        <w:jc w:val="left"/>
      </w:pPr>
      <w:bookmarkStart w:id="30" w:name="_Toc226015662"/>
      <w:r>
        <w:rPr>
          <w:color w:val="006FC0"/>
        </w:rPr>
        <w:lastRenderedPageBreak/>
        <w:t>Procedure</w:t>
      </w:r>
      <w:r>
        <w:rPr>
          <w:color w:val="006FC0"/>
          <w:spacing w:val="-1"/>
        </w:rPr>
        <w:t xml:space="preserve"> </w:t>
      </w:r>
      <w:r>
        <w:rPr>
          <w:color w:val="006FC0"/>
        </w:rPr>
        <w:t>For</w:t>
      </w:r>
      <w:r>
        <w:rPr>
          <w:color w:val="006FC0"/>
          <w:spacing w:val="-1"/>
        </w:rPr>
        <w:t xml:space="preserve"> </w:t>
      </w:r>
      <w:r>
        <w:rPr>
          <w:color w:val="006FC0"/>
        </w:rPr>
        <w:t>Air Emission</w:t>
      </w:r>
      <w:r>
        <w:rPr>
          <w:color w:val="006FC0"/>
          <w:spacing w:val="-3"/>
        </w:rPr>
        <w:t xml:space="preserve"> </w:t>
      </w:r>
      <w:r>
        <w:rPr>
          <w:color w:val="006FC0"/>
        </w:rPr>
        <w:t>Management</w:t>
      </w:r>
      <w:r>
        <w:rPr>
          <w:color w:val="006FC0"/>
          <w:spacing w:val="2"/>
        </w:rPr>
        <w:t xml:space="preserve"> </w:t>
      </w:r>
      <w:r>
        <w:rPr>
          <w:color w:val="006FC0"/>
        </w:rPr>
        <w:t>(Doc. No.: P-</w:t>
      </w:r>
      <w:r>
        <w:rPr>
          <w:color w:val="006FC0"/>
          <w:spacing w:val="-5"/>
        </w:rPr>
        <w:t>30)</w:t>
      </w:r>
      <w:bookmarkEnd w:id="30"/>
    </w:p>
    <w:p w14:paraId="240BB3A1" w14:textId="77777777" w:rsidR="00700916" w:rsidRDefault="003626FF">
      <w:pPr>
        <w:pStyle w:val="Heading7"/>
        <w:numPr>
          <w:ilvl w:val="1"/>
          <w:numId w:val="12"/>
        </w:numPr>
        <w:tabs>
          <w:tab w:val="left" w:pos="1080"/>
        </w:tabs>
        <w:spacing w:before="228"/>
      </w:pPr>
      <w:r>
        <w:t>Purpose</w:t>
      </w:r>
      <w:r>
        <w:rPr>
          <w:spacing w:val="-2"/>
        </w:rPr>
        <w:t xml:space="preserve"> </w:t>
      </w:r>
      <w:r>
        <w:t xml:space="preserve">and </w:t>
      </w:r>
      <w:r>
        <w:rPr>
          <w:spacing w:val="-4"/>
        </w:rPr>
        <w:t>Scope</w:t>
      </w:r>
    </w:p>
    <w:p w14:paraId="6FF6E899" w14:textId="77777777" w:rsidR="00700916" w:rsidRDefault="00700916">
      <w:pPr>
        <w:pStyle w:val="BodyText"/>
        <w:rPr>
          <w:b/>
        </w:rPr>
      </w:pPr>
    </w:p>
    <w:p w14:paraId="6E462FDD" w14:textId="77777777" w:rsidR="00700916" w:rsidRDefault="003626FF">
      <w:pPr>
        <w:pStyle w:val="ListParagraph"/>
        <w:numPr>
          <w:ilvl w:val="1"/>
          <w:numId w:val="12"/>
        </w:numPr>
        <w:tabs>
          <w:tab w:val="left" w:pos="1068"/>
        </w:tabs>
        <w:ind w:left="1068" w:right="367"/>
        <w:rPr>
          <w:sz w:val="24"/>
        </w:rPr>
      </w:pPr>
      <w:r>
        <w:rPr>
          <w:sz w:val="24"/>
        </w:rPr>
        <w:t>To ensure compliance with air quality regulations and minimize air emissions from Ganges Jute’s operations.</w:t>
      </w:r>
    </w:p>
    <w:p w14:paraId="15A71BE9" w14:textId="77777777" w:rsidR="00700916" w:rsidRDefault="00700916">
      <w:pPr>
        <w:pStyle w:val="BodyText"/>
      </w:pPr>
    </w:p>
    <w:p w14:paraId="46E67F67" w14:textId="77777777" w:rsidR="00700916" w:rsidRDefault="003626FF">
      <w:pPr>
        <w:pStyle w:val="ListParagraph"/>
        <w:numPr>
          <w:ilvl w:val="1"/>
          <w:numId w:val="12"/>
        </w:numPr>
        <w:tabs>
          <w:tab w:val="left" w:pos="1068"/>
        </w:tabs>
        <w:ind w:left="1068" w:right="365"/>
        <w:rPr>
          <w:sz w:val="24"/>
        </w:rPr>
      </w:pPr>
      <w:r>
        <w:rPr>
          <w:sz w:val="24"/>
        </w:rPr>
        <w:t>To</w:t>
      </w:r>
      <w:r>
        <w:rPr>
          <w:spacing w:val="29"/>
          <w:sz w:val="24"/>
        </w:rPr>
        <w:t xml:space="preserve"> </w:t>
      </w:r>
      <w:r>
        <w:rPr>
          <w:sz w:val="24"/>
        </w:rPr>
        <w:t>implement</w:t>
      </w:r>
      <w:r>
        <w:rPr>
          <w:spacing w:val="29"/>
          <w:sz w:val="24"/>
        </w:rPr>
        <w:t xml:space="preserve"> </w:t>
      </w:r>
      <w:r>
        <w:rPr>
          <w:sz w:val="24"/>
        </w:rPr>
        <w:t>best</w:t>
      </w:r>
      <w:r>
        <w:rPr>
          <w:spacing w:val="30"/>
          <w:sz w:val="24"/>
        </w:rPr>
        <w:t xml:space="preserve"> </w:t>
      </w:r>
      <w:r>
        <w:rPr>
          <w:sz w:val="24"/>
        </w:rPr>
        <w:t>practices</w:t>
      </w:r>
      <w:r>
        <w:rPr>
          <w:spacing w:val="29"/>
          <w:sz w:val="24"/>
        </w:rPr>
        <w:t xml:space="preserve"> </w:t>
      </w:r>
      <w:r>
        <w:rPr>
          <w:sz w:val="24"/>
        </w:rPr>
        <w:t>in</w:t>
      </w:r>
      <w:r>
        <w:rPr>
          <w:spacing w:val="29"/>
          <w:sz w:val="24"/>
        </w:rPr>
        <w:t xml:space="preserve"> </w:t>
      </w:r>
      <w:r>
        <w:rPr>
          <w:sz w:val="24"/>
        </w:rPr>
        <w:t>emissions</w:t>
      </w:r>
      <w:r>
        <w:rPr>
          <w:spacing w:val="29"/>
          <w:sz w:val="24"/>
        </w:rPr>
        <w:t xml:space="preserve"> </w:t>
      </w:r>
      <w:r>
        <w:rPr>
          <w:sz w:val="24"/>
        </w:rPr>
        <w:t>management,</w:t>
      </w:r>
      <w:r>
        <w:rPr>
          <w:spacing w:val="29"/>
          <w:sz w:val="24"/>
        </w:rPr>
        <w:t xml:space="preserve"> </w:t>
      </w:r>
      <w:r>
        <w:rPr>
          <w:sz w:val="24"/>
        </w:rPr>
        <w:t>focusing</w:t>
      </w:r>
      <w:r>
        <w:rPr>
          <w:spacing w:val="29"/>
          <w:sz w:val="24"/>
        </w:rPr>
        <w:t xml:space="preserve"> </w:t>
      </w:r>
      <w:r>
        <w:rPr>
          <w:sz w:val="24"/>
        </w:rPr>
        <w:t>on</w:t>
      </w:r>
      <w:r>
        <w:rPr>
          <w:spacing w:val="29"/>
          <w:sz w:val="24"/>
        </w:rPr>
        <w:t xml:space="preserve"> </w:t>
      </w:r>
      <w:r>
        <w:rPr>
          <w:sz w:val="24"/>
        </w:rPr>
        <w:t>dust,</w:t>
      </w:r>
      <w:r>
        <w:rPr>
          <w:spacing w:val="29"/>
          <w:sz w:val="24"/>
        </w:rPr>
        <w:t xml:space="preserve"> </w:t>
      </w:r>
      <w:r>
        <w:rPr>
          <w:sz w:val="24"/>
        </w:rPr>
        <w:t>noise,</w:t>
      </w:r>
      <w:r>
        <w:rPr>
          <w:spacing w:val="29"/>
          <w:sz w:val="24"/>
        </w:rPr>
        <w:t xml:space="preserve"> </w:t>
      </w:r>
      <w:r>
        <w:rPr>
          <w:sz w:val="24"/>
        </w:rPr>
        <w:t>odor,</w:t>
      </w:r>
      <w:r>
        <w:rPr>
          <w:spacing w:val="28"/>
          <w:sz w:val="24"/>
        </w:rPr>
        <w:t xml:space="preserve"> </w:t>
      </w:r>
      <w:r>
        <w:rPr>
          <w:sz w:val="24"/>
        </w:rPr>
        <w:t>and sulfur control.</w:t>
      </w:r>
    </w:p>
    <w:p w14:paraId="13B27062" w14:textId="77777777" w:rsidR="00700916" w:rsidRDefault="00700916">
      <w:pPr>
        <w:pStyle w:val="BodyText"/>
        <w:spacing w:before="1"/>
      </w:pPr>
    </w:p>
    <w:p w14:paraId="3F8E0A89" w14:textId="77777777" w:rsidR="00700916" w:rsidRDefault="003626FF">
      <w:pPr>
        <w:pStyle w:val="ListParagraph"/>
        <w:numPr>
          <w:ilvl w:val="1"/>
          <w:numId w:val="12"/>
        </w:numPr>
        <w:tabs>
          <w:tab w:val="left" w:pos="1068"/>
        </w:tabs>
        <w:ind w:left="1068" w:right="358"/>
        <w:rPr>
          <w:sz w:val="24"/>
        </w:rPr>
      </w:pPr>
      <w:r>
        <w:rPr>
          <w:sz w:val="24"/>
        </w:rPr>
        <w:t>To</w:t>
      </w:r>
      <w:r>
        <w:rPr>
          <w:spacing w:val="80"/>
          <w:sz w:val="24"/>
        </w:rPr>
        <w:t xml:space="preserve"> </w:t>
      </w:r>
      <w:r>
        <w:rPr>
          <w:sz w:val="24"/>
        </w:rPr>
        <w:t>promote</w:t>
      </w:r>
      <w:r>
        <w:rPr>
          <w:spacing w:val="80"/>
          <w:sz w:val="24"/>
        </w:rPr>
        <w:t xml:space="preserve"> </w:t>
      </w:r>
      <w:r>
        <w:rPr>
          <w:sz w:val="24"/>
        </w:rPr>
        <w:t>a</w:t>
      </w:r>
      <w:r>
        <w:rPr>
          <w:spacing w:val="80"/>
          <w:sz w:val="24"/>
        </w:rPr>
        <w:t xml:space="preserve"> </w:t>
      </w:r>
      <w:r>
        <w:rPr>
          <w:sz w:val="24"/>
        </w:rPr>
        <w:t>healthy</w:t>
      </w:r>
      <w:r>
        <w:rPr>
          <w:spacing w:val="80"/>
          <w:sz w:val="24"/>
        </w:rPr>
        <w:t xml:space="preserve"> </w:t>
      </w:r>
      <w:r>
        <w:rPr>
          <w:sz w:val="24"/>
        </w:rPr>
        <w:t>environment</w:t>
      </w:r>
      <w:r>
        <w:rPr>
          <w:spacing w:val="80"/>
          <w:sz w:val="24"/>
        </w:rPr>
        <w:t xml:space="preserve"> </w:t>
      </w:r>
      <w:r>
        <w:rPr>
          <w:sz w:val="24"/>
        </w:rPr>
        <w:t>for</w:t>
      </w:r>
      <w:r>
        <w:rPr>
          <w:spacing w:val="80"/>
          <w:sz w:val="24"/>
        </w:rPr>
        <w:t xml:space="preserve"> </w:t>
      </w:r>
      <w:r>
        <w:rPr>
          <w:sz w:val="24"/>
        </w:rPr>
        <w:t>employees,</w:t>
      </w:r>
      <w:r>
        <w:rPr>
          <w:spacing w:val="80"/>
          <w:sz w:val="24"/>
        </w:rPr>
        <w:t xml:space="preserve"> </w:t>
      </w:r>
      <w:r>
        <w:rPr>
          <w:sz w:val="24"/>
        </w:rPr>
        <w:t>surrounding</w:t>
      </w:r>
      <w:r>
        <w:rPr>
          <w:spacing w:val="80"/>
          <w:sz w:val="24"/>
        </w:rPr>
        <w:t xml:space="preserve"> </w:t>
      </w:r>
      <w:r>
        <w:rPr>
          <w:sz w:val="24"/>
        </w:rPr>
        <w:t>communities,</w:t>
      </w:r>
      <w:r>
        <w:rPr>
          <w:spacing w:val="80"/>
          <w:sz w:val="24"/>
        </w:rPr>
        <w:t xml:space="preserve"> </w:t>
      </w:r>
      <w:r>
        <w:rPr>
          <w:sz w:val="24"/>
        </w:rPr>
        <w:t>and</w:t>
      </w:r>
      <w:r>
        <w:rPr>
          <w:spacing w:val="80"/>
          <w:sz w:val="24"/>
        </w:rPr>
        <w:t xml:space="preserve"> </w:t>
      </w:r>
      <w:r>
        <w:rPr>
          <w:sz w:val="24"/>
        </w:rPr>
        <w:t xml:space="preserve">the </w:t>
      </w:r>
      <w:r>
        <w:rPr>
          <w:spacing w:val="-2"/>
          <w:sz w:val="24"/>
        </w:rPr>
        <w:t>ecosystem.</w:t>
      </w:r>
    </w:p>
    <w:p w14:paraId="473706AE" w14:textId="77777777" w:rsidR="00700916" w:rsidRDefault="00700916">
      <w:pPr>
        <w:pStyle w:val="BodyText"/>
      </w:pPr>
    </w:p>
    <w:p w14:paraId="2508240B" w14:textId="77777777" w:rsidR="00700916" w:rsidRDefault="003626FF">
      <w:pPr>
        <w:pStyle w:val="ListParagraph"/>
        <w:numPr>
          <w:ilvl w:val="1"/>
          <w:numId w:val="12"/>
        </w:numPr>
        <w:tabs>
          <w:tab w:val="left" w:pos="1068"/>
        </w:tabs>
        <w:ind w:left="1068" w:right="365"/>
        <w:rPr>
          <w:sz w:val="24"/>
        </w:rPr>
      </w:pPr>
      <w:r>
        <w:rPr>
          <w:sz w:val="24"/>
        </w:rPr>
        <w:t>Scope: This SOP applies to all Ganges Jute facilities and involves all employees engaged in operations that could contribute to air emissions.</w:t>
      </w:r>
    </w:p>
    <w:p w14:paraId="445B83E0" w14:textId="77777777" w:rsidR="00700916" w:rsidRDefault="003626FF">
      <w:pPr>
        <w:spacing w:before="1"/>
        <w:ind w:left="360"/>
        <w:rPr>
          <w:sz w:val="20"/>
        </w:rPr>
      </w:pPr>
      <w:r>
        <w:rPr>
          <w:spacing w:val="-10"/>
          <w:sz w:val="20"/>
        </w:rPr>
        <w:t>.</w:t>
      </w:r>
    </w:p>
    <w:p w14:paraId="05DF05F7" w14:textId="77777777" w:rsidR="00700916" w:rsidRDefault="00700916">
      <w:pPr>
        <w:pStyle w:val="BodyText"/>
        <w:rPr>
          <w:sz w:val="20"/>
        </w:rPr>
      </w:pPr>
    </w:p>
    <w:p w14:paraId="57F4832F" w14:textId="77777777" w:rsidR="00700916" w:rsidRDefault="003626FF">
      <w:pPr>
        <w:pStyle w:val="Heading7"/>
        <w:tabs>
          <w:tab w:val="left" w:pos="1080"/>
        </w:tabs>
        <w:ind w:left="360" w:firstLine="0"/>
      </w:pPr>
      <w:r>
        <w:rPr>
          <w:spacing w:val="-5"/>
        </w:rPr>
        <w:t>2.0</w:t>
      </w:r>
      <w:r>
        <w:tab/>
      </w:r>
      <w:r>
        <w:rPr>
          <w:spacing w:val="-2"/>
        </w:rPr>
        <w:t>Responsibilities</w:t>
      </w:r>
    </w:p>
    <w:p w14:paraId="5A599397" w14:textId="77777777" w:rsidR="00700916" w:rsidRDefault="00700916">
      <w:pPr>
        <w:pStyle w:val="BodyText"/>
        <w:rPr>
          <w:b/>
        </w:rPr>
      </w:pPr>
    </w:p>
    <w:p w14:paraId="397FE8D0" w14:textId="77777777" w:rsidR="00700916" w:rsidRDefault="003626FF">
      <w:pPr>
        <w:pStyle w:val="ListParagraph"/>
        <w:numPr>
          <w:ilvl w:val="1"/>
          <w:numId w:val="11"/>
        </w:numPr>
        <w:tabs>
          <w:tab w:val="left" w:pos="1068"/>
        </w:tabs>
        <w:ind w:right="363"/>
        <w:rPr>
          <w:sz w:val="24"/>
        </w:rPr>
      </w:pPr>
      <w:r>
        <w:rPr>
          <w:sz w:val="24"/>
        </w:rPr>
        <w:t>EHS</w:t>
      </w:r>
      <w:r>
        <w:rPr>
          <w:spacing w:val="40"/>
          <w:sz w:val="24"/>
        </w:rPr>
        <w:t xml:space="preserve"> </w:t>
      </w:r>
      <w:r>
        <w:rPr>
          <w:sz w:val="24"/>
        </w:rPr>
        <w:t>Manager:</w:t>
      </w:r>
      <w:r>
        <w:rPr>
          <w:spacing w:val="40"/>
          <w:sz w:val="24"/>
        </w:rPr>
        <w:t xml:space="preserve"> </w:t>
      </w:r>
      <w:r>
        <w:rPr>
          <w:sz w:val="24"/>
        </w:rPr>
        <w:t>Ensures</w:t>
      </w:r>
      <w:r>
        <w:rPr>
          <w:spacing w:val="40"/>
          <w:sz w:val="24"/>
        </w:rPr>
        <w:t xml:space="preserve"> </w:t>
      </w:r>
      <w:r>
        <w:rPr>
          <w:sz w:val="24"/>
        </w:rPr>
        <w:t>compliance</w:t>
      </w:r>
      <w:r>
        <w:rPr>
          <w:spacing w:val="40"/>
          <w:sz w:val="24"/>
        </w:rPr>
        <w:t xml:space="preserve"> </w:t>
      </w:r>
      <w:r>
        <w:rPr>
          <w:sz w:val="24"/>
        </w:rPr>
        <w:t>with</w:t>
      </w:r>
      <w:r>
        <w:rPr>
          <w:spacing w:val="40"/>
          <w:sz w:val="24"/>
        </w:rPr>
        <w:t xml:space="preserve"> </w:t>
      </w:r>
      <w:r>
        <w:rPr>
          <w:sz w:val="24"/>
        </w:rPr>
        <w:t>air</w:t>
      </w:r>
      <w:r>
        <w:rPr>
          <w:spacing w:val="40"/>
          <w:sz w:val="24"/>
        </w:rPr>
        <w:t xml:space="preserve"> </w:t>
      </w:r>
      <w:r>
        <w:rPr>
          <w:sz w:val="24"/>
        </w:rPr>
        <w:t>emission</w:t>
      </w:r>
      <w:r>
        <w:rPr>
          <w:spacing w:val="40"/>
          <w:sz w:val="24"/>
        </w:rPr>
        <w:t xml:space="preserve"> </w:t>
      </w:r>
      <w:r>
        <w:rPr>
          <w:sz w:val="24"/>
        </w:rPr>
        <w:t>standards</w:t>
      </w:r>
      <w:r>
        <w:rPr>
          <w:spacing w:val="40"/>
          <w:sz w:val="24"/>
        </w:rPr>
        <w:t xml:space="preserve"> </w:t>
      </w:r>
      <w:r>
        <w:rPr>
          <w:sz w:val="24"/>
        </w:rPr>
        <w:t>and</w:t>
      </w:r>
      <w:r>
        <w:rPr>
          <w:spacing w:val="40"/>
          <w:sz w:val="24"/>
        </w:rPr>
        <w:t xml:space="preserve"> </w:t>
      </w:r>
      <w:r>
        <w:rPr>
          <w:sz w:val="24"/>
        </w:rPr>
        <w:t>oversees</w:t>
      </w:r>
      <w:r>
        <w:rPr>
          <w:spacing w:val="40"/>
          <w:sz w:val="24"/>
        </w:rPr>
        <w:t xml:space="preserve"> </w:t>
      </w:r>
      <w:r>
        <w:rPr>
          <w:sz w:val="24"/>
        </w:rPr>
        <w:t xml:space="preserve">mitigation </w:t>
      </w:r>
      <w:r>
        <w:rPr>
          <w:spacing w:val="-2"/>
          <w:sz w:val="24"/>
        </w:rPr>
        <w:t>measures.</w:t>
      </w:r>
    </w:p>
    <w:p w14:paraId="7B134F0C" w14:textId="77777777" w:rsidR="00700916" w:rsidRDefault="00700916">
      <w:pPr>
        <w:pStyle w:val="BodyText"/>
      </w:pPr>
    </w:p>
    <w:p w14:paraId="2ECC773F" w14:textId="77777777" w:rsidR="00700916" w:rsidRDefault="003626FF">
      <w:pPr>
        <w:pStyle w:val="ListParagraph"/>
        <w:numPr>
          <w:ilvl w:val="1"/>
          <w:numId w:val="11"/>
        </w:numPr>
        <w:tabs>
          <w:tab w:val="left" w:pos="1068"/>
        </w:tabs>
        <w:ind w:right="365"/>
        <w:rPr>
          <w:sz w:val="24"/>
        </w:rPr>
      </w:pPr>
      <w:r>
        <w:rPr>
          <w:sz w:val="24"/>
        </w:rPr>
        <w:t>Production</w:t>
      </w:r>
      <w:r>
        <w:rPr>
          <w:spacing w:val="80"/>
          <w:w w:val="150"/>
          <w:sz w:val="24"/>
        </w:rPr>
        <w:t xml:space="preserve"> </w:t>
      </w:r>
      <w:r>
        <w:rPr>
          <w:sz w:val="24"/>
        </w:rPr>
        <w:t>Supervisors:</w:t>
      </w:r>
      <w:r>
        <w:rPr>
          <w:spacing w:val="80"/>
          <w:w w:val="150"/>
          <w:sz w:val="24"/>
        </w:rPr>
        <w:t xml:space="preserve"> </w:t>
      </w:r>
      <w:r>
        <w:rPr>
          <w:sz w:val="24"/>
        </w:rPr>
        <w:t>Implement</w:t>
      </w:r>
      <w:r>
        <w:rPr>
          <w:spacing w:val="80"/>
          <w:w w:val="150"/>
          <w:sz w:val="24"/>
        </w:rPr>
        <w:t xml:space="preserve"> </w:t>
      </w:r>
      <w:r>
        <w:rPr>
          <w:sz w:val="24"/>
        </w:rPr>
        <w:t>and</w:t>
      </w:r>
      <w:r>
        <w:rPr>
          <w:spacing w:val="80"/>
          <w:w w:val="150"/>
          <w:sz w:val="24"/>
        </w:rPr>
        <w:t xml:space="preserve"> </w:t>
      </w:r>
      <w:r>
        <w:rPr>
          <w:sz w:val="24"/>
        </w:rPr>
        <w:t>monitor</w:t>
      </w:r>
      <w:r>
        <w:rPr>
          <w:spacing w:val="80"/>
          <w:w w:val="150"/>
          <w:sz w:val="24"/>
        </w:rPr>
        <w:t xml:space="preserve"> </w:t>
      </w:r>
      <w:r>
        <w:rPr>
          <w:sz w:val="24"/>
        </w:rPr>
        <w:t>processes</w:t>
      </w:r>
      <w:r>
        <w:rPr>
          <w:spacing w:val="80"/>
          <w:w w:val="150"/>
          <w:sz w:val="24"/>
        </w:rPr>
        <w:t xml:space="preserve"> </w:t>
      </w:r>
      <w:r>
        <w:rPr>
          <w:sz w:val="24"/>
        </w:rPr>
        <w:t>to</w:t>
      </w:r>
      <w:r>
        <w:rPr>
          <w:spacing w:val="80"/>
          <w:w w:val="150"/>
          <w:sz w:val="24"/>
        </w:rPr>
        <w:t xml:space="preserve"> </w:t>
      </w:r>
      <w:r>
        <w:rPr>
          <w:sz w:val="24"/>
        </w:rPr>
        <w:t>control</w:t>
      </w:r>
      <w:r>
        <w:rPr>
          <w:spacing w:val="80"/>
          <w:w w:val="150"/>
          <w:sz w:val="24"/>
        </w:rPr>
        <w:t xml:space="preserve"> </w:t>
      </w:r>
      <w:r>
        <w:rPr>
          <w:sz w:val="24"/>
        </w:rPr>
        <w:t>air</w:t>
      </w:r>
      <w:r>
        <w:rPr>
          <w:spacing w:val="80"/>
          <w:w w:val="150"/>
          <w:sz w:val="24"/>
        </w:rPr>
        <w:t xml:space="preserve"> </w:t>
      </w:r>
      <w:r>
        <w:rPr>
          <w:sz w:val="24"/>
        </w:rPr>
        <w:t xml:space="preserve">emissions </w:t>
      </w:r>
      <w:r>
        <w:rPr>
          <w:spacing w:val="-2"/>
          <w:sz w:val="24"/>
        </w:rPr>
        <w:t>effectively.</w:t>
      </w:r>
    </w:p>
    <w:p w14:paraId="75077756" w14:textId="77777777" w:rsidR="00700916" w:rsidRDefault="00700916">
      <w:pPr>
        <w:pStyle w:val="BodyText"/>
      </w:pPr>
    </w:p>
    <w:p w14:paraId="3A7A1B13" w14:textId="77777777" w:rsidR="00700916" w:rsidRDefault="003626FF">
      <w:pPr>
        <w:pStyle w:val="ListParagraph"/>
        <w:numPr>
          <w:ilvl w:val="1"/>
          <w:numId w:val="11"/>
        </w:numPr>
        <w:tabs>
          <w:tab w:val="left" w:pos="1068"/>
        </w:tabs>
        <w:ind w:right="360"/>
        <w:rPr>
          <w:sz w:val="24"/>
        </w:rPr>
      </w:pPr>
      <w:r>
        <w:rPr>
          <w:sz w:val="24"/>
        </w:rPr>
        <w:t>Maintenance</w:t>
      </w:r>
      <w:r>
        <w:rPr>
          <w:spacing w:val="40"/>
          <w:sz w:val="24"/>
        </w:rPr>
        <w:t xml:space="preserve"> </w:t>
      </w:r>
      <w:r>
        <w:rPr>
          <w:sz w:val="24"/>
        </w:rPr>
        <w:t>Team:</w:t>
      </w:r>
      <w:r>
        <w:rPr>
          <w:spacing w:val="40"/>
          <w:sz w:val="24"/>
        </w:rPr>
        <w:t xml:space="preserve"> </w:t>
      </w:r>
      <w:r>
        <w:rPr>
          <w:sz w:val="24"/>
        </w:rPr>
        <w:t>Responsible</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upkeep</w:t>
      </w:r>
      <w:r>
        <w:rPr>
          <w:spacing w:val="40"/>
          <w:sz w:val="24"/>
        </w:rPr>
        <w:t xml:space="preserve"> </w:t>
      </w:r>
      <w:r>
        <w:rPr>
          <w:sz w:val="24"/>
        </w:rPr>
        <w:t>of</w:t>
      </w:r>
      <w:r>
        <w:rPr>
          <w:spacing w:val="40"/>
          <w:sz w:val="24"/>
        </w:rPr>
        <w:t xml:space="preserve"> </w:t>
      </w:r>
      <w:r>
        <w:rPr>
          <w:sz w:val="24"/>
        </w:rPr>
        <w:t>equipment</w:t>
      </w:r>
      <w:r>
        <w:rPr>
          <w:spacing w:val="40"/>
          <w:sz w:val="24"/>
        </w:rPr>
        <w:t xml:space="preserve"> </w:t>
      </w:r>
      <w:r>
        <w:rPr>
          <w:sz w:val="24"/>
        </w:rPr>
        <w:t>and</w:t>
      </w:r>
      <w:r>
        <w:rPr>
          <w:spacing w:val="40"/>
          <w:sz w:val="24"/>
        </w:rPr>
        <w:t xml:space="preserve"> </w:t>
      </w:r>
      <w:r>
        <w:rPr>
          <w:sz w:val="24"/>
        </w:rPr>
        <w:t>systems</w:t>
      </w:r>
      <w:r>
        <w:rPr>
          <w:spacing w:val="40"/>
          <w:sz w:val="24"/>
        </w:rPr>
        <w:t xml:space="preserve"> </w:t>
      </w:r>
      <w:r>
        <w:rPr>
          <w:sz w:val="24"/>
        </w:rPr>
        <w:t>designed</w:t>
      </w:r>
      <w:r>
        <w:rPr>
          <w:spacing w:val="40"/>
          <w:sz w:val="24"/>
        </w:rPr>
        <w:t xml:space="preserve"> </w:t>
      </w:r>
      <w:r>
        <w:rPr>
          <w:sz w:val="24"/>
        </w:rPr>
        <w:t>to</w:t>
      </w:r>
      <w:r>
        <w:rPr>
          <w:spacing w:val="40"/>
          <w:sz w:val="24"/>
        </w:rPr>
        <w:t xml:space="preserve"> </w:t>
      </w:r>
      <w:r>
        <w:rPr>
          <w:sz w:val="24"/>
        </w:rPr>
        <w:t>mitigate emissions.</w:t>
      </w:r>
    </w:p>
    <w:p w14:paraId="796D730D" w14:textId="77777777" w:rsidR="00700916" w:rsidRDefault="00700916">
      <w:pPr>
        <w:pStyle w:val="BodyText"/>
      </w:pPr>
    </w:p>
    <w:p w14:paraId="76E3C10A" w14:textId="77777777" w:rsidR="00700916" w:rsidRDefault="003626FF">
      <w:pPr>
        <w:pStyle w:val="ListParagraph"/>
        <w:numPr>
          <w:ilvl w:val="1"/>
          <w:numId w:val="11"/>
        </w:numPr>
        <w:tabs>
          <w:tab w:val="left" w:pos="1068"/>
        </w:tabs>
        <w:ind w:right="365"/>
        <w:rPr>
          <w:sz w:val="24"/>
        </w:rPr>
      </w:pPr>
      <w:r>
        <w:rPr>
          <w:sz w:val="24"/>
        </w:rPr>
        <w:t>Training</w:t>
      </w:r>
      <w:r>
        <w:rPr>
          <w:spacing w:val="80"/>
          <w:w w:val="150"/>
          <w:sz w:val="24"/>
        </w:rPr>
        <w:t xml:space="preserve"> </w:t>
      </w:r>
      <w:r>
        <w:rPr>
          <w:sz w:val="24"/>
        </w:rPr>
        <w:t>Department:</w:t>
      </w:r>
      <w:r>
        <w:rPr>
          <w:spacing w:val="80"/>
          <w:w w:val="150"/>
          <w:sz w:val="24"/>
        </w:rPr>
        <w:t xml:space="preserve"> </w:t>
      </w:r>
      <w:r>
        <w:rPr>
          <w:sz w:val="24"/>
        </w:rPr>
        <w:t>Provides</w:t>
      </w:r>
      <w:r>
        <w:rPr>
          <w:spacing w:val="80"/>
          <w:w w:val="150"/>
          <w:sz w:val="24"/>
        </w:rPr>
        <w:t xml:space="preserve"> </w:t>
      </w:r>
      <w:r>
        <w:rPr>
          <w:sz w:val="24"/>
        </w:rPr>
        <w:t>training</w:t>
      </w:r>
      <w:r>
        <w:rPr>
          <w:spacing w:val="80"/>
          <w:w w:val="150"/>
          <w:sz w:val="24"/>
        </w:rPr>
        <w:t xml:space="preserve"> </w:t>
      </w:r>
      <w:r>
        <w:rPr>
          <w:sz w:val="24"/>
        </w:rPr>
        <w:t>on</w:t>
      </w:r>
      <w:r>
        <w:rPr>
          <w:spacing w:val="80"/>
          <w:w w:val="150"/>
          <w:sz w:val="24"/>
        </w:rPr>
        <w:t xml:space="preserve"> </w:t>
      </w:r>
      <w:r>
        <w:rPr>
          <w:sz w:val="24"/>
        </w:rPr>
        <w:t>emissions</w:t>
      </w:r>
      <w:r>
        <w:rPr>
          <w:spacing w:val="80"/>
          <w:w w:val="150"/>
          <w:sz w:val="24"/>
        </w:rPr>
        <w:t xml:space="preserve"> </w:t>
      </w:r>
      <w:r>
        <w:rPr>
          <w:sz w:val="24"/>
        </w:rPr>
        <w:t>control</w:t>
      </w:r>
      <w:r>
        <w:rPr>
          <w:spacing w:val="80"/>
          <w:w w:val="150"/>
          <w:sz w:val="24"/>
        </w:rPr>
        <w:t xml:space="preserve"> </w:t>
      </w:r>
      <w:r>
        <w:rPr>
          <w:sz w:val="24"/>
        </w:rPr>
        <w:t>measures</w:t>
      </w:r>
      <w:r>
        <w:rPr>
          <w:spacing w:val="80"/>
          <w:w w:val="150"/>
          <w:sz w:val="24"/>
        </w:rPr>
        <w:t xml:space="preserve"> </w:t>
      </w:r>
      <w:r>
        <w:rPr>
          <w:sz w:val="24"/>
        </w:rPr>
        <w:t>to</w:t>
      </w:r>
      <w:r>
        <w:rPr>
          <w:spacing w:val="80"/>
          <w:w w:val="150"/>
          <w:sz w:val="24"/>
        </w:rPr>
        <w:t xml:space="preserve"> </w:t>
      </w:r>
      <w:r>
        <w:rPr>
          <w:sz w:val="24"/>
        </w:rPr>
        <w:t xml:space="preserve">relevant </w:t>
      </w:r>
      <w:r>
        <w:rPr>
          <w:spacing w:val="-2"/>
          <w:sz w:val="24"/>
        </w:rPr>
        <w:t>employees.</w:t>
      </w:r>
    </w:p>
    <w:p w14:paraId="1A719EA3" w14:textId="77777777" w:rsidR="00700916" w:rsidRDefault="003626FF">
      <w:pPr>
        <w:pStyle w:val="Heading7"/>
        <w:tabs>
          <w:tab w:val="left" w:pos="1080"/>
        </w:tabs>
        <w:spacing w:before="231"/>
        <w:ind w:left="360" w:firstLine="0"/>
      </w:pPr>
      <w:r>
        <w:rPr>
          <w:spacing w:val="-5"/>
        </w:rPr>
        <w:t>3.0</w:t>
      </w:r>
      <w:r>
        <w:tab/>
        <w:t>Abbreviations</w:t>
      </w:r>
      <w:r>
        <w:rPr>
          <w:spacing w:val="-1"/>
        </w:rPr>
        <w:t xml:space="preserve"> </w:t>
      </w:r>
      <w:r>
        <w:t xml:space="preserve">and </w:t>
      </w:r>
      <w:r>
        <w:rPr>
          <w:spacing w:val="-2"/>
        </w:rPr>
        <w:t>Definitions</w:t>
      </w:r>
    </w:p>
    <w:p w14:paraId="13DF8C63" w14:textId="77777777" w:rsidR="00700916" w:rsidRDefault="00700916">
      <w:pPr>
        <w:pStyle w:val="BodyText"/>
        <w:rPr>
          <w:b/>
        </w:rPr>
      </w:pPr>
    </w:p>
    <w:p w14:paraId="02197C26" w14:textId="77777777" w:rsidR="00700916" w:rsidRDefault="003626FF">
      <w:pPr>
        <w:pStyle w:val="ListParagraph"/>
        <w:numPr>
          <w:ilvl w:val="1"/>
          <w:numId w:val="10"/>
        </w:numPr>
        <w:tabs>
          <w:tab w:val="left" w:pos="1080"/>
        </w:tabs>
        <w:rPr>
          <w:sz w:val="24"/>
        </w:rPr>
      </w:pPr>
      <w:r>
        <w:rPr>
          <w:sz w:val="24"/>
        </w:rPr>
        <w:t>EHS:</w:t>
      </w:r>
      <w:r>
        <w:rPr>
          <w:spacing w:val="-2"/>
          <w:sz w:val="24"/>
        </w:rPr>
        <w:t xml:space="preserve"> </w:t>
      </w:r>
      <w:r>
        <w:rPr>
          <w:sz w:val="24"/>
        </w:rPr>
        <w:t>Environmental,</w:t>
      </w:r>
      <w:r>
        <w:rPr>
          <w:spacing w:val="-1"/>
          <w:sz w:val="24"/>
        </w:rPr>
        <w:t xml:space="preserve"> </w:t>
      </w:r>
      <w:r>
        <w:rPr>
          <w:sz w:val="24"/>
        </w:rPr>
        <w:t>Health,</w:t>
      </w:r>
      <w:r>
        <w:rPr>
          <w:spacing w:val="-1"/>
          <w:sz w:val="24"/>
        </w:rPr>
        <w:t xml:space="preserve"> </w:t>
      </w:r>
      <w:r>
        <w:rPr>
          <w:sz w:val="24"/>
        </w:rPr>
        <w:t>and</w:t>
      </w:r>
      <w:r>
        <w:rPr>
          <w:spacing w:val="-1"/>
          <w:sz w:val="24"/>
        </w:rPr>
        <w:t xml:space="preserve"> </w:t>
      </w:r>
      <w:r>
        <w:rPr>
          <w:spacing w:val="-2"/>
          <w:sz w:val="24"/>
        </w:rPr>
        <w:t>Safety</w:t>
      </w:r>
    </w:p>
    <w:p w14:paraId="26BC6A8A" w14:textId="77777777" w:rsidR="00700916" w:rsidRDefault="00700916">
      <w:pPr>
        <w:pStyle w:val="BodyText"/>
      </w:pPr>
    </w:p>
    <w:p w14:paraId="254FF479" w14:textId="77777777" w:rsidR="00700916" w:rsidRDefault="003626FF">
      <w:pPr>
        <w:pStyle w:val="ListParagraph"/>
        <w:numPr>
          <w:ilvl w:val="1"/>
          <w:numId w:val="10"/>
        </w:numPr>
        <w:tabs>
          <w:tab w:val="left" w:pos="1080"/>
        </w:tabs>
        <w:spacing w:before="1"/>
        <w:rPr>
          <w:sz w:val="24"/>
        </w:rPr>
      </w:pPr>
      <w:r>
        <w:rPr>
          <w:sz w:val="24"/>
        </w:rPr>
        <w:t>PM:</w:t>
      </w:r>
      <w:r>
        <w:rPr>
          <w:spacing w:val="-1"/>
          <w:sz w:val="24"/>
        </w:rPr>
        <w:t xml:space="preserve"> </w:t>
      </w:r>
      <w:r>
        <w:rPr>
          <w:sz w:val="24"/>
        </w:rPr>
        <w:t>Particulate</w:t>
      </w:r>
      <w:r>
        <w:rPr>
          <w:spacing w:val="-1"/>
          <w:sz w:val="24"/>
        </w:rPr>
        <w:t xml:space="preserve"> </w:t>
      </w:r>
      <w:r>
        <w:rPr>
          <w:spacing w:val="-2"/>
          <w:sz w:val="24"/>
        </w:rPr>
        <w:t>Matter</w:t>
      </w:r>
    </w:p>
    <w:p w14:paraId="07628341" w14:textId="77777777" w:rsidR="00700916" w:rsidRDefault="003626FF">
      <w:pPr>
        <w:pStyle w:val="ListParagraph"/>
        <w:numPr>
          <w:ilvl w:val="1"/>
          <w:numId w:val="10"/>
        </w:numPr>
        <w:tabs>
          <w:tab w:val="left" w:pos="1080"/>
        </w:tabs>
        <w:spacing w:before="276"/>
        <w:rPr>
          <w:sz w:val="24"/>
        </w:rPr>
      </w:pPr>
      <w:r>
        <w:rPr>
          <w:sz w:val="24"/>
        </w:rPr>
        <w:t>VOC:</w:t>
      </w:r>
      <w:r>
        <w:rPr>
          <w:spacing w:val="-2"/>
          <w:sz w:val="24"/>
        </w:rPr>
        <w:t xml:space="preserve"> </w:t>
      </w:r>
      <w:r>
        <w:rPr>
          <w:sz w:val="24"/>
        </w:rPr>
        <w:t>Volatile</w:t>
      </w:r>
      <w:r>
        <w:rPr>
          <w:spacing w:val="-2"/>
          <w:sz w:val="24"/>
        </w:rPr>
        <w:t xml:space="preserve"> </w:t>
      </w:r>
      <w:r>
        <w:rPr>
          <w:sz w:val="24"/>
        </w:rPr>
        <w:t xml:space="preserve">Organic </w:t>
      </w:r>
      <w:r>
        <w:rPr>
          <w:spacing w:val="-2"/>
          <w:sz w:val="24"/>
        </w:rPr>
        <w:t>Compounds</w:t>
      </w:r>
    </w:p>
    <w:p w14:paraId="6951F80D" w14:textId="77777777" w:rsidR="00700916" w:rsidRDefault="003626FF">
      <w:pPr>
        <w:pStyle w:val="ListParagraph"/>
        <w:numPr>
          <w:ilvl w:val="1"/>
          <w:numId w:val="10"/>
        </w:numPr>
        <w:tabs>
          <w:tab w:val="left" w:pos="1068"/>
        </w:tabs>
        <w:spacing w:before="276"/>
        <w:ind w:left="1068" w:right="365" w:hanging="708"/>
        <w:rPr>
          <w:sz w:val="24"/>
        </w:rPr>
      </w:pPr>
      <w:r>
        <w:rPr>
          <w:sz w:val="24"/>
        </w:rPr>
        <w:t>Closed-Circuit</w:t>
      </w:r>
      <w:r>
        <w:rPr>
          <w:spacing w:val="40"/>
          <w:sz w:val="24"/>
        </w:rPr>
        <w:t xml:space="preserve"> </w:t>
      </w:r>
      <w:r>
        <w:rPr>
          <w:sz w:val="24"/>
        </w:rPr>
        <w:t>System:</w:t>
      </w:r>
      <w:r>
        <w:rPr>
          <w:spacing w:val="40"/>
          <w:sz w:val="24"/>
        </w:rPr>
        <w:t xml:space="preserve"> </w:t>
      </w:r>
      <w:r>
        <w:rPr>
          <w:sz w:val="24"/>
        </w:rPr>
        <w:t>A</w:t>
      </w:r>
      <w:r>
        <w:rPr>
          <w:spacing w:val="40"/>
          <w:sz w:val="24"/>
        </w:rPr>
        <w:t xml:space="preserve"> </w:t>
      </w:r>
      <w:r>
        <w:rPr>
          <w:sz w:val="24"/>
        </w:rPr>
        <w:t>system</w:t>
      </w:r>
      <w:r>
        <w:rPr>
          <w:spacing w:val="40"/>
          <w:sz w:val="24"/>
        </w:rPr>
        <w:t xml:space="preserve"> </w:t>
      </w:r>
      <w:r>
        <w:rPr>
          <w:sz w:val="24"/>
        </w:rPr>
        <w:t>for</w:t>
      </w:r>
      <w:r>
        <w:rPr>
          <w:spacing w:val="40"/>
          <w:sz w:val="24"/>
        </w:rPr>
        <w:t xml:space="preserve"> </w:t>
      </w:r>
      <w:r>
        <w:rPr>
          <w:sz w:val="24"/>
        </w:rPr>
        <w:t>sulfur</w:t>
      </w:r>
      <w:r>
        <w:rPr>
          <w:spacing w:val="40"/>
          <w:sz w:val="24"/>
        </w:rPr>
        <w:t xml:space="preserve"> </w:t>
      </w:r>
      <w:r>
        <w:rPr>
          <w:sz w:val="24"/>
        </w:rPr>
        <w:t>emission</w:t>
      </w:r>
      <w:r>
        <w:rPr>
          <w:spacing w:val="40"/>
          <w:sz w:val="24"/>
        </w:rPr>
        <w:t xml:space="preserve"> </w:t>
      </w:r>
      <w:r>
        <w:rPr>
          <w:sz w:val="24"/>
        </w:rPr>
        <w:t>control</w:t>
      </w:r>
      <w:r>
        <w:rPr>
          <w:spacing w:val="40"/>
          <w:sz w:val="24"/>
        </w:rPr>
        <w:t xml:space="preserve"> </w:t>
      </w:r>
      <w:r>
        <w:rPr>
          <w:sz w:val="24"/>
        </w:rPr>
        <w:t>that</w:t>
      </w:r>
      <w:r>
        <w:rPr>
          <w:spacing w:val="40"/>
          <w:sz w:val="24"/>
        </w:rPr>
        <w:t xml:space="preserve"> </w:t>
      </w:r>
      <w:r>
        <w:rPr>
          <w:sz w:val="24"/>
        </w:rPr>
        <w:t>captures</w:t>
      </w:r>
      <w:r>
        <w:rPr>
          <w:spacing w:val="40"/>
          <w:sz w:val="24"/>
        </w:rPr>
        <w:t xml:space="preserve"> </w:t>
      </w:r>
      <w:r>
        <w:rPr>
          <w:sz w:val="24"/>
        </w:rPr>
        <w:t>and</w:t>
      </w:r>
      <w:r>
        <w:rPr>
          <w:spacing w:val="40"/>
          <w:sz w:val="24"/>
        </w:rPr>
        <w:t xml:space="preserve"> </w:t>
      </w:r>
      <w:r>
        <w:rPr>
          <w:sz w:val="24"/>
        </w:rPr>
        <w:t>recycles emissions to prevent atmospheric dispersion</w:t>
      </w:r>
    </w:p>
    <w:p w14:paraId="08A607B5" w14:textId="77777777" w:rsidR="00700916" w:rsidRDefault="003626FF">
      <w:pPr>
        <w:pStyle w:val="Heading7"/>
        <w:tabs>
          <w:tab w:val="left" w:pos="1080"/>
        </w:tabs>
        <w:spacing w:before="228"/>
        <w:ind w:left="360" w:firstLine="0"/>
      </w:pPr>
      <w:r>
        <w:rPr>
          <w:spacing w:val="-5"/>
        </w:rPr>
        <w:t>4.0</w:t>
      </w:r>
      <w:r>
        <w:tab/>
      </w:r>
      <w:r>
        <w:rPr>
          <w:spacing w:val="-2"/>
        </w:rPr>
        <w:t>Procedures</w:t>
      </w:r>
    </w:p>
    <w:p w14:paraId="64825D54" w14:textId="77777777" w:rsidR="00700916" w:rsidRDefault="00700916">
      <w:pPr>
        <w:pStyle w:val="BodyText"/>
        <w:rPr>
          <w:b/>
        </w:rPr>
      </w:pPr>
    </w:p>
    <w:p w14:paraId="784350A7" w14:textId="77777777" w:rsidR="00700916" w:rsidRDefault="003626FF">
      <w:pPr>
        <w:pStyle w:val="Heading7"/>
        <w:numPr>
          <w:ilvl w:val="1"/>
          <w:numId w:val="9"/>
        </w:numPr>
        <w:tabs>
          <w:tab w:val="left" w:pos="1068"/>
        </w:tabs>
        <w:ind w:right="366"/>
      </w:pPr>
      <w:r>
        <w:t>Work</w:t>
      </w:r>
      <w:r>
        <w:rPr>
          <w:spacing w:val="40"/>
        </w:rPr>
        <w:t xml:space="preserve"> </w:t>
      </w:r>
      <w:r>
        <w:t>Processes</w:t>
      </w:r>
      <w:r>
        <w:rPr>
          <w:spacing w:val="40"/>
        </w:rPr>
        <w:t xml:space="preserve"> </w:t>
      </w:r>
      <w:r>
        <w:t>or</w:t>
      </w:r>
      <w:r>
        <w:rPr>
          <w:spacing w:val="40"/>
        </w:rPr>
        <w:t xml:space="preserve"> </w:t>
      </w:r>
      <w:r>
        <w:t>Technologies</w:t>
      </w:r>
      <w:r>
        <w:rPr>
          <w:spacing w:val="40"/>
        </w:rPr>
        <w:t xml:space="preserve"> </w:t>
      </w:r>
      <w:r>
        <w:t>Implemented</w:t>
      </w:r>
      <w:r>
        <w:rPr>
          <w:spacing w:val="40"/>
        </w:rPr>
        <w:t xml:space="preserve"> </w:t>
      </w:r>
      <w:r>
        <w:t>to</w:t>
      </w:r>
      <w:r>
        <w:rPr>
          <w:spacing w:val="40"/>
        </w:rPr>
        <w:t xml:space="preserve"> </w:t>
      </w:r>
      <w:r>
        <w:t>Mitigate</w:t>
      </w:r>
      <w:r>
        <w:rPr>
          <w:spacing w:val="40"/>
        </w:rPr>
        <w:t xml:space="preserve"> </w:t>
      </w:r>
      <w:r>
        <w:t>Emissions</w:t>
      </w:r>
      <w:r>
        <w:rPr>
          <w:spacing w:val="40"/>
        </w:rPr>
        <w:t xml:space="preserve"> </w:t>
      </w:r>
      <w:r>
        <w:t>of</w:t>
      </w:r>
      <w:r>
        <w:rPr>
          <w:spacing w:val="40"/>
        </w:rPr>
        <w:t xml:space="preserve"> </w:t>
      </w:r>
      <w:r>
        <w:t>Dust</w:t>
      </w:r>
      <w:r>
        <w:rPr>
          <w:spacing w:val="40"/>
        </w:rPr>
        <w:t xml:space="preserve"> </w:t>
      </w:r>
      <w:r>
        <w:t>and/or Particulate Matter</w:t>
      </w:r>
    </w:p>
    <w:p w14:paraId="497A2183" w14:textId="77777777" w:rsidR="00700916" w:rsidRDefault="00700916">
      <w:pPr>
        <w:pStyle w:val="Heading7"/>
        <w:sectPr w:rsidR="00700916">
          <w:pgSz w:w="12240" w:h="17280"/>
          <w:pgMar w:top="2000" w:right="720" w:bottom="1920" w:left="1080" w:header="864" w:footer="1724" w:gutter="0"/>
          <w:cols w:space="720"/>
        </w:sectPr>
      </w:pPr>
    </w:p>
    <w:p w14:paraId="6D646864" w14:textId="77777777" w:rsidR="00700916" w:rsidRDefault="003626FF">
      <w:pPr>
        <w:pStyle w:val="ListParagraph"/>
        <w:numPr>
          <w:ilvl w:val="2"/>
          <w:numId w:val="9"/>
        </w:numPr>
        <w:tabs>
          <w:tab w:val="left" w:pos="1080"/>
        </w:tabs>
        <w:spacing w:before="205"/>
        <w:ind w:right="986"/>
        <w:rPr>
          <w:sz w:val="24"/>
        </w:rPr>
      </w:pPr>
      <w:r>
        <w:rPr>
          <w:b/>
          <w:sz w:val="24"/>
        </w:rPr>
        <w:lastRenderedPageBreak/>
        <w:t>Dust</w:t>
      </w:r>
      <w:r>
        <w:rPr>
          <w:b/>
          <w:spacing w:val="-4"/>
          <w:sz w:val="24"/>
        </w:rPr>
        <w:t xml:space="preserve"> </w:t>
      </w:r>
      <w:r>
        <w:rPr>
          <w:b/>
          <w:sz w:val="24"/>
        </w:rPr>
        <w:t>Collection</w:t>
      </w:r>
      <w:r>
        <w:rPr>
          <w:b/>
          <w:spacing w:val="-4"/>
          <w:sz w:val="24"/>
        </w:rPr>
        <w:t xml:space="preserve"> </w:t>
      </w:r>
      <w:r>
        <w:rPr>
          <w:b/>
          <w:sz w:val="24"/>
        </w:rPr>
        <w:t>Systems</w:t>
      </w:r>
      <w:r>
        <w:rPr>
          <w:sz w:val="24"/>
        </w:rPr>
        <w:t>:</w:t>
      </w:r>
      <w:r>
        <w:rPr>
          <w:spacing w:val="-4"/>
          <w:sz w:val="24"/>
        </w:rPr>
        <w:t xml:space="preserve"> </w:t>
      </w:r>
      <w:r>
        <w:rPr>
          <w:sz w:val="24"/>
        </w:rPr>
        <w:t>Ganges</w:t>
      </w:r>
      <w:r>
        <w:rPr>
          <w:spacing w:val="-4"/>
          <w:sz w:val="24"/>
        </w:rPr>
        <w:t xml:space="preserve"> </w:t>
      </w:r>
      <w:r>
        <w:rPr>
          <w:sz w:val="24"/>
        </w:rPr>
        <w:t>Jute</w:t>
      </w:r>
      <w:r>
        <w:rPr>
          <w:spacing w:val="-5"/>
          <w:sz w:val="24"/>
        </w:rPr>
        <w:t xml:space="preserve"> </w:t>
      </w:r>
      <w:r>
        <w:rPr>
          <w:sz w:val="24"/>
        </w:rPr>
        <w:t>has</w:t>
      </w:r>
      <w:r>
        <w:rPr>
          <w:spacing w:val="-4"/>
          <w:sz w:val="24"/>
        </w:rPr>
        <w:t xml:space="preserve"> </w:t>
      </w:r>
      <w:r>
        <w:rPr>
          <w:sz w:val="24"/>
        </w:rPr>
        <w:t>installed</w:t>
      </w:r>
      <w:r>
        <w:rPr>
          <w:spacing w:val="-4"/>
          <w:sz w:val="24"/>
        </w:rPr>
        <w:t xml:space="preserve"> </w:t>
      </w:r>
      <w:r>
        <w:rPr>
          <w:sz w:val="24"/>
        </w:rPr>
        <w:t>state-of-the-art</w:t>
      </w:r>
      <w:r>
        <w:rPr>
          <w:spacing w:val="-4"/>
          <w:sz w:val="24"/>
        </w:rPr>
        <w:t xml:space="preserve"> </w:t>
      </w:r>
      <w:r>
        <w:rPr>
          <w:sz w:val="24"/>
        </w:rPr>
        <w:t>dust</w:t>
      </w:r>
      <w:r>
        <w:rPr>
          <w:spacing w:val="-4"/>
          <w:sz w:val="24"/>
        </w:rPr>
        <w:t xml:space="preserve"> </w:t>
      </w:r>
      <w:r>
        <w:rPr>
          <w:sz w:val="24"/>
        </w:rPr>
        <w:t>collection</w:t>
      </w:r>
      <w:r>
        <w:rPr>
          <w:spacing w:val="-4"/>
          <w:sz w:val="24"/>
        </w:rPr>
        <w:t xml:space="preserve"> </w:t>
      </w:r>
      <w:r>
        <w:rPr>
          <w:sz w:val="24"/>
        </w:rPr>
        <w:t>and extraction systems to capture airborne dust generated during production processes.</w:t>
      </w:r>
    </w:p>
    <w:p w14:paraId="4005C14F" w14:textId="77777777" w:rsidR="00700916" w:rsidRDefault="00700916">
      <w:pPr>
        <w:pStyle w:val="BodyText"/>
      </w:pPr>
    </w:p>
    <w:p w14:paraId="37D5CCA4" w14:textId="77777777" w:rsidR="00700916" w:rsidRDefault="003626FF">
      <w:pPr>
        <w:pStyle w:val="ListParagraph"/>
        <w:numPr>
          <w:ilvl w:val="2"/>
          <w:numId w:val="9"/>
        </w:numPr>
        <w:tabs>
          <w:tab w:val="left" w:pos="1080"/>
        </w:tabs>
        <w:ind w:right="753"/>
        <w:rPr>
          <w:sz w:val="24"/>
        </w:rPr>
      </w:pPr>
      <w:r>
        <w:rPr>
          <w:b/>
          <w:sz w:val="24"/>
        </w:rPr>
        <w:t>Water</w:t>
      </w:r>
      <w:r>
        <w:rPr>
          <w:b/>
          <w:spacing w:val="-5"/>
          <w:sz w:val="24"/>
        </w:rPr>
        <w:t xml:space="preserve"> </w:t>
      </w:r>
      <w:r>
        <w:rPr>
          <w:b/>
          <w:sz w:val="24"/>
        </w:rPr>
        <w:t>Sprinkler</w:t>
      </w:r>
      <w:r>
        <w:rPr>
          <w:b/>
          <w:spacing w:val="-6"/>
          <w:sz w:val="24"/>
        </w:rPr>
        <w:t xml:space="preserve"> </w:t>
      </w:r>
      <w:r>
        <w:rPr>
          <w:b/>
          <w:sz w:val="24"/>
        </w:rPr>
        <w:t>Systems:</w:t>
      </w:r>
      <w:r>
        <w:rPr>
          <w:b/>
          <w:spacing w:val="-3"/>
          <w:sz w:val="24"/>
        </w:rPr>
        <w:t xml:space="preserve"> </w:t>
      </w:r>
      <w:r>
        <w:rPr>
          <w:sz w:val="24"/>
        </w:rPr>
        <w:t>Implementing</w:t>
      </w:r>
      <w:r>
        <w:rPr>
          <w:spacing w:val="-4"/>
          <w:sz w:val="24"/>
        </w:rPr>
        <w:t xml:space="preserve"> </w:t>
      </w:r>
      <w:r>
        <w:rPr>
          <w:sz w:val="24"/>
        </w:rPr>
        <w:t>water</w:t>
      </w:r>
      <w:r>
        <w:rPr>
          <w:spacing w:val="-3"/>
          <w:sz w:val="24"/>
        </w:rPr>
        <w:t xml:space="preserve"> </w:t>
      </w:r>
      <w:r>
        <w:rPr>
          <w:sz w:val="24"/>
        </w:rPr>
        <w:t>sprinkler</w:t>
      </w:r>
      <w:r>
        <w:rPr>
          <w:spacing w:val="-6"/>
          <w:sz w:val="24"/>
        </w:rPr>
        <w:t xml:space="preserve"> </w:t>
      </w:r>
      <w:r>
        <w:rPr>
          <w:sz w:val="24"/>
        </w:rPr>
        <w:t>systems</w:t>
      </w:r>
      <w:r>
        <w:rPr>
          <w:spacing w:val="-4"/>
          <w:sz w:val="24"/>
        </w:rPr>
        <w:t xml:space="preserve"> </w:t>
      </w:r>
      <w:r>
        <w:rPr>
          <w:sz w:val="24"/>
        </w:rPr>
        <w:t>throughout</w:t>
      </w:r>
      <w:r>
        <w:rPr>
          <w:spacing w:val="-4"/>
          <w:sz w:val="24"/>
        </w:rPr>
        <w:t xml:space="preserve"> </w:t>
      </w:r>
      <w:r>
        <w:rPr>
          <w:sz w:val="24"/>
        </w:rPr>
        <w:t>the</w:t>
      </w:r>
      <w:r>
        <w:rPr>
          <w:spacing w:val="-5"/>
          <w:sz w:val="24"/>
        </w:rPr>
        <w:t xml:space="preserve"> </w:t>
      </w:r>
      <w:r>
        <w:rPr>
          <w:sz w:val="24"/>
        </w:rPr>
        <w:t>facility helps to minimize dust dispersion in the air, particularly in high-traffic areas.</w:t>
      </w:r>
    </w:p>
    <w:p w14:paraId="20187A5C" w14:textId="77777777" w:rsidR="00700916" w:rsidRDefault="00700916">
      <w:pPr>
        <w:pStyle w:val="BodyText"/>
      </w:pPr>
    </w:p>
    <w:p w14:paraId="661AD989" w14:textId="77777777" w:rsidR="00700916" w:rsidRDefault="003626FF">
      <w:pPr>
        <w:pStyle w:val="ListParagraph"/>
        <w:numPr>
          <w:ilvl w:val="2"/>
          <w:numId w:val="9"/>
        </w:numPr>
        <w:tabs>
          <w:tab w:val="left" w:pos="1080"/>
        </w:tabs>
        <w:ind w:right="1130"/>
        <w:rPr>
          <w:sz w:val="24"/>
        </w:rPr>
      </w:pPr>
      <w:r>
        <w:rPr>
          <w:b/>
          <w:sz w:val="24"/>
        </w:rPr>
        <w:t>Filtration</w:t>
      </w:r>
      <w:r>
        <w:rPr>
          <w:b/>
          <w:spacing w:val="-4"/>
          <w:sz w:val="24"/>
        </w:rPr>
        <w:t xml:space="preserve"> </w:t>
      </w:r>
      <w:r>
        <w:rPr>
          <w:b/>
          <w:sz w:val="24"/>
        </w:rPr>
        <w:t>Devices:</w:t>
      </w:r>
      <w:r>
        <w:rPr>
          <w:b/>
          <w:spacing w:val="-2"/>
          <w:sz w:val="24"/>
        </w:rPr>
        <w:t xml:space="preserve"> </w:t>
      </w:r>
      <w:r>
        <w:rPr>
          <w:sz w:val="24"/>
        </w:rPr>
        <w:t>Filtration</w:t>
      </w:r>
      <w:r>
        <w:rPr>
          <w:spacing w:val="-4"/>
          <w:sz w:val="24"/>
        </w:rPr>
        <w:t xml:space="preserve"> </w:t>
      </w:r>
      <w:r>
        <w:rPr>
          <w:sz w:val="24"/>
        </w:rPr>
        <w:t>devices</w:t>
      </w:r>
      <w:r>
        <w:rPr>
          <w:spacing w:val="-4"/>
          <w:sz w:val="24"/>
        </w:rPr>
        <w:t xml:space="preserve"> </w:t>
      </w:r>
      <w:r>
        <w:rPr>
          <w:sz w:val="24"/>
        </w:rPr>
        <w:t>are</w:t>
      </w:r>
      <w:r>
        <w:rPr>
          <w:spacing w:val="-6"/>
          <w:sz w:val="24"/>
        </w:rPr>
        <w:t xml:space="preserve"> </w:t>
      </w:r>
      <w:r>
        <w:rPr>
          <w:sz w:val="24"/>
        </w:rPr>
        <w:t>employed</w:t>
      </w:r>
      <w:r>
        <w:rPr>
          <w:spacing w:val="-4"/>
          <w:sz w:val="24"/>
        </w:rPr>
        <w:t xml:space="preserve"> </w:t>
      </w:r>
      <w:r>
        <w:rPr>
          <w:sz w:val="24"/>
        </w:rPr>
        <w:t>on</w:t>
      </w:r>
      <w:r>
        <w:rPr>
          <w:spacing w:val="-4"/>
          <w:sz w:val="24"/>
        </w:rPr>
        <w:t xml:space="preserve"> </w:t>
      </w:r>
      <w:r>
        <w:rPr>
          <w:sz w:val="24"/>
        </w:rPr>
        <w:t>machinery</w:t>
      </w:r>
      <w:r>
        <w:rPr>
          <w:spacing w:val="-4"/>
          <w:sz w:val="24"/>
        </w:rPr>
        <w:t xml:space="preserve"> </w:t>
      </w:r>
      <w:r>
        <w:rPr>
          <w:sz w:val="24"/>
        </w:rPr>
        <w:t>to</w:t>
      </w:r>
      <w:r>
        <w:rPr>
          <w:spacing w:val="-4"/>
          <w:sz w:val="24"/>
        </w:rPr>
        <w:t xml:space="preserve"> </w:t>
      </w:r>
      <w:r>
        <w:rPr>
          <w:sz w:val="24"/>
        </w:rPr>
        <w:t>trap</w:t>
      </w:r>
      <w:r>
        <w:rPr>
          <w:spacing w:val="-4"/>
          <w:sz w:val="24"/>
        </w:rPr>
        <w:t xml:space="preserve"> </w:t>
      </w:r>
      <w:r>
        <w:rPr>
          <w:sz w:val="24"/>
        </w:rPr>
        <w:t>and</w:t>
      </w:r>
      <w:r>
        <w:rPr>
          <w:spacing w:val="-4"/>
          <w:sz w:val="24"/>
        </w:rPr>
        <w:t xml:space="preserve"> </w:t>
      </w:r>
      <w:r>
        <w:rPr>
          <w:sz w:val="24"/>
        </w:rPr>
        <w:t>remove particulate matter before it can enter the atmosphere.</w:t>
      </w:r>
    </w:p>
    <w:p w14:paraId="2F184CDD" w14:textId="77777777" w:rsidR="00700916" w:rsidRDefault="00700916">
      <w:pPr>
        <w:pStyle w:val="BodyText"/>
      </w:pPr>
    </w:p>
    <w:p w14:paraId="524989EF" w14:textId="77777777" w:rsidR="00700916" w:rsidRDefault="003626FF">
      <w:pPr>
        <w:pStyle w:val="ListParagraph"/>
        <w:numPr>
          <w:ilvl w:val="2"/>
          <w:numId w:val="9"/>
        </w:numPr>
        <w:tabs>
          <w:tab w:val="left" w:pos="1080"/>
        </w:tabs>
        <w:ind w:right="973"/>
        <w:rPr>
          <w:sz w:val="24"/>
        </w:rPr>
      </w:pPr>
      <w:r>
        <w:rPr>
          <w:b/>
          <w:sz w:val="24"/>
        </w:rPr>
        <w:t>Formal</w:t>
      </w:r>
      <w:r>
        <w:rPr>
          <w:b/>
          <w:spacing w:val="-4"/>
          <w:sz w:val="24"/>
        </w:rPr>
        <w:t xml:space="preserve"> </w:t>
      </w:r>
      <w:r>
        <w:rPr>
          <w:b/>
          <w:sz w:val="24"/>
        </w:rPr>
        <w:t>Clean-up</w:t>
      </w:r>
      <w:r>
        <w:rPr>
          <w:b/>
          <w:spacing w:val="-4"/>
          <w:sz w:val="24"/>
        </w:rPr>
        <w:t xml:space="preserve"> </w:t>
      </w:r>
      <w:r>
        <w:rPr>
          <w:b/>
          <w:sz w:val="24"/>
        </w:rPr>
        <w:t>Processes:</w:t>
      </w:r>
      <w:r>
        <w:rPr>
          <w:b/>
          <w:spacing w:val="-4"/>
          <w:sz w:val="24"/>
        </w:rPr>
        <w:t xml:space="preserve"> </w:t>
      </w:r>
      <w:r>
        <w:rPr>
          <w:sz w:val="24"/>
        </w:rPr>
        <w:t>Regular</w:t>
      </w:r>
      <w:r>
        <w:rPr>
          <w:spacing w:val="-6"/>
          <w:sz w:val="24"/>
        </w:rPr>
        <w:t xml:space="preserve"> </w:t>
      </w:r>
      <w:r>
        <w:rPr>
          <w:sz w:val="24"/>
        </w:rPr>
        <w:t>clean-up</w:t>
      </w:r>
      <w:r>
        <w:rPr>
          <w:spacing w:val="-4"/>
          <w:sz w:val="24"/>
        </w:rPr>
        <w:t xml:space="preserve"> </w:t>
      </w:r>
      <w:r>
        <w:rPr>
          <w:sz w:val="24"/>
        </w:rPr>
        <w:t>processes</w:t>
      </w:r>
      <w:r>
        <w:rPr>
          <w:spacing w:val="-4"/>
          <w:sz w:val="24"/>
        </w:rPr>
        <w:t xml:space="preserve"> </w:t>
      </w:r>
      <w:r>
        <w:rPr>
          <w:sz w:val="24"/>
        </w:rPr>
        <w:t>are</w:t>
      </w:r>
      <w:r>
        <w:rPr>
          <w:spacing w:val="-6"/>
          <w:sz w:val="24"/>
        </w:rPr>
        <w:t xml:space="preserve"> </w:t>
      </w:r>
      <w:r>
        <w:rPr>
          <w:sz w:val="24"/>
        </w:rPr>
        <w:t>enforced</w:t>
      </w:r>
      <w:r>
        <w:rPr>
          <w:spacing w:val="-4"/>
          <w:sz w:val="24"/>
        </w:rPr>
        <w:t xml:space="preserve"> </w:t>
      </w:r>
      <w:r>
        <w:rPr>
          <w:sz w:val="24"/>
        </w:rPr>
        <w:t>to</w:t>
      </w:r>
      <w:r>
        <w:rPr>
          <w:spacing w:val="-2"/>
          <w:sz w:val="24"/>
        </w:rPr>
        <w:t xml:space="preserve"> </w:t>
      </w:r>
      <w:r>
        <w:rPr>
          <w:sz w:val="24"/>
        </w:rPr>
        <w:t>minimize</w:t>
      </w:r>
      <w:r>
        <w:rPr>
          <w:spacing w:val="-6"/>
          <w:sz w:val="24"/>
        </w:rPr>
        <w:t xml:space="preserve"> </w:t>
      </w:r>
      <w:r>
        <w:rPr>
          <w:sz w:val="24"/>
        </w:rPr>
        <w:t>the accumulation of dust on surfaces, ensuring a clean and safe working environment.</w:t>
      </w:r>
    </w:p>
    <w:p w14:paraId="6A3D72E2" w14:textId="77777777" w:rsidR="00700916" w:rsidRDefault="00700916">
      <w:pPr>
        <w:pStyle w:val="BodyText"/>
        <w:spacing w:before="1"/>
      </w:pPr>
    </w:p>
    <w:p w14:paraId="526D38DE" w14:textId="77777777" w:rsidR="00700916" w:rsidRDefault="003626FF">
      <w:pPr>
        <w:pStyle w:val="Heading7"/>
        <w:numPr>
          <w:ilvl w:val="1"/>
          <w:numId w:val="9"/>
        </w:numPr>
        <w:tabs>
          <w:tab w:val="left" w:pos="1080"/>
        </w:tabs>
        <w:ind w:left="1080" w:hanging="720"/>
      </w:pPr>
      <w:r>
        <w:t>Work</w:t>
      </w:r>
      <w:r>
        <w:rPr>
          <w:spacing w:val="-4"/>
        </w:rPr>
        <w:t xml:space="preserve"> </w:t>
      </w:r>
      <w:r>
        <w:t>Processes</w:t>
      </w:r>
      <w:r>
        <w:rPr>
          <w:spacing w:val="-2"/>
        </w:rPr>
        <w:t xml:space="preserve"> </w:t>
      </w:r>
      <w:r>
        <w:t>or</w:t>
      </w:r>
      <w:r>
        <w:rPr>
          <w:spacing w:val="-3"/>
        </w:rPr>
        <w:t xml:space="preserve"> </w:t>
      </w:r>
      <w:r>
        <w:t>Technologies</w:t>
      </w:r>
      <w:r>
        <w:rPr>
          <w:spacing w:val="-2"/>
        </w:rPr>
        <w:t xml:space="preserve"> </w:t>
      </w:r>
      <w:r>
        <w:t>Implemented</w:t>
      </w:r>
      <w:r>
        <w:rPr>
          <w:spacing w:val="-2"/>
        </w:rPr>
        <w:t xml:space="preserve"> </w:t>
      </w:r>
      <w:r>
        <w:t>to</w:t>
      </w:r>
      <w:r>
        <w:rPr>
          <w:spacing w:val="-2"/>
        </w:rPr>
        <w:t xml:space="preserve"> </w:t>
      </w:r>
      <w:r>
        <w:t>Mitigate</w:t>
      </w:r>
      <w:r>
        <w:rPr>
          <w:spacing w:val="-3"/>
        </w:rPr>
        <w:t xml:space="preserve"> </w:t>
      </w:r>
      <w:r>
        <w:rPr>
          <w:spacing w:val="-2"/>
        </w:rPr>
        <w:t>Noise</w:t>
      </w:r>
    </w:p>
    <w:p w14:paraId="432B84A6" w14:textId="77777777" w:rsidR="00700916" w:rsidRDefault="00700916">
      <w:pPr>
        <w:pStyle w:val="BodyText"/>
        <w:rPr>
          <w:b/>
        </w:rPr>
      </w:pPr>
    </w:p>
    <w:p w14:paraId="778CB2A3" w14:textId="77777777" w:rsidR="00700916" w:rsidRDefault="003626FF">
      <w:pPr>
        <w:pStyle w:val="ListParagraph"/>
        <w:numPr>
          <w:ilvl w:val="2"/>
          <w:numId w:val="9"/>
        </w:numPr>
        <w:tabs>
          <w:tab w:val="left" w:pos="1080"/>
        </w:tabs>
        <w:ind w:right="970"/>
        <w:rPr>
          <w:sz w:val="24"/>
        </w:rPr>
      </w:pPr>
      <w:r>
        <w:rPr>
          <w:b/>
          <w:sz w:val="24"/>
        </w:rPr>
        <w:t>Noise</w:t>
      </w:r>
      <w:r>
        <w:rPr>
          <w:b/>
          <w:spacing w:val="-5"/>
          <w:sz w:val="24"/>
        </w:rPr>
        <w:t xml:space="preserve"> </w:t>
      </w:r>
      <w:r>
        <w:rPr>
          <w:b/>
          <w:sz w:val="24"/>
        </w:rPr>
        <w:t>Control</w:t>
      </w:r>
      <w:r>
        <w:rPr>
          <w:b/>
          <w:spacing w:val="-4"/>
          <w:sz w:val="24"/>
        </w:rPr>
        <w:t xml:space="preserve"> </w:t>
      </w:r>
      <w:r>
        <w:rPr>
          <w:b/>
          <w:sz w:val="24"/>
        </w:rPr>
        <w:t>Walls:</w:t>
      </w:r>
      <w:r>
        <w:rPr>
          <w:b/>
          <w:spacing w:val="-2"/>
          <w:sz w:val="24"/>
        </w:rPr>
        <w:t xml:space="preserve"> </w:t>
      </w:r>
      <w:r>
        <w:rPr>
          <w:sz w:val="24"/>
        </w:rPr>
        <w:t>Installation</w:t>
      </w:r>
      <w:r>
        <w:rPr>
          <w:spacing w:val="-4"/>
          <w:sz w:val="24"/>
        </w:rPr>
        <w:t xml:space="preserve"> </w:t>
      </w:r>
      <w:r>
        <w:rPr>
          <w:sz w:val="24"/>
        </w:rPr>
        <w:t>of</w:t>
      </w:r>
      <w:r>
        <w:rPr>
          <w:spacing w:val="-5"/>
          <w:sz w:val="24"/>
        </w:rPr>
        <w:t xml:space="preserve"> </w:t>
      </w:r>
      <w:r>
        <w:rPr>
          <w:sz w:val="24"/>
        </w:rPr>
        <w:t>noise</w:t>
      </w:r>
      <w:r>
        <w:rPr>
          <w:spacing w:val="-4"/>
          <w:sz w:val="24"/>
        </w:rPr>
        <w:t xml:space="preserve"> </w:t>
      </w:r>
      <w:r>
        <w:rPr>
          <w:sz w:val="24"/>
        </w:rPr>
        <w:t>control</w:t>
      </w:r>
      <w:r>
        <w:rPr>
          <w:spacing w:val="-4"/>
          <w:sz w:val="24"/>
        </w:rPr>
        <w:t xml:space="preserve"> </w:t>
      </w:r>
      <w:r>
        <w:rPr>
          <w:sz w:val="24"/>
        </w:rPr>
        <w:t>walls,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greenbelt</w:t>
      </w:r>
      <w:r>
        <w:rPr>
          <w:spacing w:val="-2"/>
          <w:sz w:val="24"/>
        </w:rPr>
        <w:t xml:space="preserve"> </w:t>
      </w:r>
      <w:r>
        <w:rPr>
          <w:sz w:val="24"/>
        </w:rPr>
        <w:t>barriers</w:t>
      </w:r>
      <w:r>
        <w:rPr>
          <w:spacing w:val="-2"/>
          <w:sz w:val="24"/>
        </w:rPr>
        <w:t xml:space="preserve"> </w:t>
      </w:r>
      <w:r>
        <w:rPr>
          <w:sz w:val="24"/>
        </w:rPr>
        <w:t>and sound barrier blankets, reduces the transmission of noise to surrounding areas.</w:t>
      </w:r>
    </w:p>
    <w:p w14:paraId="6BAE0B5A" w14:textId="77777777" w:rsidR="00700916" w:rsidRDefault="00700916">
      <w:pPr>
        <w:pStyle w:val="BodyText"/>
      </w:pPr>
    </w:p>
    <w:p w14:paraId="0EF66A85" w14:textId="77777777" w:rsidR="00700916" w:rsidRDefault="003626FF">
      <w:pPr>
        <w:pStyle w:val="ListParagraph"/>
        <w:numPr>
          <w:ilvl w:val="2"/>
          <w:numId w:val="9"/>
        </w:numPr>
        <w:tabs>
          <w:tab w:val="left" w:pos="1080"/>
        </w:tabs>
        <w:ind w:right="880"/>
        <w:rPr>
          <w:sz w:val="24"/>
        </w:rPr>
      </w:pPr>
      <w:r>
        <w:rPr>
          <w:b/>
          <w:sz w:val="24"/>
        </w:rPr>
        <w:t>Acoustic</w:t>
      </w:r>
      <w:r>
        <w:rPr>
          <w:b/>
          <w:spacing w:val="-5"/>
          <w:sz w:val="24"/>
        </w:rPr>
        <w:t xml:space="preserve"> </w:t>
      </w:r>
      <w:r>
        <w:rPr>
          <w:b/>
          <w:sz w:val="24"/>
        </w:rPr>
        <w:t>Enclosures:</w:t>
      </w:r>
      <w:r>
        <w:rPr>
          <w:b/>
          <w:spacing w:val="-3"/>
          <w:sz w:val="24"/>
        </w:rPr>
        <w:t xml:space="preserve"> </w:t>
      </w:r>
      <w:r>
        <w:rPr>
          <w:sz w:val="24"/>
        </w:rPr>
        <w:t>Equipment</w:t>
      </w:r>
      <w:r>
        <w:rPr>
          <w:spacing w:val="-4"/>
          <w:sz w:val="24"/>
        </w:rPr>
        <w:t xml:space="preserve"> </w:t>
      </w:r>
      <w:r>
        <w:rPr>
          <w:sz w:val="24"/>
        </w:rPr>
        <w:t>generating</w:t>
      </w:r>
      <w:r>
        <w:rPr>
          <w:spacing w:val="-4"/>
          <w:sz w:val="24"/>
        </w:rPr>
        <w:t xml:space="preserve"> </w:t>
      </w:r>
      <w:r>
        <w:rPr>
          <w:sz w:val="24"/>
        </w:rPr>
        <w:t>high</w:t>
      </w:r>
      <w:r>
        <w:rPr>
          <w:spacing w:val="-4"/>
          <w:sz w:val="24"/>
        </w:rPr>
        <w:t xml:space="preserve"> </w:t>
      </w:r>
      <w:r>
        <w:rPr>
          <w:sz w:val="24"/>
        </w:rPr>
        <w:t>noise</w:t>
      </w:r>
      <w:r>
        <w:rPr>
          <w:spacing w:val="-5"/>
          <w:sz w:val="24"/>
        </w:rPr>
        <w:t xml:space="preserve"> </w:t>
      </w:r>
      <w:r>
        <w:rPr>
          <w:sz w:val="24"/>
        </w:rPr>
        <w:t>levels</w:t>
      </w:r>
      <w:r>
        <w:rPr>
          <w:spacing w:val="-4"/>
          <w:sz w:val="24"/>
        </w:rPr>
        <w:t xml:space="preserve"> </w:t>
      </w:r>
      <w:r>
        <w:rPr>
          <w:sz w:val="24"/>
        </w:rPr>
        <w:t>is</w:t>
      </w:r>
      <w:r>
        <w:rPr>
          <w:spacing w:val="-4"/>
          <w:sz w:val="24"/>
        </w:rPr>
        <w:t xml:space="preserve"> </w:t>
      </w:r>
      <w:r>
        <w:rPr>
          <w:sz w:val="24"/>
        </w:rPr>
        <w:t>housed</w:t>
      </w:r>
      <w:r>
        <w:rPr>
          <w:spacing w:val="-4"/>
          <w:sz w:val="24"/>
        </w:rPr>
        <w:t xml:space="preserve"> </w:t>
      </w:r>
      <w:r>
        <w:rPr>
          <w:sz w:val="24"/>
        </w:rPr>
        <w:t>within</w:t>
      </w:r>
      <w:r>
        <w:rPr>
          <w:spacing w:val="-4"/>
          <w:sz w:val="24"/>
        </w:rPr>
        <w:t xml:space="preserve"> </w:t>
      </w:r>
      <w:r>
        <w:rPr>
          <w:sz w:val="24"/>
        </w:rPr>
        <w:t>acoustic enclosures to contain and minimize noise emissions.</w:t>
      </w:r>
    </w:p>
    <w:p w14:paraId="1E61164F" w14:textId="77777777" w:rsidR="00700916" w:rsidRDefault="00700916">
      <w:pPr>
        <w:pStyle w:val="BodyText"/>
      </w:pPr>
    </w:p>
    <w:p w14:paraId="0DA18BB3" w14:textId="77777777" w:rsidR="00700916" w:rsidRDefault="003626FF">
      <w:pPr>
        <w:pStyle w:val="ListParagraph"/>
        <w:numPr>
          <w:ilvl w:val="2"/>
          <w:numId w:val="9"/>
        </w:numPr>
        <w:tabs>
          <w:tab w:val="left" w:pos="1080"/>
        </w:tabs>
        <w:ind w:right="668"/>
        <w:rPr>
          <w:sz w:val="24"/>
        </w:rPr>
      </w:pPr>
      <w:r>
        <w:rPr>
          <w:b/>
          <w:sz w:val="24"/>
        </w:rPr>
        <w:t>Muffling</w:t>
      </w:r>
      <w:r>
        <w:rPr>
          <w:b/>
          <w:spacing w:val="-4"/>
          <w:sz w:val="24"/>
        </w:rPr>
        <w:t xml:space="preserve"> </w:t>
      </w:r>
      <w:r>
        <w:rPr>
          <w:b/>
          <w:sz w:val="24"/>
        </w:rPr>
        <w:t>Controls:</w:t>
      </w:r>
      <w:r>
        <w:rPr>
          <w:b/>
          <w:spacing w:val="-3"/>
          <w:sz w:val="24"/>
        </w:rPr>
        <w:t xml:space="preserve"> </w:t>
      </w:r>
      <w:r>
        <w:rPr>
          <w:sz w:val="24"/>
        </w:rPr>
        <w:t>Mufflers</w:t>
      </w:r>
      <w:r>
        <w:rPr>
          <w:spacing w:val="-4"/>
          <w:sz w:val="24"/>
        </w:rPr>
        <w:t xml:space="preserve"> </w:t>
      </w:r>
      <w:r>
        <w:rPr>
          <w:sz w:val="24"/>
        </w:rPr>
        <w:t>and</w:t>
      </w:r>
      <w:r>
        <w:rPr>
          <w:spacing w:val="-4"/>
          <w:sz w:val="24"/>
        </w:rPr>
        <w:t xml:space="preserve"> </w:t>
      </w:r>
      <w:r>
        <w:rPr>
          <w:sz w:val="24"/>
        </w:rPr>
        <w:t>silencers</w:t>
      </w:r>
      <w:r>
        <w:rPr>
          <w:spacing w:val="-4"/>
          <w:sz w:val="24"/>
        </w:rPr>
        <w:t xml:space="preserve"> </w:t>
      </w:r>
      <w:r>
        <w:rPr>
          <w:sz w:val="24"/>
        </w:rPr>
        <w:t>are</w:t>
      </w:r>
      <w:r>
        <w:rPr>
          <w:spacing w:val="-6"/>
          <w:sz w:val="24"/>
        </w:rPr>
        <w:t xml:space="preserve"> </w:t>
      </w:r>
      <w:r>
        <w:rPr>
          <w:sz w:val="24"/>
        </w:rPr>
        <w:t>used</w:t>
      </w:r>
      <w:r>
        <w:rPr>
          <w:spacing w:val="-4"/>
          <w:sz w:val="24"/>
        </w:rPr>
        <w:t xml:space="preserve"> </w:t>
      </w:r>
      <w:r>
        <w:rPr>
          <w:sz w:val="24"/>
        </w:rPr>
        <w:t>on</w:t>
      </w:r>
      <w:r>
        <w:rPr>
          <w:spacing w:val="-4"/>
          <w:sz w:val="24"/>
        </w:rPr>
        <w:t xml:space="preserve"> </w:t>
      </w:r>
      <w:r>
        <w:rPr>
          <w:sz w:val="24"/>
        </w:rPr>
        <w:t>exhaust</w:t>
      </w:r>
      <w:r>
        <w:rPr>
          <w:spacing w:val="-4"/>
          <w:sz w:val="24"/>
        </w:rPr>
        <w:t xml:space="preserve"> </w:t>
      </w:r>
      <w:r>
        <w:rPr>
          <w:sz w:val="24"/>
        </w:rPr>
        <w:t>air</w:t>
      </w:r>
      <w:r>
        <w:rPr>
          <w:spacing w:val="-4"/>
          <w:sz w:val="24"/>
        </w:rPr>
        <w:t xml:space="preserve"> </w:t>
      </w:r>
      <w:r>
        <w:rPr>
          <w:sz w:val="24"/>
        </w:rPr>
        <w:t>systems</w:t>
      </w:r>
      <w:r>
        <w:rPr>
          <w:spacing w:val="-2"/>
          <w:sz w:val="24"/>
        </w:rPr>
        <w:t xml:space="preserve"> </w:t>
      </w:r>
      <w:r>
        <w:rPr>
          <w:sz w:val="24"/>
        </w:rPr>
        <w:t>and</w:t>
      </w:r>
      <w:r>
        <w:rPr>
          <w:spacing w:val="-4"/>
          <w:sz w:val="24"/>
        </w:rPr>
        <w:t xml:space="preserve"> </w:t>
      </w:r>
      <w:r>
        <w:rPr>
          <w:sz w:val="24"/>
        </w:rPr>
        <w:t>pneumatic equipment to reduce noise levels during operation.</w:t>
      </w:r>
    </w:p>
    <w:p w14:paraId="097911F2" w14:textId="77777777" w:rsidR="00700916" w:rsidRDefault="00700916">
      <w:pPr>
        <w:pStyle w:val="BodyText"/>
      </w:pPr>
    </w:p>
    <w:p w14:paraId="04B22212" w14:textId="77777777" w:rsidR="00700916" w:rsidRDefault="003626FF">
      <w:pPr>
        <w:pStyle w:val="ListParagraph"/>
        <w:numPr>
          <w:ilvl w:val="2"/>
          <w:numId w:val="9"/>
        </w:numPr>
        <w:tabs>
          <w:tab w:val="left" w:pos="1080"/>
        </w:tabs>
        <w:ind w:right="593"/>
        <w:rPr>
          <w:sz w:val="24"/>
        </w:rPr>
      </w:pPr>
      <w:r>
        <w:rPr>
          <w:b/>
          <w:sz w:val="24"/>
        </w:rPr>
        <w:t>Insulation</w:t>
      </w:r>
      <w:r>
        <w:rPr>
          <w:b/>
          <w:spacing w:val="-4"/>
          <w:sz w:val="24"/>
        </w:rPr>
        <w:t xml:space="preserve"> </w:t>
      </w:r>
      <w:r>
        <w:rPr>
          <w:b/>
          <w:sz w:val="24"/>
        </w:rPr>
        <w:t>of</w:t>
      </w:r>
      <w:r>
        <w:rPr>
          <w:b/>
          <w:spacing w:val="-4"/>
          <w:sz w:val="24"/>
        </w:rPr>
        <w:t xml:space="preserve"> </w:t>
      </w:r>
      <w:r>
        <w:rPr>
          <w:b/>
          <w:sz w:val="24"/>
        </w:rPr>
        <w:t>Specified</w:t>
      </w:r>
      <w:r>
        <w:rPr>
          <w:b/>
          <w:spacing w:val="-4"/>
          <w:sz w:val="24"/>
        </w:rPr>
        <w:t xml:space="preserve"> </w:t>
      </w:r>
      <w:r>
        <w:rPr>
          <w:b/>
          <w:sz w:val="24"/>
        </w:rPr>
        <w:t>Production</w:t>
      </w:r>
      <w:r>
        <w:rPr>
          <w:b/>
          <w:spacing w:val="-4"/>
          <w:sz w:val="24"/>
        </w:rPr>
        <w:t xml:space="preserve"> </w:t>
      </w:r>
      <w:r>
        <w:rPr>
          <w:b/>
          <w:sz w:val="24"/>
        </w:rPr>
        <w:t>Zones:</w:t>
      </w:r>
      <w:r>
        <w:rPr>
          <w:b/>
          <w:spacing w:val="-2"/>
          <w:sz w:val="24"/>
        </w:rPr>
        <w:t xml:space="preserve"> </w:t>
      </w:r>
      <w:r>
        <w:rPr>
          <w:sz w:val="24"/>
        </w:rPr>
        <w:t>Areas</w:t>
      </w:r>
      <w:r>
        <w:rPr>
          <w:spacing w:val="-4"/>
          <w:sz w:val="24"/>
        </w:rPr>
        <w:t xml:space="preserve"> </w:t>
      </w:r>
      <w:r>
        <w:rPr>
          <w:sz w:val="24"/>
        </w:rPr>
        <w:t>with</w:t>
      </w:r>
      <w:r>
        <w:rPr>
          <w:spacing w:val="-4"/>
          <w:sz w:val="24"/>
        </w:rPr>
        <w:t xml:space="preserve"> </w:t>
      </w:r>
      <w:r>
        <w:rPr>
          <w:sz w:val="24"/>
        </w:rPr>
        <w:t>high</w:t>
      </w:r>
      <w:r>
        <w:rPr>
          <w:spacing w:val="-4"/>
          <w:sz w:val="24"/>
        </w:rPr>
        <w:t xml:space="preserve"> </w:t>
      </w:r>
      <w:r>
        <w:rPr>
          <w:sz w:val="24"/>
        </w:rPr>
        <w:t>noise</w:t>
      </w:r>
      <w:r>
        <w:rPr>
          <w:spacing w:val="-5"/>
          <w:sz w:val="24"/>
        </w:rPr>
        <w:t xml:space="preserve"> </w:t>
      </w:r>
      <w:r>
        <w:rPr>
          <w:sz w:val="24"/>
        </w:rPr>
        <w:t>generation</w:t>
      </w:r>
      <w:r>
        <w:rPr>
          <w:spacing w:val="-4"/>
          <w:sz w:val="24"/>
        </w:rPr>
        <w:t xml:space="preserve"> </w:t>
      </w:r>
      <w:r>
        <w:rPr>
          <w:sz w:val="24"/>
        </w:rPr>
        <w:t>are</w:t>
      </w:r>
      <w:r>
        <w:rPr>
          <w:spacing w:val="-5"/>
          <w:sz w:val="24"/>
        </w:rPr>
        <w:t xml:space="preserve"> </w:t>
      </w:r>
      <w:r>
        <w:rPr>
          <w:sz w:val="24"/>
        </w:rPr>
        <w:t>insulated to contain sound and prevent leakage into the environment.</w:t>
      </w:r>
    </w:p>
    <w:p w14:paraId="40D1C602" w14:textId="77777777" w:rsidR="00700916" w:rsidRDefault="00700916">
      <w:pPr>
        <w:pStyle w:val="BodyText"/>
      </w:pPr>
    </w:p>
    <w:p w14:paraId="4AA620C7" w14:textId="77777777" w:rsidR="00700916" w:rsidRDefault="003626FF">
      <w:pPr>
        <w:pStyle w:val="Heading7"/>
        <w:numPr>
          <w:ilvl w:val="1"/>
          <w:numId w:val="9"/>
        </w:numPr>
        <w:tabs>
          <w:tab w:val="left" w:pos="1080"/>
        </w:tabs>
        <w:ind w:left="1080" w:hanging="720"/>
      </w:pPr>
      <w:r>
        <w:t>Work</w:t>
      </w:r>
      <w:r>
        <w:rPr>
          <w:spacing w:val="-2"/>
        </w:rPr>
        <w:t xml:space="preserve"> </w:t>
      </w:r>
      <w:r>
        <w:t>Processes</w:t>
      </w:r>
      <w:r>
        <w:rPr>
          <w:spacing w:val="-2"/>
        </w:rPr>
        <w:t xml:space="preserve"> </w:t>
      </w:r>
      <w:r>
        <w:t>or</w:t>
      </w:r>
      <w:r>
        <w:rPr>
          <w:spacing w:val="-3"/>
        </w:rPr>
        <w:t xml:space="preserve"> </w:t>
      </w:r>
      <w:r>
        <w:t>Technologies</w:t>
      </w:r>
      <w:r>
        <w:rPr>
          <w:spacing w:val="-2"/>
        </w:rPr>
        <w:t xml:space="preserve"> </w:t>
      </w:r>
      <w:r>
        <w:t>Implemented</w:t>
      </w:r>
      <w:r>
        <w:rPr>
          <w:spacing w:val="-2"/>
        </w:rPr>
        <w:t xml:space="preserve"> </w:t>
      </w:r>
      <w:r>
        <w:t>to</w:t>
      </w:r>
      <w:r>
        <w:rPr>
          <w:spacing w:val="-2"/>
        </w:rPr>
        <w:t xml:space="preserve"> </w:t>
      </w:r>
      <w:r>
        <w:t>Mitigate</w:t>
      </w:r>
      <w:r>
        <w:rPr>
          <w:spacing w:val="-3"/>
        </w:rPr>
        <w:t xml:space="preserve"> </w:t>
      </w:r>
      <w:r>
        <w:rPr>
          <w:spacing w:val="-4"/>
        </w:rPr>
        <w:t>Odor</w:t>
      </w:r>
    </w:p>
    <w:p w14:paraId="62445B44" w14:textId="77777777" w:rsidR="00700916" w:rsidRDefault="00700916">
      <w:pPr>
        <w:pStyle w:val="BodyText"/>
        <w:rPr>
          <w:b/>
        </w:rPr>
      </w:pPr>
    </w:p>
    <w:p w14:paraId="736E2BE6" w14:textId="77777777" w:rsidR="00700916" w:rsidRDefault="003626FF">
      <w:pPr>
        <w:pStyle w:val="ListParagraph"/>
        <w:numPr>
          <w:ilvl w:val="2"/>
          <w:numId w:val="9"/>
        </w:numPr>
        <w:tabs>
          <w:tab w:val="left" w:pos="1080"/>
        </w:tabs>
        <w:ind w:right="574"/>
        <w:rPr>
          <w:sz w:val="24"/>
        </w:rPr>
      </w:pPr>
      <w:r>
        <w:rPr>
          <w:b/>
          <w:sz w:val="24"/>
        </w:rPr>
        <w:t>Isolated</w:t>
      </w:r>
      <w:r>
        <w:rPr>
          <w:b/>
          <w:spacing w:val="-4"/>
          <w:sz w:val="24"/>
        </w:rPr>
        <w:t xml:space="preserve"> </w:t>
      </w:r>
      <w:r>
        <w:rPr>
          <w:b/>
          <w:sz w:val="24"/>
        </w:rPr>
        <w:t>Storage</w:t>
      </w:r>
      <w:r>
        <w:rPr>
          <w:b/>
          <w:spacing w:val="-5"/>
          <w:sz w:val="24"/>
        </w:rPr>
        <w:t xml:space="preserve"> </w:t>
      </w:r>
      <w:r>
        <w:rPr>
          <w:b/>
          <w:sz w:val="24"/>
        </w:rPr>
        <w:t>Techniques:</w:t>
      </w:r>
      <w:r>
        <w:rPr>
          <w:b/>
          <w:spacing w:val="-2"/>
          <w:sz w:val="24"/>
        </w:rPr>
        <w:t xml:space="preserve"> </w:t>
      </w:r>
      <w:r>
        <w:rPr>
          <w:sz w:val="24"/>
        </w:rPr>
        <w:t>Odorous</w:t>
      </w:r>
      <w:r>
        <w:rPr>
          <w:spacing w:val="-4"/>
          <w:sz w:val="24"/>
        </w:rPr>
        <w:t xml:space="preserve"> </w:t>
      </w:r>
      <w:r>
        <w:rPr>
          <w:sz w:val="24"/>
        </w:rPr>
        <w:t>materials</w:t>
      </w:r>
      <w:r>
        <w:rPr>
          <w:spacing w:val="-2"/>
          <w:sz w:val="24"/>
        </w:rPr>
        <w:t xml:space="preserve"> </w:t>
      </w:r>
      <w:r>
        <w:rPr>
          <w:sz w:val="24"/>
        </w:rPr>
        <w:t>are</w:t>
      </w:r>
      <w:r>
        <w:rPr>
          <w:spacing w:val="-6"/>
          <w:sz w:val="24"/>
        </w:rPr>
        <w:t xml:space="preserve"> </w:t>
      </w:r>
      <w:r>
        <w:rPr>
          <w:sz w:val="24"/>
        </w:rPr>
        <w:t>stored</w:t>
      </w:r>
      <w:r>
        <w:rPr>
          <w:spacing w:val="-4"/>
          <w:sz w:val="24"/>
        </w:rPr>
        <w:t xml:space="preserve"> </w:t>
      </w:r>
      <w:r>
        <w:rPr>
          <w:sz w:val="24"/>
        </w:rPr>
        <w:t>in</w:t>
      </w:r>
      <w:r>
        <w:rPr>
          <w:spacing w:val="-4"/>
          <w:sz w:val="24"/>
        </w:rPr>
        <w:t xml:space="preserve"> </w:t>
      </w:r>
      <w:r>
        <w:rPr>
          <w:sz w:val="24"/>
        </w:rPr>
        <w:t>isolated</w:t>
      </w:r>
      <w:r>
        <w:rPr>
          <w:spacing w:val="-2"/>
          <w:sz w:val="24"/>
        </w:rPr>
        <w:t xml:space="preserve"> </w:t>
      </w:r>
      <w:r>
        <w:rPr>
          <w:sz w:val="24"/>
        </w:rPr>
        <w:t>areas</w:t>
      </w:r>
      <w:r>
        <w:rPr>
          <w:spacing w:val="-4"/>
          <w:sz w:val="24"/>
        </w:rPr>
        <w:t xml:space="preserve"> </w:t>
      </w:r>
      <w:r>
        <w:rPr>
          <w:sz w:val="24"/>
        </w:rPr>
        <w:t>to</w:t>
      </w:r>
      <w:r>
        <w:rPr>
          <w:spacing w:val="-4"/>
          <w:sz w:val="24"/>
        </w:rPr>
        <w:t xml:space="preserve"> </w:t>
      </w:r>
      <w:r>
        <w:rPr>
          <w:sz w:val="24"/>
        </w:rPr>
        <w:t>prevent</w:t>
      </w:r>
      <w:r>
        <w:rPr>
          <w:spacing w:val="-4"/>
          <w:sz w:val="24"/>
        </w:rPr>
        <w:t xml:space="preserve"> </w:t>
      </w:r>
      <w:r>
        <w:rPr>
          <w:sz w:val="24"/>
        </w:rPr>
        <w:t>the release of smells into the surrounding environment.</w:t>
      </w:r>
    </w:p>
    <w:p w14:paraId="6496FB7B" w14:textId="77777777" w:rsidR="00700916" w:rsidRDefault="00700916">
      <w:pPr>
        <w:pStyle w:val="BodyText"/>
      </w:pPr>
    </w:p>
    <w:p w14:paraId="0F3A914D" w14:textId="77777777" w:rsidR="00700916" w:rsidRDefault="003626FF">
      <w:pPr>
        <w:pStyle w:val="ListParagraph"/>
        <w:numPr>
          <w:ilvl w:val="2"/>
          <w:numId w:val="9"/>
        </w:numPr>
        <w:tabs>
          <w:tab w:val="left" w:pos="1080"/>
        </w:tabs>
        <w:spacing w:before="1"/>
        <w:ind w:right="448"/>
        <w:rPr>
          <w:sz w:val="24"/>
        </w:rPr>
      </w:pPr>
      <w:r>
        <w:rPr>
          <w:b/>
          <w:sz w:val="24"/>
        </w:rPr>
        <w:t>Ventilation</w:t>
      </w:r>
      <w:r>
        <w:rPr>
          <w:b/>
          <w:spacing w:val="-5"/>
          <w:sz w:val="24"/>
        </w:rPr>
        <w:t xml:space="preserve"> </w:t>
      </w:r>
      <w:r>
        <w:rPr>
          <w:b/>
          <w:sz w:val="24"/>
        </w:rPr>
        <w:t>Techniques:</w:t>
      </w:r>
      <w:r>
        <w:rPr>
          <w:b/>
          <w:spacing w:val="-4"/>
          <w:sz w:val="24"/>
        </w:rPr>
        <w:t xml:space="preserve"> </w:t>
      </w:r>
      <w:r>
        <w:rPr>
          <w:sz w:val="24"/>
        </w:rPr>
        <w:t>Ventilation</w:t>
      </w:r>
      <w:r>
        <w:rPr>
          <w:spacing w:val="-5"/>
          <w:sz w:val="24"/>
        </w:rPr>
        <w:t xml:space="preserve"> </w:t>
      </w:r>
      <w:r>
        <w:rPr>
          <w:sz w:val="24"/>
        </w:rPr>
        <w:t>systems</w:t>
      </w:r>
      <w:r>
        <w:rPr>
          <w:spacing w:val="-5"/>
          <w:sz w:val="24"/>
        </w:rPr>
        <w:t xml:space="preserve"> </w:t>
      </w:r>
      <w:r>
        <w:rPr>
          <w:sz w:val="24"/>
        </w:rPr>
        <w:t>are</w:t>
      </w:r>
      <w:r>
        <w:rPr>
          <w:spacing w:val="-4"/>
          <w:sz w:val="24"/>
        </w:rPr>
        <w:t xml:space="preserve"> </w:t>
      </w:r>
      <w:r>
        <w:rPr>
          <w:sz w:val="24"/>
        </w:rPr>
        <w:t>designed</w:t>
      </w:r>
      <w:r>
        <w:rPr>
          <w:spacing w:val="-5"/>
          <w:sz w:val="24"/>
        </w:rPr>
        <w:t xml:space="preserve"> </w:t>
      </w:r>
      <w:r>
        <w:rPr>
          <w:sz w:val="24"/>
        </w:rPr>
        <w:t>to</w:t>
      </w:r>
      <w:r>
        <w:rPr>
          <w:spacing w:val="-5"/>
          <w:sz w:val="24"/>
        </w:rPr>
        <w:t xml:space="preserve"> </w:t>
      </w:r>
      <w:r>
        <w:rPr>
          <w:sz w:val="24"/>
        </w:rPr>
        <w:t>manage</w:t>
      </w:r>
      <w:r>
        <w:rPr>
          <w:spacing w:val="-4"/>
          <w:sz w:val="24"/>
        </w:rPr>
        <w:t xml:space="preserve"> </w:t>
      </w:r>
      <w:r>
        <w:rPr>
          <w:sz w:val="24"/>
        </w:rPr>
        <w:t>and</w:t>
      </w:r>
      <w:r>
        <w:rPr>
          <w:spacing w:val="-3"/>
          <w:sz w:val="24"/>
        </w:rPr>
        <w:t xml:space="preserve"> </w:t>
      </w:r>
      <w:r>
        <w:rPr>
          <w:sz w:val="24"/>
        </w:rPr>
        <w:t>direct</w:t>
      </w:r>
      <w:r>
        <w:rPr>
          <w:spacing w:val="-5"/>
          <w:sz w:val="24"/>
        </w:rPr>
        <w:t xml:space="preserve"> </w:t>
      </w:r>
      <w:r>
        <w:rPr>
          <w:sz w:val="24"/>
        </w:rPr>
        <w:t>odors</w:t>
      </w:r>
      <w:r>
        <w:rPr>
          <w:spacing w:val="-5"/>
          <w:sz w:val="24"/>
        </w:rPr>
        <w:t xml:space="preserve"> </w:t>
      </w:r>
      <w:r>
        <w:rPr>
          <w:sz w:val="24"/>
        </w:rPr>
        <w:t xml:space="preserve">away from workspaces and external areas, ensuring that emissions do not adversely affect air </w:t>
      </w:r>
      <w:r>
        <w:rPr>
          <w:spacing w:val="-2"/>
          <w:sz w:val="24"/>
        </w:rPr>
        <w:t>quality.</w:t>
      </w:r>
    </w:p>
    <w:p w14:paraId="54E4F4DD" w14:textId="77777777" w:rsidR="00700916" w:rsidRDefault="00700916">
      <w:pPr>
        <w:pStyle w:val="BodyText"/>
      </w:pPr>
    </w:p>
    <w:p w14:paraId="6E929D78" w14:textId="77777777" w:rsidR="00700916" w:rsidRDefault="003626FF">
      <w:pPr>
        <w:pStyle w:val="ListParagraph"/>
        <w:numPr>
          <w:ilvl w:val="2"/>
          <w:numId w:val="9"/>
        </w:numPr>
        <w:tabs>
          <w:tab w:val="left" w:pos="1080"/>
        </w:tabs>
        <w:ind w:right="994"/>
        <w:rPr>
          <w:sz w:val="24"/>
        </w:rPr>
      </w:pPr>
      <w:r>
        <w:rPr>
          <w:b/>
          <w:sz w:val="24"/>
        </w:rPr>
        <w:t>Regular</w:t>
      </w:r>
      <w:r>
        <w:rPr>
          <w:b/>
          <w:spacing w:val="-4"/>
          <w:sz w:val="24"/>
        </w:rPr>
        <w:t xml:space="preserve"> </w:t>
      </w:r>
      <w:r>
        <w:rPr>
          <w:b/>
          <w:sz w:val="24"/>
        </w:rPr>
        <w:t>Monitoring:</w:t>
      </w:r>
      <w:r>
        <w:rPr>
          <w:b/>
          <w:spacing w:val="-4"/>
          <w:sz w:val="24"/>
        </w:rPr>
        <w:t xml:space="preserve"> </w:t>
      </w:r>
      <w:r>
        <w:rPr>
          <w:sz w:val="24"/>
        </w:rPr>
        <w:t>Regular</w:t>
      </w:r>
      <w:r>
        <w:rPr>
          <w:spacing w:val="-6"/>
          <w:sz w:val="24"/>
        </w:rPr>
        <w:t xml:space="preserve"> </w:t>
      </w:r>
      <w:r>
        <w:rPr>
          <w:sz w:val="24"/>
        </w:rPr>
        <w:t>monitoring</w:t>
      </w:r>
      <w:r>
        <w:rPr>
          <w:spacing w:val="-4"/>
          <w:sz w:val="24"/>
        </w:rPr>
        <w:t xml:space="preserve"> </w:t>
      </w:r>
      <w:r>
        <w:rPr>
          <w:sz w:val="24"/>
        </w:rPr>
        <w:t>of</w:t>
      </w:r>
      <w:r>
        <w:rPr>
          <w:spacing w:val="-4"/>
          <w:sz w:val="24"/>
        </w:rPr>
        <w:t xml:space="preserve"> </w:t>
      </w:r>
      <w:r>
        <w:rPr>
          <w:sz w:val="24"/>
        </w:rPr>
        <w:t>odor</w:t>
      </w:r>
      <w:r>
        <w:rPr>
          <w:spacing w:val="-4"/>
          <w:sz w:val="24"/>
        </w:rPr>
        <w:t xml:space="preserve"> </w:t>
      </w:r>
      <w:r>
        <w:rPr>
          <w:sz w:val="24"/>
        </w:rPr>
        <w:t>emissions</w:t>
      </w:r>
      <w:r>
        <w:rPr>
          <w:spacing w:val="-4"/>
          <w:sz w:val="24"/>
        </w:rPr>
        <w:t xml:space="preserve"> </w:t>
      </w:r>
      <w:r>
        <w:rPr>
          <w:sz w:val="24"/>
        </w:rPr>
        <w:t>is</w:t>
      </w:r>
      <w:r>
        <w:rPr>
          <w:spacing w:val="-4"/>
          <w:sz w:val="24"/>
        </w:rPr>
        <w:t xml:space="preserve"> </w:t>
      </w:r>
      <w:r>
        <w:rPr>
          <w:sz w:val="24"/>
        </w:rPr>
        <w:t>conducted</w:t>
      </w:r>
      <w:r>
        <w:rPr>
          <w:spacing w:val="-4"/>
          <w:sz w:val="24"/>
        </w:rPr>
        <w:t xml:space="preserve"> </w:t>
      </w:r>
      <w:r>
        <w:rPr>
          <w:sz w:val="24"/>
        </w:rPr>
        <w:t>to</w:t>
      </w:r>
      <w:r>
        <w:rPr>
          <w:spacing w:val="-4"/>
          <w:sz w:val="24"/>
        </w:rPr>
        <w:t xml:space="preserve"> </w:t>
      </w:r>
      <w:r>
        <w:rPr>
          <w:sz w:val="24"/>
        </w:rPr>
        <w:t>assess</w:t>
      </w:r>
      <w:r>
        <w:rPr>
          <w:spacing w:val="-4"/>
          <w:sz w:val="24"/>
        </w:rPr>
        <w:t xml:space="preserve"> </w:t>
      </w:r>
      <w:r>
        <w:rPr>
          <w:sz w:val="24"/>
        </w:rPr>
        <w:t>the effectiveness of implemented controls.</w:t>
      </w:r>
    </w:p>
    <w:p w14:paraId="09B006F9" w14:textId="77777777" w:rsidR="00700916" w:rsidRDefault="00700916">
      <w:pPr>
        <w:pStyle w:val="BodyText"/>
      </w:pPr>
    </w:p>
    <w:p w14:paraId="41083408" w14:textId="77777777" w:rsidR="00700916" w:rsidRDefault="003626FF">
      <w:pPr>
        <w:pStyle w:val="Heading7"/>
        <w:numPr>
          <w:ilvl w:val="1"/>
          <w:numId w:val="9"/>
        </w:numPr>
        <w:tabs>
          <w:tab w:val="left" w:pos="1080"/>
        </w:tabs>
        <w:ind w:left="1080" w:hanging="720"/>
      </w:pPr>
      <w:r>
        <w:t>4.4</w:t>
      </w:r>
      <w:r>
        <w:rPr>
          <w:spacing w:val="-2"/>
        </w:rPr>
        <w:t xml:space="preserve"> </w:t>
      </w:r>
      <w:r>
        <w:t>Company-Specific</w:t>
      </w:r>
      <w:r>
        <w:rPr>
          <w:spacing w:val="-2"/>
        </w:rPr>
        <w:t xml:space="preserve"> </w:t>
      </w:r>
      <w:r>
        <w:t>Actions</w:t>
      </w:r>
      <w:r>
        <w:rPr>
          <w:spacing w:val="-1"/>
        </w:rPr>
        <w:t xml:space="preserve"> </w:t>
      </w:r>
      <w:r>
        <w:t>to</w:t>
      </w:r>
      <w:r>
        <w:rPr>
          <w:spacing w:val="-2"/>
        </w:rPr>
        <w:t xml:space="preserve"> </w:t>
      </w:r>
      <w:r>
        <w:t>Avoid Road</w:t>
      </w:r>
      <w:r>
        <w:rPr>
          <w:spacing w:val="-1"/>
        </w:rPr>
        <w:t xml:space="preserve"> </w:t>
      </w:r>
      <w:r>
        <w:rPr>
          <w:spacing w:val="-2"/>
        </w:rPr>
        <w:t>Congestion</w:t>
      </w:r>
    </w:p>
    <w:p w14:paraId="72C0EBDF" w14:textId="77777777" w:rsidR="00700916" w:rsidRDefault="00700916">
      <w:pPr>
        <w:pStyle w:val="BodyText"/>
        <w:rPr>
          <w:b/>
        </w:rPr>
      </w:pPr>
    </w:p>
    <w:p w14:paraId="6E25C976" w14:textId="77777777" w:rsidR="00700916" w:rsidRDefault="003626FF">
      <w:pPr>
        <w:pStyle w:val="Heading7"/>
        <w:numPr>
          <w:ilvl w:val="2"/>
          <w:numId w:val="9"/>
        </w:numPr>
        <w:tabs>
          <w:tab w:val="left" w:pos="1079"/>
        </w:tabs>
        <w:ind w:left="1079" w:hanging="719"/>
      </w:pPr>
      <w:r>
        <w:t>Traffic</w:t>
      </w:r>
      <w:r>
        <w:rPr>
          <w:spacing w:val="-3"/>
        </w:rPr>
        <w:t xml:space="preserve"> </w:t>
      </w:r>
      <w:r>
        <w:t>Management</w:t>
      </w:r>
      <w:r>
        <w:rPr>
          <w:spacing w:val="-3"/>
        </w:rPr>
        <w:t xml:space="preserve"> </w:t>
      </w:r>
      <w:r>
        <w:rPr>
          <w:spacing w:val="-2"/>
        </w:rPr>
        <w:t>Plans:</w:t>
      </w:r>
    </w:p>
    <w:p w14:paraId="3AAEB305" w14:textId="77777777" w:rsidR="00700916" w:rsidRDefault="00700916">
      <w:pPr>
        <w:pStyle w:val="BodyText"/>
        <w:rPr>
          <w:b/>
        </w:rPr>
      </w:pPr>
    </w:p>
    <w:p w14:paraId="5B16AA18" w14:textId="77777777" w:rsidR="00700916" w:rsidRDefault="003626FF">
      <w:pPr>
        <w:pStyle w:val="ListParagraph"/>
        <w:numPr>
          <w:ilvl w:val="3"/>
          <w:numId w:val="9"/>
        </w:numPr>
        <w:tabs>
          <w:tab w:val="left" w:pos="1440"/>
        </w:tabs>
        <w:spacing w:line="276" w:lineRule="auto"/>
        <w:ind w:right="493"/>
        <w:rPr>
          <w:sz w:val="24"/>
        </w:rPr>
      </w:pPr>
      <w:r>
        <w:rPr>
          <w:sz w:val="24"/>
        </w:rPr>
        <w:t>Ganges</w:t>
      </w:r>
      <w:r>
        <w:rPr>
          <w:spacing w:val="-4"/>
          <w:sz w:val="24"/>
        </w:rPr>
        <w:t xml:space="preserve"> </w:t>
      </w:r>
      <w:r>
        <w:rPr>
          <w:sz w:val="24"/>
        </w:rPr>
        <w:t>Jute</w:t>
      </w:r>
      <w:r>
        <w:rPr>
          <w:spacing w:val="-5"/>
          <w:sz w:val="24"/>
        </w:rPr>
        <w:t xml:space="preserve"> </w:t>
      </w:r>
      <w:r>
        <w:rPr>
          <w:sz w:val="24"/>
        </w:rPr>
        <w:t>has</w:t>
      </w:r>
      <w:r>
        <w:rPr>
          <w:spacing w:val="-4"/>
          <w:sz w:val="24"/>
        </w:rPr>
        <w:t xml:space="preserve"> </w:t>
      </w:r>
      <w:r>
        <w:rPr>
          <w:sz w:val="24"/>
        </w:rPr>
        <w:t>implemented</w:t>
      </w:r>
      <w:r>
        <w:rPr>
          <w:spacing w:val="-4"/>
          <w:sz w:val="24"/>
        </w:rPr>
        <w:t xml:space="preserve"> </w:t>
      </w:r>
      <w:r>
        <w:rPr>
          <w:sz w:val="24"/>
        </w:rPr>
        <w:t>traffic</w:t>
      </w:r>
      <w:r>
        <w:rPr>
          <w:spacing w:val="-4"/>
          <w:sz w:val="24"/>
        </w:rPr>
        <w:t xml:space="preserve"> </w:t>
      </w:r>
      <w:r>
        <w:rPr>
          <w:sz w:val="24"/>
        </w:rPr>
        <w:t>management</w:t>
      </w:r>
      <w:r>
        <w:rPr>
          <w:spacing w:val="-4"/>
          <w:sz w:val="24"/>
        </w:rPr>
        <w:t xml:space="preserve"> </w:t>
      </w:r>
      <w:r>
        <w:rPr>
          <w:sz w:val="24"/>
        </w:rPr>
        <w:t>plans</w:t>
      </w:r>
      <w:r>
        <w:rPr>
          <w:spacing w:val="-4"/>
          <w:sz w:val="24"/>
        </w:rPr>
        <w:t xml:space="preserve"> </w:t>
      </w:r>
      <w:r>
        <w:rPr>
          <w:sz w:val="24"/>
        </w:rPr>
        <w:t>to</w:t>
      </w:r>
      <w:r>
        <w:rPr>
          <w:spacing w:val="-4"/>
          <w:sz w:val="24"/>
        </w:rPr>
        <w:t xml:space="preserve"> </w:t>
      </w:r>
      <w:r>
        <w:rPr>
          <w:sz w:val="24"/>
        </w:rPr>
        <w:t>avoid</w:t>
      </w:r>
      <w:r>
        <w:rPr>
          <w:spacing w:val="-4"/>
          <w:sz w:val="24"/>
        </w:rPr>
        <w:t xml:space="preserve"> </w:t>
      </w:r>
      <w:r>
        <w:rPr>
          <w:sz w:val="24"/>
        </w:rPr>
        <w:t>congestion</w:t>
      </w:r>
      <w:r>
        <w:rPr>
          <w:spacing w:val="-4"/>
          <w:sz w:val="24"/>
        </w:rPr>
        <w:t xml:space="preserve"> </w:t>
      </w:r>
      <w:r>
        <w:rPr>
          <w:sz w:val="24"/>
        </w:rPr>
        <w:t>near</w:t>
      </w:r>
      <w:r>
        <w:rPr>
          <w:spacing w:val="-4"/>
          <w:sz w:val="24"/>
        </w:rPr>
        <w:t xml:space="preserve"> </w:t>
      </w:r>
      <w:r>
        <w:rPr>
          <w:sz w:val="24"/>
        </w:rPr>
        <w:t>facility entry and exit points. This includes scheduling large vehicle arrivals and departures during off-peak hours.</w:t>
      </w:r>
    </w:p>
    <w:p w14:paraId="0F884E69" w14:textId="77777777" w:rsidR="00700916" w:rsidRDefault="00700916">
      <w:pPr>
        <w:pStyle w:val="ListParagraph"/>
        <w:spacing w:line="276" w:lineRule="auto"/>
        <w:rPr>
          <w:sz w:val="24"/>
        </w:rPr>
        <w:sectPr w:rsidR="00700916">
          <w:pgSz w:w="12240" w:h="17280"/>
          <w:pgMar w:top="2000" w:right="720" w:bottom="1920" w:left="1080" w:header="864" w:footer="1724" w:gutter="0"/>
          <w:cols w:space="720"/>
        </w:sectPr>
      </w:pPr>
    </w:p>
    <w:p w14:paraId="7B34D700" w14:textId="77777777" w:rsidR="00700916" w:rsidRDefault="003626FF">
      <w:pPr>
        <w:pStyle w:val="ListParagraph"/>
        <w:numPr>
          <w:ilvl w:val="3"/>
          <w:numId w:val="9"/>
        </w:numPr>
        <w:tabs>
          <w:tab w:val="left" w:pos="1440"/>
        </w:tabs>
        <w:spacing w:before="205" w:line="276" w:lineRule="auto"/>
        <w:ind w:right="831"/>
        <w:rPr>
          <w:sz w:val="24"/>
        </w:rPr>
      </w:pPr>
      <w:r>
        <w:rPr>
          <w:sz w:val="24"/>
        </w:rPr>
        <w:lastRenderedPageBreak/>
        <w:t>Alternate</w:t>
      </w:r>
      <w:r>
        <w:rPr>
          <w:spacing w:val="-5"/>
          <w:sz w:val="24"/>
        </w:rPr>
        <w:t xml:space="preserve"> </w:t>
      </w:r>
      <w:r>
        <w:rPr>
          <w:sz w:val="24"/>
        </w:rPr>
        <w:t>Transport</w:t>
      </w:r>
      <w:r>
        <w:rPr>
          <w:spacing w:val="-5"/>
          <w:sz w:val="24"/>
        </w:rPr>
        <w:t xml:space="preserve"> </w:t>
      </w:r>
      <w:r>
        <w:rPr>
          <w:sz w:val="24"/>
        </w:rPr>
        <w:t>Routes:</w:t>
      </w:r>
      <w:r>
        <w:rPr>
          <w:spacing w:val="-5"/>
          <w:sz w:val="24"/>
        </w:rPr>
        <w:t xml:space="preserve"> </w:t>
      </w:r>
      <w:r>
        <w:rPr>
          <w:sz w:val="24"/>
        </w:rPr>
        <w:t>Designated</w:t>
      </w:r>
      <w:r>
        <w:rPr>
          <w:spacing w:val="-5"/>
          <w:sz w:val="24"/>
        </w:rPr>
        <w:t xml:space="preserve"> </w:t>
      </w:r>
      <w:r>
        <w:rPr>
          <w:sz w:val="24"/>
        </w:rPr>
        <w:t>routes</w:t>
      </w:r>
      <w:r>
        <w:rPr>
          <w:spacing w:val="-4"/>
          <w:sz w:val="24"/>
        </w:rPr>
        <w:t xml:space="preserve"> </w:t>
      </w:r>
      <w:r>
        <w:rPr>
          <w:sz w:val="24"/>
        </w:rPr>
        <w:t>for</w:t>
      </w:r>
      <w:r>
        <w:rPr>
          <w:spacing w:val="-5"/>
          <w:sz w:val="24"/>
        </w:rPr>
        <w:t xml:space="preserve"> </w:t>
      </w:r>
      <w:r>
        <w:rPr>
          <w:sz w:val="24"/>
        </w:rPr>
        <w:t>delivery</w:t>
      </w:r>
      <w:r>
        <w:rPr>
          <w:spacing w:val="-5"/>
          <w:sz w:val="24"/>
        </w:rPr>
        <w:t xml:space="preserve"> </w:t>
      </w:r>
      <w:r>
        <w:rPr>
          <w:sz w:val="24"/>
        </w:rPr>
        <w:t>and</w:t>
      </w:r>
      <w:r>
        <w:rPr>
          <w:spacing w:val="-5"/>
          <w:sz w:val="24"/>
        </w:rPr>
        <w:t xml:space="preserve"> </w:t>
      </w:r>
      <w:r>
        <w:rPr>
          <w:sz w:val="24"/>
        </w:rPr>
        <w:t>transport</w:t>
      </w:r>
      <w:r>
        <w:rPr>
          <w:spacing w:val="-5"/>
          <w:sz w:val="24"/>
        </w:rPr>
        <w:t xml:space="preserve"> </w:t>
      </w:r>
      <w:r>
        <w:rPr>
          <w:sz w:val="24"/>
        </w:rPr>
        <w:t>vehicles</w:t>
      </w:r>
      <w:r>
        <w:rPr>
          <w:spacing w:val="-5"/>
          <w:sz w:val="24"/>
        </w:rPr>
        <w:t xml:space="preserve"> </w:t>
      </w:r>
      <w:r>
        <w:rPr>
          <w:sz w:val="24"/>
        </w:rPr>
        <w:t>are communicated to drivers to avoid high-traffic roads near the facility.</w:t>
      </w:r>
    </w:p>
    <w:p w14:paraId="3529186E" w14:textId="77777777" w:rsidR="00700916" w:rsidRDefault="00700916">
      <w:pPr>
        <w:pStyle w:val="BodyText"/>
        <w:spacing w:before="42"/>
      </w:pPr>
    </w:p>
    <w:p w14:paraId="049B1080" w14:textId="77777777" w:rsidR="00700916" w:rsidRDefault="003626FF">
      <w:pPr>
        <w:pStyle w:val="ListParagraph"/>
        <w:numPr>
          <w:ilvl w:val="2"/>
          <w:numId w:val="9"/>
        </w:numPr>
        <w:tabs>
          <w:tab w:val="left" w:pos="1080"/>
        </w:tabs>
        <w:ind w:right="649"/>
        <w:rPr>
          <w:sz w:val="24"/>
        </w:rPr>
      </w:pPr>
      <w:r>
        <w:rPr>
          <w:b/>
          <w:sz w:val="24"/>
        </w:rPr>
        <w:t xml:space="preserve">Staggered Shifts: </w:t>
      </w:r>
      <w:r>
        <w:rPr>
          <w:sz w:val="24"/>
        </w:rPr>
        <w:t>Staggered work shifts are introduced to reduce the number of vehicles entering</w:t>
      </w:r>
      <w:r>
        <w:rPr>
          <w:spacing w:val="-5"/>
          <w:sz w:val="24"/>
        </w:rPr>
        <w:t xml:space="preserve"> </w:t>
      </w:r>
      <w:r>
        <w:rPr>
          <w:sz w:val="24"/>
        </w:rPr>
        <w:t>and</w:t>
      </w:r>
      <w:r>
        <w:rPr>
          <w:spacing w:val="-5"/>
          <w:sz w:val="24"/>
        </w:rPr>
        <w:t xml:space="preserve"> </w:t>
      </w:r>
      <w:r>
        <w:rPr>
          <w:sz w:val="24"/>
        </w:rPr>
        <w:t>exiting</w:t>
      </w:r>
      <w:r>
        <w:rPr>
          <w:spacing w:val="-5"/>
          <w:sz w:val="24"/>
        </w:rPr>
        <w:t xml:space="preserve"> </w:t>
      </w:r>
      <w:r>
        <w:rPr>
          <w:sz w:val="24"/>
        </w:rPr>
        <w:t>the</w:t>
      </w:r>
      <w:r>
        <w:rPr>
          <w:spacing w:val="-6"/>
          <w:sz w:val="24"/>
        </w:rPr>
        <w:t xml:space="preserve"> </w:t>
      </w:r>
      <w:r>
        <w:rPr>
          <w:sz w:val="24"/>
        </w:rPr>
        <w:t>premises</w:t>
      </w:r>
      <w:r>
        <w:rPr>
          <w:spacing w:val="-5"/>
          <w:sz w:val="24"/>
        </w:rPr>
        <w:t xml:space="preserve"> </w:t>
      </w:r>
      <w:r>
        <w:rPr>
          <w:sz w:val="24"/>
        </w:rPr>
        <w:t>simultaneously,</w:t>
      </w:r>
      <w:r>
        <w:rPr>
          <w:spacing w:val="-5"/>
          <w:sz w:val="24"/>
        </w:rPr>
        <w:t xml:space="preserve"> </w:t>
      </w:r>
      <w:r>
        <w:rPr>
          <w:sz w:val="24"/>
        </w:rPr>
        <w:t>reducing</w:t>
      </w:r>
      <w:r>
        <w:rPr>
          <w:spacing w:val="-5"/>
          <w:sz w:val="24"/>
        </w:rPr>
        <w:t xml:space="preserve"> </w:t>
      </w:r>
      <w:r>
        <w:rPr>
          <w:sz w:val="24"/>
        </w:rPr>
        <w:t>road</w:t>
      </w:r>
      <w:r>
        <w:rPr>
          <w:spacing w:val="-3"/>
          <w:sz w:val="24"/>
        </w:rPr>
        <w:t xml:space="preserve"> </w:t>
      </w:r>
      <w:r>
        <w:rPr>
          <w:sz w:val="24"/>
        </w:rPr>
        <w:t>congestion</w:t>
      </w:r>
      <w:r>
        <w:rPr>
          <w:spacing w:val="-3"/>
          <w:sz w:val="24"/>
        </w:rPr>
        <w:t xml:space="preserve"> </w:t>
      </w:r>
      <w:r>
        <w:rPr>
          <w:sz w:val="24"/>
        </w:rPr>
        <w:t>and</w:t>
      </w:r>
      <w:r>
        <w:rPr>
          <w:spacing w:val="-5"/>
          <w:sz w:val="24"/>
        </w:rPr>
        <w:t xml:space="preserve"> </w:t>
      </w:r>
      <w:r>
        <w:rPr>
          <w:sz w:val="24"/>
        </w:rPr>
        <w:t>improving traffic flow.</w:t>
      </w:r>
    </w:p>
    <w:p w14:paraId="4BD4BE7D" w14:textId="77777777" w:rsidR="00700916" w:rsidRDefault="00700916">
      <w:pPr>
        <w:pStyle w:val="BodyText"/>
      </w:pPr>
    </w:p>
    <w:p w14:paraId="3B9C9FE5" w14:textId="77777777" w:rsidR="00700916" w:rsidRDefault="003626FF">
      <w:pPr>
        <w:pStyle w:val="ListParagraph"/>
        <w:numPr>
          <w:ilvl w:val="2"/>
          <w:numId w:val="9"/>
        </w:numPr>
        <w:tabs>
          <w:tab w:val="left" w:pos="1080"/>
        </w:tabs>
        <w:ind w:right="661"/>
        <w:rPr>
          <w:sz w:val="24"/>
        </w:rPr>
      </w:pPr>
      <w:r>
        <w:rPr>
          <w:b/>
          <w:sz w:val="24"/>
        </w:rPr>
        <w:t>Employee</w:t>
      </w:r>
      <w:r>
        <w:rPr>
          <w:b/>
          <w:spacing w:val="-6"/>
          <w:sz w:val="24"/>
        </w:rPr>
        <w:t xml:space="preserve"> </w:t>
      </w:r>
      <w:r>
        <w:rPr>
          <w:b/>
          <w:sz w:val="24"/>
        </w:rPr>
        <w:t>Carpooling</w:t>
      </w:r>
      <w:r>
        <w:rPr>
          <w:b/>
          <w:spacing w:val="-5"/>
          <w:sz w:val="24"/>
        </w:rPr>
        <w:t xml:space="preserve"> </w:t>
      </w:r>
      <w:r>
        <w:rPr>
          <w:b/>
          <w:sz w:val="24"/>
        </w:rPr>
        <w:t>Initiatives:</w:t>
      </w:r>
      <w:r>
        <w:rPr>
          <w:b/>
          <w:spacing w:val="-4"/>
          <w:sz w:val="24"/>
        </w:rPr>
        <w:t xml:space="preserve"> </w:t>
      </w:r>
      <w:r>
        <w:rPr>
          <w:sz w:val="24"/>
        </w:rPr>
        <w:t>Employees</w:t>
      </w:r>
      <w:r>
        <w:rPr>
          <w:spacing w:val="-5"/>
          <w:sz w:val="24"/>
        </w:rPr>
        <w:t xml:space="preserve"> </w:t>
      </w:r>
      <w:r>
        <w:rPr>
          <w:sz w:val="24"/>
        </w:rPr>
        <w:t>are</w:t>
      </w:r>
      <w:r>
        <w:rPr>
          <w:spacing w:val="-6"/>
          <w:sz w:val="24"/>
        </w:rPr>
        <w:t xml:space="preserve"> </w:t>
      </w:r>
      <w:r>
        <w:rPr>
          <w:sz w:val="24"/>
        </w:rPr>
        <w:t>encouraged</w:t>
      </w:r>
      <w:r>
        <w:rPr>
          <w:spacing w:val="-5"/>
          <w:sz w:val="24"/>
        </w:rPr>
        <w:t xml:space="preserve"> </w:t>
      </w:r>
      <w:r>
        <w:rPr>
          <w:sz w:val="24"/>
        </w:rPr>
        <w:t>to</w:t>
      </w:r>
      <w:r>
        <w:rPr>
          <w:spacing w:val="-5"/>
          <w:sz w:val="24"/>
        </w:rPr>
        <w:t xml:space="preserve"> </w:t>
      </w:r>
      <w:r>
        <w:rPr>
          <w:sz w:val="24"/>
        </w:rPr>
        <w:t>participate</w:t>
      </w:r>
      <w:r>
        <w:rPr>
          <w:spacing w:val="-5"/>
          <w:sz w:val="24"/>
        </w:rPr>
        <w:t xml:space="preserve"> </w:t>
      </w:r>
      <w:r>
        <w:rPr>
          <w:sz w:val="24"/>
        </w:rPr>
        <w:t>in</w:t>
      </w:r>
      <w:r>
        <w:rPr>
          <w:spacing w:val="-5"/>
          <w:sz w:val="24"/>
        </w:rPr>
        <w:t xml:space="preserve"> </w:t>
      </w:r>
      <w:r>
        <w:rPr>
          <w:sz w:val="24"/>
        </w:rPr>
        <w:t>carpooling programs, reducing vehicle count on surrounding roads and minimizing traffic impact.</w:t>
      </w:r>
    </w:p>
    <w:p w14:paraId="02AEEFE8" w14:textId="77777777" w:rsidR="00700916" w:rsidRDefault="00700916">
      <w:pPr>
        <w:pStyle w:val="BodyText"/>
      </w:pPr>
    </w:p>
    <w:p w14:paraId="0C365759" w14:textId="77777777" w:rsidR="00700916" w:rsidRDefault="003626FF">
      <w:pPr>
        <w:pStyle w:val="Heading7"/>
        <w:numPr>
          <w:ilvl w:val="1"/>
          <w:numId w:val="9"/>
        </w:numPr>
        <w:tabs>
          <w:tab w:val="left" w:pos="1080"/>
        </w:tabs>
        <w:spacing w:before="1"/>
        <w:ind w:left="1080" w:hanging="720"/>
      </w:pPr>
      <w:r>
        <w:t>Closed-Circuit</w:t>
      </w:r>
      <w:r>
        <w:rPr>
          <w:spacing w:val="-4"/>
        </w:rPr>
        <w:t xml:space="preserve"> </w:t>
      </w:r>
      <w:r>
        <w:t>System</w:t>
      </w:r>
      <w:r>
        <w:rPr>
          <w:spacing w:val="-1"/>
        </w:rPr>
        <w:t xml:space="preserve"> </w:t>
      </w:r>
      <w:r>
        <w:t>to</w:t>
      </w:r>
      <w:r>
        <w:rPr>
          <w:spacing w:val="-1"/>
        </w:rPr>
        <w:t xml:space="preserve"> </w:t>
      </w:r>
      <w:r>
        <w:t>Reduce</w:t>
      </w:r>
      <w:r>
        <w:rPr>
          <w:spacing w:val="-3"/>
        </w:rPr>
        <w:t xml:space="preserve"> </w:t>
      </w:r>
      <w:r>
        <w:t>Sulfur</w:t>
      </w:r>
      <w:r>
        <w:rPr>
          <w:spacing w:val="-2"/>
        </w:rPr>
        <w:t xml:space="preserve"> Emissions</w:t>
      </w:r>
    </w:p>
    <w:p w14:paraId="1BC1B06D" w14:textId="77777777" w:rsidR="00700916" w:rsidRDefault="00700916">
      <w:pPr>
        <w:pStyle w:val="BodyText"/>
        <w:rPr>
          <w:b/>
        </w:rPr>
      </w:pPr>
    </w:p>
    <w:p w14:paraId="709A0DD1" w14:textId="77777777" w:rsidR="00700916" w:rsidRDefault="003626FF">
      <w:pPr>
        <w:pStyle w:val="Heading7"/>
        <w:numPr>
          <w:ilvl w:val="2"/>
          <w:numId w:val="9"/>
        </w:numPr>
        <w:tabs>
          <w:tab w:val="left" w:pos="1140"/>
        </w:tabs>
        <w:ind w:left="1140" w:hanging="780"/>
      </w:pPr>
      <w:r>
        <w:t>Enclosure</w:t>
      </w:r>
      <w:r>
        <w:rPr>
          <w:spacing w:val="-3"/>
        </w:rPr>
        <w:t xml:space="preserve"> </w:t>
      </w:r>
      <w:r>
        <w:t>and</w:t>
      </w:r>
      <w:r>
        <w:rPr>
          <w:spacing w:val="-1"/>
        </w:rPr>
        <w:t xml:space="preserve"> </w:t>
      </w:r>
      <w:r>
        <w:t>Closed-Loop</w:t>
      </w:r>
      <w:r>
        <w:rPr>
          <w:spacing w:val="-1"/>
        </w:rPr>
        <w:t xml:space="preserve"> </w:t>
      </w:r>
      <w:r>
        <w:rPr>
          <w:spacing w:val="-2"/>
        </w:rPr>
        <w:t>Absorption:</w:t>
      </w:r>
    </w:p>
    <w:p w14:paraId="6110FFC6" w14:textId="77777777" w:rsidR="00700916" w:rsidRDefault="00700916">
      <w:pPr>
        <w:pStyle w:val="BodyText"/>
        <w:rPr>
          <w:b/>
        </w:rPr>
      </w:pPr>
    </w:p>
    <w:p w14:paraId="6431464A" w14:textId="77777777" w:rsidR="00700916" w:rsidRDefault="003626FF">
      <w:pPr>
        <w:pStyle w:val="ListParagraph"/>
        <w:numPr>
          <w:ilvl w:val="3"/>
          <w:numId w:val="9"/>
        </w:numPr>
        <w:tabs>
          <w:tab w:val="left" w:pos="1440"/>
        </w:tabs>
        <w:spacing w:line="276" w:lineRule="auto"/>
        <w:ind w:right="661"/>
        <w:rPr>
          <w:sz w:val="24"/>
        </w:rPr>
      </w:pPr>
      <w:r>
        <w:rPr>
          <w:sz w:val="24"/>
        </w:rPr>
        <w:t>The facility has installed a closed-circuit sulfur absorption system for textile manufacturing</w:t>
      </w:r>
      <w:r>
        <w:rPr>
          <w:spacing w:val="-5"/>
          <w:sz w:val="24"/>
        </w:rPr>
        <w:t xml:space="preserve"> </w:t>
      </w:r>
      <w:r>
        <w:rPr>
          <w:sz w:val="24"/>
        </w:rPr>
        <w:t>processes,</w:t>
      </w:r>
      <w:r>
        <w:rPr>
          <w:spacing w:val="-4"/>
          <w:sz w:val="24"/>
        </w:rPr>
        <w:t xml:space="preserve"> </w:t>
      </w:r>
      <w:r>
        <w:rPr>
          <w:sz w:val="24"/>
        </w:rPr>
        <w:t>particularly</w:t>
      </w:r>
      <w:r>
        <w:rPr>
          <w:spacing w:val="-5"/>
          <w:sz w:val="24"/>
        </w:rPr>
        <w:t xml:space="preserve"> </w:t>
      </w:r>
      <w:r>
        <w:rPr>
          <w:sz w:val="24"/>
        </w:rPr>
        <w:t>viscose</w:t>
      </w:r>
      <w:r>
        <w:rPr>
          <w:spacing w:val="-6"/>
          <w:sz w:val="24"/>
        </w:rPr>
        <w:t xml:space="preserve"> </w:t>
      </w:r>
      <w:r>
        <w:rPr>
          <w:sz w:val="24"/>
        </w:rPr>
        <w:t>production,</w:t>
      </w:r>
      <w:r>
        <w:rPr>
          <w:spacing w:val="-5"/>
          <w:sz w:val="24"/>
        </w:rPr>
        <w:t xml:space="preserve"> </w:t>
      </w:r>
      <w:r>
        <w:rPr>
          <w:sz w:val="24"/>
        </w:rPr>
        <w:t>to</w:t>
      </w:r>
      <w:r>
        <w:rPr>
          <w:spacing w:val="-5"/>
          <w:sz w:val="24"/>
        </w:rPr>
        <w:t xml:space="preserve"> </w:t>
      </w:r>
      <w:r>
        <w:rPr>
          <w:sz w:val="24"/>
        </w:rPr>
        <w:t>capture</w:t>
      </w:r>
      <w:r>
        <w:rPr>
          <w:spacing w:val="-7"/>
          <w:sz w:val="24"/>
        </w:rPr>
        <w:t xml:space="preserve"> </w:t>
      </w:r>
      <w:r>
        <w:rPr>
          <w:sz w:val="24"/>
        </w:rPr>
        <w:t>and</w:t>
      </w:r>
      <w:r>
        <w:rPr>
          <w:spacing w:val="-3"/>
          <w:sz w:val="24"/>
        </w:rPr>
        <w:t xml:space="preserve"> </w:t>
      </w:r>
      <w:r>
        <w:rPr>
          <w:sz w:val="24"/>
        </w:rPr>
        <w:t>contain</w:t>
      </w:r>
      <w:r>
        <w:rPr>
          <w:spacing w:val="-5"/>
          <w:sz w:val="24"/>
        </w:rPr>
        <w:t xml:space="preserve"> </w:t>
      </w:r>
      <w:r>
        <w:rPr>
          <w:sz w:val="24"/>
        </w:rPr>
        <w:t xml:space="preserve">sulfur </w:t>
      </w:r>
      <w:r>
        <w:rPr>
          <w:spacing w:val="-2"/>
          <w:sz w:val="24"/>
        </w:rPr>
        <w:t>emissions.</w:t>
      </w:r>
    </w:p>
    <w:p w14:paraId="51626C48" w14:textId="77777777" w:rsidR="00700916" w:rsidRDefault="003626FF">
      <w:pPr>
        <w:pStyle w:val="ListParagraph"/>
        <w:numPr>
          <w:ilvl w:val="3"/>
          <w:numId w:val="9"/>
        </w:numPr>
        <w:tabs>
          <w:tab w:val="left" w:pos="1440"/>
        </w:tabs>
        <w:spacing w:line="278" w:lineRule="auto"/>
        <w:ind w:right="848"/>
        <w:rPr>
          <w:sz w:val="24"/>
        </w:rPr>
      </w:pPr>
      <w:r>
        <w:rPr>
          <w:sz w:val="24"/>
        </w:rPr>
        <w:t>Enclosed</w:t>
      </w:r>
      <w:r>
        <w:rPr>
          <w:spacing w:val="-5"/>
          <w:sz w:val="24"/>
        </w:rPr>
        <w:t xml:space="preserve"> </w:t>
      </w:r>
      <w:r>
        <w:rPr>
          <w:sz w:val="24"/>
        </w:rPr>
        <w:t>Plant</w:t>
      </w:r>
      <w:r>
        <w:rPr>
          <w:spacing w:val="-5"/>
          <w:sz w:val="24"/>
        </w:rPr>
        <w:t xml:space="preserve"> </w:t>
      </w:r>
      <w:r>
        <w:rPr>
          <w:sz w:val="24"/>
        </w:rPr>
        <w:t>Areas:</w:t>
      </w:r>
      <w:r>
        <w:rPr>
          <w:spacing w:val="-5"/>
          <w:sz w:val="24"/>
        </w:rPr>
        <w:t xml:space="preserve"> </w:t>
      </w:r>
      <w:r>
        <w:rPr>
          <w:sz w:val="24"/>
        </w:rPr>
        <w:t>All</w:t>
      </w:r>
      <w:r>
        <w:rPr>
          <w:spacing w:val="-5"/>
          <w:sz w:val="24"/>
        </w:rPr>
        <w:t xml:space="preserve"> </w:t>
      </w:r>
      <w:r>
        <w:rPr>
          <w:sz w:val="24"/>
        </w:rPr>
        <w:t>sulfur-generating</w:t>
      </w:r>
      <w:r>
        <w:rPr>
          <w:spacing w:val="-5"/>
          <w:sz w:val="24"/>
        </w:rPr>
        <w:t xml:space="preserve"> </w:t>
      </w:r>
      <w:r>
        <w:rPr>
          <w:sz w:val="24"/>
        </w:rPr>
        <w:t>processes</w:t>
      </w:r>
      <w:r>
        <w:rPr>
          <w:spacing w:val="-5"/>
          <w:sz w:val="24"/>
        </w:rPr>
        <w:t xml:space="preserve"> </w:t>
      </w:r>
      <w:r>
        <w:rPr>
          <w:sz w:val="24"/>
        </w:rPr>
        <w:t>are</w:t>
      </w:r>
      <w:r>
        <w:rPr>
          <w:spacing w:val="-5"/>
          <w:sz w:val="24"/>
        </w:rPr>
        <w:t xml:space="preserve"> </w:t>
      </w:r>
      <w:r>
        <w:rPr>
          <w:sz w:val="24"/>
        </w:rPr>
        <w:t>conducted</w:t>
      </w:r>
      <w:r>
        <w:rPr>
          <w:spacing w:val="-5"/>
          <w:sz w:val="24"/>
        </w:rPr>
        <w:t xml:space="preserve"> </w:t>
      </w:r>
      <w:r>
        <w:rPr>
          <w:sz w:val="24"/>
        </w:rPr>
        <w:t>within</w:t>
      </w:r>
      <w:r>
        <w:rPr>
          <w:spacing w:val="-5"/>
          <w:sz w:val="24"/>
        </w:rPr>
        <w:t xml:space="preserve"> </w:t>
      </w:r>
      <w:r>
        <w:rPr>
          <w:sz w:val="24"/>
        </w:rPr>
        <w:t>enclosed areas to prevent sulfur dispersion into the atmosphere.</w:t>
      </w:r>
    </w:p>
    <w:p w14:paraId="47E0F979" w14:textId="77777777" w:rsidR="00700916" w:rsidRDefault="00700916">
      <w:pPr>
        <w:pStyle w:val="BodyText"/>
        <w:spacing w:before="34"/>
      </w:pPr>
    </w:p>
    <w:p w14:paraId="1CCF5F57" w14:textId="77777777" w:rsidR="00700916" w:rsidRDefault="003626FF">
      <w:pPr>
        <w:pStyle w:val="Heading7"/>
        <w:numPr>
          <w:ilvl w:val="2"/>
          <w:numId w:val="9"/>
        </w:numPr>
        <w:tabs>
          <w:tab w:val="left" w:pos="1140"/>
        </w:tabs>
        <w:spacing w:before="1"/>
        <w:ind w:left="1140" w:hanging="780"/>
      </w:pPr>
      <w:r>
        <w:t>Sulfur</w:t>
      </w:r>
      <w:r>
        <w:rPr>
          <w:spacing w:val="-4"/>
        </w:rPr>
        <w:t xml:space="preserve"> </w:t>
      </w:r>
      <w:r>
        <w:t>Recovery</w:t>
      </w:r>
      <w:r>
        <w:rPr>
          <w:spacing w:val="-2"/>
        </w:rPr>
        <w:t xml:space="preserve"> Equipment:</w:t>
      </w:r>
    </w:p>
    <w:p w14:paraId="5A8951EA" w14:textId="77777777" w:rsidR="00700916" w:rsidRDefault="00700916">
      <w:pPr>
        <w:pStyle w:val="BodyText"/>
        <w:rPr>
          <w:b/>
        </w:rPr>
      </w:pPr>
    </w:p>
    <w:p w14:paraId="61185885" w14:textId="77777777" w:rsidR="00700916" w:rsidRDefault="003626FF">
      <w:pPr>
        <w:pStyle w:val="ListParagraph"/>
        <w:numPr>
          <w:ilvl w:val="3"/>
          <w:numId w:val="9"/>
        </w:numPr>
        <w:tabs>
          <w:tab w:val="left" w:pos="1440"/>
        </w:tabs>
        <w:spacing w:line="276" w:lineRule="auto"/>
        <w:ind w:right="484"/>
        <w:rPr>
          <w:sz w:val="24"/>
        </w:rPr>
      </w:pPr>
      <w:r>
        <w:rPr>
          <w:sz w:val="24"/>
        </w:rPr>
        <w:t>Specialized</w:t>
      </w:r>
      <w:r>
        <w:rPr>
          <w:spacing w:val="-4"/>
          <w:sz w:val="24"/>
        </w:rPr>
        <w:t xml:space="preserve"> </w:t>
      </w:r>
      <w:r>
        <w:rPr>
          <w:sz w:val="24"/>
        </w:rPr>
        <w:t>sulfur</w:t>
      </w:r>
      <w:r>
        <w:rPr>
          <w:spacing w:val="-4"/>
          <w:sz w:val="24"/>
        </w:rPr>
        <w:t xml:space="preserve"> </w:t>
      </w:r>
      <w:r>
        <w:rPr>
          <w:sz w:val="24"/>
        </w:rPr>
        <w:t>recovery</w:t>
      </w:r>
      <w:r>
        <w:rPr>
          <w:spacing w:val="-4"/>
          <w:sz w:val="24"/>
        </w:rPr>
        <w:t xml:space="preserve"> </w:t>
      </w:r>
      <w:r>
        <w:rPr>
          <w:sz w:val="24"/>
        </w:rPr>
        <w:t>units</w:t>
      </w:r>
      <w:r>
        <w:rPr>
          <w:spacing w:val="-4"/>
          <w:sz w:val="24"/>
        </w:rPr>
        <w:t xml:space="preserve"> </w:t>
      </w:r>
      <w:r>
        <w:rPr>
          <w:sz w:val="24"/>
        </w:rPr>
        <w:t>are</w:t>
      </w:r>
      <w:r>
        <w:rPr>
          <w:spacing w:val="-6"/>
          <w:sz w:val="24"/>
        </w:rPr>
        <w:t xml:space="preserve"> </w:t>
      </w:r>
      <w:r>
        <w:rPr>
          <w:sz w:val="24"/>
        </w:rPr>
        <w:t>installed</w:t>
      </w:r>
      <w:r>
        <w:rPr>
          <w:spacing w:val="-4"/>
          <w:sz w:val="24"/>
        </w:rPr>
        <w:t xml:space="preserve"> </w:t>
      </w:r>
      <w:r>
        <w:rPr>
          <w:sz w:val="24"/>
        </w:rPr>
        <w:t>to</w:t>
      </w:r>
      <w:r>
        <w:rPr>
          <w:spacing w:val="-4"/>
          <w:sz w:val="24"/>
        </w:rPr>
        <w:t xml:space="preserve"> </w:t>
      </w:r>
      <w:r>
        <w:rPr>
          <w:sz w:val="24"/>
        </w:rPr>
        <w:t>capture</w:t>
      </w:r>
      <w:r>
        <w:rPr>
          <w:spacing w:val="-6"/>
          <w:sz w:val="24"/>
        </w:rPr>
        <w:t xml:space="preserve"> </w:t>
      </w:r>
      <w:r>
        <w:rPr>
          <w:sz w:val="24"/>
        </w:rPr>
        <w:t>sulfur</w:t>
      </w:r>
      <w:r>
        <w:rPr>
          <w:spacing w:val="-4"/>
          <w:sz w:val="24"/>
        </w:rPr>
        <w:t xml:space="preserve"> </w:t>
      </w:r>
      <w:r>
        <w:rPr>
          <w:sz w:val="24"/>
        </w:rPr>
        <w:t>emissions.</w:t>
      </w:r>
      <w:r>
        <w:rPr>
          <w:spacing w:val="-4"/>
          <w:sz w:val="24"/>
        </w:rPr>
        <w:t xml:space="preserve"> </w:t>
      </w:r>
      <w:r>
        <w:rPr>
          <w:sz w:val="24"/>
        </w:rPr>
        <w:t>The</w:t>
      </w:r>
      <w:r>
        <w:rPr>
          <w:spacing w:val="-5"/>
          <w:sz w:val="24"/>
        </w:rPr>
        <w:t xml:space="preserve"> </w:t>
      </w:r>
      <w:r>
        <w:rPr>
          <w:sz w:val="24"/>
        </w:rPr>
        <w:t>recovered sulfur is then recycled back into the process or safely stored for disposal, significantly reducing sulfur emissions.</w:t>
      </w:r>
    </w:p>
    <w:p w14:paraId="7E08D056" w14:textId="77777777" w:rsidR="00700916" w:rsidRDefault="00700916">
      <w:pPr>
        <w:pStyle w:val="BodyText"/>
        <w:spacing w:before="41"/>
      </w:pPr>
    </w:p>
    <w:p w14:paraId="332D7445" w14:textId="77777777" w:rsidR="00700916" w:rsidRDefault="003626FF">
      <w:pPr>
        <w:pStyle w:val="Heading7"/>
        <w:numPr>
          <w:ilvl w:val="2"/>
          <w:numId w:val="9"/>
        </w:numPr>
        <w:tabs>
          <w:tab w:val="left" w:pos="1140"/>
        </w:tabs>
        <w:spacing w:before="1"/>
        <w:ind w:left="1140" w:hanging="780"/>
      </w:pPr>
      <w:r>
        <w:t>System</w:t>
      </w:r>
      <w:r>
        <w:rPr>
          <w:spacing w:val="-1"/>
        </w:rPr>
        <w:t xml:space="preserve"> </w:t>
      </w:r>
      <w:r>
        <w:t>Maintenance</w:t>
      </w:r>
      <w:r>
        <w:rPr>
          <w:spacing w:val="-3"/>
        </w:rPr>
        <w:t xml:space="preserve"> </w:t>
      </w:r>
      <w:r>
        <w:t>and</w:t>
      </w:r>
      <w:r>
        <w:rPr>
          <w:spacing w:val="-1"/>
        </w:rPr>
        <w:t xml:space="preserve"> </w:t>
      </w:r>
      <w:r>
        <w:rPr>
          <w:spacing w:val="-2"/>
        </w:rPr>
        <w:t>Monitoring:</w:t>
      </w:r>
    </w:p>
    <w:p w14:paraId="71D24CCF" w14:textId="77777777" w:rsidR="00700916" w:rsidRDefault="003626FF">
      <w:pPr>
        <w:pStyle w:val="ListParagraph"/>
        <w:numPr>
          <w:ilvl w:val="3"/>
          <w:numId w:val="9"/>
        </w:numPr>
        <w:tabs>
          <w:tab w:val="left" w:pos="1440"/>
        </w:tabs>
        <w:spacing w:before="276" w:line="276" w:lineRule="auto"/>
        <w:ind w:right="372"/>
        <w:rPr>
          <w:sz w:val="24"/>
        </w:rPr>
      </w:pPr>
      <w:r>
        <w:rPr>
          <w:sz w:val="24"/>
        </w:rPr>
        <w:t>Quarterly</w:t>
      </w:r>
      <w:r>
        <w:rPr>
          <w:spacing w:val="-5"/>
          <w:sz w:val="24"/>
        </w:rPr>
        <w:t xml:space="preserve"> </w:t>
      </w:r>
      <w:r>
        <w:rPr>
          <w:sz w:val="24"/>
        </w:rPr>
        <w:t>Maintenance</w:t>
      </w:r>
      <w:r>
        <w:rPr>
          <w:spacing w:val="-6"/>
          <w:sz w:val="24"/>
        </w:rPr>
        <w:t xml:space="preserve"> </w:t>
      </w:r>
      <w:r>
        <w:rPr>
          <w:sz w:val="24"/>
        </w:rPr>
        <w:t>Checks:</w:t>
      </w:r>
      <w:r>
        <w:rPr>
          <w:spacing w:val="-5"/>
          <w:sz w:val="24"/>
        </w:rPr>
        <w:t xml:space="preserve"> </w:t>
      </w:r>
      <w:r>
        <w:rPr>
          <w:sz w:val="24"/>
        </w:rPr>
        <w:t>The</w:t>
      </w:r>
      <w:r>
        <w:rPr>
          <w:spacing w:val="-5"/>
          <w:sz w:val="24"/>
        </w:rPr>
        <w:t xml:space="preserve"> </w:t>
      </w:r>
      <w:r>
        <w:rPr>
          <w:sz w:val="24"/>
        </w:rPr>
        <w:t>Maintenance</w:t>
      </w:r>
      <w:r>
        <w:rPr>
          <w:spacing w:val="-4"/>
          <w:sz w:val="24"/>
        </w:rPr>
        <w:t xml:space="preserve"> </w:t>
      </w:r>
      <w:r>
        <w:rPr>
          <w:sz w:val="24"/>
        </w:rPr>
        <w:t>Team</w:t>
      </w:r>
      <w:r>
        <w:rPr>
          <w:spacing w:val="-5"/>
          <w:sz w:val="24"/>
        </w:rPr>
        <w:t xml:space="preserve"> </w:t>
      </w:r>
      <w:r>
        <w:rPr>
          <w:sz w:val="24"/>
        </w:rPr>
        <w:t>conducts</w:t>
      </w:r>
      <w:r>
        <w:rPr>
          <w:spacing w:val="-5"/>
          <w:sz w:val="24"/>
        </w:rPr>
        <w:t xml:space="preserve"> </w:t>
      </w:r>
      <w:r>
        <w:rPr>
          <w:sz w:val="24"/>
        </w:rPr>
        <w:t>quarterly</w:t>
      </w:r>
      <w:r>
        <w:rPr>
          <w:spacing w:val="-4"/>
          <w:sz w:val="24"/>
        </w:rPr>
        <w:t xml:space="preserve"> </w:t>
      </w:r>
      <w:r>
        <w:rPr>
          <w:sz w:val="24"/>
        </w:rPr>
        <w:t>inspections</w:t>
      </w:r>
      <w:r>
        <w:rPr>
          <w:spacing w:val="-5"/>
          <w:sz w:val="24"/>
        </w:rPr>
        <w:t xml:space="preserve"> </w:t>
      </w:r>
      <w:r>
        <w:rPr>
          <w:sz w:val="24"/>
        </w:rPr>
        <w:t>of the closed-circuit sulfur recovery system to ensure it is functioning efficiently.</w:t>
      </w:r>
    </w:p>
    <w:p w14:paraId="2BD9A7EC" w14:textId="77777777" w:rsidR="00700916" w:rsidRDefault="003626FF">
      <w:pPr>
        <w:pStyle w:val="ListParagraph"/>
        <w:numPr>
          <w:ilvl w:val="3"/>
          <w:numId w:val="9"/>
        </w:numPr>
        <w:tabs>
          <w:tab w:val="left" w:pos="1440"/>
        </w:tabs>
        <w:spacing w:before="1" w:line="276" w:lineRule="auto"/>
        <w:ind w:right="593"/>
        <w:rPr>
          <w:sz w:val="24"/>
        </w:rPr>
      </w:pPr>
      <w:r>
        <w:rPr>
          <w:sz w:val="24"/>
        </w:rPr>
        <w:t>Emission</w:t>
      </w:r>
      <w:r>
        <w:rPr>
          <w:spacing w:val="-4"/>
          <w:sz w:val="24"/>
        </w:rPr>
        <w:t xml:space="preserve"> </w:t>
      </w:r>
      <w:r>
        <w:rPr>
          <w:sz w:val="24"/>
        </w:rPr>
        <w:t>Reports:</w:t>
      </w:r>
      <w:r>
        <w:rPr>
          <w:spacing w:val="-4"/>
          <w:sz w:val="24"/>
        </w:rPr>
        <w:t xml:space="preserve"> </w:t>
      </w:r>
      <w:r>
        <w:rPr>
          <w:sz w:val="24"/>
        </w:rPr>
        <w:t>Monthly</w:t>
      </w:r>
      <w:r>
        <w:rPr>
          <w:spacing w:val="-4"/>
          <w:sz w:val="24"/>
        </w:rPr>
        <w:t xml:space="preserve"> </w:t>
      </w:r>
      <w:r>
        <w:rPr>
          <w:sz w:val="24"/>
        </w:rPr>
        <w:t>sulfur</w:t>
      </w:r>
      <w:r>
        <w:rPr>
          <w:spacing w:val="-5"/>
          <w:sz w:val="24"/>
        </w:rPr>
        <w:t xml:space="preserve"> </w:t>
      </w:r>
      <w:r>
        <w:rPr>
          <w:sz w:val="24"/>
        </w:rPr>
        <w:t>emission</w:t>
      </w:r>
      <w:r>
        <w:rPr>
          <w:spacing w:val="-4"/>
          <w:sz w:val="24"/>
        </w:rPr>
        <w:t xml:space="preserve"> </w:t>
      </w:r>
      <w:r>
        <w:rPr>
          <w:sz w:val="24"/>
        </w:rPr>
        <w:t>levels</w:t>
      </w:r>
      <w:r>
        <w:rPr>
          <w:spacing w:val="-4"/>
          <w:sz w:val="24"/>
        </w:rPr>
        <w:t xml:space="preserve"> </w:t>
      </w:r>
      <w:r>
        <w:rPr>
          <w:sz w:val="24"/>
        </w:rPr>
        <w:t>are</w:t>
      </w:r>
      <w:r>
        <w:rPr>
          <w:spacing w:val="-5"/>
          <w:sz w:val="24"/>
        </w:rPr>
        <w:t xml:space="preserve"> </w:t>
      </w:r>
      <w:r>
        <w:rPr>
          <w:sz w:val="24"/>
        </w:rPr>
        <w:t>documented</w:t>
      </w:r>
      <w:r>
        <w:rPr>
          <w:spacing w:val="-4"/>
          <w:sz w:val="24"/>
        </w:rPr>
        <w:t xml:space="preserve"> </w:t>
      </w:r>
      <w:r>
        <w:rPr>
          <w:sz w:val="24"/>
        </w:rPr>
        <w:t>and</w:t>
      </w:r>
      <w:r>
        <w:rPr>
          <w:spacing w:val="-4"/>
          <w:sz w:val="24"/>
        </w:rPr>
        <w:t xml:space="preserve"> </w:t>
      </w:r>
      <w:r>
        <w:rPr>
          <w:sz w:val="24"/>
        </w:rPr>
        <w:t>submitted</w:t>
      </w:r>
      <w:r>
        <w:rPr>
          <w:spacing w:val="-4"/>
          <w:sz w:val="24"/>
        </w:rPr>
        <w:t xml:space="preserve"> </w:t>
      </w:r>
      <w:r>
        <w:rPr>
          <w:sz w:val="24"/>
        </w:rPr>
        <w:t>to</w:t>
      </w:r>
      <w:r>
        <w:rPr>
          <w:spacing w:val="-4"/>
          <w:sz w:val="24"/>
        </w:rPr>
        <w:t xml:space="preserve"> </w:t>
      </w:r>
      <w:r>
        <w:rPr>
          <w:sz w:val="24"/>
        </w:rPr>
        <w:t>the EHS Manager for review, ensuring emissions remain within permissible limits.</w:t>
      </w:r>
    </w:p>
    <w:p w14:paraId="580BD2FD" w14:textId="77777777" w:rsidR="00700916" w:rsidRDefault="00700916">
      <w:pPr>
        <w:pStyle w:val="BodyText"/>
        <w:spacing w:before="40"/>
      </w:pPr>
    </w:p>
    <w:p w14:paraId="58AA0DF9" w14:textId="77777777" w:rsidR="00700916" w:rsidRDefault="003626FF">
      <w:pPr>
        <w:pStyle w:val="Heading7"/>
        <w:numPr>
          <w:ilvl w:val="1"/>
          <w:numId w:val="9"/>
        </w:numPr>
        <w:tabs>
          <w:tab w:val="left" w:pos="1080"/>
        </w:tabs>
        <w:ind w:left="1080" w:hanging="720"/>
      </w:pPr>
      <w:r>
        <w:t>Emergency</w:t>
      </w:r>
      <w:r>
        <w:rPr>
          <w:spacing w:val="-3"/>
        </w:rPr>
        <w:t xml:space="preserve"> </w:t>
      </w:r>
      <w:r>
        <w:t>Response</w:t>
      </w:r>
      <w:r>
        <w:rPr>
          <w:spacing w:val="-3"/>
        </w:rPr>
        <w:t xml:space="preserve"> </w:t>
      </w:r>
      <w:r>
        <w:rPr>
          <w:spacing w:val="-2"/>
        </w:rPr>
        <w:t>Procedures</w:t>
      </w:r>
    </w:p>
    <w:p w14:paraId="0EE6F00A" w14:textId="77777777" w:rsidR="00700916" w:rsidRDefault="00700916">
      <w:pPr>
        <w:pStyle w:val="BodyText"/>
        <w:rPr>
          <w:b/>
        </w:rPr>
      </w:pPr>
    </w:p>
    <w:p w14:paraId="4C93564C" w14:textId="77777777" w:rsidR="00700916" w:rsidRDefault="003626FF">
      <w:pPr>
        <w:pStyle w:val="ListParagraph"/>
        <w:numPr>
          <w:ilvl w:val="2"/>
          <w:numId w:val="9"/>
        </w:numPr>
        <w:tabs>
          <w:tab w:val="left" w:pos="1080"/>
        </w:tabs>
        <w:spacing w:line="278" w:lineRule="auto"/>
        <w:ind w:right="464"/>
        <w:rPr>
          <w:sz w:val="24"/>
        </w:rPr>
      </w:pPr>
      <w:r>
        <w:rPr>
          <w:sz w:val="24"/>
        </w:rPr>
        <w:t>In</w:t>
      </w:r>
      <w:r>
        <w:rPr>
          <w:spacing w:val="-3"/>
          <w:sz w:val="24"/>
        </w:rPr>
        <w:t xml:space="preserve"> </w:t>
      </w:r>
      <w:r>
        <w:rPr>
          <w:sz w:val="24"/>
        </w:rPr>
        <w:t>the</w:t>
      </w:r>
      <w:r>
        <w:rPr>
          <w:spacing w:val="-2"/>
          <w:sz w:val="24"/>
        </w:rPr>
        <w:t xml:space="preserve"> </w:t>
      </w:r>
      <w:r>
        <w:rPr>
          <w:sz w:val="24"/>
        </w:rPr>
        <w:t>event</w:t>
      </w:r>
      <w:r>
        <w:rPr>
          <w:spacing w:val="-3"/>
          <w:sz w:val="24"/>
        </w:rPr>
        <w:t xml:space="preserve"> </w:t>
      </w:r>
      <w:r>
        <w:rPr>
          <w:sz w:val="24"/>
        </w:rPr>
        <w:t>of</w:t>
      </w:r>
      <w:r>
        <w:rPr>
          <w:spacing w:val="-2"/>
          <w:sz w:val="24"/>
        </w:rPr>
        <w:t xml:space="preserve"> </w:t>
      </w:r>
      <w:r>
        <w:rPr>
          <w:sz w:val="24"/>
        </w:rPr>
        <w:t>a</w:t>
      </w:r>
      <w:r>
        <w:rPr>
          <w:spacing w:val="-4"/>
          <w:sz w:val="24"/>
        </w:rPr>
        <w:t xml:space="preserve"> </w:t>
      </w:r>
      <w:r>
        <w:rPr>
          <w:sz w:val="24"/>
        </w:rPr>
        <w:t>significant</w:t>
      </w:r>
      <w:r>
        <w:rPr>
          <w:spacing w:val="-3"/>
          <w:sz w:val="24"/>
        </w:rPr>
        <w:t xml:space="preserve"> </w:t>
      </w:r>
      <w:r>
        <w:rPr>
          <w:sz w:val="24"/>
        </w:rPr>
        <w:t>emission</w:t>
      </w:r>
      <w:r>
        <w:rPr>
          <w:spacing w:val="-3"/>
          <w:sz w:val="24"/>
        </w:rPr>
        <w:t xml:space="preserve"> </w:t>
      </w:r>
      <w:r>
        <w:rPr>
          <w:sz w:val="24"/>
        </w:rPr>
        <w:t>event</w:t>
      </w:r>
      <w:r>
        <w:rPr>
          <w:spacing w:val="-3"/>
          <w:sz w:val="24"/>
        </w:rPr>
        <w:t xml:space="preserve"> </w:t>
      </w:r>
      <w:r>
        <w:rPr>
          <w:sz w:val="24"/>
        </w:rPr>
        <w:t>(e.g.,</w:t>
      </w:r>
      <w:r>
        <w:rPr>
          <w:spacing w:val="-3"/>
          <w:sz w:val="24"/>
        </w:rPr>
        <w:t xml:space="preserve"> </w:t>
      </w:r>
      <w:r>
        <w:rPr>
          <w:sz w:val="24"/>
        </w:rPr>
        <w:t>excessive</w:t>
      </w:r>
      <w:r>
        <w:rPr>
          <w:spacing w:val="-4"/>
          <w:sz w:val="24"/>
        </w:rPr>
        <w:t xml:space="preserve"> </w:t>
      </w:r>
      <w:r>
        <w:rPr>
          <w:sz w:val="24"/>
        </w:rPr>
        <w:t>dust</w:t>
      </w:r>
      <w:r>
        <w:rPr>
          <w:spacing w:val="-3"/>
          <w:sz w:val="24"/>
        </w:rPr>
        <w:t xml:space="preserve"> </w:t>
      </w:r>
      <w:r>
        <w:rPr>
          <w:sz w:val="24"/>
        </w:rPr>
        <w:t>release,</w:t>
      </w:r>
      <w:r>
        <w:rPr>
          <w:spacing w:val="-3"/>
          <w:sz w:val="24"/>
        </w:rPr>
        <w:t xml:space="preserve"> </w:t>
      </w:r>
      <w:r>
        <w:rPr>
          <w:sz w:val="24"/>
        </w:rPr>
        <w:t>noise</w:t>
      </w:r>
      <w:r>
        <w:rPr>
          <w:spacing w:val="-4"/>
          <w:sz w:val="24"/>
        </w:rPr>
        <w:t xml:space="preserve"> </w:t>
      </w:r>
      <w:r>
        <w:rPr>
          <w:sz w:val="24"/>
        </w:rPr>
        <w:t>complaints,</w:t>
      </w:r>
      <w:r>
        <w:rPr>
          <w:spacing w:val="-3"/>
          <w:sz w:val="24"/>
        </w:rPr>
        <w:t xml:space="preserve"> </w:t>
      </w:r>
      <w:r>
        <w:rPr>
          <w:sz w:val="24"/>
        </w:rPr>
        <w:t>or odor incidents), the following steps will be taken:</w:t>
      </w:r>
    </w:p>
    <w:p w14:paraId="4B6270F5" w14:textId="77777777" w:rsidR="00700916" w:rsidRDefault="003626FF">
      <w:pPr>
        <w:pStyle w:val="ListParagraph"/>
        <w:numPr>
          <w:ilvl w:val="3"/>
          <w:numId w:val="9"/>
        </w:numPr>
        <w:tabs>
          <w:tab w:val="left" w:pos="1440"/>
        </w:tabs>
        <w:spacing w:line="276" w:lineRule="auto"/>
        <w:ind w:right="699"/>
        <w:rPr>
          <w:sz w:val="24"/>
        </w:rPr>
      </w:pPr>
      <w:r>
        <w:rPr>
          <w:sz w:val="24"/>
        </w:rPr>
        <w:t>Immediate</w:t>
      </w:r>
      <w:r>
        <w:rPr>
          <w:spacing w:val="-5"/>
          <w:sz w:val="24"/>
        </w:rPr>
        <w:t xml:space="preserve"> </w:t>
      </w:r>
      <w:r>
        <w:rPr>
          <w:sz w:val="24"/>
        </w:rPr>
        <w:t>Assessment:</w:t>
      </w:r>
      <w:r>
        <w:rPr>
          <w:spacing w:val="-2"/>
          <w:sz w:val="24"/>
        </w:rPr>
        <w:t xml:space="preserve"> </w:t>
      </w:r>
      <w:r>
        <w:rPr>
          <w:sz w:val="24"/>
        </w:rPr>
        <w:t>The</w:t>
      </w:r>
      <w:r>
        <w:rPr>
          <w:spacing w:val="-6"/>
          <w:sz w:val="24"/>
        </w:rPr>
        <w:t xml:space="preserve"> </w:t>
      </w:r>
      <w:r>
        <w:rPr>
          <w:sz w:val="24"/>
        </w:rPr>
        <w:t>EHS</w:t>
      </w:r>
      <w:r>
        <w:rPr>
          <w:spacing w:val="-4"/>
          <w:sz w:val="24"/>
        </w:rPr>
        <w:t xml:space="preserve"> </w:t>
      </w:r>
      <w:r>
        <w:rPr>
          <w:sz w:val="24"/>
        </w:rPr>
        <w:t>Manager</w:t>
      </w:r>
      <w:r>
        <w:rPr>
          <w:spacing w:val="-4"/>
          <w:sz w:val="24"/>
        </w:rPr>
        <w:t xml:space="preserve"> </w:t>
      </w:r>
      <w:r>
        <w:rPr>
          <w:sz w:val="24"/>
        </w:rPr>
        <w:t>will</w:t>
      </w:r>
      <w:r>
        <w:rPr>
          <w:spacing w:val="-4"/>
          <w:sz w:val="24"/>
        </w:rPr>
        <w:t xml:space="preserve"> </w:t>
      </w:r>
      <w:r>
        <w:rPr>
          <w:sz w:val="24"/>
        </w:rPr>
        <w:t>conduct</w:t>
      </w:r>
      <w:r>
        <w:rPr>
          <w:spacing w:val="-4"/>
          <w:sz w:val="24"/>
        </w:rPr>
        <w:t xml:space="preserve"> </w:t>
      </w:r>
      <w:r>
        <w:rPr>
          <w:sz w:val="24"/>
        </w:rPr>
        <w:t>a</w:t>
      </w:r>
      <w:r>
        <w:rPr>
          <w:spacing w:val="-4"/>
          <w:sz w:val="24"/>
        </w:rPr>
        <w:t xml:space="preserve"> </w:t>
      </w:r>
      <w:r>
        <w:rPr>
          <w:sz w:val="24"/>
        </w:rPr>
        <w:t>rapid</w:t>
      </w:r>
      <w:r>
        <w:rPr>
          <w:spacing w:val="-4"/>
          <w:sz w:val="24"/>
        </w:rPr>
        <w:t xml:space="preserve"> </w:t>
      </w:r>
      <w:r>
        <w:rPr>
          <w:sz w:val="24"/>
        </w:rPr>
        <w:t>assessment</w:t>
      </w:r>
      <w:r>
        <w:rPr>
          <w:spacing w:val="-4"/>
          <w:sz w:val="24"/>
        </w:rPr>
        <w:t xml:space="preserve"> </w:t>
      </w:r>
      <w:r>
        <w:rPr>
          <w:sz w:val="24"/>
        </w:rPr>
        <w:t>to</w:t>
      </w:r>
      <w:r>
        <w:rPr>
          <w:spacing w:val="-4"/>
          <w:sz w:val="24"/>
        </w:rPr>
        <w:t xml:space="preserve"> </w:t>
      </w:r>
      <w:r>
        <w:rPr>
          <w:sz w:val="24"/>
        </w:rPr>
        <w:t>identify the source and extent of the emission.</w:t>
      </w:r>
    </w:p>
    <w:p w14:paraId="1A944E8F" w14:textId="77777777" w:rsidR="00700916" w:rsidRDefault="003626FF">
      <w:pPr>
        <w:pStyle w:val="ListParagraph"/>
        <w:numPr>
          <w:ilvl w:val="3"/>
          <w:numId w:val="9"/>
        </w:numPr>
        <w:tabs>
          <w:tab w:val="left" w:pos="1440"/>
        </w:tabs>
        <w:spacing w:line="276" w:lineRule="auto"/>
        <w:ind w:right="498"/>
        <w:rPr>
          <w:sz w:val="24"/>
        </w:rPr>
      </w:pPr>
      <w:r>
        <w:rPr>
          <w:sz w:val="24"/>
        </w:rPr>
        <w:t>Containment</w:t>
      </w:r>
      <w:r>
        <w:rPr>
          <w:spacing w:val="-5"/>
          <w:sz w:val="24"/>
        </w:rPr>
        <w:t xml:space="preserve"> </w:t>
      </w:r>
      <w:r>
        <w:rPr>
          <w:sz w:val="24"/>
        </w:rPr>
        <w:t>Measures:</w:t>
      </w:r>
      <w:r>
        <w:rPr>
          <w:spacing w:val="-3"/>
          <w:sz w:val="24"/>
        </w:rPr>
        <w:t xml:space="preserve"> </w:t>
      </w:r>
      <w:r>
        <w:rPr>
          <w:sz w:val="24"/>
        </w:rPr>
        <w:t>Appropriate</w:t>
      </w:r>
      <w:r>
        <w:rPr>
          <w:spacing w:val="-4"/>
          <w:sz w:val="24"/>
        </w:rPr>
        <w:t xml:space="preserve"> </w:t>
      </w:r>
      <w:r>
        <w:rPr>
          <w:sz w:val="24"/>
        </w:rPr>
        <w:t>containment</w:t>
      </w:r>
      <w:r>
        <w:rPr>
          <w:spacing w:val="-3"/>
          <w:sz w:val="24"/>
        </w:rPr>
        <w:t xml:space="preserve"> </w:t>
      </w:r>
      <w:r>
        <w:rPr>
          <w:sz w:val="24"/>
        </w:rPr>
        <w:t>measures</w:t>
      </w:r>
      <w:r>
        <w:rPr>
          <w:spacing w:val="-5"/>
          <w:sz w:val="24"/>
        </w:rPr>
        <w:t xml:space="preserve"> </w:t>
      </w:r>
      <w:r>
        <w:rPr>
          <w:sz w:val="24"/>
        </w:rPr>
        <w:t>will</w:t>
      </w:r>
      <w:r>
        <w:rPr>
          <w:spacing w:val="-5"/>
          <w:sz w:val="24"/>
        </w:rPr>
        <w:t xml:space="preserve"> </w:t>
      </w:r>
      <w:r>
        <w:rPr>
          <w:sz w:val="24"/>
        </w:rPr>
        <w:t>be</w:t>
      </w:r>
      <w:r>
        <w:rPr>
          <w:spacing w:val="-6"/>
          <w:sz w:val="24"/>
        </w:rPr>
        <w:t xml:space="preserve"> </w:t>
      </w:r>
      <w:r>
        <w:rPr>
          <w:sz w:val="24"/>
        </w:rPr>
        <w:t>implemented</w:t>
      </w:r>
      <w:r>
        <w:rPr>
          <w:spacing w:val="-5"/>
          <w:sz w:val="24"/>
        </w:rPr>
        <w:t xml:space="preserve"> </w:t>
      </w:r>
      <w:r>
        <w:rPr>
          <w:sz w:val="24"/>
        </w:rPr>
        <w:t>to</w:t>
      </w:r>
      <w:r>
        <w:rPr>
          <w:spacing w:val="-5"/>
          <w:sz w:val="24"/>
        </w:rPr>
        <w:t xml:space="preserve"> </w:t>
      </w:r>
      <w:r>
        <w:rPr>
          <w:sz w:val="24"/>
        </w:rPr>
        <w:t>limit the spread of emissions.</w:t>
      </w:r>
    </w:p>
    <w:p w14:paraId="46967879" w14:textId="77777777" w:rsidR="00700916" w:rsidRDefault="003626FF">
      <w:pPr>
        <w:pStyle w:val="ListParagraph"/>
        <w:numPr>
          <w:ilvl w:val="3"/>
          <w:numId w:val="9"/>
        </w:numPr>
        <w:tabs>
          <w:tab w:val="left" w:pos="1440"/>
        </w:tabs>
        <w:spacing w:line="276" w:lineRule="auto"/>
        <w:ind w:right="864"/>
        <w:rPr>
          <w:sz w:val="24"/>
        </w:rPr>
      </w:pPr>
      <w:r>
        <w:rPr>
          <w:sz w:val="24"/>
        </w:rPr>
        <w:t>Notification</w:t>
      </w:r>
      <w:r>
        <w:rPr>
          <w:spacing w:val="-6"/>
          <w:sz w:val="24"/>
        </w:rPr>
        <w:t xml:space="preserve"> </w:t>
      </w:r>
      <w:r>
        <w:rPr>
          <w:sz w:val="24"/>
        </w:rPr>
        <w:t>Protocol:</w:t>
      </w:r>
      <w:r>
        <w:rPr>
          <w:spacing w:val="-6"/>
          <w:sz w:val="24"/>
        </w:rPr>
        <w:t xml:space="preserve"> </w:t>
      </w:r>
      <w:r>
        <w:rPr>
          <w:sz w:val="24"/>
        </w:rPr>
        <w:t>Relevant</w:t>
      </w:r>
      <w:r>
        <w:rPr>
          <w:spacing w:val="-6"/>
          <w:sz w:val="24"/>
        </w:rPr>
        <w:t xml:space="preserve"> </w:t>
      </w:r>
      <w:r>
        <w:rPr>
          <w:sz w:val="24"/>
        </w:rPr>
        <w:t>stakeholders,</w:t>
      </w:r>
      <w:r>
        <w:rPr>
          <w:spacing w:val="-6"/>
          <w:sz w:val="24"/>
        </w:rPr>
        <w:t xml:space="preserve"> </w:t>
      </w:r>
      <w:r>
        <w:rPr>
          <w:sz w:val="24"/>
        </w:rPr>
        <w:t>including</w:t>
      </w:r>
      <w:r>
        <w:rPr>
          <w:spacing w:val="-6"/>
          <w:sz w:val="24"/>
        </w:rPr>
        <w:t xml:space="preserve"> </w:t>
      </w:r>
      <w:r>
        <w:rPr>
          <w:sz w:val="24"/>
        </w:rPr>
        <w:t>local</w:t>
      </w:r>
      <w:r>
        <w:rPr>
          <w:spacing w:val="-6"/>
          <w:sz w:val="24"/>
        </w:rPr>
        <w:t xml:space="preserve"> </w:t>
      </w:r>
      <w:r>
        <w:rPr>
          <w:sz w:val="24"/>
        </w:rPr>
        <w:t>authorities</w:t>
      </w:r>
      <w:r>
        <w:rPr>
          <w:spacing w:val="-6"/>
          <w:sz w:val="24"/>
        </w:rPr>
        <w:t xml:space="preserve"> </w:t>
      </w:r>
      <w:r>
        <w:rPr>
          <w:sz w:val="24"/>
        </w:rPr>
        <w:t>and</w:t>
      </w:r>
      <w:r>
        <w:rPr>
          <w:spacing w:val="-4"/>
          <w:sz w:val="24"/>
        </w:rPr>
        <w:t xml:space="preserve"> </w:t>
      </w:r>
      <w:r>
        <w:rPr>
          <w:sz w:val="24"/>
        </w:rPr>
        <w:t>affected community members, will be notified as per established protocols.</w:t>
      </w:r>
    </w:p>
    <w:p w14:paraId="1598A076" w14:textId="77777777" w:rsidR="00700916" w:rsidRDefault="00700916">
      <w:pPr>
        <w:pStyle w:val="ListParagraph"/>
        <w:spacing w:line="276" w:lineRule="auto"/>
        <w:rPr>
          <w:sz w:val="24"/>
        </w:rPr>
        <w:sectPr w:rsidR="00700916">
          <w:pgSz w:w="12240" w:h="17280"/>
          <w:pgMar w:top="2000" w:right="720" w:bottom="1920" w:left="1080" w:header="864" w:footer="1724" w:gutter="0"/>
          <w:cols w:space="720"/>
        </w:sectPr>
      </w:pPr>
    </w:p>
    <w:p w14:paraId="1B5094ED" w14:textId="11C66815" w:rsidR="00700916" w:rsidRPr="009C317C" w:rsidRDefault="003626FF">
      <w:pPr>
        <w:pStyle w:val="ListParagraph"/>
        <w:numPr>
          <w:ilvl w:val="3"/>
          <w:numId w:val="9"/>
        </w:numPr>
        <w:tabs>
          <w:tab w:val="left" w:pos="1440"/>
        </w:tabs>
        <w:spacing w:before="205"/>
        <w:rPr>
          <w:sz w:val="24"/>
        </w:rPr>
      </w:pPr>
      <w:r>
        <w:rPr>
          <w:sz w:val="24"/>
        </w:rPr>
        <w:lastRenderedPageBreak/>
        <w:t>Corrective</w:t>
      </w:r>
      <w:r>
        <w:rPr>
          <w:spacing w:val="-5"/>
          <w:sz w:val="24"/>
        </w:rPr>
        <w:t xml:space="preserve"> </w:t>
      </w:r>
      <w:r>
        <w:rPr>
          <w:sz w:val="24"/>
        </w:rPr>
        <w:t>Actions:</w:t>
      </w:r>
      <w:r>
        <w:rPr>
          <w:spacing w:val="-2"/>
          <w:sz w:val="24"/>
        </w:rPr>
        <w:t xml:space="preserve"> </w:t>
      </w:r>
      <w:r>
        <w:rPr>
          <w:sz w:val="24"/>
        </w:rPr>
        <w:t>Identify</w:t>
      </w:r>
      <w:r>
        <w:rPr>
          <w:spacing w:val="-2"/>
          <w:sz w:val="24"/>
        </w:rPr>
        <w:t xml:space="preserve"> </w:t>
      </w:r>
      <w:r>
        <w:rPr>
          <w:sz w:val="24"/>
        </w:rPr>
        <w:t>and</w:t>
      </w:r>
      <w:r>
        <w:rPr>
          <w:spacing w:val="-2"/>
          <w:sz w:val="24"/>
        </w:rPr>
        <w:t xml:space="preserve"> </w:t>
      </w:r>
      <w:r>
        <w:rPr>
          <w:sz w:val="24"/>
        </w:rPr>
        <w:t>implement</w:t>
      </w:r>
      <w:r>
        <w:rPr>
          <w:spacing w:val="-1"/>
          <w:sz w:val="24"/>
        </w:rPr>
        <w:t xml:space="preserve"> </w:t>
      </w:r>
      <w:r>
        <w:rPr>
          <w:sz w:val="24"/>
        </w:rPr>
        <w:t>corrective</w:t>
      </w:r>
      <w:r>
        <w:rPr>
          <w:spacing w:val="-3"/>
          <w:sz w:val="24"/>
        </w:rPr>
        <w:t xml:space="preserve"> </w:t>
      </w:r>
      <w:r>
        <w:rPr>
          <w:sz w:val="24"/>
        </w:rPr>
        <w:t>actions</w:t>
      </w:r>
      <w:r>
        <w:rPr>
          <w:spacing w:val="-2"/>
          <w:sz w:val="24"/>
        </w:rPr>
        <w:t xml:space="preserve"> </w:t>
      </w:r>
      <w:r>
        <w:rPr>
          <w:sz w:val="24"/>
        </w:rPr>
        <w:t>to</w:t>
      </w:r>
      <w:r>
        <w:rPr>
          <w:spacing w:val="-2"/>
          <w:sz w:val="24"/>
        </w:rPr>
        <w:t xml:space="preserve"> </w:t>
      </w:r>
      <w:r>
        <w:rPr>
          <w:sz w:val="24"/>
        </w:rPr>
        <w:t>prevent</w:t>
      </w:r>
      <w:r>
        <w:rPr>
          <w:spacing w:val="-1"/>
          <w:sz w:val="24"/>
        </w:rPr>
        <w:t xml:space="preserve"> </w:t>
      </w:r>
      <w:r>
        <w:rPr>
          <w:spacing w:val="-2"/>
          <w:sz w:val="24"/>
        </w:rPr>
        <w:t>recurrence.</w:t>
      </w:r>
    </w:p>
    <w:p w14:paraId="54FF534B" w14:textId="77777777" w:rsidR="009C317C" w:rsidRPr="009C317C" w:rsidRDefault="009C317C" w:rsidP="009C317C">
      <w:pPr>
        <w:pStyle w:val="ListParagraph"/>
        <w:rPr>
          <w:sz w:val="24"/>
        </w:rPr>
      </w:pPr>
    </w:p>
    <w:p w14:paraId="0393B7D0" w14:textId="64B923F2" w:rsidR="009C317C" w:rsidRPr="000A67DF" w:rsidRDefault="009C317C" w:rsidP="000A67DF">
      <w:pPr>
        <w:pStyle w:val="Heading7"/>
        <w:numPr>
          <w:ilvl w:val="1"/>
          <w:numId w:val="9"/>
        </w:numPr>
        <w:tabs>
          <w:tab w:val="left" w:pos="1080"/>
        </w:tabs>
        <w:rPr>
          <w:highlight w:val="yellow"/>
        </w:rPr>
      </w:pPr>
      <w:r w:rsidRPr="000A67DF">
        <w:rPr>
          <w:highlight w:val="yellow"/>
        </w:rPr>
        <w:t>Noise Emission Management and Control</w:t>
      </w:r>
    </w:p>
    <w:p w14:paraId="135F59FB" w14:textId="77777777" w:rsidR="000A67DF" w:rsidRPr="000A67DF" w:rsidRDefault="000A67DF" w:rsidP="000A67DF">
      <w:pPr>
        <w:widowControl/>
        <w:autoSpaceDE/>
        <w:autoSpaceDN/>
        <w:spacing w:before="100" w:beforeAutospacing="1" w:after="100" w:afterAutospacing="1"/>
        <w:ind w:left="1080"/>
        <w:rPr>
          <w:sz w:val="24"/>
          <w:szCs w:val="24"/>
          <w:highlight w:val="yellow"/>
        </w:rPr>
      </w:pPr>
      <w:r w:rsidRPr="000A67DF">
        <w:rPr>
          <w:sz w:val="24"/>
          <w:szCs w:val="24"/>
          <w:highlight w:val="yellow"/>
        </w:rPr>
        <w:t xml:space="preserve">The purpose of this section is to establish a system for identification, monitoring, and control of </w:t>
      </w:r>
      <w:r w:rsidRPr="000A67DF">
        <w:rPr>
          <w:b/>
          <w:bCs/>
          <w:sz w:val="24"/>
          <w:szCs w:val="24"/>
          <w:highlight w:val="yellow"/>
        </w:rPr>
        <w:t>noise emissions</w:t>
      </w:r>
      <w:r w:rsidRPr="000A67DF">
        <w:rPr>
          <w:sz w:val="24"/>
          <w:szCs w:val="24"/>
          <w:highlight w:val="yellow"/>
        </w:rPr>
        <w:t xml:space="preserve"> arising from operations, in order to minimize impact on:</w:t>
      </w:r>
    </w:p>
    <w:p w14:paraId="4C0BB6E4" w14:textId="77777777" w:rsidR="000A67DF" w:rsidRPr="000A67DF" w:rsidRDefault="000A67DF" w:rsidP="00476AF6">
      <w:pPr>
        <w:widowControl/>
        <w:numPr>
          <w:ilvl w:val="0"/>
          <w:numId w:val="136"/>
        </w:numPr>
        <w:tabs>
          <w:tab w:val="clear" w:pos="720"/>
          <w:tab w:val="num" w:pos="2160"/>
        </w:tabs>
        <w:autoSpaceDE/>
        <w:autoSpaceDN/>
        <w:spacing w:before="100" w:beforeAutospacing="1" w:after="100" w:afterAutospacing="1"/>
        <w:ind w:left="1800"/>
        <w:rPr>
          <w:sz w:val="24"/>
          <w:szCs w:val="24"/>
          <w:highlight w:val="yellow"/>
        </w:rPr>
      </w:pPr>
      <w:r w:rsidRPr="000A67DF">
        <w:rPr>
          <w:sz w:val="24"/>
          <w:szCs w:val="24"/>
          <w:highlight w:val="yellow"/>
        </w:rPr>
        <w:t xml:space="preserve">Surrounding environment </w:t>
      </w:r>
    </w:p>
    <w:p w14:paraId="78743851" w14:textId="77777777" w:rsidR="000A67DF" w:rsidRPr="000A67DF" w:rsidRDefault="000A67DF" w:rsidP="00476AF6">
      <w:pPr>
        <w:widowControl/>
        <w:numPr>
          <w:ilvl w:val="0"/>
          <w:numId w:val="136"/>
        </w:numPr>
        <w:tabs>
          <w:tab w:val="clear" w:pos="720"/>
          <w:tab w:val="num" w:pos="1800"/>
        </w:tabs>
        <w:autoSpaceDE/>
        <w:autoSpaceDN/>
        <w:spacing w:before="100" w:beforeAutospacing="1" w:after="100" w:afterAutospacing="1"/>
        <w:ind w:left="1800"/>
        <w:rPr>
          <w:sz w:val="24"/>
          <w:szCs w:val="24"/>
          <w:highlight w:val="yellow"/>
        </w:rPr>
      </w:pPr>
      <w:r w:rsidRPr="000A67DF">
        <w:rPr>
          <w:sz w:val="24"/>
          <w:szCs w:val="24"/>
          <w:highlight w:val="yellow"/>
        </w:rPr>
        <w:t xml:space="preserve">Nearby communities </w:t>
      </w:r>
    </w:p>
    <w:p w14:paraId="1DA1866C" w14:textId="1AE7F4DD" w:rsidR="000A67DF" w:rsidRPr="000A67DF" w:rsidRDefault="000A67DF" w:rsidP="00476AF6">
      <w:pPr>
        <w:widowControl/>
        <w:numPr>
          <w:ilvl w:val="0"/>
          <w:numId w:val="136"/>
        </w:numPr>
        <w:tabs>
          <w:tab w:val="clear" w:pos="720"/>
          <w:tab w:val="num" w:pos="1800"/>
        </w:tabs>
        <w:autoSpaceDE/>
        <w:autoSpaceDN/>
        <w:spacing w:before="100" w:beforeAutospacing="1" w:after="100" w:afterAutospacing="1"/>
        <w:ind w:left="1800"/>
        <w:rPr>
          <w:sz w:val="24"/>
          <w:szCs w:val="24"/>
          <w:highlight w:val="yellow"/>
        </w:rPr>
      </w:pPr>
      <w:r w:rsidRPr="000A67DF">
        <w:rPr>
          <w:sz w:val="24"/>
          <w:szCs w:val="24"/>
          <w:highlight w:val="yellow"/>
        </w:rPr>
        <w:t>Workplace conditions</w:t>
      </w:r>
    </w:p>
    <w:p w14:paraId="040B346F" w14:textId="77777777" w:rsidR="000A67DF" w:rsidRPr="000A67DF" w:rsidRDefault="000A67DF" w:rsidP="000A67DF">
      <w:pPr>
        <w:pStyle w:val="ListParagraph"/>
        <w:numPr>
          <w:ilvl w:val="2"/>
          <w:numId w:val="9"/>
        </w:numPr>
        <w:tabs>
          <w:tab w:val="left" w:pos="1440"/>
        </w:tabs>
        <w:spacing w:before="205"/>
        <w:rPr>
          <w:b/>
          <w:bCs/>
          <w:sz w:val="24"/>
          <w:highlight w:val="yellow"/>
        </w:rPr>
      </w:pPr>
      <w:r w:rsidRPr="000A67DF">
        <w:rPr>
          <w:b/>
          <w:bCs/>
          <w:sz w:val="24"/>
          <w:highlight w:val="yellow"/>
        </w:rPr>
        <w:t>Identification of Noise Sources</w:t>
      </w:r>
    </w:p>
    <w:p w14:paraId="3CE74A82" w14:textId="77777777" w:rsidR="000A67DF" w:rsidRPr="000A67DF" w:rsidRDefault="000A67DF" w:rsidP="000A67DF">
      <w:pPr>
        <w:widowControl/>
        <w:autoSpaceDE/>
        <w:autoSpaceDN/>
        <w:spacing w:before="100" w:beforeAutospacing="1" w:after="100" w:afterAutospacing="1"/>
        <w:ind w:left="1080"/>
        <w:rPr>
          <w:highlight w:val="yellow"/>
        </w:rPr>
      </w:pPr>
      <w:r w:rsidRPr="000A67DF">
        <w:rPr>
          <w:highlight w:val="yellow"/>
        </w:rPr>
        <w:t xml:space="preserve">All major noise-generating sources shall be identified, including: </w:t>
      </w:r>
    </w:p>
    <w:p w14:paraId="1022424F" w14:textId="77777777" w:rsidR="000A67DF" w:rsidRPr="000A67DF" w:rsidRDefault="000A67DF" w:rsidP="00476AF6">
      <w:pPr>
        <w:widowControl/>
        <w:numPr>
          <w:ilvl w:val="0"/>
          <w:numId w:val="137"/>
        </w:numPr>
        <w:tabs>
          <w:tab w:val="clear" w:pos="1800"/>
        </w:tabs>
        <w:autoSpaceDE/>
        <w:autoSpaceDN/>
        <w:spacing w:before="100" w:beforeAutospacing="1" w:after="100" w:afterAutospacing="1"/>
        <w:rPr>
          <w:highlight w:val="yellow"/>
        </w:rPr>
      </w:pPr>
      <w:r w:rsidRPr="000A67DF">
        <w:rPr>
          <w:highlight w:val="yellow"/>
        </w:rPr>
        <w:t xml:space="preserve">Production machinery </w:t>
      </w:r>
    </w:p>
    <w:p w14:paraId="0D568574" w14:textId="77777777" w:rsidR="000A67DF" w:rsidRPr="000A67DF" w:rsidRDefault="000A67DF" w:rsidP="00476AF6">
      <w:pPr>
        <w:widowControl/>
        <w:numPr>
          <w:ilvl w:val="0"/>
          <w:numId w:val="137"/>
        </w:numPr>
        <w:tabs>
          <w:tab w:val="clear" w:pos="1800"/>
        </w:tabs>
        <w:autoSpaceDE/>
        <w:autoSpaceDN/>
        <w:spacing w:before="100" w:beforeAutospacing="1" w:after="100" w:afterAutospacing="1"/>
        <w:rPr>
          <w:highlight w:val="yellow"/>
        </w:rPr>
      </w:pPr>
      <w:r w:rsidRPr="000A67DF">
        <w:rPr>
          <w:highlight w:val="yellow"/>
        </w:rPr>
        <w:t xml:space="preserve">Compressors and generators </w:t>
      </w:r>
    </w:p>
    <w:p w14:paraId="4B4A61D2" w14:textId="77777777" w:rsidR="000A67DF" w:rsidRPr="000A67DF" w:rsidRDefault="000A67DF" w:rsidP="00476AF6">
      <w:pPr>
        <w:widowControl/>
        <w:numPr>
          <w:ilvl w:val="0"/>
          <w:numId w:val="137"/>
        </w:numPr>
        <w:tabs>
          <w:tab w:val="clear" w:pos="1800"/>
        </w:tabs>
        <w:autoSpaceDE/>
        <w:autoSpaceDN/>
        <w:spacing w:before="100" w:beforeAutospacing="1" w:after="100" w:afterAutospacing="1"/>
        <w:rPr>
          <w:highlight w:val="yellow"/>
        </w:rPr>
      </w:pPr>
      <w:r w:rsidRPr="000A67DF">
        <w:rPr>
          <w:highlight w:val="yellow"/>
        </w:rPr>
        <w:t xml:space="preserve">Pneumatic equipment </w:t>
      </w:r>
    </w:p>
    <w:p w14:paraId="7F979558" w14:textId="01A969D8" w:rsidR="000A67DF" w:rsidRPr="000A67DF" w:rsidRDefault="000A67DF" w:rsidP="00476AF6">
      <w:pPr>
        <w:widowControl/>
        <w:numPr>
          <w:ilvl w:val="0"/>
          <w:numId w:val="137"/>
        </w:numPr>
        <w:tabs>
          <w:tab w:val="clear" w:pos="1800"/>
        </w:tabs>
        <w:autoSpaceDE/>
        <w:autoSpaceDN/>
        <w:spacing w:before="100" w:beforeAutospacing="1" w:after="100" w:afterAutospacing="1"/>
        <w:rPr>
          <w:highlight w:val="yellow"/>
        </w:rPr>
      </w:pPr>
      <w:r w:rsidRPr="000A67DF">
        <w:rPr>
          <w:highlight w:val="yellow"/>
        </w:rPr>
        <w:t>Material handling systems</w:t>
      </w:r>
    </w:p>
    <w:p w14:paraId="5F2E6D12" w14:textId="4E1B90A5" w:rsidR="000A67DF" w:rsidRPr="000A67DF" w:rsidRDefault="000A67DF" w:rsidP="000A67DF">
      <w:pPr>
        <w:pStyle w:val="ListParagraph"/>
        <w:numPr>
          <w:ilvl w:val="2"/>
          <w:numId w:val="9"/>
        </w:numPr>
        <w:tabs>
          <w:tab w:val="left" w:pos="1440"/>
        </w:tabs>
        <w:spacing w:before="205"/>
        <w:rPr>
          <w:b/>
          <w:bCs/>
          <w:sz w:val="24"/>
          <w:highlight w:val="yellow"/>
        </w:rPr>
      </w:pPr>
      <w:r w:rsidRPr="000A67DF">
        <w:rPr>
          <w:b/>
          <w:bCs/>
          <w:sz w:val="24"/>
          <w:highlight w:val="yellow"/>
        </w:rPr>
        <w:t>Noise Control Measures</w:t>
      </w:r>
    </w:p>
    <w:p w14:paraId="3B0AA977" w14:textId="77777777" w:rsidR="000A67DF" w:rsidRPr="000A67DF" w:rsidRDefault="000A67DF" w:rsidP="000A67DF">
      <w:pPr>
        <w:widowControl/>
        <w:autoSpaceDE/>
        <w:autoSpaceDN/>
        <w:spacing w:before="100" w:beforeAutospacing="1" w:after="100" w:afterAutospacing="1"/>
        <w:ind w:left="1080"/>
        <w:rPr>
          <w:sz w:val="24"/>
          <w:szCs w:val="24"/>
          <w:highlight w:val="yellow"/>
        </w:rPr>
      </w:pPr>
      <w:r w:rsidRPr="000A67DF">
        <w:rPr>
          <w:sz w:val="24"/>
          <w:szCs w:val="24"/>
          <w:highlight w:val="yellow"/>
        </w:rPr>
        <w:t>The organization shall implement appropriate engineering and administrative controls to reduce noise emissions, including but not limited to:</w:t>
      </w:r>
    </w:p>
    <w:p w14:paraId="23140516" w14:textId="77777777" w:rsidR="000A67DF" w:rsidRPr="000A67DF" w:rsidRDefault="000A67DF" w:rsidP="000A67DF">
      <w:pPr>
        <w:widowControl/>
        <w:autoSpaceDE/>
        <w:autoSpaceDN/>
        <w:spacing w:before="100" w:beforeAutospacing="1"/>
        <w:ind w:left="1080"/>
        <w:rPr>
          <w:b/>
          <w:bCs/>
          <w:sz w:val="24"/>
          <w:szCs w:val="24"/>
          <w:highlight w:val="yellow"/>
        </w:rPr>
      </w:pPr>
      <w:r w:rsidRPr="000A67DF">
        <w:rPr>
          <w:b/>
          <w:bCs/>
          <w:sz w:val="24"/>
          <w:szCs w:val="24"/>
          <w:highlight w:val="yellow"/>
        </w:rPr>
        <w:t>a) Engineering Controls</w:t>
      </w:r>
    </w:p>
    <w:p w14:paraId="5213E213" w14:textId="77777777" w:rsidR="000A67DF" w:rsidRPr="000A67DF" w:rsidRDefault="000A67DF" w:rsidP="00476AF6">
      <w:pPr>
        <w:widowControl/>
        <w:numPr>
          <w:ilvl w:val="0"/>
          <w:numId w:val="138"/>
        </w:numPr>
        <w:tabs>
          <w:tab w:val="clear" w:pos="720"/>
          <w:tab w:val="num" w:pos="1800"/>
        </w:tabs>
        <w:autoSpaceDE/>
        <w:autoSpaceDN/>
        <w:spacing w:after="100" w:afterAutospacing="1"/>
        <w:ind w:left="1800"/>
        <w:rPr>
          <w:sz w:val="24"/>
          <w:szCs w:val="24"/>
          <w:highlight w:val="yellow"/>
        </w:rPr>
      </w:pPr>
      <w:r w:rsidRPr="000A67DF">
        <w:rPr>
          <w:sz w:val="24"/>
          <w:szCs w:val="24"/>
          <w:highlight w:val="yellow"/>
        </w:rPr>
        <w:t xml:space="preserve">Installation of </w:t>
      </w:r>
      <w:r w:rsidRPr="000A67DF">
        <w:rPr>
          <w:b/>
          <w:bCs/>
          <w:sz w:val="24"/>
          <w:szCs w:val="24"/>
          <w:highlight w:val="yellow"/>
        </w:rPr>
        <w:t>acoustic enclosures</w:t>
      </w:r>
      <w:r w:rsidRPr="000A67DF">
        <w:rPr>
          <w:sz w:val="24"/>
          <w:szCs w:val="24"/>
          <w:highlight w:val="yellow"/>
        </w:rPr>
        <w:t xml:space="preserve"> for high-noise equipment </w:t>
      </w:r>
    </w:p>
    <w:p w14:paraId="5FD4DEDF" w14:textId="77777777" w:rsidR="000A67DF" w:rsidRPr="000A67DF" w:rsidRDefault="000A67DF" w:rsidP="00476AF6">
      <w:pPr>
        <w:widowControl/>
        <w:numPr>
          <w:ilvl w:val="0"/>
          <w:numId w:val="138"/>
        </w:numPr>
        <w:tabs>
          <w:tab w:val="clear" w:pos="720"/>
          <w:tab w:val="num" w:pos="1800"/>
        </w:tabs>
        <w:autoSpaceDE/>
        <w:autoSpaceDN/>
        <w:spacing w:before="100" w:beforeAutospacing="1" w:after="100" w:afterAutospacing="1"/>
        <w:ind w:left="1800"/>
        <w:rPr>
          <w:sz w:val="24"/>
          <w:szCs w:val="24"/>
          <w:highlight w:val="yellow"/>
        </w:rPr>
      </w:pPr>
      <w:r w:rsidRPr="000A67DF">
        <w:rPr>
          <w:sz w:val="24"/>
          <w:szCs w:val="24"/>
          <w:highlight w:val="yellow"/>
        </w:rPr>
        <w:t xml:space="preserve">Use of </w:t>
      </w:r>
      <w:r w:rsidRPr="000A67DF">
        <w:rPr>
          <w:b/>
          <w:bCs/>
          <w:sz w:val="24"/>
          <w:szCs w:val="24"/>
          <w:highlight w:val="yellow"/>
        </w:rPr>
        <w:t>silencers / mufflers</w:t>
      </w:r>
      <w:r w:rsidRPr="000A67DF">
        <w:rPr>
          <w:sz w:val="24"/>
          <w:szCs w:val="24"/>
          <w:highlight w:val="yellow"/>
        </w:rPr>
        <w:t xml:space="preserve"> for exhaust air and pneumatic systems </w:t>
      </w:r>
    </w:p>
    <w:p w14:paraId="04770767" w14:textId="77777777" w:rsidR="000A67DF" w:rsidRPr="000A67DF" w:rsidRDefault="000A67DF" w:rsidP="00476AF6">
      <w:pPr>
        <w:widowControl/>
        <w:numPr>
          <w:ilvl w:val="0"/>
          <w:numId w:val="138"/>
        </w:numPr>
        <w:tabs>
          <w:tab w:val="clear" w:pos="720"/>
          <w:tab w:val="num" w:pos="1800"/>
        </w:tabs>
        <w:autoSpaceDE/>
        <w:autoSpaceDN/>
        <w:spacing w:before="100" w:beforeAutospacing="1" w:after="100" w:afterAutospacing="1"/>
        <w:ind w:left="1800"/>
        <w:rPr>
          <w:sz w:val="24"/>
          <w:szCs w:val="24"/>
          <w:highlight w:val="yellow"/>
        </w:rPr>
      </w:pPr>
      <w:r w:rsidRPr="000A67DF">
        <w:rPr>
          <w:sz w:val="24"/>
          <w:szCs w:val="24"/>
          <w:highlight w:val="yellow"/>
        </w:rPr>
        <w:t xml:space="preserve">Installation of </w:t>
      </w:r>
      <w:r w:rsidRPr="000A67DF">
        <w:rPr>
          <w:b/>
          <w:bCs/>
          <w:sz w:val="24"/>
          <w:szCs w:val="24"/>
          <w:highlight w:val="yellow"/>
        </w:rPr>
        <w:t>sound barrier panels and blankets</w:t>
      </w:r>
      <w:r w:rsidRPr="000A67DF">
        <w:rPr>
          <w:sz w:val="24"/>
          <w:szCs w:val="24"/>
          <w:highlight w:val="yellow"/>
        </w:rPr>
        <w:t xml:space="preserve"> </w:t>
      </w:r>
    </w:p>
    <w:p w14:paraId="6563AD98" w14:textId="77777777" w:rsidR="000A67DF" w:rsidRPr="000A67DF" w:rsidRDefault="000A67DF" w:rsidP="00476AF6">
      <w:pPr>
        <w:widowControl/>
        <w:numPr>
          <w:ilvl w:val="0"/>
          <w:numId w:val="138"/>
        </w:numPr>
        <w:tabs>
          <w:tab w:val="clear" w:pos="720"/>
          <w:tab w:val="num" w:pos="1800"/>
        </w:tabs>
        <w:autoSpaceDE/>
        <w:autoSpaceDN/>
        <w:spacing w:before="100" w:beforeAutospacing="1" w:after="100" w:afterAutospacing="1"/>
        <w:ind w:left="1800"/>
        <w:rPr>
          <w:sz w:val="24"/>
          <w:szCs w:val="24"/>
          <w:highlight w:val="yellow"/>
        </w:rPr>
      </w:pPr>
      <w:r w:rsidRPr="000A67DF">
        <w:rPr>
          <w:sz w:val="24"/>
          <w:szCs w:val="24"/>
          <w:highlight w:val="yellow"/>
        </w:rPr>
        <w:t xml:space="preserve">Development of </w:t>
      </w:r>
      <w:r w:rsidRPr="000A67DF">
        <w:rPr>
          <w:b/>
          <w:bCs/>
          <w:sz w:val="24"/>
          <w:szCs w:val="24"/>
          <w:highlight w:val="yellow"/>
        </w:rPr>
        <w:t>greenbelt barriers</w:t>
      </w:r>
      <w:r w:rsidRPr="000A67DF">
        <w:rPr>
          <w:sz w:val="24"/>
          <w:szCs w:val="24"/>
          <w:highlight w:val="yellow"/>
        </w:rPr>
        <w:t xml:space="preserve"> around the facility </w:t>
      </w:r>
    </w:p>
    <w:p w14:paraId="3C077C62" w14:textId="77777777" w:rsidR="000A67DF" w:rsidRPr="000A67DF" w:rsidRDefault="000A67DF" w:rsidP="00476AF6">
      <w:pPr>
        <w:widowControl/>
        <w:numPr>
          <w:ilvl w:val="0"/>
          <w:numId w:val="138"/>
        </w:numPr>
        <w:tabs>
          <w:tab w:val="clear" w:pos="720"/>
          <w:tab w:val="num" w:pos="1800"/>
        </w:tabs>
        <w:autoSpaceDE/>
        <w:autoSpaceDN/>
        <w:spacing w:before="100" w:beforeAutospacing="1" w:after="100" w:afterAutospacing="1"/>
        <w:ind w:left="1800"/>
        <w:rPr>
          <w:sz w:val="24"/>
          <w:szCs w:val="24"/>
          <w:highlight w:val="yellow"/>
        </w:rPr>
      </w:pPr>
      <w:r w:rsidRPr="000A67DF">
        <w:rPr>
          <w:sz w:val="24"/>
          <w:szCs w:val="24"/>
          <w:highlight w:val="yellow"/>
        </w:rPr>
        <w:t xml:space="preserve">Insulation of high-noise production zones </w:t>
      </w:r>
    </w:p>
    <w:p w14:paraId="063B7F1E" w14:textId="77777777" w:rsidR="000A67DF" w:rsidRPr="000A67DF" w:rsidRDefault="000A67DF" w:rsidP="00476AF6">
      <w:pPr>
        <w:widowControl/>
        <w:numPr>
          <w:ilvl w:val="0"/>
          <w:numId w:val="138"/>
        </w:numPr>
        <w:tabs>
          <w:tab w:val="clear" w:pos="720"/>
          <w:tab w:val="num" w:pos="1800"/>
        </w:tabs>
        <w:autoSpaceDE/>
        <w:autoSpaceDN/>
        <w:spacing w:before="100" w:beforeAutospacing="1"/>
        <w:ind w:left="1800"/>
        <w:rPr>
          <w:sz w:val="24"/>
          <w:szCs w:val="24"/>
          <w:highlight w:val="yellow"/>
        </w:rPr>
      </w:pPr>
      <w:r w:rsidRPr="000A67DF">
        <w:rPr>
          <w:sz w:val="24"/>
          <w:szCs w:val="24"/>
          <w:highlight w:val="yellow"/>
        </w:rPr>
        <w:t xml:space="preserve">Use of vibration dampening systems </w:t>
      </w:r>
    </w:p>
    <w:p w14:paraId="33884843" w14:textId="77777777" w:rsidR="000A67DF" w:rsidRPr="000A67DF" w:rsidRDefault="000A67DF" w:rsidP="000A67DF">
      <w:pPr>
        <w:widowControl/>
        <w:autoSpaceDE/>
        <w:autoSpaceDN/>
        <w:ind w:left="1080"/>
        <w:rPr>
          <w:b/>
          <w:bCs/>
          <w:sz w:val="24"/>
          <w:szCs w:val="24"/>
          <w:highlight w:val="yellow"/>
        </w:rPr>
      </w:pPr>
      <w:r w:rsidRPr="000A67DF">
        <w:rPr>
          <w:b/>
          <w:bCs/>
          <w:sz w:val="24"/>
          <w:szCs w:val="24"/>
          <w:highlight w:val="yellow"/>
        </w:rPr>
        <w:t>b) Operational Controls</w:t>
      </w:r>
    </w:p>
    <w:p w14:paraId="0E490C2F" w14:textId="77777777" w:rsidR="000A67DF" w:rsidRPr="000A67DF" w:rsidRDefault="000A67DF" w:rsidP="00476AF6">
      <w:pPr>
        <w:widowControl/>
        <w:numPr>
          <w:ilvl w:val="0"/>
          <w:numId w:val="139"/>
        </w:numPr>
        <w:tabs>
          <w:tab w:val="clear" w:pos="720"/>
          <w:tab w:val="num" w:pos="1800"/>
        </w:tabs>
        <w:autoSpaceDE/>
        <w:autoSpaceDN/>
        <w:spacing w:after="100" w:afterAutospacing="1"/>
        <w:ind w:left="1800"/>
        <w:rPr>
          <w:sz w:val="24"/>
          <w:szCs w:val="24"/>
          <w:highlight w:val="yellow"/>
        </w:rPr>
      </w:pPr>
      <w:r w:rsidRPr="000A67DF">
        <w:rPr>
          <w:sz w:val="24"/>
          <w:szCs w:val="24"/>
          <w:highlight w:val="yellow"/>
        </w:rPr>
        <w:t xml:space="preserve">Preventive maintenance of machinery to reduce abnormal noise </w:t>
      </w:r>
    </w:p>
    <w:p w14:paraId="23651263" w14:textId="77777777" w:rsidR="000A67DF" w:rsidRPr="000A67DF" w:rsidRDefault="000A67DF" w:rsidP="00476AF6">
      <w:pPr>
        <w:widowControl/>
        <w:numPr>
          <w:ilvl w:val="0"/>
          <w:numId w:val="139"/>
        </w:numPr>
        <w:tabs>
          <w:tab w:val="clear" w:pos="720"/>
          <w:tab w:val="num" w:pos="1800"/>
        </w:tabs>
        <w:autoSpaceDE/>
        <w:autoSpaceDN/>
        <w:spacing w:before="100" w:beforeAutospacing="1" w:after="100" w:afterAutospacing="1"/>
        <w:ind w:left="1800"/>
        <w:rPr>
          <w:sz w:val="24"/>
          <w:szCs w:val="24"/>
          <w:highlight w:val="yellow"/>
        </w:rPr>
      </w:pPr>
      <w:r w:rsidRPr="000A67DF">
        <w:rPr>
          <w:sz w:val="24"/>
          <w:szCs w:val="24"/>
          <w:highlight w:val="yellow"/>
        </w:rPr>
        <w:t xml:space="preserve">Scheduling of high-noise activities during controlled hours </w:t>
      </w:r>
    </w:p>
    <w:p w14:paraId="777F12FD" w14:textId="2E4AA3EA" w:rsidR="000A67DF" w:rsidRPr="000A67DF" w:rsidRDefault="000A67DF" w:rsidP="00476AF6">
      <w:pPr>
        <w:widowControl/>
        <w:numPr>
          <w:ilvl w:val="0"/>
          <w:numId w:val="139"/>
        </w:numPr>
        <w:tabs>
          <w:tab w:val="clear" w:pos="720"/>
          <w:tab w:val="num" w:pos="1800"/>
        </w:tabs>
        <w:autoSpaceDE/>
        <w:autoSpaceDN/>
        <w:spacing w:before="100" w:beforeAutospacing="1" w:after="100" w:afterAutospacing="1"/>
        <w:ind w:left="1800"/>
        <w:rPr>
          <w:sz w:val="24"/>
          <w:szCs w:val="24"/>
          <w:highlight w:val="yellow"/>
        </w:rPr>
      </w:pPr>
      <w:r w:rsidRPr="000A67DF">
        <w:rPr>
          <w:sz w:val="24"/>
          <w:szCs w:val="24"/>
          <w:highlight w:val="yellow"/>
        </w:rPr>
        <w:t>Isolation of high-noise equipment from sensitive areas</w:t>
      </w:r>
    </w:p>
    <w:p w14:paraId="042470DB" w14:textId="77777777" w:rsidR="00700916" w:rsidRDefault="003626FF">
      <w:pPr>
        <w:pStyle w:val="Heading7"/>
        <w:numPr>
          <w:ilvl w:val="1"/>
          <w:numId w:val="9"/>
        </w:numPr>
        <w:tabs>
          <w:tab w:val="left" w:pos="1080"/>
        </w:tabs>
        <w:spacing w:before="1"/>
        <w:ind w:left="1080" w:hanging="720"/>
      </w:pPr>
      <w:r>
        <w:t>Continuous</w:t>
      </w:r>
      <w:r>
        <w:rPr>
          <w:spacing w:val="-3"/>
        </w:rPr>
        <w:t xml:space="preserve"> </w:t>
      </w:r>
      <w:r>
        <w:t>Improvement</w:t>
      </w:r>
      <w:r>
        <w:rPr>
          <w:spacing w:val="-3"/>
        </w:rPr>
        <w:t xml:space="preserve"> </w:t>
      </w:r>
      <w:r>
        <w:rPr>
          <w:spacing w:val="-2"/>
        </w:rPr>
        <w:t>Initiatives</w:t>
      </w:r>
    </w:p>
    <w:p w14:paraId="050A39AF" w14:textId="77777777" w:rsidR="00700916" w:rsidRDefault="00700916">
      <w:pPr>
        <w:pStyle w:val="BodyText"/>
        <w:rPr>
          <w:b/>
        </w:rPr>
      </w:pPr>
    </w:p>
    <w:p w14:paraId="7453A3EC" w14:textId="77777777" w:rsidR="00700916" w:rsidRDefault="003626FF">
      <w:pPr>
        <w:pStyle w:val="ListParagraph"/>
        <w:numPr>
          <w:ilvl w:val="2"/>
          <w:numId w:val="9"/>
        </w:numPr>
        <w:tabs>
          <w:tab w:val="left" w:pos="1079"/>
        </w:tabs>
        <w:ind w:left="1079" w:hanging="719"/>
        <w:rPr>
          <w:sz w:val="24"/>
        </w:rPr>
      </w:pPr>
      <w:r>
        <w:rPr>
          <w:sz w:val="24"/>
        </w:rPr>
        <w:t>Ganges</w:t>
      </w:r>
      <w:r>
        <w:rPr>
          <w:spacing w:val="-1"/>
          <w:sz w:val="24"/>
        </w:rPr>
        <w:t xml:space="preserve"> </w:t>
      </w:r>
      <w:r>
        <w:rPr>
          <w:sz w:val="24"/>
        </w:rPr>
        <w:t>Jute</w:t>
      </w:r>
      <w:r>
        <w:rPr>
          <w:spacing w:val="-2"/>
          <w:sz w:val="24"/>
        </w:rPr>
        <w:t xml:space="preserve"> </w:t>
      </w:r>
      <w:r>
        <w:rPr>
          <w:sz w:val="24"/>
        </w:rPr>
        <w:t>is</w:t>
      </w:r>
      <w:r>
        <w:rPr>
          <w:spacing w:val="-1"/>
          <w:sz w:val="24"/>
        </w:rPr>
        <w:t xml:space="preserve"> </w:t>
      </w:r>
      <w:r>
        <w:rPr>
          <w:sz w:val="24"/>
        </w:rPr>
        <w:t>committed</w:t>
      </w:r>
      <w:r>
        <w:rPr>
          <w:spacing w:val="-1"/>
          <w:sz w:val="24"/>
        </w:rPr>
        <w:t xml:space="preserve"> </w:t>
      </w:r>
      <w:r>
        <w:rPr>
          <w:sz w:val="24"/>
        </w:rPr>
        <w:t>to</w:t>
      </w:r>
      <w:r>
        <w:rPr>
          <w:spacing w:val="-1"/>
          <w:sz w:val="24"/>
        </w:rPr>
        <w:t xml:space="preserve"> </w:t>
      </w:r>
      <w:r>
        <w:rPr>
          <w:sz w:val="24"/>
        </w:rPr>
        <w:t>continuously</w:t>
      </w:r>
      <w:r>
        <w:rPr>
          <w:spacing w:val="-1"/>
          <w:sz w:val="24"/>
        </w:rPr>
        <w:t xml:space="preserve"> </w:t>
      </w:r>
      <w:r>
        <w:rPr>
          <w:sz w:val="24"/>
        </w:rPr>
        <w:t>improving</w:t>
      </w:r>
      <w:r>
        <w:rPr>
          <w:spacing w:val="-1"/>
          <w:sz w:val="24"/>
        </w:rPr>
        <w:t xml:space="preserve"> </w:t>
      </w:r>
      <w:r>
        <w:rPr>
          <w:sz w:val="24"/>
        </w:rPr>
        <w:t>air</w:t>
      </w:r>
      <w:r>
        <w:rPr>
          <w:spacing w:val="-2"/>
          <w:sz w:val="24"/>
        </w:rPr>
        <w:t xml:space="preserve"> </w:t>
      </w:r>
      <w:r>
        <w:rPr>
          <w:sz w:val="24"/>
        </w:rPr>
        <w:t>emissions</w:t>
      </w:r>
      <w:r>
        <w:rPr>
          <w:spacing w:val="-1"/>
          <w:sz w:val="24"/>
        </w:rPr>
        <w:t xml:space="preserve"> </w:t>
      </w:r>
      <w:r>
        <w:rPr>
          <w:sz w:val="24"/>
        </w:rPr>
        <w:t>management</w:t>
      </w:r>
      <w:r>
        <w:rPr>
          <w:spacing w:val="-1"/>
          <w:sz w:val="24"/>
        </w:rPr>
        <w:t xml:space="preserve"> </w:t>
      </w:r>
      <w:r>
        <w:rPr>
          <w:spacing w:val="-2"/>
          <w:sz w:val="24"/>
        </w:rPr>
        <w:t>through:</w:t>
      </w:r>
    </w:p>
    <w:p w14:paraId="47C47B29" w14:textId="77777777" w:rsidR="00700916" w:rsidRDefault="003626FF">
      <w:pPr>
        <w:pStyle w:val="ListParagraph"/>
        <w:numPr>
          <w:ilvl w:val="3"/>
          <w:numId w:val="9"/>
        </w:numPr>
        <w:tabs>
          <w:tab w:val="left" w:pos="1440"/>
        </w:tabs>
        <w:spacing w:before="43" w:line="276" w:lineRule="auto"/>
        <w:ind w:right="821"/>
        <w:rPr>
          <w:sz w:val="24"/>
        </w:rPr>
      </w:pPr>
      <w:r>
        <w:rPr>
          <w:sz w:val="24"/>
        </w:rPr>
        <w:t>Regular</w:t>
      </w:r>
      <w:r>
        <w:rPr>
          <w:spacing w:val="-6"/>
          <w:sz w:val="24"/>
        </w:rPr>
        <w:t xml:space="preserve"> </w:t>
      </w:r>
      <w:r>
        <w:rPr>
          <w:sz w:val="24"/>
        </w:rPr>
        <w:t>Audits:</w:t>
      </w:r>
      <w:r>
        <w:rPr>
          <w:spacing w:val="-4"/>
          <w:sz w:val="24"/>
        </w:rPr>
        <w:t xml:space="preserve"> </w:t>
      </w:r>
      <w:r>
        <w:rPr>
          <w:sz w:val="24"/>
        </w:rPr>
        <w:t>Conducting</w:t>
      </w:r>
      <w:r>
        <w:rPr>
          <w:spacing w:val="-4"/>
          <w:sz w:val="24"/>
        </w:rPr>
        <w:t xml:space="preserve"> </w:t>
      </w:r>
      <w:r>
        <w:rPr>
          <w:sz w:val="24"/>
        </w:rPr>
        <w:t>regular</w:t>
      </w:r>
      <w:r>
        <w:rPr>
          <w:spacing w:val="-6"/>
          <w:sz w:val="24"/>
        </w:rPr>
        <w:t xml:space="preserve"> </w:t>
      </w:r>
      <w:r>
        <w:rPr>
          <w:sz w:val="24"/>
        </w:rPr>
        <w:t>audits</w:t>
      </w:r>
      <w:r>
        <w:rPr>
          <w:spacing w:val="-4"/>
          <w:sz w:val="24"/>
        </w:rPr>
        <w:t xml:space="preserve"> </w:t>
      </w:r>
      <w:r>
        <w:rPr>
          <w:sz w:val="24"/>
        </w:rPr>
        <w:t>of</w:t>
      </w:r>
      <w:r>
        <w:rPr>
          <w:spacing w:val="-3"/>
          <w:sz w:val="24"/>
        </w:rPr>
        <w:t xml:space="preserve"> </w:t>
      </w:r>
      <w:r>
        <w:rPr>
          <w:sz w:val="24"/>
        </w:rPr>
        <w:t>air</w:t>
      </w:r>
      <w:r>
        <w:rPr>
          <w:spacing w:val="-4"/>
          <w:sz w:val="24"/>
        </w:rPr>
        <w:t xml:space="preserve"> </w:t>
      </w:r>
      <w:r>
        <w:rPr>
          <w:sz w:val="24"/>
        </w:rPr>
        <w:t>emission</w:t>
      </w:r>
      <w:r>
        <w:rPr>
          <w:spacing w:val="-4"/>
          <w:sz w:val="24"/>
        </w:rPr>
        <w:t xml:space="preserve"> </w:t>
      </w:r>
      <w:r>
        <w:rPr>
          <w:sz w:val="24"/>
        </w:rPr>
        <w:t>control</w:t>
      </w:r>
      <w:r>
        <w:rPr>
          <w:spacing w:val="-4"/>
          <w:sz w:val="24"/>
        </w:rPr>
        <w:t xml:space="preserve"> </w:t>
      </w:r>
      <w:r>
        <w:rPr>
          <w:sz w:val="24"/>
        </w:rPr>
        <w:t>systems</w:t>
      </w:r>
      <w:r>
        <w:rPr>
          <w:spacing w:val="-4"/>
          <w:sz w:val="24"/>
        </w:rPr>
        <w:t xml:space="preserve"> </w:t>
      </w:r>
      <w:r>
        <w:rPr>
          <w:sz w:val="24"/>
        </w:rPr>
        <w:t>to</w:t>
      </w:r>
      <w:r>
        <w:rPr>
          <w:spacing w:val="-4"/>
          <w:sz w:val="24"/>
        </w:rPr>
        <w:t xml:space="preserve"> </w:t>
      </w:r>
      <w:r>
        <w:rPr>
          <w:sz w:val="24"/>
        </w:rPr>
        <w:t>identify areas for improvement.</w:t>
      </w:r>
    </w:p>
    <w:p w14:paraId="57B5B96C" w14:textId="77777777" w:rsidR="00700916" w:rsidRDefault="003626FF">
      <w:pPr>
        <w:pStyle w:val="ListParagraph"/>
        <w:numPr>
          <w:ilvl w:val="3"/>
          <w:numId w:val="9"/>
        </w:numPr>
        <w:tabs>
          <w:tab w:val="left" w:pos="1440"/>
        </w:tabs>
        <w:spacing w:line="276" w:lineRule="auto"/>
        <w:ind w:right="881"/>
        <w:rPr>
          <w:sz w:val="24"/>
        </w:rPr>
      </w:pPr>
      <w:r>
        <w:rPr>
          <w:sz w:val="24"/>
        </w:rPr>
        <w:t>Employee</w:t>
      </w:r>
      <w:r>
        <w:rPr>
          <w:spacing w:val="-6"/>
          <w:sz w:val="24"/>
        </w:rPr>
        <w:t xml:space="preserve"> </w:t>
      </w:r>
      <w:r>
        <w:rPr>
          <w:sz w:val="24"/>
        </w:rPr>
        <w:t>Feedback:</w:t>
      </w:r>
      <w:r>
        <w:rPr>
          <w:spacing w:val="-5"/>
          <w:sz w:val="24"/>
        </w:rPr>
        <w:t xml:space="preserve"> </w:t>
      </w:r>
      <w:r>
        <w:rPr>
          <w:sz w:val="24"/>
        </w:rPr>
        <w:t>Encouraging</w:t>
      </w:r>
      <w:r>
        <w:rPr>
          <w:spacing w:val="-5"/>
          <w:sz w:val="24"/>
        </w:rPr>
        <w:t xml:space="preserve"> </w:t>
      </w:r>
      <w:r>
        <w:rPr>
          <w:sz w:val="24"/>
        </w:rPr>
        <w:t>employee</w:t>
      </w:r>
      <w:r>
        <w:rPr>
          <w:spacing w:val="-5"/>
          <w:sz w:val="24"/>
        </w:rPr>
        <w:t xml:space="preserve"> </w:t>
      </w:r>
      <w:r>
        <w:rPr>
          <w:sz w:val="24"/>
        </w:rPr>
        <w:t>feedback</w:t>
      </w:r>
      <w:r>
        <w:rPr>
          <w:spacing w:val="-5"/>
          <w:sz w:val="24"/>
        </w:rPr>
        <w:t xml:space="preserve"> </w:t>
      </w:r>
      <w:r>
        <w:rPr>
          <w:sz w:val="24"/>
        </w:rPr>
        <w:t>and</w:t>
      </w:r>
      <w:r>
        <w:rPr>
          <w:spacing w:val="-5"/>
          <w:sz w:val="24"/>
        </w:rPr>
        <w:t xml:space="preserve"> </w:t>
      </w:r>
      <w:r>
        <w:rPr>
          <w:sz w:val="24"/>
        </w:rPr>
        <w:t>suggestions</w:t>
      </w:r>
      <w:r>
        <w:rPr>
          <w:spacing w:val="-5"/>
          <w:sz w:val="24"/>
        </w:rPr>
        <w:t xml:space="preserve"> </w:t>
      </w:r>
      <w:r>
        <w:rPr>
          <w:sz w:val="24"/>
        </w:rPr>
        <w:t>on</w:t>
      </w:r>
      <w:r>
        <w:rPr>
          <w:spacing w:val="-5"/>
          <w:sz w:val="24"/>
        </w:rPr>
        <w:t xml:space="preserve"> </w:t>
      </w:r>
      <w:r>
        <w:rPr>
          <w:sz w:val="24"/>
        </w:rPr>
        <w:t>emissions management practices.</w:t>
      </w:r>
    </w:p>
    <w:p w14:paraId="719742CB" w14:textId="77777777" w:rsidR="00700916" w:rsidRDefault="003626FF">
      <w:pPr>
        <w:pStyle w:val="ListParagraph"/>
        <w:numPr>
          <w:ilvl w:val="3"/>
          <w:numId w:val="9"/>
        </w:numPr>
        <w:tabs>
          <w:tab w:val="left" w:pos="1440"/>
        </w:tabs>
        <w:spacing w:before="1" w:line="276" w:lineRule="auto"/>
        <w:ind w:right="709"/>
        <w:rPr>
          <w:sz w:val="24"/>
        </w:rPr>
      </w:pPr>
      <w:r>
        <w:rPr>
          <w:sz w:val="24"/>
        </w:rPr>
        <w:t>Adoption</w:t>
      </w:r>
      <w:r>
        <w:rPr>
          <w:spacing w:val="-5"/>
          <w:sz w:val="24"/>
        </w:rPr>
        <w:t xml:space="preserve"> </w:t>
      </w:r>
      <w:r>
        <w:rPr>
          <w:sz w:val="24"/>
        </w:rPr>
        <w:t>of</w:t>
      </w:r>
      <w:r>
        <w:rPr>
          <w:spacing w:val="-5"/>
          <w:sz w:val="24"/>
        </w:rPr>
        <w:t xml:space="preserve"> </w:t>
      </w:r>
      <w:r>
        <w:rPr>
          <w:sz w:val="24"/>
        </w:rPr>
        <w:t>New</w:t>
      </w:r>
      <w:r>
        <w:rPr>
          <w:spacing w:val="-5"/>
          <w:sz w:val="24"/>
        </w:rPr>
        <w:t xml:space="preserve"> </w:t>
      </w:r>
      <w:r>
        <w:rPr>
          <w:sz w:val="24"/>
        </w:rPr>
        <w:t>Technologies:</w:t>
      </w:r>
      <w:r>
        <w:rPr>
          <w:spacing w:val="-5"/>
          <w:sz w:val="24"/>
        </w:rPr>
        <w:t xml:space="preserve"> </w:t>
      </w:r>
      <w:r>
        <w:rPr>
          <w:sz w:val="24"/>
        </w:rPr>
        <w:t>Exploring</w:t>
      </w:r>
      <w:r>
        <w:rPr>
          <w:spacing w:val="-5"/>
          <w:sz w:val="24"/>
        </w:rPr>
        <w:t xml:space="preserve"> </w:t>
      </w:r>
      <w:r>
        <w:rPr>
          <w:sz w:val="24"/>
        </w:rPr>
        <w:t>and</w:t>
      </w:r>
      <w:r>
        <w:rPr>
          <w:spacing w:val="-5"/>
          <w:sz w:val="24"/>
        </w:rPr>
        <w:t xml:space="preserve"> </w:t>
      </w:r>
      <w:r>
        <w:rPr>
          <w:sz w:val="24"/>
        </w:rPr>
        <w:t>adopting</w:t>
      </w:r>
      <w:r>
        <w:rPr>
          <w:spacing w:val="-5"/>
          <w:sz w:val="24"/>
        </w:rPr>
        <w:t xml:space="preserve"> </w:t>
      </w:r>
      <w:r>
        <w:rPr>
          <w:sz w:val="24"/>
        </w:rPr>
        <w:t>new</w:t>
      </w:r>
      <w:r>
        <w:rPr>
          <w:spacing w:val="-5"/>
          <w:sz w:val="24"/>
        </w:rPr>
        <w:t xml:space="preserve"> </w:t>
      </w:r>
      <w:r>
        <w:rPr>
          <w:sz w:val="24"/>
        </w:rPr>
        <w:t>technologies</w:t>
      </w:r>
      <w:r>
        <w:rPr>
          <w:spacing w:val="-5"/>
          <w:sz w:val="24"/>
        </w:rPr>
        <w:t xml:space="preserve"> </w:t>
      </w:r>
      <w:r>
        <w:rPr>
          <w:sz w:val="24"/>
        </w:rPr>
        <w:t>that</w:t>
      </w:r>
      <w:r>
        <w:rPr>
          <w:spacing w:val="-5"/>
          <w:sz w:val="24"/>
        </w:rPr>
        <w:t xml:space="preserve"> </w:t>
      </w:r>
      <w:r>
        <w:rPr>
          <w:sz w:val="24"/>
        </w:rPr>
        <w:t>further enhance emission reduction efforts.</w:t>
      </w:r>
    </w:p>
    <w:p w14:paraId="52EA486D" w14:textId="77777777" w:rsidR="00700916" w:rsidRDefault="003626FF">
      <w:pPr>
        <w:pStyle w:val="Heading7"/>
        <w:tabs>
          <w:tab w:val="left" w:pos="1080"/>
        </w:tabs>
        <w:spacing w:before="275"/>
        <w:ind w:left="360" w:firstLine="0"/>
      </w:pPr>
      <w:r>
        <w:rPr>
          <w:spacing w:val="-5"/>
        </w:rPr>
        <w:lastRenderedPageBreak/>
        <w:t>5.0</w:t>
      </w:r>
      <w:r>
        <w:tab/>
        <w:t>Key</w:t>
      </w:r>
      <w:r>
        <w:rPr>
          <w:spacing w:val="-3"/>
        </w:rPr>
        <w:t xml:space="preserve"> </w:t>
      </w:r>
      <w:r>
        <w:t>Performance</w:t>
      </w:r>
      <w:r>
        <w:rPr>
          <w:spacing w:val="-2"/>
        </w:rPr>
        <w:t xml:space="preserve"> </w:t>
      </w:r>
      <w:r>
        <w:t>Indicators</w:t>
      </w:r>
      <w:r>
        <w:rPr>
          <w:spacing w:val="-2"/>
        </w:rPr>
        <w:t xml:space="preserve"> (KPIs)</w:t>
      </w:r>
    </w:p>
    <w:p w14:paraId="00E95FFC" w14:textId="77777777" w:rsidR="00700916" w:rsidRDefault="00700916">
      <w:pPr>
        <w:pStyle w:val="BodyText"/>
        <w:spacing w:before="46"/>
        <w:rPr>
          <w:b/>
          <w:sz w:val="20"/>
        </w:rPr>
      </w:pPr>
    </w:p>
    <w:tbl>
      <w:tblPr>
        <w:tblW w:w="0" w:type="auto"/>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0"/>
        <w:gridCol w:w="5960"/>
        <w:gridCol w:w="3017"/>
      </w:tblGrid>
      <w:tr w:rsidR="00700916" w14:paraId="5C5BE54F" w14:textId="77777777">
        <w:trPr>
          <w:trHeight w:val="275"/>
        </w:trPr>
        <w:tc>
          <w:tcPr>
            <w:tcW w:w="960" w:type="dxa"/>
            <w:shd w:val="clear" w:color="auto" w:fill="CCFFFF"/>
          </w:tcPr>
          <w:p w14:paraId="1413E69F" w14:textId="77777777" w:rsidR="00700916" w:rsidRDefault="003626FF">
            <w:pPr>
              <w:pStyle w:val="TableParagraph"/>
              <w:spacing w:line="255" w:lineRule="exact"/>
              <w:ind w:left="16" w:right="4"/>
              <w:rPr>
                <w:b/>
                <w:sz w:val="24"/>
              </w:rPr>
            </w:pPr>
            <w:r>
              <w:rPr>
                <w:b/>
                <w:color w:val="171717"/>
                <w:sz w:val="24"/>
              </w:rPr>
              <w:t>Sr.</w:t>
            </w:r>
            <w:r>
              <w:rPr>
                <w:b/>
                <w:color w:val="171717"/>
                <w:spacing w:val="-1"/>
                <w:sz w:val="24"/>
              </w:rPr>
              <w:t xml:space="preserve"> </w:t>
            </w:r>
            <w:r>
              <w:rPr>
                <w:b/>
                <w:color w:val="171717"/>
                <w:spacing w:val="-5"/>
                <w:sz w:val="24"/>
              </w:rPr>
              <w:t>No.</w:t>
            </w:r>
          </w:p>
        </w:tc>
        <w:tc>
          <w:tcPr>
            <w:tcW w:w="5960" w:type="dxa"/>
            <w:shd w:val="clear" w:color="auto" w:fill="CCFFFF"/>
          </w:tcPr>
          <w:p w14:paraId="5A830B59" w14:textId="77777777" w:rsidR="00700916" w:rsidRDefault="003626FF">
            <w:pPr>
              <w:pStyle w:val="TableParagraph"/>
              <w:spacing w:line="255" w:lineRule="exact"/>
              <w:ind w:left="13"/>
              <w:rPr>
                <w:b/>
                <w:sz w:val="24"/>
              </w:rPr>
            </w:pPr>
            <w:r>
              <w:rPr>
                <w:b/>
                <w:color w:val="171717"/>
                <w:sz w:val="24"/>
              </w:rPr>
              <w:t xml:space="preserve">KPI </w:t>
            </w:r>
            <w:r>
              <w:rPr>
                <w:b/>
                <w:color w:val="171717"/>
                <w:spacing w:val="-2"/>
                <w:sz w:val="24"/>
              </w:rPr>
              <w:t>Description</w:t>
            </w:r>
          </w:p>
        </w:tc>
        <w:tc>
          <w:tcPr>
            <w:tcW w:w="3017" w:type="dxa"/>
            <w:shd w:val="clear" w:color="auto" w:fill="CCFFFF"/>
          </w:tcPr>
          <w:p w14:paraId="70573367" w14:textId="77777777" w:rsidR="00700916" w:rsidRDefault="003626FF">
            <w:pPr>
              <w:pStyle w:val="TableParagraph"/>
              <w:spacing w:line="255" w:lineRule="exact"/>
              <w:ind w:left="14" w:right="1"/>
              <w:rPr>
                <w:b/>
                <w:sz w:val="24"/>
              </w:rPr>
            </w:pPr>
            <w:r>
              <w:rPr>
                <w:b/>
                <w:color w:val="171717"/>
                <w:sz w:val="24"/>
              </w:rPr>
              <w:t>Monitoring</w:t>
            </w:r>
            <w:r>
              <w:rPr>
                <w:b/>
                <w:color w:val="171717"/>
                <w:spacing w:val="-2"/>
                <w:sz w:val="24"/>
              </w:rPr>
              <w:t xml:space="preserve"> Frequency</w:t>
            </w:r>
          </w:p>
        </w:tc>
      </w:tr>
      <w:tr w:rsidR="00700916" w14:paraId="17E04945" w14:textId="77777777">
        <w:trPr>
          <w:trHeight w:val="275"/>
        </w:trPr>
        <w:tc>
          <w:tcPr>
            <w:tcW w:w="960" w:type="dxa"/>
          </w:tcPr>
          <w:p w14:paraId="4C79014F" w14:textId="77777777" w:rsidR="00700916" w:rsidRDefault="003626FF">
            <w:pPr>
              <w:pStyle w:val="TableParagraph"/>
              <w:spacing w:line="255" w:lineRule="exact"/>
              <w:ind w:left="16"/>
              <w:rPr>
                <w:sz w:val="24"/>
              </w:rPr>
            </w:pPr>
            <w:r>
              <w:rPr>
                <w:color w:val="171717"/>
                <w:spacing w:val="-5"/>
                <w:sz w:val="24"/>
              </w:rPr>
              <w:t>1.</w:t>
            </w:r>
          </w:p>
        </w:tc>
        <w:tc>
          <w:tcPr>
            <w:tcW w:w="5960" w:type="dxa"/>
          </w:tcPr>
          <w:p w14:paraId="593405F8" w14:textId="77777777" w:rsidR="00700916" w:rsidRDefault="003626FF">
            <w:pPr>
              <w:pStyle w:val="TableParagraph"/>
              <w:spacing w:line="255" w:lineRule="exact"/>
              <w:ind w:left="13" w:right="3"/>
              <w:rPr>
                <w:sz w:val="24"/>
              </w:rPr>
            </w:pPr>
            <w:r>
              <w:rPr>
                <w:color w:val="171717"/>
                <w:sz w:val="24"/>
              </w:rPr>
              <w:t>Reduction</w:t>
            </w:r>
            <w:r>
              <w:rPr>
                <w:color w:val="171717"/>
                <w:spacing w:val="-1"/>
                <w:sz w:val="24"/>
              </w:rPr>
              <w:t xml:space="preserve"> </w:t>
            </w:r>
            <w:r>
              <w:rPr>
                <w:color w:val="171717"/>
                <w:sz w:val="24"/>
              </w:rPr>
              <w:t>in</w:t>
            </w:r>
            <w:r>
              <w:rPr>
                <w:color w:val="171717"/>
                <w:spacing w:val="-1"/>
                <w:sz w:val="24"/>
              </w:rPr>
              <w:t xml:space="preserve"> </w:t>
            </w:r>
            <w:r>
              <w:rPr>
                <w:color w:val="171717"/>
                <w:sz w:val="24"/>
              </w:rPr>
              <w:t xml:space="preserve">Dust </w:t>
            </w:r>
            <w:r>
              <w:rPr>
                <w:color w:val="171717"/>
                <w:spacing w:val="-2"/>
                <w:sz w:val="24"/>
              </w:rPr>
              <w:t>Emissions</w:t>
            </w:r>
          </w:p>
        </w:tc>
        <w:tc>
          <w:tcPr>
            <w:tcW w:w="3017" w:type="dxa"/>
          </w:tcPr>
          <w:p w14:paraId="3BD5E5DE" w14:textId="77777777" w:rsidR="00700916" w:rsidRDefault="003626FF">
            <w:pPr>
              <w:pStyle w:val="TableParagraph"/>
              <w:spacing w:line="255" w:lineRule="exact"/>
              <w:ind w:left="14"/>
              <w:rPr>
                <w:sz w:val="24"/>
              </w:rPr>
            </w:pPr>
            <w:r>
              <w:rPr>
                <w:color w:val="171717"/>
                <w:spacing w:val="-2"/>
                <w:sz w:val="24"/>
              </w:rPr>
              <w:t>Monthly</w:t>
            </w:r>
          </w:p>
        </w:tc>
      </w:tr>
      <w:tr w:rsidR="00700916" w14:paraId="1E6AAB20" w14:textId="77777777">
        <w:trPr>
          <w:trHeight w:val="277"/>
        </w:trPr>
        <w:tc>
          <w:tcPr>
            <w:tcW w:w="960" w:type="dxa"/>
          </w:tcPr>
          <w:p w14:paraId="1267AAD2" w14:textId="77777777" w:rsidR="00700916" w:rsidRDefault="003626FF">
            <w:pPr>
              <w:pStyle w:val="TableParagraph"/>
              <w:spacing w:before="1" w:line="257" w:lineRule="exact"/>
              <w:ind w:left="16"/>
              <w:rPr>
                <w:sz w:val="24"/>
              </w:rPr>
            </w:pPr>
            <w:r>
              <w:rPr>
                <w:color w:val="171717"/>
                <w:spacing w:val="-5"/>
                <w:sz w:val="24"/>
              </w:rPr>
              <w:t>2.</w:t>
            </w:r>
          </w:p>
        </w:tc>
        <w:tc>
          <w:tcPr>
            <w:tcW w:w="5960" w:type="dxa"/>
          </w:tcPr>
          <w:p w14:paraId="2E10EA18" w14:textId="77777777" w:rsidR="00700916" w:rsidRDefault="003626FF">
            <w:pPr>
              <w:pStyle w:val="TableParagraph"/>
              <w:spacing w:before="1" w:line="257" w:lineRule="exact"/>
              <w:ind w:left="13" w:right="4"/>
              <w:rPr>
                <w:sz w:val="24"/>
              </w:rPr>
            </w:pPr>
            <w:r>
              <w:rPr>
                <w:color w:val="171717"/>
                <w:sz w:val="24"/>
              </w:rPr>
              <w:t>Noise</w:t>
            </w:r>
            <w:r>
              <w:rPr>
                <w:color w:val="171717"/>
                <w:spacing w:val="-2"/>
                <w:sz w:val="24"/>
              </w:rPr>
              <w:t xml:space="preserve"> </w:t>
            </w:r>
            <w:r>
              <w:rPr>
                <w:color w:val="171717"/>
                <w:sz w:val="24"/>
              </w:rPr>
              <w:t>Levels</w:t>
            </w:r>
            <w:r>
              <w:rPr>
                <w:color w:val="171717"/>
                <w:spacing w:val="-1"/>
                <w:sz w:val="24"/>
              </w:rPr>
              <w:t xml:space="preserve"> </w:t>
            </w:r>
            <w:r>
              <w:rPr>
                <w:color w:val="171717"/>
                <w:sz w:val="24"/>
              </w:rPr>
              <w:t>in</w:t>
            </w:r>
            <w:r>
              <w:rPr>
                <w:color w:val="171717"/>
                <w:spacing w:val="-1"/>
                <w:sz w:val="24"/>
              </w:rPr>
              <w:t xml:space="preserve"> </w:t>
            </w:r>
            <w:r>
              <w:rPr>
                <w:color w:val="171717"/>
                <w:sz w:val="24"/>
              </w:rPr>
              <w:t xml:space="preserve">Surrounding </w:t>
            </w:r>
            <w:r>
              <w:rPr>
                <w:color w:val="171717"/>
                <w:spacing w:val="-2"/>
                <w:sz w:val="24"/>
              </w:rPr>
              <w:t>Environment</w:t>
            </w:r>
          </w:p>
        </w:tc>
        <w:tc>
          <w:tcPr>
            <w:tcW w:w="3017" w:type="dxa"/>
          </w:tcPr>
          <w:p w14:paraId="59F17036" w14:textId="77777777" w:rsidR="00700916" w:rsidRDefault="003626FF">
            <w:pPr>
              <w:pStyle w:val="TableParagraph"/>
              <w:spacing w:before="1" w:line="257" w:lineRule="exact"/>
              <w:ind w:left="14" w:right="1"/>
              <w:rPr>
                <w:sz w:val="24"/>
              </w:rPr>
            </w:pPr>
            <w:r>
              <w:rPr>
                <w:color w:val="171717"/>
                <w:spacing w:val="-2"/>
                <w:sz w:val="24"/>
              </w:rPr>
              <w:t>Quarterly</w:t>
            </w:r>
          </w:p>
        </w:tc>
      </w:tr>
      <w:tr w:rsidR="00700916" w14:paraId="148A7890" w14:textId="77777777">
        <w:trPr>
          <w:trHeight w:val="275"/>
        </w:trPr>
        <w:tc>
          <w:tcPr>
            <w:tcW w:w="960" w:type="dxa"/>
          </w:tcPr>
          <w:p w14:paraId="7D33A67D" w14:textId="77777777" w:rsidR="00700916" w:rsidRDefault="003626FF">
            <w:pPr>
              <w:pStyle w:val="TableParagraph"/>
              <w:spacing w:line="255" w:lineRule="exact"/>
              <w:ind w:left="16"/>
              <w:rPr>
                <w:sz w:val="24"/>
              </w:rPr>
            </w:pPr>
            <w:r>
              <w:rPr>
                <w:color w:val="171717"/>
                <w:spacing w:val="-5"/>
                <w:sz w:val="24"/>
              </w:rPr>
              <w:t>3.</w:t>
            </w:r>
          </w:p>
        </w:tc>
        <w:tc>
          <w:tcPr>
            <w:tcW w:w="5960" w:type="dxa"/>
          </w:tcPr>
          <w:p w14:paraId="41870EA2" w14:textId="77777777" w:rsidR="00700916" w:rsidRDefault="003626FF">
            <w:pPr>
              <w:pStyle w:val="TableParagraph"/>
              <w:spacing w:line="255" w:lineRule="exact"/>
              <w:ind w:left="13" w:right="2"/>
              <w:rPr>
                <w:sz w:val="24"/>
              </w:rPr>
            </w:pPr>
            <w:r>
              <w:rPr>
                <w:color w:val="171717"/>
                <w:sz w:val="24"/>
              </w:rPr>
              <w:t>Odor</w:t>
            </w:r>
            <w:r>
              <w:rPr>
                <w:color w:val="171717"/>
                <w:spacing w:val="-3"/>
                <w:sz w:val="24"/>
              </w:rPr>
              <w:t xml:space="preserve"> </w:t>
            </w:r>
            <w:r>
              <w:rPr>
                <w:color w:val="171717"/>
                <w:sz w:val="24"/>
              </w:rPr>
              <w:t>Emission</w:t>
            </w:r>
            <w:r>
              <w:rPr>
                <w:color w:val="171717"/>
                <w:spacing w:val="-1"/>
                <w:sz w:val="24"/>
              </w:rPr>
              <w:t xml:space="preserve"> </w:t>
            </w:r>
            <w:r>
              <w:rPr>
                <w:color w:val="171717"/>
                <w:sz w:val="24"/>
              </w:rPr>
              <w:t>Complaints</w:t>
            </w:r>
            <w:r>
              <w:rPr>
                <w:color w:val="171717"/>
                <w:spacing w:val="-1"/>
                <w:sz w:val="24"/>
              </w:rPr>
              <w:t xml:space="preserve"> </w:t>
            </w:r>
            <w:r>
              <w:rPr>
                <w:color w:val="171717"/>
                <w:sz w:val="24"/>
              </w:rPr>
              <w:t>from</w:t>
            </w:r>
            <w:r>
              <w:rPr>
                <w:color w:val="171717"/>
                <w:spacing w:val="-1"/>
                <w:sz w:val="24"/>
              </w:rPr>
              <w:t xml:space="preserve"> </w:t>
            </w:r>
            <w:r>
              <w:rPr>
                <w:color w:val="171717"/>
                <w:sz w:val="24"/>
              </w:rPr>
              <w:t>Surrounding</w:t>
            </w:r>
            <w:r>
              <w:rPr>
                <w:color w:val="171717"/>
                <w:spacing w:val="-1"/>
                <w:sz w:val="24"/>
              </w:rPr>
              <w:t xml:space="preserve"> </w:t>
            </w:r>
            <w:r>
              <w:rPr>
                <w:color w:val="171717"/>
                <w:spacing w:val="-4"/>
                <w:sz w:val="24"/>
              </w:rPr>
              <w:t>Areas</w:t>
            </w:r>
          </w:p>
        </w:tc>
        <w:tc>
          <w:tcPr>
            <w:tcW w:w="3017" w:type="dxa"/>
          </w:tcPr>
          <w:p w14:paraId="75493530" w14:textId="77777777" w:rsidR="00700916" w:rsidRDefault="003626FF">
            <w:pPr>
              <w:pStyle w:val="TableParagraph"/>
              <w:spacing w:line="255" w:lineRule="exact"/>
              <w:ind w:left="14"/>
              <w:rPr>
                <w:sz w:val="24"/>
              </w:rPr>
            </w:pPr>
            <w:r>
              <w:rPr>
                <w:color w:val="171717"/>
                <w:spacing w:val="-2"/>
                <w:sz w:val="24"/>
              </w:rPr>
              <w:t>Monthly</w:t>
            </w:r>
          </w:p>
        </w:tc>
      </w:tr>
      <w:tr w:rsidR="00700916" w14:paraId="3236F939" w14:textId="77777777">
        <w:trPr>
          <w:trHeight w:val="275"/>
        </w:trPr>
        <w:tc>
          <w:tcPr>
            <w:tcW w:w="960" w:type="dxa"/>
          </w:tcPr>
          <w:p w14:paraId="1F3FE52F" w14:textId="77777777" w:rsidR="00700916" w:rsidRDefault="003626FF">
            <w:pPr>
              <w:pStyle w:val="TableParagraph"/>
              <w:spacing w:line="255" w:lineRule="exact"/>
              <w:ind w:left="16"/>
              <w:rPr>
                <w:sz w:val="24"/>
              </w:rPr>
            </w:pPr>
            <w:r>
              <w:rPr>
                <w:color w:val="171717"/>
                <w:spacing w:val="-5"/>
                <w:sz w:val="24"/>
              </w:rPr>
              <w:t>4.</w:t>
            </w:r>
          </w:p>
        </w:tc>
        <w:tc>
          <w:tcPr>
            <w:tcW w:w="5960" w:type="dxa"/>
          </w:tcPr>
          <w:p w14:paraId="714810BE" w14:textId="77777777" w:rsidR="00700916" w:rsidRDefault="003626FF">
            <w:pPr>
              <w:pStyle w:val="TableParagraph"/>
              <w:spacing w:line="255" w:lineRule="exact"/>
              <w:ind w:left="13" w:right="1"/>
              <w:rPr>
                <w:sz w:val="24"/>
              </w:rPr>
            </w:pPr>
            <w:r>
              <w:rPr>
                <w:color w:val="171717"/>
                <w:sz w:val="24"/>
              </w:rPr>
              <w:t>Compliance</w:t>
            </w:r>
            <w:r>
              <w:rPr>
                <w:color w:val="171717"/>
                <w:spacing w:val="-4"/>
                <w:sz w:val="24"/>
              </w:rPr>
              <w:t xml:space="preserve"> </w:t>
            </w:r>
            <w:r>
              <w:rPr>
                <w:color w:val="171717"/>
                <w:sz w:val="24"/>
              </w:rPr>
              <w:t>with Air</w:t>
            </w:r>
            <w:r>
              <w:rPr>
                <w:color w:val="171717"/>
                <w:spacing w:val="-1"/>
                <w:sz w:val="24"/>
              </w:rPr>
              <w:t xml:space="preserve"> </w:t>
            </w:r>
            <w:r>
              <w:rPr>
                <w:color w:val="171717"/>
                <w:sz w:val="24"/>
              </w:rPr>
              <w:t xml:space="preserve">Quality </w:t>
            </w:r>
            <w:r>
              <w:rPr>
                <w:color w:val="171717"/>
                <w:spacing w:val="-2"/>
                <w:sz w:val="24"/>
              </w:rPr>
              <w:t>Standards</w:t>
            </w:r>
          </w:p>
        </w:tc>
        <w:tc>
          <w:tcPr>
            <w:tcW w:w="3017" w:type="dxa"/>
          </w:tcPr>
          <w:p w14:paraId="74B72C9A" w14:textId="77777777" w:rsidR="00700916" w:rsidRDefault="003626FF">
            <w:pPr>
              <w:pStyle w:val="TableParagraph"/>
              <w:spacing w:line="255" w:lineRule="exact"/>
              <w:ind w:left="14" w:right="2"/>
              <w:rPr>
                <w:sz w:val="24"/>
              </w:rPr>
            </w:pPr>
            <w:r>
              <w:rPr>
                <w:color w:val="171717"/>
                <w:spacing w:val="-2"/>
                <w:sz w:val="24"/>
              </w:rPr>
              <w:t>Annual</w:t>
            </w:r>
          </w:p>
        </w:tc>
      </w:tr>
      <w:tr w:rsidR="00700916" w14:paraId="0592C005" w14:textId="77777777">
        <w:trPr>
          <w:trHeight w:val="275"/>
        </w:trPr>
        <w:tc>
          <w:tcPr>
            <w:tcW w:w="960" w:type="dxa"/>
          </w:tcPr>
          <w:p w14:paraId="0203BB21" w14:textId="77777777" w:rsidR="00700916" w:rsidRDefault="003626FF">
            <w:pPr>
              <w:pStyle w:val="TableParagraph"/>
              <w:spacing w:line="255" w:lineRule="exact"/>
              <w:ind w:left="16"/>
              <w:rPr>
                <w:sz w:val="24"/>
              </w:rPr>
            </w:pPr>
            <w:r>
              <w:rPr>
                <w:color w:val="171717"/>
                <w:spacing w:val="-5"/>
                <w:sz w:val="24"/>
              </w:rPr>
              <w:t>5.</w:t>
            </w:r>
          </w:p>
        </w:tc>
        <w:tc>
          <w:tcPr>
            <w:tcW w:w="5960" w:type="dxa"/>
          </w:tcPr>
          <w:p w14:paraId="642E9609" w14:textId="77777777" w:rsidR="00700916" w:rsidRDefault="003626FF">
            <w:pPr>
              <w:pStyle w:val="TableParagraph"/>
              <w:spacing w:line="255" w:lineRule="exact"/>
              <w:ind w:left="13"/>
              <w:rPr>
                <w:sz w:val="24"/>
              </w:rPr>
            </w:pPr>
            <w:r>
              <w:rPr>
                <w:color w:val="171717"/>
                <w:sz w:val="24"/>
              </w:rPr>
              <w:t>Reduction</w:t>
            </w:r>
            <w:r>
              <w:rPr>
                <w:color w:val="171717"/>
                <w:spacing w:val="-2"/>
                <w:sz w:val="24"/>
              </w:rPr>
              <w:t xml:space="preserve"> </w:t>
            </w:r>
            <w:r>
              <w:rPr>
                <w:color w:val="171717"/>
                <w:sz w:val="24"/>
              </w:rPr>
              <w:t>in Sulphur</w:t>
            </w:r>
            <w:r>
              <w:rPr>
                <w:color w:val="171717"/>
                <w:spacing w:val="-2"/>
                <w:sz w:val="24"/>
              </w:rPr>
              <w:t xml:space="preserve"> </w:t>
            </w:r>
            <w:r>
              <w:rPr>
                <w:color w:val="171717"/>
                <w:sz w:val="24"/>
              </w:rPr>
              <w:t>Emissions</w:t>
            </w:r>
            <w:r>
              <w:rPr>
                <w:color w:val="171717"/>
                <w:spacing w:val="-1"/>
                <w:sz w:val="24"/>
              </w:rPr>
              <w:t xml:space="preserve"> </w:t>
            </w:r>
            <w:r>
              <w:rPr>
                <w:color w:val="171717"/>
                <w:sz w:val="24"/>
              </w:rPr>
              <w:t>via</w:t>
            </w:r>
            <w:r>
              <w:rPr>
                <w:color w:val="171717"/>
                <w:spacing w:val="-1"/>
                <w:sz w:val="24"/>
              </w:rPr>
              <w:t xml:space="preserve"> </w:t>
            </w:r>
            <w:r>
              <w:rPr>
                <w:color w:val="171717"/>
                <w:sz w:val="24"/>
              </w:rPr>
              <w:t>Closed-Circuit</w:t>
            </w:r>
            <w:r>
              <w:rPr>
                <w:color w:val="171717"/>
                <w:spacing w:val="-1"/>
                <w:sz w:val="24"/>
              </w:rPr>
              <w:t xml:space="preserve"> </w:t>
            </w:r>
            <w:r>
              <w:rPr>
                <w:color w:val="171717"/>
                <w:spacing w:val="-2"/>
                <w:sz w:val="24"/>
              </w:rPr>
              <w:t>System</w:t>
            </w:r>
          </w:p>
        </w:tc>
        <w:tc>
          <w:tcPr>
            <w:tcW w:w="3017" w:type="dxa"/>
          </w:tcPr>
          <w:p w14:paraId="6A3EC830" w14:textId="77777777" w:rsidR="00700916" w:rsidRDefault="003626FF">
            <w:pPr>
              <w:pStyle w:val="TableParagraph"/>
              <w:spacing w:line="255" w:lineRule="exact"/>
              <w:ind w:left="14"/>
              <w:rPr>
                <w:sz w:val="24"/>
              </w:rPr>
            </w:pPr>
            <w:r>
              <w:rPr>
                <w:color w:val="171717"/>
                <w:spacing w:val="-2"/>
                <w:sz w:val="24"/>
              </w:rPr>
              <w:t>Monthly</w:t>
            </w:r>
          </w:p>
        </w:tc>
      </w:tr>
      <w:tr w:rsidR="00700916" w14:paraId="4E694164" w14:textId="77777777">
        <w:trPr>
          <w:trHeight w:val="278"/>
        </w:trPr>
        <w:tc>
          <w:tcPr>
            <w:tcW w:w="960" w:type="dxa"/>
          </w:tcPr>
          <w:p w14:paraId="69DD267A" w14:textId="77777777" w:rsidR="00700916" w:rsidRDefault="003626FF">
            <w:pPr>
              <w:pStyle w:val="TableParagraph"/>
              <w:spacing w:before="1" w:line="257" w:lineRule="exact"/>
              <w:ind w:left="16"/>
              <w:rPr>
                <w:sz w:val="24"/>
              </w:rPr>
            </w:pPr>
            <w:r>
              <w:rPr>
                <w:color w:val="171717"/>
                <w:spacing w:val="-5"/>
                <w:sz w:val="24"/>
              </w:rPr>
              <w:t>6.</w:t>
            </w:r>
          </w:p>
        </w:tc>
        <w:tc>
          <w:tcPr>
            <w:tcW w:w="5960" w:type="dxa"/>
          </w:tcPr>
          <w:p w14:paraId="641A0C08" w14:textId="77777777" w:rsidR="00700916" w:rsidRDefault="003626FF">
            <w:pPr>
              <w:pStyle w:val="TableParagraph"/>
              <w:spacing w:before="1" w:line="257" w:lineRule="exact"/>
              <w:ind w:left="13" w:right="4"/>
              <w:rPr>
                <w:sz w:val="24"/>
              </w:rPr>
            </w:pPr>
            <w:r>
              <w:rPr>
                <w:color w:val="171717"/>
                <w:sz w:val="24"/>
              </w:rPr>
              <w:t>Reduction</w:t>
            </w:r>
            <w:r>
              <w:rPr>
                <w:color w:val="171717"/>
                <w:spacing w:val="-1"/>
                <w:sz w:val="24"/>
              </w:rPr>
              <w:t xml:space="preserve"> </w:t>
            </w:r>
            <w:r>
              <w:rPr>
                <w:color w:val="171717"/>
                <w:sz w:val="24"/>
              </w:rPr>
              <w:t>in Vehicle</w:t>
            </w:r>
            <w:r>
              <w:rPr>
                <w:color w:val="171717"/>
                <w:spacing w:val="-2"/>
                <w:sz w:val="24"/>
              </w:rPr>
              <w:t xml:space="preserve"> </w:t>
            </w:r>
            <w:r>
              <w:rPr>
                <w:color w:val="171717"/>
                <w:sz w:val="24"/>
              </w:rPr>
              <w:t>Count During</w:t>
            </w:r>
            <w:r>
              <w:rPr>
                <w:color w:val="171717"/>
                <w:spacing w:val="-1"/>
                <w:sz w:val="24"/>
              </w:rPr>
              <w:t xml:space="preserve"> </w:t>
            </w:r>
            <w:r>
              <w:rPr>
                <w:color w:val="171717"/>
                <w:sz w:val="24"/>
              </w:rPr>
              <w:t xml:space="preserve">Peak </w:t>
            </w:r>
            <w:r>
              <w:rPr>
                <w:color w:val="171717"/>
                <w:spacing w:val="-2"/>
                <w:sz w:val="24"/>
              </w:rPr>
              <w:t>Hours</w:t>
            </w:r>
          </w:p>
        </w:tc>
        <w:tc>
          <w:tcPr>
            <w:tcW w:w="3017" w:type="dxa"/>
          </w:tcPr>
          <w:p w14:paraId="564C7675" w14:textId="77777777" w:rsidR="00700916" w:rsidRDefault="003626FF">
            <w:pPr>
              <w:pStyle w:val="TableParagraph"/>
              <w:spacing w:before="1" w:line="257" w:lineRule="exact"/>
              <w:ind w:left="14" w:right="1"/>
              <w:rPr>
                <w:sz w:val="24"/>
              </w:rPr>
            </w:pPr>
            <w:r>
              <w:rPr>
                <w:color w:val="171717"/>
                <w:spacing w:val="-2"/>
                <w:sz w:val="24"/>
              </w:rPr>
              <w:t>Quarterly</w:t>
            </w:r>
          </w:p>
        </w:tc>
      </w:tr>
      <w:tr w:rsidR="000A67DF" w14:paraId="25251707" w14:textId="77777777">
        <w:trPr>
          <w:trHeight w:val="278"/>
        </w:trPr>
        <w:tc>
          <w:tcPr>
            <w:tcW w:w="960" w:type="dxa"/>
          </w:tcPr>
          <w:p w14:paraId="06FF0D97" w14:textId="718E3CCA" w:rsidR="000A67DF" w:rsidRPr="000A67DF" w:rsidRDefault="000A67DF">
            <w:pPr>
              <w:pStyle w:val="TableParagraph"/>
              <w:spacing w:before="1" w:line="257" w:lineRule="exact"/>
              <w:ind w:left="16"/>
              <w:rPr>
                <w:color w:val="171717"/>
                <w:spacing w:val="-5"/>
                <w:sz w:val="24"/>
                <w:highlight w:val="yellow"/>
              </w:rPr>
            </w:pPr>
            <w:r w:rsidRPr="000A67DF">
              <w:rPr>
                <w:color w:val="171717"/>
                <w:spacing w:val="-5"/>
                <w:sz w:val="24"/>
                <w:highlight w:val="yellow"/>
              </w:rPr>
              <w:t>7.</w:t>
            </w:r>
          </w:p>
        </w:tc>
        <w:tc>
          <w:tcPr>
            <w:tcW w:w="5960" w:type="dxa"/>
          </w:tcPr>
          <w:p w14:paraId="01B91A13" w14:textId="1F18B884" w:rsidR="000A67DF" w:rsidRPr="000A67DF" w:rsidRDefault="000A67DF">
            <w:pPr>
              <w:pStyle w:val="TableParagraph"/>
              <w:spacing w:before="1" w:line="257" w:lineRule="exact"/>
              <w:ind w:left="13" w:right="4"/>
              <w:rPr>
                <w:color w:val="171717"/>
                <w:sz w:val="24"/>
                <w:highlight w:val="yellow"/>
              </w:rPr>
            </w:pPr>
            <w:r w:rsidRPr="000A67DF">
              <w:rPr>
                <w:color w:val="171717"/>
                <w:sz w:val="24"/>
                <w:highlight w:val="yellow"/>
              </w:rPr>
              <w:t>Ambient Noise Level Compliance (%)</w:t>
            </w:r>
          </w:p>
        </w:tc>
        <w:tc>
          <w:tcPr>
            <w:tcW w:w="3017" w:type="dxa"/>
          </w:tcPr>
          <w:p w14:paraId="3529F191" w14:textId="73D96AC8" w:rsidR="000A67DF" w:rsidRPr="000A67DF" w:rsidRDefault="000A67DF">
            <w:pPr>
              <w:pStyle w:val="TableParagraph"/>
              <w:spacing w:before="1" w:line="257" w:lineRule="exact"/>
              <w:ind w:left="14" w:right="1"/>
              <w:rPr>
                <w:color w:val="171717"/>
                <w:spacing w:val="-2"/>
                <w:sz w:val="24"/>
                <w:highlight w:val="yellow"/>
              </w:rPr>
            </w:pPr>
            <w:r w:rsidRPr="000A67DF">
              <w:rPr>
                <w:color w:val="171717"/>
                <w:spacing w:val="-2"/>
                <w:sz w:val="24"/>
                <w:highlight w:val="yellow"/>
              </w:rPr>
              <w:t>Annual</w:t>
            </w:r>
          </w:p>
        </w:tc>
      </w:tr>
    </w:tbl>
    <w:p w14:paraId="36FE7FD5" w14:textId="77777777" w:rsidR="00700916" w:rsidRDefault="00700916">
      <w:pPr>
        <w:pStyle w:val="BodyText"/>
        <w:spacing w:before="1"/>
        <w:rPr>
          <w:b/>
        </w:rPr>
      </w:pPr>
    </w:p>
    <w:p w14:paraId="5C7AD46F" w14:textId="77777777" w:rsidR="00700916" w:rsidRDefault="003626FF">
      <w:pPr>
        <w:pStyle w:val="Heading7"/>
        <w:numPr>
          <w:ilvl w:val="1"/>
          <w:numId w:val="8"/>
        </w:numPr>
        <w:tabs>
          <w:tab w:val="left" w:pos="1080"/>
        </w:tabs>
      </w:pPr>
      <w:r>
        <w:rPr>
          <w:spacing w:val="-2"/>
        </w:rPr>
        <w:t>References</w:t>
      </w:r>
    </w:p>
    <w:p w14:paraId="6F34A028" w14:textId="77777777" w:rsidR="00700916" w:rsidRDefault="00700916">
      <w:pPr>
        <w:pStyle w:val="BodyText"/>
        <w:rPr>
          <w:b/>
        </w:rPr>
      </w:pPr>
    </w:p>
    <w:p w14:paraId="50F105B5" w14:textId="77777777" w:rsidR="00700916" w:rsidRDefault="003626FF">
      <w:pPr>
        <w:pStyle w:val="ListParagraph"/>
        <w:numPr>
          <w:ilvl w:val="2"/>
          <w:numId w:val="8"/>
        </w:numPr>
        <w:tabs>
          <w:tab w:val="left" w:pos="1080"/>
        </w:tabs>
        <w:rPr>
          <w:sz w:val="24"/>
        </w:rPr>
      </w:pPr>
      <w:r>
        <w:rPr>
          <w:b/>
          <w:sz w:val="24"/>
        </w:rPr>
        <w:t>R/AIR-01:</w:t>
      </w:r>
      <w:r>
        <w:rPr>
          <w:b/>
          <w:spacing w:val="-2"/>
          <w:sz w:val="24"/>
        </w:rPr>
        <w:t xml:space="preserve"> </w:t>
      </w:r>
      <w:r>
        <w:rPr>
          <w:sz w:val="24"/>
        </w:rPr>
        <w:t>Air</w:t>
      </w:r>
      <w:r>
        <w:rPr>
          <w:spacing w:val="-1"/>
          <w:sz w:val="24"/>
        </w:rPr>
        <w:t xml:space="preserve"> </w:t>
      </w:r>
      <w:r>
        <w:rPr>
          <w:sz w:val="24"/>
        </w:rPr>
        <w:t>Emission</w:t>
      </w:r>
      <w:r>
        <w:rPr>
          <w:spacing w:val="1"/>
          <w:sz w:val="24"/>
        </w:rPr>
        <w:t xml:space="preserve"> </w:t>
      </w:r>
      <w:r>
        <w:rPr>
          <w:sz w:val="24"/>
        </w:rPr>
        <w:t xml:space="preserve">Monitoring </w:t>
      </w:r>
      <w:r>
        <w:rPr>
          <w:spacing w:val="-5"/>
          <w:sz w:val="24"/>
        </w:rPr>
        <w:t>Log</w:t>
      </w:r>
    </w:p>
    <w:p w14:paraId="4974CF3D" w14:textId="77777777" w:rsidR="00700916" w:rsidRDefault="003626FF">
      <w:pPr>
        <w:pStyle w:val="ListParagraph"/>
        <w:numPr>
          <w:ilvl w:val="2"/>
          <w:numId w:val="8"/>
        </w:numPr>
        <w:tabs>
          <w:tab w:val="left" w:pos="1080"/>
        </w:tabs>
        <w:rPr>
          <w:sz w:val="24"/>
        </w:rPr>
      </w:pPr>
      <w:r>
        <w:rPr>
          <w:b/>
          <w:sz w:val="24"/>
        </w:rPr>
        <w:t>R/AIR-02:</w:t>
      </w:r>
      <w:r>
        <w:rPr>
          <w:b/>
          <w:spacing w:val="-3"/>
          <w:sz w:val="24"/>
        </w:rPr>
        <w:t xml:space="preserve"> </w:t>
      </w:r>
      <w:r>
        <w:rPr>
          <w:sz w:val="24"/>
        </w:rPr>
        <w:t>Noise</w:t>
      </w:r>
      <w:r>
        <w:rPr>
          <w:spacing w:val="-3"/>
          <w:sz w:val="24"/>
        </w:rPr>
        <w:t xml:space="preserve"> </w:t>
      </w:r>
      <w:r>
        <w:rPr>
          <w:sz w:val="24"/>
        </w:rPr>
        <w:t>Level Measurement</w:t>
      </w:r>
      <w:r>
        <w:rPr>
          <w:spacing w:val="-1"/>
          <w:sz w:val="24"/>
        </w:rPr>
        <w:t xml:space="preserve"> </w:t>
      </w:r>
      <w:r>
        <w:rPr>
          <w:spacing w:val="-2"/>
          <w:sz w:val="24"/>
        </w:rPr>
        <w:t>Report</w:t>
      </w:r>
    </w:p>
    <w:p w14:paraId="213F32E0" w14:textId="77777777" w:rsidR="00700916" w:rsidRDefault="003626FF">
      <w:pPr>
        <w:pStyle w:val="ListParagraph"/>
        <w:numPr>
          <w:ilvl w:val="2"/>
          <w:numId w:val="8"/>
        </w:numPr>
        <w:tabs>
          <w:tab w:val="left" w:pos="1080"/>
        </w:tabs>
        <w:rPr>
          <w:sz w:val="24"/>
        </w:rPr>
      </w:pPr>
      <w:r>
        <w:rPr>
          <w:b/>
          <w:sz w:val="24"/>
        </w:rPr>
        <w:t>R/AIR-03:</w:t>
      </w:r>
      <w:r>
        <w:rPr>
          <w:b/>
          <w:spacing w:val="-2"/>
          <w:sz w:val="24"/>
        </w:rPr>
        <w:t xml:space="preserve"> </w:t>
      </w:r>
      <w:r>
        <w:rPr>
          <w:sz w:val="24"/>
        </w:rPr>
        <w:t>Odor</w:t>
      </w:r>
      <w:r>
        <w:rPr>
          <w:spacing w:val="-1"/>
          <w:sz w:val="24"/>
        </w:rPr>
        <w:t xml:space="preserve"> </w:t>
      </w:r>
      <w:r>
        <w:rPr>
          <w:sz w:val="24"/>
        </w:rPr>
        <w:t>Emission</w:t>
      </w:r>
      <w:r>
        <w:rPr>
          <w:spacing w:val="-1"/>
          <w:sz w:val="24"/>
        </w:rPr>
        <w:t xml:space="preserve"> </w:t>
      </w:r>
      <w:r>
        <w:rPr>
          <w:sz w:val="24"/>
        </w:rPr>
        <w:t xml:space="preserve">Complaint </w:t>
      </w:r>
      <w:r>
        <w:rPr>
          <w:spacing w:val="-2"/>
          <w:sz w:val="24"/>
        </w:rPr>
        <w:t>Register</w:t>
      </w:r>
    </w:p>
    <w:p w14:paraId="108F7B71" w14:textId="77777777" w:rsidR="00700916" w:rsidRDefault="003626FF">
      <w:pPr>
        <w:pStyle w:val="ListParagraph"/>
        <w:numPr>
          <w:ilvl w:val="2"/>
          <w:numId w:val="8"/>
        </w:numPr>
        <w:tabs>
          <w:tab w:val="left" w:pos="1080"/>
        </w:tabs>
        <w:rPr>
          <w:sz w:val="24"/>
        </w:rPr>
      </w:pPr>
      <w:r>
        <w:rPr>
          <w:b/>
          <w:sz w:val="24"/>
        </w:rPr>
        <w:t>R/AIR-04:</w:t>
      </w:r>
      <w:r>
        <w:rPr>
          <w:b/>
          <w:spacing w:val="-3"/>
          <w:sz w:val="24"/>
        </w:rPr>
        <w:t xml:space="preserve"> </w:t>
      </w:r>
      <w:r>
        <w:rPr>
          <w:sz w:val="24"/>
        </w:rPr>
        <w:t>Air</w:t>
      </w:r>
      <w:r>
        <w:rPr>
          <w:spacing w:val="-1"/>
          <w:sz w:val="24"/>
        </w:rPr>
        <w:t xml:space="preserve"> </w:t>
      </w:r>
      <w:r>
        <w:rPr>
          <w:sz w:val="24"/>
        </w:rPr>
        <w:t>Quality</w:t>
      </w:r>
      <w:r>
        <w:rPr>
          <w:spacing w:val="-2"/>
          <w:sz w:val="24"/>
        </w:rPr>
        <w:t xml:space="preserve"> </w:t>
      </w:r>
      <w:r>
        <w:rPr>
          <w:sz w:val="24"/>
        </w:rPr>
        <w:t>Management</w:t>
      </w:r>
      <w:r>
        <w:rPr>
          <w:spacing w:val="-1"/>
          <w:sz w:val="24"/>
        </w:rPr>
        <w:t xml:space="preserve"> </w:t>
      </w:r>
      <w:r>
        <w:rPr>
          <w:spacing w:val="-4"/>
          <w:sz w:val="24"/>
        </w:rPr>
        <w:t>Plan</w:t>
      </w:r>
    </w:p>
    <w:p w14:paraId="6B7F5D23" w14:textId="77777777" w:rsidR="00700916" w:rsidRDefault="003626FF">
      <w:pPr>
        <w:pStyle w:val="ListParagraph"/>
        <w:numPr>
          <w:ilvl w:val="2"/>
          <w:numId w:val="8"/>
        </w:numPr>
        <w:tabs>
          <w:tab w:val="left" w:pos="1080"/>
        </w:tabs>
        <w:rPr>
          <w:sz w:val="24"/>
        </w:rPr>
      </w:pPr>
      <w:r>
        <w:rPr>
          <w:b/>
          <w:sz w:val="24"/>
        </w:rPr>
        <w:t>R/AIR-05:</w:t>
      </w:r>
      <w:r>
        <w:rPr>
          <w:b/>
          <w:spacing w:val="-2"/>
          <w:sz w:val="24"/>
        </w:rPr>
        <w:t xml:space="preserve"> </w:t>
      </w:r>
      <w:r>
        <w:rPr>
          <w:sz w:val="24"/>
        </w:rPr>
        <w:t>Sulphur</w:t>
      </w:r>
      <w:r>
        <w:rPr>
          <w:spacing w:val="-1"/>
          <w:sz w:val="24"/>
        </w:rPr>
        <w:t xml:space="preserve"> </w:t>
      </w:r>
      <w:r>
        <w:rPr>
          <w:sz w:val="24"/>
        </w:rPr>
        <w:t>Emission</w:t>
      </w:r>
      <w:r>
        <w:rPr>
          <w:spacing w:val="-1"/>
          <w:sz w:val="24"/>
        </w:rPr>
        <w:t xml:space="preserve"> </w:t>
      </w:r>
      <w:r>
        <w:rPr>
          <w:sz w:val="24"/>
        </w:rPr>
        <w:t>Reduction</w:t>
      </w:r>
      <w:r>
        <w:rPr>
          <w:spacing w:val="-1"/>
          <w:sz w:val="24"/>
        </w:rPr>
        <w:t xml:space="preserve"> </w:t>
      </w:r>
      <w:r>
        <w:rPr>
          <w:spacing w:val="-2"/>
          <w:sz w:val="24"/>
        </w:rPr>
        <w:t>Report</w:t>
      </w:r>
    </w:p>
    <w:p w14:paraId="102505AC" w14:textId="77777777" w:rsidR="00700916" w:rsidRDefault="003626FF">
      <w:pPr>
        <w:pStyle w:val="ListParagraph"/>
        <w:numPr>
          <w:ilvl w:val="2"/>
          <w:numId w:val="8"/>
        </w:numPr>
        <w:tabs>
          <w:tab w:val="left" w:pos="1080"/>
        </w:tabs>
        <w:rPr>
          <w:sz w:val="24"/>
        </w:rPr>
      </w:pPr>
      <w:r>
        <w:rPr>
          <w:b/>
          <w:sz w:val="24"/>
        </w:rPr>
        <w:t>R/TR-01:</w:t>
      </w:r>
      <w:r>
        <w:rPr>
          <w:b/>
          <w:spacing w:val="-3"/>
          <w:sz w:val="24"/>
        </w:rPr>
        <w:t xml:space="preserve"> </w:t>
      </w:r>
      <w:r>
        <w:rPr>
          <w:sz w:val="24"/>
        </w:rPr>
        <w:t>Traffic</w:t>
      </w:r>
      <w:r>
        <w:rPr>
          <w:spacing w:val="-1"/>
          <w:sz w:val="24"/>
        </w:rPr>
        <w:t xml:space="preserve"> </w:t>
      </w:r>
      <w:r>
        <w:rPr>
          <w:sz w:val="24"/>
        </w:rPr>
        <w:t>Management</w:t>
      </w:r>
      <w:r>
        <w:rPr>
          <w:spacing w:val="-1"/>
          <w:sz w:val="24"/>
        </w:rPr>
        <w:t xml:space="preserve"> </w:t>
      </w:r>
      <w:r>
        <w:rPr>
          <w:spacing w:val="-4"/>
          <w:sz w:val="24"/>
        </w:rPr>
        <w:t>Plan</w:t>
      </w:r>
    </w:p>
    <w:p w14:paraId="775757FF" w14:textId="77777777" w:rsidR="00700916" w:rsidRDefault="003626FF">
      <w:pPr>
        <w:pStyle w:val="ListParagraph"/>
        <w:numPr>
          <w:ilvl w:val="2"/>
          <w:numId w:val="8"/>
        </w:numPr>
        <w:tabs>
          <w:tab w:val="left" w:pos="1080"/>
        </w:tabs>
        <w:rPr>
          <w:sz w:val="24"/>
        </w:rPr>
      </w:pPr>
      <w:r>
        <w:rPr>
          <w:b/>
          <w:sz w:val="24"/>
        </w:rPr>
        <w:t>DS/09-01:</w:t>
      </w:r>
      <w:r>
        <w:rPr>
          <w:b/>
          <w:spacing w:val="-2"/>
          <w:sz w:val="24"/>
        </w:rPr>
        <w:t xml:space="preserve"> </w:t>
      </w:r>
      <w:r>
        <w:rPr>
          <w:sz w:val="24"/>
        </w:rPr>
        <w:t>Guidelines</w:t>
      </w:r>
      <w:r>
        <w:rPr>
          <w:spacing w:val="-1"/>
          <w:sz w:val="24"/>
        </w:rPr>
        <w:t xml:space="preserve"> </w:t>
      </w:r>
      <w:r>
        <w:rPr>
          <w:sz w:val="24"/>
        </w:rPr>
        <w:t>for</w:t>
      </w:r>
      <w:r>
        <w:rPr>
          <w:spacing w:val="-1"/>
          <w:sz w:val="24"/>
        </w:rPr>
        <w:t xml:space="preserve"> </w:t>
      </w:r>
      <w:r>
        <w:rPr>
          <w:sz w:val="24"/>
        </w:rPr>
        <w:t>Environmental</w:t>
      </w:r>
      <w:r>
        <w:rPr>
          <w:spacing w:val="-1"/>
          <w:sz w:val="24"/>
        </w:rPr>
        <w:t xml:space="preserve"> </w:t>
      </w:r>
      <w:r>
        <w:rPr>
          <w:sz w:val="24"/>
        </w:rPr>
        <w:t>Aspect-</w:t>
      </w:r>
      <w:r>
        <w:rPr>
          <w:spacing w:val="-2"/>
          <w:sz w:val="24"/>
        </w:rPr>
        <w:t>Impact</w:t>
      </w:r>
    </w:p>
    <w:p w14:paraId="6CD7BA89" w14:textId="77777777" w:rsidR="00700916" w:rsidRDefault="00700916">
      <w:pPr>
        <w:pStyle w:val="ListParagraph"/>
        <w:rPr>
          <w:sz w:val="24"/>
        </w:rPr>
        <w:sectPr w:rsidR="00700916">
          <w:pgSz w:w="12240" w:h="17280"/>
          <w:pgMar w:top="2000" w:right="720" w:bottom="1920" w:left="1080" w:header="864" w:footer="1724" w:gutter="0"/>
          <w:cols w:space="720"/>
        </w:sectPr>
      </w:pPr>
    </w:p>
    <w:p w14:paraId="6C1265C2" w14:textId="69C52A2E" w:rsidR="00700916" w:rsidRPr="00FC0653" w:rsidRDefault="003626FF" w:rsidP="00FC0653">
      <w:pPr>
        <w:pStyle w:val="Heading1"/>
        <w:ind w:right="355"/>
        <w:rPr>
          <w:color w:val="006FC0"/>
        </w:rPr>
      </w:pPr>
      <w:bookmarkStart w:id="31" w:name="_Toc226015663"/>
      <w:r w:rsidRPr="00FC0653">
        <w:rPr>
          <w:color w:val="006FC0"/>
        </w:rPr>
        <w:lastRenderedPageBreak/>
        <w:t>Procedure For Water Conservation and Reuse Practices (</w:t>
      </w:r>
      <w:proofErr w:type="spellStart"/>
      <w:r w:rsidRPr="00FC0653">
        <w:rPr>
          <w:color w:val="006FC0"/>
        </w:rPr>
        <w:t>Doc.No</w:t>
      </w:r>
      <w:proofErr w:type="spellEnd"/>
      <w:r w:rsidRPr="00FC0653">
        <w:rPr>
          <w:color w:val="006FC0"/>
        </w:rPr>
        <w:t>.: P-31)</w:t>
      </w:r>
      <w:bookmarkEnd w:id="31"/>
    </w:p>
    <w:p w14:paraId="18D6BD9D" w14:textId="77777777" w:rsidR="00700916" w:rsidRDefault="003626FF">
      <w:pPr>
        <w:pStyle w:val="Heading7"/>
        <w:numPr>
          <w:ilvl w:val="1"/>
          <w:numId w:val="7"/>
        </w:numPr>
        <w:tabs>
          <w:tab w:val="left" w:pos="1080"/>
        </w:tabs>
        <w:spacing w:before="262"/>
      </w:pPr>
      <w:r>
        <w:t>Purpose</w:t>
      </w:r>
      <w:r>
        <w:rPr>
          <w:spacing w:val="-2"/>
        </w:rPr>
        <w:t xml:space="preserve"> </w:t>
      </w:r>
      <w:r>
        <w:t xml:space="preserve">and </w:t>
      </w:r>
      <w:r>
        <w:rPr>
          <w:spacing w:val="-4"/>
        </w:rPr>
        <w:t>Scope</w:t>
      </w:r>
    </w:p>
    <w:p w14:paraId="0134E683" w14:textId="77777777" w:rsidR="00700916" w:rsidRDefault="00700916">
      <w:pPr>
        <w:pStyle w:val="BodyText"/>
        <w:spacing w:before="84"/>
        <w:rPr>
          <w:b/>
        </w:rPr>
      </w:pPr>
    </w:p>
    <w:p w14:paraId="657BE516" w14:textId="77777777" w:rsidR="00700916" w:rsidRDefault="003626FF">
      <w:pPr>
        <w:pStyle w:val="ListParagraph"/>
        <w:numPr>
          <w:ilvl w:val="1"/>
          <w:numId w:val="7"/>
        </w:numPr>
        <w:tabs>
          <w:tab w:val="left" w:pos="1068"/>
        </w:tabs>
        <w:spacing w:line="276" w:lineRule="auto"/>
        <w:ind w:left="1068" w:right="361"/>
        <w:rPr>
          <w:sz w:val="24"/>
        </w:rPr>
      </w:pPr>
      <w:r>
        <w:rPr>
          <w:sz w:val="24"/>
        </w:rPr>
        <w:t>Define measures for the adoption of water-saving or waterless dyeing methods to minimize</w:t>
      </w:r>
      <w:r>
        <w:rPr>
          <w:spacing w:val="40"/>
          <w:sz w:val="24"/>
        </w:rPr>
        <w:t xml:space="preserve"> </w:t>
      </w:r>
      <w:r>
        <w:rPr>
          <w:sz w:val="24"/>
        </w:rPr>
        <w:t>water use in production processes.</w:t>
      </w:r>
    </w:p>
    <w:p w14:paraId="5D10715B" w14:textId="77777777" w:rsidR="00700916" w:rsidRDefault="00700916">
      <w:pPr>
        <w:pStyle w:val="BodyText"/>
        <w:spacing w:before="42"/>
      </w:pPr>
    </w:p>
    <w:p w14:paraId="5AD998BB" w14:textId="77777777" w:rsidR="00700916" w:rsidRDefault="003626FF">
      <w:pPr>
        <w:pStyle w:val="ListParagraph"/>
        <w:numPr>
          <w:ilvl w:val="1"/>
          <w:numId w:val="7"/>
        </w:numPr>
        <w:tabs>
          <w:tab w:val="left" w:pos="1068"/>
        </w:tabs>
        <w:spacing w:before="1"/>
        <w:ind w:left="1068"/>
        <w:rPr>
          <w:sz w:val="24"/>
        </w:rPr>
      </w:pPr>
      <w:r>
        <w:rPr>
          <w:sz w:val="24"/>
        </w:rPr>
        <w:t>Outline</w:t>
      </w:r>
      <w:r>
        <w:rPr>
          <w:spacing w:val="-5"/>
          <w:sz w:val="24"/>
        </w:rPr>
        <w:t xml:space="preserve"> </w:t>
      </w:r>
      <w:r>
        <w:rPr>
          <w:sz w:val="24"/>
        </w:rPr>
        <w:t>technologies</w:t>
      </w:r>
      <w:r>
        <w:rPr>
          <w:spacing w:val="-1"/>
          <w:sz w:val="24"/>
        </w:rPr>
        <w:t xml:space="preserve"> </w:t>
      </w:r>
      <w:r>
        <w:rPr>
          <w:sz w:val="24"/>
        </w:rPr>
        <w:t>and practices</w:t>
      </w:r>
      <w:r>
        <w:rPr>
          <w:spacing w:val="1"/>
          <w:sz w:val="24"/>
        </w:rPr>
        <w:t xml:space="preserve"> </w:t>
      </w:r>
      <w:r>
        <w:rPr>
          <w:sz w:val="24"/>
        </w:rPr>
        <w:t>for</w:t>
      </w:r>
      <w:r>
        <w:rPr>
          <w:spacing w:val="-3"/>
          <w:sz w:val="24"/>
        </w:rPr>
        <w:t xml:space="preserve"> </w:t>
      </w:r>
      <w:r>
        <w:rPr>
          <w:sz w:val="24"/>
        </w:rPr>
        <w:t>recycling</w:t>
      </w:r>
      <w:r>
        <w:rPr>
          <w:spacing w:val="-2"/>
          <w:sz w:val="24"/>
        </w:rPr>
        <w:t xml:space="preserve"> </w:t>
      </w:r>
      <w:r>
        <w:rPr>
          <w:sz w:val="24"/>
        </w:rPr>
        <w:t>and</w:t>
      </w:r>
      <w:r>
        <w:rPr>
          <w:spacing w:val="-1"/>
          <w:sz w:val="24"/>
        </w:rPr>
        <w:t xml:space="preserve"> </w:t>
      </w:r>
      <w:r>
        <w:rPr>
          <w:sz w:val="24"/>
        </w:rPr>
        <w:t>reusing</w:t>
      </w:r>
      <w:r>
        <w:rPr>
          <w:spacing w:val="-1"/>
          <w:sz w:val="24"/>
        </w:rPr>
        <w:t xml:space="preserve"> </w:t>
      </w:r>
      <w:r>
        <w:rPr>
          <w:sz w:val="24"/>
        </w:rPr>
        <w:t>water</w:t>
      </w:r>
      <w:r>
        <w:rPr>
          <w:spacing w:val="-2"/>
          <w:sz w:val="24"/>
        </w:rPr>
        <w:t xml:space="preserve"> </w:t>
      </w:r>
      <w:r>
        <w:rPr>
          <w:sz w:val="24"/>
        </w:rPr>
        <w:t>within</w:t>
      </w:r>
      <w:r>
        <w:rPr>
          <w:spacing w:val="-1"/>
          <w:sz w:val="24"/>
        </w:rPr>
        <w:t xml:space="preserve"> </w:t>
      </w:r>
      <w:r>
        <w:rPr>
          <w:sz w:val="24"/>
        </w:rPr>
        <w:t>the</w:t>
      </w:r>
      <w:r>
        <w:rPr>
          <w:spacing w:val="-2"/>
          <w:sz w:val="24"/>
        </w:rPr>
        <w:t xml:space="preserve"> facility.</w:t>
      </w:r>
    </w:p>
    <w:p w14:paraId="68C5349E" w14:textId="77777777" w:rsidR="00700916" w:rsidRDefault="00700916">
      <w:pPr>
        <w:pStyle w:val="BodyText"/>
        <w:spacing w:before="81"/>
      </w:pPr>
    </w:p>
    <w:p w14:paraId="708086CF" w14:textId="77777777" w:rsidR="00700916" w:rsidRDefault="003626FF">
      <w:pPr>
        <w:pStyle w:val="ListParagraph"/>
        <w:numPr>
          <w:ilvl w:val="1"/>
          <w:numId w:val="7"/>
        </w:numPr>
        <w:tabs>
          <w:tab w:val="left" w:pos="1068"/>
        </w:tabs>
        <w:ind w:left="1068"/>
        <w:rPr>
          <w:sz w:val="24"/>
        </w:rPr>
      </w:pPr>
      <w:r>
        <w:rPr>
          <w:sz w:val="24"/>
        </w:rPr>
        <w:t>Provide</w:t>
      </w:r>
      <w:r>
        <w:rPr>
          <w:spacing w:val="-5"/>
          <w:sz w:val="24"/>
        </w:rPr>
        <w:t xml:space="preserve"> </w:t>
      </w:r>
      <w:r>
        <w:rPr>
          <w:sz w:val="24"/>
        </w:rPr>
        <w:t>guidelines</w:t>
      </w:r>
      <w:r>
        <w:rPr>
          <w:spacing w:val="-1"/>
          <w:sz w:val="24"/>
        </w:rPr>
        <w:t xml:space="preserve"> </w:t>
      </w:r>
      <w:r>
        <w:rPr>
          <w:sz w:val="24"/>
        </w:rPr>
        <w:t>on</w:t>
      </w:r>
      <w:r>
        <w:rPr>
          <w:spacing w:val="-1"/>
          <w:sz w:val="24"/>
        </w:rPr>
        <w:t xml:space="preserve"> </w:t>
      </w:r>
      <w:r>
        <w:rPr>
          <w:sz w:val="24"/>
        </w:rPr>
        <w:t>the implementation</w:t>
      </w:r>
      <w:r>
        <w:rPr>
          <w:spacing w:val="-1"/>
          <w:sz w:val="24"/>
        </w:rPr>
        <w:t xml:space="preserve"> </w:t>
      </w:r>
      <w:r>
        <w:rPr>
          <w:sz w:val="24"/>
        </w:rPr>
        <w:t>and</w:t>
      </w:r>
      <w:r>
        <w:rPr>
          <w:spacing w:val="-1"/>
          <w:sz w:val="24"/>
        </w:rPr>
        <w:t xml:space="preserve"> </w:t>
      </w:r>
      <w:r>
        <w:rPr>
          <w:sz w:val="24"/>
        </w:rPr>
        <w:t>utilization of</w:t>
      </w:r>
      <w:r>
        <w:rPr>
          <w:spacing w:val="-2"/>
          <w:sz w:val="24"/>
        </w:rPr>
        <w:t xml:space="preserve"> </w:t>
      </w:r>
      <w:r>
        <w:rPr>
          <w:sz w:val="24"/>
        </w:rPr>
        <w:t>rainwater</w:t>
      </w:r>
      <w:r>
        <w:rPr>
          <w:spacing w:val="-3"/>
          <w:sz w:val="24"/>
        </w:rPr>
        <w:t xml:space="preserve"> </w:t>
      </w:r>
      <w:r>
        <w:rPr>
          <w:sz w:val="24"/>
        </w:rPr>
        <w:t xml:space="preserve">harvesting </w:t>
      </w:r>
      <w:r>
        <w:rPr>
          <w:spacing w:val="-2"/>
          <w:sz w:val="24"/>
        </w:rPr>
        <w:t>systems.</w:t>
      </w:r>
    </w:p>
    <w:p w14:paraId="0DC0A53E" w14:textId="77777777" w:rsidR="00700916" w:rsidRDefault="00700916">
      <w:pPr>
        <w:pStyle w:val="BodyText"/>
        <w:spacing w:before="82"/>
      </w:pPr>
    </w:p>
    <w:p w14:paraId="329000AF" w14:textId="77777777" w:rsidR="00700916" w:rsidRDefault="003626FF">
      <w:pPr>
        <w:pStyle w:val="ListParagraph"/>
        <w:numPr>
          <w:ilvl w:val="1"/>
          <w:numId w:val="7"/>
        </w:numPr>
        <w:tabs>
          <w:tab w:val="left" w:pos="1068"/>
        </w:tabs>
        <w:spacing w:line="278" w:lineRule="auto"/>
        <w:ind w:left="1068" w:right="366"/>
        <w:rPr>
          <w:sz w:val="24"/>
        </w:rPr>
      </w:pPr>
      <w:r>
        <w:rPr>
          <w:sz w:val="24"/>
        </w:rPr>
        <w:t>Scope: This SOP applies to all departments involved in water usage and conservation efforts at Ganges Jute.</w:t>
      </w:r>
    </w:p>
    <w:p w14:paraId="59770626" w14:textId="77777777" w:rsidR="00700916" w:rsidRDefault="003626FF">
      <w:pPr>
        <w:spacing w:line="227" w:lineRule="exact"/>
        <w:ind w:left="360"/>
        <w:rPr>
          <w:sz w:val="20"/>
        </w:rPr>
      </w:pPr>
      <w:r>
        <w:rPr>
          <w:spacing w:val="-10"/>
          <w:sz w:val="20"/>
        </w:rPr>
        <w:t>.</w:t>
      </w:r>
    </w:p>
    <w:p w14:paraId="4633D212" w14:textId="77777777" w:rsidR="00700916" w:rsidRDefault="00700916">
      <w:pPr>
        <w:pStyle w:val="BodyText"/>
        <w:spacing w:before="66"/>
        <w:rPr>
          <w:sz w:val="20"/>
        </w:rPr>
      </w:pPr>
    </w:p>
    <w:p w14:paraId="4D0ED674" w14:textId="77777777" w:rsidR="00700916" w:rsidRDefault="003626FF">
      <w:pPr>
        <w:pStyle w:val="Heading7"/>
        <w:tabs>
          <w:tab w:val="left" w:pos="1080"/>
        </w:tabs>
        <w:ind w:left="360" w:firstLine="0"/>
      </w:pPr>
      <w:r>
        <w:rPr>
          <w:spacing w:val="-5"/>
        </w:rPr>
        <w:t>2.0</w:t>
      </w:r>
      <w:r>
        <w:tab/>
      </w:r>
      <w:r>
        <w:rPr>
          <w:spacing w:val="-2"/>
        </w:rPr>
        <w:t>Responsibilities</w:t>
      </w:r>
    </w:p>
    <w:p w14:paraId="4D45F8C8" w14:textId="77777777" w:rsidR="00700916" w:rsidRDefault="00700916">
      <w:pPr>
        <w:pStyle w:val="BodyText"/>
        <w:spacing w:before="84"/>
        <w:rPr>
          <w:b/>
        </w:rPr>
      </w:pPr>
    </w:p>
    <w:p w14:paraId="1065E5EE" w14:textId="77777777" w:rsidR="00700916" w:rsidRDefault="003626FF">
      <w:pPr>
        <w:pStyle w:val="ListParagraph"/>
        <w:numPr>
          <w:ilvl w:val="1"/>
          <w:numId w:val="6"/>
        </w:numPr>
        <w:tabs>
          <w:tab w:val="left" w:pos="1068"/>
        </w:tabs>
        <w:spacing w:line="276" w:lineRule="auto"/>
        <w:ind w:right="365"/>
        <w:rPr>
          <w:sz w:val="24"/>
        </w:rPr>
      </w:pPr>
      <w:r>
        <w:rPr>
          <w:sz w:val="24"/>
        </w:rPr>
        <w:t>Environmental</w:t>
      </w:r>
      <w:r>
        <w:rPr>
          <w:spacing w:val="80"/>
          <w:sz w:val="24"/>
        </w:rPr>
        <w:t xml:space="preserve"> </w:t>
      </w:r>
      <w:r>
        <w:rPr>
          <w:sz w:val="24"/>
        </w:rPr>
        <w:t>Compliance</w:t>
      </w:r>
      <w:r>
        <w:rPr>
          <w:spacing w:val="80"/>
          <w:sz w:val="24"/>
        </w:rPr>
        <w:t xml:space="preserve"> </w:t>
      </w:r>
      <w:r>
        <w:rPr>
          <w:sz w:val="24"/>
        </w:rPr>
        <w:t>Officer:</w:t>
      </w:r>
      <w:r>
        <w:rPr>
          <w:spacing w:val="80"/>
          <w:sz w:val="24"/>
        </w:rPr>
        <w:t xml:space="preserve"> </w:t>
      </w:r>
      <w:r>
        <w:rPr>
          <w:sz w:val="24"/>
        </w:rPr>
        <w:t>Oversees</w:t>
      </w:r>
      <w:r>
        <w:rPr>
          <w:spacing w:val="80"/>
          <w:sz w:val="24"/>
        </w:rPr>
        <w:t xml:space="preserve"> </w:t>
      </w:r>
      <w:r>
        <w:rPr>
          <w:sz w:val="24"/>
        </w:rPr>
        <w:t>water</w:t>
      </w:r>
      <w:r>
        <w:rPr>
          <w:spacing w:val="80"/>
          <w:sz w:val="24"/>
        </w:rPr>
        <w:t xml:space="preserve"> </w:t>
      </w:r>
      <w:r>
        <w:rPr>
          <w:sz w:val="24"/>
        </w:rPr>
        <w:t>conservation</w:t>
      </w:r>
      <w:r>
        <w:rPr>
          <w:spacing w:val="80"/>
          <w:sz w:val="24"/>
        </w:rPr>
        <w:t xml:space="preserve"> </w:t>
      </w:r>
      <w:r>
        <w:rPr>
          <w:sz w:val="24"/>
        </w:rPr>
        <w:t>initiatives,</w:t>
      </w:r>
      <w:r>
        <w:rPr>
          <w:spacing w:val="80"/>
          <w:sz w:val="24"/>
        </w:rPr>
        <w:t xml:space="preserve"> </w:t>
      </w:r>
      <w:r>
        <w:rPr>
          <w:sz w:val="24"/>
        </w:rPr>
        <w:t>ensures</w:t>
      </w:r>
      <w:r>
        <w:rPr>
          <w:spacing w:val="80"/>
          <w:w w:val="150"/>
          <w:sz w:val="24"/>
        </w:rPr>
        <w:t xml:space="preserve"> </w:t>
      </w:r>
      <w:r>
        <w:rPr>
          <w:sz w:val="24"/>
        </w:rPr>
        <w:t>compliance, and monitors the effectiveness of water-saving methods.</w:t>
      </w:r>
    </w:p>
    <w:p w14:paraId="303283B3" w14:textId="77777777" w:rsidR="00700916" w:rsidRDefault="00700916">
      <w:pPr>
        <w:pStyle w:val="BodyText"/>
        <w:spacing w:before="43"/>
      </w:pPr>
    </w:p>
    <w:p w14:paraId="1CF33243" w14:textId="77777777" w:rsidR="00700916" w:rsidRDefault="003626FF">
      <w:pPr>
        <w:pStyle w:val="ListParagraph"/>
        <w:numPr>
          <w:ilvl w:val="1"/>
          <w:numId w:val="6"/>
        </w:numPr>
        <w:tabs>
          <w:tab w:val="left" w:pos="1068"/>
        </w:tabs>
        <w:spacing w:line="276" w:lineRule="auto"/>
        <w:ind w:right="358"/>
        <w:rPr>
          <w:sz w:val="24"/>
        </w:rPr>
      </w:pPr>
      <w:r>
        <w:rPr>
          <w:sz w:val="24"/>
        </w:rPr>
        <w:t>Production Supervisor: Ensures that water-saving dyeing methods are consistently applied in production and that reclaimed water is reused per standards.</w:t>
      </w:r>
    </w:p>
    <w:p w14:paraId="38DBEBB6" w14:textId="77777777" w:rsidR="00700916" w:rsidRDefault="00700916">
      <w:pPr>
        <w:pStyle w:val="BodyText"/>
        <w:spacing w:before="39"/>
      </w:pPr>
    </w:p>
    <w:p w14:paraId="67EE87DF" w14:textId="77777777" w:rsidR="00700916" w:rsidRDefault="003626FF">
      <w:pPr>
        <w:pStyle w:val="ListParagraph"/>
        <w:numPr>
          <w:ilvl w:val="1"/>
          <w:numId w:val="6"/>
        </w:numPr>
        <w:tabs>
          <w:tab w:val="left" w:pos="1068"/>
        </w:tabs>
        <w:spacing w:before="1" w:line="276" w:lineRule="auto"/>
        <w:ind w:right="364"/>
        <w:rPr>
          <w:sz w:val="24"/>
        </w:rPr>
      </w:pPr>
      <w:r>
        <w:rPr>
          <w:sz w:val="24"/>
        </w:rPr>
        <w:t>Maintenance</w:t>
      </w:r>
      <w:r>
        <w:rPr>
          <w:spacing w:val="32"/>
          <w:sz w:val="24"/>
        </w:rPr>
        <w:t xml:space="preserve"> </w:t>
      </w:r>
      <w:r>
        <w:rPr>
          <w:sz w:val="24"/>
        </w:rPr>
        <w:t>Team:</w:t>
      </w:r>
      <w:r>
        <w:rPr>
          <w:spacing w:val="33"/>
          <w:sz w:val="24"/>
        </w:rPr>
        <w:t xml:space="preserve"> </w:t>
      </w:r>
      <w:r>
        <w:rPr>
          <w:sz w:val="24"/>
        </w:rPr>
        <w:t>Responsible</w:t>
      </w:r>
      <w:r>
        <w:rPr>
          <w:spacing w:val="32"/>
          <w:sz w:val="24"/>
        </w:rPr>
        <w:t xml:space="preserve"> </w:t>
      </w:r>
      <w:r>
        <w:rPr>
          <w:sz w:val="24"/>
        </w:rPr>
        <w:t>for</w:t>
      </w:r>
      <w:r>
        <w:rPr>
          <w:spacing w:val="31"/>
          <w:sz w:val="24"/>
        </w:rPr>
        <w:t xml:space="preserve"> </w:t>
      </w:r>
      <w:r>
        <w:rPr>
          <w:sz w:val="24"/>
        </w:rPr>
        <w:t>maintaining</w:t>
      </w:r>
      <w:r>
        <w:rPr>
          <w:spacing w:val="33"/>
          <w:sz w:val="24"/>
        </w:rPr>
        <w:t xml:space="preserve"> </w:t>
      </w:r>
      <w:r>
        <w:rPr>
          <w:sz w:val="24"/>
        </w:rPr>
        <w:t>water</w:t>
      </w:r>
      <w:r>
        <w:rPr>
          <w:spacing w:val="31"/>
          <w:sz w:val="24"/>
        </w:rPr>
        <w:t xml:space="preserve"> </w:t>
      </w:r>
      <w:r>
        <w:rPr>
          <w:sz w:val="24"/>
        </w:rPr>
        <w:t>reclamation</w:t>
      </w:r>
      <w:r>
        <w:rPr>
          <w:spacing w:val="33"/>
          <w:sz w:val="24"/>
        </w:rPr>
        <w:t xml:space="preserve"> </w:t>
      </w:r>
      <w:r>
        <w:rPr>
          <w:sz w:val="24"/>
        </w:rPr>
        <w:t>systems</w:t>
      </w:r>
      <w:r>
        <w:rPr>
          <w:spacing w:val="33"/>
          <w:sz w:val="24"/>
        </w:rPr>
        <w:t xml:space="preserve"> </w:t>
      </w:r>
      <w:r>
        <w:rPr>
          <w:sz w:val="24"/>
        </w:rPr>
        <w:t>and</w:t>
      </w:r>
      <w:r>
        <w:rPr>
          <w:spacing w:val="33"/>
          <w:sz w:val="24"/>
        </w:rPr>
        <w:t xml:space="preserve"> </w:t>
      </w:r>
      <w:r>
        <w:rPr>
          <w:sz w:val="24"/>
        </w:rPr>
        <w:t>rainwater harvesting infrastructure to ensure optimal functioning.</w:t>
      </w:r>
    </w:p>
    <w:p w14:paraId="44DF5F49" w14:textId="77777777" w:rsidR="00700916" w:rsidRDefault="003626FF">
      <w:pPr>
        <w:pStyle w:val="Heading7"/>
        <w:tabs>
          <w:tab w:val="left" w:pos="1080"/>
        </w:tabs>
        <w:spacing w:before="265"/>
        <w:ind w:left="360" w:firstLine="0"/>
      </w:pPr>
      <w:r>
        <w:rPr>
          <w:spacing w:val="-5"/>
        </w:rPr>
        <w:t>3.0</w:t>
      </w:r>
      <w:r>
        <w:tab/>
        <w:t>Abbreviations</w:t>
      </w:r>
      <w:r>
        <w:rPr>
          <w:spacing w:val="-1"/>
        </w:rPr>
        <w:t xml:space="preserve"> </w:t>
      </w:r>
      <w:r>
        <w:t xml:space="preserve">and </w:t>
      </w:r>
      <w:r>
        <w:rPr>
          <w:spacing w:val="-2"/>
        </w:rPr>
        <w:t>Definitions</w:t>
      </w:r>
    </w:p>
    <w:p w14:paraId="4857553A" w14:textId="77777777" w:rsidR="00700916" w:rsidRDefault="00700916">
      <w:pPr>
        <w:pStyle w:val="BodyText"/>
        <w:spacing w:before="81"/>
        <w:rPr>
          <w:b/>
        </w:rPr>
      </w:pPr>
    </w:p>
    <w:p w14:paraId="596D6683" w14:textId="77777777" w:rsidR="00700916" w:rsidRDefault="003626FF">
      <w:pPr>
        <w:pStyle w:val="ListParagraph"/>
        <w:numPr>
          <w:ilvl w:val="1"/>
          <w:numId w:val="5"/>
        </w:numPr>
        <w:tabs>
          <w:tab w:val="left" w:pos="1068"/>
        </w:tabs>
        <w:spacing w:line="278" w:lineRule="auto"/>
        <w:ind w:right="364"/>
        <w:rPr>
          <w:sz w:val="24"/>
        </w:rPr>
      </w:pPr>
      <w:r>
        <w:rPr>
          <w:sz w:val="24"/>
        </w:rPr>
        <w:t>Waterless Dyeing: Dyeing techniques that eliminate or minimize water use, such as Air Dye technology and supercritical CO₂ dyeing.</w:t>
      </w:r>
    </w:p>
    <w:p w14:paraId="5502A4A0" w14:textId="77777777" w:rsidR="00700916" w:rsidRDefault="00700916">
      <w:pPr>
        <w:pStyle w:val="BodyText"/>
        <w:spacing w:before="37"/>
      </w:pPr>
    </w:p>
    <w:p w14:paraId="617283B0" w14:textId="77777777" w:rsidR="00700916" w:rsidRDefault="003626FF">
      <w:pPr>
        <w:pStyle w:val="ListParagraph"/>
        <w:numPr>
          <w:ilvl w:val="1"/>
          <w:numId w:val="5"/>
        </w:numPr>
        <w:tabs>
          <w:tab w:val="left" w:pos="1068"/>
        </w:tabs>
        <w:spacing w:before="1" w:line="276" w:lineRule="auto"/>
        <w:ind w:right="365"/>
        <w:rPr>
          <w:sz w:val="24"/>
        </w:rPr>
      </w:pPr>
      <w:r>
        <w:rPr>
          <w:sz w:val="24"/>
        </w:rPr>
        <w:t>Closed-Loop</w:t>
      </w:r>
      <w:r>
        <w:rPr>
          <w:spacing w:val="40"/>
          <w:sz w:val="24"/>
        </w:rPr>
        <w:t xml:space="preserve"> </w:t>
      </w:r>
      <w:r>
        <w:rPr>
          <w:sz w:val="24"/>
        </w:rPr>
        <w:t>Water</w:t>
      </w:r>
      <w:r>
        <w:rPr>
          <w:spacing w:val="40"/>
          <w:sz w:val="24"/>
        </w:rPr>
        <w:t xml:space="preserve"> </w:t>
      </w:r>
      <w:r>
        <w:rPr>
          <w:sz w:val="24"/>
        </w:rPr>
        <w:t>Recycling</w:t>
      </w:r>
      <w:r>
        <w:rPr>
          <w:spacing w:val="40"/>
          <w:sz w:val="24"/>
        </w:rPr>
        <w:t xml:space="preserve"> </w:t>
      </w:r>
      <w:r>
        <w:rPr>
          <w:sz w:val="24"/>
        </w:rPr>
        <w:t>System:</w:t>
      </w:r>
      <w:r>
        <w:rPr>
          <w:spacing w:val="40"/>
          <w:sz w:val="24"/>
        </w:rPr>
        <w:t xml:space="preserve"> </w:t>
      </w:r>
      <w:r>
        <w:rPr>
          <w:sz w:val="24"/>
        </w:rPr>
        <w:t>A</w:t>
      </w:r>
      <w:r>
        <w:rPr>
          <w:spacing w:val="40"/>
          <w:sz w:val="24"/>
        </w:rPr>
        <w:t xml:space="preserve"> </w:t>
      </w:r>
      <w:r>
        <w:rPr>
          <w:sz w:val="24"/>
        </w:rPr>
        <w:t>process</w:t>
      </w:r>
      <w:r>
        <w:rPr>
          <w:spacing w:val="40"/>
          <w:sz w:val="24"/>
        </w:rPr>
        <w:t xml:space="preserve"> </w:t>
      </w:r>
      <w:r>
        <w:rPr>
          <w:sz w:val="24"/>
        </w:rPr>
        <w:t>that</w:t>
      </w:r>
      <w:r>
        <w:rPr>
          <w:spacing w:val="40"/>
          <w:sz w:val="24"/>
        </w:rPr>
        <w:t xml:space="preserve"> </w:t>
      </w:r>
      <w:r>
        <w:rPr>
          <w:sz w:val="24"/>
        </w:rPr>
        <w:t>recirculates</w:t>
      </w:r>
      <w:r>
        <w:rPr>
          <w:spacing w:val="40"/>
          <w:sz w:val="24"/>
        </w:rPr>
        <w:t xml:space="preserve"> </w:t>
      </w:r>
      <w:r>
        <w:rPr>
          <w:sz w:val="24"/>
        </w:rPr>
        <w:t>and</w:t>
      </w:r>
      <w:r>
        <w:rPr>
          <w:spacing w:val="40"/>
          <w:sz w:val="24"/>
        </w:rPr>
        <w:t xml:space="preserve"> </w:t>
      </w:r>
      <w:r>
        <w:rPr>
          <w:sz w:val="24"/>
        </w:rPr>
        <w:t>treats</w:t>
      </w:r>
      <w:r>
        <w:rPr>
          <w:spacing w:val="40"/>
          <w:sz w:val="24"/>
        </w:rPr>
        <w:t xml:space="preserve"> </w:t>
      </w:r>
      <w:r>
        <w:rPr>
          <w:sz w:val="24"/>
        </w:rPr>
        <w:t>wastewater, allowing it to be reused multiple times within the facility.</w:t>
      </w:r>
    </w:p>
    <w:p w14:paraId="0132D08E" w14:textId="77777777" w:rsidR="00700916" w:rsidRDefault="00700916">
      <w:pPr>
        <w:pStyle w:val="BodyText"/>
        <w:spacing w:before="42"/>
      </w:pPr>
    </w:p>
    <w:p w14:paraId="1577945B" w14:textId="77777777" w:rsidR="00700916" w:rsidRDefault="003626FF">
      <w:pPr>
        <w:pStyle w:val="ListParagraph"/>
        <w:numPr>
          <w:ilvl w:val="1"/>
          <w:numId w:val="5"/>
        </w:numPr>
        <w:tabs>
          <w:tab w:val="left" w:pos="1068"/>
        </w:tabs>
        <w:spacing w:line="276" w:lineRule="auto"/>
        <w:ind w:right="364"/>
        <w:rPr>
          <w:sz w:val="24"/>
        </w:rPr>
      </w:pPr>
      <w:r>
        <w:rPr>
          <w:sz w:val="24"/>
        </w:rPr>
        <w:t>Rainwater Harvesting System (RHS): A system designed to capture and store rainwater for</w:t>
      </w:r>
      <w:r>
        <w:rPr>
          <w:spacing w:val="40"/>
          <w:sz w:val="24"/>
        </w:rPr>
        <w:t xml:space="preserve"> </w:t>
      </w:r>
      <w:r>
        <w:rPr>
          <w:sz w:val="24"/>
        </w:rPr>
        <w:t>facility use, reducing dependency on external water sources</w:t>
      </w:r>
    </w:p>
    <w:p w14:paraId="27832673" w14:textId="77777777" w:rsidR="00700916" w:rsidRDefault="00700916">
      <w:pPr>
        <w:pStyle w:val="ListParagraph"/>
        <w:spacing w:line="276" w:lineRule="auto"/>
        <w:rPr>
          <w:sz w:val="24"/>
        </w:rPr>
        <w:sectPr w:rsidR="00700916">
          <w:pgSz w:w="12240" w:h="17280"/>
          <w:pgMar w:top="2000" w:right="720" w:bottom="1920" w:left="1080" w:header="864" w:footer="1724" w:gutter="0"/>
          <w:cols w:space="720"/>
        </w:sectPr>
      </w:pPr>
    </w:p>
    <w:p w14:paraId="6D66E261" w14:textId="77777777" w:rsidR="00700916" w:rsidRDefault="003626FF">
      <w:pPr>
        <w:pStyle w:val="Heading7"/>
        <w:tabs>
          <w:tab w:val="left" w:pos="1080"/>
        </w:tabs>
        <w:spacing w:before="205"/>
        <w:ind w:left="360" w:firstLine="0"/>
      </w:pPr>
      <w:r>
        <w:rPr>
          <w:spacing w:val="-5"/>
        </w:rPr>
        <w:lastRenderedPageBreak/>
        <w:t>4.0</w:t>
      </w:r>
      <w:r>
        <w:tab/>
      </w:r>
      <w:r>
        <w:rPr>
          <w:spacing w:val="-2"/>
        </w:rPr>
        <w:t>Procedures</w:t>
      </w:r>
    </w:p>
    <w:p w14:paraId="1F078835" w14:textId="77777777" w:rsidR="00700916" w:rsidRDefault="00700916">
      <w:pPr>
        <w:pStyle w:val="BodyText"/>
        <w:spacing w:before="84"/>
        <w:rPr>
          <w:b/>
        </w:rPr>
      </w:pPr>
    </w:p>
    <w:p w14:paraId="7F0116C4" w14:textId="77777777" w:rsidR="00700916" w:rsidRDefault="003626FF">
      <w:pPr>
        <w:pStyle w:val="Heading7"/>
        <w:numPr>
          <w:ilvl w:val="1"/>
          <w:numId w:val="4"/>
        </w:numPr>
        <w:tabs>
          <w:tab w:val="left" w:pos="1068"/>
        </w:tabs>
      </w:pPr>
      <w:r>
        <w:t>Adoption</w:t>
      </w:r>
      <w:r>
        <w:rPr>
          <w:spacing w:val="-1"/>
        </w:rPr>
        <w:t xml:space="preserve"> </w:t>
      </w:r>
      <w:r>
        <w:t>of</w:t>
      </w:r>
      <w:r>
        <w:rPr>
          <w:spacing w:val="-1"/>
        </w:rPr>
        <w:t xml:space="preserve"> </w:t>
      </w:r>
      <w:r>
        <w:t>Waterless</w:t>
      </w:r>
      <w:r>
        <w:rPr>
          <w:spacing w:val="1"/>
        </w:rPr>
        <w:t xml:space="preserve"> </w:t>
      </w:r>
      <w:r>
        <w:t>or</w:t>
      </w:r>
      <w:r>
        <w:rPr>
          <w:spacing w:val="-1"/>
        </w:rPr>
        <w:t xml:space="preserve"> </w:t>
      </w:r>
      <w:r>
        <w:t>Water-Saving</w:t>
      </w:r>
      <w:r>
        <w:rPr>
          <w:spacing w:val="-1"/>
        </w:rPr>
        <w:t xml:space="preserve"> </w:t>
      </w:r>
      <w:r>
        <w:t xml:space="preserve">Dyeing </w:t>
      </w:r>
      <w:r>
        <w:rPr>
          <w:spacing w:val="-2"/>
        </w:rPr>
        <w:t>Methods</w:t>
      </w:r>
    </w:p>
    <w:p w14:paraId="67D36246" w14:textId="77777777" w:rsidR="00700916" w:rsidRDefault="00700916">
      <w:pPr>
        <w:pStyle w:val="BodyText"/>
        <w:spacing w:before="81"/>
        <w:rPr>
          <w:b/>
        </w:rPr>
      </w:pPr>
    </w:p>
    <w:p w14:paraId="336E080C" w14:textId="77777777" w:rsidR="00700916" w:rsidRDefault="003626FF">
      <w:pPr>
        <w:pStyle w:val="Heading7"/>
        <w:numPr>
          <w:ilvl w:val="2"/>
          <w:numId w:val="4"/>
        </w:numPr>
        <w:tabs>
          <w:tab w:val="left" w:pos="1079"/>
        </w:tabs>
        <w:spacing w:before="1"/>
        <w:ind w:left="1079" w:hanging="719"/>
        <w:rPr>
          <w:b w:val="0"/>
        </w:rPr>
      </w:pPr>
      <w:r>
        <w:t>Water-Efficient</w:t>
      </w:r>
      <w:r>
        <w:rPr>
          <w:spacing w:val="-2"/>
        </w:rPr>
        <w:t xml:space="preserve"> </w:t>
      </w:r>
      <w:r>
        <w:t>Dyeing</w:t>
      </w:r>
      <w:r>
        <w:rPr>
          <w:spacing w:val="-2"/>
        </w:rPr>
        <w:t xml:space="preserve"> Technologies</w:t>
      </w:r>
      <w:r>
        <w:rPr>
          <w:b w:val="0"/>
          <w:spacing w:val="-2"/>
        </w:rPr>
        <w:t>:</w:t>
      </w:r>
    </w:p>
    <w:p w14:paraId="1F378E6D" w14:textId="77777777" w:rsidR="00700916" w:rsidRDefault="003626FF">
      <w:pPr>
        <w:pStyle w:val="ListParagraph"/>
        <w:numPr>
          <w:ilvl w:val="3"/>
          <w:numId w:val="4"/>
        </w:numPr>
        <w:tabs>
          <w:tab w:val="left" w:pos="1440"/>
        </w:tabs>
        <w:spacing w:before="40" w:line="259" w:lineRule="auto"/>
        <w:ind w:right="389"/>
        <w:rPr>
          <w:sz w:val="24"/>
        </w:rPr>
      </w:pPr>
      <w:r>
        <w:rPr>
          <w:sz w:val="24"/>
        </w:rPr>
        <w:t>Ganges</w:t>
      </w:r>
      <w:r>
        <w:rPr>
          <w:spacing w:val="-3"/>
          <w:sz w:val="24"/>
        </w:rPr>
        <w:t xml:space="preserve"> </w:t>
      </w:r>
      <w:r>
        <w:rPr>
          <w:sz w:val="24"/>
        </w:rPr>
        <w:t>Jute</w:t>
      </w:r>
      <w:r>
        <w:rPr>
          <w:spacing w:val="-4"/>
          <w:sz w:val="24"/>
        </w:rPr>
        <w:t xml:space="preserve"> </w:t>
      </w:r>
      <w:r>
        <w:rPr>
          <w:sz w:val="24"/>
        </w:rPr>
        <w:t>uses</w:t>
      </w:r>
      <w:r>
        <w:rPr>
          <w:spacing w:val="-3"/>
          <w:sz w:val="24"/>
        </w:rPr>
        <w:t xml:space="preserve"> </w:t>
      </w:r>
      <w:r>
        <w:rPr>
          <w:sz w:val="24"/>
        </w:rPr>
        <w:t>low-liquor</w:t>
      </w:r>
      <w:r>
        <w:rPr>
          <w:spacing w:val="-4"/>
          <w:sz w:val="24"/>
        </w:rPr>
        <w:t xml:space="preserve"> </w:t>
      </w:r>
      <w:r>
        <w:rPr>
          <w:sz w:val="24"/>
        </w:rPr>
        <w:t>dyeing</w:t>
      </w:r>
      <w:r>
        <w:rPr>
          <w:spacing w:val="-3"/>
          <w:sz w:val="24"/>
        </w:rPr>
        <w:t xml:space="preserve"> </w:t>
      </w:r>
      <w:r>
        <w:rPr>
          <w:sz w:val="24"/>
        </w:rPr>
        <w:t>techniques</w:t>
      </w:r>
      <w:r>
        <w:rPr>
          <w:spacing w:val="-3"/>
          <w:sz w:val="24"/>
        </w:rPr>
        <w:t xml:space="preserve"> </w:t>
      </w:r>
      <w:r>
        <w:rPr>
          <w:sz w:val="24"/>
        </w:rPr>
        <w:t>that</w:t>
      </w:r>
      <w:r>
        <w:rPr>
          <w:spacing w:val="-3"/>
          <w:sz w:val="24"/>
        </w:rPr>
        <w:t xml:space="preserve"> </w:t>
      </w:r>
      <w:r>
        <w:rPr>
          <w:sz w:val="24"/>
        </w:rPr>
        <w:t>reduce</w:t>
      </w:r>
      <w:r>
        <w:rPr>
          <w:spacing w:val="-4"/>
          <w:sz w:val="24"/>
        </w:rPr>
        <w:t xml:space="preserve"> </w:t>
      </w:r>
      <w:r>
        <w:rPr>
          <w:sz w:val="24"/>
        </w:rPr>
        <w:t>water</w:t>
      </w:r>
      <w:r>
        <w:rPr>
          <w:spacing w:val="-3"/>
          <w:sz w:val="24"/>
        </w:rPr>
        <w:t xml:space="preserve"> </w:t>
      </w:r>
      <w:r>
        <w:rPr>
          <w:sz w:val="24"/>
        </w:rPr>
        <w:t>use</w:t>
      </w:r>
      <w:r>
        <w:rPr>
          <w:spacing w:val="-5"/>
          <w:sz w:val="24"/>
        </w:rPr>
        <w:t xml:space="preserve"> </w:t>
      </w:r>
      <w:r>
        <w:rPr>
          <w:sz w:val="24"/>
        </w:rPr>
        <w:t>in</w:t>
      </w:r>
      <w:r>
        <w:rPr>
          <w:spacing w:val="-3"/>
          <w:sz w:val="24"/>
        </w:rPr>
        <w:t xml:space="preserve"> </w:t>
      </w:r>
      <w:r>
        <w:rPr>
          <w:sz w:val="24"/>
        </w:rPr>
        <w:t>traditional</w:t>
      </w:r>
      <w:r>
        <w:rPr>
          <w:spacing w:val="-3"/>
          <w:sz w:val="24"/>
        </w:rPr>
        <w:t xml:space="preserve"> </w:t>
      </w:r>
      <w:r>
        <w:rPr>
          <w:sz w:val="24"/>
        </w:rPr>
        <w:t>dyeing by 40-50%, improving water efficiency.</w:t>
      </w:r>
    </w:p>
    <w:p w14:paraId="315FABD0" w14:textId="77777777" w:rsidR="00700916" w:rsidRDefault="003626FF">
      <w:pPr>
        <w:pStyle w:val="ListParagraph"/>
        <w:numPr>
          <w:ilvl w:val="3"/>
          <w:numId w:val="4"/>
        </w:numPr>
        <w:tabs>
          <w:tab w:val="left" w:pos="1440"/>
        </w:tabs>
        <w:spacing w:before="20" w:line="266" w:lineRule="auto"/>
        <w:ind w:right="590"/>
        <w:rPr>
          <w:sz w:val="24"/>
        </w:rPr>
      </w:pPr>
      <w:r>
        <w:rPr>
          <w:sz w:val="24"/>
        </w:rPr>
        <w:t>Waterless</w:t>
      </w:r>
      <w:r>
        <w:rPr>
          <w:spacing w:val="-5"/>
          <w:sz w:val="24"/>
        </w:rPr>
        <w:t xml:space="preserve"> </w:t>
      </w:r>
      <w:r>
        <w:rPr>
          <w:sz w:val="24"/>
        </w:rPr>
        <w:t>Dyeing</w:t>
      </w:r>
      <w:r>
        <w:rPr>
          <w:spacing w:val="-4"/>
          <w:sz w:val="24"/>
        </w:rPr>
        <w:t xml:space="preserve"> </w:t>
      </w:r>
      <w:r>
        <w:rPr>
          <w:sz w:val="24"/>
        </w:rPr>
        <w:t>Technologies:</w:t>
      </w:r>
      <w:r>
        <w:rPr>
          <w:spacing w:val="-4"/>
          <w:sz w:val="24"/>
        </w:rPr>
        <w:t xml:space="preserve"> </w:t>
      </w:r>
      <w:r>
        <w:rPr>
          <w:sz w:val="24"/>
        </w:rPr>
        <w:t>Supercritical</w:t>
      </w:r>
      <w:r>
        <w:rPr>
          <w:spacing w:val="-4"/>
          <w:sz w:val="24"/>
        </w:rPr>
        <w:t xml:space="preserve"> </w:t>
      </w:r>
      <w:r>
        <w:rPr>
          <w:sz w:val="24"/>
        </w:rPr>
        <w:t>CO₂</w:t>
      </w:r>
      <w:r>
        <w:rPr>
          <w:spacing w:val="-4"/>
          <w:sz w:val="24"/>
        </w:rPr>
        <w:t xml:space="preserve"> </w:t>
      </w:r>
      <w:r>
        <w:rPr>
          <w:sz w:val="24"/>
        </w:rPr>
        <w:t>dyeing</w:t>
      </w:r>
      <w:r>
        <w:rPr>
          <w:spacing w:val="-4"/>
          <w:sz w:val="24"/>
        </w:rPr>
        <w:t xml:space="preserve"> </w:t>
      </w:r>
      <w:r>
        <w:rPr>
          <w:sz w:val="24"/>
        </w:rPr>
        <w:t>is</w:t>
      </w:r>
      <w:r>
        <w:rPr>
          <w:spacing w:val="-5"/>
          <w:sz w:val="24"/>
        </w:rPr>
        <w:t xml:space="preserve"> </w:t>
      </w:r>
      <w:r>
        <w:rPr>
          <w:sz w:val="24"/>
        </w:rPr>
        <w:t>used</w:t>
      </w:r>
      <w:r>
        <w:rPr>
          <w:spacing w:val="-4"/>
          <w:sz w:val="24"/>
        </w:rPr>
        <w:t xml:space="preserve"> </w:t>
      </w:r>
      <w:r>
        <w:rPr>
          <w:sz w:val="24"/>
        </w:rPr>
        <w:t>for</w:t>
      </w:r>
      <w:r>
        <w:rPr>
          <w:spacing w:val="-4"/>
          <w:sz w:val="24"/>
        </w:rPr>
        <w:t xml:space="preserve"> </w:t>
      </w:r>
      <w:r>
        <w:rPr>
          <w:sz w:val="24"/>
        </w:rPr>
        <w:t>specific</w:t>
      </w:r>
      <w:r>
        <w:rPr>
          <w:spacing w:val="-5"/>
          <w:sz w:val="24"/>
        </w:rPr>
        <w:t xml:space="preserve"> </w:t>
      </w:r>
      <w:r>
        <w:rPr>
          <w:sz w:val="24"/>
        </w:rPr>
        <w:t>products, allowing dye to be transferred without water, saving up to 95% of water normally required in dyeing.</w:t>
      </w:r>
    </w:p>
    <w:p w14:paraId="3E4F1797" w14:textId="77777777" w:rsidR="00700916" w:rsidRDefault="00700916">
      <w:pPr>
        <w:pStyle w:val="BodyText"/>
        <w:spacing w:before="55"/>
      </w:pPr>
    </w:p>
    <w:p w14:paraId="7B48CB34" w14:textId="77777777" w:rsidR="00700916" w:rsidRDefault="003626FF">
      <w:pPr>
        <w:pStyle w:val="Heading7"/>
        <w:numPr>
          <w:ilvl w:val="2"/>
          <w:numId w:val="4"/>
        </w:numPr>
        <w:tabs>
          <w:tab w:val="left" w:pos="1079"/>
        </w:tabs>
        <w:ind w:left="1079" w:hanging="719"/>
      </w:pPr>
      <w:r>
        <w:t>Evidence</w:t>
      </w:r>
      <w:r>
        <w:rPr>
          <w:spacing w:val="-2"/>
        </w:rPr>
        <w:t xml:space="preserve"> </w:t>
      </w:r>
      <w:r>
        <w:t xml:space="preserve">of </w:t>
      </w:r>
      <w:r>
        <w:rPr>
          <w:spacing w:val="-2"/>
        </w:rPr>
        <w:t>Implementation:</w:t>
      </w:r>
    </w:p>
    <w:p w14:paraId="32A87171" w14:textId="77777777" w:rsidR="00700916" w:rsidRDefault="003626FF">
      <w:pPr>
        <w:pStyle w:val="ListParagraph"/>
        <w:numPr>
          <w:ilvl w:val="3"/>
          <w:numId w:val="4"/>
        </w:numPr>
        <w:tabs>
          <w:tab w:val="left" w:pos="1440"/>
        </w:tabs>
        <w:spacing w:before="41" w:line="266" w:lineRule="auto"/>
        <w:ind w:right="391"/>
        <w:rPr>
          <w:sz w:val="24"/>
        </w:rPr>
      </w:pPr>
      <w:r>
        <w:rPr>
          <w:sz w:val="24"/>
        </w:rPr>
        <w:t>Operational Pilot Programs: Waterless dyeing methods, such as supercritical CO₂ technology,</w:t>
      </w:r>
      <w:r>
        <w:rPr>
          <w:spacing w:val="-4"/>
          <w:sz w:val="24"/>
        </w:rPr>
        <w:t xml:space="preserve"> </w:t>
      </w:r>
      <w:r>
        <w:rPr>
          <w:sz w:val="24"/>
        </w:rPr>
        <w:t>are</w:t>
      </w:r>
      <w:r>
        <w:rPr>
          <w:spacing w:val="-5"/>
          <w:sz w:val="24"/>
        </w:rPr>
        <w:t xml:space="preserve"> </w:t>
      </w:r>
      <w:r>
        <w:rPr>
          <w:sz w:val="24"/>
        </w:rPr>
        <w:t>implemented</w:t>
      </w:r>
      <w:r>
        <w:rPr>
          <w:spacing w:val="-4"/>
          <w:sz w:val="24"/>
        </w:rPr>
        <w:t xml:space="preserve"> </w:t>
      </w:r>
      <w:r>
        <w:rPr>
          <w:sz w:val="24"/>
        </w:rPr>
        <w:t>in</w:t>
      </w:r>
      <w:r>
        <w:rPr>
          <w:spacing w:val="-4"/>
          <w:sz w:val="24"/>
        </w:rPr>
        <w:t xml:space="preserve"> </w:t>
      </w:r>
      <w:r>
        <w:rPr>
          <w:sz w:val="24"/>
        </w:rPr>
        <w:t>select</w:t>
      </w:r>
      <w:r>
        <w:rPr>
          <w:spacing w:val="-4"/>
          <w:sz w:val="24"/>
        </w:rPr>
        <w:t xml:space="preserve"> </w:t>
      </w:r>
      <w:r>
        <w:rPr>
          <w:sz w:val="24"/>
        </w:rPr>
        <w:t>dyeing</w:t>
      </w:r>
      <w:r>
        <w:rPr>
          <w:spacing w:val="-4"/>
          <w:sz w:val="24"/>
        </w:rPr>
        <w:t xml:space="preserve"> </w:t>
      </w:r>
      <w:r>
        <w:rPr>
          <w:sz w:val="24"/>
        </w:rPr>
        <w:t>units,</w:t>
      </w:r>
      <w:r>
        <w:rPr>
          <w:spacing w:val="-4"/>
          <w:sz w:val="24"/>
        </w:rPr>
        <w:t xml:space="preserve"> </w:t>
      </w:r>
      <w:r>
        <w:rPr>
          <w:sz w:val="24"/>
        </w:rPr>
        <w:t>with</w:t>
      </w:r>
      <w:r>
        <w:rPr>
          <w:spacing w:val="-4"/>
          <w:sz w:val="24"/>
        </w:rPr>
        <w:t xml:space="preserve"> </w:t>
      </w:r>
      <w:r>
        <w:rPr>
          <w:sz w:val="24"/>
        </w:rPr>
        <w:t>plans</w:t>
      </w:r>
      <w:r>
        <w:rPr>
          <w:spacing w:val="-4"/>
          <w:sz w:val="24"/>
        </w:rPr>
        <w:t xml:space="preserve"> </w:t>
      </w:r>
      <w:r>
        <w:rPr>
          <w:sz w:val="24"/>
        </w:rPr>
        <w:t>for</w:t>
      </w:r>
      <w:r>
        <w:rPr>
          <w:spacing w:val="-6"/>
          <w:sz w:val="24"/>
        </w:rPr>
        <w:t xml:space="preserve"> </w:t>
      </w:r>
      <w:r>
        <w:rPr>
          <w:sz w:val="24"/>
        </w:rPr>
        <w:t>future</w:t>
      </w:r>
      <w:r>
        <w:rPr>
          <w:spacing w:val="-3"/>
          <w:sz w:val="24"/>
        </w:rPr>
        <w:t xml:space="preserve"> </w:t>
      </w:r>
      <w:r>
        <w:rPr>
          <w:sz w:val="24"/>
        </w:rPr>
        <w:t>expansion</w:t>
      </w:r>
      <w:r>
        <w:rPr>
          <w:spacing w:val="-4"/>
          <w:sz w:val="24"/>
        </w:rPr>
        <w:t xml:space="preserve"> </w:t>
      </w:r>
      <w:r>
        <w:rPr>
          <w:sz w:val="24"/>
        </w:rPr>
        <w:t>based on performance results.</w:t>
      </w:r>
    </w:p>
    <w:p w14:paraId="0314D718" w14:textId="77777777" w:rsidR="00700916" w:rsidRDefault="00700916">
      <w:pPr>
        <w:pStyle w:val="BodyText"/>
        <w:spacing w:before="54"/>
      </w:pPr>
    </w:p>
    <w:p w14:paraId="518C5B6E" w14:textId="77777777" w:rsidR="00700916" w:rsidRDefault="003626FF">
      <w:pPr>
        <w:pStyle w:val="Heading7"/>
        <w:numPr>
          <w:ilvl w:val="2"/>
          <w:numId w:val="4"/>
        </w:numPr>
        <w:tabs>
          <w:tab w:val="left" w:pos="1079"/>
        </w:tabs>
        <w:ind w:left="1079" w:hanging="719"/>
      </w:pPr>
      <w:r>
        <w:t>Monitoring</w:t>
      </w:r>
      <w:r>
        <w:rPr>
          <w:spacing w:val="-1"/>
        </w:rPr>
        <w:t xml:space="preserve"> </w:t>
      </w:r>
      <w:r>
        <w:t>and</w:t>
      </w:r>
      <w:r>
        <w:rPr>
          <w:spacing w:val="-1"/>
        </w:rPr>
        <w:t xml:space="preserve"> </w:t>
      </w:r>
      <w:r>
        <w:rPr>
          <w:spacing w:val="-2"/>
        </w:rPr>
        <w:t>Reporting:</w:t>
      </w:r>
    </w:p>
    <w:p w14:paraId="109C6F25" w14:textId="77777777" w:rsidR="00700916" w:rsidRDefault="003626FF">
      <w:pPr>
        <w:pStyle w:val="ListParagraph"/>
        <w:numPr>
          <w:ilvl w:val="3"/>
          <w:numId w:val="4"/>
        </w:numPr>
        <w:tabs>
          <w:tab w:val="left" w:pos="1440"/>
        </w:tabs>
        <w:spacing w:before="41" w:line="256" w:lineRule="auto"/>
        <w:ind w:right="502"/>
        <w:rPr>
          <w:sz w:val="24"/>
        </w:rPr>
      </w:pPr>
      <w:r>
        <w:rPr>
          <w:sz w:val="24"/>
        </w:rPr>
        <w:t>Monthly</w:t>
      </w:r>
      <w:r>
        <w:rPr>
          <w:spacing w:val="-4"/>
          <w:sz w:val="24"/>
        </w:rPr>
        <w:t xml:space="preserve"> </w:t>
      </w:r>
      <w:r>
        <w:rPr>
          <w:sz w:val="24"/>
        </w:rPr>
        <w:t>Water</w:t>
      </w:r>
      <w:r>
        <w:rPr>
          <w:spacing w:val="-6"/>
          <w:sz w:val="24"/>
        </w:rPr>
        <w:t xml:space="preserve"> </w:t>
      </w:r>
      <w:r>
        <w:rPr>
          <w:sz w:val="24"/>
        </w:rPr>
        <w:t>Usage</w:t>
      </w:r>
      <w:r>
        <w:rPr>
          <w:spacing w:val="-5"/>
          <w:sz w:val="24"/>
        </w:rPr>
        <w:t xml:space="preserve"> </w:t>
      </w:r>
      <w:r>
        <w:rPr>
          <w:sz w:val="24"/>
        </w:rPr>
        <w:t>Logs:</w:t>
      </w:r>
      <w:r>
        <w:rPr>
          <w:spacing w:val="-4"/>
          <w:sz w:val="24"/>
        </w:rPr>
        <w:t xml:space="preserve"> </w:t>
      </w:r>
      <w:r>
        <w:rPr>
          <w:sz w:val="24"/>
        </w:rPr>
        <w:t>Records</w:t>
      </w:r>
      <w:r>
        <w:rPr>
          <w:spacing w:val="-4"/>
          <w:sz w:val="24"/>
        </w:rPr>
        <w:t xml:space="preserve"> </w:t>
      </w:r>
      <w:r>
        <w:rPr>
          <w:sz w:val="24"/>
        </w:rPr>
        <w:t>of</w:t>
      </w:r>
      <w:r>
        <w:rPr>
          <w:spacing w:val="-6"/>
          <w:sz w:val="24"/>
        </w:rPr>
        <w:t xml:space="preserve"> </w:t>
      </w:r>
      <w:r>
        <w:rPr>
          <w:sz w:val="24"/>
        </w:rPr>
        <w:t>water</w:t>
      </w:r>
      <w:r>
        <w:rPr>
          <w:spacing w:val="-4"/>
          <w:sz w:val="24"/>
        </w:rPr>
        <w:t xml:space="preserve"> </w:t>
      </w:r>
      <w:r>
        <w:rPr>
          <w:sz w:val="24"/>
        </w:rPr>
        <w:t>savings</w:t>
      </w:r>
      <w:r>
        <w:rPr>
          <w:spacing w:val="-4"/>
          <w:sz w:val="24"/>
        </w:rPr>
        <w:t xml:space="preserve"> </w:t>
      </w:r>
      <w:r>
        <w:rPr>
          <w:sz w:val="24"/>
        </w:rPr>
        <w:t>from</w:t>
      </w:r>
      <w:r>
        <w:rPr>
          <w:spacing w:val="-4"/>
          <w:sz w:val="24"/>
        </w:rPr>
        <w:t xml:space="preserve"> </w:t>
      </w:r>
      <w:r>
        <w:rPr>
          <w:sz w:val="24"/>
        </w:rPr>
        <w:t>waterless</w:t>
      </w:r>
      <w:r>
        <w:rPr>
          <w:spacing w:val="-4"/>
          <w:sz w:val="24"/>
        </w:rPr>
        <w:t xml:space="preserve"> </w:t>
      </w:r>
      <w:r>
        <w:rPr>
          <w:sz w:val="24"/>
        </w:rPr>
        <w:t>dyeing</w:t>
      </w:r>
      <w:r>
        <w:rPr>
          <w:spacing w:val="-4"/>
          <w:sz w:val="24"/>
        </w:rPr>
        <w:t xml:space="preserve"> </w:t>
      </w:r>
      <w:r>
        <w:rPr>
          <w:sz w:val="24"/>
        </w:rPr>
        <w:t>techniques are maintained.</w:t>
      </w:r>
    </w:p>
    <w:p w14:paraId="5C60A34D" w14:textId="77777777" w:rsidR="00700916" w:rsidRDefault="003626FF">
      <w:pPr>
        <w:pStyle w:val="ListParagraph"/>
        <w:numPr>
          <w:ilvl w:val="3"/>
          <w:numId w:val="4"/>
        </w:numPr>
        <w:tabs>
          <w:tab w:val="left" w:pos="1440"/>
        </w:tabs>
        <w:spacing w:before="26" w:line="256" w:lineRule="auto"/>
        <w:ind w:right="687"/>
        <w:rPr>
          <w:sz w:val="24"/>
        </w:rPr>
      </w:pPr>
      <w:r>
        <w:rPr>
          <w:sz w:val="24"/>
        </w:rPr>
        <w:t>Quarterly</w:t>
      </w:r>
      <w:r>
        <w:rPr>
          <w:spacing w:val="-4"/>
          <w:sz w:val="24"/>
        </w:rPr>
        <w:t xml:space="preserve"> </w:t>
      </w:r>
      <w:r>
        <w:rPr>
          <w:sz w:val="24"/>
        </w:rPr>
        <w:t>Review:</w:t>
      </w:r>
      <w:r>
        <w:rPr>
          <w:spacing w:val="-4"/>
          <w:sz w:val="24"/>
        </w:rPr>
        <w:t xml:space="preserve"> </w:t>
      </w:r>
      <w:r>
        <w:rPr>
          <w:sz w:val="24"/>
        </w:rPr>
        <w:t>The</w:t>
      </w:r>
      <w:r>
        <w:rPr>
          <w:spacing w:val="-6"/>
          <w:sz w:val="24"/>
        </w:rPr>
        <w:t xml:space="preserve"> </w:t>
      </w:r>
      <w:r>
        <w:rPr>
          <w:sz w:val="24"/>
        </w:rPr>
        <w:t>Environmental</w:t>
      </w:r>
      <w:r>
        <w:rPr>
          <w:spacing w:val="-4"/>
          <w:sz w:val="24"/>
        </w:rPr>
        <w:t xml:space="preserve"> </w:t>
      </w:r>
      <w:r>
        <w:rPr>
          <w:sz w:val="24"/>
        </w:rPr>
        <w:t>Compliance</w:t>
      </w:r>
      <w:r>
        <w:rPr>
          <w:spacing w:val="-5"/>
          <w:sz w:val="24"/>
        </w:rPr>
        <w:t xml:space="preserve"> </w:t>
      </w:r>
      <w:r>
        <w:rPr>
          <w:sz w:val="24"/>
        </w:rPr>
        <w:t>Officer</w:t>
      </w:r>
      <w:r>
        <w:rPr>
          <w:spacing w:val="-4"/>
          <w:sz w:val="24"/>
        </w:rPr>
        <w:t xml:space="preserve"> </w:t>
      </w:r>
      <w:r>
        <w:rPr>
          <w:sz w:val="24"/>
        </w:rPr>
        <w:t>reviews</w:t>
      </w:r>
      <w:r>
        <w:rPr>
          <w:spacing w:val="-4"/>
          <w:sz w:val="24"/>
        </w:rPr>
        <w:t xml:space="preserve"> </w:t>
      </w:r>
      <w:r>
        <w:rPr>
          <w:sz w:val="24"/>
        </w:rPr>
        <w:t>water</w:t>
      </w:r>
      <w:r>
        <w:rPr>
          <w:spacing w:val="-6"/>
          <w:sz w:val="24"/>
        </w:rPr>
        <w:t xml:space="preserve"> </w:t>
      </w:r>
      <w:r>
        <w:rPr>
          <w:sz w:val="24"/>
        </w:rPr>
        <w:t>use</w:t>
      </w:r>
      <w:r>
        <w:rPr>
          <w:spacing w:val="-5"/>
          <w:sz w:val="24"/>
        </w:rPr>
        <w:t xml:space="preserve"> </w:t>
      </w:r>
      <w:r>
        <w:rPr>
          <w:sz w:val="24"/>
        </w:rPr>
        <w:t>data</w:t>
      </w:r>
      <w:r>
        <w:rPr>
          <w:spacing w:val="-4"/>
          <w:sz w:val="24"/>
        </w:rPr>
        <w:t xml:space="preserve"> </w:t>
      </w:r>
      <w:r>
        <w:rPr>
          <w:sz w:val="24"/>
        </w:rPr>
        <w:t>and provides recommendations to improve water conservation practices.</w:t>
      </w:r>
    </w:p>
    <w:p w14:paraId="0265980B" w14:textId="77777777" w:rsidR="00700916" w:rsidRDefault="00700916">
      <w:pPr>
        <w:pStyle w:val="BodyText"/>
        <w:spacing w:before="23"/>
      </w:pPr>
    </w:p>
    <w:p w14:paraId="0E869406" w14:textId="77777777" w:rsidR="00700916" w:rsidRDefault="003626FF">
      <w:pPr>
        <w:pStyle w:val="Heading7"/>
        <w:numPr>
          <w:ilvl w:val="1"/>
          <w:numId w:val="4"/>
        </w:numPr>
        <w:tabs>
          <w:tab w:val="left" w:pos="1068"/>
        </w:tabs>
      </w:pPr>
      <w:r>
        <w:t>Technologies</w:t>
      </w:r>
      <w:r>
        <w:rPr>
          <w:spacing w:val="-4"/>
        </w:rPr>
        <w:t xml:space="preserve"> </w:t>
      </w:r>
      <w:r>
        <w:t>or</w:t>
      </w:r>
      <w:r>
        <w:rPr>
          <w:spacing w:val="-2"/>
        </w:rPr>
        <w:t xml:space="preserve"> </w:t>
      </w:r>
      <w:r>
        <w:t>Practices</w:t>
      </w:r>
      <w:r>
        <w:rPr>
          <w:spacing w:val="-2"/>
        </w:rPr>
        <w:t xml:space="preserve"> </w:t>
      </w:r>
      <w:r>
        <w:t>to</w:t>
      </w:r>
      <w:r>
        <w:rPr>
          <w:spacing w:val="-1"/>
        </w:rPr>
        <w:t xml:space="preserve"> </w:t>
      </w:r>
      <w:r>
        <w:t>Recycle</w:t>
      </w:r>
      <w:r>
        <w:rPr>
          <w:spacing w:val="-2"/>
        </w:rPr>
        <w:t xml:space="preserve"> </w:t>
      </w:r>
      <w:r>
        <w:t>or</w:t>
      </w:r>
      <w:r>
        <w:rPr>
          <w:spacing w:val="-2"/>
        </w:rPr>
        <w:t xml:space="preserve"> </w:t>
      </w:r>
      <w:r>
        <w:t xml:space="preserve">Reuse </w:t>
      </w:r>
      <w:r>
        <w:rPr>
          <w:spacing w:val="-2"/>
        </w:rPr>
        <w:t>Water</w:t>
      </w:r>
    </w:p>
    <w:p w14:paraId="5BE95C3C" w14:textId="77777777" w:rsidR="00700916" w:rsidRDefault="00700916">
      <w:pPr>
        <w:pStyle w:val="BodyText"/>
        <w:rPr>
          <w:b/>
        </w:rPr>
      </w:pPr>
    </w:p>
    <w:p w14:paraId="2284412A" w14:textId="77777777" w:rsidR="00700916" w:rsidRDefault="003626FF">
      <w:pPr>
        <w:pStyle w:val="Heading7"/>
        <w:numPr>
          <w:ilvl w:val="2"/>
          <w:numId w:val="4"/>
        </w:numPr>
        <w:tabs>
          <w:tab w:val="left" w:pos="1079"/>
        </w:tabs>
        <w:ind w:left="1079" w:hanging="719"/>
      </w:pPr>
      <w:r>
        <w:t>Closed-Loop</w:t>
      </w:r>
      <w:r>
        <w:rPr>
          <w:spacing w:val="-3"/>
        </w:rPr>
        <w:t xml:space="preserve"> </w:t>
      </w:r>
      <w:r>
        <w:t>Water</w:t>
      </w:r>
      <w:r>
        <w:rPr>
          <w:spacing w:val="-2"/>
        </w:rPr>
        <w:t xml:space="preserve"> </w:t>
      </w:r>
      <w:r>
        <w:t>Recycling</w:t>
      </w:r>
      <w:r>
        <w:rPr>
          <w:spacing w:val="-2"/>
        </w:rPr>
        <w:t xml:space="preserve"> Systems:</w:t>
      </w:r>
    </w:p>
    <w:p w14:paraId="46C4BA28" w14:textId="77777777" w:rsidR="00700916" w:rsidRDefault="00700916">
      <w:pPr>
        <w:pStyle w:val="BodyText"/>
        <w:rPr>
          <w:b/>
        </w:rPr>
      </w:pPr>
    </w:p>
    <w:p w14:paraId="04265877" w14:textId="77777777" w:rsidR="00700916" w:rsidRDefault="003626FF">
      <w:pPr>
        <w:pStyle w:val="ListParagraph"/>
        <w:numPr>
          <w:ilvl w:val="3"/>
          <w:numId w:val="4"/>
        </w:numPr>
        <w:tabs>
          <w:tab w:val="left" w:pos="1440"/>
        </w:tabs>
        <w:spacing w:line="256" w:lineRule="auto"/>
        <w:ind w:right="709"/>
        <w:rPr>
          <w:sz w:val="24"/>
        </w:rPr>
      </w:pPr>
      <w:r>
        <w:rPr>
          <w:sz w:val="24"/>
        </w:rPr>
        <w:t>Closed-loop</w:t>
      </w:r>
      <w:r>
        <w:rPr>
          <w:spacing w:val="-5"/>
          <w:sz w:val="24"/>
        </w:rPr>
        <w:t xml:space="preserve"> </w:t>
      </w:r>
      <w:r>
        <w:rPr>
          <w:sz w:val="24"/>
        </w:rPr>
        <w:t>systems</w:t>
      </w:r>
      <w:r>
        <w:rPr>
          <w:spacing w:val="-5"/>
          <w:sz w:val="24"/>
        </w:rPr>
        <w:t xml:space="preserve"> </w:t>
      </w:r>
      <w:r>
        <w:rPr>
          <w:sz w:val="24"/>
        </w:rPr>
        <w:t>capture</w:t>
      </w:r>
      <w:r>
        <w:rPr>
          <w:spacing w:val="-7"/>
          <w:sz w:val="24"/>
        </w:rPr>
        <w:t xml:space="preserve"> </w:t>
      </w:r>
      <w:r>
        <w:rPr>
          <w:sz w:val="24"/>
        </w:rPr>
        <w:t>wastewater</w:t>
      </w:r>
      <w:r>
        <w:rPr>
          <w:spacing w:val="-5"/>
          <w:sz w:val="24"/>
        </w:rPr>
        <w:t xml:space="preserve"> </w:t>
      </w:r>
      <w:r>
        <w:rPr>
          <w:sz w:val="24"/>
        </w:rPr>
        <w:t>from</w:t>
      </w:r>
      <w:r>
        <w:rPr>
          <w:spacing w:val="-5"/>
          <w:sz w:val="24"/>
        </w:rPr>
        <w:t xml:space="preserve"> </w:t>
      </w:r>
      <w:r>
        <w:rPr>
          <w:sz w:val="24"/>
        </w:rPr>
        <w:t>dyeing,</w:t>
      </w:r>
      <w:r>
        <w:rPr>
          <w:spacing w:val="-5"/>
          <w:sz w:val="24"/>
        </w:rPr>
        <w:t xml:space="preserve"> </w:t>
      </w:r>
      <w:r>
        <w:rPr>
          <w:sz w:val="24"/>
        </w:rPr>
        <w:t>washing,</w:t>
      </w:r>
      <w:r>
        <w:rPr>
          <w:spacing w:val="-5"/>
          <w:sz w:val="24"/>
        </w:rPr>
        <w:t xml:space="preserve"> </w:t>
      </w:r>
      <w:r>
        <w:rPr>
          <w:sz w:val="24"/>
        </w:rPr>
        <w:t>and</w:t>
      </w:r>
      <w:r>
        <w:rPr>
          <w:spacing w:val="-5"/>
          <w:sz w:val="24"/>
        </w:rPr>
        <w:t xml:space="preserve"> </w:t>
      </w:r>
      <w:r>
        <w:rPr>
          <w:sz w:val="24"/>
        </w:rPr>
        <w:t>rinsing</w:t>
      </w:r>
      <w:r>
        <w:rPr>
          <w:spacing w:val="-3"/>
          <w:sz w:val="24"/>
        </w:rPr>
        <w:t xml:space="preserve"> </w:t>
      </w:r>
      <w:r>
        <w:rPr>
          <w:sz w:val="24"/>
        </w:rPr>
        <w:t>processes, treat it, and recirculate it for further use, reducing water intake by up to 70-80%.</w:t>
      </w:r>
    </w:p>
    <w:p w14:paraId="4E1C8F18" w14:textId="77777777" w:rsidR="00700916" w:rsidRDefault="003626FF">
      <w:pPr>
        <w:pStyle w:val="ListParagraph"/>
        <w:numPr>
          <w:ilvl w:val="3"/>
          <w:numId w:val="4"/>
        </w:numPr>
        <w:tabs>
          <w:tab w:val="left" w:pos="1440"/>
        </w:tabs>
        <w:spacing w:before="25" w:line="256" w:lineRule="auto"/>
        <w:ind w:right="503"/>
        <w:rPr>
          <w:sz w:val="24"/>
        </w:rPr>
      </w:pPr>
      <w:r>
        <w:rPr>
          <w:sz w:val="24"/>
        </w:rPr>
        <w:t>Reuse</w:t>
      </w:r>
      <w:r>
        <w:rPr>
          <w:spacing w:val="-2"/>
          <w:sz w:val="24"/>
        </w:rPr>
        <w:t xml:space="preserve"> </w:t>
      </w:r>
      <w:r>
        <w:rPr>
          <w:sz w:val="24"/>
        </w:rPr>
        <w:t>in</w:t>
      </w:r>
      <w:r>
        <w:rPr>
          <w:spacing w:val="-1"/>
          <w:sz w:val="24"/>
        </w:rPr>
        <w:t xml:space="preserve"> </w:t>
      </w:r>
      <w:r>
        <w:rPr>
          <w:sz w:val="24"/>
        </w:rPr>
        <w:t>Facility</w:t>
      </w:r>
      <w:r>
        <w:rPr>
          <w:spacing w:val="-1"/>
          <w:sz w:val="24"/>
        </w:rPr>
        <w:t xml:space="preserve"> </w:t>
      </w:r>
      <w:r>
        <w:rPr>
          <w:sz w:val="24"/>
        </w:rPr>
        <w:t>Operations:</w:t>
      </w:r>
      <w:r>
        <w:rPr>
          <w:spacing w:val="-1"/>
          <w:sz w:val="24"/>
        </w:rPr>
        <w:t xml:space="preserve"> </w:t>
      </w:r>
      <w:r>
        <w:rPr>
          <w:sz w:val="24"/>
        </w:rPr>
        <w:t>Reclaimed</w:t>
      </w:r>
      <w:r>
        <w:rPr>
          <w:spacing w:val="-1"/>
          <w:sz w:val="24"/>
        </w:rPr>
        <w:t xml:space="preserve"> </w:t>
      </w:r>
      <w:r>
        <w:rPr>
          <w:sz w:val="24"/>
        </w:rPr>
        <w:t>water</w:t>
      </w:r>
      <w:r>
        <w:rPr>
          <w:spacing w:val="-3"/>
          <w:sz w:val="24"/>
        </w:rPr>
        <w:t xml:space="preserve"> </w:t>
      </w:r>
      <w:r>
        <w:rPr>
          <w:sz w:val="24"/>
        </w:rPr>
        <w:t>is used</w:t>
      </w:r>
      <w:r>
        <w:rPr>
          <w:spacing w:val="-1"/>
          <w:sz w:val="24"/>
        </w:rPr>
        <w:t xml:space="preserve"> </w:t>
      </w:r>
      <w:r>
        <w:rPr>
          <w:sz w:val="24"/>
        </w:rPr>
        <w:t>for</w:t>
      </w:r>
      <w:r>
        <w:rPr>
          <w:spacing w:val="-3"/>
          <w:sz w:val="24"/>
        </w:rPr>
        <w:t xml:space="preserve"> </w:t>
      </w:r>
      <w:r>
        <w:rPr>
          <w:sz w:val="24"/>
        </w:rPr>
        <w:t>production</w:t>
      </w:r>
      <w:r>
        <w:rPr>
          <w:spacing w:val="-1"/>
          <w:sz w:val="24"/>
        </w:rPr>
        <w:t xml:space="preserve"> </w:t>
      </w:r>
      <w:r>
        <w:rPr>
          <w:sz w:val="24"/>
        </w:rPr>
        <w:t>processes,</w:t>
      </w:r>
      <w:r>
        <w:rPr>
          <w:spacing w:val="-1"/>
          <w:sz w:val="24"/>
        </w:rPr>
        <w:t xml:space="preserve"> </w:t>
      </w:r>
      <w:r>
        <w:rPr>
          <w:sz w:val="24"/>
        </w:rPr>
        <w:t>cooling systems,</w:t>
      </w:r>
      <w:r>
        <w:rPr>
          <w:spacing w:val="-4"/>
          <w:sz w:val="24"/>
        </w:rPr>
        <w:t xml:space="preserve"> </w:t>
      </w:r>
      <w:r>
        <w:rPr>
          <w:sz w:val="24"/>
        </w:rPr>
        <w:t>and</w:t>
      </w:r>
      <w:r>
        <w:rPr>
          <w:spacing w:val="-4"/>
          <w:sz w:val="24"/>
        </w:rPr>
        <w:t xml:space="preserve"> </w:t>
      </w:r>
      <w:r>
        <w:rPr>
          <w:sz w:val="24"/>
        </w:rPr>
        <w:t>irrigation,</w:t>
      </w:r>
      <w:r>
        <w:rPr>
          <w:spacing w:val="-4"/>
          <w:sz w:val="24"/>
        </w:rPr>
        <w:t xml:space="preserve"> </w:t>
      </w:r>
      <w:r>
        <w:rPr>
          <w:sz w:val="24"/>
        </w:rPr>
        <w:t>lowering</w:t>
      </w:r>
      <w:r>
        <w:rPr>
          <w:spacing w:val="-4"/>
          <w:sz w:val="24"/>
        </w:rPr>
        <w:t xml:space="preserve"> </w:t>
      </w:r>
      <w:r>
        <w:rPr>
          <w:sz w:val="24"/>
        </w:rPr>
        <w:t>the</w:t>
      </w:r>
      <w:r>
        <w:rPr>
          <w:spacing w:val="-4"/>
          <w:sz w:val="24"/>
        </w:rPr>
        <w:t xml:space="preserve"> </w:t>
      </w:r>
      <w:r>
        <w:rPr>
          <w:sz w:val="24"/>
        </w:rPr>
        <w:t>facility’s</w:t>
      </w:r>
      <w:r>
        <w:rPr>
          <w:spacing w:val="-5"/>
          <w:sz w:val="24"/>
        </w:rPr>
        <w:t xml:space="preserve"> </w:t>
      </w:r>
      <w:r>
        <w:rPr>
          <w:sz w:val="24"/>
        </w:rPr>
        <w:t>water</w:t>
      </w:r>
      <w:r>
        <w:rPr>
          <w:spacing w:val="-6"/>
          <w:sz w:val="24"/>
        </w:rPr>
        <w:t xml:space="preserve"> </w:t>
      </w:r>
      <w:r>
        <w:rPr>
          <w:sz w:val="24"/>
        </w:rPr>
        <w:t>footprint</w:t>
      </w:r>
      <w:r>
        <w:rPr>
          <w:spacing w:val="-4"/>
          <w:sz w:val="24"/>
        </w:rPr>
        <w:t xml:space="preserve"> </w:t>
      </w:r>
      <w:r>
        <w:rPr>
          <w:sz w:val="24"/>
        </w:rPr>
        <w:t>and</w:t>
      </w:r>
      <w:r>
        <w:rPr>
          <w:spacing w:val="-4"/>
          <w:sz w:val="24"/>
        </w:rPr>
        <w:t xml:space="preserve"> </w:t>
      </w:r>
      <w:r>
        <w:rPr>
          <w:sz w:val="24"/>
        </w:rPr>
        <w:t>wastewater</w:t>
      </w:r>
      <w:r>
        <w:rPr>
          <w:spacing w:val="-6"/>
          <w:sz w:val="24"/>
        </w:rPr>
        <w:t xml:space="preserve"> </w:t>
      </w:r>
      <w:r>
        <w:rPr>
          <w:sz w:val="24"/>
        </w:rPr>
        <w:t>discharge.</w:t>
      </w:r>
    </w:p>
    <w:p w14:paraId="38AA5899" w14:textId="77777777" w:rsidR="00700916" w:rsidRDefault="00700916">
      <w:pPr>
        <w:pStyle w:val="BodyText"/>
        <w:spacing w:before="64"/>
      </w:pPr>
    </w:p>
    <w:p w14:paraId="7A15A6FE" w14:textId="77777777" w:rsidR="00700916" w:rsidRDefault="003626FF">
      <w:pPr>
        <w:pStyle w:val="Heading7"/>
        <w:numPr>
          <w:ilvl w:val="2"/>
          <w:numId w:val="4"/>
        </w:numPr>
        <w:tabs>
          <w:tab w:val="left" w:pos="1079"/>
        </w:tabs>
        <w:ind w:left="1079" w:hanging="719"/>
      </w:pPr>
      <w:r>
        <w:t>Operational</w:t>
      </w:r>
      <w:r>
        <w:rPr>
          <w:spacing w:val="-2"/>
        </w:rPr>
        <w:t xml:space="preserve"> </w:t>
      </w:r>
      <w:r>
        <w:t>Processes</w:t>
      </w:r>
      <w:r>
        <w:rPr>
          <w:spacing w:val="-2"/>
        </w:rPr>
        <w:t xml:space="preserve"> </w:t>
      </w:r>
      <w:r>
        <w:t>for</w:t>
      </w:r>
      <w:r>
        <w:rPr>
          <w:spacing w:val="-2"/>
        </w:rPr>
        <w:t xml:space="preserve"> </w:t>
      </w:r>
      <w:r>
        <w:t>Reclaimed</w:t>
      </w:r>
      <w:r>
        <w:rPr>
          <w:spacing w:val="-1"/>
        </w:rPr>
        <w:t xml:space="preserve"> </w:t>
      </w:r>
      <w:r>
        <w:rPr>
          <w:spacing w:val="-2"/>
        </w:rPr>
        <w:t>Water:</w:t>
      </w:r>
    </w:p>
    <w:p w14:paraId="2BB44E11" w14:textId="77777777" w:rsidR="00700916" w:rsidRDefault="00700916">
      <w:pPr>
        <w:pStyle w:val="BodyText"/>
        <w:rPr>
          <w:b/>
        </w:rPr>
      </w:pPr>
    </w:p>
    <w:p w14:paraId="3F23BC51" w14:textId="77777777" w:rsidR="00700916" w:rsidRDefault="003626FF">
      <w:pPr>
        <w:pStyle w:val="ListParagraph"/>
        <w:numPr>
          <w:ilvl w:val="3"/>
          <w:numId w:val="4"/>
        </w:numPr>
        <w:tabs>
          <w:tab w:val="left" w:pos="1440"/>
        </w:tabs>
        <w:spacing w:line="259" w:lineRule="auto"/>
        <w:ind w:right="391"/>
        <w:rPr>
          <w:sz w:val="24"/>
        </w:rPr>
      </w:pPr>
      <w:r>
        <w:rPr>
          <w:sz w:val="24"/>
        </w:rPr>
        <w:t>Filtration</w:t>
      </w:r>
      <w:r>
        <w:rPr>
          <w:spacing w:val="-5"/>
          <w:sz w:val="24"/>
        </w:rPr>
        <w:t xml:space="preserve"> </w:t>
      </w:r>
      <w:r>
        <w:rPr>
          <w:sz w:val="24"/>
        </w:rPr>
        <w:t>and</w:t>
      </w:r>
      <w:r>
        <w:rPr>
          <w:spacing w:val="-5"/>
          <w:sz w:val="24"/>
        </w:rPr>
        <w:t xml:space="preserve"> </w:t>
      </w:r>
      <w:r>
        <w:rPr>
          <w:sz w:val="24"/>
        </w:rPr>
        <w:t>Treatment:</w:t>
      </w:r>
      <w:r>
        <w:rPr>
          <w:spacing w:val="-5"/>
          <w:sz w:val="24"/>
        </w:rPr>
        <w:t xml:space="preserve"> </w:t>
      </w:r>
      <w:r>
        <w:rPr>
          <w:sz w:val="24"/>
        </w:rPr>
        <w:t>Reclaimed</w:t>
      </w:r>
      <w:r>
        <w:rPr>
          <w:spacing w:val="-5"/>
          <w:sz w:val="24"/>
        </w:rPr>
        <w:t xml:space="preserve"> </w:t>
      </w:r>
      <w:r>
        <w:rPr>
          <w:sz w:val="24"/>
        </w:rPr>
        <w:t>water</w:t>
      </w:r>
      <w:r>
        <w:rPr>
          <w:spacing w:val="-5"/>
          <w:sz w:val="24"/>
        </w:rPr>
        <w:t xml:space="preserve"> </w:t>
      </w:r>
      <w:r>
        <w:rPr>
          <w:sz w:val="24"/>
        </w:rPr>
        <w:t>undergoes</w:t>
      </w:r>
      <w:r>
        <w:rPr>
          <w:spacing w:val="-5"/>
          <w:sz w:val="24"/>
        </w:rPr>
        <w:t xml:space="preserve"> </w:t>
      </w:r>
      <w:r>
        <w:rPr>
          <w:sz w:val="24"/>
        </w:rPr>
        <w:t>a</w:t>
      </w:r>
      <w:r>
        <w:rPr>
          <w:spacing w:val="-5"/>
          <w:sz w:val="24"/>
        </w:rPr>
        <w:t xml:space="preserve"> </w:t>
      </w:r>
      <w:r>
        <w:rPr>
          <w:sz w:val="24"/>
        </w:rPr>
        <w:t>multi-step</w:t>
      </w:r>
      <w:r>
        <w:rPr>
          <w:spacing w:val="-5"/>
          <w:sz w:val="24"/>
        </w:rPr>
        <w:t xml:space="preserve"> </w:t>
      </w:r>
      <w:r>
        <w:rPr>
          <w:sz w:val="24"/>
        </w:rPr>
        <w:t>filtration</w:t>
      </w:r>
      <w:r>
        <w:rPr>
          <w:spacing w:val="-5"/>
          <w:sz w:val="24"/>
        </w:rPr>
        <w:t xml:space="preserve"> </w:t>
      </w:r>
      <w:r>
        <w:rPr>
          <w:sz w:val="24"/>
        </w:rPr>
        <w:t>and</w:t>
      </w:r>
      <w:r>
        <w:rPr>
          <w:spacing w:val="-5"/>
          <w:sz w:val="24"/>
        </w:rPr>
        <w:t xml:space="preserve"> </w:t>
      </w:r>
      <w:r>
        <w:rPr>
          <w:sz w:val="24"/>
        </w:rPr>
        <w:t>treatment process to meet quality standards before reuse.</w:t>
      </w:r>
    </w:p>
    <w:p w14:paraId="58FC369B" w14:textId="77777777" w:rsidR="00700916" w:rsidRDefault="003626FF">
      <w:pPr>
        <w:pStyle w:val="ListParagraph"/>
        <w:numPr>
          <w:ilvl w:val="3"/>
          <w:numId w:val="4"/>
        </w:numPr>
        <w:tabs>
          <w:tab w:val="left" w:pos="1440"/>
        </w:tabs>
        <w:spacing w:before="20" w:line="256" w:lineRule="auto"/>
        <w:ind w:right="379"/>
        <w:rPr>
          <w:sz w:val="24"/>
        </w:rPr>
      </w:pPr>
      <w:r>
        <w:rPr>
          <w:sz w:val="24"/>
        </w:rPr>
        <w:t>Dedicated</w:t>
      </w:r>
      <w:r>
        <w:rPr>
          <w:spacing w:val="-4"/>
          <w:sz w:val="24"/>
        </w:rPr>
        <w:t xml:space="preserve"> </w:t>
      </w:r>
      <w:r>
        <w:rPr>
          <w:sz w:val="24"/>
        </w:rPr>
        <w:t>Reuse</w:t>
      </w:r>
      <w:r>
        <w:rPr>
          <w:spacing w:val="-5"/>
          <w:sz w:val="24"/>
        </w:rPr>
        <w:t xml:space="preserve"> </w:t>
      </w:r>
      <w:r>
        <w:rPr>
          <w:sz w:val="24"/>
        </w:rPr>
        <w:t>Points:</w:t>
      </w:r>
      <w:r>
        <w:rPr>
          <w:spacing w:val="-4"/>
          <w:sz w:val="24"/>
        </w:rPr>
        <w:t xml:space="preserve"> </w:t>
      </w:r>
      <w:r>
        <w:rPr>
          <w:sz w:val="24"/>
        </w:rPr>
        <w:t>Key</w:t>
      </w:r>
      <w:r>
        <w:rPr>
          <w:spacing w:val="-4"/>
          <w:sz w:val="24"/>
        </w:rPr>
        <w:t xml:space="preserve"> </w:t>
      </w:r>
      <w:r>
        <w:rPr>
          <w:sz w:val="24"/>
        </w:rPr>
        <w:t>areas</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facility,</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cooling</w:t>
      </w:r>
      <w:r>
        <w:rPr>
          <w:spacing w:val="-4"/>
          <w:sz w:val="24"/>
        </w:rPr>
        <w:t xml:space="preserve"> </w:t>
      </w:r>
      <w:r>
        <w:rPr>
          <w:sz w:val="24"/>
        </w:rPr>
        <w:t>systems</w:t>
      </w:r>
      <w:r>
        <w:rPr>
          <w:spacing w:val="-4"/>
          <w:sz w:val="24"/>
        </w:rPr>
        <w:t xml:space="preserve"> </w:t>
      </w:r>
      <w:r>
        <w:rPr>
          <w:sz w:val="24"/>
        </w:rPr>
        <w:t>and</w:t>
      </w:r>
      <w:r>
        <w:rPr>
          <w:spacing w:val="-4"/>
          <w:sz w:val="24"/>
        </w:rPr>
        <w:t xml:space="preserve"> </w:t>
      </w:r>
      <w:r>
        <w:rPr>
          <w:sz w:val="24"/>
        </w:rPr>
        <w:t>production support, use reclaimed water, minimizing fresh water dependency.</w:t>
      </w:r>
    </w:p>
    <w:p w14:paraId="5EC7C793" w14:textId="77777777" w:rsidR="00700916" w:rsidRDefault="00700916">
      <w:pPr>
        <w:pStyle w:val="ListParagraph"/>
        <w:spacing w:line="256" w:lineRule="auto"/>
        <w:rPr>
          <w:sz w:val="24"/>
        </w:rPr>
        <w:sectPr w:rsidR="00700916">
          <w:pgSz w:w="12240" w:h="17280"/>
          <w:pgMar w:top="2000" w:right="720" w:bottom="1920" w:left="1080" w:header="864" w:footer="1724" w:gutter="0"/>
          <w:cols w:space="720"/>
        </w:sectPr>
      </w:pPr>
    </w:p>
    <w:p w14:paraId="3140487E" w14:textId="77777777" w:rsidR="00700916" w:rsidRDefault="003626FF">
      <w:pPr>
        <w:pStyle w:val="Heading7"/>
        <w:numPr>
          <w:ilvl w:val="2"/>
          <w:numId w:val="4"/>
        </w:numPr>
        <w:tabs>
          <w:tab w:val="left" w:pos="1079"/>
        </w:tabs>
        <w:spacing w:before="205"/>
        <w:ind w:left="1079" w:hanging="719"/>
      </w:pPr>
      <w:r>
        <w:lastRenderedPageBreak/>
        <w:t>Documentation</w:t>
      </w:r>
      <w:r>
        <w:rPr>
          <w:spacing w:val="-2"/>
        </w:rPr>
        <w:t xml:space="preserve"> </w:t>
      </w:r>
      <w:r>
        <w:t>and</w:t>
      </w:r>
      <w:r>
        <w:rPr>
          <w:spacing w:val="-1"/>
        </w:rPr>
        <w:t xml:space="preserve"> </w:t>
      </w:r>
      <w:r>
        <w:rPr>
          <w:spacing w:val="-2"/>
        </w:rPr>
        <w:t>Maintenance:</w:t>
      </w:r>
    </w:p>
    <w:p w14:paraId="0A29C771" w14:textId="77777777" w:rsidR="00700916" w:rsidRDefault="00700916">
      <w:pPr>
        <w:pStyle w:val="BodyText"/>
        <w:rPr>
          <w:b/>
        </w:rPr>
      </w:pPr>
    </w:p>
    <w:p w14:paraId="7FD50054" w14:textId="77777777" w:rsidR="00700916" w:rsidRDefault="003626FF">
      <w:pPr>
        <w:pStyle w:val="ListParagraph"/>
        <w:numPr>
          <w:ilvl w:val="3"/>
          <w:numId w:val="4"/>
        </w:numPr>
        <w:tabs>
          <w:tab w:val="left" w:pos="1440"/>
        </w:tabs>
        <w:spacing w:line="256" w:lineRule="auto"/>
        <w:ind w:right="798"/>
        <w:rPr>
          <w:sz w:val="24"/>
        </w:rPr>
      </w:pPr>
      <w:r>
        <w:rPr>
          <w:sz w:val="24"/>
        </w:rPr>
        <w:t>Recycling</w:t>
      </w:r>
      <w:r>
        <w:rPr>
          <w:spacing w:val="-4"/>
          <w:sz w:val="24"/>
        </w:rPr>
        <w:t xml:space="preserve"> </w:t>
      </w:r>
      <w:r>
        <w:rPr>
          <w:sz w:val="24"/>
        </w:rPr>
        <w:t>Log</w:t>
      </w:r>
      <w:r>
        <w:rPr>
          <w:spacing w:val="-4"/>
          <w:sz w:val="24"/>
        </w:rPr>
        <w:t xml:space="preserve"> </w:t>
      </w:r>
      <w:r>
        <w:rPr>
          <w:sz w:val="24"/>
        </w:rPr>
        <w:t>(GJ-R/WC-01):</w:t>
      </w:r>
      <w:r>
        <w:rPr>
          <w:spacing w:val="-4"/>
          <w:sz w:val="24"/>
        </w:rPr>
        <w:t xml:space="preserve"> </w:t>
      </w:r>
      <w:r>
        <w:rPr>
          <w:sz w:val="24"/>
        </w:rPr>
        <w:t>Daily</w:t>
      </w:r>
      <w:r>
        <w:rPr>
          <w:spacing w:val="-4"/>
          <w:sz w:val="24"/>
        </w:rPr>
        <w:t xml:space="preserve"> </w:t>
      </w:r>
      <w:r>
        <w:rPr>
          <w:sz w:val="24"/>
        </w:rPr>
        <w:t>logs</w:t>
      </w:r>
      <w:r>
        <w:rPr>
          <w:spacing w:val="-4"/>
          <w:sz w:val="24"/>
        </w:rPr>
        <w:t xml:space="preserve"> </w:t>
      </w:r>
      <w:r>
        <w:rPr>
          <w:sz w:val="24"/>
        </w:rPr>
        <w:t>capture</w:t>
      </w:r>
      <w:r>
        <w:rPr>
          <w:spacing w:val="-4"/>
          <w:sz w:val="24"/>
        </w:rPr>
        <w:t xml:space="preserve"> </w:t>
      </w:r>
      <w:r>
        <w:rPr>
          <w:sz w:val="24"/>
        </w:rPr>
        <w:t>the</w:t>
      </w:r>
      <w:r>
        <w:rPr>
          <w:spacing w:val="-4"/>
          <w:sz w:val="24"/>
        </w:rPr>
        <w:t xml:space="preserve"> </w:t>
      </w:r>
      <w:r>
        <w:rPr>
          <w:sz w:val="24"/>
        </w:rPr>
        <w:t>volume</w:t>
      </w:r>
      <w:r>
        <w:rPr>
          <w:spacing w:val="-4"/>
          <w:sz w:val="24"/>
        </w:rPr>
        <w:t xml:space="preserve"> </w:t>
      </w:r>
      <w:r>
        <w:rPr>
          <w:sz w:val="24"/>
        </w:rPr>
        <w:t>of</w:t>
      </w:r>
      <w:r>
        <w:rPr>
          <w:spacing w:val="-6"/>
          <w:sz w:val="24"/>
        </w:rPr>
        <w:t xml:space="preserve"> </w:t>
      </w:r>
      <w:r>
        <w:rPr>
          <w:sz w:val="24"/>
        </w:rPr>
        <w:t>water</w:t>
      </w:r>
      <w:r>
        <w:rPr>
          <w:spacing w:val="-4"/>
          <w:sz w:val="24"/>
        </w:rPr>
        <w:t xml:space="preserve"> </w:t>
      </w:r>
      <w:r>
        <w:rPr>
          <w:sz w:val="24"/>
        </w:rPr>
        <w:t>reclaimed</w:t>
      </w:r>
      <w:r>
        <w:rPr>
          <w:spacing w:val="-4"/>
          <w:sz w:val="24"/>
        </w:rPr>
        <w:t xml:space="preserve"> </w:t>
      </w:r>
      <w:r>
        <w:rPr>
          <w:sz w:val="24"/>
        </w:rPr>
        <w:t>and reused, reviewed monthly.</w:t>
      </w:r>
    </w:p>
    <w:p w14:paraId="297AA541" w14:textId="77777777" w:rsidR="00700916" w:rsidRDefault="003626FF">
      <w:pPr>
        <w:pStyle w:val="ListParagraph"/>
        <w:numPr>
          <w:ilvl w:val="3"/>
          <w:numId w:val="4"/>
        </w:numPr>
        <w:tabs>
          <w:tab w:val="left" w:pos="1440"/>
        </w:tabs>
        <w:spacing w:before="25" w:line="256" w:lineRule="auto"/>
        <w:ind w:right="645"/>
        <w:rPr>
          <w:sz w:val="24"/>
        </w:rPr>
      </w:pPr>
      <w:r>
        <w:rPr>
          <w:sz w:val="24"/>
        </w:rPr>
        <w:t>System</w:t>
      </w:r>
      <w:r>
        <w:rPr>
          <w:spacing w:val="-4"/>
          <w:sz w:val="24"/>
        </w:rPr>
        <w:t xml:space="preserve"> </w:t>
      </w:r>
      <w:r>
        <w:rPr>
          <w:sz w:val="24"/>
        </w:rPr>
        <w:t>Inspection:</w:t>
      </w:r>
      <w:r>
        <w:rPr>
          <w:spacing w:val="-4"/>
          <w:sz w:val="24"/>
        </w:rPr>
        <w:t xml:space="preserve"> </w:t>
      </w:r>
      <w:r>
        <w:rPr>
          <w:sz w:val="24"/>
        </w:rPr>
        <w:t>Closed-loop</w:t>
      </w:r>
      <w:r>
        <w:rPr>
          <w:spacing w:val="-4"/>
          <w:sz w:val="24"/>
        </w:rPr>
        <w:t xml:space="preserve"> </w:t>
      </w:r>
      <w:r>
        <w:rPr>
          <w:sz w:val="24"/>
        </w:rPr>
        <w:t>systems</w:t>
      </w:r>
      <w:r>
        <w:rPr>
          <w:spacing w:val="-4"/>
          <w:sz w:val="24"/>
        </w:rPr>
        <w:t xml:space="preserve"> </w:t>
      </w:r>
      <w:r>
        <w:rPr>
          <w:sz w:val="24"/>
        </w:rPr>
        <w:t>are</w:t>
      </w:r>
      <w:r>
        <w:rPr>
          <w:spacing w:val="-5"/>
          <w:sz w:val="24"/>
        </w:rPr>
        <w:t xml:space="preserve"> </w:t>
      </w:r>
      <w:r>
        <w:rPr>
          <w:sz w:val="24"/>
        </w:rPr>
        <w:t>inspected</w:t>
      </w:r>
      <w:r>
        <w:rPr>
          <w:spacing w:val="-4"/>
          <w:sz w:val="24"/>
        </w:rPr>
        <w:t xml:space="preserve"> </w:t>
      </w:r>
      <w:r>
        <w:rPr>
          <w:sz w:val="24"/>
        </w:rPr>
        <w:t>quarterly</w:t>
      </w:r>
      <w:r>
        <w:rPr>
          <w:spacing w:val="-4"/>
          <w:sz w:val="24"/>
        </w:rPr>
        <w:t xml:space="preserve"> </w:t>
      </w:r>
      <w:r>
        <w:rPr>
          <w:sz w:val="24"/>
        </w:rPr>
        <w:t>to</w:t>
      </w:r>
      <w:r>
        <w:rPr>
          <w:spacing w:val="-4"/>
          <w:sz w:val="24"/>
        </w:rPr>
        <w:t xml:space="preserve"> </w:t>
      </w:r>
      <w:r>
        <w:rPr>
          <w:sz w:val="24"/>
        </w:rPr>
        <w:t>ensure</w:t>
      </w:r>
      <w:r>
        <w:rPr>
          <w:spacing w:val="-4"/>
          <w:sz w:val="24"/>
        </w:rPr>
        <w:t xml:space="preserve"> </w:t>
      </w:r>
      <w:r>
        <w:rPr>
          <w:sz w:val="24"/>
        </w:rPr>
        <w:t>functionality and water quality.</w:t>
      </w:r>
    </w:p>
    <w:p w14:paraId="61228980" w14:textId="77777777" w:rsidR="00700916" w:rsidRDefault="00700916">
      <w:pPr>
        <w:pStyle w:val="BodyText"/>
        <w:spacing w:before="64"/>
      </w:pPr>
    </w:p>
    <w:p w14:paraId="0501DA01" w14:textId="77777777" w:rsidR="00700916" w:rsidRDefault="003626FF">
      <w:pPr>
        <w:pStyle w:val="Heading7"/>
        <w:numPr>
          <w:ilvl w:val="1"/>
          <w:numId w:val="4"/>
        </w:numPr>
        <w:tabs>
          <w:tab w:val="left" w:pos="1068"/>
        </w:tabs>
      </w:pPr>
      <w:r>
        <w:t>Implementation</w:t>
      </w:r>
      <w:r>
        <w:rPr>
          <w:spacing w:val="-2"/>
        </w:rPr>
        <w:t xml:space="preserve"> </w:t>
      </w:r>
      <w:r>
        <w:t>of</w:t>
      </w:r>
      <w:r>
        <w:rPr>
          <w:spacing w:val="-3"/>
        </w:rPr>
        <w:t xml:space="preserve"> </w:t>
      </w:r>
      <w:r>
        <w:t>Rainwater</w:t>
      </w:r>
      <w:r>
        <w:rPr>
          <w:spacing w:val="-3"/>
        </w:rPr>
        <w:t xml:space="preserve"> </w:t>
      </w:r>
      <w:r>
        <w:t>Harvesting</w:t>
      </w:r>
      <w:r>
        <w:rPr>
          <w:spacing w:val="-2"/>
        </w:rPr>
        <w:t xml:space="preserve"> System</w:t>
      </w:r>
    </w:p>
    <w:p w14:paraId="33151E6C" w14:textId="77777777" w:rsidR="00700916" w:rsidRDefault="00700916">
      <w:pPr>
        <w:pStyle w:val="BodyText"/>
        <w:rPr>
          <w:b/>
        </w:rPr>
      </w:pPr>
    </w:p>
    <w:p w14:paraId="4C3CE8B4" w14:textId="77777777" w:rsidR="00700916" w:rsidRDefault="003626FF">
      <w:pPr>
        <w:pStyle w:val="Heading7"/>
        <w:numPr>
          <w:ilvl w:val="2"/>
          <w:numId w:val="4"/>
        </w:numPr>
        <w:tabs>
          <w:tab w:val="left" w:pos="1079"/>
        </w:tabs>
        <w:ind w:left="1079" w:hanging="719"/>
      </w:pPr>
      <w:r>
        <w:t>Rainwater</w:t>
      </w:r>
      <w:r>
        <w:rPr>
          <w:spacing w:val="-3"/>
        </w:rPr>
        <w:t xml:space="preserve"> </w:t>
      </w:r>
      <w:r>
        <w:t>Capture</w:t>
      </w:r>
      <w:r>
        <w:rPr>
          <w:spacing w:val="-2"/>
        </w:rPr>
        <w:t xml:space="preserve"> </w:t>
      </w:r>
      <w:r>
        <w:t>and</w:t>
      </w:r>
      <w:r>
        <w:rPr>
          <w:spacing w:val="2"/>
        </w:rPr>
        <w:t xml:space="preserve"> </w:t>
      </w:r>
      <w:r>
        <w:rPr>
          <w:spacing w:val="-2"/>
        </w:rPr>
        <w:t>Storage:</w:t>
      </w:r>
    </w:p>
    <w:p w14:paraId="57B82891" w14:textId="77777777" w:rsidR="00700916" w:rsidRDefault="00700916">
      <w:pPr>
        <w:pStyle w:val="BodyText"/>
        <w:rPr>
          <w:b/>
        </w:rPr>
      </w:pPr>
    </w:p>
    <w:p w14:paraId="4EF92116" w14:textId="77777777" w:rsidR="00700916" w:rsidRDefault="003626FF">
      <w:pPr>
        <w:pStyle w:val="ListParagraph"/>
        <w:numPr>
          <w:ilvl w:val="3"/>
          <w:numId w:val="4"/>
        </w:numPr>
        <w:tabs>
          <w:tab w:val="left" w:pos="1440"/>
        </w:tabs>
        <w:spacing w:before="1" w:line="259" w:lineRule="auto"/>
        <w:ind w:right="1088"/>
        <w:rPr>
          <w:sz w:val="24"/>
        </w:rPr>
      </w:pPr>
      <w:r>
        <w:rPr>
          <w:sz w:val="24"/>
        </w:rPr>
        <w:t>Ganges</w:t>
      </w:r>
      <w:r>
        <w:rPr>
          <w:spacing w:val="-4"/>
          <w:sz w:val="24"/>
        </w:rPr>
        <w:t xml:space="preserve"> </w:t>
      </w:r>
      <w:r>
        <w:rPr>
          <w:sz w:val="24"/>
        </w:rPr>
        <w:t>Jute</w:t>
      </w:r>
      <w:r>
        <w:rPr>
          <w:spacing w:val="-5"/>
          <w:sz w:val="24"/>
        </w:rPr>
        <w:t xml:space="preserve"> </w:t>
      </w:r>
      <w:r>
        <w:rPr>
          <w:sz w:val="24"/>
        </w:rPr>
        <w:t>has</w:t>
      </w:r>
      <w:r>
        <w:rPr>
          <w:spacing w:val="-4"/>
          <w:sz w:val="24"/>
        </w:rPr>
        <w:t xml:space="preserve"> </w:t>
      </w:r>
      <w:r>
        <w:rPr>
          <w:sz w:val="24"/>
        </w:rPr>
        <w:t>installed</w:t>
      </w:r>
      <w:r>
        <w:rPr>
          <w:spacing w:val="-3"/>
          <w:sz w:val="24"/>
        </w:rPr>
        <w:t xml:space="preserve"> </w:t>
      </w:r>
      <w:r>
        <w:rPr>
          <w:sz w:val="24"/>
        </w:rPr>
        <w:t>rooftop</w:t>
      </w:r>
      <w:r>
        <w:rPr>
          <w:spacing w:val="-4"/>
          <w:sz w:val="24"/>
        </w:rPr>
        <w:t xml:space="preserve"> </w:t>
      </w:r>
      <w:r>
        <w:rPr>
          <w:sz w:val="24"/>
        </w:rPr>
        <w:t>and</w:t>
      </w:r>
      <w:r>
        <w:rPr>
          <w:spacing w:val="-4"/>
          <w:sz w:val="24"/>
        </w:rPr>
        <w:t xml:space="preserve"> </w:t>
      </w:r>
      <w:r>
        <w:rPr>
          <w:sz w:val="24"/>
        </w:rPr>
        <w:t>surface</w:t>
      </w:r>
      <w:r>
        <w:rPr>
          <w:spacing w:val="-5"/>
          <w:sz w:val="24"/>
        </w:rPr>
        <w:t xml:space="preserve"> </w:t>
      </w:r>
      <w:r>
        <w:rPr>
          <w:sz w:val="24"/>
        </w:rPr>
        <w:t>runoff</w:t>
      </w:r>
      <w:r>
        <w:rPr>
          <w:spacing w:val="-6"/>
          <w:sz w:val="24"/>
        </w:rPr>
        <w:t xml:space="preserve"> </w:t>
      </w:r>
      <w:r>
        <w:rPr>
          <w:sz w:val="24"/>
        </w:rPr>
        <w:t>rainwater</w:t>
      </w:r>
      <w:r>
        <w:rPr>
          <w:spacing w:val="-6"/>
          <w:sz w:val="24"/>
        </w:rPr>
        <w:t xml:space="preserve"> </w:t>
      </w:r>
      <w:r>
        <w:rPr>
          <w:sz w:val="24"/>
        </w:rPr>
        <w:t>harvesting</w:t>
      </w:r>
      <w:r>
        <w:rPr>
          <w:spacing w:val="-4"/>
          <w:sz w:val="24"/>
        </w:rPr>
        <w:t xml:space="preserve"> </w:t>
      </w:r>
      <w:r>
        <w:rPr>
          <w:sz w:val="24"/>
        </w:rPr>
        <w:t>systems, designed to capture rainwater from building surfaces and surrounding areas.</w:t>
      </w:r>
    </w:p>
    <w:p w14:paraId="46771DBC" w14:textId="77777777" w:rsidR="00700916" w:rsidRDefault="003626FF">
      <w:pPr>
        <w:pStyle w:val="ListParagraph"/>
        <w:numPr>
          <w:ilvl w:val="3"/>
          <w:numId w:val="4"/>
        </w:numPr>
        <w:tabs>
          <w:tab w:val="left" w:pos="1440"/>
        </w:tabs>
        <w:spacing w:before="19" w:line="256" w:lineRule="auto"/>
        <w:ind w:right="513"/>
        <w:rPr>
          <w:sz w:val="24"/>
        </w:rPr>
      </w:pPr>
      <w:r>
        <w:rPr>
          <w:sz w:val="24"/>
        </w:rPr>
        <w:t>Storage</w:t>
      </w:r>
      <w:r>
        <w:rPr>
          <w:spacing w:val="-4"/>
          <w:sz w:val="24"/>
        </w:rPr>
        <w:t xml:space="preserve"> </w:t>
      </w:r>
      <w:r>
        <w:rPr>
          <w:sz w:val="24"/>
        </w:rPr>
        <w:t>Capacity:</w:t>
      </w:r>
      <w:r>
        <w:rPr>
          <w:spacing w:val="-3"/>
          <w:sz w:val="24"/>
        </w:rPr>
        <w:t xml:space="preserve"> </w:t>
      </w:r>
      <w:r>
        <w:rPr>
          <w:sz w:val="24"/>
        </w:rPr>
        <w:t>The</w:t>
      </w:r>
      <w:r>
        <w:rPr>
          <w:spacing w:val="-4"/>
          <w:sz w:val="24"/>
        </w:rPr>
        <w:t xml:space="preserve"> </w:t>
      </w:r>
      <w:r>
        <w:rPr>
          <w:sz w:val="24"/>
        </w:rPr>
        <w:t>system</w:t>
      </w:r>
      <w:r>
        <w:rPr>
          <w:spacing w:val="-3"/>
          <w:sz w:val="24"/>
        </w:rPr>
        <w:t xml:space="preserve"> </w:t>
      </w:r>
      <w:r>
        <w:rPr>
          <w:sz w:val="24"/>
        </w:rPr>
        <w:t>includes</w:t>
      </w:r>
      <w:r>
        <w:rPr>
          <w:spacing w:val="-3"/>
          <w:sz w:val="24"/>
        </w:rPr>
        <w:t xml:space="preserve"> </w:t>
      </w:r>
      <w:r>
        <w:rPr>
          <w:sz w:val="24"/>
        </w:rPr>
        <w:t>a</w:t>
      </w:r>
      <w:r>
        <w:rPr>
          <w:spacing w:val="-5"/>
          <w:sz w:val="24"/>
        </w:rPr>
        <w:t xml:space="preserve"> </w:t>
      </w:r>
      <w:r>
        <w:rPr>
          <w:sz w:val="24"/>
        </w:rPr>
        <w:t>pond</w:t>
      </w:r>
      <w:r>
        <w:rPr>
          <w:spacing w:val="-3"/>
          <w:sz w:val="24"/>
        </w:rPr>
        <w:t xml:space="preserve"> </w:t>
      </w:r>
      <w:r>
        <w:rPr>
          <w:sz w:val="24"/>
        </w:rPr>
        <w:t>with</w:t>
      </w:r>
      <w:r>
        <w:rPr>
          <w:spacing w:val="-3"/>
          <w:sz w:val="24"/>
        </w:rPr>
        <w:t xml:space="preserve"> </w:t>
      </w:r>
      <w:r>
        <w:rPr>
          <w:sz w:val="24"/>
        </w:rPr>
        <w:t>a</w:t>
      </w:r>
      <w:r>
        <w:rPr>
          <w:spacing w:val="-3"/>
          <w:sz w:val="24"/>
        </w:rPr>
        <w:t xml:space="preserve"> </w:t>
      </w:r>
      <w:r>
        <w:rPr>
          <w:sz w:val="24"/>
        </w:rPr>
        <w:t>storage</w:t>
      </w:r>
      <w:r>
        <w:rPr>
          <w:spacing w:val="-3"/>
          <w:sz w:val="24"/>
        </w:rPr>
        <w:t xml:space="preserve"> </w:t>
      </w:r>
      <w:r>
        <w:rPr>
          <w:sz w:val="24"/>
        </w:rPr>
        <w:t>capacity</w:t>
      </w:r>
      <w:r>
        <w:rPr>
          <w:spacing w:val="-3"/>
          <w:sz w:val="24"/>
        </w:rPr>
        <w:t xml:space="preserve"> </w:t>
      </w:r>
      <w:r>
        <w:rPr>
          <w:sz w:val="24"/>
        </w:rPr>
        <w:t>of</w:t>
      </w:r>
      <w:r>
        <w:rPr>
          <w:spacing w:val="-3"/>
          <w:sz w:val="24"/>
        </w:rPr>
        <w:t xml:space="preserve"> </w:t>
      </w:r>
      <w:r>
        <w:rPr>
          <w:sz w:val="24"/>
        </w:rPr>
        <w:t>227,000 Liters, allowing for sustainable water use in non-potable applications.</w:t>
      </w:r>
    </w:p>
    <w:p w14:paraId="62BC9FD8" w14:textId="77777777" w:rsidR="00700916" w:rsidRDefault="00700916">
      <w:pPr>
        <w:pStyle w:val="BodyText"/>
        <w:spacing w:before="64"/>
      </w:pPr>
    </w:p>
    <w:p w14:paraId="794D068B" w14:textId="77777777" w:rsidR="00700916" w:rsidRDefault="003626FF">
      <w:pPr>
        <w:pStyle w:val="Heading7"/>
        <w:numPr>
          <w:ilvl w:val="2"/>
          <w:numId w:val="4"/>
        </w:numPr>
        <w:tabs>
          <w:tab w:val="left" w:pos="1079"/>
        </w:tabs>
        <w:ind w:left="1079" w:hanging="719"/>
      </w:pPr>
      <w:r>
        <w:t>Utilization</w:t>
      </w:r>
      <w:r>
        <w:rPr>
          <w:spacing w:val="-2"/>
        </w:rPr>
        <w:t xml:space="preserve"> </w:t>
      </w:r>
      <w:r>
        <w:t>and</w:t>
      </w:r>
      <w:r>
        <w:rPr>
          <w:spacing w:val="-1"/>
        </w:rPr>
        <w:t xml:space="preserve"> </w:t>
      </w:r>
      <w:r>
        <w:rPr>
          <w:spacing w:val="-2"/>
        </w:rPr>
        <w:t>Maintenance:</w:t>
      </w:r>
    </w:p>
    <w:p w14:paraId="1B0103FA" w14:textId="77777777" w:rsidR="00700916" w:rsidRDefault="00700916">
      <w:pPr>
        <w:pStyle w:val="BodyText"/>
        <w:rPr>
          <w:b/>
        </w:rPr>
      </w:pPr>
    </w:p>
    <w:p w14:paraId="11023C81" w14:textId="77777777" w:rsidR="00700916" w:rsidRDefault="003626FF">
      <w:pPr>
        <w:pStyle w:val="ListParagraph"/>
        <w:numPr>
          <w:ilvl w:val="3"/>
          <w:numId w:val="4"/>
        </w:numPr>
        <w:tabs>
          <w:tab w:val="left" w:pos="1440"/>
        </w:tabs>
        <w:spacing w:line="259" w:lineRule="auto"/>
        <w:ind w:right="1363"/>
        <w:rPr>
          <w:sz w:val="24"/>
        </w:rPr>
      </w:pPr>
      <w:r>
        <w:rPr>
          <w:sz w:val="24"/>
        </w:rPr>
        <w:t>Non-Potable</w:t>
      </w:r>
      <w:r>
        <w:rPr>
          <w:spacing w:val="-6"/>
          <w:sz w:val="24"/>
        </w:rPr>
        <w:t xml:space="preserve"> </w:t>
      </w:r>
      <w:r>
        <w:rPr>
          <w:sz w:val="24"/>
        </w:rPr>
        <w:t>Applications:</w:t>
      </w:r>
      <w:r>
        <w:rPr>
          <w:spacing w:val="-5"/>
          <w:sz w:val="24"/>
        </w:rPr>
        <w:t xml:space="preserve"> </w:t>
      </w:r>
      <w:r>
        <w:rPr>
          <w:sz w:val="24"/>
        </w:rPr>
        <w:t>Collected</w:t>
      </w:r>
      <w:r>
        <w:rPr>
          <w:spacing w:val="-5"/>
          <w:sz w:val="24"/>
        </w:rPr>
        <w:t xml:space="preserve"> </w:t>
      </w:r>
      <w:r>
        <w:rPr>
          <w:sz w:val="24"/>
        </w:rPr>
        <w:t>rainwater</w:t>
      </w:r>
      <w:r>
        <w:rPr>
          <w:spacing w:val="-5"/>
          <w:sz w:val="24"/>
        </w:rPr>
        <w:t xml:space="preserve"> </w:t>
      </w:r>
      <w:r>
        <w:rPr>
          <w:sz w:val="24"/>
        </w:rPr>
        <w:t>is</w:t>
      </w:r>
      <w:r>
        <w:rPr>
          <w:spacing w:val="-5"/>
          <w:sz w:val="24"/>
        </w:rPr>
        <w:t xml:space="preserve"> </w:t>
      </w:r>
      <w:r>
        <w:rPr>
          <w:sz w:val="24"/>
        </w:rPr>
        <w:t>used</w:t>
      </w:r>
      <w:r>
        <w:rPr>
          <w:spacing w:val="-5"/>
          <w:sz w:val="24"/>
        </w:rPr>
        <w:t xml:space="preserve"> </w:t>
      </w:r>
      <w:r>
        <w:rPr>
          <w:sz w:val="24"/>
        </w:rPr>
        <w:t>for</w:t>
      </w:r>
      <w:r>
        <w:rPr>
          <w:spacing w:val="-7"/>
          <w:sz w:val="24"/>
        </w:rPr>
        <w:t xml:space="preserve"> </w:t>
      </w:r>
      <w:r>
        <w:rPr>
          <w:sz w:val="24"/>
        </w:rPr>
        <w:t>factory</w:t>
      </w:r>
      <w:r>
        <w:rPr>
          <w:spacing w:val="-5"/>
          <w:sz w:val="24"/>
        </w:rPr>
        <w:t xml:space="preserve"> </w:t>
      </w:r>
      <w:r>
        <w:rPr>
          <w:sz w:val="24"/>
        </w:rPr>
        <w:t>cleaning,</w:t>
      </w:r>
      <w:r>
        <w:rPr>
          <w:spacing w:val="-3"/>
          <w:sz w:val="24"/>
        </w:rPr>
        <w:t xml:space="preserve"> </w:t>
      </w:r>
      <w:r>
        <w:rPr>
          <w:sz w:val="24"/>
        </w:rPr>
        <w:t>fire suppression systems, and irrigation.</w:t>
      </w:r>
    </w:p>
    <w:p w14:paraId="1DD7DA8F" w14:textId="77777777" w:rsidR="00700916" w:rsidRDefault="003626FF">
      <w:pPr>
        <w:pStyle w:val="ListParagraph"/>
        <w:numPr>
          <w:ilvl w:val="3"/>
          <w:numId w:val="4"/>
        </w:numPr>
        <w:tabs>
          <w:tab w:val="left" w:pos="1440"/>
        </w:tabs>
        <w:spacing w:before="20" w:line="256" w:lineRule="auto"/>
        <w:ind w:right="1029"/>
        <w:rPr>
          <w:sz w:val="24"/>
        </w:rPr>
      </w:pPr>
      <w:r>
        <w:rPr>
          <w:sz w:val="24"/>
        </w:rPr>
        <w:t>Regular</w:t>
      </w:r>
      <w:r>
        <w:rPr>
          <w:spacing w:val="-6"/>
          <w:sz w:val="24"/>
        </w:rPr>
        <w:t xml:space="preserve"> </w:t>
      </w:r>
      <w:r>
        <w:rPr>
          <w:sz w:val="24"/>
        </w:rPr>
        <w:t>Maintenance:</w:t>
      </w:r>
      <w:r>
        <w:rPr>
          <w:spacing w:val="-4"/>
          <w:sz w:val="24"/>
        </w:rPr>
        <w:t xml:space="preserve"> </w:t>
      </w:r>
      <w:r>
        <w:rPr>
          <w:sz w:val="24"/>
        </w:rPr>
        <w:t>Monthly</w:t>
      </w:r>
      <w:r>
        <w:rPr>
          <w:spacing w:val="-4"/>
          <w:sz w:val="24"/>
        </w:rPr>
        <w:t xml:space="preserve"> </w:t>
      </w:r>
      <w:r>
        <w:rPr>
          <w:sz w:val="24"/>
        </w:rPr>
        <w:t>cleaning</w:t>
      </w:r>
      <w:r>
        <w:rPr>
          <w:spacing w:val="-4"/>
          <w:sz w:val="24"/>
        </w:rPr>
        <w:t xml:space="preserve"> </w:t>
      </w:r>
      <w:r>
        <w:rPr>
          <w:sz w:val="24"/>
        </w:rPr>
        <w:t>and</w:t>
      </w:r>
      <w:r>
        <w:rPr>
          <w:spacing w:val="-4"/>
          <w:sz w:val="24"/>
        </w:rPr>
        <w:t xml:space="preserve"> </w:t>
      </w:r>
      <w:r>
        <w:rPr>
          <w:sz w:val="24"/>
        </w:rPr>
        <w:t>inspection</w:t>
      </w:r>
      <w:r>
        <w:rPr>
          <w:spacing w:val="-4"/>
          <w:sz w:val="24"/>
        </w:rPr>
        <w:t xml:space="preserve"> </w:t>
      </w:r>
      <w:r>
        <w:rPr>
          <w:sz w:val="24"/>
        </w:rPr>
        <w:t>of</w:t>
      </w:r>
      <w:r>
        <w:rPr>
          <w:spacing w:val="-5"/>
          <w:sz w:val="24"/>
        </w:rPr>
        <w:t xml:space="preserve"> </w:t>
      </w:r>
      <w:r>
        <w:rPr>
          <w:sz w:val="24"/>
        </w:rPr>
        <w:t>gutters,</w:t>
      </w:r>
      <w:r>
        <w:rPr>
          <w:spacing w:val="-4"/>
          <w:sz w:val="24"/>
        </w:rPr>
        <w:t xml:space="preserve"> </w:t>
      </w:r>
      <w:r>
        <w:rPr>
          <w:sz w:val="24"/>
        </w:rPr>
        <w:t>pipes,</w:t>
      </w:r>
      <w:r>
        <w:rPr>
          <w:spacing w:val="-4"/>
          <w:sz w:val="24"/>
        </w:rPr>
        <w:t xml:space="preserve"> </w:t>
      </w:r>
      <w:r>
        <w:rPr>
          <w:sz w:val="24"/>
        </w:rPr>
        <w:t>and</w:t>
      </w:r>
      <w:r>
        <w:rPr>
          <w:spacing w:val="-4"/>
          <w:sz w:val="24"/>
        </w:rPr>
        <w:t xml:space="preserve"> </w:t>
      </w:r>
      <w:r>
        <w:rPr>
          <w:sz w:val="24"/>
        </w:rPr>
        <w:t>tanks ensure system efficiency, and annual water treatment ensures water quality.</w:t>
      </w:r>
    </w:p>
    <w:p w14:paraId="7CE8748A" w14:textId="77777777" w:rsidR="00700916" w:rsidRDefault="00700916">
      <w:pPr>
        <w:pStyle w:val="BodyText"/>
        <w:spacing w:before="66"/>
      </w:pPr>
    </w:p>
    <w:p w14:paraId="7CCBD51B" w14:textId="77777777" w:rsidR="00700916" w:rsidRDefault="003626FF">
      <w:pPr>
        <w:pStyle w:val="Heading7"/>
        <w:numPr>
          <w:ilvl w:val="2"/>
          <w:numId w:val="4"/>
        </w:numPr>
        <w:tabs>
          <w:tab w:val="left" w:pos="1079"/>
        </w:tabs>
        <w:ind w:left="1079" w:hanging="719"/>
      </w:pPr>
      <w:r>
        <w:t>Monitoring</w:t>
      </w:r>
      <w:r>
        <w:rPr>
          <w:spacing w:val="-2"/>
        </w:rPr>
        <w:t xml:space="preserve"> </w:t>
      </w:r>
      <w:r>
        <w:t>and</w:t>
      </w:r>
      <w:r>
        <w:rPr>
          <w:spacing w:val="-2"/>
        </w:rPr>
        <w:t xml:space="preserve"> </w:t>
      </w:r>
      <w:r>
        <w:t>Impact</w:t>
      </w:r>
      <w:r>
        <w:rPr>
          <w:spacing w:val="-1"/>
        </w:rPr>
        <w:t xml:space="preserve"> </w:t>
      </w:r>
      <w:r>
        <w:rPr>
          <w:spacing w:val="-2"/>
        </w:rPr>
        <w:t>Reporting:</w:t>
      </w:r>
    </w:p>
    <w:p w14:paraId="32BB5A21" w14:textId="77777777" w:rsidR="00700916" w:rsidRDefault="00700916">
      <w:pPr>
        <w:pStyle w:val="BodyText"/>
        <w:rPr>
          <w:b/>
        </w:rPr>
      </w:pPr>
    </w:p>
    <w:p w14:paraId="587D7E6D" w14:textId="77777777" w:rsidR="00700916" w:rsidRDefault="003626FF">
      <w:pPr>
        <w:pStyle w:val="ListParagraph"/>
        <w:numPr>
          <w:ilvl w:val="3"/>
          <w:numId w:val="4"/>
        </w:numPr>
        <w:tabs>
          <w:tab w:val="left" w:pos="1440"/>
        </w:tabs>
        <w:spacing w:line="256" w:lineRule="auto"/>
        <w:ind w:right="509"/>
        <w:rPr>
          <w:sz w:val="24"/>
        </w:rPr>
      </w:pPr>
      <w:r>
        <w:rPr>
          <w:sz w:val="24"/>
        </w:rPr>
        <w:t>Rainwater</w:t>
      </w:r>
      <w:r>
        <w:rPr>
          <w:spacing w:val="-6"/>
          <w:sz w:val="24"/>
        </w:rPr>
        <w:t xml:space="preserve"> </w:t>
      </w:r>
      <w:r>
        <w:rPr>
          <w:sz w:val="24"/>
        </w:rPr>
        <w:t>Usage</w:t>
      </w:r>
      <w:r>
        <w:rPr>
          <w:spacing w:val="-5"/>
          <w:sz w:val="24"/>
        </w:rPr>
        <w:t xml:space="preserve"> </w:t>
      </w:r>
      <w:r>
        <w:rPr>
          <w:sz w:val="24"/>
        </w:rPr>
        <w:t>Report</w:t>
      </w:r>
      <w:r>
        <w:rPr>
          <w:spacing w:val="-3"/>
          <w:sz w:val="24"/>
        </w:rPr>
        <w:t xml:space="preserve"> </w:t>
      </w:r>
      <w:r>
        <w:rPr>
          <w:sz w:val="24"/>
        </w:rPr>
        <w:t>(GJ-R/WC-02):</w:t>
      </w:r>
      <w:r>
        <w:rPr>
          <w:spacing w:val="-4"/>
          <w:sz w:val="24"/>
        </w:rPr>
        <w:t xml:space="preserve"> </w:t>
      </w:r>
      <w:r>
        <w:rPr>
          <w:sz w:val="24"/>
        </w:rPr>
        <w:t>Monthly</w:t>
      </w:r>
      <w:r>
        <w:rPr>
          <w:spacing w:val="-4"/>
          <w:sz w:val="24"/>
        </w:rPr>
        <w:t xml:space="preserve"> </w:t>
      </w:r>
      <w:r>
        <w:rPr>
          <w:sz w:val="24"/>
        </w:rPr>
        <w:t>reports</w:t>
      </w:r>
      <w:r>
        <w:rPr>
          <w:spacing w:val="-4"/>
          <w:sz w:val="24"/>
        </w:rPr>
        <w:t xml:space="preserve"> </w:t>
      </w:r>
      <w:r>
        <w:rPr>
          <w:sz w:val="24"/>
        </w:rPr>
        <w:t>detail</w:t>
      </w:r>
      <w:r>
        <w:rPr>
          <w:spacing w:val="-4"/>
          <w:sz w:val="24"/>
        </w:rPr>
        <w:t xml:space="preserve"> </w:t>
      </w:r>
      <w:r>
        <w:rPr>
          <w:sz w:val="24"/>
        </w:rPr>
        <w:t>the</w:t>
      </w:r>
      <w:r>
        <w:rPr>
          <w:spacing w:val="-5"/>
          <w:sz w:val="24"/>
        </w:rPr>
        <w:t xml:space="preserve"> </w:t>
      </w:r>
      <w:r>
        <w:rPr>
          <w:sz w:val="24"/>
        </w:rPr>
        <w:t>amount</w:t>
      </w:r>
      <w:r>
        <w:rPr>
          <w:spacing w:val="-3"/>
          <w:sz w:val="24"/>
        </w:rPr>
        <w:t xml:space="preserve"> </w:t>
      </w:r>
      <w:r>
        <w:rPr>
          <w:sz w:val="24"/>
        </w:rPr>
        <w:t>of</w:t>
      </w:r>
      <w:r>
        <w:rPr>
          <w:spacing w:val="-4"/>
          <w:sz w:val="24"/>
        </w:rPr>
        <w:t xml:space="preserve"> </w:t>
      </w:r>
      <w:r>
        <w:rPr>
          <w:sz w:val="24"/>
        </w:rPr>
        <w:t>rainwater captured and utilized, with year-over-year comparisons to track water savings.</w:t>
      </w:r>
    </w:p>
    <w:p w14:paraId="6167FEA7" w14:textId="77777777" w:rsidR="00700916" w:rsidRDefault="003626FF">
      <w:pPr>
        <w:pStyle w:val="ListParagraph"/>
        <w:numPr>
          <w:ilvl w:val="3"/>
          <w:numId w:val="4"/>
        </w:numPr>
        <w:tabs>
          <w:tab w:val="left" w:pos="1440"/>
        </w:tabs>
        <w:spacing w:before="23" w:line="256" w:lineRule="auto"/>
        <w:ind w:right="633"/>
        <w:rPr>
          <w:sz w:val="24"/>
        </w:rPr>
      </w:pPr>
      <w:r>
        <w:rPr>
          <w:sz w:val="24"/>
        </w:rPr>
        <w:t>Environmental</w:t>
      </w:r>
      <w:r>
        <w:rPr>
          <w:spacing w:val="-4"/>
          <w:sz w:val="24"/>
        </w:rPr>
        <w:t xml:space="preserve"> </w:t>
      </w:r>
      <w:r>
        <w:rPr>
          <w:sz w:val="24"/>
        </w:rPr>
        <w:t>Impact</w:t>
      </w:r>
      <w:r>
        <w:rPr>
          <w:spacing w:val="-6"/>
          <w:sz w:val="24"/>
        </w:rPr>
        <w:t xml:space="preserve"> </w:t>
      </w:r>
      <w:r>
        <w:rPr>
          <w:sz w:val="24"/>
        </w:rPr>
        <w:t>Assessment:</w:t>
      </w:r>
      <w:r>
        <w:rPr>
          <w:spacing w:val="-6"/>
          <w:sz w:val="24"/>
        </w:rPr>
        <w:t xml:space="preserve"> </w:t>
      </w:r>
      <w:r>
        <w:rPr>
          <w:sz w:val="24"/>
        </w:rPr>
        <w:t>Rainwater</w:t>
      </w:r>
      <w:r>
        <w:rPr>
          <w:spacing w:val="-8"/>
          <w:sz w:val="24"/>
        </w:rPr>
        <w:t xml:space="preserve"> </w:t>
      </w:r>
      <w:r>
        <w:rPr>
          <w:sz w:val="24"/>
        </w:rPr>
        <w:t>harvesting</w:t>
      </w:r>
      <w:r>
        <w:rPr>
          <w:spacing w:val="-6"/>
          <w:sz w:val="24"/>
        </w:rPr>
        <w:t xml:space="preserve"> </w:t>
      </w:r>
      <w:r>
        <w:rPr>
          <w:sz w:val="24"/>
        </w:rPr>
        <w:t>has</w:t>
      </w:r>
      <w:r>
        <w:rPr>
          <w:spacing w:val="-6"/>
          <w:sz w:val="24"/>
        </w:rPr>
        <w:t xml:space="preserve"> </w:t>
      </w:r>
      <w:r>
        <w:rPr>
          <w:sz w:val="24"/>
        </w:rPr>
        <w:t>reduced</w:t>
      </w:r>
      <w:r>
        <w:rPr>
          <w:spacing w:val="-6"/>
          <w:sz w:val="24"/>
        </w:rPr>
        <w:t xml:space="preserve"> </w:t>
      </w:r>
      <w:r>
        <w:rPr>
          <w:sz w:val="24"/>
        </w:rPr>
        <w:t>groundwater</w:t>
      </w:r>
      <w:r>
        <w:rPr>
          <w:spacing w:val="-8"/>
          <w:sz w:val="24"/>
        </w:rPr>
        <w:t xml:space="preserve"> </w:t>
      </w:r>
      <w:r>
        <w:rPr>
          <w:sz w:val="24"/>
        </w:rPr>
        <w:t>use by 30%, contributing to local water conservation efforts.</w:t>
      </w:r>
    </w:p>
    <w:p w14:paraId="6DA12B73" w14:textId="77777777" w:rsidR="00700916" w:rsidRDefault="00700916">
      <w:pPr>
        <w:pStyle w:val="BodyText"/>
        <w:spacing w:before="25"/>
      </w:pPr>
    </w:p>
    <w:p w14:paraId="5B0CD25D" w14:textId="77777777" w:rsidR="00700916" w:rsidRDefault="003626FF">
      <w:pPr>
        <w:pStyle w:val="Heading7"/>
        <w:tabs>
          <w:tab w:val="left" w:pos="1080"/>
        </w:tabs>
        <w:ind w:left="360" w:firstLine="0"/>
      </w:pPr>
      <w:r>
        <w:rPr>
          <w:spacing w:val="-5"/>
        </w:rPr>
        <w:t>5.0</w:t>
      </w:r>
      <w:r>
        <w:tab/>
        <w:t>Key</w:t>
      </w:r>
      <w:r>
        <w:rPr>
          <w:spacing w:val="-3"/>
        </w:rPr>
        <w:t xml:space="preserve"> </w:t>
      </w:r>
      <w:r>
        <w:t>Performance</w:t>
      </w:r>
      <w:r>
        <w:rPr>
          <w:spacing w:val="-2"/>
        </w:rPr>
        <w:t xml:space="preserve"> </w:t>
      </w:r>
      <w:r>
        <w:t>Indicators</w:t>
      </w:r>
      <w:r>
        <w:rPr>
          <w:spacing w:val="-2"/>
        </w:rPr>
        <w:t xml:space="preserve"> (KPIs)</w:t>
      </w:r>
    </w:p>
    <w:p w14:paraId="15EF0FBB" w14:textId="77777777" w:rsidR="00700916" w:rsidRDefault="00700916">
      <w:pPr>
        <w:pStyle w:val="BodyText"/>
        <w:spacing w:before="47"/>
        <w:rPr>
          <w:b/>
          <w:sz w:val="20"/>
        </w:rPr>
      </w:pPr>
    </w:p>
    <w:tbl>
      <w:tblPr>
        <w:tblW w:w="0" w:type="auto"/>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0"/>
        <w:gridCol w:w="5960"/>
        <w:gridCol w:w="3017"/>
      </w:tblGrid>
      <w:tr w:rsidR="00700916" w14:paraId="24BCF523" w14:textId="77777777">
        <w:trPr>
          <w:trHeight w:val="276"/>
        </w:trPr>
        <w:tc>
          <w:tcPr>
            <w:tcW w:w="960" w:type="dxa"/>
            <w:shd w:val="clear" w:color="auto" w:fill="CCFFFF"/>
          </w:tcPr>
          <w:p w14:paraId="0F3B3986" w14:textId="77777777" w:rsidR="00700916" w:rsidRDefault="003626FF">
            <w:pPr>
              <w:pStyle w:val="TableParagraph"/>
              <w:spacing w:line="256" w:lineRule="exact"/>
              <w:ind w:left="16" w:right="4"/>
              <w:rPr>
                <w:b/>
                <w:sz w:val="24"/>
              </w:rPr>
            </w:pPr>
            <w:r>
              <w:rPr>
                <w:b/>
                <w:color w:val="171717"/>
                <w:sz w:val="24"/>
              </w:rPr>
              <w:t>Sr.</w:t>
            </w:r>
            <w:r>
              <w:rPr>
                <w:b/>
                <w:color w:val="171717"/>
                <w:spacing w:val="-1"/>
                <w:sz w:val="24"/>
              </w:rPr>
              <w:t xml:space="preserve"> </w:t>
            </w:r>
            <w:r>
              <w:rPr>
                <w:b/>
                <w:color w:val="171717"/>
                <w:spacing w:val="-5"/>
                <w:sz w:val="24"/>
              </w:rPr>
              <w:t>No.</w:t>
            </w:r>
          </w:p>
        </w:tc>
        <w:tc>
          <w:tcPr>
            <w:tcW w:w="5960" w:type="dxa"/>
            <w:shd w:val="clear" w:color="auto" w:fill="CCFFFF"/>
          </w:tcPr>
          <w:p w14:paraId="6E1A932F" w14:textId="77777777" w:rsidR="00700916" w:rsidRDefault="003626FF">
            <w:pPr>
              <w:pStyle w:val="TableParagraph"/>
              <w:spacing w:line="256" w:lineRule="exact"/>
              <w:ind w:left="13"/>
              <w:rPr>
                <w:b/>
                <w:sz w:val="24"/>
              </w:rPr>
            </w:pPr>
            <w:r>
              <w:rPr>
                <w:b/>
                <w:color w:val="171717"/>
                <w:sz w:val="24"/>
              </w:rPr>
              <w:t xml:space="preserve">KPI </w:t>
            </w:r>
            <w:r>
              <w:rPr>
                <w:b/>
                <w:color w:val="171717"/>
                <w:spacing w:val="-2"/>
                <w:sz w:val="24"/>
              </w:rPr>
              <w:t>Description</w:t>
            </w:r>
          </w:p>
        </w:tc>
        <w:tc>
          <w:tcPr>
            <w:tcW w:w="3017" w:type="dxa"/>
            <w:shd w:val="clear" w:color="auto" w:fill="CCFFFF"/>
          </w:tcPr>
          <w:p w14:paraId="0C8D532F" w14:textId="77777777" w:rsidR="00700916" w:rsidRDefault="003626FF">
            <w:pPr>
              <w:pStyle w:val="TableParagraph"/>
              <w:spacing w:line="256" w:lineRule="exact"/>
              <w:ind w:left="14" w:right="1"/>
              <w:rPr>
                <w:b/>
                <w:sz w:val="24"/>
              </w:rPr>
            </w:pPr>
            <w:r>
              <w:rPr>
                <w:b/>
                <w:color w:val="171717"/>
                <w:sz w:val="24"/>
              </w:rPr>
              <w:t>Monitoring</w:t>
            </w:r>
            <w:r>
              <w:rPr>
                <w:b/>
                <w:color w:val="171717"/>
                <w:spacing w:val="-2"/>
                <w:sz w:val="24"/>
              </w:rPr>
              <w:t xml:space="preserve"> Frequency</w:t>
            </w:r>
          </w:p>
        </w:tc>
      </w:tr>
      <w:tr w:rsidR="00700916" w14:paraId="31B67C33" w14:textId="77777777">
        <w:trPr>
          <w:trHeight w:val="275"/>
        </w:trPr>
        <w:tc>
          <w:tcPr>
            <w:tcW w:w="960" w:type="dxa"/>
          </w:tcPr>
          <w:p w14:paraId="00150900" w14:textId="77777777" w:rsidR="00700916" w:rsidRDefault="003626FF">
            <w:pPr>
              <w:pStyle w:val="TableParagraph"/>
              <w:spacing w:line="255" w:lineRule="exact"/>
              <w:ind w:left="16"/>
              <w:rPr>
                <w:sz w:val="24"/>
              </w:rPr>
            </w:pPr>
            <w:r>
              <w:rPr>
                <w:color w:val="171717"/>
                <w:spacing w:val="-5"/>
                <w:sz w:val="24"/>
              </w:rPr>
              <w:t>1.</w:t>
            </w:r>
          </w:p>
        </w:tc>
        <w:tc>
          <w:tcPr>
            <w:tcW w:w="5960" w:type="dxa"/>
          </w:tcPr>
          <w:p w14:paraId="4206EAD7" w14:textId="77777777" w:rsidR="00700916" w:rsidRDefault="003626FF">
            <w:pPr>
              <w:pStyle w:val="TableParagraph"/>
              <w:spacing w:line="255" w:lineRule="exact"/>
              <w:ind w:left="13" w:right="4"/>
              <w:rPr>
                <w:sz w:val="24"/>
              </w:rPr>
            </w:pPr>
            <w:r>
              <w:rPr>
                <w:color w:val="171717"/>
                <w:sz w:val="24"/>
              </w:rPr>
              <w:t>Reduction</w:t>
            </w:r>
            <w:r>
              <w:rPr>
                <w:color w:val="171717"/>
                <w:spacing w:val="-3"/>
                <w:sz w:val="24"/>
              </w:rPr>
              <w:t xml:space="preserve"> </w:t>
            </w:r>
            <w:r>
              <w:rPr>
                <w:color w:val="171717"/>
                <w:sz w:val="24"/>
              </w:rPr>
              <w:t>in</w:t>
            </w:r>
            <w:r>
              <w:rPr>
                <w:color w:val="171717"/>
                <w:spacing w:val="-1"/>
                <w:sz w:val="24"/>
              </w:rPr>
              <w:t xml:space="preserve"> </w:t>
            </w:r>
            <w:r>
              <w:rPr>
                <w:color w:val="171717"/>
                <w:sz w:val="24"/>
              </w:rPr>
              <w:t>Water</w:t>
            </w:r>
            <w:r>
              <w:rPr>
                <w:color w:val="171717"/>
                <w:spacing w:val="-2"/>
                <w:sz w:val="24"/>
              </w:rPr>
              <w:t xml:space="preserve"> </w:t>
            </w:r>
            <w:r>
              <w:rPr>
                <w:color w:val="171717"/>
                <w:sz w:val="24"/>
              </w:rPr>
              <w:t>Usage</w:t>
            </w:r>
            <w:r>
              <w:rPr>
                <w:color w:val="171717"/>
                <w:spacing w:val="-2"/>
                <w:sz w:val="24"/>
              </w:rPr>
              <w:t xml:space="preserve"> </w:t>
            </w:r>
            <w:r>
              <w:rPr>
                <w:color w:val="171717"/>
                <w:sz w:val="24"/>
              </w:rPr>
              <w:t>per</w:t>
            </w:r>
            <w:r>
              <w:rPr>
                <w:color w:val="171717"/>
                <w:spacing w:val="-1"/>
                <w:sz w:val="24"/>
              </w:rPr>
              <w:t xml:space="preserve"> </w:t>
            </w:r>
            <w:r>
              <w:rPr>
                <w:color w:val="171717"/>
                <w:sz w:val="24"/>
              </w:rPr>
              <w:t xml:space="preserve">Dyeing </w:t>
            </w:r>
            <w:r>
              <w:rPr>
                <w:color w:val="171717"/>
                <w:spacing w:val="-4"/>
                <w:sz w:val="24"/>
              </w:rPr>
              <w:t>Cycle</w:t>
            </w:r>
          </w:p>
        </w:tc>
        <w:tc>
          <w:tcPr>
            <w:tcW w:w="3017" w:type="dxa"/>
          </w:tcPr>
          <w:p w14:paraId="1E6C0989" w14:textId="77777777" w:rsidR="00700916" w:rsidRDefault="003626FF">
            <w:pPr>
              <w:pStyle w:val="TableParagraph"/>
              <w:spacing w:line="255" w:lineRule="exact"/>
              <w:ind w:left="14" w:right="1"/>
              <w:rPr>
                <w:sz w:val="24"/>
              </w:rPr>
            </w:pPr>
            <w:r>
              <w:rPr>
                <w:color w:val="171717"/>
                <w:spacing w:val="-2"/>
                <w:sz w:val="24"/>
              </w:rPr>
              <w:t>Quarterly</w:t>
            </w:r>
          </w:p>
        </w:tc>
      </w:tr>
      <w:tr w:rsidR="00700916" w14:paraId="4D5EED35" w14:textId="77777777">
        <w:trPr>
          <w:trHeight w:val="275"/>
        </w:trPr>
        <w:tc>
          <w:tcPr>
            <w:tcW w:w="960" w:type="dxa"/>
          </w:tcPr>
          <w:p w14:paraId="40C7898B" w14:textId="77777777" w:rsidR="00700916" w:rsidRDefault="003626FF">
            <w:pPr>
              <w:pStyle w:val="TableParagraph"/>
              <w:spacing w:line="255" w:lineRule="exact"/>
              <w:ind w:left="16"/>
              <w:rPr>
                <w:sz w:val="24"/>
              </w:rPr>
            </w:pPr>
            <w:r>
              <w:rPr>
                <w:color w:val="171717"/>
                <w:spacing w:val="-5"/>
                <w:sz w:val="24"/>
              </w:rPr>
              <w:t>2.</w:t>
            </w:r>
          </w:p>
        </w:tc>
        <w:tc>
          <w:tcPr>
            <w:tcW w:w="5960" w:type="dxa"/>
          </w:tcPr>
          <w:p w14:paraId="41F46B3E" w14:textId="77777777" w:rsidR="00700916" w:rsidRDefault="003626FF">
            <w:pPr>
              <w:pStyle w:val="TableParagraph"/>
              <w:spacing w:line="255" w:lineRule="exact"/>
              <w:ind w:left="13" w:right="5"/>
              <w:rPr>
                <w:sz w:val="24"/>
              </w:rPr>
            </w:pPr>
            <w:r>
              <w:rPr>
                <w:color w:val="171717"/>
                <w:sz w:val="24"/>
              </w:rPr>
              <w:t>Percentage</w:t>
            </w:r>
            <w:r>
              <w:rPr>
                <w:color w:val="171717"/>
                <w:spacing w:val="-3"/>
                <w:sz w:val="24"/>
              </w:rPr>
              <w:t xml:space="preserve"> </w:t>
            </w:r>
            <w:r>
              <w:rPr>
                <w:color w:val="171717"/>
                <w:sz w:val="24"/>
              </w:rPr>
              <w:t>of</w:t>
            </w:r>
            <w:r>
              <w:rPr>
                <w:color w:val="171717"/>
                <w:spacing w:val="-2"/>
                <w:sz w:val="24"/>
              </w:rPr>
              <w:t xml:space="preserve"> </w:t>
            </w:r>
            <w:r>
              <w:rPr>
                <w:color w:val="171717"/>
                <w:sz w:val="24"/>
              </w:rPr>
              <w:t>Reclaimed Water</w:t>
            </w:r>
            <w:r>
              <w:rPr>
                <w:color w:val="171717"/>
                <w:spacing w:val="-3"/>
                <w:sz w:val="24"/>
              </w:rPr>
              <w:t xml:space="preserve"> </w:t>
            </w:r>
            <w:r>
              <w:rPr>
                <w:color w:val="171717"/>
                <w:spacing w:val="-2"/>
                <w:sz w:val="24"/>
              </w:rPr>
              <w:t>Reused</w:t>
            </w:r>
          </w:p>
        </w:tc>
        <w:tc>
          <w:tcPr>
            <w:tcW w:w="3017" w:type="dxa"/>
          </w:tcPr>
          <w:p w14:paraId="58C309E1" w14:textId="77777777" w:rsidR="00700916" w:rsidRDefault="003626FF">
            <w:pPr>
              <w:pStyle w:val="TableParagraph"/>
              <w:spacing w:line="255" w:lineRule="exact"/>
              <w:ind w:left="14"/>
              <w:rPr>
                <w:sz w:val="24"/>
              </w:rPr>
            </w:pPr>
            <w:r>
              <w:rPr>
                <w:color w:val="171717"/>
                <w:spacing w:val="-2"/>
                <w:sz w:val="24"/>
              </w:rPr>
              <w:t>Monthly</w:t>
            </w:r>
          </w:p>
        </w:tc>
      </w:tr>
      <w:tr w:rsidR="00700916" w14:paraId="41551AF6" w14:textId="77777777">
        <w:trPr>
          <w:trHeight w:val="277"/>
        </w:trPr>
        <w:tc>
          <w:tcPr>
            <w:tcW w:w="960" w:type="dxa"/>
          </w:tcPr>
          <w:p w14:paraId="4DBED661" w14:textId="77777777" w:rsidR="00700916" w:rsidRDefault="003626FF">
            <w:pPr>
              <w:pStyle w:val="TableParagraph"/>
              <w:spacing w:before="1" w:line="257" w:lineRule="exact"/>
              <w:ind w:left="16"/>
              <w:rPr>
                <w:sz w:val="24"/>
              </w:rPr>
            </w:pPr>
            <w:r>
              <w:rPr>
                <w:color w:val="171717"/>
                <w:spacing w:val="-5"/>
                <w:sz w:val="24"/>
              </w:rPr>
              <w:t>3.</w:t>
            </w:r>
          </w:p>
        </w:tc>
        <w:tc>
          <w:tcPr>
            <w:tcW w:w="5960" w:type="dxa"/>
          </w:tcPr>
          <w:p w14:paraId="2D33360F" w14:textId="77777777" w:rsidR="00700916" w:rsidRDefault="003626FF">
            <w:pPr>
              <w:pStyle w:val="TableParagraph"/>
              <w:spacing w:before="1" w:line="257" w:lineRule="exact"/>
              <w:ind w:left="13" w:right="4"/>
              <w:rPr>
                <w:sz w:val="24"/>
              </w:rPr>
            </w:pPr>
            <w:r>
              <w:rPr>
                <w:color w:val="171717"/>
                <w:sz w:val="24"/>
              </w:rPr>
              <w:t>Volume</w:t>
            </w:r>
            <w:r>
              <w:rPr>
                <w:color w:val="171717"/>
                <w:spacing w:val="-2"/>
                <w:sz w:val="24"/>
              </w:rPr>
              <w:t xml:space="preserve"> </w:t>
            </w:r>
            <w:r>
              <w:rPr>
                <w:color w:val="171717"/>
                <w:sz w:val="24"/>
              </w:rPr>
              <w:t>of</w:t>
            </w:r>
            <w:r>
              <w:rPr>
                <w:color w:val="171717"/>
                <w:spacing w:val="-3"/>
                <w:sz w:val="24"/>
              </w:rPr>
              <w:t xml:space="preserve"> </w:t>
            </w:r>
            <w:r>
              <w:rPr>
                <w:color w:val="171717"/>
                <w:sz w:val="24"/>
              </w:rPr>
              <w:t>Rainwater</w:t>
            </w:r>
            <w:r>
              <w:rPr>
                <w:color w:val="171717"/>
                <w:spacing w:val="-1"/>
                <w:sz w:val="24"/>
              </w:rPr>
              <w:t xml:space="preserve"> </w:t>
            </w:r>
            <w:r>
              <w:rPr>
                <w:color w:val="171717"/>
                <w:sz w:val="24"/>
              </w:rPr>
              <w:t>Harvested</w:t>
            </w:r>
            <w:r>
              <w:rPr>
                <w:color w:val="171717"/>
                <w:spacing w:val="-1"/>
                <w:sz w:val="24"/>
              </w:rPr>
              <w:t xml:space="preserve"> </w:t>
            </w:r>
            <w:r>
              <w:rPr>
                <w:color w:val="171717"/>
                <w:sz w:val="24"/>
              </w:rPr>
              <w:t>and</w:t>
            </w:r>
            <w:r>
              <w:rPr>
                <w:color w:val="171717"/>
                <w:spacing w:val="-1"/>
                <w:sz w:val="24"/>
              </w:rPr>
              <w:t xml:space="preserve"> </w:t>
            </w:r>
            <w:r>
              <w:rPr>
                <w:color w:val="171717"/>
                <w:spacing w:val="-2"/>
                <w:sz w:val="24"/>
              </w:rPr>
              <w:t>Utilized</w:t>
            </w:r>
          </w:p>
        </w:tc>
        <w:tc>
          <w:tcPr>
            <w:tcW w:w="3017" w:type="dxa"/>
          </w:tcPr>
          <w:p w14:paraId="20ADA9BA" w14:textId="77777777" w:rsidR="00700916" w:rsidRDefault="003626FF">
            <w:pPr>
              <w:pStyle w:val="TableParagraph"/>
              <w:spacing w:before="1" w:line="257" w:lineRule="exact"/>
              <w:ind w:left="14"/>
              <w:rPr>
                <w:sz w:val="24"/>
              </w:rPr>
            </w:pPr>
            <w:r>
              <w:rPr>
                <w:color w:val="171717"/>
                <w:spacing w:val="-2"/>
                <w:sz w:val="24"/>
              </w:rPr>
              <w:t>Monthly</w:t>
            </w:r>
          </w:p>
        </w:tc>
      </w:tr>
    </w:tbl>
    <w:p w14:paraId="78F839C3" w14:textId="77777777" w:rsidR="00700916" w:rsidRDefault="00700916">
      <w:pPr>
        <w:pStyle w:val="BodyText"/>
        <w:rPr>
          <w:b/>
        </w:rPr>
      </w:pPr>
    </w:p>
    <w:p w14:paraId="65CCEB58" w14:textId="77777777" w:rsidR="00700916" w:rsidRDefault="003626FF">
      <w:pPr>
        <w:pStyle w:val="Heading7"/>
        <w:numPr>
          <w:ilvl w:val="1"/>
          <w:numId w:val="3"/>
        </w:numPr>
        <w:tabs>
          <w:tab w:val="left" w:pos="1080"/>
        </w:tabs>
      </w:pPr>
      <w:r>
        <w:rPr>
          <w:spacing w:val="-2"/>
        </w:rPr>
        <w:t>References</w:t>
      </w:r>
    </w:p>
    <w:p w14:paraId="016D7267" w14:textId="77777777" w:rsidR="00700916" w:rsidRDefault="00700916">
      <w:pPr>
        <w:pStyle w:val="BodyText"/>
        <w:rPr>
          <w:b/>
        </w:rPr>
      </w:pPr>
    </w:p>
    <w:p w14:paraId="5ECA8E51" w14:textId="77777777" w:rsidR="00700916" w:rsidRDefault="003626FF">
      <w:pPr>
        <w:pStyle w:val="ListParagraph"/>
        <w:numPr>
          <w:ilvl w:val="2"/>
          <w:numId w:val="3"/>
        </w:numPr>
        <w:tabs>
          <w:tab w:val="left" w:pos="1080"/>
        </w:tabs>
        <w:rPr>
          <w:rFonts w:ascii="Symbol" w:hAnsi="Symbol"/>
          <w:sz w:val="20"/>
        </w:rPr>
      </w:pPr>
      <w:r>
        <w:rPr>
          <w:b/>
          <w:sz w:val="24"/>
        </w:rPr>
        <w:t>GJ-R/WC-01:</w:t>
      </w:r>
      <w:r>
        <w:rPr>
          <w:b/>
          <w:spacing w:val="-3"/>
          <w:sz w:val="24"/>
        </w:rPr>
        <w:t xml:space="preserve"> </w:t>
      </w:r>
      <w:r>
        <w:rPr>
          <w:sz w:val="24"/>
        </w:rPr>
        <w:t>Water</w:t>
      </w:r>
      <w:r>
        <w:rPr>
          <w:spacing w:val="-3"/>
          <w:sz w:val="24"/>
        </w:rPr>
        <w:t xml:space="preserve"> </w:t>
      </w:r>
      <w:r>
        <w:rPr>
          <w:sz w:val="24"/>
        </w:rPr>
        <w:t>Recycling</w:t>
      </w:r>
      <w:r>
        <w:rPr>
          <w:spacing w:val="-1"/>
          <w:sz w:val="24"/>
        </w:rPr>
        <w:t xml:space="preserve"> </w:t>
      </w:r>
      <w:r>
        <w:rPr>
          <w:spacing w:val="-5"/>
          <w:sz w:val="24"/>
        </w:rPr>
        <w:t>Log</w:t>
      </w:r>
    </w:p>
    <w:p w14:paraId="1BC29C69" w14:textId="77777777" w:rsidR="00700916" w:rsidRDefault="003626FF">
      <w:pPr>
        <w:pStyle w:val="ListParagraph"/>
        <w:numPr>
          <w:ilvl w:val="2"/>
          <w:numId w:val="3"/>
        </w:numPr>
        <w:tabs>
          <w:tab w:val="left" w:pos="1080"/>
        </w:tabs>
        <w:rPr>
          <w:rFonts w:ascii="Symbol" w:hAnsi="Symbol"/>
          <w:sz w:val="20"/>
        </w:rPr>
      </w:pPr>
      <w:r>
        <w:rPr>
          <w:b/>
          <w:sz w:val="24"/>
        </w:rPr>
        <w:t>GJ-R/WC-02:</w:t>
      </w:r>
      <w:r>
        <w:rPr>
          <w:b/>
          <w:spacing w:val="-3"/>
          <w:sz w:val="24"/>
        </w:rPr>
        <w:t xml:space="preserve"> </w:t>
      </w:r>
      <w:r>
        <w:rPr>
          <w:sz w:val="24"/>
        </w:rPr>
        <w:t>Rainwater</w:t>
      </w:r>
      <w:r>
        <w:rPr>
          <w:spacing w:val="-2"/>
          <w:sz w:val="24"/>
        </w:rPr>
        <w:t xml:space="preserve"> </w:t>
      </w:r>
      <w:r>
        <w:rPr>
          <w:sz w:val="24"/>
        </w:rPr>
        <w:t>Usage</w:t>
      </w:r>
      <w:r>
        <w:rPr>
          <w:spacing w:val="-2"/>
          <w:sz w:val="24"/>
        </w:rPr>
        <w:t xml:space="preserve"> Report</w:t>
      </w:r>
    </w:p>
    <w:p w14:paraId="13F72510" w14:textId="77777777" w:rsidR="00700916" w:rsidRDefault="003626FF">
      <w:pPr>
        <w:pStyle w:val="ListParagraph"/>
        <w:numPr>
          <w:ilvl w:val="2"/>
          <w:numId w:val="3"/>
        </w:numPr>
        <w:tabs>
          <w:tab w:val="left" w:pos="1080"/>
        </w:tabs>
        <w:rPr>
          <w:rFonts w:ascii="Symbol" w:hAnsi="Symbol"/>
          <w:sz w:val="20"/>
        </w:rPr>
      </w:pPr>
      <w:r>
        <w:rPr>
          <w:b/>
          <w:sz w:val="24"/>
        </w:rPr>
        <w:t>GJPL001/E/01/01</w:t>
      </w:r>
      <w:r>
        <w:rPr>
          <w:b/>
          <w:spacing w:val="-4"/>
          <w:sz w:val="24"/>
        </w:rPr>
        <w:t xml:space="preserve"> </w:t>
      </w:r>
      <w:r>
        <w:rPr>
          <w:b/>
          <w:sz w:val="24"/>
        </w:rPr>
        <w:t>:</w:t>
      </w:r>
      <w:r>
        <w:rPr>
          <w:b/>
          <w:spacing w:val="-2"/>
          <w:sz w:val="24"/>
        </w:rPr>
        <w:t xml:space="preserve"> </w:t>
      </w:r>
      <w:r>
        <w:rPr>
          <w:sz w:val="24"/>
        </w:rPr>
        <w:t>Environment</w:t>
      </w:r>
      <w:r>
        <w:rPr>
          <w:spacing w:val="-2"/>
          <w:sz w:val="24"/>
        </w:rPr>
        <w:t xml:space="preserve"> </w:t>
      </w:r>
      <w:r>
        <w:rPr>
          <w:sz w:val="24"/>
        </w:rPr>
        <w:t>Management</w:t>
      </w:r>
      <w:r>
        <w:rPr>
          <w:spacing w:val="-1"/>
          <w:sz w:val="24"/>
        </w:rPr>
        <w:t xml:space="preserve"> </w:t>
      </w:r>
      <w:r>
        <w:rPr>
          <w:spacing w:val="-2"/>
          <w:sz w:val="24"/>
        </w:rPr>
        <w:t>Program</w:t>
      </w:r>
    </w:p>
    <w:p w14:paraId="0B55A424" w14:textId="77777777" w:rsidR="00700916" w:rsidRDefault="003626FF">
      <w:pPr>
        <w:pStyle w:val="ListParagraph"/>
        <w:numPr>
          <w:ilvl w:val="2"/>
          <w:numId w:val="3"/>
        </w:numPr>
        <w:tabs>
          <w:tab w:val="left" w:pos="1080"/>
        </w:tabs>
        <w:rPr>
          <w:rFonts w:ascii="Symbol" w:hAnsi="Symbol"/>
          <w:sz w:val="20"/>
        </w:rPr>
      </w:pPr>
      <w:r>
        <w:rPr>
          <w:b/>
          <w:sz w:val="24"/>
        </w:rPr>
        <w:t>ISO</w:t>
      </w:r>
      <w:r>
        <w:rPr>
          <w:b/>
          <w:spacing w:val="-4"/>
          <w:sz w:val="24"/>
        </w:rPr>
        <w:t xml:space="preserve"> </w:t>
      </w:r>
      <w:r>
        <w:rPr>
          <w:b/>
          <w:sz w:val="24"/>
        </w:rPr>
        <w:t>14001</w:t>
      </w:r>
      <w:r>
        <w:rPr>
          <w:b/>
          <w:spacing w:val="-1"/>
          <w:sz w:val="24"/>
        </w:rPr>
        <w:t xml:space="preserve"> </w:t>
      </w:r>
      <w:r>
        <w:rPr>
          <w:b/>
          <w:sz w:val="24"/>
        </w:rPr>
        <w:t>Documentation:</w:t>
      </w:r>
      <w:r>
        <w:rPr>
          <w:b/>
          <w:spacing w:val="-1"/>
          <w:sz w:val="24"/>
        </w:rPr>
        <w:t xml:space="preserve"> </w:t>
      </w:r>
      <w:r>
        <w:rPr>
          <w:sz w:val="24"/>
        </w:rPr>
        <w:t>Environmental</w:t>
      </w:r>
      <w:r>
        <w:rPr>
          <w:spacing w:val="-1"/>
          <w:sz w:val="24"/>
        </w:rPr>
        <w:t xml:space="preserve"> </w:t>
      </w:r>
      <w:r>
        <w:rPr>
          <w:sz w:val="24"/>
        </w:rPr>
        <w:t>Management</w:t>
      </w:r>
      <w:r>
        <w:rPr>
          <w:spacing w:val="-1"/>
          <w:sz w:val="24"/>
        </w:rPr>
        <w:t xml:space="preserve"> </w:t>
      </w:r>
      <w:r>
        <w:rPr>
          <w:spacing w:val="-2"/>
          <w:sz w:val="24"/>
        </w:rPr>
        <w:t>Standards</w:t>
      </w:r>
    </w:p>
    <w:p w14:paraId="6F86BDEF" w14:textId="77777777" w:rsidR="00700916" w:rsidRDefault="00700916">
      <w:pPr>
        <w:pStyle w:val="ListParagraph"/>
        <w:rPr>
          <w:rFonts w:ascii="Symbol" w:hAnsi="Symbol"/>
          <w:sz w:val="20"/>
        </w:rPr>
        <w:sectPr w:rsidR="00700916">
          <w:pgSz w:w="12240" w:h="17280"/>
          <w:pgMar w:top="2000" w:right="720" w:bottom="1920" w:left="1080" w:header="864" w:footer="1724" w:gutter="0"/>
          <w:cols w:space="720"/>
        </w:sectPr>
      </w:pPr>
    </w:p>
    <w:p w14:paraId="2896E5D6" w14:textId="5C9D979C" w:rsidR="00DF2D21" w:rsidRPr="006552ED" w:rsidRDefault="007E4E1C" w:rsidP="00FC0653">
      <w:pPr>
        <w:pStyle w:val="Heading1"/>
        <w:ind w:right="355"/>
        <w:rPr>
          <w:color w:val="006FC0"/>
          <w:highlight w:val="yellow"/>
        </w:rPr>
      </w:pPr>
      <w:bookmarkStart w:id="32" w:name="_Toc226015664"/>
      <w:r w:rsidRPr="007E4E1C">
        <w:rPr>
          <w:color w:val="006FC0"/>
          <w:highlight w:val="yellow"/>
        </w:rPr>
        <w:lastRenderedPageBreak/>
        <w:t xml:space="preserve">Procedure for Third-Party Due Diligence on ESG </w:t>
      </w:r>
      <w:r w:rsidR="00DF2D21" w:rsidRPr="006552ED">
        <w:rPr>
          <w:color w:val="006FC0"/>
          <w:highlight w:val="yellow"/>
        </w:rPr>
        <w:t>(</w:t>
      </w:r>
      <w:proofErr w:type="spellStart"/>
      <w:r w:rsidR="00DF2D21" w:rsidRPr="006552ED">
        <w:rPr>
          <w:color w:val="006FC0"/>
          <w:highlight w:val="yellow"/>
        </w:rPr>
        <w:t>Doc.</w:t>
      </w:r>
      <w:r w:rsidR="00DF2D21" w:rsidRPr="00544973">
        <w:rPr>
          <w:color w:val="006FC0"/>
          <w:highlight w:val="yellow"/>
        </w:rPr>
        <w:t>No</w:t>
      </w:r>
      <w:proofErr w:type="spellEnd"/>
      <w:r w:rsidR="00DF2D21" w:rsidRPr="00544973">
        <w:rPr>
          <w:color w:val="006FC0"/>
          <w:highlight w:val="yellow"/>
        </w:rPr>
        <w:t>.:</w:t>
      </w:r>
      <w:r w:rsidR="00DF2D21" w:rsidRPr="006552ED">
        <w:rPr>
          <w:color w:val="006FC0"/>
          <w:highlight w:val="yellow"/>
        </w:rPr>
        <w:t xml:space="preserve"> </w:t>
      </w:r>
      <w:r w:rsidR="00DF2D21" w:rsidRPr="00544973">
        <w:rPr>
          <w:color w:val="006FC0"/>
          <w:highlight w:val="yellow"/>
        </w:rPr>
        <w:t>P-</w:t>
      </w:r>
      <w:r w:rsidR="00DF2D21" w:rsidRPr="006552ED">
        <w:rPr>
          <w:color w:val="006FC0"/>
          <w:highlight w:val="yellow"/>
        </w:rPr>
        <w:t>3</w:t>
      </w:r>
      <w:r w:rsidR="00FC0653">
        <w:rPr>
          <w:color w:val="006FC0"/>
          <w:highlight w:val="yellow"/>
        </w:rPr>
        <w:t>2</w:t>
      </w:r>
      <w:r w:rsidR="00DF2D21" w:rsidRPr="006552ED">
        <w:rPr>
          <w:color w:val="006FC0"/>
          <w:highlight w:val="yellow"/>
        </w:rPr>
        <w:t>)</w:t>
      </w:r>
      <w:bookmarkEnd w:id="32"/>
    </w:p>
    <w:p w14:paraId="1380AF1F" w14:textId="29FDA834" w:rsidR="002D23B1" w:rsidRPr="009349FB" w:rsidRDefault="002D23B1" w:rsidP="00476AF6">
      <w:pPr>
        <w:pStyle w:val="Heading7"/>
        <w:numPr>
          <w:ilvl w:val="1"/>
          <w:numId w:val="172"/>
        </w:numPr>
        <w:tabs>
          <w:tab w:val="left" w:pos="1080"/>
        </w:tabs>
        <w:spacing w:before="262" w:after="240"/>
        <w:rPr>
          <w:rStyle w:val="Strong"/>
          <w:b/>
          <w:bCs/>
          <w:highlight w:val="yellow"/>
        </w:rPr>
      </w:pPr>
      <w:r w:rsidRPr="009349FB">
        <w:rPr>
          <w:rStyle w:val="Strong"/>
          <w:b/>
          <w:bCs/>
          <w:highlight w:val="yellow"/>
        </w:rPr>
        <w:t>Purpose and Scope</w:t>
      </w:r>
    </w:p>
    <w:p w14:paraId="4ACAEC7D" w14:textId="032A98E1" w:rsidR="002D23B1" w:rsidRPr="009349FB" w:rsidRDefault="002D23B1" w:rsidP="00476AF6">
      <w:pPr>
        <w:pStyle w:val="Heading7"/>
        <w:numPr>
          <w:ilvl w:val="1"/>
          <w:numId w:val="172"/>
        </w:numPr>
        <w:tabs>
          <w:tab w:val="left" w:pos="1080"/>
        </w:tabs>
        <w:spacing w:before="262" w:after="240"/>
        <w:rPr>
          <w:rStyle w:val="Strong"/>
          <w:b/>
          <w:bCs/>
          <w:highlight w:val="yellow"/>
        </w:rPr>
      </w:pPr>
      <w:r w:rsidRPr="009349FB">
        <w:rPr>
          <w:rStyle w:val="Strong"/>
          <w:b/>
          <w:bCs/>
          <w:highlight w:val="yellow"/>
        </w:rPr>
        <w:t>Purpose</w:t>
      </w:r>
    </w:p>
    <w:p w14:paraId="65DF4209" w14:textId="77777777" w:rsidR="002D23B1" w:rsidRPr="009349FB" w:rsidRDefault="002D23B1" w:rsidP="004E7A93">
      <w:pPr>
        <w:pStyle w:val="NormalWeb"/>
        <w:ind w:left="1080"/>
        <w:jc w:val="both"/>
        <w:rPr>
          <w:highlight w:val="yellow"/>
        </w:rPr>
      </w:pPr>
      <w:r w:rsidRPr="009349FB">
        <w:rPr>
          <w:highlight w:val="yellow"/>
        </w:rPr>
        <w:t xml:space="preserve">The purpose of this procedure is to establish a </w:t>
      </w:r>
      <w:r w:rsidRPr="009349FB">
        <w:rPr>
          <w:rStyle w:val="Strong"/>
          <w:highlight w:val="yellow"/>
        </w:rPr>
        <w:t>comprehensive, structured, and risk-based due diligence framework</w:t>
      </w:r>
      <w:r w:rsidRPr="009349FB">
        <w:rPr>
          <w:highlight w:val="yellow"/>
        </w:rPr>
        <w:t xml:space="preserve"> for evaluating and managing third parties from an Environmental, Social, and Governance (ESG) perspective.</w:t>
      </w:r>
    </w:p>
    <w:p w14:paraId="40F5502D" w14:textId="77777777" w:rsidR="002D23B1" w:rsidRPr="009349FB" w:rsidRDefault="002D23B1" w:rsidP="004E7A93">
      <w:pPr>
        <w:pStyle w:val="NormalWeb"/>
        <w:ind w:left="1080"/>
        <w:jc w:val="both"/>
        <w:rPr>
          <w:highlight w:val="yellow"/>
        </w:rPr>
      </w:pPr>
      <w:r w:rsidRPr="009349FB">
        <w:rPr>
          <w:highlight w:val="yellow"/>
        </w:rPr>
        <w:t>This procedure aims to:</w:t>
      </w:r>
    </w:p>
    <w:p w14:paraId="1E11A052" w14:textId="77777777" w:rsidR="002D23B1" w:rsidRPr="009349FB" w:rsidRDefault="002D23B1" w:rsidP="00476AF6">
      <w:pPr>
        <w:widowControl/>
        <w:numPr>
          <w:ilvl w:val="0"/>
          <w:numId w:val="173"/>
        </w:numPr>
        <w:tabs>
          <w:tab w:val="clear" w:pos="720"/>
          <w:tab w:val="num" w:pos="1800"/>
        </w:tabs>
        <w:autoSpaceDE/>
        <w:autoSpaceDN/>
        <w:spacing w:before="100" w:beforeAutospacing="1" w:after="100" w:afterAutospacing="1"/>
        <w:ind w:left="1800"/>
        <w:jc w:val="both"/>
        <w:rPr>
          <w:sz w:val="24"/>
          <w:szCs w:val="24"/>
          <w:highlight w:val="yellow"/>
        </w:rPr>
      </w:pPr>
      <w:r w:rsidRPr="009349FB">
        <w:rPr>
          <w:sz w:val="24"/>
          <w:szCs w:val="24"/>
          <w:highlight w:val="yellow"/>
        </w:rPr>
        <w:t xml:space="preserve">Integrate ESG principles into procurement and supply chain decisions </w:t>
      </w:r>
    </w:p>
    <w:p w14:paraId="254038B1" w14:textId="77777777" w:rsidR="002D23B1" w:rsidRPr="009349FB" w:rsidRDefault="002D23B1" w:rsidP="00476AF6">
      <w:pPr>
        <w:widowControl/>
        <w:numPr>
          <w:ilvl w:val="0"/>
          <w:numId w:val="173"/>
        </w:numPr>
        <w:tabs>
          <w:tab w:val="clear" w:pos="720"/>
          <w:tab w:val="num" w:pos="1800"/>
        </w:tabs>
        <w:autoSpaceDE/>
        <w:autoSpaceDN/>
        <w:spacing w:before="100" w:beforeAutospacing="1" w:after="100" w:afterAutospacing="1"/>
        <w:ind w:left="1800"/>
        <w:jc w:val="both"/>
        <w:rPr>
          <w:sz w:val="24"/>
          <w:szCs w:val="24"/>
          <w:highlight w:val="yellow"/>
        </w:rPr>
      </w:pPr>
      <w:r w:rsidRPr="009349FB">
        <w:rPr>
          <w:sz w:val="24"/>
          <w:szCs w:val="24"/>
          <w:highlight w:val="yellow"/>
        </w:rPr>
        <w:t xml:space="preserve">Identify, assess, and mitigate ESG-related risks associated with third parties </w:t>
      </w:r>
    </w:p>
    <w:p w14:paraId="2BCB9C0B" w14:textId="77777777" w:rsidR="002D23B1" w:rsidRPr="009349FB" w:rsidRDefault="002D23B1" w:rsidP="00476AF6">
      <w:pPr>
        <w:widowControl/>
        <w:numPr>
          <w:ilvl w:val="0"/>
          <w:numId w:val="173"/>
        </w:numPr>
        <w:tabs>
          <w:tab w:val="clear" w:pos="720"/>
          <w:tab w:val="num" w:pos="1800"/>
        </w:tabs>
        <w:autoSpaceDE/>
        <w:autoSpaceDN/>
        <w:spacing w:before="100" w:beforeAutospacing="1" w:after="100" w:afterAutospacing="1"/>
        <w:ind w:left="1800"/>
        <w:jc w:val="both"/>
        <w:rPr>
          <w:sz w:val="24"/>
          <w:szCs w:val="24"/>
          <w:highlight w:val="yellow"/>
        </w:rPr>
      </w:pPr>
      <w:r w:rsidRPr="009349FB">
        <w:rPr>
          <w:sz w:val="24"/>
          <w:szCs w:val="24"/>
          <w:highlight w:val="yellow"/>
        </w:rPr>
        <w:t xml:space="preserve">Prevent environmental violations, unethical practices, and human rights abuses </w:t>
      </w:r>
    </w:p>
    <w:p w14:paraId="3D2E1F3F" w14:textId="77777777" w:rsidR="002D23B1" w:rsidRPr="009349FB" w:rsidRDefault="002D23B1" w:rsidP="00476AF6">
      <w:pPr>
        <w:widowControl/>
        <w:numPr>
          <w:ilvl w:val="0"/>
          <w:numId w:val="173"/>
        </w:numPr>
        <w:tabs>
          <w:tab w:val="clear" w:pos="720"/>
          <w:tab w:val="num" w:pos="1800"/>
        </w:tabs>
        <w:autoSpaceDE/>
        <w:autoSpaceDN/>
        <w:spacing w:before="100" w:beforeAutospacing="1" w:after="100" w:afterAutospacing="1"/>
        <w:ind w:left="1800"/>
        <w:jc w:val="both"/>
        <w:rPr>
          <w:sz w:val="24"/>
          <w:szCs w:val="24"/>
          <w:highlight w:val="yellow"/>
        </w:rPr>
      </w:pPr>
      <w:r w:rsidRPr="009349FB">
        <w:rPr>
          <w:sz w:val="24"/>
          <w:szCs w:val="24"/>
          <w:highlight w:val="yellow"/>
        </w:rPr>
        <w:t xml:space="preserve">Ensure responsible sourcing and sustainable procurement practices </w:t>
      </w:r>
    </w:p>
    <w:p w14:paraId="2D719824" w14:textId="77777777" w:rsidR="002D23B1" w:rsidRPr="009349FB" w:rsidRDefault="002D23B1" w:rsidP="00476AF6">
      <w:pPr>
        <w:widowControl/>
        <w:numPr>
          <w:ilvl w:val="0"/>
          <w:numId w:val="173"/>
        </w:numPr>
        <w:tabs>
          <w:tab w:val="clear" w:pos="720"/>
          <w:tab w:val="num" w:pos="1800"/>
        </w:tabs>
        <w:autoSpaceDE/>
        <w:autoSpaceDN/>
        <w:spacing w:before="100" w:beforeAutospacing="1" w:after="100" w:afterAutospacing="1"/>
        <w:ind w:left="1800"/>
        <w:jc w:val="both"/>
        <w:rPr>
          <w:sz w:val="24"/>
          <w:szCs w:val="24"/>
          <w:highlight w:val="yellow"/>
        </w:rPr>
      </w:pPr>
      <w:r w:rsidRPr="009349FB">
        <w:rPr>
          <w:sz w:val="24"/>
          <w:szCs w:val="24"/>
          <w:highlight w:val="yellow"/>
        </w:rPr>
        <w:t xml:space="preserve">Safeguard the organization from legal, financial, operational, and reputational risks </w:t>
      </w:r>
    </w:p>
    <w:p w14:paraId="79E67843" w14:textId="77777777" w:rsidR="002D23B1" w:rsidRPr="009349FB" w:rsidRDefault="002D23B1" w:rsidP="00476AF6">
      <w:pPr>
        <w:widowControl/>
        <w:numPr>
          <w:ilvl w:val="0"/>
          <w:numId w:val="173"/>
        </w:numPr>
        <w:tabs>
          <w:tab w:val="clear" w:pos="720"/>
          <w:tab w:val="num" w:pos="1800"/>
        </w:tabs>
        <w:autoSpaceDE/>
        <w:autoSpaceDN/>
        <w:spacing w:before="100" w:beforeAutospacing="1" w:after="100" w:afterAutospacing="1"/>
        <w:ind w:left="1800"/>
        <w:jc w:val="both"/>
        <w:rPr>
          <w:sz w:val="24"/>
          <w:szCs w:val="24"/>
          <w:highlight w:val="yellow"/>
        </w:rPr>
      </w:pPr>
      <w:r w:rsidRPr="009349FB">
        <w:rPr>
          <w:sz w:val="24"/>
          <w:szCs w:val="24"/>
          <w:highlight w:val="yellow"/>
        </w:rPr>
        <w:t xml:space="preserve">Promote continuous improvement and alignment with global sustainability expectations </w:t>
      </w:r>
    </w:p>
    <w:p w14:paraId="19A0A4B8" w14:textId="77777777" w:rsidR="002D23B1" w:rsidRPr="009349FB" w:rsidRDefault="002D23B1" w:rsidP="004E7A93">
      <w:pPr>
        <w:pStyle w:val="NormalWeb"/>
        <w:ind w:left="1080"/>
        <w:jc w:val="both"/>
        <w:rPr>
          <w:highlight w:val="yellow"/>
        </w:rPr>
      </w:pPr>
      <w:r w:rsidRPr="009349FB">
        <w:rPr>
          <w:highlight w:val="yellow"/>
        </w:rPr>
        <w:t>This procedure is designed to align with international best practices, including:</w:t>
      </w:r>
    </w:p>
    <w:p w14:paraId="42DBDC6B" w14:textId="77777777" w:rsidR="002D23B1" w:rsidRPr="009349FB" w:rsidRDefault="002D23B1" w:rsidP="00476AF6">
      <w:pPr>
        <w:widowControl/>
        <w:numPr>
          <w:ilvl w:val="0"/>
          <w:numId w:val="174"/>
        </w:numPr>
        <w:tabs>
          <w:tab w:val="clear" w:pos="720"/>
          <w:tab w:val="num" w:pos="1800"/>
        </w:tabs>
        <w:autoSpaceDE/>
        <w:autoSpaceDN/>
        <w:spacing w:before="100" w:beforeAutospacing="1" w:after="100" w:afterAutospacing="1"/>
        <w:ind w:left="1800"/>
        <w:jc w:val="both"/>
        <w:rPr>
          <w:sz w:val="24"/>
          <w:szCs w:val="24"/>
          <w:highlight w:val="yellow"/>
        </w:rPr>
      </w:pPr>
      <w:r w:rsidRPr="009349FB">
        <w:rPr>
          <w:sz w:val="24"/>
          <w:szCs w:val="24"/>
          <w:highlight w:val="yellow"/>
        </w:rPr>
        <w:t xml:space="preserve">ESG frameworks and responsible sourcing standards </w:t>
      </w:r>
    </w:p>
    <w:p w14:paraId="07A3C9D8" w14:textId="77777777" w:rsidR="002D23B1" w:rsidRPr="009349FB" w:rsidRDefault="002D23B1" w:rsidP="00476AF6">
      <w:pPr>
        <w:widowControl/>
        <w:numPr>
          <w:ilvl w:val="0"/>
          <w:numId w:val="174"/>
        </w:numPr>
        <w:tabs>
          <w:tab w:val="clear" w:pos="720"/>
          <w:tab w:val="num" w:pos="1800"/>
        </w:tabs>
        <w:autoSpaceDE/>
        <w:autoSpaceDN/>
        <w:spacing w:before="100" w:beforeAutospacing="1" w:after="100" w:afterAutospacing="1"/>
        <w:ind w:left="1800"/>
        <w:jc w:val="both"/>
        <w:rPr>
          <w:sz w:val="24"/>
          <w:szCs w:val="24"/>
          <w:highlight w:val="yellow"/>
        </w:rPr>
      </w:pPr>
      <w:r w:rsidRPr="009349FB">
        <w:rPr>
          <w:sz w:val="24"/>
          <w:szCs w:val="24"/>
          <w:highlight w:val="yellow"/>
        </w:rPr>
        <w:t xml:space="preserve">Applicable environmental and labor regulations </w:t>
      </w:r>
    </w:p>
    <w:p w14:paraId="31831632" w14:textId="77777777" w:rsidR="002D23B1" w:rsidRPr="009349FB" w:rsidRDefault="002D23B1" w:rsidP="00476AF6">
      <w:pPr>
        <w:widowControl/>
        <w:numPr>
          <w:ilvl w:val="0"/>
          <w:numId w:val="174"/>
        </w:numPr>
        <w:tabs>
          <w:tab w:val="clear" w:pos="720"/>
          <w:tab w:val="num" w:pos="1800"/>
        </w:tabs>
        <w:autoSpaceDE/>
        <w:autoSpaceDN/>
        <w:spacing w:before="100" w:beforeAutospacing="1" w:after="100" w:afterAutospacing="1"/>
        <w:ind w:left="1800"/>
        <w:jc w:val="both"/>
        <w:rPr>
          <w:sz w:val="24"/>
          <w:szCs w:val="24"/>
          <w:highlight w:val="yellow"/>
        </w:rPr>
      </w:pPr>
      <w:r w:rsidRPr="009349FB">
        <w:rPr>
          <w:sz w:val="24"/>
          <w:szCs w:val="24"/>
          <w:highlight w:val="yellow"/>
        </w:rPr>
        <w:t xml:space="preserve">Internal policies on ethics, environment, and human rights </w:t>
      </w:r>
    </w:p>
    <w:p w14:paraId="078017FB" w14:textId="6BC41FD6" w:rsidR="002D23B1" w:rsidRPr="009349FB" w:rsidRDefault="002D23B1" w:rsidP="00476AF6">
      <w:pPr>
        <w:pStyle w:val="Heading7"/>
        <w:numPr>
          <w:ilvl w:val="1"/>
          <w:numId w:val="172"/>
        </w:numPr>
        <w:tabs>
          <w:tab w:val="left" w:pos="1080"/>
        </w:tabs>
        <w:spacing w:before="262" w:after="240"/>
        <w:rPr>
          <w:rStyle w:val="Strong"/>
          <w:b/>
          <w:bCs/>
          <w:highlight w:val="yellow"/>
        </w:rPr>
      </w:pPr>
      <w:r w:rsidRPr="009349FB">
        <w:rPr>
          <w:rStyle w:val="Strong"/>
          <w:b/>
          <w:bCs/>
          <w:highlight w:val="yellow"/>
        </w:rPr>
        <w:t>Scope</w:t>
      </w:r>
    </w:p>
    <w:p w14:paraId="58249C4C" w14:textId="77777777" w:rsidR="002D23B1" w:rsidRPr="009349FB" w:rsidRDefault="002D23B1" w:rsidP="004E7A93">
      <w:pPr>
        <w:pStyle w:val="NormalWeb"/>
        <w:spacing w:before="0" w:beforeAutospacing="0"/>
        <w:ind w:left="1080"/>
        <w:rPr>
          <w:highlight w:val="yellow"/>
        </w:rPr>
      </w:pPr>
      <w:r w:rsidRPr="009349FB">
        <w:rPr>
          <w:highlight w:val="yellow"/>
        </w:rPr>
        <w:t xml:space="preserve">This procedure applies to </w:t>
      </w:r>
      <w:r w:rsidRPr="009349FB">
        <w:rPr>
          <w:rStyle w:val="Strong"/>
          <w:highlight w:val="yellow"/>
        </w:rPr>
        <w:t>all third parties engaged directly or indirectly</w:t>
      </w:r>
      <w:r w:rsidRPr="009349FB">
        <w:rPr>
          <w:highlight w:val="yellow"/>
        </w:rPr>
        <w:t xml:space="preserve"> by Ganges Jute Pvt. Ltd. across all operations, including:</w:t>
      </w:r>
    </w:p>
    <w:p w14:paraId="0F8CFE95" w14:textId="77777777" w:rsidR="002D23B1" w:rsidRPr="009349FB" w:rsidRDefault="002D23B1" w:rsidP="00476AF6">
      <w:pPr>
        <w:widowControl/>
        <w:numPr>
          <w:ilvl w:val="0"/>
          <w:numId w:val="175"/>
        </w:numPr>
        <w:tabs>
          <w:tab w:val="clear" w:pos="720"/>
          <w:tab w:val="num" w:pos="1800"/>
        </w:tabs>
        <w:autoSpaceDE/>
        <w:autoSpaceDN/>
        <w:spacing w:after="100" w:afterAutospacing="1"/>
        <w:ind w:left="1800"/>
        <w:rPr>
          <w:sz w:val="24"/>
          <w:szCs w:val="24"/>
          <w:highlight w:val="yellow"/>
        </w:rPr>
      </w:pPr>
      <w:r w:rsidRPr="009349FB">
        <w:rPr>
          <w:sz w:val="24"/>
          <w:szCs w:val="24"/>
          <w:highlight w:val="yellow"/>
        </w:rPr>
        <w:t xml:space="preserve">Raw material suppliers (e.g., raw jute, chemicals, oils) </w:t>
      </w:r>
    </w:p>
    <w:p w14:paraId="2F0F4DFB" w14:textId="77777777" w:rsidR="002D23B1" w:rsidRPr="009349FB" w:rsidRDefault="002D23B1" w:rsidP="00476AF6">
      <w:pPr>
        <w:widowControl/>
        <w:numPr>
          <w:ilvl w:val="0"/>
          <w:numId w:val="175"/>
        </w:numPr>
        <w:tabs>
          <w:tab w:val="clear" w:pos="720"/>
          <w:tab w:val="num" w:pos="1800"/>
        </w:tabs>
        <w:autoSpaceDE/>
        <w:autoSpaceDN/>
        <w:spacing w:after="100" w:afterAutospacing="1"/>
        <w:ind w:left="1800"/>
        <w:rPr>
          <w:sz w:val="24"/>
          <w:szCs w:val="24"/>
          <w:highlight w:val="yellow"/>
        </w:rPr>
      </w:pPr>
      <w:r w:rsidRPr="009349FB">
        <w:rPr>
          <w:sz w:val="24"/>
          <w:szCs w:val="24"/>
          <w:highlight w:val="yellow"/>
        </w:rPr>
        <w:t xml:space="preserve">Packaging and auxiliary material vendors </w:t>
      </w:r>
    </w:p>
    <w:p w14:paraId="792F6455" w14:textId="77777777" w:rsidR="002D23B1" w:rsidRPr="009349FB" w:rsidRDefault="002D23B1" w:rsidP="00476AF6">
      <w:pPr>
        <w:widowControl/>
        <w:numPr>
          <w:ilvl w:val="0"/>
          <w:numId w:val="175"/>
        </w:numPr>
        <w:tabs>
          <w:tab w:val="clear" w:pos="720"/>
          <w:tab w:val="num" w:pos="1800"/>
        </w:tabs>
        <w:autoSpaceDE/>
        <w:autoSpaceDN/>
        <w:spacing w:after="100" w:afterAutospacing="1"/>
        <w:ind w:left="1800"/>
        <w:rPr>
          <w:sz w:val="24"/>
          <w:szCs w:val="24"/>
          <w:highlight w:val="yellow"/>
        </w:rPr>
      </w:pPr>
      <w:r w:rsidRPr="009349FB">
        <w:rPr>
          <w:sz w:val="24"/>
          <w:szCs w:val="24"/>
          <w:highlight w:val="yellow"/>
        </w:rPr>
        <w:t xml:space="preserve">Contractors and subcontractors </w:t>
      </w:r>
    </w:p>
    <w:p w14:paraId="2A28FC07" w14:textId="77777777" w:rsidR="002D23B1" w:rsidRPr="009349FB" w:rsidRDefault="002D23B1" w:rsidP="00476AF6">
      <w:pPr>
        <w:widowControl/>
        <w:numPr>
          <w:ilvl w:val="0"/>
          <w:numId w:val="175"/>
        </w:numPr>
        <w:tabs>
          <w:tab w:val="clear" w:pos="720"/>
          <w:tab w:val="num" w:pos="1800"/>
        </w:tabs>
        <w:autoSpaceDE/>
        <w:autoSpaceDN/>
        <w:spacing w:after="100" w:afterAutospacing="1"/>
        <w:ind w:left="1800"/>
        <w:rPr>
          <w:sz w:val="24"/>
          <w:szCs w:val="24"/>
          <w:highlight w:val="yellow"/>
        </w:rPr>
      </w:pPr>
      <w:r w:rsidRPr="009349FB">
        <w:rPr>
          <w:sz w:val="24"/>
          <w:szCs w:val="24"/>
          <w:highlight w:val="yellow"/>
        </w:rPr>
        <w:t xml:space="preserve">Logistics and transport service providers </w:t>
      </w:r>
    </w:p>
    <w:p w14:paraId="015968CC" w14:textId="77777777" w:rsidR="002D23B1" w:rsidRPr="009349FB" w:rsidRDefault="002D23B1" w:rsidP="00476AF6">
      <w:pPr>
        <w:widowControl/>
        <w:numPr>
          <w:ilvl w:val="0"/>
          <w:numId w:val="175"/>
        </w:numPr>
        <w:tabs>
          <w:tab w:val="clear" w:pos="720"/>
          <w:tab w:val="num" w:pos="1800"/>
        </w:tabs>
        <w:autoSpaceDE/>
        <w:autoSpaceDN/>
        <w:spacing w:after="100" w:afterAutospacing="1"/>
        <w:ind w:left="1800"/>
        <w:rPr>
          <w:sz w:val="24"/>
          <w:szCs w:val="24"/>
          <w:highlight w:val="yellow"/>
        </w:rPr>
      </w:pPr>
      <w:r w:rsidRPr="009349FB">
        <w:rPr>
          <w:sz w:val="24"/>
          <w:szCs w:val="24"/>
          <w:highlight w:val="yellow"/>
        </w:rPr>
        <w:t xml:space="preserve">Agents, brokers, consultants, and intermediaries </w:t>
      </w:r>
    </w:p>
    <w:p w14:paraId="5E15FBD3" w14:textId="77777777" w:rsidR="002D23B1" w:rsidRPr="009349FB" w:rsidRDefault="002D23B1" w:rsidP="00476AF6">
      <w:pPr>
        <w:widowControl/>
        <w:numPr>
          <w:ilvl w:val="0"/>
          <w:numId w:val="175"/>
        </w:numPr>
        <w:tabs>
          <w:tab w:val="clear" w:pos="720"/>
          <w:tab w:val="num" w:pos="1800"/>
        </w:tabs>
        <w:autoSpaceDE/>
        <w:autoSpaceDN/>
        <w:spacing w:after="100" w:afterAutospacing="1"/>
        <w:ind w:left="1800"/>
        <w:rPr>
          <w:sz w:val="24"/>
          <w:szCs w:val="24"/>
          <w:highlight w:val="yellow"/>
        </w:rPr>
      </w:pPr>
      <w:r w:rsidRPr="009349FB">
        <w:rPr>
          <w:sz w:val="24"/>
          <w:szCs w:val="24"/>
          <w:highlight w:val="yellow"/>
        </w:rPr>
        <w:t xml:space="preserve">Maintenance and service providers </w:t>
      </w:r>
    </w:p>
    <w:p w14:paraId="0C6AC3D2" w14:textId="77777777" w:rsidR="002D23B1" w:rsidRPr="009349FB" w:rsidRDefault="002D23B1" w:rsidP="004E7A93">
      <w:pPr>
        <w:pStyle w:val="NormalWeb"/>
        <w:spacing w:before="0" w:beforeAutospacing="0"/>
        <w:ind w:left="1080"/>
        <w:rPr>
          <w:highlight w:val="yellow"/>
        </w:rPr>
      </w:pPr>
      <w:r w:rsidRPr="009349FB">
        <w:rPr>
          <w:highlight w:val="yellow"/>
        </w:rPr>
        <w:t>It covers the entire lifecycle of third-party engagement, including:</w:t>
      </w:r>
    </w:p>
    <w:p w14:paraId="76E6F905" w14:textId="77777777" w:rsidR="002D23B1" w:rsidRPr="009349FB" w:rsidRDefault="002D23B1" w:rsidP="00476AF6">
      <w:pPr>
        <w:widowControl/>
        <w:numPr>
          <w:ilvl w:val="0"/>
          <w:numId w:val="176"/>
        </w:numPr>
        <w:tabs>
          <w:tab w:val="clear" w:pos="720"/>
          <w:tab w:val="num" w:pos="1800"/>
        </w:tabs>
        <w:autoSpaceDE/>
        <w:autoSpaceDN/>
        <w:spacing w:after="100" w:afterAutospacing="1"/>
        <w:ind w:left="1800"/>
        <w:rPr>
          <w:sz w:val="24"/>
          <w:szCs w:val="24"/>
          <w:highlight w:val="yellow"/>
        </w:rPr>
      </w:pPr>
      <w:r w:rsidRPr="009349FB">
        <w:rPr>
          <w:sz w:val="24"/>
          <w:szCs w:val="24"/>
          <w:highlight w:val="yellow"/>
        </w:rPr>
        <w:t xml:space="preserve">Pre-qualification and onboarding </w:t>
      </w:r>
    </w:p>
    <w:p w14:paraId="15EC3BB1" w14:textId="77777777" w:rsidR="002D23B1" w:rsidRPr="009349FB" w:rsidRDefault="002D23B1" w:rsidP="00476AF6">
      <w:pPr>
        <w:widowControl/>
        <w:numPr>
          <w:ilvl w:val="0"/>
          <w:numId w:val="176"/>
        </w:numPr>
        <w:tabs>
          <w:tab w:val="clear" w:pos="720"/>
          <w:tab w:val="num" w:pos="1800"/>
        </w:tabs>
        <w:autoSpaceDE/>
        <w:autoSpaceDN/>
        <w:spacing w:after="100" w:afterAutospacing="1"/>
        <w:ind w:left="1800"/>
        <w:rPr>
          <w:sz w:val="24"/>
          <w:szCs w:val="24"/>
          <w:highlight w:val="yellow"/>
        </w:rPr>
      </w:pPr>
      <w:r w:rsidRPr="009349FB">
        <w:rPr>
          <w:sz w:val="24"/>
          <w:szCs w:val="24"/>
          <w:highlight w:val="yellow"/>
        </w:rPr>
        <w:t xml:space="preserve">Contracting </w:t>
      </w:r>
    </w:p>
    <w:p w14:paraId="22BAA6FB" w14:textId="77777777" w:rsidR="002D23B1" w:rsidRPr="009349FB" w:rsidRDefault="002D23B1" w:rsidP="00476AF6">
      <w:pPr>
        <w:widowControl/>
        <w:numPr>
          <w:ilvl w:val="0"/>
          <w:numId w:val="176"/>
        </w:numPr>
        <w:tabs>
          <w:tab w:val="clear" w:pos="720"/>
          <w:tab w:val="num" w:pos="1800"/>
        </w:tabs>
        <w:autoSpaceDE/>
        <w:autoSpaceDN/>
        <w:spacing w:after="100" w:afterAutospacing="1"/>
        <w:ind w:left="1800"/>
        <w:rPr>
          <w:sz w:val="24"/>
          <w:szCs w:val="24"/>
          <w:highlight w:val="yellow"/>
        </w:rPr>
      </w:pPr>
      <w:r w:rsidRPr="009349FB">
        <w:rPr>
          <w:sz w:val="24"/>
          <w:szCs w:val="24"/>
          <w:highlight w:val="yellow"/>
        </w:rPr>
        <w:t xml:space="preserve">Performance monitoring </w:t>
      </w:r>
    </w:p>
    <w:p w14:paraId="6DA4AF11" w14:textId="32C95DB0" w:rsidR="002D23B1" w:rsidRDefault="002D23B1" w:rsidP="00476AF6">
      <w:pPr>
        <w:widowControl/>
        <w:numPr>
          <w:ilvl w:val="0"/>
          <w:numId w:val="176"/>
        </w:numPr>
        <w:tabs>
          <w:tab w:val="clear" w:pos="720"/>
          <w:tab w:val="num" w:pos="1800"/>
        </w:tabs>
        <w:autoSpaceDE/>
        <w:autoSpaceDN/>
        <w:spacing w:after="100" w:afterAutospacing="1"/>
        <w:ind w:left="1800"/>
        <w:rPr>
          <w:sz w:val="24"/>
          <w:szCs w:val="24"/>
          <w:highlight w:val="yellow"/>
        </w:rPr>
      </w:pPr>
      <w:r w:rsidRPr="009349FB">
        <w:rPr>
          <w:sz w:val="24"/>
          <w:szCs w:val="24"/>
          <w:highlight w:val="yellow"/>
        </w:rPr>
        <w:t xml:space="preserve">Re-evaluation and termination </w:t>
      </w:r>
    </w:p>
    <w:p w14:paraId="721BE5A0" w14:textId="77777777" w:rsidR="007E4E1C" w:rsidRPr="009349FB" w:rsidRDefault="007E4E1C" w:rsidP="007E4E1C">
      <w:pPr>
        <w:widowControl/>
        <w:autoSpaceDE/>
        <w:autoSpaceDN/>
        <w:spacing w:after="100" w:afterAutospacing="1"/>
        <w:rPr>
          <w:sz w:val="24"/>
          <w:szCs w:val="24"/>
          <w:highlight w:val="yellow"/>
        </w:rPr>
      </w:pPr>
    </w:p>
    <w:p w14:paraId="731254AC" w14:textId="77777777" w:rsidR="004E7A93" w:rsidRPr="009349FB" w:rsidRDefault="004E7A93" w:rsidP="00476AF6">
      <w:pPr>
        <w:pStyle w:val="ListParagraph"/>
        <w:numPr>
          <w:ilvl w:val="0"/>
          <w:numId w:val="172"/>
        </w:numPr>
        <w:tabs>
          <w:tab w:val="left" w:pos="1080"/>
        </w:tabs>
        <w:spacing w:before="262" w:after="240"/>
        <w:outlineLvl w:val="6"/>
        <w:rPr>
          <w:rStyle w:val="Strong"/>
          <w:b w:val="0"/>
          <w:bCs w:val="0"/>
          <w:vanish/>
          <w:sz w:val="24"/>
          <w:szCs w:val="24"/>
          <w:highlight w:val="yellow"/>
        </w:rPr>
      </w:pPr>
    </w:p>
    <w:p w14:paraId="788B7AB1" w14:textId="4ED05541" w:rsidR="002D23B1" w:rsidRPr="009349FB" w:rsidRDefault="002D23B1" w:rsidP="00476AF6">
      <w:pPr>
        <w:pStyle w:val="Heading7"/>
        <w:numPr>
          <w:ilvl w:val="1"/>
          <w:numId w:val="172"/>
        </w:numPr>
        <w:tabs>
          <w:tab w:val="left" w:pos="1080"/>
        </w:tabs>
        <w:spacing w:before="262" w:after="240"/>
        <w:rPr>
          <w:rStyle w:val="Strong"/>
          <w:b/>
          <w:bCs/>
          <w:highlight w:val="yellow"/>
        </w:rPr>
      </w:pPr>
      <w:r w:rsidRPr="009349FB">
        <w:rPr>
          <w:rStyle w:val="Strong"/>
          <w:b/>
          <w:bCs/>
          <w:highlight w:val="yellow"/>
        </w:rPr>
        <w:t>Responsibility</w:t>
      </w:r>
    </w:p>
    <w:p w14:paraId="19EED92E" w14:textId="77777777" w:rsidR="002D23B1" w:rsidRPr="009349FB" w:rsidRDefault="002D23B1" w:rsidP="004E7A93">
      <w:pPr>
        <w:pStyle w:val="NormalWeb"/>
        <w:ind w:left="1080"/>
        <w:rPr>
          <w:highlight w:val="yellow"/>
        </w:rPr>
      </w:pPr>
      <w:r w:rsidRPr="009349FB">
        <w:rPr>
          <w:highlight w:val="yellow"/>
        </w:rPr>
        <w:t>To ensure effective implementation, responsibilities are defined as follows:</w:t>
      </w:r>
    </w:p>
    <w:p w14:paraId="7B0E7D5E" w14:textId="77777777" w:rsidR="002D23B1" w:rsidRPr="009349FB" w:rsidRDefault="002D23B1" w:rsidP="00476AF6">
      <w:pPr>
        <w:widowControl/>
        <w:numPr>
          <w:ilvl w:val="0"/>
          <w:numId w:val="177"/>
        </w:numPr>
        <w:tabs>
          <w:tab w:val="clear" w:pos="720"/>
          <w:tab w:val="num" w:pos="1800"/>
        </w:tabs>
        <w:autoSpaceDE/>
        <w:autoSpaceDN/>
        <w:spacing w:before="100" w:beforeAutospacing="1" w:after="100" w:afterAutospacing="1"/>
        <w:ind w:left="1800"/>
        <w:rPr>
          <w:sz w:val="24"/>
          <w:szCs w:val="24"/>
          <w:highlight w:val="yellow"/>
        </w:rPr>
      </w:pPr>
      <w:r w:rsidRPr="009349FB">
        <w:rPr>
          <w:rStyle w:val="Strong"/>
          <w:sz w:val="24"/>
          <w:szCs w:val="24"/>
          <w:highlight w:val="yellow"/>
        </w:rPr>
        <w:t>ESG / Compliance / EHS Team:</w:t>
      </w:r>
      <w:r w:rsidRPr="009349FB">
        <w:rPr>
          <w:sz w:val="24"/>
          <w:szCs w:val="24"/>
          <w:highlight w:val="yellow"/>
        </w:rPr>
        <w:br/>
        <w:t xml:space="preserve">Develop and maintain ESG due diligence framework, conduct risk assessments, review high-risk cases, and ensure regulatory compliance. </w:t>
      </w:r>
    </w:p>
    <w:p w14:paraId="75EC802C" w14:textId="77777777" w:rsidR="002D23B1" w:rsidRPr="009349FB" w:rsidRDefault="002D23B1" w:rsidP="00476AF6">
      <w:pPr>
        <w:widowControl/>
        <w:numPr>
          <w:ilvl w:val="0"/>
          <w:numId w:val="177"/>
        </w:numPr>
        <w:tabs>
          <w:tab w:val="clear" w:pos="720"/>
          <w:tab w:val="num" w:pos="1800"/>
        </w:tabs>
        <w:autoSpaceDE/>
        <w:autoSpaceDN/>
        <w:spacing w:before="100" w:beforeAutospacing="1" w:after="100" w:afterAutospacing="1"/>
        <w:ind w:left="1800"/>
        <w:rPr>
          <w:sz w:val="24"/>
          <w:szCs w:val="24"/>
          <w:highlight w:val="yellow"/>
        </w:rPr>
      </w:pPr>
      <w:r w:rsidRPr="009349FB">
        <w:rPr>
          <w:rStyle w:val="Strong"/>
          <w:sz w:val="24"/>
          <w:szCs w:val="24"/>
          <w:highlight w:val="yellow"/>
        </w:rPr>
        <w:t>Purchase Department:</w:t>
      </w:r>
      <w:r w:rsidRPr="009349FB">
        <w:rPr>
          <w:sz w:val="24"/>
          <w:szCs w:val="24"/>
          <w:highlight w:val="yellow"/>
        </w:rPr>
        <w:br/>
        <w:t xml:space="preserve">Ensure ESG due diligence is completed before onboarding, maintain supplier records, and enforce ESG requirements in contracts. </w:t>
      </w:r>
    </w:p>
    <w:p w14:paraId="0CFE1019" w14:textId="77777777" w:rsidR="002D23B1" w:rsidRPr="009349FB" w:rsidRDefault="002D23B1" w:rsidP="00476AF6">
      <w:pPr>
        <w:widowControl/>
        <w:numPr>
          <w:ilvl w:val="0"/>
          <w:numId w:val="177"/>
        </w:numPr>
        <w:tabs>
          <w:tab w:val="clear" w:pos="720"/>
          <w:tab w:val="num" w:pos="1800"/>
        </w:tabs>
        <w:autoSpaceDE/>
        <w:autoSpaceDN/>
        <w:spacing w:before="100" w:beforeAutospacing="1" w:after="100" w:afterAutospacing="1"/>
        <w:ind w:left="1800"/>
        <w:rPr>
          <w:sz w:val="24"/>
          <w:szCs w:val="24"/>
          <w:highlight w:val="yellow"/>
        </w:rPr>
      </w:pPr>
      <w:r w:rsidRPr="009349FB">
        <w:rPr>
          <w:rStyle w:val="Strong"/>
          <w:sz w:val="24"/>
          <w:szCs w:val="24"/>
          <w:highlight w:val="yellow"/>
        </w:rPr>
        <w:t>Quality and Production Team:</w:t>
      </w:r>
      <w:r w:rsidRPr="009349FB">
        <w:rPr>
          <w:sz w:val="24"/>
          <w:szCs w:val="24"/>
          <w:highlight w:val="yellow"/>
        </w:rPr>
        <w:br/>
        <w:t xml:space="preserve">Evaluate supplier compliance related to product quality, environmental practices, and process controls. </w:t>
      </w:r>
    </w:p>
    <w:p w14:paraId="09BC4928" w14:textId="77777777" w:rsidR="002D23B1" w:rsidRPr="009349FB" w:rsidRDefault="002D23B1" w:rsidP="00476AF6">
      <w:pPr>
        <w:widowControl/>
        <w:numPr>
          <w:ilvl w:val="0"/>
          <w:numId w:val="177"/>
        </w:numPr>
        <w:tabs>
          <w:tab w:val="clear" w:pos="720"/>
          <w:tab w:val="num" w:pos="1800"/>
        </w:tabs>
        <w:autoSpaceDE/>
        <w:autoSpaceDN/>
        <w:spacing w:before="100" w:beforeAutospacing="1" w:after="100" w:afterAutospacing="1"/>
        <w:ind w:left="1800"/>
        <w:rPr>
          <w:sz w:val="24"/>
          <w:szCs w:val="24"/>
          <w:highlight w:val="yellow"/>
        </w:rPr>
      </w:pPr>
      <w:r w:rsidRPr="009349FB">
        <w:rPr>
          <w:rStyle w:val="Strong"/>
          <w:sz w:val="24"/>
          <w:szCs w:val="24"/>
          <w:highlight w:val="yellow"/>
        </w:rPr>
        <w:t>HR Department:</w:t>
      </w:r>
      <w:r w:rsidRPr="009349FB">
        <w:rPr>
          <w:sz w:val="24"/>
          <w:szCs w:val="24"/>
          <w:highlight w:val="yellow"/>
        </w:rPr>
        <w:br/>
        <w:t xml:space="preserve">Assess labor practices, working conditions, and human rights compliance of third parties. </w:t>
      </w:r>
    </w:p>
    <w:p w14:paraId="174F2E3E" w14:textId="77777777" w:rsidR="002D23B1" w:rsidRPr="009349FB" w:rsidRDefault="002D23B1" w:rsidP="00476AF6">
      <w:pPr>
        <w:widowControl/>
        <w:numPr>
          <w:ilvl w:val="0"/>
          <w:numId w:val="177"/>
        </w:numPr>
        <w:tabs>
          <w:tab w:val="clear" w:pos="720"/>
          <w:tab w:val="num" w:pos="1800"/>
        </w:tabs>
        <w:autoSpaceDE/>
        <w:autoSpaceDN/>
        <w:spacing w:before="100" w:beforeAutospacing="1" w:after="100" w:afterAutospacing="1"/>
        <w:ind w:left="1800"/>
        <w:rPr>
          <w:sz w:val="24"/>
          <w:szCs w:val="24"/>
          <w:highlight w:val="yellow"/>
        </w:rPr>
      </w:pPr>
      <w:r w:rsidRPr="009349FB">
        <w:rPr>
          <w:rStyle w:val="Strong"/>
          <w:sz w:val="24"/>
          <w:szCs w:val="24"/>
          <w:highlight w:val="yellow"/>
        </w:rPr>
        <w:t>IT Department:</w:t>
      </w:r>
      <w:r w:rsidRPr="009349FB">
        <w:rPr>
          <w:sz w:val="24"/>
          <w:szCs w:val="24"/>
          <w:highlight w:val="yellow"/>
        </w:rPr>
        <w:br/>
        <w:t xml:space="preserve">Evaluate data protection, cybersecurity practices, and system access risks. </w:t>
      </w:r>
    </w:p>
    <w:p w14:paraId="53ADC887" w14:textId="77777777" w:rsidR="002D23B1" w:rsidRPr="009349FB" w:rsidRDefault="002D23B1" w:rsidP="00476AF6">
      <w:pPr>
        <w:widowControl/>
        <w:numPr>
          <w:ilvl w:val="0"/>
          <w:numId w:val="177"/>
        </w:numPr>
        <w:tabs>
          <w:tab w:val="clear" w:pos="720"/>
          <w:tab w:val="num" w:pos="1800"/>
        </w:tabs>
        <w:autoSpaceDE/>
        <w:autoSpaceDN/>
        <w:spacing w:before="100" w:beforeAutospacing="1" w:after="100" w:afterAutospacing="1"/>
        <w:ind w:left="1800"/>
        <w:rPr>
          <w:sz w:val="24"/>
          <w:szCs w:val="24"/>
          <w:highlight w:val="yellow"/>
        </w:rPr>
      </w:pPr>
      <w:r w:rsidRPr="009349FB">
        <w:rPr>
          <w:rStyle w:val="Strong"/>
          <w:sz w:val="24"/>
          <w:szCs w:val="24"/>
          <w:highlight w:val="yellow"/>
        </w:rPr>
        <w:t>Top Management:</w:t>
      </w:r>
      <w:r w:rsidRPr="009349FB">
        <w:rPr>
          <w:sz w:val="24"/>
          <w:szCs w:val="24"/>
          <w:highlight w:val="yellow"/>
        </w:rPr>
        <w:br/>
        <w:t xml:space="preserve">Approve high-risk third parties and review critical ESG risks and mitigation plans. </w:t>
      </w:r>
    </w:p>
    <w:p w14:paraId="2E03280F" w14:textId="77777777" w:rsidR="004E7A93" w:rsidRPr="009349FB" w:rsidRDefault="004E7A93" w:rsidP="00476AF6">
      <w:pPr>
        <w:pStyle w:val="ListParagraph"/>
        <w:numPr>
          <w:ilvl w:val="0"/>
          <w:numId w:val="172"/>
        </w:numPr>
        <w:tabs>
          <w:tab w:val="left" w:pos="1080"/>
        </w:tabs>
        <w:spacing w:before="262" w:after="240"/>
        <w:outlineLvl w:val="6"/>
        <w:rPr>
          <w:rStyle w:val="Strong"/>
          <w:b w:val="0"/>
          <w:bCs w:val="0"/>
          <w:vanish/>
          <w:sz w:val="24"/>
          <w:szCs w:val="24"/>
          <w:highlight w:val="yellow"/>
        </w:rPr>
      </w:pPr>
    </w:p>
    <w:p w14:paraId="1A7836EB" w14:textId="4A24A629" w:rsidR="002D23B1" w:rsidRPr="009349FB" w:rsidRDefault="002D23B1" w:rsidP="00476AF6">
      <w:pPr>
        <w:pStyle w:val="Heading7"/>
        <w:numPr>
          <w:ilvl w:val="1"/>
          <w:numId w:val="172"/>
        </w:numPr>
        <w:tabs>
          <w:tab w:val="left" w:pos="1080"/>
        </w:tabs>
        <w:spacing w:before="262" w:after="240"/>
        <w:rPr>
          <w:rStyle w:val="Strong"/>
          <w:b/>
          <w:bCs/>
          <w:highlight w:val="yellow"/>
        </w:rPr>
      </w:pPr>
      <w:r w:rsidRPr="009349FB">
        <w:rPr>
          <w:rStyle w:val="Strong"/>
          <w:b/>
          <w:bCs/>
          <w:highlight w:val="yellow"/>
        </w:rPr>
        <w:t>Process</w:t>
      </w:r>
    </w:p>
    <w:p w14:paraId="6CB6C5CD" w14:textId="7B073D25" w:rsidR="002D23B1" w:rsidRPr="009349FB" w:rsidRDefault="002D23B1" w:rsidP="00476AF6">
      <w:pPr>
        <w:pStyle w:val="Heading7"/>
        <w:numPr>
          <w:ilvl w:val="1"/>
          <w:numId w:val="172"/>
        </w:numPr>
        <w:tabs>
          <w:tab w:val="left" w:pos="1080"/>
        </w:tabs>
        <w:spacing w:before="262" w:after="240"/>
        <w:rPr>
          <w:rStyle w:val="Strong"/>
          <w:b/>
          <w:bCs/>
          <w:highlight w:val="yellow"/>
        </w:rPr>
      </w:pPr>
      <w:r w:rsidRPr="009349FB">
        <w:rPr>
          <w:rStyle w:val="Strong"/>
          <w:b/>
          <w:bCs/>
          <w:highlight w:val="yellow"/>
        </w:rPr>
        <w:t>ESG Risk-Based Due Diligence Framework</w:t>
      </w:r>
    </w:p>
    <w:p w14:paraId="3ACF355F" w14:textId="77777777" w:rsidR="002D23B1" w:rsidRPr="009349FB" w:rsidRDefault="002D23B1" w:rsidP="004E7A93">
      <w:pPr>
        <w:pStyle w:val="NormalWeb"/>
        <w:ind w:left="1080"/>
        <w:rPr>
          <w:highlight w:val="yellow"/>
        </w:rPr>
      </w:pPr>
      <w:r w:rsidRPr="009349FB">
        <w:rPr>
          <w:highlight w:val="yellow"/>
        </w:rPr>
        <w:t xml:space="preserve">The organization shall adopt a </w:t>
      </w:r>
      <w:r w:rsidRPr="009349FB">
        <w:rPr>
          <w:rStyle w:val="Strong"/>
          <w:highlight w:val="yellow"/>
        </w:rPr>
        <w:t>risk-based approach</w:t>
      </w:r>
      <w:r w:rsidRPr="009349FB">
        <w:rPr>
          <w:highlight w:val="yellow"/>
        </w:rPr>
        <w:t xml:space="preserve"> to ensure that due diligence efforts are proportional to the level of ESG risk associated with each third party.</w:t>
      </w:r>
    </w:p>
    <w:p w14:paraId="3A3F4691" w14:textId="77777777" w:rsidR="002D23B1" w:rsidRPr="009349FB" w:rsidRDefault="002D23B1" w:rsidP="004E7A93">
      <w:pPr>
        <w:pStyle w:val="Heading4"/>
        <w:ind w:left="1440"/>
        <w:rPr>
          <w:sz w:val="24"/>
          <w:szCs w:val="24"/>
          <w:highlight w:val="yellow"/>
        </w:rPr>
      </w:pPr>
      <w:r w:rsidRPr="009349FB">
        <w:rPr>
          <w:sz w:val="24"/>
          <w:szCs w:val="24"/>
          <w:highlight w:val="yellow"/>
        </w:rPr>
        <w:t>Risk Assessment Criteria:</w:t>
      </w:r>
    </w:p>
    <w:p w14:paraId="28830657" w14:textId="77777777" w:rsidR="002D23B1" w:rsidRPr="009349FB" w:rsidRDefault="002D23B1" w:rsidP="00476AF6">
      <w:pPr>
        <w:widowControl/>
        <w:numPr>
          <w:ilvl w:val="0"/>
          <w:numId w:val="178"/>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Nature of goods/services supplied </w:t>
      </w:r>
    </w:p>
    <w:p w14:paraId="4596ED08" w14:textId="77777777" w:rsidR="002D23B1" w:rsidRPr="009349FB" w:rsidRDefault="002D23B1" w:rsidP="00476AF6">
      <w:pPr>
        <w:widowControl/>
        <w:numPr>
          <w:ilvl w:val="0"/>
          <w:numId w:val="178"/>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Environmental impact (pollution potential, hazardous material usage) </w:t>
      </w:r>
    </w:p>
    <w:p w14:paraId="4A1012F0" w14:textId="77777777" w:rsidR="002D23B1" w:rsidRPr="009349FB" w:rsidRDefault="002D23B1" w:rsidP="00476AF6">
      <w:pPr>
        <w:widowControl/>
        <w:numPr>
          <w:ilvl w:val="0"/>
          <w:numId w:val="178"/>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Social risks (labor intensity, worker conditions) </w:t>
      </w:r>
    </w:p>
    <w:p w14:paraId="65B36284" w14:textId="77777777" w:rsidR="002D23B1" w:rsidRPr="009349FB" w:rsidRDefault="002D23B1" w:rsidP="00476AF6">
      <w:pPr>
        <w:widowControl/>
        <w:numPr>
          <w:ilvl w:val="0"/>
          <w:numId w:val="178"/>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Governance risks (corruption exposure, transparency) </w:t>
      </w:r>
    </w:p>
    <w:p w14:paraId="2DD76049" w14:textId="77777777" w:rsidR="002D23B1" w:rsidRPr="009349FB" w:rsidRDefault="002D23B1" w:rsidP="00476AF6">
      <w:pPr>
        <w:widowControl/>
        <w:numPr>
          <w:ilvl w:val="0"/>
          <w:numId w:val="178"/>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Geographic location (high-risk regions) </w:t>
      </w:r>
    </w:p>
    <w:p w14:paraId="3A958D70" w14:textId="77777777" w:rsidR="002D23B1" w:rsidRPr="009349FB" w:rsidRDefault="002D23B1" w:rsidP="00476AF6">
      <w:pPr>
        <w:widowControl/>
        <w:numPr>
          <w:ilvl w:val="0"/>
          <w:numId w:val="178"/>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Business criticality and dependency </w:t>
      </w:r>
    </w:p>
    <w:p w14:paraId="165FCF04" w14:textId="77777777" w:rsidR="002D23B1" w:rsidRPr="009349FB" w:rsidRDefault="002D23B1" w:rsidP="00476AF6">
      <w:pPr>
        <w:widowControl/>
        <w:numPr>
          <w:ilvl w:val="0"/>
          <w:numId w:val="178"/>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Access to confidential or sensitive information </w:t>
      </w:r>
    </w:p>
    <w:p w14:paraId="7495914F" w14:textId="77777777" w:rsidR="002D23B1" w:rsidRPr="009349FB" w:rsidRDefault="002D23B1" w:rsidP="004E7A93">
      <w:pPr>
        <w:pStyle w:val="Heading4"/>
        <w:ind w:left="1440"/>
        <w:rPr>
          <w:sz w:val="24"/>
          <w:szCs w:val="24"/>
          <w:highlight w:val="yellow"/>
        </w:rPr>
      </w:pPr>
      <w:r w:rsidRPr="009349FB">
        <w:rPr>
          <w:sz w:val="24"/>
          <w:szCs w:val="24"/>
          <w:highlight w:val="yellow"/>
        </w:rPr>
        <w:t>Risk Categorization:</w:t>
      </w:r>
    </w:p>
    <w:p w14:paraId="28F48122" w14:textId="77777777" w:rsidR="002D23B1" w:rsidRPr="009349FB" w:rsidRDefault="002D23B1" w:rsidP="00476AF6">
      <w:pPr>
        <w:widowControl/>
        <w:numPr>
          <w:ilvl w:val="0"/>
          <w:numId w:val="179"/>
        </w:numPr>
        <w:tabs>
          <w:tab w:val="clear" w:pos="720"/>
          <w:tab w:val="num" w:pos="1800"/>
        </w:tabs>
        <w:autoSpaceDE/>
        <w:autoSpaceDN/>
        <w:spacing w:before="100" w:beforeAutospacing="1" w:after="100" w:afterAutospacing="1"/>
        <w:ind w:left="1800"/>
        <w:rPr>
          <w:sz w:val="24"/>
          <w:szCs w:val="24"/>
          <w:highlight w:val="yellow"/>
        </w:rPr>
      </w:pPr>
      <w:r w:rsidRPr="009349FB">
        <w:rPr>
          <w:rStyle w:val="Strong"/>
          <w:sz w:val="24"/>
          <w:szCs w:val="24"/>
          <w:highlight w:val="yellow"/>
        </w:rPr>
        <w:t>Low Risk:</w:t>
      </w:r>
      <w:r w:rsidRPr="009349FB">
        <w:rPr>
          <w:sz w:val="24"/>
          <w:szCs w:val="24"/>
          <w:highlight w:val="yellow"/>
        </w:rPr>
        <w:t xml:space="preserve"> Minimal ESG exposure, low operational impact </w:t>
      </w:r>
    </w:p>
    <w:p w14:paraId="470AAB86" w14:textId="77777777" w:rsidR="002D23B1" w:rsidRPr="009349FB" w:rsidRDefault="002D23B1" w:rsidP="00476AF6">
      <w:pPr>
        <w:widowControl/>
        <w:numPr>
          <w:ilvl w:val="0"/>
          <w:numId w:val="179"/>
        </w:numPr>
        <w:tabs>
          <w:tab w:val="clear" w:pos="720"/>
          <w:tab w:val="num" w:pos="1800"/>
        </w:tabs>
        <w:autoSpaceDE/>
        <w:autoSpaceDN/>
        <w:spacing w:before="100" w:beforeAutospacing="1" w:after="100" w:afterAutospacing="1"/>
        <w:ind w:left="1800"/>
        <w:rPr>
          <w:sz w:val="24"/>
          <w:szCs w:val="24"/>
          <w:highlight w:val="yellow"/>
        </w:rPr>
      </w:pPr>
      <w:r w:rsidRPr="009349FB">
        <w:rPr>
          <w:rStyle w:val="Strong"/>
          <w:sz w:val="24"/>
          <w:szCs w:val="24"/>
          <w:highlight w:val="yellow"/>
        </w:rPr>
        <w:t>Medium Risk:</w:t>
      </w:r>
      <w:r w:rsidRPr="009349FB">
        <w:rPr>
          <w:sz w:val="24"/>
          <w:szCs w:val="24"/>
          <w:highlight w:val="yellow"/>
        </w:rPr>
        <w:t xml:space="preserve"> Moderate ESG risks requiring monitoring </w:t>
      </w:r>
    </w:p>
    <w:p w14:paraId="7F631A07" w14:textId="77777777" w:rsidR="002D23B1" w:rsidRPr="009349FB" w:rsidRDefault="002D23B1" w:rsidP="00476AF6">
      <w:pPr>
        <w:widowControl/>
        <w:numPr>
          <w:ilvl w:val="0"/>
          <w:numId w:val="179"/>
        </w:numPr>
        <w:tabs>
          <w:tab w:val="clear" w:pos="720"/>
          <w:tab w:val="num" w:pos="1800"/>
        </w:tabs>
        <w:autoSpaceDE/>
        <w:autoSpaceDN/>
        <w:spacing w:before="100" w:beforeAutospacing="1" w:after="100" w:afterAutospacing="1"/>
        <w:ind w:left="1800"/>
        <w:rPr>
          <w:sz w:val="24"/>
          <w:szCs w:val="24"/>
          <w:highlight w:val="yellow"/>
        </w:rPr>
      </w:pPr>
      <w:r w:rsidRPr="009349FB">
        <w:rPr>
          <w:rStyle w:val="Strong"/>
          <w:sz w:val="24"/>
          <w:szCs w:val="24"/>
          <w:highlight w:val="yellow"/>
        </w:rPr>
        <w:t>High Risk:</w:t>
      </w:r>
      <w:r w:rsidRPr="009349FB">
        <w:rPr>
          <w:sz w:val="24"/>
          <w:szCs w:val="24"/>
          <w:highlight w:val="yellow"/>
        </w:rPr>
        <w:t xml:space="preserve"> Significant ESG exposure requiring enhanced due diligence </w:t>
      </w:r>
    </w:p>
    <w:p w14:paraId="1ABF6F1E" w14:textId="5FC1B4DE" w:rsidR="002D23B1" w:rsidRPr="009349FB" w:rsidRDefault="002D23B1" w:rsidP="00476AF6">
      <w:pPr>
        <w:pStyle w:val="Heading7"/>
        <w:numPr>
          <w:ilvl w:val="1"/>
          <w:numId w:val="172"/>
        </w:numPr>
        <w:tabs>
          <w:tab w:val="left" w:pos="1080"/>
        </w:tabs>
        <w:spacing w:before="262" w:after="240"/>
        <w:rPr>
          <w:rStyle w:val="Strong"/>
          <w:highlight w:val="yellow"/>
        </w:rPr>
      </w:pPr>
      <w:r w:rsidRPr="009349FB">
        <w:rPr>
          <w:rStyle w:val="Strong"/>
          <w:highlight w:val="yellow"/>
        </w:rPr>
        <w:t>Third-Party Pre-Qualification and ESG Screening</w:t>
      </w:r>
    </w:p>
    <w:p w14:paraId="3D1698EE" w14:textId="33453046" w:rsidR="002D23B1" w:rsidRDefault="002D23B1" w:rsidP="004E7A93">
      <w:pPr>
        <w:pStyle w:val="NormalWeb"/>
        <w:ind w:left="1080"/>
        <w:rPr>
          <w:highlight w:val="yellow"/>
        </w:rPr>
      </w:pPr>
      <w:r w:rsidRPr="009349FB">
        <w:rPr>
          <w:highlight w:val="yellow"/>
        </w:rPr>
        <w:t>Before onboarding, all third parties shall undergo a structured ESG screening process.</w:t>
      </w:r>
    </w:p>
    <w:p w14:paraId="0059BEBB" w14:textId="77777777" w:rsidR="007E4E1C" w:rsidRPr="009349FB" w:rsidRDefault="007E4E1C" w:rsidP="004E7A93">
      <w:pPr>
        <w:pStyle w:val="NormalWeb"/>
        <w:ind w:left="1080"/>
        <w:rPr>
          <w:highlight w:val="yellow"/>
        </w:rPr>
      </w:pPr>
    </w:p>
    <w:p w14:paraId="26F5C3CB" w14:textId="77777777" w:rsidR="002D23B1" w:rsidRPr="009349FB" w:rsidRDefault="002D23B1" w:rsidP="004E7A93">
      <w:pPr>
        <w:pStyle w:val="Heading4"/>
        <w:ind w:left="1440"/>
        <w:rPr>
          <w:sz w:val="24"/>
          <w:szCs w:val="24"/>
          <w:highlight w:val="yellow"/>
        </w:rPr>
      </w:pPr>
      <w:r w:rsidRPr="009349FB">
        <w:rPr>
          <w:sz w:val="24"/>
          <w:szCs w:val="24"/>
          <w:highlight w:val="yellow"/>
        </w:rPr>
        <w:lastRenderedPageBreak/>
        <w:t>Information Collection:</w:t>
      </w:r>
    </w:p>
    <w:p w14:paraId="3D651AB6" w14:textId="77777777" w:rsidR="002D23B1" w:rsidRPr="009349FB" w:rsidRDefault="002D23B1" w:rsidP="00476AF6">
      <w:pPr>
        <w:widowControl/>
        <w:numPr>
          <w:ilvl w:val="0"/>
          <w:numId w:val="180"/>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Legal registration and business credentials </w:t>
      </w:r>
    </w:p>
    <w:p w14:paraId="6ABE9B65" w14:textId="77777777" w:rsidR="002D23B1" w:rsidRPr="009349FB" w:rsidRDefault="002D23B1" w:rsidP="00476AF6">
      <w:pPr>
        <w:widowControl/>
        <w:numPr>
          <w:ilvl w:val="0"/>
          <w:numId w:val="180"/>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Ownership structure and beneficial ownership </w:t>
      </w:r>
    </w:p>
    <w:p w14:paraId="2D5C6562" w14:textId="77777777" w:rsidR="002D23B1" w:rsidRPr="009349FB" w:rsidRDefault="002D23B1" w:rsidP="00476AF6">
      <w:pPr>
        <w:widowControl/>
        <w:numPr>
          <w:ilvl w:val="0"/>
          <w:numId w:val="180"/>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ESG-related policies and commitments </w:t>
      </w:r>
    </w:p>
    <w:p w14:paraId="4CAA2576" w14:textId="77777777" w:rsidR="002D23B1" w:rsidRPr="009349FB" w:rsidRDefault="002D23B1" w:rsidP="00476AF6">
      <w:pPr>
        <w:widowControl/>
        <w:numPr>
          <w:ilvl w:val="0"/>
          <w:numId w:val="180"/>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Certifications (ISO 14001, ISO 45001, SA8000, etc.) </w:t>
      </w:r>
    </w:p>
    <w:p w14:paraId="366BF6EF" w14:textId="77777777" w:rsidR="002D23B1" w:rsidRPr="009349FB" w:rsidRDefault="002D23B1" w:rsidP="00476AF6">
      <w:pPr>
        <w:widowControl/>
        <w:numPr>
          <w:ilvl w:val="0"/>
          <w:numId w:val="180"/>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Past ESG performance and compliance history </w:t>
      </w:r>
    </w:p>
    <w:p w14:paraId="66ED0B35" w14:textId="77777777" w:rsidR="002D23B1" w:rsidRPr="009349FB" w:rsidRDefault="002D23B1" w:rsidP="00476AF6">
      <w:pPr>
        <w:widowControl/>
        <w:numPr>
          <w:ilvl w:val="0"/>
          <w:numId w:val="180"/>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Financial and operational stability </w:t>
      </w:r>
    </w:p>
    <w:p w14:paraId="2ED3EF09" w14:textId="77777777" w:rsidR="002D23B1" w:rsidRPr="009349FB" w:rsidRDefault="002D23B1" w:rsidP="004E7A93">
      <w:pPr>
        <w:pStyle w:val="Heading4"/>
        <w:ind w:left="1440"/>
        <w:rPr>
          <w:sz w:val="24"/>
          <w:szCs w:val="24"/>
          <w:highlight w:val="yellow"/>
        </w:rPr>
      </w:pPr>
      <w:r w:rsidRPr="009349FB">
        <w:rPr>
          <w:sz w:val="24"/>
          <w:szCs w:val="24"/>
          <w:highlight w:val="yellow"/>
        </w:rPr>
        <w:t>Documentation:</w:t>
      </w:r>
    </w:p>
    <w:p w14:paraId="1385ECA3" w14:textId="77777777" w:rsidR="002D23B1" w:rsidRPr="009349FB" w:rsidRDefault="002D23B1" w:rsidP="00476AF6">
      <w:pPr>
        <w:widowControl/>
        <w:numPr>
          <w:ilvl w:val="0"/>
          <w:numId w:val="181"/>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Business licenses and registrations </w:t>
      </w:r>
    </w:p>
    <w:p w14:paraId="13D3DDD1" w14:textId="77777777" w:rsidR="002D23B1" w:rsidRPr="009349FB" w:rsidRDefault="002D23B1" w:rsidP="00476AF6">
      <w:pPr>
        <w:widowControl/>
        <w:numPr>
          <w:ilvl w:val="0"/>
          <w:numId w:val="181"/>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Environmental permits </w:t>
      </w:r>
    </w:p>
    <w:p w14:paraId="41F16208" w14:textId="77777777" w:rsidR="002D23B1" w:rsidRPr="009349FB" w:rsidRDefault="002D23B1" w:rsidP="00476AF6">
      <w:pPr>
        <w:widowControl/>
        <w:numPr>
          <w:ilvl w:val="0"/>
          <w:numId w:val="181"/>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Labor compliance records </w:t>
      </w:r>
    </w:p>
    <w:p w14:paraId="644AB534" w14:textId="77777777" w:rsidR="002D23B1" w:rsidRPr="009349FB" w:rsidRDefault="002D23B1" w:rsidP="00476AF6">
      <w:pPr>
        <w:widowControl/>
        <w:numPr>
          <w:ilvl w:val="0"/>
          <w:numId w:val="181"/>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ESG declarations and self-assessment forms </w:t>
      </w:r>
    </w:p>
    <w:p w14:paraId="2116861A" w14:textId="77777777" w:rsidR="002D23B1" w:rsidRPr="009349FB" w:rsidRDefault="002D23B1" w:rsidP="004E7A93">
      <w:pPr>
        <w:pStyle w:val="NormalWeb"/>
        <w:ind w:left="1080"/>
        <w:rPr>
          <w:highlight w:val="yellow"/>
        </w:rPr>
      </w:pPr>
      <w:r w:rsidRPr="009349FB">
        <w:rPr>
          <w:highlight w:val="yellow"/>
        </w:rPr>
        <w:t xml:space="preserve">All collected data shall be documented in the </w:t>
      </w:r>
      <w:r w:rsidRPr="009349FB">
        <w:rPr>
          <w:rStyle w:val="Strong"/>
          <w:highlight w:val="yellow"/>
        </w:rPr>
        <w:t>Third-Party Due Diligence Register (R/34-01)</w:t>
      </w:r>
      <w:r w:rsidRPr="009349FB">
        <w:rPr>
          <w:highlight w:val="yellow"/>
        </w:rPr>
        <w:t>.</w:t>
      </w:r>
    </w:p>
    <w:p w14:paraId="7DDD2C76" w14:textId="3F837006" w:rsidR="002D23B1" w:rsidRPr="009349FB" w:rsidRDefault="002D23B1" w:rsidP="00476AF6">
      <w:pPr>
        <w:pStyle w:val="Heading7"/>
        <w:numPr>
          <w:ilvl w:val="1"/>
          <w:numId w:val="172"/>
        </w:numPr>
        <w:tabs>
          <w:tab w:val="left" w:pos="1080"/>
        </w:tabs>
        <w:spacing w:before="262" w:after="240"/>
        <w:rPr>
          <w:rStyle w:val="Strong"/>
          <w:b/>
          <w:bCs/>
          <w:highlight w:val="yellow"/>
        </w:rPr>
      </w:pPr>
      <w:r w:rsidRPr="009349FB">
        <w:rPr>
          <w:rStyle w:val="Strong"/>
          <w:b/>
          <w:bCs/>
          <w:highlight w:val="yellow"/>
        </w:rPr>
        <w:t xml:space="preserve">Environmental Due Diligence </w:t>
      </w:r>
    </w:p>
    <w:p w14:paraId="28FFA7ED" w14:textId="77777777" w:rsidR="002D23B1" w:rsidRPr="009349FB" w:rsidRDefault="002D23B1" w:rsidP="004E7A93">
      <w:pPr>
        <w:pStyle w:val="NormalWeb"/>
        <w:ind w:left="1080"/>
        <w:rPr>
          <w:highlight w:val="yellow"/>
        </w:rPr>
      </w:pPr>
      <w:r w:rsidRPr="009349FB">
        <w:rPr>
          <w:highlight w:val="yellow"/>
        </w:rPr>
        <w:t>Third parties shall be assessed for their environmental performance and impact.</w:t>
      </w:r>
    </w:p>
    <w:p w14:paraId="72D9E8B7" w14:textId="77777777" w:rsidR="002D23B1" w:rsidRPr="009349FB" w:rsidRDefault="002D23B1" w:rsidP="004E7A93">
      <w:pPr>
        <w:pStyle w:val="Heading4"/>
        <w:ind w:left="1440"/>
        <w:rPr>
          <w:sz w:val="24"/>
          <w:szCs w:val="24"/>
          <w:highlight w:val="yellow"/>
        </w:rPr>
      </w:pPr>
      <w:r w:rsidRPr="009349FB">
        <w:rPr>
          <w:sz w:val="24"/>
          <w:szCs w:val="24"/>
          <w:highlight w:val="yellow"/>
        </w:rPr>
        <w:t>Key Evaluation Areas:</w:t>
      </w:r>
    </w:p>
    <w:p w14:paraId="2CC1A879" w14:textId="77777777" w:rsidR="002D23B1" w:rsidRPr="009349FB" w:rsidRDefault="002D23B1" w:rsidP="00476AF6">
      <w:pPr>
        <w:widowControl/>
        <w:numPr>
          <w:ilvl w:val="0"/>
          <w:numId w:val="182"/>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Compliance with environmental laws and regulations </w:t>
      </w:r>
    </w:p>
    <w:p w14:paraId="1C68E454" w14:textId="77777777" w:rsidR="002D23B1" w:rsidRPr="009349FB" w:rsidRDefault="002D23B1" w:rsidP="00476AF6">
      <w:pPr>
        <w:widowControl/>
        <w:numPr>
          <w:ilvl w:val="0"/>
          <w:numId w:val="182"/>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Air emissions, wastewater discharge, and waste management practices </w:t>
      </w:r>
    </w:p>
    <w:p w14:paraId="7F0C3118" w14:textId="77777777" w:rsidR="002D23B1" w:rsidRPr="009349FB" w:rsidRDefault="002D23B1" w:rsidP="00476AF6">
      <w:pPr>
        <w:widowControl/>
        <w:numPr>
          <w:ilvl w:val="0"/>
          <w:numId w:val="182"/>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Handling and disposal of hazardous substances </w:t>
      </w:r>
    </w:p>
    <w:p w14:paraId="11C469F8" w14:textId="77777777" w:rsidR="002D23B1" w:rsidRPr="009349FB" w:rsidRDefault="002D23B1" w:rsidP="00476AF6">
      <w:pPr>
        <w:widowControl/>
        <w:numPr>
          <w:ilvl w:val="0"/>
          <w:numId w:val="182"/>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Use of sustainable/raw materials </w:t>
      </w:r>
    </w:p>
    <w:p w14:paraId="37221980" w14:textId="77777777" w:rsidR="002D23B1" w:rsidRPr="009349FB" w:rsidRDefault="002D23B1" w:rsidP="00476AF6">
      <w:pPr>
        <w:widowControl/>
        <w:numPr>
          <w:ilvl w:val="0"/>
          <w:numId w:val="182"/>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Energy and water consumption practices </w:t>
      </w:r>
    </w:p>
    <w:p w14:paraId="32390523" w14:textId="77777777" w:rsidR="002D23B1" w:rsidRPr="009349FB" w:rsidRDefault="002D23B1" w:rsidP="004E7A93">
      <w:pPr>
        <w:pStyle w:val="Heading4"/>
        <w:ind w:left="1440"/>
        <w:rPr>
          <w:sz w:val="24"/>
          <w:szCs w:val="24"/>
          <w:highlight w:val="yellow"/>
        </w:rPr>
      </w:pPr>
      <w:r w:rsidRPr="009349FB">
        <w:rPr>
          <w:sz w:val="24"/>
          <w:szCs w:val="24"/>
          <w:highlight w:val="yellow"/>
        </w:rPr>
        <w:t>Specific Controls:</w:t>
      </w:r>
    </w:p>
    <w:p w14:paraId="5086EE0D" w14:textId="77777777" w:rsidR="002D23B1" w:rsidRPr="009349FB" w:rsidRDefault="002D23B1" w:rsidP="00476AF6">
      <w:pPr>
        <w:widowControl/>
        <w:numPr>
          <w:ilvl w:val="0"/>
          <w:numId w:val="183"/>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Verification of environmental permits and licenses </w:t>
      </w:r>
    </w:p>
    <w:p w14:paraId="6367367F" w14:textId="77777777" w:rsidR="002D23B1" w:rsidRPr="009349FB" w:rsidRDefault="002D23B1" w:rsidP="00476AF6">
      <w:pPr>
        <w:widowControl/>
        <w:numPr>
          <w:ilvl w:val="0"/>
          <w:numId w:val="183"/>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Review of waste disposal methods and authorized vendors </w:t>
      </w:r>
    </w:p>
    <w:p w14:paraId="09A294CF" w14:textId="77777777" w:rsidR="002D23B1" w:rsidRPr="009349FB" w:rsidRDefault="002D23B1" w:rsidP="00476AF6">
      <w:pPr>
        <w:widowControl/>
        <w:numPr>
          <w:ilvl w:val="0"/>
          <w:numId w:val="183"/>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Assessment of pollution prevention measures </w:t>
      </w:r>
    </w:p>
    <w:p w14:paraId="3D33878A" w14:textId="77777777" w:rsidR="002D23B1" w:rsidRPr="009349FB" w:rsidRDefault="002D23B1" w:rsidP="00476AF6">
      <w:pPr>
        <w:widowControl/>
        <w:numPr>
          <w:ilvl w:val="0"/>
          <w:numId w:val="183"/>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Evaluation of chemical usage and restrictions </w:t>
      </w:r>
    </w:p>
    <w:p w14:paraId="7CE397C4" w14:textId="77777777" w:rsidR="002D23B1" w:rsidRPr="009349FB" w:rsidRDefault="002D23B1" w:rsidP="004E7A93">
      <w:pPr>
        <w:pStyle w:val="Heading4"/>
        <w:ind w:left="1440"/>
        <w:rPr>
          <w:sz w:val="24"/>
          <w:szCs w:val="24"/>
          <w:highlight w:val="yellow"/>
        </w:rPr>
      </w:pPr>
      <w:r w:rsidRPr="009349FB">
        <w:rPr>
          <w:sz w:val="24"/>
          <w:szCs w:val="24"/>
          <w:highlight w:val="yellow"/>
        </w:rPr>
        <w:t>Red Flags:</w:t>
      </w:r>
    </w:p>
    <w:p w14:paraId="424223DA" w14:textId="77777777" w:rsidR="002D23B1" w:rsidRPr="009349FB" w:rsidRDefault="002D23B1" w:rsidP="00476AF6">
      <w:pPr>
        <w:widowControl/>
        <w:numPr>
          <w:ilvl w:val="0"/>
          <w:numId w:val="184"/>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Unauthorized waste disposal </w:t>
      </w:r>
    </w:p>
    <w:p w14:paraId="7E664087" w14:textId="77777777" w:rsidR="002D23B1" w:rsidRPr="009349FB" w:rsidRDefault="002D23B1" w:rsidP="00476AF6">
      <w:pPr>
        <w:widowControl/>
        <w:numPr>
          <w:ilvl w:val="0"/>
          <w:numId w:val="184"/>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Absence of environmental permits </w:t>
      </w:r>
    </w:p>
    <w:p w14:paraId="33C66F2F" w14:textId="77777777" w:rsidR="002D23B1" w:rsidRPr="009349FB" w:rsidRDefault="002D23B1" w:rsidP="00476AF6">
      <w:pPr>
        <w:widowControl/>
        <w:numPr>
          <w:ilvl w:val="0"/>
          <w:numId w:val="184"/>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Frequent environmental violations </w:t>
      </w:r>
    </w:p>
    <w:p w14:paraId="5A66FBAF" w14:textId="504699B4" w:rsidR="002D23B1" w:rsidRPr="009349FB" w:rsidRDefault="002D23B1" w:rsidP="00476AF6">
      <w:pPr>
        <w:pStyle w:val="Heading7"/>
        <w:numPr>
          <w:ilvl w:val="1"/>
          <w:numId w:val="172"/>
        </w:numPr>
        <w:tabs>
          <w:tab w:val="left" w:pos="1080"/>
        </w:tabs>
        <w:spacing w:before="262" w:after="240"/>
        <w:rPr>
          <w:rStyle w:val="Strong"/>
          <w:b/>
          <w:bCs/>
          <w:highlight w:val="yellow"/>
        </w:rPr>
      </w:pPr>
      <w:r w:rsidRPr="009349FB">
        <w:rPr>
          <w:rStyle w:val="Strong"/>
          <w:b/>
          <w:bCs/>
          <w:highlight w:val="yellow"/>
        </w:rPr>
        <w:t xml:space="preserve">Social and Human Rights Due Diligence </w:t>
      </w:r>
    </w:p>
    <w:p w14:paraId="3BD23EF8" w14:textId="77777777" w:rsidR="002D23B1" w:rsidRPr="009349FB" w:rsidRDefault="002D23B1" w:rsidP="004E7A93">
      <w:pPr>
        <w:pStyle w:val="NormalWeb"/>
        <w:ind w:left="1080"/>
        <w:rPr>
          <w:highlight w:val="yellow"/>
        </w:rPr>
      </w:pPr>
      <w:r w:rsidRPr="009349FB">
        <w:rPr>
          <w:highlight w:val="yellow"/>
        </w:rPr>
        <w:t>The organization shall ensure that third parties uphold fundamental labor and human rights standards.</w:t>
      </w:r>
    </w:p>
    <w:p w14:paraId="0BC67422" w14:textId="77777777" w:rsidR="002D23B1" w:rsidRPr="009349FB" w:rsidRDefault="002D23B1" w:rsidP="004E7A93">
      <w:pPr>
        <w:pStyle w:val="Heading4"/>
        <w:ind w:left="1440"/>
        <w:rPr>
          <w:sz w:val="24"/>
          <w:szCs w:val="24"/>
          <w:highlight w:val="yellow"/>
        </w:rPr>
      </w:pPr>
      <w:r w:rsidRPr="009349FB">
        <w:rPr>
          <w:sz w:val="24"/>
          <w:szCs w:val="24"/>
          <w:highlight w:val="yellow"/>
        </w:rPr>
        <w:lastRenderedPageBreak/>
        <w:t>Assessment Criteria:</w:t>
      </w:r>
    </w:p>
    <w:p w14:paraId="5761ED21" w14:textId="77777777" w:rsidR="002D23B1" w:rsidRPr="009349FB" w:rsidRDefault="002D23B1" w:rsidP="00476AF6">
      <w:pPr>
        <w:widowControl/>
        <w:numPr>
          <w:ilvl w:val="0"/>
          <w:numId w:val="185"/>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Prohibition of child labor and forced labor </w:t>
      </w:r>
    </w:p>
    <w:p w14:paraId="62D2EE57" w14:textId="77777777" w:rsidR="002D23B1" w:rsidRPr="009349FB" w:rsidRDefault="002D23B1" w:rsidP="00476AF6">
      <w:pPr>
        <w:widowControl/>
        <w:numPr>
          <w:ilvl w:val="0"/>
          <w:numId w:val="185"/>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Fair wages and legal compliance </w:t>
      </w:r>
    </w:p>
    <w:p w14:paraId="510E7A43" w14:textId="77777777" w:rsidR="002D23B1" w:rsidRPr="009349FB" w:rsidRDefault="002D23B1" w:rsidP="00476AF6">
      <w:pPr>
        <w:widowControl/>
        <w:numPr>
          <w:ilvl w:val="0"/>
          <w:numId w:val="185"/>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Working hours and overtime practices </w:t>
      </w:r>
    </w:p>
    <w:p w14:paraId="33754371" w14:textId="77777777" w:rsidR="002D23B1" w:rsidRPr="009349FB" w:rsidRDefault="002D23B1" w:rsidP="00476AF6">
      <w:pPr>
        <w:widowControl/>
        <w:numPr>
          <w:ilvl w:val="0"/>
          <w:numId w:val="185"/>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Occupational health and safety systems </w:t>
      </w:r>
    </w:p>
    <w:p w14:paraId="34A91D7E" w14:textId="77777777" w:rsidR="002D23B1" w:rsidRPr="009349FB" w:rsidRDefault="002D23B1" w:rsidP="00476AF6">
      <w:pPr>
        <w:widowControl/>
        <w:numPr>
          <w:ilvl w:val="0"/>
          <w:numId w:val="185"/>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Non-discrimination and equal opportunity </w:t>
      </w:r>
    </w:p>
    <w:p w14:paraId="56DD43A3" w14:textId="77777777" w:rsidR="002D23B1" w:rsidRPr="009349FB" w:rsidRDefault="002D23B1" w:rsidP="00476AF6">
      <w:pPr>
        <w:widowControl/>
        <w:numPr>
          <w:ilvl w:val="0"/>
          <w:numId w:val="185"/>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Freedom of association and grievance mechanisms </w:t>
      </w:r>
    </w:p>
    <w:p w14:paraId="0178AE64" w14:textId="77777777" w:rsidR="002D23B1" w:rsidRPr="009349FB" w:rsidRDefault="002D23B1" w:rsidP="004E7A93">
      <w:pPr>
        <w:pStyle w:val="Heading4"/>
        <w:ind w:left="1440"/>
        <w:rPr>
          <w:sz w:val="24"/>
          <w:szCs w:val="24"/>
          <w:highlight w:val="yellow"/>
        </w:rPr>
      </w:pPr>
      <w:r w:rsidRPr="009349FB">
        <w:rPr>
          <w:sz w:val="24"/>
          <w:szCs w:val="24"/>
          <w:highlight w:val="yellow"/>
        </w:rPr>
        <w:t>Verification Methods:</w:t>
      </w:r>
    </w:p>
    <w:p w14:paraId="0DC6F491" w14:textId="77777777" w:rsidR="002D23B1" w:rsidRPr="009349FB" w:rsidRDefault="002D23B1" w:rsidP="00476AF6">
      <w:pPr>
        <w:widowControl/>
        <w:numPr>
          <w:ilvl w:val="0"/>
          <w:numId w:val="186"/>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Supplier self-assessment questionnaires </w:t>
      </w:r>
    </w:p>
    <w:p w14:paraId="24A12809" w14:textId="77777777" w:rsidR="002D23B1" w:rsidRPr="009349FB" w:rsidRDefault="002D23B1" w:rsidP="00476AF6">
      <w:pPr>
        <w:widowControl/>
        <w:numPr>
          <w:ilvl w:val="0"/>
          <w:numId w:val="186"/>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Review of labor records and policies </w:t>
      </w:r>
    </w:p>
    <w:p w14:paraId="55899994" w14:textId="77777777" w:rsidR="002D23B1" w:rsidRPr="009349FB" w:rsidRDefault="002D23B1" w:rsidP="00476AF6">
      <w:pPr>
        <w:widowControl/>
        <w:numPr>
          <w:ilvl w:val="0"/>
          <w:numId w:val="186"/>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On-site audits (for high-risk suppliers) </w:t>
      </w:r>
    </w:p>
    <w:p w14:paraId="1AD59CB8" w14:textId="77777777" w:rsidR="002D23B1" w:rsidRPr="009349FB" w:rsidRDefault="002D23B1" w:rsidP="004E7A93">
      <w:pPr>
        <w:pStyle w:val="Heading4"/>
        <w:ind w:left="1440"/>
        <w:rPr>
          <w:sz w:val="24"/>
          <w:szCs w:val="24"/>
          <w:highlight w:val="yellow"/>
        </w:rPr>
      </w:pPr>
      <w:r w:rsidRPr="009349FB">
        <w:rPr>
          <w:sz w:val="24"/>
          <w:szCs w:val="24"/>
          <w:highlight w:val="yellow"/>
        </w:rPr>
        <w:t>Red Flags:</w:t>
      </w:r>
    </w:p>
    <w:p w14:paraId="0FEA07D4" w14:textId="77777777" w:rsidR="002D23B1" w:rsidRPr="009349FB" w:rsidRDefault="002D23B1" w:rsidP="00476AF6">
      <w:pPr>
        <w:widowControl/>
        <w:numPr>
          <w:ilvl w:val="0"/>
          <w:numId w:val="187"/>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Unsafe working conditions </w:t>
      </w:r>
    </w:p>
    <w:p w14:paraId="203B0059" w14:textId="77777777" w:rsidR="002D23B1" w:rsidRPr="009349FB" w:rsidRDefault="002D23B1" w:rsidP="00476AF6">
      <w:pPr>
        <w:widowControl/>
        <w:numPr>
          <w:ilvl w:val="0"/>
          <w:numId w:val="187"/>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Lack of employee documentation </w:t>
      </w:r>
    </w:p>
    <w:p w14:paraId="12890FE1" w14:textId="77777777" w:rsidR="002D23B1" w:rsidRPr="009349FB" w:rsidRDefault="002D23B1" w:rsidP="00476AF6">
      <w:pPr>
        <w:widowControl/>
        <w:numPr>
          <w:ilvl w:val="0"/>
          <w:numId w:val="187"/>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Worker complaints or disputes </w:t>
      </w:r>
    </w:p>
    <w:p w14:paraId="5063948B" w14:textId="126B7106" w:rsidR="002D23B1" w:rsidRPr="009349FB" w:rsidRDefault="002D23B1" w:rsidP="00476AF6">
      <w:pPr>
        <w:pStyle w:val="Heading7"/>
        <w:numPr>
          <w:ilvl w:val="1"/>
          <w:numId w:val="172"/>
        </w:numPr>
        <w:tabs>
          <w:tab w:val="left" w:pos="1080"/>
        </w:tabs>
        <w:spacing w:before="262" w:after="240"/>
        <w:rPr>
          <w:rStyle w:val="Strong"/>
          <w:b/>
          <w:bCs/>
          <w:highlight w:val="yellow"/>
        </w:rPr>
      </w:pPr>
      <w:r w:rsidRPr="009349FB">
        <w:rPr>
          <w:rStyle w:val="Strong"/>
          <w:b/>
          <w:bCs/>
          <w:highlight w:val="yellow"/>
        </w:rPr>
        <w:t>Governance, Ethics, and Anti-Corruption</w:t>
      </w:r>
    </w:p>
    <w:p w14:paraId="17468512" w14:textId="77777777" w:rsidR="002D23B1" w:rsidRPr="009349FB" w:rsidRDefault="002D23B1" w:rsidP="004E7A93">
      <w:pPr>
        <w:pStyle w:val="NormalWeb"/>
        <w:ind w:left="1080"/>
        <w:rPr>
          <w:highlight w:val="yellow"/>
        </w:rPr>
      </w:pPr>
      <w:r w:rsidRPr="009349FB">
        <w:rPr>
          <w:highlight w:val="yellow"/>
        </w:rPr>
        <w:t>Third parties shall be evaluated for ethical business conduct and governance practices.</w:t>
      </w:r>
    </w:p>
    <w:p w14:paraId="076BBE96" w14:textId="77777777" w:rsidR="002D23B1" w:rsidRPr="009349FB" w:rsidRDefault="002D23B1" w:rsidP="004E7A93">
      <w:pPr>
        <w:pStyle w:val="Heading4"/>
        <w:ind w:left="1440"/>
        <w:rPr>
          <w:sz w:val="24"/>
          <w:szCs w:val="24"/>
          <w:highlight w:val="yellow"/>
        </w:rPr>
      </w:pPr>
      <w:r w:rsidRPr="009349FB">
        <w:rPr>
          <w:sz w:val="24"/>
          <w:szCs w:val="24"/>
          <w:highlight w:val="yellow"/>
        </w:rPr>
        <w:t>Evaluation Areas:</w:t>
      </w:r>
    </w:p>
    <w:p w14:paraId="4B7B3910" w14:textId="77777777" w:rsidR="002D23B1" w:rsidRPr="009349FB" w:rsidRDefault="002D23B1" w:rsidP="00476AF6">
      <w:pPr>
        <w:widowControl/>
        <w:numPr>
          <w:ilvl w:val="0"/>
          <w:numId w:val="188"/>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Anti-corruption policies and controls </w:t>
      </w:r>
    </w:p>
    <w:p w14:paraId="5148F9F8" w14:textId="77777777" w:rsidR="002D23B1" w:rsidRPr="009349FB" w:rsidRDefault="002D23B1" w:rsidP="00476AF6">
      <w:pPr>
        <w:widowControl/>
        <w:numPr>
          <w:ilvl w:val="0"/>
          <w:numId w:val="188"/>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Transparency in operations </w:t>
      </w:r>
    </w:p>
    <w:p w14:paraId="77AA9328" w14:textId="77777777" w:rsidR="002D23B1" w:rsidRPr="009349FB" w:rsidRDefault="002D23B1" w:rsidP="00476AF6">
      <w:pPr>
        <w:widowControl/>
        <w:numPr>
          <w:ilvl w:val="0"/>
          <w:numId w:val="188"/>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Conflict of interest declarations </w:t>
      </w:r>
    </w:p>
    <w:p w14:paraId="65DC4D3B" w14:textId="77777777" w:rsidR="002D23B1" w:rsidRPr="009349FB" w:rsidRDefault="002D23B1" w:rsidP="00476AF6">
      <w:pPr>
        <w:widowControl/>
        <w:numPr>
          <w:ilvl w:val="0"/>
          <w:numId w:val="188"/>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Legal and regulatory compliance history </w:t>
      </w:r>
    </w:p>
    <w:p w14:paraId="4F8BB942" w14:textId="77777777" w:rsidR="002D23B1" w:rsidRPr="009349FB" w:rsidRDefault="002D23B1" w:rsidP="004E7A93">
      <w:pPr>
        <w:pStyle w:val="Heading4"/>
        <w:ind w:left="1440"/>
        <w:rPr>
          <w:sz w:val="24"/>
          <w:szCs w:val="24"/>
          <w:highlight w:val="yellow"/>
        </w:rPr>
      </w:pPr>
      <w:r w:rsidRPr="009349FB">
        <w:rPr>
          <w:sz w:val="24"/>
          <w:szCs w:val="24"/>
          <w:highlight w:val="yellow"/>
        </w:rPr>
        <w:t>Mandatory Requirements:</w:t>
      </w:r>
    </w:p>
    <w:p w14:paraId="3E4EF73D" w14:textId="77777777" w:rsidR="002D23B1" w:rsidRPr="009349FB" w:rsidRDefault="002D23B1" w:rsidP="00476AF6">
      <w:pPr>
        <w:widowControl/>
        <w:numPr>
          <w:ilvl w:val="0"/>
          <w:numId w:val="189"/>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Signing of Supplier Code of Conduct </w:t>
      </w:r>
    </w:p>
    <w:p w14:paraId="766FA5F7" w14:textId="77777777" w:rsidR="002D23B1" w:rsidRPr="009349FB" w:rsidRDefault="002D23B1" w:rsidP="00476AF6">
      <w:pPr>
        <w:widowControl/>
        <w:numPr>
          <w:ilvl w:val="0"/>
          <w:numId w:val="189"/>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Anti-corruption declaration </w:t>
      </w:r>
    </w:p>
    <w:p w14:paraId="343EE786" w14:textId="77777777" w:rsidR="002D23B1" w:rsidRPr="009349FB" w:rsidRDefault="002D23B1" w:rsidP="00476AF6">
      <w:pPr>
        <w:widowControl/>
        <w:numPr>
          <w:ilvl w:val="0"/>
          <w:numId w:val="189"/>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Agreement to ethical business practices </w:t>
      </w:r>
    </w:p>
    <w:p w14:paraId="6C44BDA5" w14:textId="77777777" w:rsidR="002D23B1" w:rsidRPr="009349FB" w:rsidRDefault="002D23B1" w:rsidP="004E7A93">
      <w:pPr>
        <w:pStyle w:val="Heading4"/>
        <w:ind w:left="1440"/>
        <w:rPr>
          <w:sz w:val="24"/>
          <w:szCs w:val="24"/>
          <w:highlight w:val="yellow"/>
        </w:rPr>
      </w:pPr>
      <w:r w:rsidRPr="009349FB">
        <w:rPr>
          <w:sz w:val="24"/>
          <w:szCs w:val="24"/>
          <w:highlight w:val="yellow"/>
        </w:rPr>
        <w:t>Red Flags:</w:t>
      </w:r>
    </w:p>
    <w:p w14:paraId="242C4519" w14:textId="77777777" w:rsidR="002D23B1" w:rsidRPr="009349FB" w:rsidRDefault="002D23B1" w:rsidP="00476AF6">
      <w:pPr>
        <w:widowControl/>
        <w:numPr>
          <w:ilvl w:val="0"/>
          <w:numId w:val="190"/>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History of fraud or corruption </w:t>
      </w:r>
    </w:p>
    <w:p w14:paraId="5163A81F" w14:textId="77777777" w:rsidR="002D23B1" w:rsidRPr="009349FB" w:rsidRDefault="002D23B1" w:rsidP="00476AF6">
      <w:pPr>
        <w:widowControl/>
        <w:numPr>
          <w:ilvl w:val="0"/>
          <w:numId w:val="190"/>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Unusual financial arrangements </w:t>
      </w:r>
    </w:p>
    <w:p w14:paraId="77359782" w14:textId="0DF6C27C" w:rsidR="002D23B1" w:rsidRDefault="002D23B1" w:rsidP="00476AF6">
      <w:pPr>
        <w:widowControl/>
        <w:numPr>
          <w:ilvl w:val="0"/>
          <w:numId w:val="190"/>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Lack of transparency </w:t>
      </w:r>
    </w:p>
    <w:p w14:paraId="4E8FCB84" w14:textId="7D7F5F32" w:rsidR="007E4E1C" w:rsidRDefault="007E4E1C" w:rsidP="007E4E1C">
      <w:pPr>
        <w:widowControl/>
        <w:autoSpaceDE/>
        <w:autoSpaceDN/>
        <w:spacing w:before="100" w:beforeAutospacing="1" w:after="100" w:afterAutospacing="1"/>
        <w:rPr>
          <w:sz w:val="24"/>
          <w:szCs w:val="24"/>
          <w:highlight w:val="yellow"/>
        </w:rPr>
      </w:pPr>
    </w:p>
    <w:p w14:paraId="1A740830" w14:textId="77777777" w:rsidR="007E4E1C" w:rsidRPr="009349FB" w:rsidRDefault="007E4E1C" w:rsidP="007E4E1C">
      <w:pPr>
        <w:widowControl/>
        <w:autoSpaceDE/>
        <w:autoSpaceDN/>
        <w:spacing w:before="100" w:beforeAutospacing="1" w:after="100" w:afterAutospacing="1"/>
        <w:rPr>
          <w:sz w:val="24"/>
          <w:szCs w:val="24"/>
          <w:highlight w:val="yellow"/>
        </w:rPr>
      </w:pPr>
    </w:p>
    <w:p w14:paraId="183C686C" w14:textId="3EDBA36F" w:rsidR="002D23B1" w:rsidRPr="009349FB" w:rsidRDefault="002D23B1" w:rsidP="00476AF6">
      <w:pPr>
        <w:pStyle w:val="Heading7"/>
        <w:numPr>
          <w:ilvl w:val="1"/>
          <w:numId w:val="172"/>
        </w:numPr>
        <w:tabs>
          <w:tab w:val="left" w:pos="1080"/>
        </w:tabs>
        <w:spacing w:before="262" w:after="240"/>
        <w:rPr>
          <w:rStyle w:val="Strong"/>
          <w:b/>
          <w:bCs/>
          <w:highlight w:val="yellow"/>
        </w:rPr>
      </w:pPr>
      <w:r w:rsidRPr="009349FB">
        <w:rPr>
          <w:rStyle w:val="Strong"/>
          <w:b/>
          <w:bCs/>
          <w:highlight w:val="yellow"/>
        </w:rPr>
        <w:lastRenderedPageBreak/>
        <w:t>Information Security and Data Protection</w:t>
      </w:r>
    </w:p>
    <w:p w14:paraId="607EAB62" w14:textId="77777777" w:rsidR="002D23B1" w:rsidRPr="009349FB" w:rsidRDefault="002D23B1" w:rsidP="004E7A93">
      <w:pPr>
        <w:pStyle w:val="NormalWeb"/>
        <w:ind w:left="1080"/>
        <w:rPr>
          <w:highlight w:val="yellow"/>
        </w:rPr>
      </w:pPr>
      <w:r w:rsidRPr="009349FB">
        <w:rPr>
          <w:highlight w:val="yellow"/>
        </w:rPr>
        <w:t>Third parties with access to company systems or sensitive data shall undergo information security due diligence.</w:t>
      </w:r>
    </w:p>
    <w:p w14:paraId="7681B89F" w14:textId="77777777" w:rsidR="002D23B1" w:rsidRPr="009349FB" w:rsidRDefault="002D23B1" w:rsidP="004E7A93">
      <w:pPr>
        <w:pStyle w:val="Heading4"/>
        <w:ind w:left="1440"/>
        <w:rPr>
          <w:sz w:val="24"/>
          <w:szCs w:val="24"/>
          <w:highlight w:val="yellow"/>
        </w:rPr>
      </w:pPr>
      <w:r w:rsidRPr="009349FB">
        <w:rPr>
          <w:sz w:val="24"/>
          <w:szCs w:val="24"/>
          <w:highlight w:val="yellow"/>
        </w:rPr>
        <w:t>Evaluation Criteria:</w:t>
      </w:r>
    </w:p>
    <w:p w14:paraId="6994ACC9" w14:textId="77777777" w:rsidR="002D23B1" w:rsidRPr="009349FB" w:rsidRDefault="002D23B1" w:rsidP="00476AF6">
      <w:pPr>
        <w:widowControl/>
        <w:numPr>
          <w:ilvl w:val="0"/>
          <w:numId w:val="191"/>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Data protection policies </w:t>
      </w:r>
    </w:p>
    <w:p w14:paraId="07B59322" w14:textId="77777777" w:rsidR="002D23B1" w:rsidRPr="009349FB" w:rsidRDefault="002D23B1" w:rsidP="00476AF6">
      <w:pPr>
        <w:widowControl/>
        <w:numPr>
          <w:ilvl w:val="0"/>
          <w:numId w:val="191"/>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IT security controls and systems </w:t>
      </w:r>
    </w:p>
    <w:p w14:paraId="5BDA3958" w14:textId="77777777" w:rsidR="002D23B1" w:rsidRPr="009349FB" w:rsidRDefault="002D23B1" w:rsidP="00476AF6">
      <w:pPr>
        <w:widowControl/>
        <w:numPr>
          <w:ilvl w:val="0"/>
          <w:numId w:val="191"/>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Access control and data handling practices </w:t>
      </w:r>
    </w:p>
    <w:p w14:paraId="5DD6D56F" w14:textId="77777777" w:rsidR="002D23B1" w:rsidRPr="009349FB" w:rsidRDefault="002D23B1" w:rsidP="004E7A93">
      <w:pPr>
        <w:pStyle w:val="Heading4"/>
        <w:ind w:left="1440"/>
        <w:rPr>
          <w:sz w:val="24"/>
          <w:szCs w:val="24"/>
          <w:highlight w:val="yellow"/>
        </w:rPr>
      </w:pPr>
      <w:r w:rsidRPr="009349FB">
        <w:rPr>
          <w:sz w:val="24"/>
          <w:szCs w:val="24"/>
          <w:highlight w:val="yellow"/>
        </w:rPr>
        <w:t>Requirements:</w:t>
      </w:r>
    </w:p>
    <w:p w14:paraId="15C6F5D1" w14:textId="77777777" w:rsidR="002D23B1" w:rsidRPr="009349FB" w:rsidRDefault="002D23B1" w:rsidP="00476AF6">
      <w:pPr>
        <w:widowControl/>
        <w:numPr>
          <w:ilvl w:val="0"/>
          <w:numId w:val="192"/>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Non-Disclosure Agreements (NDAs) </w:t>
      </w:r>
    </w:p>
    <w:p w14:paraId="0CD11B63" w14:textId="77777777" w:rsidR="002D23B1" w:rsidRPr="009349FB" w:rsidRDefault="002D23B1" w:rsidP="00476AF6">
      <w:pPr>
        <w:widowControl/>
        <w:numPr>
          <w:ilvl w:val="0"/>
          <w:numId w:val="192"/>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Data protection clauses in contracts </w:t>
      </w:r>
    </w:p>
    <w:p w14:paraId="4D144AE1" w14:textId="77777777" w:rsidR="002D23B1" w:rsidRPr="009349FB" w:rsidRDefault="002D23B1" w:rsidP="00476AF6">
      <w:pPr>
        <w:widowControl/>
        <w:numPr>
          <w:ilvl w:val="0"/>
          <w:numId w:val="192"/>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Compliance with cybersecurity best practices </w:t>
      </w:r>
    </w:p>
    <w:p w14:paraId="199F8C64" w14:textId="0B19B245" w:rsidR="002D23B1" w:rsidRPr="009349FB" w:rsidRDefault="002D23B1" w:rsidP="00476AF6">
      <w:pPr>
        <w:pStyle w:val="Heading7"/>
        <w:numPr>
          <w:ilvl w:val="1"/>
          <w:numId w:val="172"/>
        </w:numPr>
        <w:tabs>
          <w:tab w:val="left" w:pos="1080"/>
        </w:tabs>
        <w:spacing w:before="262" w:after="240"/>
        <w:rPr>
          <w:rStyle w:val="Strong"/>
          <w:b/>
          <w:bCs/>
          <w:highlight w:val="yellow"/>
        </w:rPr>
      </w:pPr>
      <w:r w:rsidRPr="009349FB">
        <w:rPr>
          <w:rStyle w:val="Strong"/>
          <w:b/>
          <w:bCs/>
          <w:highlight w:val="yellow"/>
        </w:rPr>
        <w:t>ESG Risk Evaluation and Approval</w:t>
      </w:r>
    </w:p>
    <w:p w14:paraId="18D9891C" w14:textId="77777777" w:rsidR="002D23B1" w:rsidRPr="009349FB" w:rsidRDefault="002D23B1" w:rsidP="004E7A93">
      <w:pPr>
        <w:pStyle w:val="NormalWeb"/>
        <w:ind w:left="1080"/>
        <w:rPr>
          <w:highlight w:val="yellow"/>
        </w:rPr>
      </w:pPr>
      <w:r w:rsidRPr="009349FB">
        <w:rPr>
          <w:highlight w:val="yellow"/>
        </w:rPr>
        <w:t>Based on due diligence findings:</w:t>
      </w:r>
    </w:p>
    <w:p w14:paraId="6C6DB429" w14:textId="77777777" w:rsidR="002D23B1" w:rsidRPr="009349FB" w:rsidRDefault="002D23B1" w:rsidP="00476AF6">
      <w:pPr>
        <w:widowControl/>
        <w:numPr>
          <w:ilvl w:val="0"/>
          <w:numId w:val="193"/>
        </w:numPr>
        <w:tabs>
          <w:tab w:val="clear" w:pos="720"/>
          <w:tab w:val="num" w:pos="1800"/>
        </w:tabs>
        <w:autoSpaceDE/>
        <w:autoSpaceDN/>
        <w:spacing w:before="100" w:beforeAutospacing="1" w:after="100" w:afterAutospacing="1"/>
        <w:ind w:left="1800"/>
        <w:rPr>
          <w:sz w:val="24"/>
          <w:szCs w:val="24"/>
          <w:highlight w:val="yellow"/>
        </w:rPr>
      </w:pPr>
      <w:r w:rsidRPr="009349FB">
        <w:rPr>
          <w:rStyle w:val="Strong"/>
          <w:sz w:val="24"/>
          <w:szCs w:val="24"/>
          <w:highlight w:val="yellow"/>
        </w:rPr>
        <w:t>Low Risk:</w:t>
      </w:r>
      <w:r w:rsidRPr="009349FB">
        <w:rPr>
          <w:sz w:val="24"/>
          <w:szCs w:val="24"/>
          <w:highlight w:val="yellow"/>
        </w:rPr>
        <w:t xml:space="preserve"> Approved by Purchase Department </w:t>
      </w:r>
    </w:p>
    <w:p w14:paraId="47A5838D" w14:textId="77777777" w:rsidR="002D23B1" w:rsidRPr="009349FB" w:rsidRDefault="002D23B1" w:rsidP="00476AF6">
      <w:pPr>
        <w:widowControl/>
        <w:numPr>
          <w:ilvl w:val="0"/>
          <w:numId w:val="193"/>
        </w:numPr>
        <w:tabs>
          <w:tab w:val="clear" w:pos="720"/>
          <w:tab w:val="num" w:pos="1800"/>
        </w:tabs>
        <w:autoSpaceDE/>
        <w:autoSpaceDN/>
        <w:spacing w:before="100" w:beforeAutospacing="1" w:after="100" w:afterAutospacing="1"/>
        <w:ind w:left="1800"/>
        <w:rPr>
          <w:sz w:val="24"/>
          <w:szCs w:val="24"/>
          <w:highlight w:val="yellow"/>
        </w:rPr>
      </w:pPr>
      <w:r w:rsidRPr="009349FB">
        <w:rPr>
          <w:rStyle w:val="Strong"/>
          <w:sz w:val="24"/>
          <w:szCs w:val="24"/>
          <w:highlight w:val="yellow"/>
        </w:rPr>
        <w:t>Medium Risk:</w:t>
      </w:r>
      <w:r w:rsidRPr="009349FB">
        <w:rPr>
          <w:sz w:val="24"/>
          <w:szCs w:val="24"/>
          <w:highlight w:val="yellow"/>
        </w:rPr>
        <w:t xml:space="preserve"> Approved with conditions and monitoring </w:t>
      </w:r>
    </w:p>
    <w:p w14:paraId="33B49F66" w14:textId="77777777" w:rsidR="002D23B1" w:rsidRPr="009349FB" w:rsidRDefault="002D23B1" w:rsidP="00476AF6">
      <w:pPr>
        <w:widowControl/>
        <w:numPr>
          <w:ilvl w:val="0"/>
          <w:numId w:val="193"/>
        </w:numPr>
        <w:tabs>
          <w:tab w:val="clear" w:pos="720"/>
          <w:tab w:val="num" w:pos="1800"/>
        </w:tabs>
        <w:autoSpaceDE/>
        <w:autoSpaceDN/>
        <w:spacing w:before="100" w:beforeAutospacing="1" w:after="100" w:afterAutospacing="1"/>
        <w:ind w:left="1800"/>
        <w:rPr>
          <w:sz w:val="24"/>
          <w:szCs w:val="24"/>
          <w:highlight w:val="yellow"/>
        </w:rPr>
      </w:pPr>
      <w:r w:rsidRPr="009349FB">
        <w:rPr>
          <w:rStyle w:val="Strong"/>
          <w:sz w:val="24"/>
          <w:szCs w:val="24"/>
          <w:highlight w:val="yellow"/>
        </w:rPr>
        <w:t>High Risk:</w:t>
      </w:r>
      <w:r w:rsidRPr="009349FB">
        <w:rPr>
          <w:sz w:val="24"/>
          <w:szCs w:val="24"/>
          <w:highlight w:val="yellow"/>
        </w:rPr>
        <w:t xml:space="preserve"> Requires Top Management approval </w:t>
      </w:r>
    </w:p>
    <w:p w14:paraId="3353EA77" w14:textId="77777777" w:rsidR="002D23B1" w:rsidRPr="009349FB" w:rsidRDefault="002D23B1" w:rsidP="004E7A93">
      <w:pPr>
        <w:pStyle w:val="Heading4"/>
        <w:ind w:left="1440"/>
        <w:rPr>
          <w:sz w:val="24"/>
          <w:szCs w:val="24"/>
          <w:highlight w:val="yellow"/>
        </w:rPr>
      </w:pPr>
      <w:r w:rsidRPr="009349FB">
        <w:rPr>
          <w:sz w:val="24"/>
          <w:szCs w:val="24"/>
          <w:highlight w:val="yellow"/>
        </w:rPr>
        <w:t>For High-Risk Third Parties:</w:t>
      </w:r>
    </w:p>
    <w:p w14:paraId="3556ABFA" w14:textId="77777777" w:rsidR="002D23B1" w:rsidRPr="009349FB" w:rsidRDefault="002D23B1" w:rsidP="00476AF6">
      <w:pPr>
        <w:widowControl/>
        <w:numPr>
          <w:ilvl w:val="0"/>
          <w:numId w:val="194"/>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Enhanced due diligence </w:t>
      </w:r>
    </w:p>
    <w:p w14:paraId="59105A01" w14:textId="77777777" w:rsidR="002D23B1" w:rsidRPr="009349FB" w:rsidRDefault="002D23B1" w:rsidP="00476AF6">
      <w:pPr>
        <w:widowControl/>
        <w:numPr>
          <w:ilvl w:val="0"/>
          <w:numId w:val="194"/>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Additional documentation </w:t>
      </w:r>
    </w:p>
    <w:p w14:paraId="6359BD71" w14:textId="77777777" w:rsidR="002D23B1" w:rsidRPr="009349FB" w:rsidRDefault="002D23B1" w:rsidP="00476AF6">
      <w:pPr>
        <w:widowControl/>
        <w:numPr>
          <w:ilvl w:val="0"/>
          <w:numId w:val="194"/>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Defined ESG improvement plan </w:t>
      </w:r>
    </w:p>
    <w:p w14:paraId="04C5732B" w14:textId="77777777" w:rsidR="002D23B1" w:rsidRPr="009349FB" w:rsidRDefault="002D23B1" w:rsidP="00476AF6">
      <w:pPr>
        <w:widowControl/>
        <w:numPr>
          <w:ilvl w:val="0"/>
          <w:numId w:val="194"/>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Increased monitoring frequency </w:t>
      </w:r>
    </w:p>
    <w:p w14:paraId="19B95509" w14:textId="73D8A57B" w:rsidR="002D23B1" w:rsidRPr="009349FB" w:rsidRDefault="002D23B1" w:rsidP="00476AF6">
      <w:pPr>
        <w:pStyle w:val="Heading7"/>
        <w:numPr>
          <w:ilvl w:val="1"/>
          <w:numId w:val="172"/>
        </w:numPr>
        <w:tabs>
          <w:tab w:val="left" w:pos="1080"/>
        </w:tabs>
        <w:spacing w:before="262" w:after="240"/>
        <w:rPr>
          <w:rStyle w:val="Strong"/>
          <w:b/>
          <w:bCs/>
          <w:highlight w:val="yellow"/>
        </w:rPr>
      </w:pPr>
      <w:r w:rsidRPr="009349FB">
        <w:rPr>
          <w:rStyle w:val="Strong"/>
          <w:b/>
          <w:bCs/>
          <w:highlight w:val="yellow"/>
        </w:rPr>
        <w:t>Contractual Integration of ESG Requirements</w:t>
      </w:r>
    </w:p>
    <w:p w14:paraId="75FFE87F" w14:textId="77777777" w:rsidR="002D23B1" w:rsidRPr="009349FB" w:rsidRDefault="002D23B1" w:rsidP="004E7A93">
      <w:pPr>
        <w:pStyle w:val="NormalWeb"/>
        <w:ind w:left="1080"/>
        <w:rPr>
          <w:highlight w:val="yellow"/>
        </w:rPr>
      </w:pPr>
      <w:r w:rsidRPr="009349FB">
        <w:rPr>
          <w:highlight w:val="yellow"/>
        </w:rPr>
        <w:t>All third-party agreements shall include:</w:t>
      </w:r>
    </w:p>
    <w:p w14:paraId="7587531C" w14:textId="77777777" w:rsidR="002D23B1" w:rsidRPr="009349FB" w:rsidRDefault="002D23B1" w:rsidP="00476AF6">
      <w:pPr>
        <w:widowControl/>
        <w:numPr>
          <w:ilvl w:val="0"/>
          <w:numId w:val="195"/>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ESG compliance clauses </w:t>
      </w:r>
    </w:p>
    <w:p w14:paraId="638C467E" w14:textId="77777777" w:rsidR="002D23B1" w:rsidRPr="009349FB" w:rsidRDefault="002D23B1" w:rsidP="00476AF6">
      <w:pPr>
        <w:widowControl/>
        <w:numPr>
          <w:ilvl w:val="0"/>
          <w:numId w:val="195"/>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Environmental and labor obligations </w:t>
      </w:r>
    </w:p>
    <w:p w14:paraId="17792A37" w14:textId="77777777" w:rsidR="002D23B1" w:rsidRPr="009349FB" w:rsidRDefault="002D23B1" w:rsidP="00476AF6">
      <w:pPr>
        <w:widowControl/>
        <w:numPr>
          <w:ilvl w:val="0"/>
          <w:numId w:val="195"/>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Anti-corruption commitments </w:t>
      </w:r>
    </w:p>
    <w:p w14:paraId="1E553CAD" w14:textId="77777777" w:rsidR="002D23B1" w:rsidRPr="009349FB" w:rsidRDefault="002D23B1" w:rsidP="00476AF6">
      <w:pPr>
        <w:widowControl/>
        <w:numPr>
          <w:ilvl w:val="0"/>
          <w:numId w:val="195"/>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Right to audit clauses </w:t>
      </w:r>
    </w:p>
    <w:p w14:paraId="47057145" w14:textId="77777777" w:rsidR="002D23B1" w:rsidRPr="009349FB" w:rsidRDefault="002D23B1" w:rsidP="00476AF6">
      <w:pPr>
        <w:widowControl/>
        <w:numPr>
          <w:ilvl w:val="0"/>
          <w:numId w:val="195"/>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Termination clauses for ESG violations </w:t>
      </w:r>
    </w:p>
    <w:p w14:paraId="79242DD3" w14:textId="59514429" w:rsidR="002D23B1" w:rsidRPr="009349FB" w:rsidRDefault="002D23B1" w:rsidP="00476AF6">
      <w:pPr>
        <w:pStyle w:val="Heading7"/>
        <w:numPr>
          <w:ilvl w:val="1"/>
          <w:numId w:val="172"/>
        </w:numPr>
        <w:tabs>
          <w:tab w:val="left" w:pos="1080"/>
        </w:tabs>
        <w:spacing w:before="262" w:after="240"/>
        <w:rPr>
          <w:rStyle w:val="Strong"/>
          <w:b/>
          <w:bCs/>
          <w:highlight w:val="yellow"/>
        </w:rPr>
      </w:pPr>
      <w:r w:rsidRPr="009349FB">
        <w:rPr>
          <w:rStyle w:val="Strong"/>
          <w:b/>
          <w:bCs/>
          <w:highlight w:val="yellow"/>
        </w:rPr>
        <w:t>ESG Performance Monitoring and Benchmarking</w:t>
      </w:r>
    </w:p>
    <w:p w14:paraId="7BFEDE9A" w14:textId="77777777" w:rsidR="002D23B1" w:rsidRPr="009349FB" w:rsidRDefault="002D23B1" w:rsidP="004E7A93">
      <w:pPr>
        <w:pStyle w:val="NormalWeb"/>
        <w:ind w:left="1080"/>
        <w:rPr>
          <w:highlight w:val="yellow"/>
        </w:rPr>
      </w:pPr>
      <w:r w:rsidRPr="009349FB">
        <w:rPr>
          <w:highlight w:val="yellow"/>
        </w:rPr>
        <w:t>Third-party ESG performance shall be monitored periodically.</w:t>
      </w:r>
    </w:p>
    <w:p w14:paraId="7BAEA9F6" w14:textId="77777777" w:rsidR="002D23B1" w:rsidRPr="009349FB" w:rsidRDefault="002D23B1" w:rsidP="004E7A93">
      <w:pPr>
        <w:pStyle w:val="Heading4"/>
        <w:ind w:left="1440"/>
        <w:rPr>
          <w:sz w:val="24"/>
          <w:szCs w:val="24"/>
          <w:highlight w:val="yellow"/>
        </w:rPr>
      </w:pPr>
      <w:r w:rsidRPr="009349FB">
        <w:rPr>
          <w:sz w:val="24"/>
          <w:szCs w:val="24"/>
          <w:highlight w:val="yellow"/>
        </w:rPr>
        <w:t>Evaluation Criteria:</w:t>
      </w:r>
    </w:p>
    <w:p w14:paraId="76BB317C" w14:textId="77777777" w:rsidR="002D23B1" w:rsidRPr="009349FB" w:rsidRDefault="002D23B1" w:rsidP="00476AF6">
      <w:pPr>
        <w:widowControl/>
        <w:numPr>
          <w:ilvl w:val="0"/>
          <w:numId w:val="196"/>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lastRenderedPageBreak/>
        <w:t xml:space="preserve">Compliance with ESG commitments </w:t>
      </w:r>
    </w:p>
    <w:p w14:paraId="06664A47" w14:textId="77777777" w:rsidR="002D23B1" w:rsidRPr="009349FB" w:rsidRDefault="002D23B1" w:rsidP="00476AF6">
      <w:pPr>
        <w:widowControl/>
        <w:numPr>
          <w:ilvl w:val="0"/>
          <w:numId w:val="196"/>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Environmental performance indicators </w:t>
      </w:r>
    </w:p>
    <w:p w14:paraId="1D3C2C62" w14:textId="77777777" w:rsidR="002D23B1" w:rsidRPr="009349FB" w:rsidRDefault="002D23B1" w:rsidP="00476AF6">
      <w:pPr>
        <w:widowControl/>
        <w:numPr>
          <w:ilvl w:val="0"/>
          <w:numId w:val="196"/>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Labor and safety performance </w:t>
      </w:r>
    </w:p>
    <w:p w14:paraId="287F73FC" w14:textId="77777777" w:rsidR="002D23B1" w:rsidRPr="009349FB" w:rsidRDefault="002D23B1" w:rsidP="00476AF6">
      <w:pPr>
        <w:widowControl/>
        <w:numPr>
          <w:ilvl w:val="0"/>
          <w:numId w:val="196"/>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Ethical conduct </w:t>
      </w:r>
    </w:p>
    <w:p w14:paraId="3C914FDB" w14:textId="77777777" w:rsidR="002D23B1" w:rsidRPr="009349FB" w:rsidRDefault="002D23B1" w:rsidP="004E7A93">
      <w:pPr>
        <w:pStyle w:val="Heading4"/>
        <w:ind w:left="1440"/>
        <w:rPr>
          <w:sz w:val="24"/>
          <w:szCs w:val="24"/>
          <w:highlight w:val="yellow"/>
        </w:rPr>
      </w:pPr>
      <w:r w:rsidRPr="009349FB">
        <w:rPr>
          <w:sz w:val="24"/>
          <w:szCs w:val="24"/>
          <w:highlight w:val="yellow"/>
        </w:rPr>
        <w:t>Methods:</w:t>
      </w:r>
    </w:p>
    <w:p w14:paraId="2DB15F13" w14:textId="77777777" w:rsidR="002D23B1" w:rsidRPr="009349FB" w:rsidRDefault="002D23B1" w:rsidP="00476AF6">
      <w:pPr>
        <w:widowControl/>
        <w:numPr>
          <w:ilvl w:val="0"/>
          <w:numId w:val="197"/>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Periodic audits </w:t>
      </w:r>
    </w:p>
    <w:p w14:paraId="08991F91" w14:textId="77777777" w:rsidR="002D23B1" w:rsidRPr="009349FB" w:rsidRDefault="002D23B1" w:rsidP="00476AF6">
      <w:pPr>
        <w:widowControl/>
        <w:numPr>
          <w:ilvl w:val="0"/>
          <w:numId w:val="197"/>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Supplier scorecards </w:t>
      </w:r>
    </w:p>
    <w:p w14:paraId="755CB1F9" w14:textId="77777777" w:rsidR="002D23B1" w:rsidRPr="009349FB" w:rsidRDefault="002D23B1" w:rsidP="00476AF6">
      <w:pPr>
        <w:widowControl/>
        <w:numPr>
          <w:ilvl w:val="0"/>
          <w:numId w:val="197"/>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Self-assessment updates </w:t>
      </w:r>
    </w:p>
    <w:p w14:paraId="0024956C" w14:textId="77777777" w:rsidR="002D23B1" w:rsidRPr="009349FB" w:rsidRDefault="002D23B1" w:rsidP="004E7A93">
      <w:pPr>
        <w:pStyle w:val="NormalWeb"/>
        <w:ind w:left="1080"/>
        <w:rPr>
          <w:highlight w:val="yellow"/>
        </w:rPr>
      </w:pPr>
      <w:r w:rsidRPr="009349FB">
        <w:rPr>
          <w:highlight w:val="yellow"/>
        </w:rPr>
        <w:t>Benchmarking shall include comparison with:</w:t>
      </w:r>
    </w:p>
    <w:p w14:paraId="1684FC5F" w14:textId="77777777" w:rsidR="002D23B1" w:rsidRPr="009349FB" w:rsidRDefault="002D23B1" w:rsidP="00476AF6">
      <w:pPr>
        <w:widowControl/>
        <w:numPr>
          <w:ilvl w:val="0"/>
          <w:numId w:val="198"/>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Internal ESG standards </w:t>
      </w:r>
    </w:p>
    <w:p w14:paraId="06D27B78" w14:textId="77777777" w:rsidR="002D23B1" w:rsidRPr="009349FB" w:rsidRDefault="002D23B1" w:rsidP="00476AF6">
      <w:pPr>
        <w:widowControl/>
        <w:numPr>
          <w:ilvl w:val="0"/>
          <w:numId w:val="198"/>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Industry best practices </w:t>
      </w:r>
    </w:p>
    <w:p w14:paraId="079EF97D" w14:textId="1DB0C911" w:rsidR="002D23B1" w:rsidRPr="009349FB" w:rsidRDefault="002D23B1" w:rsidP="00476AF6">
      <w:pPr>
        <w:pStyle w:val="Heading7"/>
        <w:numPr>
          <w:ilvl w:val="1"/>
          <w:numId w:val="172"/>
        </w:numPr>
        <w:tabs>
          <w:tab w:val="left" w:pos="1080"/>
        </w:tabs>
        <w:spacing w:before="262" w:after="240"/>
        <w:rPr>
          <w:rStyle w:val="Strong"/>
          <w:b/>
          <w:bCs/>
          <w:highlight w:val="yellow"/>
        </w:rPr>
      </w:pPr>
      <w:r w:rsidRPr="009349FB">
        <w:rPr>
          <w:rStyle w:val="Strong"/>
          <w:b/>
          <w:bCs/>
          <w:highlight w:val="yellow"/>
        </w:rPr>
        <w:t>Re-Assessment and Continuous Monitoring</w:t>
      </w:r>
    </w:p>
    <w:p w14:paraId="78D5EEAC" w14:textId="77777777" w:rsidR="002D23B1" w:rsidRPr="009349FB" w:rsidRDefault="002D23B1" w:rsidP="004E7A93">
      <w:pPr>
        <w:pStyle w:val="NormalWeb"/>
        <w:ind w:left="1080"/>
        <w:rPr>
          <w:highlight w:val="yellow"/>
        </w:rPr>
      </w:pPr>
      <w:r w:rsidRPr="009349FB">
        <w:rPr>
          <w:highlight w:val="yellow"/>
        </w:rPr>
        <w:t>Third parties shall be reassessed:</w:t>
      </w:r>
    </w:p>
    <w:p w14:paraId="42323A84" w14:textId="77777777" w:rsidR="002D23B1" w:rsidRPr="009349FB" w:rsidRDefault="002D23B1" w:rsidP="00476AF6">
      <w:pPr>
        <w:widowControl/>
        <w:numPr>
          <w:ilvl w:val="0"/>
          <w:numId w:val="199"/>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Annually (high-risk) </w:t>
      </w:r>
    </w:p>
    <w:p w14:paraId="1BFBA183" w14:textId="77777777" w:rsidR="002D23B1" w:rsidRPr="009349FB" w:rsidRDefault="002D23B1" w:rsidP="00476AF6">
      <w:pPr>
        <w:widowControl/>
        <w:numPr>
          <w:ilvl w:val="0"/>
          <w:numId w:val="199"/>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Every 2–3 years (others) </w:t>
      </w:r>
    </w:p>
    <w:p w14:paraId="1F6FE3FA" w14:textId="77777777" w:rsidR="002D23B1" w:rsidRPr="009349FB" w:rsidRDefault="002D23B1" w:rsidP="004E7A93">
      <w:pPr>
        <w:pStyle w:val="Heading4"/>
        <w:ind w:left="1440"/>
        <w:rPr>
          <w:sz w:val="24"/>
          <w:szCs w:val="24"/>
          <w:highlight w:val="yellow"/>
        </w:rPr>
      </w:pPr>
      <w:r w:rsidRPr="009349FB">
        <w:rPr>
          <w:sz w:val="24"/>
          <w:szCs w:val="24"/>
          <w:highlight w:val="yellow"/>
        </w:rPr>
        <w:t>Trigger Events:</w:t>
      </w:r>
    </w:p>
    <w:p w14:paraId="2289A8F1" w14:textId="77777777" w:rsidR="002D23B1" w:rsidRPr="009349FB" w:rsidRDefault="002D23B1" w:rsidP="00476AF6">
      <w:pPr>
        <w:widowControl/>
        <w:numPr>
          <w:ilvl w:val="0"/>
          <w:numId w:val="200"/>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Contract renewal </w:t>
      </w:r>
    </w:p>
    <w:p w14:paraId="1622E518" w14:textId="77777777" w:rsidR="002D23B1" w:rsidRPr="009349FB" w:rsidRDefault="002D23B1" w:rsidP="00476AF6">
      <w:pPr>
        <w:widowControl/>
        <w:numPr>
          <w:ilvl w:val="0"/>
          <w:numId w:val="200"/>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Change in ownership or operations </w:t>
      </w:r>
    </w:p>
    <w:p w14:paraId="53BB7E64" w14:textId="77777777" w:rsidR="002D23B1" w:rsidRPr="009349FB" w:rsidRDefault="002D23B1" w:rsidP="00476AF6">
      <w:pPr>
        <w:widowControl/>
        <w:numPr>
          <w:ilvl w:val="0"/>
          <w:numId w:val="200"/>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ESG incidents or complaints </w:t>
      </w:r>
    </w:p>
    <w:p w14:paraId="5AECB6C4" w14:textId="77777777" w:rsidR="002D23B1" w:rsidRPr="009349FB" w:rsidRDefault="002D23B1" w:rsidP="00476AF6">
      <w:pPr>
        <w:widowControl/>
        <w:numPr>
          <w:ilvl w:val="0"/>
          <w:numId w:val="200"/>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Regulatory updates </w:t>
      </w:r>
    </w:p>
    <w:p w14:paraId="2FA0C0D3" w14:textId="221E416F" w:rsidR="002D23B1" w:rsidRPr="009349FB" w:rsidRDefault="002D23B1" w:rsidP="00476AF6">
      <w:pPr>
        <w:pStyle w:val="Heading7"/>
        <w:numPr>
          <w:ilvl w:val="1"/>
          <w:numId w:val="172"/>
        </w:numPr>
        <w:tabs>
          <w:tab w:val="left" w:pos="1080"/>
        </w:tabs>
        <w:spacing w:before="262" w:after="240"/>
        <w:rPr>
          <w:rStyle w:val="Strong"/>
          <w:b/>
          <w:bCs/>
          <w:highlight w:val="yellow"/>
        </w:rPr>
      </w:pPr>
      <w:r w:rsidRPr="009349FB">
        <w:rPr>
          <w:rStyle w:val="Strong"/>
          <w:b/>
          <w:bCs/>
          <w:highlight w:val="yellow"/>
        </w:rPr>
        <w:t>Non-Compliance and Corrective Action</w:t>
      </w:r>
    </w:p>
    <w:p w14:paraId="4512186C" w14:textId="77777777" w:rsidR="002D23B1" w:rsidRPr="009349FB" w:rsidRDefault="002D23B1" w:rsidP="004E7A93">
      <w:pPr>
        <w:pStyle w:val="NormalWeb"/>
        <w:ind w:left="1080"/>
        <w:rPr>
          <w:highlight w:val="yellow"/>
        </w:rPr>
      </w:pPr>
      <w:r w:rsidRPr="009349FB">
        <w:rPr>
          <w:highlight w:val="yellow"/>
        </w:rPr>
        <w:t>In case of ESG non-compliance:</w:t>
      </w:r>
    </w:p>
    <w:p w14:paraId="623FC2CC" w14:textId="77777777" w:rsidR="002D23B1" w:rsidRPr="009349FB" w:rsidRDefault="002D23B1" w:rsidP="00476AF6">
      <w:pPr>
        <w:widowControl/>
        <w:numPr>
          <w:ilvl w:val="0"/>
          <w:numId w:val="201"/>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Issue corrective action plan (CAP) </w:t>
      </w:r>
    </w:p>
    <w:p w14:paraId="4320E49A" w14:textId="77777777" w:rsidR="002D23B1" w:rsidRPr="009349FB" w:rsidRDefault="002D23B1" w:rsidP="00476AF6">
      <w:pPr>
        <w:widowControl/>
        <w:numPr>
          <w:ilvl w:val="0"/>
          <w:numId w:val="201"/>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Define closure timelines </w:t>
      </w:r>
    </w:p>
    <w:p w14:paraId="5FEEAF47" w14:textId="77777777" w:rsidR="002D23B1" w:rsidRPr="009349FB" w:rsidRDefault="002D23B1" w:rsidP="00476AF6">
      <w:pPr>
        <w:widowControl/>
        <w:numPr>
          <w:ilvl w:val="0"/>
          <w:numId w:val="201"/>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Conduct follow-up verification </w:t>
      </w:r>
    </w:p>
    <w:p w14:paraId="62C70DA2" w14:textId="77777777" w:rsidR="002D23B1" w:rsidRPr="009349FB" w:rsidRDefault="002D23B1" w:rsidP="004E7A93">
      <w:pPr>
        <w:pStyle w:val="Heading4"/>
        <w:ind w:left="1440"/>
        <w:rPr>
          <w:sz w:val="24"/>
          <w:szCs w:val="24"/>
          <w:highlight w:val="yellow"/>
        </w:rPr>
      </w:pPr>
      <w:r w:rsidRPr="009349FB">
        <w:rPr>
          <w:sz w:val="24"/>
          <w:szCs w:val="24"/>
          <w:highlight w:val="yellow"/>
        </w:rPr>
        <w:t>Escalation:</w:t>
      </w:r>
    </w:p>
    <w:p w14:paraId="0962EDB3" w14:textId="77777777" w:rsidR="002D23B1" w:rsidRPr="009349FB" w:rsidRDefault="002D23B1" w:rsidP="00476AF6">
      <w:pPr>
        <w:widowControl/>
        <w:numPr>
          <w:ilvl w:val="0"/>
          <w:numId w:val="202"/>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Warning → Suspension → Termination </w:t>
      </w:r>
    </w:p>
    <w:p w14:paraId="3345AA72" w14:textId="77777777" w:rsidR="002D23B1" w:rsidRPr="009349FB" w:rsidRDefault="002D23B1" w:rsidP="004E7A93">
      <w:pPr>
        <w:pStyle w:val="NormalWeb"/>
        <w:ind w:left="1080"/>
        <w:rPr>
          <w:highlight w:val="yellow"/>
        </w:rPr>
      </w:pPr>
      <w:r w:rsidRPr="009349FB">
        <w:rPr>
          <w:highlight w:val="yellow"/>
        </w:rPr>
        <w:t>Severe violations may lead to immediate contract termination.</w:t>
      </w:r>
    </w:p>
    <w:p w14:paraId="68A86A32" w14:textId="5508DE57" w:rsidR="002D23B1" w:rsidRPr="009349FB" w:rsidRDefault="002D23B1" w:rsidP="00476AF6">
      <w:pPr>
        <w:pStyle w:val="Heading7"/>
        <w:numPr>
          <w:ilvl w:val="1"/>
          <w:numId w:val="172"/>
        </w:numPr>
        <w:tabs>
          <w:tab w:val="left" w:pos="1080"/>
        </w:tabs>
        <w:spacing w:before="262" w:after="240"/>
        <w:rPr>
          <w:rStyle w:val="Strong"/>
          <w:b/>
          <w:bCs/>
          <w:highlight w:val="yellow"/>
        </w:rPr>
      </w:pPr>
      <w:proofErr w:type="spellStart"/>
      <w:r w:rsidRPr="009349FB">
        <w:rPr>
          <w:rStyle w:val="Strong"/>
          <w:b/>
          <w:bCs/>
          <w:highlight w:val="yellow"/>
        </w:rPr>
        <w:t>ocumentation</w:t>
      </w:r>
      <w:proofErr w:type="spellEnd"/>
      <w:r w:rsidRPr="009349FB">
        <w:rPr>
          <w:rStyle w:val="Strong"/>
          <w:b/>
          <w:bCs/>
          <w:highlight w:val="yellow"/>
        </w:rPr>
        <w:t xml:space="preserve"> and Record Management</w:t>
      </w:r>
    </w:p>
    <w:p w14:paraId="1FFEDEBA" w14:textId="77777777" w:rsidR="002D23B1" w:rsidRPr="009349FB" w:rsidRDefault="002D23B1" w:rsidP="004E7A93">
      <w:pPr>
        <w:pStyle w:val="NormalWeb"/>
        <w:ind w:left="1080"/>
        <w:rPr>
          <w:highlight w:val="yellow"/>
        </w:rPr>
      </w:pPr>
      <w:r w:rsidRPr="009349FB">
        <w:rPr>
          <w:highlight w:val="yellow"/>
        </w:rPr>
        <w:t>The organization shall maintain:</w:t>
      </w:r>
    </w:p>
    <w:p w14:paraId="0FB341E4" w14:textId="77777777" w:rsidR="002D23B1" w:rsidRPr="009349FB" w:rsidRDefault="002D23B1" w:rsidP="00476AF6">
      <w:pPr>
        <w:widowControl/>
        <w:numPr>
          <w:ilvl w:val="0"/>
          <w:numId w:val="203"/>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lastRenderedPageBreak/>
        <w:t xml:space="preserve">Due diligence registers </w:t>
      </w:r>
    </w:p>
    <w:p w14:paraId="6AF383C5" w14:textId="77777777" w:rsidR="002D23B1" w:rsidRPr="009349FB" w:rsidRDefault="002D23B1" w:rsidP="00476AF6">
      <w:pPr>
        <w:widowControl/>
        <w:numPr>
          <w:ilvl w:val="0"/>
          <w:numId w:val="203"/>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ESG risk assessments </w:t>
      </w:r>
    </w:p>
    <w:p w14:paraId="1B130266" w14:textId="77777777" w:rsidR="002D23B1" w:rsidRPr="009349FB" w:rsidRDefault="002D23B1" w:rsidP="00476AF6">
      <w:pPr>
        <w:widowControl/>
        <w:numPr>
          <w:ilvl w:val="0"/>
          <w:numId w:val="203"/>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Supplier declarations </w:t>
      </w:r>
    </w:p>
    <w:p w14:paraId="434FB0D6" w14:textId="77777777" w:rsidR="002D23B1" w:rsidRPr="009349FB" w:rsidRDefault="002D23B1" w:rsidP="00476AF6">
      <w:pPr>
        <w:widowControl/>
        <w:numPr>
          <w:ilvl w:val="0"/>
          <w:numId w:val="203"/>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Audit reports </w:t>
      </w:r>
    </w:p>
    <w:p w14:paraId="633FDAE8" w14:textId="77777777" w:rsidR="002D23B1" w:rsidRPr="009349FB" w:rsidRDefault="002D23B1" w:rsidP="00476AF6">
      <w:pPr>
        <w:widowControl/>
        <w:numPr>
          <w:ilvl w:val="0"/>
          <w:numId w:val="203"/>
        </w:numPr>
        <w:tabs>
          <w:tab w:val="clear" w:pos="720"/>
          <w:tab w:val="num" w:pos="1800"/>
        </w:tabs>
        <w:autoSpaceDE/>
        <w:autoSpaceDN/>
        <w:spacing w:before="100" w:beforeAutospacing="1" w:after="100" w:afterAutospacing="1"/>
        <w:ind w:left="1800"/>
        <w:rPr>
          <w:sz w:val="24"/>
          <w:szCs w:val="24"/>
          <w:highlight w:val="yellow"/>
        </w:rPr>
      </w:pPr>
      <w:r w:rsidRPr="009349FB">
        <w:rPr>
          <w:sz w:val="24"/>
          <w:szCs w:val="24"/>
          <w:highlight w:val="yellow"/>
        </w:rPr>
        <w:t xml:space="preserve">Corrective action records </w:t>
      </w:r>
    </w:p>
    <w:p w14:paraId="23BDD5F7" w14:textId="77777777" w:rsidR="002D23B1" w:rsidRPr="009349FB" w:rsidRDefault="002D23B1" w:rsidP="004E7A93">
      <w:pPr>
        <w:pStyle w:val="NormalWeb"/>
        <w:ind w:left="1080"/>
        <w:rPr>
          <w:highlight w:val="yellow"/>
        </w:rPr>
      </w:pPr>
      <w:r w:rsidRPr="009349FB">
        <w:rPr>
          <w:highlight w:val="yellow"/>
        </w:rPr>
        <w:t>All records shall be retained as per document control policy.</w:t>
      </w:r>
    </w:p>
    <w:p w14:paraId="71B09E49" w14:textId="77777777" w:rsidR="004E7A93" w:rsidRPr="009349FB" w:rsidRDefault="004E7A93" w:rsidP="00476AF6">
      <w:pPr>
        <w:pStyle w:val="ListParagraph"/>
        <w:numPr>
          <w:ilvl w:val="0"/>
          <w:numId w:val="172"/>
        </w:numPr>
        <w:tabs>
          <w:tab w:val="left" w:pos="1080"/>
        </w:tabs>
        <w:spacing w:before="262" w:after="240"/>
        <w:outlineLvl w:val="6"/>
        <w:rPr>
          <w:rStyle w:val="Strong"/>
          <w:b w:val="0"/>
          <w:bCs w:val="0"/>
          <w:vanish/>
          <w:sz w:val="24"/>
          <w:szCs w:val="24"/>
          <w:highlight w:val="yellow"/>
        </w:rPr>
      </w:pPr>
    </w:p>
    <w:p w14:paraId="04191BB0" w14:textId="1FB54737" w:rsidR="002D23B1" w:rsidRPr="009349FB" w:rsidRDefault="002D23B1" w:rsidP="00476AF6">
      <w:pPr>
        <w:pStyle w:val="Heading7"/>
        <w:numPr>
          <w:ilvl w:val="1"/>
          <w:numId w:val="172"/>
        </w:numPr>
        <w:tabs>
          <w:tab w:val="left" w:pos="1080"/>
        </w:tabs>
        <w:spacing w:before="262" w:after="240"/>
        <w:rPr>
          <w:rStyle w:val="Strong"/>
          <w:b/>
          <w:bCs/>
          <w:highlight w:val="yellow"/>
        </w:rPr>
      </w:pPr>
      <w:r w:rsidRPr="009349FB">
        <w:rPr>
          <w:rStyle w:val="Strong"/>
          <w:b/>
          <w:bCs/>
          <w:highlight w:val="yellow"/>
        </w:rPr>
        <w:t>Key Performance Indicators</w:t>
      </w:r>
    </w:p>
    <w:tbl>
      <w:tblPr>
        <w:tblStyle w:val="TableGrid"/>
        <w:tblW w:w="0" w:type="auto"/>
        <w:tblLook w:val="04A0" w:firstRow="1" w:lastRow="0" w:firstColumn="1" w:lastColumn="0" w:noHBand="0" w:noVBand="1"/>
      </w:tblPr>
      <w:tblGrid>
        <w:gridCol w:w="890"/>
        <w:gridCol w:w="6502"/>
        <w:gridCol w:w="2543"/>
      </w:tblGrid>
      <w:tr w:rsidR="002D23B1" w:rsidRPr="009349FB" w14:paraId="36E31752" w14:textId="77777777" w:rsidTr="004E7A93">
        <w:tc>
          <w:tcPr>
            <w:tcW w:w="0" w:type="auto"/>
            <w:vAlign w:val="center"/>
            <w:hideMark/>
          </w:tcPr>
          <w:p w14:paraId="5247F405" w14:textId="77777777" w:rsidR="002D23B1" w:rsidRPr="009349FB" w:rsidRDefault="002D23B1" w:rsidP="004E7A93">
            <w:pPr>
              <w:jc w:val="center"/>
              <w:rPr>
                <w:b/>
                <w:bCs/>
                <w:sz w:val="24"/>
                <w:szCs w:val="24"/>
                <w:highlight w:val="yellow"/>
              </w:rPr>
            </w:pPr>
            <w:r w:rsidRPr="009349FB">
              <w:rPr>
                <w:b/>
                <w:bCs/>
                <w:sz w:val="24"/>
                <w:szCs w:val="24"/>
                <w:highlight w:val="yellow"/>
              </w:rPr>
              <w:t>Sl. No.</w:t>
            </w:r>
          </w:p>
        </w:tc>
        <w:tc>
          <w:tcPr>
            <w:tcW w:w="0" w:type="auto"/>
            <w:vAlign w:val="center"/>
            <w:hideMark/>
          </w:tcPr>
          <w:p w14:paraId="2D694FCA" w14:textId="77777777" w:rsidR="002D23B1" w:rsidRPr="009349FB" w:rsidRDefault="002D23B1" w:rsidP="004E7A93">
            <w:pPr>
              <w:jc w:val="center"/>
              <w:rPr>
                <w:b/>
                <w:bCs/>
                <w:sz w:val="24"/>
                <w:szCs w:val="24"/>
                <w:highlight w:val="yellow"/>
              </w:rPr>
            </w:pPr>
            <w:r w:rsidRPr="009349FB">
              <w:rPr>
                <w:b/>
                <w:bCs/>
                <w:sz w:val="24"/>
                <w:szCs w:val="24"/>
                <w:highlight w:val="yellow"/>
              </w:rPr>
              <w:t>KPI Description</w:t>
            </w:r>
          </w:p>
        </w:tc>
        <w:tc>
          <w:tcPr>
            <w:tcW w:w="0" w:type="auto"/>
            <w:vAlign w:val="center"/>
            <w:hideMark/>
          </w:tcPr>
          <w:p w14:paraId="3C26C868" w14:textId="77777777" w:rsidR="002D23B1" w:rsidRPr="009349FB" w:rsidRDefault="002D23B1" w:rsidP="004E7A93">
            <w:pPr>
              <w:jc w:val="center"/>
              <w:rPr>
                <w:b/>
                <w:bCs/>
                <w:sz w:val="24"/>
                <w:szCs w:val="24"/>
                <w:highlight w:val="yellow"/>
              </w:rPr>
            </w:pPr>
            <w:r w:rsidRPr="009349FB">
              <w:rPr>
                <w:b/>
                <w:bCs/>
                <w:sz w:val="24"/>
                <w:szCs w:val="24"/>
                <w:highlight w:val="yellow"/>
              </w:rPr>
              <w:t>Monitoring Frequency</w:t>
            </w:r>
          </w:p>
        </w:tc>
      </w:tr>
      <w:tr w:rsidR="002D23B1" w:rsidRPr="009349FB" w14:paraId="5F183307" w14:textId="77777777" w:rsidTr="004E7A93">
        <w:tc>
          <w:tcPr>
            <w:tcW w:w="0" w:type="auto"/>
            <w:vAlign w:val="center"/>
            <w:hideMark/>
          </w:tcPr>
          <w:p w14:paraId="410280F3" w14:textId="77777777" w:rsidR="002D23B1" w:rsidRPr="009349FB" w:rsidRDefault="002D23B1" w:rsidP="004E7A93">
            <w:pPr>
              <w:jc w:val="center"/>
              <w:rPr>
                <w:sz w:val="24"/>
                <w:szCs w:val="24"/>
                <w:highlight w:val="yellow"/>
              </w:rPr>
            </w:pPr>
            <w:r w:rsidRPr="009349FB">
              <w:rPr>
                <w:sz w:val="24"/>
                <w:szCs w:val="24"/>
                <w:highlight w:val="yellow"/>
              </w:rPr>
              <w:t>1</w:t>
            </w:r>
          </w:p>
        </w:tc>
        <w:tc>
          <w:tcPr>
            <w:tcW w:w="0" w:type="auto"/>
            <w:vAlign w:val="center"/>
            <w:hideMark/>
          </w:tcPr>
          <w:p w14:paraId="1819D427" w14:textId="77777777" w:rsidR="002D23B1" w:rsidRPr="009349FB" w:rsidRDefault="002D23B1" w:rsidP="004E7A93">
            <w:pPr>
              <w:jc w:val="center"/>
              <w:rPr>
                <w:sz w:val="24"/>
                <w:szCs w:val="24"/>
                <w:highlight w:val="yellow"/>
              </w:rPr>
            </w:pPr>
            <w:r w:rsidRPr="009349FB">
              <w:rPr>
                <w:sz w:val="24"/>
                <w:szCs w:val="24"/>
                <w:highlight w:val="yellow"/>
              </w:rPr>
              <w:t>% Third Parties Covered under ESG Due Diligence</w:t>
            </w:r>
          </w:p>
        </w:tc>
        <w:tc>
          <w:tcPr>
            <w:tcW w:w="0" w:type="auto"/>
            <w:vAlign w:val="center"/>
            <w:hideMark/>
          </w:tcPr>
          <w:p w14:paraId="31ECA8E5" w14:textId="77777777" w:rsidR="002D23B1" w:rsidRPr="009349FB" w:rsidRDefault="002D23B1" w:rsidP="004E7A93">
            <w:pPr>
              <w:jc w:val="center"/>
              <w:rPr>
                <w:sz w:val="24"/>
                <w:szCs w:val="24"/>
                <w:highlight w:val="yellow"/>
              </w:rPr>
            </w:pPr>
            <w:r w:rsidRPr="009349FB">
              <w:rPr>
                <w:sz w:val="24"/>
                <w:szCs w:val="24"/>
                <w:highlight w:val="yellow"/>
              </w:rPr>
              <w:t>Yearly</w:t>
            </w:r>
          </w:p>
        </w:tc>
      </w:tr>
      <w:tr w:rsidR="002D23B1" w:rsidRPr="009349FB" w14:paraId="249E303B" w14:textId="77777777" w:rsidTr="004E7A93">
        <w:tc>
          <w:tcPr>
            <w:tcW w:w="0" w:type="auto"/>
            <w:vAlign w:val="center"/>
            <w:hideMark/>
          </w:tcPr>
          <w:p w14:paraId="3E6A8B94" w14:textId="77777777" w:rsidR="002D23B1" w:rsidRPr="009349FB" w:rsidRDefault="002D23B1" w:rsidP="004E7A93">
            <w:pPr>
              <w:jc w:val="center"/>
              <w:rPr>
                <w:sz w:val="24"/>
                <w:szCs w:val="24"/>
                <w:highlight w:val="yellow"/>
              </w:rPr>
            </w:pPr>
            <w:r w:rsidRPr="009349FB">
              <w:rPr>
                <w:sz w:val="24"/>
                <w:szCs w:val="24"/>
                <w:highlight w:val="yellow"/>
              </w:rPr>
              <w:t>2</w:t>
            </w:r>
          </w:p>
        </w:tc>
        <w:tc>
          <w:tcPr>
            <w:tcW w:w="0" w:type="auto"/>
            <w:vAlign w:val="center"/>
            <w:hideMark/>
          </w:tcPr>
          <w:p w14:paraId="18798628" w14:textId="77777777" w:rsidR="002D23B1" w:rsidRPr="009349FB" w:rsidRDefault="002D23B1" w:rsidP="004E7A93">
            <w:pPr>
              <w:jc w:val="center"/>
              <w:rPr>
                <w:sz w:val="24"/>
                <w:szCs w:val="24"/>
                <w:highlight w:val="yellow"/>
              </w:rPr>
            </w:pPr>
            <w:r w:rsidRPr="009349FB">
              <w:rPr>
                <w:sz w:val="24"/>
                <w:szCs w:val="24"/>
                <w:highlight w:val="yellow"/>
              </w:rPr>
              <w:t>% High-Risk Suppliers with Completed Enhanced Due Diligence</w:t>
            </w:r>
          </w:p>
        </w:tc>
        <w:tc>
          <w:tcPr>
            <w:tcW w:w="0" w:type="auto"/>
            <w:vAlign w:val="center"/>
            <w:hideMark/>
          </w:tcPr>
          <w:p w14:paraId="091C7AC3" w14:textId="77777777" w:rsidR="002D23B1" w:rsidRPr="009349FB" w:rsidRDefault="002D23B1" w:rsidP="004E7A93">
            <w:pPr>
              <w:jc w:val="center"/>
              <w:rPr>
                <w:sz w:val="24"/>
                <w:szCs w:val="24"/>
                <w:highlight w:val="yellow"/>
              </w:rPr>
            </w:pPr>
            <w:r w:rsidRPr="009349FB">
              <w:rPr>
                <w:sz w:val="24"/>
                <w:szCs w:val="24"/>
                <w:highlight w:val="yellow"/>
              </w:rPr>
              <w:t>Yearly</w:t>
            </w:r>
          </w:p>
        </w:tc>
      </w:tr>
      <w:tr w:rsidR="002D23B1" w:rsidRPr="009349FB" w14:paraId="5D199C75" w14:textId="77777777" w:rsidTr="004E7A93">
        <w:tc>
          <w:tcPr>
            <w:tcW w:w="0" w:type="auto"/>
            <w:vAlign w:val="center"/>
            <w:hideMark/>
          </w:tcPr>
          <w:p w14:paraId="63AD1369" w14:textId="77777777" w:rsidR="002D23B1" w:rsidRPr="009349FB" w:rsidRDefault="002D23B1" w:rsidP="004E7A93">
            <w:pPr>
              <w:jc w:val="center"/>
              <w:rPr>
                <w:sz w:val="24"/>
                <w:szCs w:val="24"/>
                <w:highlight w:val="yellow"/>
              </w:rPr>
            </w:pPr>
            <w:r w:rsidRPr="009349FB">
              <w:rPr>
                <w:sz w:val="24"/>
                <w:szCs w:val="24"/>
                <w:highlight w:val="yellow"/>
              </w:rPr>
              <w:t>3</w:t>
            </w:r>
          </w:p>
        </w:tc>
        <w:tc>
          <w:tcPr>
            <w:tcW w:w="0" w:type="auto"/>
            <w:vAlign w:val="center"/>
            <w:hideMark/>
          </w:tcPr>
          <w:p w14:paraId="01CE8408" w14:textId="77777777" w:rsidR="002D23B1" w:rsidRPr="009349FB" w:rsidRDefault="002D23B1" w:rsidP="004E7A93">
            <w:pPr>
              <w:jc w:val="center"/>
              <w:rPr>
                <w:sz w:val="24"/>
                <w:szCs w:val="24"/>
                <w:highlight w:val="yellow"/>
              </w:rPr>
            </w:pPr>
            <w:r w:rsidRPr="009349FB">
              <w:rPr>
                <w:sz w:val="24"/>
                <w:szCs w:val="24"/>
                <w:highlight w:val="yellow"/>
              </w:rPr>
              <w:t>Number of ESG Non-Compliance Cases Identified</w:t>
            </w:r>
          </w:p>
        </w:tc>
        <w:tc>
          <w:tcPr>
            <w:tcW w:w="0" w:type="auto"/>
            <w:vAlign w:val="center"/>
            <w:hideMark/>
          </w:tcPr>
          <w:p w14:paraId="6AABD50F" w14:textId="77777777" w:rsidR="002D23B1" w:rsidRPr="009349FB" w:rsidRDefault="002D23B1" w:rsidP="004E7A93">
            <w:pPr>
              <w:jc w:val="center"/>
              <w:rPr>
                <w:sz w:val="24"/>
                <w:szCs w:val="24"/>
                <w:highlight w:val="yellow"/>
              </w:rPr>
            </w:pPr>
            <w:r w:rsidRPr="009349FB">
              <w:rPr>
                <w:sz w:val="24"/>
                <w:szCs w:val="24"/>
                <w:highlight w:val="yellow"/>
              </w:rPr>
              <w:t>Yearly</w:t>
            </w:r>
          </w:p>
        </w:tc>
      </w:tr>
      <w:tr w:rsidR="002D23B1" w:rsidRPr="009349FB" w14:paraId="0398B9A1" w14:textId="77777777" w:rsidTr="004E7A93">
        <w:tc>
          <w:tcPr>
            <w:tcW w:w="0" w:type="auto"/>
            <w:vAlign w:val="center"/>
            <w:hideMark/>
          </w:tcPr>
          <w:p w14:paraId="3A941696" w14:textId="77777777" w:rsidR="002D23B1" w:rsidRPr="009349FB" w:rsidRDefault="002D23B1" w:rsidP="004E7A93">
            <w:pPr>
              <w:jc w:val="center"/>
              <w:rPr>
                <w:sz w:val="24"/>
                <w:szCs w:val="24"/>
                <w:highlight w:val="yellow"/>
              </w:rPr>
            </w:pPr>
            <w:r w:rsidRPr="009349FB">
              <w:rPr>
                <w:sz w:val="24"/>
                <w:szCs w:val="24"/>
                <w:highlight w:val="yellow"/>
              </w:rPr>
              <w:t>4</w:t>
            </w:r>
          </w:p>
        </w:tc>
        <w:tc>
          <w:tcPr>
            <w:tcW w:w="0" w:type="auto"/>
            <w:vAlign w:val="center"/>
            <w:hideMark/>
          </w:tcPr>
          <w:p w14:paraId="5E33496A" w14:textId="77777777" w:rsidR="002D23B1" w:rsidRPr="009349FB" w:rsidRDefault="002D23B1" w:rsidP="004E7A93">
            <w:pPr>
              <w:jc w:val="center"/>
              <w:rPr>
                <w:sz w:val="24"/>
                <w:szCs w:val="24"/>
                <w:highlight w:val="yellow"/>
              </w:rPr>
            </w:pPr>
            <w:r w:rsidRPr="009349FB">
              <w:rPr>
                <w:sz w:val="24"/>
                <w:szCs w:val="24"/>
                <w:highlight w:val="yellow"/>
              </w:rPr>
              <w:t>% Suppliers Signing ESG Code of Conduct</w:t>
            </w:r>
          </w:p>
        </w:tc>
        <w:tc>
          <w:tcPr>
            <w:tcW w:w="0" w:type="auto"/>
            <w:vAlign w:val="center"/>
            <w:hideMark/>
          </w:tcPr>
          <w:p w14:paraId="709447F0" w14:textId="77777777" w:rsidR="002D23B1" w:rsidRPr="009349FB" w:rsidRDefault="002D23B1" w:rsidP="004E7A93">
            <w:pPr>
              <w:jc w:val="center"/>
              <w:rPr>
                <w:sz w:val="24"/>
                <w:szCs w:val="24"/>
                <w:highlight w:val="yellow"/>
              </w:rPr>
            </w:pPr>
            <w:r w:rsidRPr="009349FB">
              <w:rPr>
                <w:sz w:val="24"/>
                <w:szCs w:val="24"/>
                <w:highlight w:val="yellow"/>
              </w:rPr>
              <w:t>Yearly</w:t>
            </w:r>
          </w:p>
        </w:tc>
      </w:tr>
      <w:tr w:rsidR="002D23B1" w:rsidRPr="009349FB" w14:paraId="63D77092" w14:textId="77777777" w:rsidTr="004E7A93">
        <w:tc>
          <w:tcPr>
            <w:tcW w:w="0" w:type="auto"/>
            <w:vAlign w:val="center"/>
            <w:hideMark/>
          </w:tcPr>
          <w:p w14:paraId="1515F749" w14:textId="77777777" w:rsidR="002D23B1" w:rsidRPr="009349FB" w:rsidRDefault="002D23B1" w:rsidP="004E7A93">
            <w:pPr>
              <w:jc w:val="center"/>
              <w:rPr>
                <w:sz w:val="24"/>
                <w:szCs w:val="24"/>
                <w:highlight w:val="yellow"/>
              </w:rPr>
            </w:pPr>
            <w:r w:rsidRPr="009349FB">
              <w:rPr>
                <w:sz w:val="24"/>
                <w:szCs w:val="24"/>
                <w:highlight w:val="yellow"/>
              </w:rPr>
              <w:t>5</w:t>
            </w:r>
          </w:p>
        </w:tc>
        <w:tc>
          <w:tcPr>
            <w:tcW w:w="0" w:type="auto"/>
            <w:vAlign w:val="center"/>
            <w:hideMark/>
          </w:tcPr>
          <w:p w14:paraId="06BC5BED" w14:textId="77777777" w:rsidR="002D23B1" w:rsidRPr="009349FB" w:rsidRDefault="002D23B1" w:rsidP="004E7A93">
            <w:pPr>
              <w:jc w:val="center"/>
              <w:rPr>
                <w:sz w:val="24"/>
                <w:szCs w:val="24"/>
                <w:highlight w:val="yellow"/>
              </w:rPr>
            </w:pPr>
            <w:r w:rsidRPr="009349FB">
              <w:rPr>
                <w:sz w:val="24"/>
                <w:szCs w:val="24"/>
                <w:highlight w:val="yellow"/>
              </w:rPr>
              <w:t>% Suppliers with Valid Environmental Compliance</w:t>
            </w:r>
          </w:p>
        </w:tc>
        <w:tc>
          <w:tcPr>
            <w:tcW w:w="0" w:type="auto"/>
            <w:vAlign w:val="center"/>
            <w:hideMark/>
          </w:tcPr>
          <w:p w14:paraId="031F539D" w14:textId="77777777" w:rsidR="002D23B1" w:rsidRPr="009349FB" w:rsidRDefault="002D23B1" w:rsidP="004E7A93">
            <w:pPr>
              <w:jc w:val="center"/>
              <w:rPr>
                <w:sz w:val="24"/>
                <w:szCs w:val="24"/>
                <w:highlight w:val="yellow"/>
              </w:rPr>
            </w:pPr>
            <w:r w:rsidRPr="009349FB">
              <w:rPr>
                <w:sz w:val="24"/>
                <w:szCs w:val="24"/>
                <w:highlight w:val="yellow"/>
              </w:rPr>
              <w:t>Yearly</w:t>
            </w:r>
          </w:p>
        </w:tc>
      </w:tr>
      <w:tr w:rsidR="002D23B1" w:rsidRPr="009349FB" w14:paraId="7800B53F" w14:textId="77777777" w:rsidTr="004E7A93">
        <w:tc>
          <w:tcPr>
            <w:tcW w:w="0" w:type="auto"/>
            <w:vAlign w:val="center"/>
            <w:hideMark/>
          </w:tcPr>
          <w:p w14:paraId="5B067645" w14:textId="77777777" w:rsidR="002D23B1" w:rsidRPr="009349FB" w:rsidRDefault="002D23B1" w:rsidP="004E7A93">
            <w:pPr>
              <w:jc w:val="center"/>
              <w:rPr>
                <w:sz w:val="24"/>
                <w:szCs w:val="24"/>
                <w:highlight w:val="yellow"/>
              </w:rPr>
            </w:pPr>
            <w:r w:rsidRPr="009349FB">
              <w:rPr>
                <w:sz w:val="24"/>
                <w:szCs w:val="24"/>
                <w:highlight w:val="yellow"/>
              </w:rPr>
              <w:t>6</w:t>
            </w:r>
          </w:p>
        </w:tc>
        <w:tc>
          <w:tcPr>
            <w:tcW w:w="0" w:type="auto"/>
            <w:vAlign w:val="center"/>
            <w:hideMark/>
          </w:tcPr>
          <w:p w14:paraId="21F40EC2" w14:textId="77777777" w:rsidR="002D23B1" w:rsidRPr="009349FB" w:rsidRDefault="002D23B1" w:rsidP="004E7A93">
            <w:pPr>
              <w:jc w:val="center"/>
              <w:rPr>
                <w:sz w:val="24"/>
                <w:szCs w:val="24"/>
                <w:highlight w:val="yellow"/>
              </w:rPr>
            </w:pPr>
            <w:r w:rsidRPr="009349FB">
              <w:rPr>
                <w:sz w:val="24"/>
                <w:szCs w:val="24"/>
                <w:highlight w:val="yellow"/>
              </w:rPr>
              <w:t>% Suppliers Meeting Labor &amp; Human Rights Standards</w:t>
            </w:r>
          </w:p>
        </w:tc>
        <w:tc>
          <w:tcPr>
            <w:tcW w:w="0" w:type="auto"/>
            <w:vAlign w:val="center"/>
            <w:hideMark/>
          </w:tcPr>
          <w:p w14:paraId="2AE6EC37" w14:textId="77777777" w:rsidR="002D23B1" w:rsidRPr="009349FB" w:rsidRDefault="002D23B1" w:rsidP="004E7A93">
            <w:pPr>
              <w:jc w:val="center"/>
              <w:rPr>
                <w:sz w:val="24"/>
                <w:szCs w:val="24"/>
                <w:highlight w:val="yellow"/>
              </w:rPr>
            </w:pPr>
            <w:r w:rsidRPr="009349FB">
              <w:rPr>
                <w:sz w:val="24"/>
                <w:szCs w:val="24"/>
                <w:highlight w:val="yellow"/>
              </w:rPr>
              <w:t>Yearly</w:t>
            </w:r>
          </w:p>
        </w:tc>
      </w:tr>
      <w:tr w:rsidR="002D23B1" w:rsidRPr="009349FB" w14:paraId="4DB05060" w14:textId="77777777" w:rsidTr="004E7A93">
        <w:tc>
          <w:tcPr>
            <w:tcW w:w="0" w:type="auto"/>
            <w:vAlign w:val="center"/>
            <w:hideMark/>
          </w:tcPr>
          <w:p w14:paraId="4E3625BA" w14:textId="77777777" w:rsidR="002D23B1" w:rsidRPr="009349FB" w:rsidRDefault="002D23B1" w:rsidP="004E7A93">
            <w:pPr>
              <w:jc w:val="center"/>
              <w:rPr>
                <w:sz w:val="24"/>
                <w:szCs w:val="24"/>
                <w:highlight w:val="yellow"/>
              </w:rPr>
            </w:pPr>
            <w:r w:rsidRPr="009349FB">
              <w:rPr>
                <w:sz w:val="24"/>
                <w:szCs w:val="24"/>
                <w:highlight w:val="yellow"/>
              </w:rPr>
              <w:t>7</w:t>
            </w:r>
          </w:p>
        </w:tc>
        <w:tc>
          <w:tcPr>
            <w:tcW w:w="0" w:type="auto"/>
            <w:vAlign w:val="center"/>
            <w:hideMark/>
          </w:tcPr>
          <w:p w14:paraId="0E522385" w14:textId="77777777" w:rsidR="002D23B1" w:rsidRPr="009349FB" w:rsidRDefault="002D23B1" w:rsidP="004E7A93">
            <w:pPr>
              <w:jc w:val="center"/>
              <w:rPr>
                <w:sz w:val="24"/>
                <w:szCs w:val="24"/>
                <w:highlight w:val="yellow"/>
              </w:rPr>
            </w:pPr>
            <w:r w:rsidRPr="009349FB">
              <w:rPr>
                <w:sz w:val="24"/>
                <w:szCs w:val="24"/>
                <w:highlight w:val="yellow"/>
              </w:rPr>
              <w:t>% Corrective Actions Closed within Timeline</w:t>
            </w:r>
          </w:p>
        </w:tc>
        <w:tc>
          <w:tcPr>
            <w:tcW w:w="0" w:type="auto"/>
            <w:vAlign w:val="center"/>
            <w:hideMark/>
          </w:tcPr>
          <w:p w14:paraId="00295BB8" w14:textId="77777777" w:rsidR="002D23B1" w:rsidRPr="009349FB" w:rsidRDefault="002D23B1" w:rsidP="004E7A93">
            <w:pPr>
              <w:jc w:val="center"/>
              <w:rPr>
                <w:sz w:val="24"/>
                <w:szCs w:val="24"/>
                <w:highlight w:val="yellow"/>
              </w:rPr>
            </w:pPr>
            <w:r w:rsidRPr="009349FB">
              <w:rPr>
                <w:sz w:val="24"/>
                <w:szCs w:val="24"/>
                <w:highlight w:val="yellow"/>
              </w:rPr>
              <w:t>Yearly</w:t>
            </w:r>
          </w:p>
        </w:tc>
      </w:tr>
    </w:tbl>
    <w:p w14:paraId="00084501" w14:textId="61CDDCAE" w:rsidR="002D23B1" w:rsidRPr="009349FB" w:rsidRDefault="002D23B1" w:rsidP="002D23B1">
      <w:pPr>
        <w:rPr>
          <w:sz w:val="24"/>
          <w:szCs w:val="24"/>
          <w:highlight w:val="yellow"/>
        </w:rPr>
      </w:pPr>
    </w:p>
    <w:p w14:paraId="28D6655A" w14:textId="77777777" w:rsidR="004E7A93" w:rsidRPr="009349FB" w:rsidRDefault="004E7A93" w:rsidP="00476AF6">
      <w:pPr>
        <w:pStyle w:val="ListParagraph"/>
        <w:numPr>
          <w:ilvl w:val="0"/>
          <w:numId w:val="172"/>
        </w:numPr>
        <w:tabs>
          <w:tab w:val="left" w:pos="1080"/>
        </w:tabs>
        <w:spacing w:before="262" w:after="240"/>
        <w:outlineLvl w:val="6"/>
        <w:rPr>
          <w:rStyle w:val="Strong"/>
          <w:b w:val="0"/>
          <w:bCs w:val="0"/>
          <w:vanish/>
          <w:sz w:val="24"/>
          <w:szCs w:val="24"/>
          <w:highlight w:val="yellow"/>
        </w:rPr>
      </w:pPr>
    </w:p>
    <w:p w14:paraId="584BD5DC" w14:textId="09A87F73" w:rsidR="002D23B1" w:rsidRPr="009349FB" w:rsidRDefault="002D23B1" w:rsidP="00476AF6">
      <w:pPr>
        <w:pStyle w:val="Heading7"/>
        <w:numPr>
          <w:ilvl w:val="1"/>
          <w:numId w:val="172"/>
        </w:numPr>
        <w:tabs>
          <w:tab w:val="left" w:pos="1080"/>
        </w:tabs>
        <w:spacing w:before="262" w:after="240"/>
        <w:rPr>
          <w:rStyle w:val="Strong"/>
          <w:b/>
          <w:bCs/>
          <w:highlight w:val="yellow"/>
        </w:rPr>
      </w:pPr>
      <w:r w:rsidRPr="009349FB">
        <w:rPr>
          <w:rStyle w:val="Strong"/>
          <w:b/>
          <w:bCs/>
          <w:highlight w:val="yellow"/>
        </w:rPr>
        <w:t>Documented Evidence</w:t>
      </w:r>
    </w:p>
    <w:p w14:paraId="70582FFD" w14:textId="77777777" w:rsidR="002D23B1" w:rsidRPr="009349FB" w:rsidRDefault="002D23B1" w:rsidP="00476AF6">
      <w:pPr>
        <w:widowControl/>
        <w:numPr>
          <w:ilvl w:val="0"/>
          <w:numId w:val="204"/>
        </w:numPr>
        <w:autoSpaceDE/>
        <w:autoSpaceDN/>
        <w:spacing w:before="100" w:beforeAutospacing="1" w:after="100" w:afterAutospacing="1"/>
        <w:rPr>
          <w:sz w:val="24"/>
          <w:szCs w:val="24"/>
          <w:highlight w:val="yellow"/>
        </w:rPr>
      </w:pPr>
      <w:r w:rsidRPr="009349FB">
        <w:rPr>
          <w:sz w:val="24"/>
          <w:szCs w:val="24"/>
          <w:highlight w:val="yellow"/>
        </w:rPr>
        <w:t xml:space="preserve">Third-Party Due Diligence Register (R/34-01) </w:t>
      </w:r>
    </w:p>
    <w:p w14:paraId="0235E6F0" w14:textId="77777777" w:rsidR="002D23B1" w:rsidRPr="009349FB" w:rsidRDefault="002D23B1" w:rsidP="00476AF6">
      <w:pPr>
        <w:widowControl/>
        <w:numPr>
          <w:ilvl w:val="0"/>
          <w:numId w:val="204"/>
        </w:numPr>
        <w:autoSpaceDE/>
        <w:autoSpaceDN/>
        <w:spacing w:before="100" w:beforeAutospacing="1" w:after="100" w:afterAutospacing="1"/>
        <w:rPr>
          <w:sz w:val="24"/>
          <w:szCs w:val="24"/>
          <w:highlight w:val="yellow"/>
        </w:rPr>
      </w:pPr>
      <w:r w:rsidRPr="009349FB">
        <w:rPr>
          <w:sz w:val="24"/>
          <w:szCs w:val="24"/>
          <w:highlight w:val="yellow"/>
        </w:rPr>
        <w:t xml:space="preserve">Supplier ESG Self-Assessment Questionnaire </w:t>
      </w:r>
    </w:p>
    <w:p w14:paraId="68E9398F" w14:textId="77777777" w:rsidR="002D23B1" w:rsidRPr="009349FB" w:rsidRDefault="002D23B1" w:rsidP="00476AF6">
      <w:pPr>
        <w:widowControl/>
        <w:numPr>
          <w:ilvl w:val="0"/>
          <w:numId w:val="204"/>
        </w:numPr>
        <w:autoSpaceDE/>
        <w:autoSpaceDN/>
        <w:spacing w:before="100" w:beforeAutospacing="1" w:after="100" w:afterAutospacing="1"/>
        <w:rPr>
          <w:sz w:val="24"/>
          <w:szCs w:val="24"/>
          <w:highlight w:val="yellow"/>
        </w:rPr>
      </w:pPr>
      <w:r w:rsidRPr="009349FB">
        <w:rPr>
          <w:sz w:val="24"/>
          <w:szCs w:val="24"/>
          <w:highlight w:val="yellow"/>
        </w:rPr>
        <w:t xml:space="preserve">Supplier Code of Conduct </w:t>
      </w:r>
    </w:p>
    <w:p w14:paraId="565221E1" w14:textId="77777777" w:rsidR="002D23B1" w:rsidRPr="009349FB" w:rsidRDefault="002D23B1" w:rsidP="00476AF6">
      <w:pPr>
        <w:widowControl/>
        <w:numPr>
          <w:ilvl w:val="0"/>
          <w:numId w:val="204"/>
        </w:numPr>
        <w:autoSpaceDE/>
        <w:autoSpaceDN/>
        <w:spacing w:before="100" w:beforeAutospacing="1" w:after="100" w:afterAutospacing="1"/>
        <w:rPr>
          <w:sz w:val="24"/>
          <w:szCs w:val="24"/>
          <w:highlight w:val="yellow"/>
        </w:rPr>
      </w:pPr>
      <w:r w:rsidRPr="009349FB">
        <w:rPr>
          <w:sz w:val="24"/>
          <w:szCs w:val="24"/>
          <w:highlight w:val="yellow"/>
        </w:rPr>
        <w:t xml:space="preserve">Anti-Corruption Declarations </w:t>
      </w:r>
    </w:p>
    <w:p w14:paraId="27EA9A0B" w14:textId="77777777" w:rsidR="002D23B1" w:rsidRPr="009349FB" w:rsidRDefault="002D23B1" w:rsidP="00476AF6">
      <w:pPr>
        <w:widowControl/>
        <w:numPr>
          <w:ilvl w:val="0"/>
          <w:numId w:val="204"/>
        </w:numPr>
        <w:autoSpaceDE/>
        <w:autoSpaceDN/>
        <w:spacing w:before="100" w:beforeAutospacing="1" w:after="100" w:afterAutospacing="1"/>
        <w:rPr>
          <w:sz w:val="24"/>
          <w:szCs w:val="24"/>
          <w:highlight w:val="yellow"/>
        </w:rPr>
      </w:pPr>
      <w:r w:rsidRPr="009349FB">
        <w:rPr>
          <w:sz w:val="24"/>
          <w:szCs w:val="24"/>
          <w:highlight w:val="yellow"/>
        </w:rPr>
        <w:t xml:space="preserve">ESG Audit Reports </w:t>
      </w:r>
    </w:p>
    <w:p w14:paraId="6E2461A6" w14:textId="77777777" w:rsidR="002D23B1" w:rsidRPr="009349FB" w:rsidRDefault="002D23B1" w:rsidP="00476AF6">
      <w:pPr>
        <w:widowControl/>
        <w:numPr>
          <w:ilvl w:val="0"/>
          <w:numId w:val="204"/>
        </w:numPr>
        <w:autoSpaceDE/>
        <w:autoSpaceDN/>
        <w:spacing w:before="100" w:beforeAutospacing="1" w:after="100" w:afterAutospacing="1"/>
        <w:rPr>
          <w:sz w:val="24"/>
          <w:szCs w:val="24"/>
          <w:highlight w:val="yellow"/>
        </w:rPr>
      </w:pPr>
      <w:r w:rsidRPr="009349FB">
        <w:rPr>
          <w:sz w:val="24"/>
          <w:szCs w:val="24"/>
          <w:highlight w:val="yellow"/>
        </w:rPr>
        <w:t xml:space="preserve">NDAs and Data Protection Agreements </w:t>
      </w:r>
    </w:p>
    <w:p w14:paraId="04C30C5A" w14:textId="77777777" w:rsidR="002D23B1" w:rsidRPr="009349FB" w:rsidRDefault="002D23B1" w:rsidP="00476AF6">
      <w:pPr>
        <w:widowControl/>
        <w:numPr>
          <w:ilvl w:val="0"/>
          <w:numId w:val="204"/>
        </w:numPr>
        <w:autoSpaceDE/>
        <w:autoSpaceDN/>
        <w:spacing w:before="100" w:beforeAutospacing="1" w:after="100" w:afterAutospacing="1"/>
        <w:rPr>
          <w:sz w:val="24"/>
          <w:szCs w:val="24"/>
          <w:highlight w:val="yellow"/>
        </w:rPr>
      </w:pPr>
      <w:r w:rsidRPr="009349FB">
        <w:rPr>
          <w:sz w:val="24"/>
          <w:szCs w:val="24"/>
          <w:highlight w:val="yellow"/>
        </w:rPr>
        <w:t xml:space="preserve">Third-Party Evaluation Reports (R/34-02) </w:t>
      </w:r>
    </w:p>
    <w:p w14:paraId="49BD93AA" w14:textId="77777777" w:rsidR="002D23B1" w:rsidRPr="009349FB" w:rsidRDefault="002D23B1" w:rsidP="00476AF6">
      <w:pPr>
        <w:widowControl/>
        <w:numPr>
          <w:ilvl w:val="0"/>
          <w:numId w:val="204"/>
        </w:numPr>
        <w:autoSpaceDE/>
        <w:autoSpaceDN/>
        <w:spacing w:before="100" w:beforeAutospacing="1" w:after="100" w:afterAutospacing="1"/>
        <w:rPr>
          <w:sz w:val="24"/>
          <w:szCs w:val="24"/>
          <w:highlight w:val="yellow"/>
        </w:rPr>
      </w:pPr>
      <w:r w:rsidRPr="009349FB">
        <w:rPr>
          <w:sz w:val="24"/>
          <w:szCs w:val="24"/>
          <w:highlight w:val="yellow"/>
        </w:rPr>
        <w:t xml:space="preserve">Internal Audit Reports </w:t>
      </w:r>
    </w:p>
    <w:p w14:paraId="3A75969F" w14:textId="77777777" w:rsidR="004E7A93" w:rsidRPr="009349FB" w:rsidRDefault="004E7A93" w:rsidP="00476AF6">
      <w:pPr>
        <w:pStyle w:val="ListParagraph"/>
        <w:numPr>
          <w:ilvl w:val="0"/>
          <w:numId w:val="172"/>
        </w:numPr>
        <w:tabs>
          <w:tab w:val="left" w:pos="1080"/>
        </w:tabs>
        <w:spacing w:before="262" w:after="240"/>
        <w:outlineLvl w:val="6"/>
        <w:rPr>
          <w:b/>
          <w:bCs/>
          <w:vanish/>
          <w:sz w:val="24"/>
          <w:szCs w:val="24"/>
          <w:highlight w:val="yellow"/>
        </w:rPr>
      </w:pPr>
    </w:p>
    <w:p w14:paraId="3079747D" w14:textId="4C202E99" w:rsidR="002D23B1" w:rsidRPr="009349FB" w:rsidRDefault="002D23B1" w:rsidP="00476AF6">
      <w:pPr>
        <w:pStyle w:val="Heading7"/>
        <w:numPr>
          <w:ilvl w:val="1"/>
          <w:numId w:val="172"/>
        </w:numPr>
        <w:tabs>
          <w:tab w:val="left" w:pos="1080"/>
        </w:tabs>
        <w:spacing w:before="262" w:after="240"/>
        <w:rPr>
          <w:highlight w:val="yellow"/>
        </w:rPr>
      </w:pPr>
      <w:r w:rsidRPr="009349FB">
        <w:rPr>
          <w:highlight w:val="yellow"/>
        </w:rPr>
        <w:t>Reference</w:t>
      </w:r>
    </w:p>
    <w:p w14:paraId="3E76ACBD" w14:textId="77777777" w:rsidR="002D23B1" w:rsidRPr="009349FB" w:rsidRDefault="002D23B1" w:rsidP="00476AF6">
      <w:pPr>
        <w:widowControl/>
        <w:numPr>
          <w:ilvl w:val="0"/>
          <w:numId w:val="205"/>
        </w:numPr>
        <w:autoSpaceDE/>
        <w:autoSpaceDN/>
        <w:spacing w:before="100" w:beforeAutospacing="1" w:after="100" w:afterAutospacing="1"/>
        <w:rPr>
          <w:sz w:val="24"/>
          <w:szCs w:val="24"/>
          <w:highlight w:val="yellow"/>
        </w:rPr>
      </w:pPr>
      <w:r w:rsidRPr="009349FB">
        <w:rPr>
          <w:sz w:val="24"/>
          <w:szCs w:val="24"/>
          <w:highlight w:val="yellow"/>
        </w:rPr>
        <w:t xml:space="preserve">Supplier Evaluation Procedure (P-06) </w:t>
      </w:r>
    </w:p>
    <w:p w14:paraId="69CD9384" w14:textId="77777777" w:rsidR="002D23B1" w:rsidRPr="009349FB" w:rsidRDefault="002D23B1" w:rsidP="00476AF6">
      <w:pPr>
        <w:widowControl/>
        <w:numPr>
          <w:ilvl w:val="0"/>
          <w:numId w:val="205"/>
        </w:numPr>
        <w:autoSpaceDE/>
        <w:autoSpaceDN/>
        <w:spacing w:before="100" w:beforeAutospacing="1" w:after="100" w:afterAutospacing="1"/>
        <w:rPr>
          <w:sz w:val="24"/>
          <w:szCs w:val="24"/>
          <w:highlight w:val="yellow"/>
        </w:rPr>
      </w:pPr>
      <w:r w:rsidRPr="009349FB">
        <w:rPr>
          <w:sz w:val="24"/>
          <w:szCs w:val="24"/>
          <w:highlight w:val="yellow"/>
        </w:rPr>
        <w:t xml:space="preserve">Data Protection Procedure (P-22) </w:t>
      </w:r>
    </w:p>
    <w:p w14:paraId="0EA12C63" w14:textId="77777777" w:rsidR="002D23B1" w:rsidRPr="009349FB" w:rsidRDefault="002D23B1" w:rsidP="00476AF6">
      <w:pPr>
        <w:widowControl/>
        <w:numPr>
          <w:ilvl w:val="0"/>
          <w:numId w:val="205"/>
        </w:numPr>
        <w:autoSpaceDE/>
        <w:autoSpaceDN/>
        <w:spacing w:before="100" w:beforeAutospacing="1" w:after="100" w:afterAutospacing="1"/>
        <w:rPr>
          <w:sz w:val="24"/>
          <w:szCs w:val="24"/>
          <w:highlight w:val="yellow"/>
        </w:rPr>
      </w:pPr>
      <w:r w:rsidRPr="009349FB">
        <w:rPr>
          <w:sz w:val="24"/>
          <w:szCs w:val="24"/>
          <w:highlight w:val="yellow"/>
        </w:rPr>
        <w:t xml:space="preserve">Code of Conduct / Ethics Policy </w:t>
      </w:r>
    </w:p>
    <w:p w14:paraId="583087FD" w14:textId="77777777" w:rsidR="002D23B1" w:rsidRPr="009349FB" w:rsidRDefault="002D23B1" w:rsidP="00476AF6">
      <w:pPr>
        <w:widowControl/>
        <w:numPr>
          <w:ilvl w:val="0"/>
          <w:numId w:val="205"/>
        </w:numPr>
        <w:autoSpaceDE/>
        <w:autoSpaceDN/>
        <w:spacing w:before="100" w:beforeAutospacing="1" w:after="100" w:afterAutospacing="1"/>
        <w:rPr>
          <w:sz w:val="24"/>
          <w:szCs w:val="24"/>
          <w:highlight w:val="yellow"/>
        </w:rPr>
      </w:pPr>
      <w:r w:rsidRPr="009349FB">
        <w:rPr>
          <w:sz w:val="24"/>
          <w:szCs w:val="24"/>
          <w:highlight w:val="yellow"/>
        </w:rPr>
        <w:t xml:space="preserve">Environmental Policy </w:t>
      </w:r>
    </w:p>
    <w:p w14:paraId="58DDCD53" w14:textId="77777777" w:rsidR="002D23B1" w:rsidRPr="009349FB" w:rsidRDefault="002D23B1" w:rsidP="00476AF6">
      <w:pPr>
        <w:widowControl/>
        <w:numPr>
          <w:ilvl w:val="0"/>
          <w:numId w:val="205"/>
        </w:numPr>
        <w:autoSpaceDE/>
        <w:autoSpaceDN/>
        <w:spacing w:before="100" w:beforeAutospacing="1" w:after="100" w:afterAutospacing="1"/>
        <w:rPr>
          <w:sz w:val="24"/>
          <w:szCs w:val="24"/>
          <w:highlight w:val="yellow"/>
        </w:rPr>
      </w:pPr>
      <w:r w:rsidRPr="009349FB">
        <w:rPr>
          <w:sz w:val="24"/>
          <w:szCs w:val="24"/>
          <w:highlight w:val="yellow"/>
        </w:rPr>
        <w:t>Human Rights Policy</w:t>
      </w:r>
    </w:p>
    <w:p w14:paraId="7E7C7D27" w14:textId="77777777" w:rsidR="002D23B1" w:rsidRPr="002D23B1" w:rsidRDefault="002D23B1" w:rsidP="002D23B1">
      <w:pPr>
        <w:widowControl/>
        <w:autoSpaceDE/>
        <w:autoSpaceDN/>
        <w:spacing w:after="100" w:afterAutospacing="1"/>
        <w:rPr>
          <w:sz w:val="24"/>
          <w:szCs w:val="24"/>
          <w:highlight w:val="yellow"/>
        </w:rPr>
      </w:pPr>
    </w:p>
    <w:p w14:paraId="316A687A" w14:textId="5EC98805" w:rsidR="00695987" w:rsidRPr="002D23B1" w:rsidRDefault="00DF2D21" w:rsidP="002D23B1">
      <w:pPr>
        <w:widowControl/>
        <w:autoSpaceDE/>
        <w:autoSpaceDN/>
        <w:spacing w:after="100" w:afterAutospacing="1"/>
        <w:rPr>
          <w:sz w:val="24"/>
          <w:szCs w:val="24"/>
          <w:highlight w:val="yellow"/>
        </w:rPr>
      </w:pPr>
      <w:r w:rsidRPr="002D23B1">
        <w:rPr>
          <w:b/>
          <w:color w:val="006FC0"/>
          <w:sz w:val="36"/>
        </w:rPr>
        <w:br w:type="page"/>
      </w:r>
    </w:p>
    <w:p w14:paraId="1B7A4D45" w14:textId="77777777" w:rsidR="00695987" w:rsidRDefault="00695987" w:rsidP="00695987">
      <w:pPr>
        <w:pStyle w:val="Heading1"/>
        <w:ind w:right="355"/>
        <w:rPr>
          <w:color w:val="006FC0"/>
        </w:rPr>
      </w:pPr>
    </w:p>
    <w:p w14:paraId="1AD7B9D0" w14:textId="728C0A31" w:rsidR="00695987" w:rsidRPr="00FC0653" w:rsidRDefault="00695987" w:rsidP="00FC0653">
      <w:pPr>
        <w:pStyle w:val="Heading1"/>
        <w:ind w:right="355"/>
        <w:rPr>
          <w:color w:val="006FC0"/>
          <w:highlight w:val="yellow"/>
        </w:rPr>
      </w:pPr>
      <w:bookmarkStart w:id="33" w:name="_Toc226015665"/>
      <w:r w:rsidRPr="00384916">
        <w:rPr>
          <w:color w:val="006FC0"/>
          <w:highlight w:val="yellow"/>
        </w:rPr>
        <w:t>Procedure for Internal Monitoring and Internal Audit</w:t>
      </w:r>
      <w:r w:rsidR="00FC0653">
        <w:rPr>
          <w:color w:val="006FC0"/>
          <w:highlight w:val="yellow"/>
        </w:rPr>
        <w:t xml:space="preserve"> </w:t>
      </w:r>
      <w:r w:rsidRPr="00384916">
        <w:rPr>
          <w:color w:val="006FC0"/>
          <w:spacing w:val="-2"/>
          <w:highlight w:val="yellow"/>
        </w:rPr>
        <w:t>(</w:t>
      </w:r>
      <w:proofErr w:type="spellStart"/>
      <w:r w:rsidRPr="00384916">
        <w:rPr>
          <w:color w:val="006FC0"/>
          <w:spacing w:val="-2"/>
          <w:highlight w:val="yellow"/>
        </w:rPr>
        <w:t>Doc.</w:t>
      </w:r>
      <w:r w:rsidRPr="00384916">
        <w:rPr>
          <w:color w:val="006FC0"/>
          <w:highlight w:val="yellow"/>
        </w:rPr>
        <w:t>No</w:t>
      </w:r>
      <w:proofErr w:type="spellEnd"/>
      <w:r w:rsidRPr="00384916">
        <w:rPr>
          <w:color w:val="006FC0"/>
          <w:highlight w:val="yellow"/>
        </w:rPr>
        <w:t>.:</w:t>
      </w:r>
      <w:r w:rsidRPr="00384916">
        <w:rPr>
          <w:color w:val="006FC0"/>
          <w:spacing w:val="2"/>
          <w:highlight w:val="yellow"/>
        </w:rPr>
        <w:t xml:space="preserve"> </w:t>
      </w:r>
      <w:r w:rsidRPr="00384916">
        <w:rPr>
          <w:color w:val="006FC0"/>
          <w:highlight w:val="yellow"/>
        </w:rPr>
        <w:t>P-</w:t>
      </w:r>
      <w:r w:rsidRPr="00384916">
        <w:rPr>
          <w:color w:val="006FC0"/>
          <w:spacing w:val="-5"/>
          <w:highlight w:val="yellow"/>
        </w:rPr>
        <w:t>34)</w:t>
      </w:r>
      <w:bookmarkEnd w:id="33"/>
    </w:p>
    <w:p w14:paraId="1D50DC78" w14:textId="79131071" w:rsidR="00695987" w:rsidRPr="00384916" w:rsidRDefault="00695987" w:rsidP="00476AF6">
      <w:pPr>
        <w:pStyle w:val="Heading7"/>
        <w:numPr>
          <w:ilvl w:val="1"/>
          <w:numId w:val="221"/>
        </w:numPr>
        <w:tabs>
          <w:tab w:val="left" w:pos="1080"/>
        </w:tabs>
        <w:spacing w:before="262" w:after="240"/>
        <w:rPr>
          <w:rStyle w:val="Strong"/>
          <w:highlight w:val="yellow"/>
        </w:rPr>
      </w:pPr>
      <w:r w:rsidRPr="00384916">
        <w:rPr>
          <w:rStyle w:val="Strong"/>
          <w:b/>
          <w:bCs/>
          <w:highlight w:val="yellow"/>
        </w:rPr>
        <w:t>PURPOSE AND SCOPE</w:t>
      </w:r>
    </w:p>
    <w:p w14:paraId="42269CB8" w14:textId="75FCA553" w:rsidR="00695987" w:rsidRPr="00384916" w:rsidRDefault="00695987" w:rsidP="00476AF6">
      <w:pPr>
        <w:pStyle w:val="Heading7"/>
        <w:numPr>
          <w:ilvl w:val="1"/>
          <w:numId w:val="221"/>
        </w:numPr>
        <w:tabs>
          <w:tab w:val="left" w:pos="1080"/>
        </w:tabs>
        <w:spacing w:before="262" w:after="240"/>
        <w:rPr>
          <w:rStyle w:val="Strong"/>
          <w:highlight w:val="yellow"/>
        </w:rPr>
      </w:pPr>
      <w:r w:rsidRPr="00384916">
        <w:rPr>
          <w:rStyle w:val="Strong"/>
          <w:b/>
          <w:bCs/>
          <w:highlight w:val="yellow"/>
        </w:rPr>
        <w:t>Purpose</w:t>
      </w:r>
    </w:p>
    <w:p w14:paraId="5E57105D" w14:textId="77777777" w:rsidR="00695987" w:rsidRPr="00384916" w:rsidRDefault="00695987" w:rsidP="00695987">
      <w:pPr>
        <w:pStyle w:val="NormalWeb"/>
        <w:ind w:left="1080"/>
        <w:rPr>
          <w:highlight w:val="yellow"/>
        </w:rPr>
      </w:pPr>
      <w:r w:rsidRPr="00384916">
        <w:rPr>
          <w:highlight w:val="yellow"/>
        </w:rPr>
        <w:t xml:space="preserve">The purpose of this procedure is to establish a systematic and risk-based process for </w:t>
      </w:r>
      <w:r w:rsidRPr="00384916">
        <w:rPr>
          <w:rStyle w:val="Strong"/>
          <w:highlight w:val="yellow"/>
        </w:rPr>
        <w:t>internal monitoring and internal audits</w:t>
      </w:r>
      <w:r w:rsidRPr="00384916">
        <w:rPr>
          <w:highlight w:val="yellow"/>
        </w:rPr>
        <w:t xml:space="preserve"> to:</w:t>
      </w:r>
    </w:p>
    <w:p w14:paraId="4D1BB19A" w14:textId="77777777" w:rsidR="00695987" w:rsidRPr="00384916" w:rsidRDefault="00695987" w:rsidP="00476AF6">
      <w:pPr>
        <w:widowControl/>
        <w:numPr>
          <w:ilvl w:val="0"/>
          <w:numId w:val="140"/>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Ensure compliance with organizational policies, legal requirements, and international standards </w:t>
      </w:r>
    </w:p>
    <w:p w14:paraId="3A79376A" w14:textId="77777777" w:rsidR="00695987" w:rsidRPr="00384916" w:rsidRDefault="00695987" w:rsidP="00476AF6">
      <w:pPr>
        <w:widowControl/>
        <w:numPr>
          <w:ilvl w:val="0"/>
          <w:numId w:val="140"/>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Identify risks, gaps, and non-conformities across operations </w:t>
      </w:r>
    </w:p>
    <w:p w14:paraId="574FA883" w14:textId="77777777" w:rsidR="00695987" w:rsidRPr="00384916" w:rsidRDefault="00695987" w:rsidP="00476AF6">
      <w:pPr>
        <w:widowControl/>
        <w:numPr>
          <w:ilvl w:val="0"/>
          <w:numId w:val="140"/>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Strengthen governance, ethical conduct, and information security practices </w:t>
      </w:r>
    </w:p>
    <w:p w14:paraId="26007C9D" w14:textId="77777777" w:rsidR="00695987" w:rsidRPr="00384916" w:rsidRDefault="00695987" w:rsidP="00476AF6">
      <w:pPr>
        <w:widowControl/>
        <w:numPr>
          <w:ilvl w:val="0"/>
          <w:numId w:val="140"/>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Promote continuous improvement across all business functions </w:t>
      </w:r>
    </w:p>
    <w:p w14:paraId="0F4E5032" w14:textId="649C342E" w:rsidR="00695987" w:rsidRPr="00384916" w:rsidRDefault="00695987" w:rsidP="00476AF6">
      <w:pPr>
        <w:pStyle w:val="Heading7"/>
        <w:numPr>
          <w:ilvl w:val="1"/>
          <w:numId w:val="221"/>
        </w:numPr>
        <w:tabs>
          <w:tab w:val="left" w:pos="1080"/>
        </w:tabs>
        <w:spacing w:before="262" w:after="240"/>
        <w:rPr>
          <w:rStyle w:val="Strong"/>
          <w:highlight w:val="yellow"/>
        </w:rPr>
      </w:pPr>
      <w:r w:rsidRPr="00384916">
        <w:rPr>
          <w:rStyle w:val="Strong"/>
          <w:b/>
          <w:bCs/>
          <w:highlight w:val="yellow"/>
        </w:rPr>
        <w:t>Scope</w:t>
      </w:r>
    </w:p>
    <w:p w14:paraId="4A673A72" w14:textId="77777777" w:rsidR="00695987" w:rsidRPr="00384916" w:rsidRDefault="00695987" w:rsidP="00695987">
      <w:pPr>
        <w:pStyle w:val="NormalWeb"/>
        <w:ind w:left="1080"/>
        <w:rPr>
          <w:highlight w:val="yellow"/>
        </w:rPr>
      </w:pPr>
      <w:r w:rsidRPr="00384916">
        <w:rPr>
          <w:highlight w:val="yellow"/>
        </w:rPr>
        <w:t>This procedure applies to internal audits covering:</w:t>
      </w:r>
    </w:p>
    <w:p w14:paraId="753A0EAA" w14:textId="77777777" w:rsidR="00695987" w:rsidRPr="00384916" w:rsidRDefault="00695987" w:rsidP="00476AF6">
      <w:pPr>
        <w:widowControl/>
        <w:numPr>
          <w:ilvl w:val="0"/>
          <w:numId w:val="141"/>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Information Security </w:t>
      </w:r>
    </w:p>
    <w:p w14:paraId="4F517523" w14:textId="77777777" w:rsidR="00695987" w:rsidRPr="00384916" w:rsidRDefault="00695987" w:rsidP="00476AF6">
      <w:pPr>
        <w:widowControl/>
        <w:numPr>
          <w:ilvl w:val="0"/>
          <w:numId w:val="141"/>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Anti-Corruption and Anti-Bribery </w:t>
      </w:r>
    </w:p>
    <w:p w14:paraId="0307906B" w14:textId="77777777" w:rsidR="00695987" w:rsidRPr="00384916" w:rsidRDefault="00695987" w:rsidP="00476AF6">
      <w:pPr>
        <w:widowControl/>
        <w:numPr>
          <w:ilvl w:val="0"/>
          <w:numId w:val="141"/>
        </w:numPr>
        <w:tabs>
          <w:tab w:val="clear" w:pos="720"/>
          <w:tab w:val="num" w:pos="1800"/>
        </w:tabs>
        <w:autoSpaceDE/>
        <w:autoSpaceDN/>
        <w:spacing w:before="100" w:beforeAutospacing="1" w:after="100" w:afterAutospacing="1"/>
        <w:ind w:left="1800"/>
        <w:rPr>
          <w:highlight w:val="yellow"/>
        </w:rPr>
      </w:pPr>
      <w:proofErr w:type="spellStart"/>
      <w:r w:rsidRPr="00384916">
        <w:rPr>
          <w:highlight w:val="yellow"/>
        </w:rPr>
        <w:t>Labour</w:t>
      </w:r>
      <w:proofErr w:type="spellEnd"/>
      <w:r w:rsidRPr="00384916">
        <w:rPr>
          <w:highlight w:val="yellow"/>
        </w:rPr>
        <w:t xml:space="preserve"> and Human Rights </w:t>
      </w:r>
    </w:p>
    <w:p w14:paraId="543BFE09" w14:textId="77777777" w:rsidR="00695987" w:rsidRPr="00384916" w:rsidRDefault="00695987" w:rsidP="00476AF6">
      <w:pPr>
        <w:widowControl/>
        <w:numPr>
          <w:ilvl w:val="0"/>
          <w:numId w:val="141"/>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Environmental Management </w:t>
      </w:r>
    </w:p>
    <w:p w14:paraId="1C8D7CB6" w14:textId="77777777" w:rsidR="00695987" w:rsidRPr="00384916" w:rsidRDefault="00695987" w:rsidP="00476AF6">
      <w:pPr>
        <w:widowControl/>
        <w:numPr>
          <w:ilvl w:val="0"/>
          <w:numId w:val="141"/>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Production and Quality Control </w:t>
      </w:r>
    </w:p>
    <w:p w14:paraId="7AF609A3" w14:textId="77777777" w:rsidR="00695987" w:rsidRPr="00384916" w:rsidRDefault="00695987" w:rsidP="00476AF6">
      <w:pPr>
        <w:widowControl/>
        <w:numPr>
          <w:ilvl w:val="0"/>
          <w:numId w:val="141"/>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Occupational Health and Safety (OHS) </w:t>
      </w:r>
    </w:p>
    <w:p w14:paraId="4BDCA2E8" w14:textId="77777777" w:rsidR="00695987" w:rsidRPr="00384916" w:rsidRDefault="00695987" w:rsidP="00476AF6">
      <w:pPr>
        <w:widowControl/>
        <w:numPr>
          <w:ilvl w:val="0"/>
          <w:numId w:val="141"/>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Supply Chain and Procurement </w:t>
      </w:r>
    </w:p>
    <w:p w14:paraId="6A627F50" w14:textId="77777777" w:rsidR="00695987" w:rsidRPr="00384916" w:rsidRDefault="00695987" w:rsidP="00476AF6">
      <w:pPr>
        <w:widowControl/>
        <w:numPr>
          <w:ilvl w:val="0"/>
          <w:numId w:val="141"/>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Document and Record Control </w:t>
      </w:r>
    </w:p>
    <w:p w14:paraId="5FBB0284" w14:textId="77777777" w:rsidR="00695987" w:rsidRPr="00384916" w:rsidRDefault="00695987" w:rsidP="00476AF6">
      <w:pPr>
        <w:widowControl/>
        <w:numPr>
          <w:ilvl w:val="0"/>
          <w:numId w:val="141"/>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Maintenance and Utilities </w:t>
      </w:r>
    </w:p>
    <w:p w14:paraId="245C75B8" w14:textId="77777777" w:rsidR="00695987" w:rsidRPr="00384916" w:rsidRDefault="00695987" w:rsidP="00476AF6">
      <w:pPr>
        <w:widowControl/>
        <w:numPr>
          <w:ilvl w:val="0"/>
          <w:numId w:val="141"/>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Packing, Dispatch, and Logistics </w:t>
      </w:r>
    </w:p>
    <w:p w14:paraId="0A1CDFAD" w14:textId="77777777" w:rsidR="00695987" w:rsidRPr="00384916" w:rsidRDefault="00695987" w:rsidP="00695987">
      <w:pPr>
        <w:pStyle w:val="NormalWeb"/>
        <w:ind w:left="1080"/>
        <w:rPr>
          <w:highlight w:val="yellow"/>
        </w:rPr>
      </w:pPr>
      <w:r w:rsidRPr="00384916">
        <w:rPr>
          <w:highlight w:val="yellow"/>
        </w:rPr>
        <w:t>across all departments, processes, and applicable third-party interactions.</w:t>
      </w:r>
    </w:p>
    <w:p w14:paraId="305B06CC" w14:textId="77777777" w:rsidR="00695987" w:rsidRPr="00384916" w:rsidRDefault="00695987" w:rsidP="00476AF6">
      <w:pPr>
        <w:pStyle w:val="ListParagraph"/>
        <w:numPr>
          <w:ilvl w:val="0"/>
          <w:numId w:val="221"/>
        </w:numPr>
        <w:tabs>
          <w:tab w:val="left" w:pos="1080"/>
        </w:tabs>
        <w:spacing w:before="262" w:after="240"/>
        <w:outlineLvl w:val="6"/>
        <w:rPr>
          <w:rStyle w:val="Strong"/>
          <w:vanish/>
          <w:sz w:val="24"/>
          <w:szCs w:val="24"/>
          <w:highlight w:val="yellow"/>
        </w:rPr>
      </w:pPr>
    </w:p>
    <w:p w14:paraId="552704B9" w14:textId="1400251B" w:rsidR="00695987" w:rsidRPr="00384916" w:rsidRDefault="00695987" w:rsidP="00476AF6">
      <w:pPr>
        <w:pStyle w:val="Heading7"/>
        <w:numPr>
          <w:ilvl w:val="1"/>
          <w:numId w:val="221"/>
        </w:numPr>
        <w:tabs>
          <w:tab w:val="left" w:pos="1080"/>
        </w:tabs>
        <w:spacing w:before="262" w:after="240"/>
        <w:rPr>
          <w:rStyle w:val="Strong"/>
          <w:highlight w:val="yellow"/>
        </w:rPr>
      </w:pPr>
      <w:r w:rsidRPr="00384916">
        <w:rPr>
          <w:rStyle w:val="Strong"/>
          <w:b/>
          <w:bCs/>
          <w:highlight w:val="yellow"/>
        </w:rPr>
        <w:t>RESPONSIBILITY</w:t>
      </w:r>
    </w:p>
    <w:p w14:paraId="54ED021A" w14:textId="77777777" w:rsidR="00695987" w:rsidRPr="00384916" w:rsidRDefault="00695987" w:rsidP="00476AF6">
      <w:pPr>
        <w:widowControl/>
        <w:numPr>
          <w:ilvl w:val="0"/>
          <w:numId w:val="142"/>
        </w:numPr>
        <w:autoSpaceDE/>
        <w:autoSpaceDN/>
        <w:spacing w:before="100" w:beforeAutospacing="1" w:after="100" w:afterAutospacing="1"/>
        <w:rPr>
          <w:highlight w:val="yellow"/>
        </w:rPr>
      </w:pPr>
      <w:r w:rsidRPr="00384916">
        <w:rPr>
          <w:rStyle w:val="Strong"/>
          <w:highlight w:val="yellow"/>
        </w:rPr>
        <w:t>Internal Audit / Compliance Team</w:t>
      </w:r>
      <w:r w:rsidRPr="00384916">
        <w:rPr>
          <w:highlight w:val="yellow"/>
        </w:rPr>
        <w:br/>
        <w:t xml:space="preserve">Responsible for planning, execution, reporting, and follow-up of audits </w:t>
      </w:r>
    </w:p>
    <w:p w14:paraId="23767192" w14:textId="77777777" w:rsidR="00695987" w:rsidRPr="00384916" w:rsidRDefault="00695987" w:rsidP="00476AF6">
      <w:pPr>
        <w:widowControl/>
        <w:numPr>
          <w:ilvl w:val="0"/>
          <w:numId w:val="142"/>
        </w:numPr>
        <w:autoSpaceDE/>
        <w:autoSpaceDN/>
        <w:spacing w:before="100" w:beforeAutospacing="1" w:after="100" w:afterAutospacing="1"/>
        <w:rPr>
          <w:highlight w:val="yellow"/>
        </w:rPr>
      </w:pPr>
      <w:r w:rsidRPr="00384916">
        <w:rPr>
          <w:rStyle w:val="Strong"/>
          <w:highlight w:val="yellow"/>
        </w:rPr>
        <w:t>Department Heads (HODs)</w:t>
      </w:r>
      <w:r w:rsidRPr="00384916">
        <w:rPr>
          <w:highlight w:val="yellow"/>
        </w:rPr>
        <w:br/>
        <w:t xml:space="preserve">Responsible for supporting audits and implementing corrective actions </w:t>
      </w:r>
    </w:p>
    <w:p w14:paraId="11EFA484" w14:textId="77777777" w:rsidR="00695987" w:rsidRPr="00384916" w:rsidRDefault="00695987" w:rsidP="00476AF6">
      <w:pPr>
        <w:widowControl/>
        <w:numPr>
          <w:ilvl w:val="0"/>
          <w:numId w:val="142"/>
        </w:numPr>
        <w:autoSpaceDE/>
        <w:autoSpaceDN/>
        <w:spacing w:before="100" w:beforeAutospacing="1" w:after="100" w:afterAutospacing="1"/>
        <w:rPr>
          <w:highlight w:val="yellow"/>
        </w:rPr>
      </w:pPr>
      <w:r w:rsidRPr="00384916">
        <w:rPr>
          <w:rStyle w:val="Strong"/>
          <w:highlight w:val="yellow"/>
        </w:rPr>
        <w:t>Top Management</w:t>
      </w:r>
      <w:r w:rsidRPr="00384916">
        <w:rPr>
          <w:highlight w:val="yellow"/>
        </w:rPr>
        <w:br/>
        <w:t xml:space="preserve">Responsible for review of audit results and approval of improvement actions </w:t>
      </w:r>
    </w:p>
    <w:p w14:paraId="31871174" w14:textId="706AD933" w:rsidR="00695987" w:rsidRDefault="00695987" w:rsidP="00695987">
      <w:pPr>
        <w:rPr>
          <w:highlight w:val="yellow"/>
        </w:rPr>
      </w:pPr>
    </w:p>
    <w:p w14:paraId="4E1B6978" w14:textId="0CAA08D3" w:rsidR="007E4E1C" w:rsidRDefault="007E4E1C" w:rsidP="00695987">
      <w:pPr>
        <w:rPr>
          <w:highlight w:val="yellow"/>
        </w:rPr>
      </w:pPr>
    </w:p>
    <w:p w14:paraId="72212D2A" w14:textId="7DCE8C08" w:rsidR="007E4E1C" w:rsidRDefault="007E4E1C" w:rsidP="00695987">
      <w:pPr>
        <w:rPr>
          <w:highlight w:val="yellow"/>
        </w:rPr>
      </w:pPr>
    </w:p>
    <w:p w14:paraId="77DEFEC5" w14:textId="40E0D31D" w:rsidR="007E4E1C" w:rsidRDefault="007E4E1C" w:rsidP="00695987">
      <w:pPr>
        <w:rPr>
          <w:highlight w:val="yellow"/>
        </w:rPr>
      </w:pPr>
    </w:p>
    <w:p w14:paraId="0C0FC9A5" w14:textId="77777777" w:rsidR="007E4E1C" w:rsidRPr="00384916" w:rsidRDefault="007E4E1C" w:rsidP="00695987">
      <w:pPr>
        <w:rPr>
          <w:highlight w:val="yellow"/>
        </w:rPr>
      </w:pPr>
    </w:p>
    <w:p w14:paraId="57EAAB30" w14:textId="77777777" w:rsidR="00695987" w:rsidRPr="00384916" w:rsidRDefault="00695987" w:rsidP="00476AF6">
      <w:pPr>
        <w:pStyle w:val="ListParagraph"/>
        <w:numPr>
          <w:ilvl w:val="0"/>
          <w:numId w:val="221"/>
        </w:numPr>
        <w:tabs>
          <w:tab w:val="left" w:pos="1080"/>
        </w:tabs>
        <w:spacing w:before="262" w:after="240"/>
        <w:outlineLvl w:val="6"/>
        <w:rPr>
          <w:rStyle w:val="Strong"/>
          <w:vanish/>
          <w:sz w:val="24"/>
          <w:szCs w:val="24"/>
          <w:highlight w:val="yellow"/>
        </w:rPr>
      </w:pPr>
    </w:p>
    <w:p w14:paraId="25B55D25" w14:textId="7EBF828C" w:rsidR="00695987" w:rsidRPr="00384916" w:rsidRDefault="00695987" w:rsidP="00476AF6">
      <w:pPr>
        <w:pStyle w:val="Heading7"/>
        <w:numPr>
          <w:ilvl w:val="1"/>
          <w:numId w:val="221"/>
        </w:numPr>
        <w:tabs>
          <w:tab w:val="left" w:pos="1080"/>
        </w:tabs>
        <w:spacing w:before="262" w:after="240"/>
        <w:rPr>
          <w:rStyle w:val="Strong"/>
          <w:highlight w:val="yellow"/>
        </w:rPr>
      </w:pPr>
      <w:r w:rsidRPr="00384916">
        <w:rPr>
          <w:rStyle w:val="Strong"/>
          <w:b/>
          <w:bCs/>
          <w:highlight w:val="yellow"/>
        </w:rPr>
        <w:t>TERMS AND DEFINITIONS</w:t>
      </w:r>
    </w:p>
    <w:p w14:paraId="39C30B4A" w14:textId="77777777" w:rsidR="00695987" w:rsidRPr="00384916" w:rsidRDefault="00695987" w:rsidP="00476AF6">
      <w:pPr>
        <w:widowControl/>
        <w:numPr>
          <w:ilvl w:val="0"/>
          <w:numId w:val="143"/>
        </w:numPr>
        <w:autoSpaceDE/>
        <w:autoSpaceDN/>
        <w:spacing w:before="100" w:beforeAutospacing="1" w:after="100" w:afterAutospacing="1"/>
        <w:rPr>
          <w:highlight w:val="yellow"/>
        </w:rPr>
      </w:pPr>
      <w:r w:rsidRPr="00384916">
        <w:rPr>
          <w:rStyle w:val="Strong"/>
          <w:highlight w:val="yellow"/>
        </w:rPr>
        <w:t>Internal Audit:</w:t>
      </w:r>
      <w:r w:rsidRPr="00384916">
        <w:rPr>
          <w:highlight w:val="yellow"/>
        </w:rPr>
        <w:t xml:space="preserve"> A systematic, independent, and documented process for evaluating compliance and effectiveness </w:t>
      </w:r>
    </w:p>
    <w:p w14:paraId="0A94EE3A" w14:textId="77777777" w:rsidR="00695987" w:rsidRPr="00384916" w:rsidRDefault="00695987" w:rsidP="00476AF6">
      <w:pPr>
        <w:widowControl/>
        <w:numPr>
          <w:ilvl w:val="0"/>
          <w:numId w:val="143"/>
        </w:numPr>
        <w:autoSpaceDE/>
        <w:autoSpaceDN/>
        <w:spacing w:before="100" w:beforeAutospacing="1" w:after="100" w:afterAutospacing="1"/>
        <w:rPr>
          <w:highlight w:val="yellow"/>
        </w:rPr>
      </w:pPr>
      <w:r w:rsidRPr="00384916">
        <w:rPr>
          <w:rStyle w:val="Strong"/>
          <w:highlight w:val="yellow"/>
        </w:rPr>
        <w:t>Non-Conformance (NC):</w:t>
      </w:r>
      <w:r w:rsidRPr="00384916">
        <w:rPr>
          <w:highlight w:val="yellow"/>
        </w:rPr>
        <w:t xml:space="preserve"> Deviation from defined standards or procedures </w:t>
      </w:r>
    </w:p>
    <w:p w14:paraId="0E83E078" w14:textId="77777777" w:rsidR="00695987" w:rsidRPr="00384916" w:rsidRDefault="00695987" w:rsidP="00476AF6">
      <w:pPr>
        <w:widowControl/>
        <w:numPr>
          <w:ilvl w:val="0"/>
          <w:numId w:val="143"/>
        </w:numPr>
        <w:autoSpaceDE/>
        <w:autoSpaceDN/>
        <w:spacing w:before="100" w:beforeAutospacing="1" w:after="100" w:afterAutospacing="1"/>
        <w:rPr>
          <w:highlight w:val="yellow"/>
        </w:rPr>
      </w:pPr>
      <w:r w:rsidRPr="00384916">
        <w:rPr>
          <w:rStyle w:val="Strong"/>
          <w:highlight w:val="yellow"/>
        </w:rPr>
        <w:t>Corrective Action:</w:t>
      </w:r>
      <w:r w:rsidRPr="00384916">
        <w:rPr>
          <w:highlight w:val="yellow"/>
        </w:rPr>
        <w:t xml:space="preserve"> Action taken to eliminate the root cause of a non-conformity </w:t>
      </w:r>
    </w:p>
    <w:p w14:paraId="5C04F876" w14:textId="77777777" w:rsidR="00695987" w:rsidRPr="00384916" w:rsidRDefault="00695987" w:rsidP="00476AF6">
      <w:pPr>
        <w:pStyle w:val="ListParagraph"/>
        <w:numPr>
          <w:ilvl w:val="0"/>
          <w:numId w:val="221"/>
        </w:numPr>
        <w:tabs>
          <w:tab w:val="left" w:pos="1080"/>
        </w:tabs>
        <w:spacing w:before="262" w:after="240"/>
        <w:outlineLvl w:val="6"/>
        <w:rPr>
          <w:rStyle w:val="Strong"/>
          <w:vanish/>
          <w:sz w:val="24"/>
          <w:szCs w:val="24"/>
          <w:highlight w:val="yellow"/>
        </w:rPr>
      </w:pPr>
    </w:p>
    <w:p w14:paraId="65E32E28" w14:textId="268CB319" w:rsidR="00695987" w:rsidRPr="00384916" w:rsidRDefault="00695987" w:rsidP="00476AF6">
      <w:pPr>
        <w:pStyle w:val="Heading7"/>
        <w:numPr>
          <w:ilvl w:val="1"/>
          <w:numId w:val="221"/>
        </w:numPr>
        <w:tabs>
          <w:tab w:val="left" w:pos="1080"/>
        </w:tabs>
        <w:spacing w:before="262" w:after="240"/>
        <w:rPr>
          <w:rStyle w:val="Strong"/>
          <w:highlight w:val="yellow"/>
        </w:rPr>
      </w:pPr>
      <w:r w:rsidRPr="00384916">
        <w:rPr>
          <w:rStyle w:val="Strong"/>
          <w:b/>
          <w:bCs/>
          <w:highlight w:val="yellow"/>
        </w:rPr>
        <w:t>PROCESS</w:t>
      </w:r>
    </w:p>
    <w:p w14:paraId="4A0A8525" w14:textId="598D8DFB" w:rsidR="00695987" w:rsidRPr="00384916" w:rsidRDefault="00695987" w:rsidP="00476AF6">
      <w:pPr>
        <w:pStyle w:val="Heading7"/>
        <w:numPr>
          <w:ilvl w:val="1"/>
          <w:numId w:val="221"/>
        </w:numPr>
        <w:tabs>
          <w:tab w:val="left" w:pos="1080"/>
        </w:tabs>
        <w:spacing w:before="262" w:after="240"/>
        <w:rPr>
          <w:highlight w:val="yellow"/>
        </w:rPr>
      </w:pPr>
      <w:r w:rsidRPr="00384916">
        <w:rPr>
          <w:rStyle w:val="Strong"/>
          <w:b/>
          <w:bCs/>
          <w:highlight w:val="yellow"/>
        </w:rPr>
        <w:t>Audit Planning</w:t>
      </w:r>
    </w:p>
    <w:p w14:paraId="10A2BE3A" w14:textId="77777777" w:rsidR="00695987" w:rsidRPr="00384916" w:rsidRDefault="00695987" w:rsidP="00476AF6">
      <w:pPr>
        <w:widowControl/>
        <w:numPr>
          <w:ilvl w:val="0"/>
          <w:numId w:val="144"/>
        </w:numPr>
        <w:autoSpaceDE/>
        <w:autoSpaceDN/>
        <w:spacing w:before="100" w:beforeAutospacing="1" w:after="100" w:afterAutospacing="1"/>
        <w:rPr>
          <w:highlight w:val="yellow"/>
        </w:rPr>
      </w:pPr>
      <w:r w:rsidRPr="00384916">
        <w:rPr>
          <w:highlight w:val="yellow"/>
        </w:rPr>
        <w:t xml:space="preserve">An </w:t>
      </w:r>
      <w:r w:rsidRPr="00384916">
        <w:rPr>
          <w:rStyle w:val="Strong"/>
          <w:highlight w:val="yellow"/>
        </w:rPr>
        <w:t>Annual Internal Audit Plan (R/35-01)</w:t>
      </w:r>
      <w:r w:rsidRPr="00384916">
        <w:rPr>
          <w:highlight w:val="yellow"/>
        </w:rPr>
        <w:t xml:space="preserve"> shall be prepared covering: </w:t>
      </w:r>
    </w:p>
    <w:p w14:paraId="4E686C1E" w14:textId="77777777" w:rsidR="00695987" w:rsidRPr="00384916" w:rsidRDefault="00695987" w:rsidP="00476AF6">
      <w:pPr>
        <w:widowControl/>
        <w:numPr>
          <w:ilvl w:val="1"/>
          <w:numId w:val="144"/>
        </w:numPr>
        <w:autoSpaceDE/>
        <w:autoSpaceDN/>
        <w:spacing w:before="100" w:beforeAutospacing="1" w:after="100" w:afterAutospacing="1"/>
        <w:rPr>
          <w:highlight w:val="yellow"/>
        </w:rPr>
      </w:pPr>
      <w:r w:rsidRPr="00384916">
        <w:rPr>
          <w:highlight w:val="yellow"/>
        </w:rPr>
        <w:t xml:space="preserve">All critical functions </w:t>
      </w:r>
    </w:p>
    <w:p w14:paraId="1708ABD1" w14:textId="77777777" w:rsidR="00695987" w:rsidRPr="00384916" w:rsidRDefault="00695987" w:rsidP="00476AF6">
      <w:pPr>
        <w:widowControl/>
        <w:numPr>
          <w:ilvl w:val="1"/>
          <w:numId w:val="144"/>
        </w:numPr>
        <w:autoSpaceDE/>
        <w:autoSpaceDN/>
        <w:spacing w:before="100" w:beforeAutospacing="1" w:after="100" w:afterAutospacing="1"/>
        <w:rPr>
          <w:highlight w:val="yellow"/>
        </w:rPr>
      </w:pPr>
      <w:r w:rsidRPr="00384916">
        <w:rPr>
          <w:highlight w:val="yellow"/>
        </w:rPr>
        <w:t xml:space="preserve">High-risk areas </w:t>
      </w:r>
    </w:p>
    <w:p w14:paraId="42B44080" w14:textId="77777777" w:rsidR="00695987" w:rsidRPr="00384916" w:rsidRDefault="00695987" w:rsidP="00476AF6">
      <w:pPr>
        <w:widowControl/>
        <w:numPr>
          <w:ilvl w:val="1"/>
          <w:numId w:val="144"/>
        </w:numPr>
        <w:autoSpaceDE/>
        <w:autoSpaceDN/>
        <w:spacing w:before="100" w:beforeAutospacing="1" w:after="100" w:afterAutospacing="1"/>
        <w:rPr>
          <w:highlight w:val="yellow"/>
        </w:rPr>
      </w:pPr>
      <w:r w:rsidRPr="00384916">
        <w:rPr>
          <w:highlight w:val="yellow"/>
        </w:rPr>
        <w:t xml:space="preserve">ESG-related topics </w:t>
      </w:r>
    </w:p>
    <w:p w14:paraId="181B4498" w14:textId="77777777" w:rsidR="00695987" w:rsidRPr="00384916" w:rsidRDefault="00695987" w:rsidP="00476AF6">
      <w:pPr>
        <w:widowControl/>
        <w:numPr>
          <w:ilvl w:val="0"/>
          <w:numId w:val="144"/>
        </w:numPr>
        <w:autoSpaceDE/>
        <w:autoSpaceDN/>
        <w:spacing w:before="100" w:beforeAutospacing="1" w:after="100" w:afterAutospacing="1"/>
        <w:rPr>
          <w:highlight w:val="yellow"/>
        </w:rPr>
      </w:pPr>
      <w:r w:rsidRPr="00384916">
        <w:rPr>
          <w:highlight w:val="yellow"/>
        </w:rPr>
        <w:t xml:space="preserve">Audit frequency: </w:t>
      </w:r>
    </w:p>
    <w:p w14:paraId="692349BE" w14:textId="77777777" w:rsidR="00695987" w:rsidRPr="00384916" w:rsidRDefault="00695987" w:rsidP="00476AF6">
      <w:pPr>
        <w:widowControl/>
        <w:numPr>
          <w:ilvl w:val="1"/>
          <w:numId w:val="144"/>
        </w:numPr>
        <w:autoSpaceDE/>
        <w:autoSpaceDN/>
        <w:spacing w:before="100" w:beforeAutospacing="1" w:after="100" w:afterAutospacing="1"/>
        <w:rPr>
          <w:highlight w:val="yellow"/>
        </w:rPr>
      </w:pPr>
      <w:r w:rsidRPr="00384916">
        <w:rPr>
          <w:highlight w:val="yellow"/>
        </w:rPr>
        <w:t xml:space="preserve">High-risk areas → At least annually </w:t>
      </w:r>
    </w:p>
    <w:p w14:paraId="09D0E5A7" w14:textId="77777777" w:rsidR="00695987" w:rsidRPr="00384916" w:rsidRDefault="00695987" w:rsidP="00476AF6">
      <w:pPr>
        <w:widowControl/>
        <w:numPr>
          <w:ilvl w:val="1"/>
          <w:numId w:val="144"/>
        </w:numPr>
        <w:autoSpaceDE/>
        <w:autoSpaceDN/>
        <w:spacing w:before="100" w:beforeAutospacing="1" w:after="100" w:afterAutospacing="1"/>
        <w:rPr>
          <w:highlight w:val="yellow"/>
        </w:rPr>
      </w:pPr>
      <w:r w:rsidRPr="00384916">
        <w:rPr>
          <w:highlight w:val="yellow"/>
        </w:rPr>
        <w:t xml:space="preserve">Other areas → Periodically </w:t>
      </w:r>
    </w:p>
    <w:p w14:paraId="2E06F32A" w14:textId="77777777" w:rsidR="00695987" w:rsidRPr="00384916" w:rsidRDefault="00695987" w:rsidP="00476AF6">
      <w:pPr>
        <w:widowControl/>
        <w:numPr>
          <w:ilvl w:val="0"/>
          <w:numId w:val="144"/>
        </w:numPr>
        <w:autoSpaceDE/>
        <w:autoSpaceDN/>
        <w:spacing w:before="100" w:beforeAutospacing="1" w:after="100" w:afterAutospacing="1"/>
        <w:rPr>
          <w:highlight w:val="yellow"/>
        </w:rPr>
      </w:pPr>
      <w:r w:rsidRPr="00384916">
        <w:rPr>
          <w:highlight w:val="yellow"/>
        </w:rPr>
        <w:t xml:space="preserve">A </w:t>
      </w:r>
      <w:r w:rsidRPr="00384916">
        <w:rPr>
          <w:rStyle w:val="Strong"/>
          <w:highlight w:val="yellow"/>
        </w:rPr>
        <w:t>risk-based approach</w:t>
      </w:r>
      <w:r w:rsidRPr="00384916">
        <w:rPr>
          <w:highlight w:val="yellow"/>
        </w:rPr>
        <w:t xml:space="preserve"> shall be used for audit prioritization. </w:t>
      </w:r>
    </w:p>
    <w:p w14:paraId="55E6C039" w14:textId="06E6A67C" w:rsidR="00695987" w:rsidRPr="00384916" w:rsidRDefault="00695987" w:rsidP="00476AF6">
      <w:pPr>
        <w:pStyle w:val="Heading7"/>
        <w:numPr>
          <w:ilvl w:val="1"/>
          <w:numId w:val="221"/>
        </w:numPr>
        <w:tabs>
          <w:tab w:val="left" w:pos="1080"/>
        </w:tabs>
        <w:spacing w:before="262" w:after="240"/>
        <w:rPr>
          <w:highlight w:val="yellow"/>
        </w:rPr>
      </w:pPr>
      <w:r w:rsidRPr="00384916">
        <w:rPr>
          <w:rStyle w:val="Strong"/>
          <w:b/>
          <w:bCs/>
          <w:highlight w:val="yellow"/>
        </w:rPr>
        <w:t>Audit Methodology</w:t>
      </w:r>
    </w:p>
    <w:p w14:paraId="10694106" w14:textId="77777777" w:rsidR="00695987" w:rsidRPr="00384916" w:rsidRDefault="00695987" w:rsidP="00384916">
      <w:pPr>
        <w:pStyle w:val="NormalWeb"/>
        <w:ind w:left="1080"/>
        <w:rPr>
          <w:highlight w:val="yellow"/>
        </w:rPr>
      </w:pPr>
      <w:r w:rsidRPr="00384916">
        <w:rPr>
          <w:highlight w:val="yellow"/>
        </w:rPr>
        <w:t>Audits shall be conducted using:</w:t>
      </w:r>
    </w:p>
    <w:p w14:paraId="30F02F63" w14:textId="77777777" w:rsidR="00695987" w:rsidRPr="00384916" w:rsidRDefault="00695987" w:rsidP="00476AF6">
      <w:pPr>
        <w:widowControl/>
        <w:numPr>
          <w:ilvl w:val="0"/>
          <w:numId w:val="145"/>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Document and record review </w:t>
      </w:r>
    </w:p>
    <w:p w14:paraId="0956C940" w14:textId="77777777" w:rsidR="00695987" w:rsidRPr="00384916" w:rsidRDefault="00695987" w:rsidP="00476AF6">
      <w:pPr>
        <w:widowControl/>
        <w:numPr>
          <w:ilvl w:val="0"/>
          <w:numId w:val="145"/>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Employee interviews </w:t>
      </w:r>
    </w:p>
    <w:p w14:paraId="61735F62" w14:textId="77777777" w:rsidR="00695987" w:rsidRPr="00384916" w:rsidRDefault="00695987" w:rsidP="00476AF6">
      <w:pPr>
        <w:widowControl/>
        <w:numPr>
          <w:ilvl w:val="0"/>
          <w:numId w:val="145"/>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Site inspections </w:t>
      </w:r>
    </w:p>
    <w:p w14:paraId="221F2937" w14:textId="77777777" w:rsidR="00695987" w:rsidRPr="00384916" w:rsidRDefault="00695987" w:rsidP="00476AF6">
      <w:pPr>
        <w:widowControl/>
        <w:numPr>
          <w:ilvl w:val="0"/>
          <w:numId w:val="145"/>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Process verification </w:t>
      </w:r>
    </w:p>
    <w:p w14:paraId="207CEB10" w14:textId="77777777" w:rsidR="00695987" w:rsidRPr="00384916" w:rsidRDefault="00695987" w:rsidP="00384916">
      <w:pPr>
        <w:pStyle w:val="NormalWeb"/>
        <w:ind w:left="1080"/>
        <w:rPr>
          <w:highlight w:val="yellow"/>
        </w:rPr>
      </w:pPr>
      <w:r w:rsidRPr="00384916">
        <w:rPr>
          <w:highlight w:val="yellow"/>
        </w:rPr>
        <w:t>Audit checklists shall be prepared for each audit area.</w:t>
      </w:r>
    </w:p>
    <w:p w14:paraId="421C0FAB" w14:textId="7242C759" w:rsidR="00695987" w:rsidRPr="00384916" w:rsidRDefault="00695987" w:rsidP="00476AF6">
      <w:pPr>
        <w:pStyle w:val="Heading7"/>
        <w:numPr>
          <w:ilvl w:val="1"/>
          <w:numId w:val="221"/>
        </w:numPr>
        <w:tabs>
          <w:tab w:val="left" w:pos="1080"/>
        </w:tabs>
        <w:rPr>
          <w:highlight w:val="yellow"/>
        </w:rPr>
      </w:pPr>
      <w:r w:rsidRPr="00384916">
        <w:rPr>
          <w:rStyle w:val="Strong"/>
          <w:b/>
          <w:bCs/>
          <w:highlight w:val="yellow"/>
        </w:rPr>
        <w:t>Internal Audit on Information Security</w:t>
      </w:r>
    </w:p>
    <w:p w14:paraId="4991FBA5" w14:textId="77777777" w:rsidR="00695987" w:rsidRPr="00384916" w:rsidRDefault="00695987" w:rsidP="00384916">
      <w:pPr>
        <w:pStyle w:val="NormalWeb"/>
        <w:spacing w:before="0" w:beforeAutospacing="0"/>
        <w:ind w:left="1080"/>
        <w:rPr>
          <w:highlight w:val="yellow"/>
        </w:rPr>
      </w:pPr>
      <w:r w:rsidRPr="00384916">
        <w:rPr>
          <w:highlight w:val="yellow"/>
        </w:rPr>
        <w:t>The audit shall evaluate:</w:t>
      </w:r>
    </w:p>
    <w:p w14:paraId="006FD1B2" w14:textId="77777777" w:rsidR="00695987" w:rsidRPr="00384916" w:rsidRDefault="00695987" w:rsidP="00476AF6">
      <w:pPr>
        <w:widowControl/>
        <w:numPr>
          <w:ilvl w:val="0"/>
          <w:numId w:val="146"/>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Data protection and confidentiality practices </w:t>
      </w:r>
    </w:p>
    <w:p w14:paraId="5CCC4A97" w14:textId="77777777" w:rsidR="00695987" w:rsidRPr="00384916" w:rsidRDefault="00695987" w:rsidP="00476AF6">
      <w:pPr>
        <w:widowControl/>
        <w:numPr>
          <w:ilvl w:val="0"/>
          <w:numId w:val="146"/>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Access control and authorization systems </w:t>
      </w:r>
    </w:p>
    <w:p w14:paraId="24567426" w14:textId="77777777" w:rsidR="00695987" w:rsidRPr="00384916" w:rsidRDefault="00695987" w:rsidP="00476AF6">
      <w:pPr>
        <w:widowControl/>
        <w:numPr>
          <w:ilvl w:val="0"/>
          <w:numId w:val="146"/>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IT infrastructure and cybersecurity measures </w:t>
      </w:r>
    </w:p>
    <w:p w14:paraId="23B2AD53" w14:textId="77777777" w:rsidR="00695987" w:rsidRPr="00384916" w:rsidRDefault="00695987" w:rsidP="00476AF6">
      <w:pPr>
        <w:widowControl/>
        <w:numPr>
          <w:ilvl w:val="0"/>
          <w:numId w:val="146"/>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Handling of sensitive business information </w:t>
      </w:r>
    </w:p>
    <w:p w14:paraId="18B002A0" w14:textId="77777777" w:rsidR="00695987" w:rsidRPr="00384916" w:rsidRDefault="00695987" w:rsidP="00384916">
      <w:pPr>
        <w:pStyle w:val="NormalWeb"/>
        <w:ind w:left="1080"/>
        <w:rPr>
          <w:highlight w:val="yellow"/>
        </w:rPr>
      </w:pPr>
      <w:r w:rsidRPr="00384916">
        <w:rPr>
          <w:rStyle w:val="Strong"/>
          <w:highlight w:val="yellow"/>
        </w:rPr>
        <w:t>Key Checks:</w:t>
      </w:r>
    </w:p>
    <w:p w14:paraId="336173D1" w14:textId="77777777" w:rsidR="00695987" w:rsidRPr="00384916" w:rsidRDefault="00695987" w:rsidP="00476AF6">
      <w:pPr>
        <w:widowControl/>
        <w:numPr>
          <w:ilvl w:val="0"/>
          <w:numId w:val="147"/>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Restricted access to critical data </w:t>
      </w:r>
    </w:p>
    <w:p w14:paraId="3CA4DB8A" w14:textId="77777777" w:rsidR="00695987" w:rsidRPr="00384916" w:rsidRDefault="00695987" w:rsidP="00476AF6">
      <w:pPr>
        <w:widowControl/>
        <w:numPr>
          <w:ilvl w:val="0"/>
          <w:numId w:val="147"/>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Backup and recovery systems </w:t>
      </w:r>
    </w:p>
    <w:p w14:paraId="1B8702F8" w14:textId="77777777" w:rsidR="00695987" w:rsidRPr="00384916" w:rsidRDefault="00695987" w:rsidP="00476AF6">
      <w:pPr>
        <w:widowControl/>
        <w:numPr>
          <w:ilvl w:val="0"/>
          <w:numId w:val="147"/>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Incident response mechanisms </w:t>
      </w:r>
    </w:p>
    <w:p w14:paraId="2589A2A9" w14:textId="531DE02B" w:rsidR="00695987" w:rsidRPr="00384916" w:rsidRDefault="00695987" w:rsidP="00476AF6">
      <w:pPr>
        <w:widowControl/>
        <w:numPr>
          <w:ilvl w:val="0"/>
          <w:numId w:val="147"/>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Compliance with internal IT policies </w:t>
      </w:r>
    </w:p>
    <w:p w14:paraId="14669054" w14:textId="477518BC" w:rsidR="00695987" w:rsidRPr="00384916" w:rsidRDefault="00695987" w:rsidP="00476AF6">
      <w:pPr>
        <w:pStyle w:val="Heading7"/>
        <w:numPr>
          <w:ilvl w:val="1"/>
          <w:numId w:val="221"/>
        </w:numPr>
        <w:tabs>
          <w:tab w:val="left" w:pos="1080"/>
        </w:tabs>
        <w:spacing w:before="262" w:after="240"/>
        <w:rPr>
          <w:highlight w:val="yellow"/>
        </w:rPr>
      </w:pPr>
      <w:r w:rsidRPr="00384916">
        <w:rPr>
          <w:rStyle w:val="Strong"/>
          <w:b/>
          <w:bCs/>
          <w:highlight w:val="yellow"/>
        </w:rPr>
        <w:t>Internal Audit on Anti-Corruption and Bribery</w:t>
      </w:r>
    </w:p>
    <w:p w14:paraId="3DBB9F76" w14:textId="77777777" w:rsidR="00695987" w:rsidRPr="00384916" w:rsidRDefault="00695987" w:rsidP="00384916">
      <w:pPr>
        <w:pStyle w:val="NormalWeb"/>
        <w:ind w:left="1080"/>
        <w:rPr>
          <w:highlight w:val="yellow"/>
        </w:rPr>
      </w:pPr>
      <w:r w:rsidRPr="00384916">
        <w:rPr>
          <w:highlight w:val="yellow"/>
        </w:rPr>
        <w:t>The audit shall assess:</w:t>
      </w:r>
    </w:p>
    <w:p w14:paraId="61E14D81" w14:textId="77777777" w:rsidR="00695987" w:rsidRPr="00384916" w:rsidRDefault="00695987" w:rsidP="00476AF6">
      <w:pPr>
        <w:widowControl/>
        <w:numPr>
          <w:ilvl w:val="0"/>
          <w:numId w:val="148"/>
        </w:numPr>
        <w:tabs>
          <w:tab w:val="clear" w:pos="720"/>
          <w:tab w:val="num" w:pos="1800"/>
        </w:tabs>
        <w:autoSpaceDE/>
        <w:autoSpaceDN/>
        <w:spacing w:before="100" w:beforeAutospacing="1" w:after="100" w:afterAutospacing="1"/>
        <w:ind w:left="1800"/>
        <w:rPr>
          <w:highlight w:val="yellow"/>
        </w:rPr>
      </w:pPr>
      <w:r w:rsidRPr="00384916">
        <w:rPr>
          <w:highlight w:val="yellow"/>
        </w:rPr>
        <w:lastRenderedPageBreak/>
        <w:t xml:space="preserve">Compliance with anti-corruption policies </w:t>
      </w:r>
    </w:p>
    <w:p w14:paraId="1B672D53" w14:textId="77777777" w:rsidR="00695987" w:rsidRPr="00384916" w:rsidRDefault="00695987" w:rsidP="00476AF6">
      <w:pPr>
        <w:widowControl/>
        <w:numPr>
          <w:ilvl w:val="0"/>
          <w:numId w:val="148"/>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Ethical business conduct </w:t>
      </w:r>
    </w:p>
    <w:p w14:paraId="60428C5D" w14:textId="77777777" w:rsidR="00695987" w:rsidRPr="00384916" w:rsidRDefault="00695987" w:rsidP="00476AF6">
      <w:pPr>
        <w:widowControl/>
        <w:numPr>
          <w:ilvl w:val="0"/>
          <w:numId w:val="148"/>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Third-party due diligence processes </w:t>
      </w:r>
    </w:p>
    <w:p w14:paraId="740FA300" w14:textId="77777777" w:rsidR="00695987" w:rsidRPr="00384916" w:rsidRDefault="00695987" w:rsidP="00476AF6">
      <w:pPr>
        <w:widowControl/>
        <w:numPr>
          <w:ilvl w:val="0"/>
          <w:numId w:val="148"/>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Conflict of interest disclosures </w:t>
      </w:r>
    </w:p>
    <w:p w14:paraId="16ED2153" w14:textId="77777777" w:rsidR="00695987" w:rsidRPr="00384916" w:rsidRDefault="00695987" w:rsidP="00384916">
      <w:pPr>
        <w:pStyle w:val="NormalWeb"/>
        <w:ind w:left="1080"/>
        <w:rPr>
          <w:highlight w:val="yellow"/>
        </w:rPr>
      </w:pPr>
      <w:r w:rsidRPr="00384916">
        <w:rPr>
          <w:rStyle w:val="Strong"/>
          <w:highlight w:val="yellow"/>
        </w:rPr>
        <w:t>Key Checks:</w:t>
      </w:r>
    </w:p>
    <w:p w14:paraId="22243D67" w14:textId="77777777" w:rsidR="00695987" w:rsidRPr="00384916" w:rsidRDefault="00695987" w:rsidP="00476AF6">
      <w:pPr>
        <w:widowControl/>
        <w:numPr>
          <w:ilvl w:val="0"/>
          <w:numId w:val="149"/>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Signed Code of Conduct </w:t>
      </w:r>
    </w:p>
    <w:p w14:paraId="6354607F" w14:textId="77777777" w:rsidR="00695987" w:rsidRPr="00384916" w:rsidRDefault="00695987" w:rsidP="00476AF6">
      <w:pPr>
        <w:widowControl/>
        <w:numPr>
          <w:ilvl w:val="0"/>
          <w:numId w:val="149"/>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Monitoring of high-risk transactions </w:t>
      </w:r>
    </w:p>
    <w:p w14:paraId="3706DE4D" w14:textId="77777777" w:rsidR="00695987" w:rsidRPr="00384916" w:rsidRDefault="00695987" w:rsidP="00476AF6">
      <w:pPr>
        <w:widowControl/>
        <w:numPr>
          <w:ilvl w:val="0"/>
          <w:numId w:val="149"/>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Gift and hospitality controls </w:t>
      </w:r>
    </w:p>
    <w:p w14:paraId="1D8AF49C" w14:textId="77777777" w:rsidR="00695987" w:rsidRPr="00384916" w:rsidRDefault="00695987" w:rsidP="00476AF6">
      <w:pPr>
        <w:widowControl/>
        <w:numPr>
          <w:ilvl w:val="0"/>
          <w:numId w:val="149"/>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Reporting mechanisms for unethical behavior </w:t>
      </w:r>
    </w:p>
    <w:p w14:paraId="2896C221" w14:textId="62573ABC" w:rsidR="00695987" w:rsidRPr="00384916" w:rsidRDefault="00695987" w:rsidP="00476AF6">
      <w:pPr>
        <w:pStyle w:val="Heading7"/>
        <w:numPr>
          <w:ilvl w:val="1"/>
          <w:numId w:val="221"/>
        </w:numPr>
        <w:tabs>
          <w:tab w:val="left" w:pos="1080"/>
        </w:tabs>
        <w:spacing w:before="262" w:after="240"/>
        <w:rPr>
          <w:highlight w:val="yellow"/>
        </w:rPr>
      </w:pPr>
      <w:r w:rsidRPr="00384916">
        <w:rPr>
          <w:rStyle w:val="Strong"/>
          <w:b/>
          <w:bCs/>
          <w:highlight w:val="yellow"/>
        </w:rPr>
        <w:t xml:space="preserve">Internal Audit on </w:t>
      </w:r>
      <w:proofErr w:type="spellStart"/>
      <w:r w:rsidRPr="00384916">
        <w:rPr>
          <w:rStyle w:val="Strong"/>
          <w:b/>
          <w:bCs/>
          <w:highlight w:val="yellow"/>
        </w:rPr>
        <w:t>Labour</w:t>
      </w:r>
      <w:proofErr w:type="spellEnd"/>
      <w:r w:rsidRPr="00384916">
        <w:rPr>
          <w:rStyle w:val="Strong"/>
          <w:b/>
          <w:bCs/>
          <w:highlight w:val="yellow"/>
        </w:rPr>
        <w:t xml:space="preserve"> and Human Rights</w:t>
      </w:r>
    </w:p>
    <w:p w14:paraId="3AA2436E" w14:textId="77777777" w:rsidR="00695987" w:rsidRPr="00384916" w:rsidRDefault="00695987" w:rsidP="00384916">
      <w:pPr>
        <w:pStyle w:val="NormalWeb"/>
        <w:ind w:left="1080"/>
        <w:rPr>
          <w:highlight w:val="yellow"/>
        </w:rPr>
      </w:pPr>
      <w:r w:rsidRPr="00384916">
        <w:rPr>
          <w:highlight w:val="yellow"/>
        </w:rPr>
        <w:t>The audit shall evaluate:</w:t>
      </w:r>
    </w:p>
    <w:p w14:paraId="7E01ABD3" w14:textId="77777777" w:rsidR="00695987" w:rsidRPr="00384916" w:rsidRDefault="00695987" w:rsidP="00476AF6">
      <w:pPr>
        <w:widowControl/>
        <w:numPr>
          <w:ilvl w:val="0"/>
          <w:numId w:val="150"/>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Compliance with labor laws and company policies </w:t>
      </w:r>
    </w:p>
    <w:p w14:paraId="2129A7D4" w14:textId="77777777" w:rsidR="00695987" w:rsidRPr="00384916" w:rsidRDefault="00695987" w:rsidP="00476AF6">
      <w:pPr>
        <w:widowControl/>
        <w:numPr>
          <w:ilvl w:val="0"/>
          <w:numId w:val="150"/>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Prohibition of child labor and forced labor </w:t>
      </w:r>
    </w:p>
    <w:p w14:paraId="56183253" w14:textId="77777777" w:rsidR="00695987" w:rsidRPr="00384916" w:rsidRDefault="00695987" w:rsidP="00476AF6">
      <w:pPr>
        <w:widowControl/>
        <w:numPr>
          <w:ilvl w:val="0"/>
          <w:numId w:val="150"/>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Working hours, wages, and benefits </w:t>
      </w:r>
    </w:p>
    <w:p w14:paraId="794F90D6" w14:textId="77777777" w:rsidR="00695987" w:rsidRPr="00384916" w:rsidRDefault="00695987" w:rsidP="00476AF6">
      <w:pPr>
        <w:widowControl/>
        <w:numPr>
          <w:ilvl w:val="0"/>
          <w:numId w:val="150"/>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Non-discrimination and equal opportunity </w:t>
      </w:r>
    </w:p>
    <w:p w14:paraId="7C745727" w14:textId="77777777" w:rsidR="00695987" w:rsidRPr="00384916" w:rsidRDefault="00695987" w:rsidP="00476AF6">
      <w:pPr>
        <w:widowControl/>
        <w:numPr>
          <w:ilvl w:val="0"/>
          <w:numId w:val="150"/>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Grievance mechanisms </w:t>
      </w:r>
    </w:p>
    <w:p w14:paraId="16406549" w14:textId="77777777" w:rsidR="00695987" w:rsidRPr="00384916" w:rsidRDefault="00695987" w:rsidP="00384916">
      <w:pPr>
        <w:pStyle w:val="NormalWeb"/>
        <w:ind w:left="1080"/>
        <w:rPr>
          <w:highlight w:val="yellow"/>
        </w:rPr>
      </w:pPr>
      <w:r w:rsidRPr="00384916">
        <w:rPr>
          <w:rStyle w:val="Strong"/>
          <w:highlight w:val="yellow"/>
        </w:rPr>
        <w:t>Key Checks:</w:t>
      </w:r>
    </w:p>
    <w:p w14:paraId="3F7A6D92" w14:textId="77777777" w:rsidR="00695987" w:rsidRPr="00384916" w:rsidRDefault="00695987" w:rsidP="00476AF6">
      <w:pPr>
        <w:widowControl/>
        <w:numPr>
          <w:ilvl w:val="0"/>
          <w:numId w:val="151"/>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Employee records and age verification </w:t>
      </w:r>
    </w:p>
    <w:p w14:paraId="56CA61E3" w14:textId="77777777" w:rsidR="00695987" w:rsidRPr="00384916" w:rsidRDefault="00695987" w:rsidP="00476AF6">
      <w:pPr>
        <w:widowControl/>
        <w:numPr>
          <w:ilvl w:val="0"/>
          <w:numId w:val="151"/>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Wage and attendance records </w:t>
      </w:r>
    </w:p>
    <w:p w14:paraId="2D1A383A" w14:textId="77777777" w:rsidR="00695987" w:rsidRPr="00384916" w:rsidRDefault="00695987" w:rsidP="00476AF6">
      <w:pPr>
        <w:widowControl/>
        <w:numPr>
          <w:ilvl w:val="0"/>
          <w:numId w:val="151"/>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Worker feedback and grievance logs </w:t>
      </w:r>
    </w:p>
    <w:p w14:paraId="61EBDF16" w14:textId="77777777" w:rsidR="00695987" w:rsidRPr="00384916" w:rsidRDefault="00695987" w:rsidP="00476AF6">
      <w:pPr>
        <w:widowControl/>
        <w:numPr>
          <w:ilvl w:val="0"/>
          <w:numId w:val="151"/>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Workplace conditions </w:t>
      </w:r>
    </w:p>
    <w:p w14:paraId="3F5FA264" w14:textId="6A448961" w:rsidR="00695987" w:rsidRPr="00384916" w:rsidRDefault="00695987" w:rsidP="00476AF6">
      <w:pPr>
        <w:pStyle w:val="Heading7"/>
        <w:numPr>
          <w:ilvl w:val="1"/>
          <w:numId w:val="221"/>
        </w:numPr>
        <w:tabs>
          <w:tab w:val="left" w:pos="1080"/>
        </w:tabs>
        <w:spacing w:before="262" w:after="240"/>
        <w:rPr>
          <w:highlight w:val="yellow"/>
        </w:rPr>
      </w:pPr>
      <w:r w:rsidRPr="00384916">
        <w:rPr>
          <w:rStyle w:val="Strong"/>
          <w:b/>
          <w:bCs/>
          <w:highlight w:val="yellow"/>
        </w:rPr>
        <w:t>Internal Audit on Environmental Management</w:t>
      </w:r>
    </w:p>
    <w:p w14:paraId="52E5B7CF" w14:textId="77777777" w:rsidR="00695987" w:rsidRPr="00384916" w:rsidRDefault="00695987" w:rsidP="00384916">
      <w:pPr>
        <w:pStyle w:val="NormalWeb"/>
        <w:ind w:left="1080"/>
        <w:rPr>
          <w:highlight w:val="yellow"/>
        </w:rPr>
      </w:pPr>
      <w:r w:rsidRPr="00384916">
        <w:rPr>
          <w:highlight w:val="yellow"/>
        </w:rPr>
        <w:t>The audit shall evaluate:</w:t>
      </w:r>
    </w:p>
    <w:p w14:paraId="51C9661A" w14:textId="77777777" w:rsidR="00695987" w:rsidRPr="00384916" w:rsidRDefault="00695987" w:rsidP="00476AF6">
      <w:pPr>
        <w:widowControl/>
        <w:numPr>
          <w:ilvl w:val="0"/>
          <w:numId w:val="152"/>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Air emissions and pollution control systems </w:t>
      </w:r>
    </w:p>
    <w:p w14:paraId="365ECE7C" w14:textId="77777777" w:rsidR="00695987" w:rsidRPr="00384916" w:rsidRDefault="00695987" w:rsidP="00476AF6">
      <w:pPr>
        <w:widowControl/>
        <w:numPr>
          <w:ilvl w:val="0"/>
          <w:numId w:val="152"/>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Water consumption and conservation practices </w:t>
      </w:r>
    </w:p>
    <w:p w14:paraId="6E24391F" w14:textId="77777777" w:rsidR="00695987" w:rsidRPr="00384916" w:rsidRDefault="00695987" w:rsidP="00476AF6">
      <w:pPr>
        <w:widowControl/>
        <w:numPr>
          <w:ilvl w:val="0"/>
          <w:numId w:val="152"/>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Waste management practices </w:t>
      </w:r>
    </w:p>
    <w:p w14:paraId="7EB03E70" w14:textId="77777777" w:rsidR="00695987" w:rsidRPr="00384916" w:rsidRDefault="00695987" w:rsidP="00476AF6">
      <w:pPr>
        <w:widowControl/>
        <w:numPr>
          <w:ilvl w:val="0"/>
          <w:numId w:val="152"/>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Compliance with environmental regulations </w:t>
      </w:r>
    </w:p>
    <w:p w14:paraId="4A584958" w14:textId="77777777" w:rsidR="00695987" w:rsidRPr="00384916" w:rsidRDefault="00695987" w:rsidP="00384916">
      <w:pPr>
        <w:pStyle w:val="NormalWeb"/>
        <w:ind w:left="1080"/>
        <w:rPr>
          <w:highlight w:val="yellow"/>
        </w:rPr>
      </w:pPr>
      <w:r w:rsidRPr="00384916">
        <w:rPr>
          <w:rStyle w:val="Strong"/>
          <w:highlight w:val="yellow"/>
        </w:rPr>
        <w:t>Key Checks:</w:t>
      </w:r>
    </w:p>
    <w:p w14:paraId="38029C25" w14:textId="77777777" w:rsidR="00695987" w:rsidRPr="00384916" w:rsidRDefault="00695987" w:rsidP="00476AF6">
      <w:pPr>
        <w:widowControl/>
        <w:numPr>
          <w:ilvl w:val="0"/>
          <w:numId w:val="153"/>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Operation of pollution control equipment </w:t>
      </w:r>
    </w:p>
    <w:p w14:paraId="572D15DA" w14:textId="77777777" w:rsidR="00695987" w:rsidRPr="00384916" w:rsidRDefault="00695987" w:rsidP="00476AF6">
      <w:pPr>
        <w:widowControl/>
        <w:numPr>
          <w:ilvl w:val="0"/>
          <w:numId w:val="153"/>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Waste disposal records </w:t>
      </w:r>
    </w:p>
    <w:p w14:paraId="77AC20F0" w14:textId="77777777" w:rsidR="00695987" w:rsidRPr="00384916" w:rsidRDefault="00695987" w:rsidP="00476AF6">
      <w:pPr>
        <w:widowControl/>
        <w:numPr>
          <w:ilvl w:val="0"/>
          <w:numId w:val="153"/>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Water usage and reuse monitoring </w:t>
      </w:r>
    </w:p>
    <w:p w14:paraId="217881BD" w14:textId="7F9E66B0" w:rsidR="00695987" w:rsidRPr="00F83EC5" w:rsidRDefault="00695987" w:rsidP="00476AF6">
      <w:pPr>
        <w:widowControl/>
        <w:numPr>
          <w:ilvl w:val="0"/>
          <w:numId w:val="153"/>
        </w:numPr>
        <w:tabs>
          <w:tab w:val="clear" w:pos="720"/>
          <w:tab w:val="num" w:pos="1800"/>
        </w:tabs>
        <w:autoSpaceDE/>
        <w:autoSpaceDN/>
        <w:spacing w:before="100" w:beforeAutospacing="1" w:after="100" w:afterAutospacing="1"/>
        <w:ind w:left="1800"/>
        <w:rPr>
          <w:highlight w:val="yellow"/>
        </w:rPr>
      </w:pPr>
      <w:r w:rsidRPr="00384916">
        <w:rPr>
          <w:highlight w:val="yellow"/>
        </w:rPr>
        <w:t>Environmental compliance reports</w:t>
      </w:r>
    </w:p>
    <w:p w14:paraId="0F6C73BC" w14:textId="15C60F45" w:rsidR="00695987" w:rsidRPr="00384916" w:rsidRDefault="00695987" w:rsidP="00476AF6">
      <w:pPr>
        <w:pStyle w:val="Heading7"/>
        <w:numPr>
          <w:ilvl w:val="1"/>
          <w:numId w:val="221"/>
        </w:numPr>
        <w:tabs>
          <w:tab w:val="left" w:pos="1080"/>
        </w:tabs>
        <w:spacing w:before="262" w:after="240"/>
        <w:rPr>
          <w:highlight w:val="yellow"/>
        </w:rPr>
      </w:pPr>
      <w:r w:rsidRPr="00384916">
        <w:rPr>
          <w:rStyle w:val="Strong"/>
          <w:b/>
          <w:bCs/>
          <w:highlight w:val="yellow"/>
        </w:rPr>
        <w:t>Internal Audit on Production and Quality Control</w:t>
      </w:r>
    </w:p>
    <w:p w14:paraId="4EA099BC" w14:textId="77777777" w:rsidR="00695987" w:rsidRPr="00384916" w:rsidRDefault="00695987" w:rsidP="00384916">
      <w:pPr>
        <w:pStyle w:val="NormalWeb"/>
        <w:ind w:left="1080"/>
        <w:rPr>
          <w:highlight w:val="yellow"/>
        </w:rPr>
      </w:pPr>
      <w:r w:rsidRPr="00384916">
        <w:rPr>
          <w:highlight w:val="yellow"/>
        </w:rPr>
        <w:t>The audit shall assess:</w:t>
      </w:r>
    </w:p>
    <w:p w14:paraId="0236A21C" w14:textId="77777777" w:rsidR="00695987" w:rsidRPr="00384916" w:rsidRDefault="00695987" w:rsidP="00476AF6">
      <w:pPr>
        <w:widowControl/>
        <w:numPr>
          <w:ilvl w:val="0"/>
          <w:numId w:val="154"/>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Production process control and efficiency </w:t>
      </w:r>
    </w:p>
    <w:p w14:paraId="04F5B35D" w14:textId="77777777" w:rsidR="00695987" w:rsidRPr="00384916" w:rsidRDefault="00695987" w:rsidP="00476AF6">
      <w:pPr>
        <w:widowControl/>
        <w:numPr>
          <w:ilvl w:val="0"/>
          <w:numId w:val="154"/>
        </w:numPr>
        <w:tabs>
          <w:tab w:val="clear" w:pos="720"/>
          <w:tab w:val="num" w:pos="1800"/>
        </w:tabs>
        <w:autoSpaceDE/>
        <w:autoSpaceDN/>
        <w:spacing w:before="100" w:beforeAutospacing="1" w:after="100" w:afterAutospacing="1"/>
        <w:ind w:left="1800"/>
        <w:rPr>
          <w:highlight w:val="yellow"/>
        </w:rPr>
      </w:pPr>
      <w:r w:rsidRPr="00384916">
        <w:rPr>
          <w:highlight w:val="yellow"/>
        </w:rPr>
        <w:lastRenderedPageBreak/>
        <w:t xml:space="preserve">Adherence to SOPs and work instructions </w:t>
      </w:r>
    </w:p>
    <w:p w14:paraId="60EEAA30" w14:textId="77777777" w:rsidR="00695987" w:rsidRPr="00384916" w:rsidRDefault="00695987" w:rsidP="00476AF6">
      <w:pPr>
        <w:widowControl/>
        <w:numPr>
          <w:ilvl w:val="0"/>
          <w:numId w:val="154"/>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Quality inspection and testing systems </w:t>
      </w:r>
    </w:p>
    <w:p w14:paraId="3F03D523" w14:textId="77777777" w:rsidR="00695987" w:rsidRPr="00384916" w:rsidRDefault="00695987" w:rsidP="00476AF6">
      <w:pPr>
        <w:widowControl/>
        <w:numPr>
          <w:ilvl w:val="0"/>
          <w:numId w:val="154"/>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Handling of non-conforming products </w:t>
      </w:r>
    </w:p>
    <w:p w14:paraId="111464E0" w14:textId="77777777" w:rsidR="00695987" w:rsidRPr="00384916" w:rsidRDefault="00695987" w:rsidP="00384916">
      <w:pPr>
        <w:pStyle w:val="NormalWeb"/>
        <w:ind w:left="1080"/>
        <w:rPr>
          <w:highlight w:val="yellow"/>
        </w:rPr>
      </w:pPr>
      <w:r w:rsidRPr="00384916">
        <w:rPr>
          <w:rStyle w:val="Strong"/>
          <w:highlight w:val="yellow"/>
        </w:rPr>
        <w:t>Key Checks:</w:t>
      </w:r>
    </w:p>
    <w:p w14:paraId="566EB1F3" w14:textId="77777777" w:rsidR="00695987" w:rsidRPr="00384916" w:rsidRDefault="00695987" w:rsidP="00476AF6">
      <w:pPr>
        <w:widowControl/>
        <w:numPr>
          <w:ilvl w:val="0"/>
          <w:numId w:val="155"/>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Production vs plan records </w:t>
      </w:r>
    </w:p>
    <w:p w14:paraId="6FADA98A" w14:textId="77777777" w:rsidR="00695987" w:rsidRPr="00384916" w:rsidRDefault="00695987" w:rsidP="00476AF6">
      <w:pPr>
        <w:widowControl/>
        <w:numPr>
          <w:ilvl w:val="0"/>
          <w:numId w:val="155"/>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Rejection analysis </w:t>
      </w:r>
    </w:p>
    <w:p w14:paraId="744E1368" w14:textId="77777777" w:rsidR="00695987" w:rsidRPr="00384916" w:rsidRDefault="00695987" w:rsidP="00476AF6">
      <w:pPr>
        <w:widowControl/>
        <w:numPr>
          <w:ilvl w:val="0"/>
          <w:numId w:val="155"/>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Calibration records </w:t>
      </w:r>
    </w:p>
    <w:p w14:paraId="724B7BC8" w14:textId="77777777" w:rsidR="00695987" w:rsidRPr="00384916" w:rsidRDefault="00695987" w:rsidP="00476AF6">
      <w:pPr>
        <w:widowControl/>
        <w:numPr>
          <w:ilvl w:val="0"/>
          <w:numId w:val="155"/>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Process consistency </w:t>
      </w:r>
    </w:p>
    <w:p w14:paraId="15FFFC6E" w14:textId="4EEA8390" w:rsidR="00695987" w:rsidRPr="00384916" w:rsidRDefault="00695987" w:rsidP="00476AF6">
      <w:pPr>
        <w:pStyle w:val="Heading7"/>
        <w:numPr>
          <w:ilvl w:val="1"/>
          <w:numId w:val="221"/>
        </w:numPr>
        <w:tabs>
          <w:tab w:val="left" w:pos="1080"/>
        </w:tabs>
        <w:spacing w:before="262" w:after="240"/>
        <w:rPr>
          <w:highlight w:val="yellow"/>
        </w:rPr>
      </w:pPr>
      <w:r w:rsidRPr="00384916">
        <w:rPr>
          <w:rStyle w:val="Strong"/>
          <w:b/>
          <w:bCs/>
          <w:highlight w:val="yellow"/>
        </w:rPr>
        <w:t>Internal Audit on Occupational Health and Safety (OHS)</w:t>
      </w:r>
    </w:p>
    <w:p w14:paraId="1883D30B" w14:textId="77777777" w:rsidR="00695987" w:rsidRPr="00384916" w:rsidRDefault="00695987" w:rsidP="00384916">
      <w:pPr>
        <w:pStyle w:val="NormalWeb"/>
        <w:ind w:left="1080"/>
        <w:rPr>
          <w:highlight w:val="yellow"/>
        </w:rPr>
      </w:pPr>
      <w:r w:rsidRPr="00384916">
        <w:rPr>
          <w:highlight w:val="yellow"/>
        </w:rPr>
        <w:t>The audit shall evaluate:</w:t>
      </w:r>
    </w:p>
    <w:p w14:paraId="144400A0" w14:textId="77777777" w:rsidR="00695987" w:rsidRPr="00384916" w:rsidRDefault="00695987" w:rsidP="00476AF6">
      <w:pPr>
        <w:widowControl/>
        <w:numPr>
          <w:ilvl w:val="0"/>
          <w:numId w:val="156"/>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Workplace safety conditions </w:t>
      </w:r>
    </w:p>
    <w:p w14:paraId="0FD8B360" w14:textId="77777777" w:rsidR="00695987" w:rsidRPr="00384916" w:rsidRDefault="00695987" w:rsidP="00476AF6">
      <w:pPr>
        <w:widowControl/>
        <w:numPr>
          <w:ilvl w:val="0"/>
          <w:numId w:val="156"/>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PPE usage and compliance </w:t>
      </w:r>
    </w:p>
    <w:p w14:paraId="076614AA" w14:textId="77777777" w:rsidR="00695987" w:rsidRPr="00384916" w:rsidRDefault="00695987" w:rsidP="00476AF6">
      <w:pPr>
        <w:widowControl/>
        <w:numPr>
          <w:ilvl w:val="0"/>
          <w:numId w:val="156"/>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Incident and accident reporting </w:t>
      </w:r>
    </w:p>
    <w:p w14:paraId="7233665E" w14:textId="77777777" w:rsidR="00695987" w:rsidRPr="00384916" w:rsidRDefault="00695987" w:rsidP="00476AF6">
      <w:pPr>
        <w:widowControl/>
        <w:numPr>
          <w:ilvl w:val="0"/>
          <w:numId w:val="156"/>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Emergency preparedness </w:t>
      </w:r>
    </w:p>
    <w:p w14:paraId="38EB0F39" w14:textId="77777777" w:rsidR="00695987" w:rsidRPr="00384916" w:rsidRDefault="00695987" w:rsidP="00384916">
      <w:pPr>
        <w:pStyle w:val="NormalWeb"/>
        <w:ind w:left="1080"/>
        <w:rPr>
          <w:highlight w:val="yellow"/>
        </w:rPr>
      </w:pPr>
      <w:r w:rsidRPr="00384916">
        <w:rPr>
          <w:rStyle w:val="Strong"/>
          <w:highlight w:val="yellow"/>
        </w:rPr>
        <w:t>Key Checks:</w:t>
      </w:r>
    </w:p>
    <w:p w14:paraId="2CB3C6EA" w14:textId="77777777" w:rsidR="00695987" w:rsidRPr="00384916" w:rsidRDefault="00695987" w:rsidP="00476AF6">
      <w:pPr>
        <w:widowControl/>
        <w:numPr>
          <w:ilvl w:val="0"/>
          <w:numId w:val="157"/>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Safety training records </w:t>
      </w:r>
    </w:p>
    <w:p w14:paraId="07E2C43F" w14:textId="77777777" w:rsidR="00695987" w:rsidRPr="00384916" w:rsidRDefault="00695987" w:rsidP="00476AF6">
      <w:pPr>
        <w:widowControl/>
        <w:numPr>
          <w:ilvl w:val="0"/>
          <w:numId w:val="157"/>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Incident logs </w:t>
      </w:r>
    </w:p>
    <w:p w14:paraId="218F5212" w14:textId="77777777" w:rsidR="00695987" w:rsidRPr="00384916" w:rsidRDefault="00695987" w:rsidP="00476AF6">
      <w:pPr>
        <w:widowControl/>
        <w:numPr>
          <w:ilvl w:val="0"/>
          <w:numId w:val="157"/>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Fire safety systems </w:t>
      </w:r>
    </w:p>
    <w:p w14:paraId="124C4453" w14:textId="77777777" w:rsidR="00695987" w:rsidRPr="00384916" w:rsidRDefault="00695987" w:rsidP="00476AF6">
      <w:pPr>
        <w:widowControl/>
        <w:numPr>
          <w:ilvl w:val="0"/>
          <w:numId w:val="157"/>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Machine guarding </w:t>
      </w:r>
    </w:p>
    <w:p w14:paraId="169F4C63" w14:textId="293AC6D4" w:rsidR="00695987" w:rsidRPr="00384916" w:rsidRDefault="00695987" w:rsidP="00476AF6">
      <w:pPr>
        <w:pStyle w:val="Heading7"/>
        <w:numPr>
          <w:ilvl w:val="1"/>
          <w:numId w:val="221"/>
        </w:numPr>
        <w:tabs>
          <w:tab w:val="left" w:pos="1080"/>
        </w:tabs>
        <w:spacing w:before="262" w:after="240"/>
        <w:rPr>
          <w:highlight w:val="yellow"/>
        </w:rPr>
      </w:pPr>
      <w:r w:rsidRPr="00384916">
        <w:rPr>
          <w:rStyle w:val="Strong"/>
          <w:b/>
          <w:bCs/>
          <w:highlight w:val="yellow"/>
        </w:rPr>
        <w:t>Internal Audit on Supply Chain and Procurement</w:t>
      </w:r>
    </w:p>
    <w:p w14:paraId="784232A0" w14:textId="77777777" w:rsidR="00695987" w:rsidRPr="00384916" w:rsidRDefault="00695987" w:rsidP="00384916">
      <w:pPr>
        <w:pStyle w:val="NormalWeb"/>
        <w:ind w:left="1080"/>
        <w:rPr>
          <w:highlight w:val="yellow"/>
        </w:rPr>
      </w:pPr>
      <w:r w:rsidRPr="00384916">
        <w:rPr>
          <w:highlight w:val="yellow"/>
        </w:rPr>
        <w:t>The audit shall assess:</w:t>
      </w:r>
    </w:p>
    <w:p w14:paraId="1E9D1AF7" w14:textId="77777777" w:rsidR="00695987" w:rsidRPr="00384916" w:rsidRDefault="00695987" w:rsidP="00476AF6">
      <w:pPr>
        <w:widowControl/>
        <w:numPr>
          <w:ilvl w:val="0"/>
          <w:numId w:val="158"/>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Supplier selection and evaluation </w:t>
      </w:r>
    </w:p>
    <w:p w14:paraId="0C202C82" w14:textId="77777777" w:rsidR="00695987" w:rsidRPr="00384916" w:rsidRDefault="00695987" w:rsidP="00476AF6">
      <w:pPr>
        <w:widowControl/>
        <w:numPr>
          <w:ilvl w:val="0"/>
          <w:numId w:val="158"/>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Third-party due diligence implementation </w:t>
      </w:r>
    </w:p>
    <w:p w14:paraId="4958223C" w14:textId="77777777" w:rsidR="00695987" w:rsidRPr="00384916" w:rsidRDefault="00695987" w:rsidP="00476AF6">
      <w:pPr>
        <w:widowControl/>
        <w:numPr>
          <w:ilvl w:val="0"/>
          <w:numId w:val="158"/>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Compliance with supplier code of conduct </w:t>
      </w:r>
    </w:p>
    <w:p w14:paraId="55263BAD" w14:textId="77777777" w:rsidR="00695987" w:rsidRPr="00384916" w:rsidRDefault="00695987" w:rsidP="00476AF6">
      <w:pPr>
        <w:widowControl/>
        <w:numPr>
          <w:ilvl w:val="0"/>
          <w:numId w:val="158"/>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Ethical sourcing practices </w:t>
      </w:r>
    </w:p>
    <w:p w14:paraId="36CC3A8F" w14:textId="77777777" w:rsidR="00695987" w:rsidRPr="00384916" w:rsidRDefault="00695987" w:rsidP="00384916">
      <w:pPr>
        <w:pStyle w:val="NormalWeb"/>
        <w:ind w:left="1080"/>
        <w:rPr>
          <w:highlight w:val="yellow"/>
        </w:rPr>
      </w:pPr>
      <w:r w:rsidRPr="00384916">
        <w:rPr>
          <w:rStyle w:val="Strong"/>
          <w:highlight w:val="yellow"/>
        </w:rPr>
        <w:t>Key Checks:</w:t>
      </w:r>
    </w:p>
    <w:p w14:paraId="53EF4A34" w14:textId="77777777" w:rsidR="00695987" w:rsidRPr="00384916" w:rsidRDefault="00695987" w:rsidP="00476AF6">
      <w:pPr>
        <w:widowControl/>
        <w:numPr>
          <w:ilvl w:val="0"/>
          <w:numId w:val="159"/>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Supplier audit records </w:t>
      </w:r>
    </w:p>
    <w:p w14:paraId="1DFE86F5" w14:textId="77777777" w:rsidR="00695987" w:rsidRPr="00384916" w:rsidRDefault="00695987" w:rsidP="00476AF6">
      <w:pPr>
        <w:widowControl/>
        <w:numPr>
          <w:ilvl w:val="0"/>
          <w:numId w:val="159"/>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Due diligence documentation </w:t>
      </w:r>
    </w:p>
    <w:p w14:paraId="488C2538" w14:textId="77777777" w:rsidR="00695987" w:rsidRPr="00384916" w:rsidRDefault="00695987" w:rsidP="00476AF6">
      <w:pPr>
        <w:widowControl/>
        <w:numPr>
          <w:ilvl w:val="0"/>
          <w:numId w:val="159"/>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Procurement records </w:t>
      </w:r>
    </w:p>
    <w:p w14:paraId="437CA25F" w14:textId="77777777" w:rsidR="00695987" w:rsidRPr="00384916" w:rsidRDefault="00695987" w:rsidP="00476AF6">
      <w:pPr>
        <w:widowControl/>
        <w:numPr>
          <w:ilvl w:val="0"/>
          <w:numId w:val="159"/>
        </w:numPr>
        <w:autoSpaceDE/>
        <w:autoSpaceDN/>
        <w:spacing w:before="100" w:beforeAutospacing="1" w:after="100" w:afterAutospacing="1"/>
        <w:rPr>
          <w:highlight w:val="yellow"/>
        </w:rPr>
      </w:pPr>
      <w:r w:rsidRPr="00384916">
        <w:rPr>
          <w:highlight w:val="yellow"/>
        </w:rPr>
        <w:t xml:space="preserve">Supplier risk classification </w:t>
      </w:r>
    </w:p>
    <w:p w14:paraId="56181079" w14:textId="79721920" w:rsidR="00695987" w:rsidRPr="00384916" w:rsidRDefault="00695987" w:rsidP="00476AF6">
      <w:pPr>
        <w:pStyle w:val="Heading7"/>
        <w:numPr>
          <w:ilvl w:val="1"/>
          <w:numId w:val="221"/>
        </w:numPr>
        <w:tabs>
          <w:tab w:val="left" w:pos="1080"/>
        </w:tabs>
        <w:spacing w:before="262" w:after="240"/>
        <w:rPr>
          <w:highlight w:val="yellow"/>
        </w:rPr>
      </w:pPr>
      <w:r w:rsidRPr="00384916">
        <w:rPr>
          <w:rStyle w:val="Strong"/>
          <w:b/>
          <w:bCs/>
          <w:highlight w:val="yellow"/>
        </w:rPr>
        <w:t>Internal Audit on Document and Record Control</w:t>
      </w:r>
    </w:p>
    <w:p w14:paraId="743CCCD8" w14:textId="77777777" w:rsidR="00695987" w:rsidRPr="00384916" w:rsidRDefault="00695987" w:rsidP="00384916">
      <w:pPr>
        <w:pStyle w:val="NormalWeb"/>
        <w:ind w:left="1080"/>
        <w:rPr>
          <w:highlight w:val="yellow"/>
        </w:rPr>
      </w:pPr>
      <w:r w:rsidRPr="00384916">
        <w:rPr>
          <w:highlight w:val="yellow"/>
        </w:rPr>
        <w:t>The audit shall evaluate:</w:t>
      </w:r>
    </w:p>
    <w:p w14:paraId="5B8B60F8" w14:textId="77777777" w:rsidR="00695987" w:rsidRPr="00384916" w:rsidRDefault="00695987" w:rsidP="00476AF6">
      <w:pPr>
        <w:widowControl/>
        <w:numPr>
          <w:ilvl w:val="0"/>
          <w:numId w:val="160"/>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Availability and control of SOPs </w:t>
      </w:r>
    </w:p>
    <w:p w14:paraId="0D13F685" w14:textId="77777777" w:rsidR="00695987" w:rsidRPr="00384916" w:rsidRDefault="00695987" w:rsidP="00476AF6">
      <w:pPr>
        <w:widowControl/>
        <w:numPr>
          <w:ilvl w:val="0"/>
          <w:numId w:val="160"/>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Version control and approvals </w:t>
      </w:r>
    </w:p>
    <w:p w14:paraId="51E4F96C" w14:textId="77777777" w:rsidR="00695987" w:rsidRPr="00384916" w:rsidRDefault="00695987" w:rsidP="00476AF6">
      <w:pPr>
        <w:widowControl/>
        <w:numPr>
          <w:ilvl w:val="0"/>
          <w:numId w:val="160"/>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Record retention and traceability </w:t>
      </w:r>
    </w:p>
    <w:p w14:paraId="58418B69" w14:textId="77777777" w:rsidR="00695987" w:rsidRPr="00384916" w:rsidRDefault="00695987" w:rsidP="00384916">
      <w:pPr>
        <w:pStyle w:val="NormalWeb"/>
        <w:ind w:left="1080"/>
        <w:rPr>
          <w:highlight w:val="yellow"/>
        </w:rPr>
      </w:pPr>
      <w:r w:rsidRPr="00384916">
        <w:rPr>
          <w:rStyle w:val="Strong"/>
          <w:highlight w:val="yellow"/>
        </w:rPr>
        <w:lastRenderedPageBreak/>
        <w:t>Key Checks:</w:t>
      </w:r>
    </w:p>
    <w:p w14:paraId="658E198D" w14:textId="77777777" w:rsidR="00695987" w:rsidRPr="00384916" w:rsidRDefault="00695987" w:rsidP="00476AF6">
      <w:pPr>
        <w:widowControl/>
        <w:numPr>
          <w:ilvl w:val="0"/>
          <w:numId w:val="161"/>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Updated document versions </w:t>
      </w:r>
    </w:p>
    <w:p w14:paraId="17773155" w14:textId="77777777" w:rsidR="00695987" w:rsidRPr="00384916" w:rsidRDefault="00695987" w:rsidP="00476AF6">
      <w:pPr>
        <w:widowControl/>
        <w:numPr>
          <w:ilvl w:val="0"/>
          <w:numId w:val="161"/>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Record accessibility </w:t>
      </w:r>
    </w:p>
    <w:p w14:paraId="52AC4E10" w14:textId="77777777" w:rsidR="00695987" w:rsidRPr="00384916" w:rsidRDefault="00695987" w:rsidP="00476AF6">
      <w:pPr>
        <w:widowControl/>
        <w:numPr>
          <w:ilvl w:val="0"/>
          <w:numId w:val="161"/>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Controlled document distribution </w:t>
      </w:r>
    </w:p>
    <w:p w14:paraId="059825F2" w14:textId="2B9475A6" w:rsidR="00695987" w:rsidRPr="00384916" w:rsidRDefault="00695987" w:rsidP="00476AF6">
      <w:pPr>
        <w:pStyle w:val="Heading7"/>
        <w:numPr>
          <w:ilvl w:val="1"/>
          <w:numId w:val="221"/>
        </w:numPr>
        <w:tabs>
          <w:tab w:val="left" w:pos="1080"/>
        </w:tabs>
        <w:spacing w:before="262" w:after="240"/>
        <w:rPr>
          <w:highlight w:val="yellow"/>
        </w:rPr>
      </w:pPr>
      <w:r w:rsidRPr="00384916">
        <w:rPr>
          <w:rStyle w:val="Strong"/>
          <w:b/>
          <w:bCs/>
          <w:highlight w:val="yellow"/>
        </w:rPr>
        <w:t>Internal Audit on Maintenance and Utilities</w:t>
      </w:r>
    </w:p>
    <w:p w14:paraId="38F46398" w14:textId="77777777" w:rsidR="00695987" w:rsidRPr="00384916" w:rsidRDefault="00695987" w:rsidP="00384916">
      <w:pPr>
        <w:pStyle w:val="NormalWeb"/>
        <w:ind w:left="1080"/>
        <w:rPr>
          <w:highlight w:val="yellow"/>
        </w:rPr>
      </w:pPr>
      <w:r w:rsidRPr="00384916">
        <w:rPr>
          <w:highlight w:val="yellow"/>
        </w:rPr>
        <w:t>The audit shall assess:</w:t>
      </w:r>
    </w:p>
    <w:p w14:paraId="129D9E48" w14:textId="77777777" w:rsidR="00695987" w:rsidRPr="00384916" w:rsidRDefault="00695987" w:rsidP="00476AF6">
      <w:pPr>
        <w:widowControl/>
        <w:numPr>
          <w:ilvl w:val="0"/>
          <w:numId w:val="162"/>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Preventive and breakdown maintenance systems </w:t>
      </w:r>
    </w:p>
    <w:p w14:paraId="43CDDE63" w14:textId="77777777" w:rsidR="00695987" w:rsidRPr="00384916" w:rsidRDefault="00695987" w:rsidP="00476AF6">
      <w:pPr>
        <w:widowControl/>
        <w:numPr>
          <w:ilvl w:val="0"/>
          <w:numId w:val="162"/>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Equipment performance and reliability </w:t>
      </w:r>
    </w:p>
    <w:p w14:paraId="4BD95893" w14:textId="77777777" w:rsidR="00695987" w:rsidRPr="00384916" w:rsidRDefault="00695987" w:rsidP="00476AF6">
      <w:pPr>
        <w:widowControl/>
        <w:numPr>
          <w:ilvl w:val="0"/>
          <w:numId w:val="162"/>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Utility management systems </w:t>
      </w:r>
    </w:p>
    <w:p w14:paraId="6C27ECB8" w14:textId="77777777" w:rsidR="00695987" w:rsidRPr="00384916" w:rsidRDefault="00695987" w:rsidP="00384916">
      <w:pPr>
        <w:pStyle w:val="NormalWeb"/>
        <w:ind w:left="1080"/>
        <w:rPr>
          <w:highlight w:val="yellow"/>
        </w:rPr>
      </w:pPr>
      <w:r w:rsidRPr="00384916">
        <w:rPr>
          <w:rStyle w:val="Strong"/>
          <w:highlight w:val="yellow"/>
        </w:rPr>
        <w:t>Key Checks:</w:t>
      </w:r>
    </w:p>
    <w:p w14:paraId="52B14F92" w14:textId="77777777" w:rsidR="00695987" w:rsidRPr="00384916" w:rsidRDefault="00695987" w:rsidP="00476AF6">
      <w:pPr>
        <w:widowControl/>
        <w:numPr>
          <w:ilvl w:val="0"/>
          <w:numId w:val="163"/>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Maintenance logs </w:t>
      </w:r>
    </w:p>
    <w:p w14:paraId="77467046" w14:textId="77777777" w:rsidR="00695987" w:rsidRPr="00384916" w:rsidRDefault="00695987" w:rsidP="00476AF6">
      <w:pPr>
        <w:widowControl/>
        <w:numPr>
          <w:ilvl w:val="0"/>
          <w:numId w:val="163"/>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Equipment downtime records </w:t>
      </w:r>
    </w:p>
    <w:p w14:paraId="644E1E45" w14:textId="77777777" w:rsidR="00695987" w:rsidRPr="00384916" w:rsidRDefault="00695987" w:rsidP="00476AF6">
      <w:pPr>
        <w:widowControl/>
        <w:numPr>
          <w:ilvl w:val="0"/>
          <w:numId w:val="163"/>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Calibration schedules </w:t>
      </w:r>
    </w:p>
    <w:p w14:paraId="3667EF3A" w14:textId="0DB31E0C" w:rsidR="00695987" w:rsidRPr="00384916" w:rsidRDefault="00695987" w:rsidP="00476AF6">
      <w:pPr>
        <w:pStyle w:val="Heading7"/>
        <w:numPr>
          <w:ilvl w:val="1"/>
          <w:numId w:val="221"/>
        </w:numPr>
        <w:tabs>
          <w:tab w:val="left" w:pos="1080"/>
        </w:tabs>
        <w:spacing w:before="262" w:after="240"/>
        <w:rPr>
          <w:highlight w:val="yellow"/>
        </w:rPr>
      </w:pPr>
      <w:r w:rsidRPr="00384916">
        <w:rPr>
          <w:rStyle w:val="Strong"/>
          <w:b/>
          <w:bCs/>
          <w:highlight w:val="yellow"/>
        </w:rPr>
        <w:t>Internal Audit on Packing, Dispatch and Logistics</w:t>
      </w:r>
    </w:p>
    <w:p w14:paraId="4C5149FA" w14:textId="77777777" w:rsidR="00695987" w:rsidRPr="00384916" w:rsidRDefault="00695987" w:rsidP="00384916">
      <w:pPr>
        <w:pStyle w:val="NormalWeb"/>
        <w:ind w:left="1080"/>
        <w:rPr>
          <w:highlight w:val="yellow"/>
        </w:rPr>
      </w:pPr>
      <w:r w:rsidRPr="00384916">
        <w:rPr>
          <w:highlight w:val="yellow"/>
        </w:rPr>
        <w:t>The audit shall evaluate:</w:t>
      </w:r>
    </w:p>
    <w:p w14:paraId="658FE7B7" w14:textId="77777777" w:rsidR="00695987" w:rsidRPr="00384916" w:rsidRDefault="00695987" w:rsidP="00476AF6">
      <w:pPr>
        <w:widowControl/>
        <w:numPr>
          <w:ilvl w:val="0"/>
          <w:numId w:val="164"/>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Packaging standards and compliance </w:t>
      </w:r>
    </w:p>
    <w:p w14:paraId="5CB946E6" w14:textId="77777777" w:rsidR="00695987" w:rsidRPr="00384916" w:rsidRDefault="00695987" w:rsidP="00476AF6">
      <w:pPr>
        <w:widowControl/>
        <w:numPr>
          <w:ilvl w:val="0"/>
          <w:numId w:val="164"/>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Storage and preservation of finished goods </w:t>
      </w:r>
    </w:p>
    <w:p w14:paraId="4AE1C337" w14:textId="77777777" w:rsidR="00695987" w:rsidRPr="00384916" w:rsidRDefault="00695987" w:rsidP="00476AF6">
      <w:pPr>
        <w:widowControl/>
        <w:numPr>
          <w:ilvl w:val="0"/>
          <w:numId w:val="164"/>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Dispatch and traceability systems </w:t>
      </w:r>
    </w:p>
    <w:p w14:paraId="520AF0C4" w14:textId="77777777" w:rsidR="00695987" w:rsidRPr="00384916" w:rsidRDefault="00695987" w:rsidP="00384916">
      <w:pPr>
        <w:pStyle w:val="NormalWeb"/>
        <w:ind w:left="1080"/>
        <w:rPr>
          <w:highlight w:val="yellow"/>
        </w:rPr>
      </w:pPr>
      <w:r w:rsidRPr="00384916">
        <w:rPr>
          <w:rStyle w:val="Strong"/>
          <w:highlight w:val="yellow"/>
        </w:rPr>
        <w:t>Key Checks:</w:t>
      </w:r>
    </w:p>
    <w:p w14:paraId="08C37C9A" w14:textId="77777777" w:rsidR="00695987" w:rsidRPr="00384916" w:rsidRDefault="00695987" w:rsidP="00476AF6">
      <w:pPr>
        <w:widowControl/>
        <w:numPr>
          <w:ilvl w:val="0"/>
          <w:numId w:val="165"/>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Stock records vs physical stock </w:t>
      </w:r>
    </w:p>
    <w:p w14:paraId="4E8FDAEA" w14:textId="77777777" w:rsidR="00695987" w:rsidRPr="00384916" w:rsidRDefault="00695987" w:rsidP="00476AF6">
      <w:pPr>
        <w:widowControl/>
        <w:numPr>
          <w:ilvl w:val="0"/>
          <w:numId w:val="165"/>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Packaging quality </w:t>
      </w:r>
    </w:p>
    <w:p w14:paraId="7FCE1AF8" w14:textId="77777777" w:rsidR="00695987" w:rsidRPr="00384916" w:rsidRDefault="00695987" w:rsidP="00476AF6">
      <w:pPr>
        <w:widowControl/>
        <w:numPr>
          <w:ilvl w:val="0"/>
          <w:numId w:val="165"/>
        </w:numPr>
        <w:tabs>
          <w:tab w:val="clear" w:pos="720"/>
          <w:tab w:val="num" w:pos="1800"/>
        </w:tabs>
        <w:autoSpaceDE/>
        <w:autoSpaceDN/>
        <w:spacing w:before="100" w:beforeAutospacing="1" w:after="100" w:afterAutospacing="1"/>
        <w:ind w:left="1800"/>
        <w:rPr>
          <w:highlight w:val="yellow"/>
        </w:rPr>
      </w:pPr>
      <w:r w:rsidRPr="00384916">
        <w:rPr>
          <w:highlight w:val="yellow"/>
        </w:rPr>
        <w:t xml:space="preserve">Dispatch documentation </w:t>
      </w:r>
    </w:p>
    <w:p w14:paraId="57FC110F" w14:textId="1FB8805E" w:rsidR="00695987" w:rsidRPr="00384916" w:rsidRDefault="00695987" w:rsidP="00476AF6">
      <w:pPr>
        <w:pStyle w:val="Heading7"/>
        <w:numPr>
          <w:ilvl w:val="1"/>
          <w:numId w:val="221"/>
        </w:numPr>
        <w:tabs>
          <w:tab w:val="left" w:pos="1080"/>
        </w:tabs>
        <w:spacing w:before="262" w:after="240"/>
        <w:rPr>
          <w:highlight w:val="yellow"/>
        </w:rPr>
      </w:pPr>
      <w:r w:rsidRPr="00384916">
        <w:rPr>
          <w:rStyle w:val="Strong"/>
          <w:b/>
          <w:bCs/>
          <w:highlight w:val="yellow"/>
        </w:rPr>
        <w:t>Audit Reporting</w:t>
      </w:r>
    </w:p>
    <w:p w14:paraId="7C275EA3" w14:textId="77777777" w:rsidR="00695987" w:rsidRPr="00384916" w:rsidRDefault="00695987" w:rsidP="00476AF6">
      <w:pPr>
        <w:widowControl/>
        <w:numPr>
          <w:ilvl w:val="0"/>
          <w:numId w:val="166"/>
        </w:numPr>
        <w:autoSpaceDE/>
        <w:autoSpaceDN/>
        <w:spacing w:before="100" w:beforeAutospacing="1" w:after="100" w:afterAutospacing="1"/>
        <w:rPr>
          <w:highlight w:val="yellow"/>
        </w:rPr>
      </w:pPr>
      <w:r w:rsidRPr="00384916">
        <w:rPr>
          <w:highlight w:val="yellow"/>
        </w:rPr>
        <w:t xml:space="preserve">Findings shall be documented in </w:t>
      </w:r>
      <w:r w:rsidRPr="00384916">
        <w:rPr>
          <w:rStyle w:val="Strong"/>
          <w:highlight w:val="yellow"/>
        </w:rPr>
        <w:t>Internal Audit Report (R/35-02)</w:t>
      </w:r>
      <w:r w:rsidRPr="00384916">
        <w:rPr>
          <w:highlight w:val="yellow"/>
        </w:rPr>
        <w:t xml:space="preserve"> </w:t>
      </w:r>
    </w:p>
    <w:p w14:paraId="0D668C87" w14:textId="77777777" w:rsidR="00695987" w:rsidRPr="00384916" w:rsidRDefault="00695987" w:rsidP="00476AF6">
      <w:pPr>
        <w:widowControl/>
        <w:numPr>
          <w:ilvl w:val="0"/>
          <w:numId w:val="166"/>
        </w:numPr>
        <w:autoSpaceDE/>
        <w:autoSpaceDN/>
        <w:spacing w:before="100" w:beforeAutospacing="1" w:after="100" w:afterAutospacing="1"/>
        <w:rPr>
          <w:highlight w:val="yellow"/>
        </w:rPr>
      </w:pPr>
      <w:r w:rsidRPr="00384916">
        <w:rPr>
          <w:highlight w:val="yellow"/>
        </w:rPr>
        <w:t xml:space="preserve">Findings shall be categorized as: </w:t>
      </w:r>
    </w:p>
    <w:p w14:paraId="3229CD84" w14:textId="77777777" w:rsidR="00695987" w:rsidRPr="00384916" w:rsidRDefault="00695987" w:rsidP="00476AF6">
      <w:pPr>
        <w:widowControl/>
        <w:numPr>
          <w:ilvl w:val="1"/>
          <w:numId w:val="166"/>
        </w:numPr>
        <w:autoSpaceDE/>
        <w:autoSpaceDN/>
        <w:spacing w:before="100" w:beforeAutospacing="1" w:after="100" w:afterAutospacing="1"/>
        <w:rPr>
          <w:highlight w:val="yellow"/>
        </w:rPr>
      </w:pPr>
      <w:r w:rsidRPr="00384916">
        <w:rPr>
          <w:highlight w:val="yellow"/>
        </w:rPr>
        <w:t xml:space="preserve">Major Non-Conformance </w:t>
      </w:r>
    </w:p>
    <w:p w14:paraId="08BE1CD2" w14:textId="77777777" w:rsidR="00695987" w:rsidRPr="00384916" w:rsidRDefault="00695987" w:rsidP="00476AF6">
      <w:pPr>
        <w:widowControl/>
        <w:numPr>
          <w:ilvl w:val="1"/>
          <w:numId w:val="166"/>
        </w:numPr>
        <w:autoSpaceDE/>
        <w:autoSpaceDN/>
        <w:spacing w:before="100" w:beforeAutospacing="1" w:after="100" w:afterAutospacing="1"/>
        <w:rPr>
          <w:highlight w:val="yellow"/>
        </w:rPr>
      </w:pPr>
      <w:r w:rsidRPr="00384916">
        <w:rPr>
          <w:highlight w:val="yellow"/>
        </w:rPr>
        <w:t xml:space="preserve">Minor Non-Conformance </w:t>
      </w:r>
    </w:p>
    <w:p w14:paraId="00644BEE" w14:textId="77777777" w:rsidR="00695987" w:rsidRPr="00384916" w:rsidRDefault="00695987" w:rsidP="00476AF6">
      <w:pPr>
        <w:widowControl/>
        <w:numPr>
          <w:ilvl w:val="1"/>
          <w:numId w:val="166"/>
        </w:numPr>
        <w:autoSpaceDE/>
        <w:autoSpaceDN/>
        <w:spacing w:before="100" w:beforeAutospacing="1" w:after="100" w:afterAutospacing="1"/>
        <w:rPr>
          <w:highlight w:val="yellow"/>
        </w:rPr>
      </w:pPr>
      <w:r w:rsidRPr="00384916">
        <w:rPr>
          <w:highlight w:val="yellow"/>
        </w:rPr>
        <w:t xml:space="preserve">Observation </w:t>
      </w:r>
    </w:p>
    <w:p w14:paraId="792FCF0A" w14:textId="586B195A" w:rsidR="00695987" w:rsidRPr="00384916" w:rsidRDefault="00695987" w:rsidP="00476AF6">
      <w:pPr>
        <w:pStyle w:val="Heading7"/>
        <w:numPr>
          <w:ilvl w:val="1"/>
          <w:numId w:val="221"/>
        </w:numPr>
        <w:tabs>
          <w:tab w:val="left" w:pos="1080"/>
        </w:tabs>
        <w:spacing w:before="262" w:after="240"/>
        <w:rPr>
          <w:highlight w:val="yellow"/>
        </w:rPr>
      </w:pPr>
      <w:r w:rsidRPr="00384916">
        <w:rPr>
          <w:rStyle w:val="Strong"/>
          <w:b/>
          <w:bCs/>
          <w:highlight w:val="yellow"/>
        </w:rPr>
        <w:t>Corrective and Preventive Actions</w:t>
      </w:r>
    </w:p>
    <w:p w14:paraId="3A26A0C7" w14:textId="77777777" w:rsidR="00695987" w:rsidRPr="00384916" w:rsidRDefault="00695987" w:rsidP="00476AF6">
      <w:pPr>
        <w:widowControl/>
        <w:numPr>
          <w:ilvl w:val="0"/>
          <w:numId w:val="167"/>
        </w:numPr>
        <w:autoSpaceDE/>
        <w:autoSpaceDN/>
        <w:spacing w:before="100" w:beforeAutospacing="1" w:after="100" w:afterAutospacing="1"/>
        <w:rPr>
          <w:highlight w:val="yellow"/>
        </w:rPr>
      </w:pPr>
      <w:r w:rsidRPr="00384916">
        <w:rPr>
          <w:highlight w:val="yellow"/>
        </w:rPr>
        <w:t xml:space="preserve">Root cause analysis shall be conducted for all non-conformities </w:t>
      </w:r>
    </w:p>
    <w:p w14:paraId="76F2CCBA" w14:textId="77777777" w:rsidR="00695987" w:rsidRPr="00384916" w:rsidRDefault="00695987" w:rsidP="00476AF6">
      <w:pPr>
        <w:widowControl/>
        <w:numPr>
          <w:ilvl w:val="0"/>
          <w:numId w:val="167"/>
        </w:numPr>
        <w:autoSpaceDE/>
        <w:autoSpaceDN/>
        <w:spacing w:before="100" w:beforeAutospacing="1" w:after="100" w:afterAutospacing="1"/>
        <w:rPr>
          <w:highlight w:val="yellow"/>
        </w:rPr>
      </w:pPr>
      <w:r w:rsidRPr="00384916">
        <w:rPr>
          <w:highlight w:val="yellow"/>
        </w:rPr>
        <w:t xml:space="preserve">Corrective actions shall be defined with timelines </w:t>
      </w:r>
    </w:p>
    <w:p w14:paraId="5BA504FD" w14:textId="77777777" w:rsidR="00695987" w:rsidRPr="00384916" w:rsidRDefault="00695987" w:rsidP="00476AF6">
      <w:pPr>
        <w:widowControl/>
        <w:numPr>
          <w:ilvl w:val="0"/>
          <w:numId w:val="167"/>
        </w:numPr>
        <w:autoSpaceDE/>
        <w:autoSpaceDN/>
        <w:spacing w:before="100" w:beforeAutospacing="1" w:after="100" w:afterAutospacing="1"/>
        <w:rPr>
          <w:highlight w:val="yellow"/>
        </w:rPr>
      </w:pPr>
      <w:r w:rsidRPr="00384916">
        <w:rPr>
          <w:highlight w:val="yellow"/>
        </w:rPr>
        <w:t xml:space="preserve">Actions shall be tracked in </w:t>
      </w:r>
      <w:r w:rsidRPr="00384916">
        <w:rPr>
          <w:rStyle w:val="Strong"/>
          <w:highlight w:val="yellow"/>
        </w:rPr>
        <w:t>Corrective Action Register (R/35-03)</w:t>
      </w:r>
      <w:r w:rsidRPr="00384916">
        <w:rPr>
          <w:highlight w:val="yellow"/>
        </w:rPr>
        <w:t xml:space="preserve"> </w:t>
      </w:r>
    </w:p>
    <w:p w14:paraId="4AD409A1" w14:textId="0B9118A5" w:rsidR="00695987" w:rsidRPr="00384916" w:rsidRDefault="00695987" w:rsidP="00476AF6">
      <w:pPr>
        <w:pStyle w:val="Heading7"/>
        <w:numPr>
          <w:ilvl w:val="1"/>
          <w:numId w:val="221"/>
        </w:numPr>
        <w:tabs>
          <w:tab w:val="left" w:pos="1080"/>
        </w:tabs>
        <w:spacing w:before="262" w:after="240"/>
        <w:rPr>
          <w:highlight w:val="yellow"/>
        </w:rPr>
      </w:pPr>
      <w:r w:rsidRPr="00384916">
        <w:rPr>
          <w:rStyle w:val="Strong"/>
          <w:b/>
          <w:bCs/>
          <w:highlight w:val="yellow"/>
        </w:rPr>
        <w:t>Follow-Up and Closure</w:t>
      </w:r>
    </w:p>
    <w:p w14:paraId="43823330" w14:textId="77777777" w:rsidR="00695987" w:rsidRPr="00384916" w:rsidRDefault="00695987" w:rsidP="00476AF6">
      <w:pPr>
        <w:widowControl/>
        <w:numPr>
          <w:ilvl w:val="0"/>
          <w:numId w:val="168"/>
        </w:numPr>
        <w:tabs>
          <w:tab w:val="clear" w:pos="720"/>
          <w:tab w:val="num" w:pos="1440"/>
        </w:tabs>
        <w:autoSpaceDE/>
        <w:autoSpaceDN/>
        <w:spacing w:before="100" w:beforeAutospacing="1" w:after="100" w:afterAutospacing="1"/>
        <w:ind w:left="1440"/>
        <w:rPr>
          <w:highlight w:val="yellow"/>
        </w:rPr>
      </w:pPr>
      <w:r w:rsidRPr="00384916">
        <w:rPr>
          <w:highlight w:val="yellow"/>
        </w:rPr>
        <w:lastRenderedPageBreak/>
        <w:t xml:space="preserve">Follow-up audits shall verify closure of non-conformities </w:t>
      </w:r>
    </w:p>
    <w:p w14:paraId="74F2A023" w14:textId="77777777" w:rsidR="00695987" w:rsidRPr="00384916" w:rsidRDefault="00695987" w:rsidP="00476AF6">
      <w:pPr>
        <w:widowControl/>
        <w:numPr>
          <w:ilvl w:val="0"/>
          <w:numId w:val="168"/>
        </w:numPr>
        <w:tabs>
          <w:tab w:val="clear" w:pos="720"/>
          <w:tab w:val="num" w:pos="1440"/>
        </w:tabs>
        <w:autoSpaceDE/>
        <w:autoSpaceDN/>
        <w:spacing w:before="100" w:beforeAutospacing="1" w:after="100" w:afterAutospacing="1"/>
        <w:ind w:left="1440"/>
        <w:rPr>
          <w:highlight w:val="yellow"/>
        </w:rPr>
      </w:pPr>
      <w:r w:rsidRPr="00384916">
        <w:rPr>
          <w:highlight w:val="yellow"/>
        </w:rPr>
        <w:t xml:space="preserve">Effectiveness of corrective actions shall be evaluated </w:t>
      </w:r>
    </w:p>
    <w:p w14:paraId="75235777" w14:textId="5D6F22A6" w:rsidR="00695987" w:rsidRPr="00384916" w:rsidRDefault="00695987" w:rsidP="00476AF6">
      <w:pPr>
        <w:pStyle w:val="Heading7"/>
        <w:numPr>
          <w:ilvl w:val="1"/>
          <w:numId w:val="221"/>
        </w:numPr>
        <w:tabs>
          <w:tab w:val="left" w:pos="1080"/>
        </w:tabs>
        <w:spacing w:before="262" w:after="240"/>
        <w:rPr>
          <w:highlight w:val="yellow"/>
        </w:rPr>
      </w:pPr>
      <w:r w:rsidRPr="00384916">
        <w:rPr>
          <w:rStyle w:val="Strong"/>
          <w:b/>
          <w:bCs/>
          <w:highlight w:val="yellow"/>
        </w:rPr>
        <w:t>Management Review</w:t>
      </w:r>
    </w:p>
    <w:p w14:paraId="67DF645E" w14:textId="77777777" w:rsidR="00695987" w:rsidRPr="00384916" w:rsidRDefault="00695987" w:rsidP="00476AF6">
      <w:pPr>
        <w:widowControl/>
        <w:numPr>
          <w:ilvl w:val="0"/>
          <w:numId w:val="169"/>
        </w:numPr>
        <w:autoSpaceDE/>
        <w:autoSpaceDN/>
        <w:spacing w:before="100" w:beforeAutospacing="1" w:after="100" w:afterAutospacing="1"/>
        <w:rPr>
          <w:highlight w:val="yellow"/>
        </w:rPr>
      </w:pPr>
      <w:r w:rsidRPr="00384916">
        <w:rPr>
          <w:highlight w:val="yellow"/>
        </w:rPr>
        <w:t xml:space="preserve">Audit results shall be presented to Top Management </w:t>
      </w:r>
    </w:p>
    <w:p w14:paraId="001A58F9" w14:textId="77777777" w:rsidR="00695987" w:rsidRPr="00384916" w:rsidRDefault="00695987" w:rsidP="00476AF6">
      <w:pPr>
        <w:widowControl/>
        <w:numPr>
          <w:ilvl w:val="0"/>
          <w:numId w:val="169"/>
        </w:numPr>
        <w:autoSpaceDE/>
        <w:autoSpaceDN/>
        <w:spacing w:before="100" w:beforeAutospacing="1" w:after="100" w:afterAutospacing="1"/>
        <w:rPr>
          <w:highlight w:val="yellow"/>
        </w:rPr>
      </w:pPr>
      <w:r w:rsidRPr="00384916">
        <w:rPr>
          <w:highlight w:val="yellow"/>
        </w:rPr>
        <w:t xml:space="preserve">Review shall be conducted at least once annually </w:t>
      </w:r>
    </w:p>
    <w:p w14:paraId="0DD3EE60" w14:textId="77777777" w:rsidR="00695987" w:rsidRPr="00384916" w:rsidRDefault="00695987" w:rsidP="00476AF6">
      <w:pPr>
        <w:widowControl/>
        <w:numPr>
          <w:ilvl w:val="0"/>
          <w:numId w:val="169"/>
        </w:numPr>
        <w:autoSpaceDE/>
        <w:autoSpaceDN/>
        <w:spacing w:before="100" w:beforeAutospacing="1" w:after="100" w:afterAutospacing="1"/>
        <w:rPr>
          <w:highlight w:val="yellow"/>
        </w:rPr>
      </w:pPr>
      <w:r w:rsidRPr="00384916">
        <w:rPr>
          <w:highlight w:val="yellow"/>
        </w:rPr>
        <w:t xml:space="preserve">Improvement actions shall be approved and monitored </w:t>
      </w:r>
    </w:p>
    <w:p w14:paraId="0D5E5F8C" w14:textId="77777777" w:rsidR="00695987" w:rsidRPr="00384916" w:rsidRDefault="00695987" w:rsidP="00476AF6">
      <w:pPr>
        <w:pStyle w:val="ListParagraph"/>
        <w:numPr>
          <w:ilvl w:val="0"/>
          <w:numId w:val="221"/>
        </w:numPr>
        <w:tabs>
          <w:tab w:val="left" w:pos="1080"/>
        </w:tabs>
        <w:spacing w:before="262" w:after="240"/>
        <w:outlineLvl w:val="6"/>
        <w:rPr>
          <w:rStyle w:val="Strong"/>
          <w:vanish/>
          <w:sz w:val="24"/>
          <w:szCs w:val="24"/>
          <w:highlight w:val="yellow"/>
        </w:rPr>
      </w:pPr>
    </w:p>
    <w:p w14:paraId="5CCCFEAF" w14:textId="5FC3F9B0" w:rsidR="00695987" w:rsidRPr="00384916" w:rsidRDefault="00695987" w:rsidP="00476AF6">
      <w:pPr>
        <w:pStyle w:val="Heading7"/>
        <w:numPr>
          <w:ilvl w:val="1"/>
          <w:numId w:val="221"/>
        </w:numPr>
        <w:tabs>
          <w:tab w:val="left" w:pos="1080"/>
        </w:tabs>
        <w:spacing w:before="262" w:after="240"/>
        <w:rPr>
          <w:highlight w:val="yellow"/>
        </w:rPr>
      </w:pPr>
      <w:r w:rsidRPr="00384916">
        <w:rPr>
          <w:rStyle w:val="Strong"/>
          <w:b/>
          <w:bCs/>
          <w:highlight w:val="yellow"/>
        </w:rPr>
        <w:t>KEY PERFORMANCE INDICATORS</w:t>
      </w:r>
    </w:p>
    <w:tbl>
      <w:tblPr>
        <w:tblStyle w:val="TableGrid"/>
        <w:tblW w:w="0" w:type="auto"/>
        <w:tblLook w:val="04A0" w:firstRow="1" w:lastRow="0" w:firstColumn="1" w:lastColumn="0" w:noHBand="0" w:noVBand="1"/>
      </w:tblPr>
      <w:tblGrid>
        <w:gridCol w:w="834"/>
        <w:gridCol w:w="4347"/>
        <w:gridCol w:w="2349"/>
      </w:tblGrid>
      <w:tr w:rsidR="00695987" w:rsidRPr="00384916" w14:paraId="6642E22E" w14:textId="77777777" w:rsidTr="00695987">
        <w:tc>
          <w:tcPr>
            <w:tcW w:w="0" w:type="auto"/>
            <w:hideMark/>
          </w:tcPr>
          <w:p w14:paraId="3F5359C5" w14:textId="77777777" w:rsidR="00695987" w:rsidRPr="00384916" w:rsidRDefault="00695987">
            <w:pPr>
              <w:jc w:val="center"/>
              <w:rPr>
                <w:b/>
                <w:bCs/>
                <w:highlight w:val="yellow"/>
              </w:rPr>
            </w:pPr>
            <w:r w:rsidRPr="00384916">
              <w:rPr>
                <w:b/>
                <w:bCs/>
                <w:highlight w:val="yellow"/>
              </w:rPr>
              <w:t>Sl. No.</w:t>
            </w:r>
          </w:p>
        </w:tc>
        <w:tc>
          <w:tcPr>
            <w:tcW w:w="0" w:type="auto"/>
            <w:hideMark/>
          </w:tcPr>
          <w:p w14:paraId="7BA7B095" w14:textId="77777777" w:rsidR="00695987" w:rsidRPr="00384916" w:rsidRDefault="00695987">
            <w:pPr>
              <w:jc w:val="center"/>
              <w:rPr>
                <w:b/>
                <w:bCs/>
                <w:highlight w:val="yellow"/>
              </w:rPr>
            </w:pPr>
            <w:r w:rsidRPr="00384916">
              <w:rPr>
                <w:b/>
                <w:bCs/>
                <w:highlight w:val="yellow"/>
              </w:rPr>
              <w:t>KPI Description</w:t>
            </w:r>
          </w:p>
        </w:tc>
        <w:tc>
          <w:tcPr>
            <w:tcW w:w="0" w:type="auto"/>
            <w:hideMark/>
          </w:tcPr>
          <w:p w14:paraId="6B2E320C" w14:textId="77777777" w:rsidR="00695987" w:rsidRPr="00384916" w:rsidRDefault="00695987">
            <w:pPr>
              <w:jc w:val="center"/>
              <w:rPr>
                <w:b/>
                <w:bCs/>
                <w:highlight w:val="yellow"/>
              </w:rPr>
            </w:pPr>
            <w:r w:rsidRPr="00384916">
              <w:rPr>
                <w:b/>
                <w:bCs/>
                <w:highlight w:val="yellow"/>
              </w:rPr>
              <w:t>Monitoring Frequency</w:t>
            </w:r>
          </w:p>
        </w:tc>
      </w:tr>
      <w:tr w:rsidR="00695987" w:rsidRPr="00384916" w14:paraId="209B0619" w14:textId="77777777" w:rsidTr="00695987">
        <w:tc>
          <w:tcPr>
            <w:tcW w:w="0" w:type="auto"/>
            <w:hideMark/>
          </w:tcPr>
          <w:p w14:paraId="2EEBE73D" w14:textId="77777777" w:rsidR="00695987" w:rsidRPr="00384916" w:rsidRDefault="00695987">
            <w:pPr>
              <w:rPr>
                <w:highlight w:val="yellow"/>
              </w:rPr>
            </w:pPr>
            <w:r w:rsidRPr="00384916">
              <w:rPr>
                <w:highlight w:val="yellow"/>
              </w:rPr>
              <w:t>1</w:t>
            </w:r>
          </w:p>
        </w:tc>
        <w:tc>
          <w:tcPr>
            <w:tcW w:w="0" w:type="auto"/>
            <w:hideMark/>
          </w:tcPr>
          <w:p w14:paraId="2B12D18C" w14:textId="77777777" w:rsidR="00695987" w:rsidRPr="00384916" w:rsidRDefault="00695987">
            <w:pPr>
              <w:rPr>
                <w:highlight w:val="yellow"/>
              </w:rPr>
            </w:pPr>
            <w:r w:rsidRPr="00384916">
              <w:rPr>
                <w:highlight w:val="yellow"/>
              </w:rPr>
              <w:t>% Internal Audits Completed as per Plan</w:t>
            </w:r>
          </w:p>
        </w:tc>
        <w:tc>
          <w:tcPr>
            <w:tcW w:w="0" w:type="auto"/>
            <w:hideMark/>
          </w:tcPr>
          <w:p w14:paraId="0BFDBF28" w14:textId="77777777" w:rsidR="00695987" w:rsidRPr="00384916" w:rsidRDefault="00695987">
            <w:pPr>
              <w:rPr>
                <w:highlight w:val="yellow"/>
              </w:rPr>
            </w:pPr>
            <w:r w:rsidRPr="00384916">
              <w:rPr>
                <w:highlight w:val="yellow"/>
              </w:rPr>
              <w:t>Yearly</w:t>
            </w:r>
          </w:p>
        </w:tc>
      </w:tr>
      <w:tr w:rsidR="00695987" w:rsidRPr="00384916" w14:paraId="4EA298B7" w14:textId="77777777" w:rsidTr="00695987">
        <w:tc>
          <w:tcPr>
            <w:tcW w:w="0" w:type="auto"/>
            <w:hideMark/>
          </w:tcPr>
          <w:p w14:paraId="7645B922" w14:textId="77777777" w:rsidR="00695987" w:rsidRPr="00384916" w:rsidRDefault="00695987">
            <w:pPr>
              <w:rPr>
                <w:highlight w:val="yellow"/>
              </w:rPr>
            </w:pPr>
            <w:r w:rsidRPr="00384916">
              <w:rPr>
                <w:highlight w:val="yellow"/>
              </w:rPr>
              <w:t>2</w:t>
            </w:r>
          </w:p>
        </w:tc>
        <w:tc>
          <w:tcPr>
            <w:tcW w:w="0" w:type="auto"/>
            <w:hideMark/>
          </w:tcPr>
          <w:p w14:paraId="6BDC3533" w14:textId="77777777" w:rsidR="00695987" w:rsidRPr="00384916" w:rsidRDefault="00695987">
            <w:pPr>
              <w:rPr>
                <w:highlight w:val="yellow"/>
              </w:rPr>
            </w:pPr>
            <w:r w:rsidRPr="00384916">
              <w:rPr>
                <w:highlight w:val="yellow"/>
              </w:rPr>
              <w:t>% Non-Conformities Closed within Timeline</w:t>
            </w:r>
          </w:p>
        </w:tc>
        <w:tc>
          <w:tcPr>
            <w:tcW w:w="0" w:type="auto"/>
            <w:hideMark/>
          </w:tcPr>
          <w:p w14:paraId="79F1DC6F" w14:textId="77777777" w:rsidR="00695987" w:rsidRPr="00384916" w:rsidRDefault="00695987">
            <w:pPr>
              <w:rPr>
                <w:highlight w:val="yellow"/>
              </w:rPr>
            </w:pPr>
            <w:r w:rsidRPr="00384916">
              <w:rPr>
                <w:highlight w:val="yellow"/>
              </w:rPr>
              <w:t>Quarterly</w:t>
            </w:r>
          </w:p>
        </w:tc>
      </w:tr>
      <w:tr w:rsidR="00695987" w:rsidRPr="00384916" w14:paraId="7F81B64C" w14:textId="77777777" w:rsidTr="00695987">
        <w:tc>
          <w:tcPr>
            <w:tcW w:w="0" w:type="auto"/>
            <w:hideMark/>
          </w:tcPr>
          <w:p w14:paraId="4EC99133" w14:textId="77777777" w:rsidR="00695987" w:rsidRPr="00384916" w:rsidRDefault="00695987">
            <w:pPr>
              <w:rPr>
                <w:highlight w:val="yellow"/>
              </w:rPr>
            </w:pPr>
            <w:r w:rsidRPr="00384916">
              <w:rPr>
                <w:highlight w:val="yellow"/>
              </w:rPr>
              <w:t>3</w:t>
            </w:r>
          </w:p>
        </w:tc>
        <w:tc>
          <w:tcPr>
            <w:tcW w:w="0" w:type="auto"/>
            <w:hideMark/>
          </w:tcPr>
          <w:p w14:paraId="25D440DF" w14:textId="77777777" w:rsidR="00695987" w:rsidRPr="00384916" w:rsidRDefault="00695987">
            <w:pPr>
              <w:rPr>
                <w:highlight w:val="yellow"/>
              </w:rPr>
            </w:pPr>
            <w:r w:rsidRPr="00384916">
              <w:rPr>
                <w:highlight w:val="yellow"/>
              </w:rPr>
              <w:t>Number of Major Non-Conformities Identified</w:t>
            </w:r>
          </w:p>
        </w:tc>
        <w:tc>
          <w:tcPr>
            <w:tcW w:w="0" w:type="auto"/>
            <w:hideMark/>
          </w:tcPr>
          <w:p w14:paraId="5AC981B4" w14:textId="77777777" w:rsidR="00695987" w:rsidRPr="00384916" w:rsidRDefault="00695987">
            <w:pPr>
              <w:rPr>
                <w:highlight w:val="yellow"/>
              </w:rPr>
            </w:pPr>
            <w:r w:rsidRPr="00384916">
              <w:rPr>
                <w:highlight w:val="yellow"/>
              </w:rPr>
              <w:t>Yearly</w:t>
            </w:r>
          </w:p>
        </w:tc>
      </w:tr>
      <w:tr w:rsidR="00695987" w:rsidRPr="00384916" w14:paraId="1B277AA6" w14:textId="77777777" w:rsidTr="00695987">
        <w:tc>
          <w:tcPr>
            <w:tcW w:w="0" w:type="auto"/>
            <w:hideMark/>
          </w:tcPr>
          <w:p w14:paraId="2E3B6EA2" w14:textId="77777777" w:rsidR="00695987" w:rsidRPr="00384916" w:rsidRDefault="00695987">
            <w:pPr>
              <w:rPr>
                <w:highlight w:val="yellow"/>
              </w:rPr>
            </w:pPr>
            <w:r w:rsidRPr="00384916">
              <w:rPr>
                <w:highlight w:val="yellow"/>
              </w:rPr>
              <w:t>4</w:t>
            </w:r>
          </w:p>
        </w:tc>
        <w:tc>
          <w:tcPr>
            <w:tcW w:w="0" w:type="auto"/>
            <w:hideMark/>
          </w:tcPr>
          <w:p w14:paraId="390FFB6B" w14:textId="77777777" w:rsidR="00695987" w:rsidRPr="00384916" w:rsidRDefault="00695987">
            <w:pPr>
              <w:rPr>
                <w:highlight w:val="yellow"/>
              </w:rPr>
            </w:pPr>
            <w:r w:rsidRPr="00384916">
              <w:rPr>
                <w:highlight w:val="yellow"/>
              </w:rPr>
              <w:t>% Departments Covered under Internal Audit</w:t>
            </w:r>
          </w:p>
        </w:tc>
        <w:tc>
          <w:tcPr>
            <w:tcW w:w="0" w:type="auto"/>
            <w:hideMark/>
          </w:tcPr>
          <w:p w14:paraId="352D050C" w14:textId="77777777" w:rsidR="00695987" w:rsidRPr="00384916" w:rsidRDefault="00695987">
            <w:pPr>
              <w:rPr>
                <w:highlight w:val="yellow"/>
              </w:rPr>
            </w:pPr>
            <w:r w:rsidRPr="00384916">
              <w:rPr>
                <w:highlight w:val="yellow"/>
              </w:rPr>
              <w:t>Yearly</w:t>
            </w:r>
          </w:p>
        </w:tc>
      </w:tr>
    </w:tbl>
    <w:p w14:paraId="5498EB40" w14:textId="247B72D7" w:rsidR="00695987" w:rsidRPr="00384916" w:rsidRDefault="00695987" w:rsidP="00695987">
      <w:pPr>
        <w:rPr>
          <w:highlight w:val="yellow"/>
        </w:rPr>
      </w:pPr>
    </w:p>
    <w:p w14:paraId="58C76D99" w14:textId="77777777" w:rsidR="00695987" w:rsidRPr="00384916" w:rsidRDefault="00695987" w:rsidP="00476AF6">
      <w:pPr>
        <w:pStyle w:val="ListParagraph"/>
        <w:numPr>
          <w:ilvl w:val="0"/>
          <w:numId w:val="221"/>
        </w:numPr>
        <w:tabs>
          <w:tab w:val="left" w:pos="1080"/>
        </w:tabs>
        <w:spacing w:before="262" w:after="240"/>
        <w:outlineLvl w:val="6"/>
        <w:rPr>
          <w:rStyle w:val="Strong"/>
          <w:vanish/>
          <w:sz w:val="24"/>
          <w:szCs w:val="24"/>
          <w:highlight w:val="yellow"/>
        </w:rPr>
      </w:pPr>
    </w:p>
    <w:p w14:paraId="0985D1E4" w14:textId="6C358D00" w:rsidR="00695987" w:rsidRPr="00384916" w:rsidRDefault="00695987" w:rsidP="00476AF6">
      <w:pPr>
        <w:pStyle w:val="Heading7"/>
        <w:numPr>
          <w:ilvl w:val="1"/>
          <w:numId w:val="221"/>
        </w:numPr>
        <w:tabs>
          <w:tab w:val="left" w:pos="1080"/>
        </w:tabs>
        <w:spacing w:before="262" w:after="240"/>
        <w:rPr>
          <w:highlight w:val="yellow"/>
        </w:rPr>
      </w:pPr>
      <w:r w:rsidRPr="00384916">
        <w:rPr>
          <w:rStyle w:val="Strong"/>
          <w:b/>
          <w:bCs/>
          <w:highlight w:val="yellow"/>
        </w:rPr>
        <w:t>DOCUMENTED EVIDENCE</w:t>
      </w:r>
    </w:p>
    <w:p w14:paraId="6DD1D0EC" w14:textId="77777777" w:rsidR="00695987" w:rsidRPr="00384916" w:rsidRDefault="00695987" w:rsidP="00476AF6">
      <w:pPr>
        <w:widowControl/>
        <w:numPr>
          <w:ilvl w:val="0"/>
          <w:numId w:val="170"/>
        </w:numPr>
        <w:autoSpaceDE/>
        <w:autoSpaceDN/>
        <w:spacing w:before="100" w:beforeAutospacing="1" w:after="100" w:afterAutospacing="1"/>
        <w:rPr>
          <w:highlight w:val="yellow"/>
        </w:rPr>
      </w:pPr>
      <w:r w:rsidRPr="00384916">
        <w:rPr>
          <w:highlight w:val="yellow"/>
        </w:rPr>
        <w:t xml:space="preserve">Annual Internal Audit Plan (R/35-01) </w:t>
      </w:r>
    </w:p>
    <w:p w14:paraId="2548D74F" w14:textId="77777777" w:rsidR="00695987" w:rsidRPr="00384916" w:rsidRDefault="00695987" w:rsidP="00476AF6">
      <w:pPr>
        <w:widowControl/>
        <w:numPr>
          <w:ilvl w:val="0"/>
          <w:numId w:val="170"/>
        </w:numPr>
        <w:autoSpaceDE/>
        <w:autoSpaceDN/>
        <w:spacing w:before="100" w:beforeAutospacing="1" w:after="100" w:afterAutospacing="1"/>
        <w:rPr>
          <w:highlight w:val="yellow"/>
        </w:rPr>
      </w:pPr>
      <w:r w:rsidRPr="00384916">
        <w:rPr>
          <w:highlight w:val="yellow"/>
        </w:rPr>
        <w:t xml:space="preserve">Internal Audit Reports (R/35-02) </w:t>
      </w:r>
    </w:p>
    <w:p w14:paraId="7678C8FD" w14:textId="77777777" w:rsidR="00695987" w:rsidRPr="00384916" w:rsidRDefault="00695987" w:rsidP="00476AF6">
      <w:pPr>
        <w:widowControl/>
        <w:numPr>
          <w:ilvl w:val="0"/>
          <w:numId w:val="170"/>
        </w:numPr>
        <w:autoSpaceDE/>
        <w:autoSpaceDN/>
        <w:spacing w:before="100" w:beforeAutospacing="1" w:after="100" w:afterAutospacing="1"/>
        <w:rPr>
          <w:highlight w:val="yellow"/>
        </w:rPr>
      </w:pPr>
      <w:r w:rsidRPr="00384916">
        <w:rPr>
          <w:highlight w:val="yellow"/>
        </w:rPr>
        <w:t xml:space="preserve">Corrective Action Register (R/35-03) </w:t>
      </w:r>
    </w:p>
    <w:p w14:paraId="12C38334" w14:textId="77777777" w:rsidR="00695987" w:rsidRPr="00384916" w:rsidRDefault="00695987" w:rsidP="00476AF6">
      <w:pPr>
        <w:widowControl/>
        <w:numPr>
          <w:ilvl w:val="0"/>
          <w:numId w:val="170"/>
        </w:numPr>
        <w:autoSpaceDE/>
        <w:autoSpaceDN/>
        <w:spacing w:before="100" w:beforeAutospacing="1" w:after="100" w:afterAutospacing="1"/>
        <w:rPr>
          <w:highlight w:val="yellow"/>
        </w:rPr>
      </w:pPr>
      <w:r w:rsidRPr="00384916">
        <w:rPr>
          <w:highlight w:val="yellow"/>
        </w:rPr>
        <w:t xml:space="preserve">Audit Checklists </w:t>
      </w:r>
    </w:p>
    <w:p w14:paraId="718D2DF1" w14:textId="77777777" w:rsidR="00695987" w:rsidRPr="00384916" w:rsidRDefault="00695987" w:rsidP="00476AF6">
      <w:pPr>
        <w:widowControl/>
        <w:numPr>
          <w:ilvl w:val="0"/>
          <w:numId w:val="170"/>
        </w:numPr>
        <w:autoSpaceDE/>
        <w:autoSpaceDN/>
        <w:spacing w:before="100" w:beforeAutospacing="1" w:after="100" w:afterAutospacing="1"/>
        <w:rPr>
          <w:highlight w:val="yellow"/>
        </w:rPr>
      </w:pPr>
      <w:r w:rsidRPr="00384916">
        <w:rPr>
          <w:highlight w:val="yellow"/>
        </w:rPr>
        <w:t xml:space="preserve">Training Records </w:t>
      </w:r>
    </w:p>
    <w:p w14:paraId="50285E67" w14:textId="77777777" w:rsidR="00695987" w:rsidRPr="00384916" w:rsidRDefault="00695987" w:rsidP="00476AF6">
      <w:pPr>
        <w:widowControl/>
        <w:numPr>
          <w:ilvl w:val="0"/>
          <w:numId w:val="170"/>
        </w:numPr>
        <w:autoSpaceDE/>
        <w:autoSpaceDN/>
        <w:spacing w:before="100" w:beforeAutospacing="1" w:after="100" w:afterAutospacing="1"/>
        <w:rPr>
          <w:highlight w:val="yellow"/>
        </w:rPr>
      </w:pPr>
      <w:r w:rsidRPr="00384916">
        <w:rPr>
          <w:highlight w:val="yellow"/>
        </w:rPr>
        <w:t xml:space="preserve">Management Review Minutes </w:t>
      </w:r>
    </w:p>
    <w:p w14:paraId="02282961" w14:textId="77777777" w:rsidR="00695987" w:rsidRPr="00384916" w:rsidRDefault="00695987" w:rsidP="00476AF6">
      <w:pPr>
        <w:pStyle w:val="ListParagraph"/>
        <w:numPr>
          <w:ilvl w:val="0"/>
          <w:numId w:val="221"/>
        </w:numPr>
        <w:tabs>
          <w:tab w:val="left" w:pos="1080"/>
        </w:tabs>
        <w:spacing w:before="262" w:after="240"/>
        <w:outlineLvl w:val="6"/>
        <w:rPr>
          <w:rStyle w:val="Strong"/>
          <w:vanish/>
          <w:sz w:val="24"/>
          <w:szCs w:val="24"/>
          <w:highlight w:val="yellow"/>
        </w:rPr>
      </w:pPr>
    </w:p>
    <w:p w14:paraId="04E698B0" w14:textId="59C8175F" w:rsidR="00695987" w:rsidRPr="00384916" w:rsidRDefault="00695987" w:rsidP="00476AF6">
      <w:pPr>
        <w:pStyle w:val="Heading7"/>
        <w:numPr>
          <w:ilvl w:val="1"/>
          <w:numId w:val="221"/>
        </w:numPr>
        <w:tabs>
          <w:tab w:val="left" w:pos="1080"/>
        </w:tabs>
        <w:spacing w:before="262" w:after="240"/>
        <w:rPr>
          <w:highlight w:val="yellow"/>
        </w:rPr>
      </w:pPr>
      <w:r w:rsidRPr="00384916">
        <w:rPr>
          <w:rStyle w:val="Strong"/>
          <w:b/>
          <w:bCs/>
          <w:highlight w:val="yellow"/>
        </w:rPr>
        <w:t>REFERENCE</w:t>
      </w:r>
    </w:p>
    <w:p w14:paraId="1D7C5741" w14:textId="77777777" w:rsidR="00695987" w:rsidRPr="00384916" w:rsidRDefault="00695987" w:rsidP="00476AF6">
      <w:pPr>
        <w:widowControl/>
        <w:numPr>
          <w:ilvl w:val="0"/>
          <w:numId w:val="171"/>
        </w:numPr>
        <w:autoSpaceDE/>
        <w:autoSpaceDN/>
        <w:spacing w:before="100" w:beforeAutospacing="1" w:after="100" w:afterAutospacing="1"/>
        <w:rPr>
          <w:highlight w:val="yellow"/>
        </w:rPr>
      </w:pPr>
      <w:r w:rsidRPr="00384916">
        <w:rPr>
          <w:highlight w:val="yellow"/>
        </w:rPr>
        <w:t xml:space="preserve">Code of Conduct / Ethics Policy </w:t>
      </w:r>
    </w:p>
    <w:p w14:paraId="462C1EBF" w14:textId="77777777" w:rsidR="00695987" w:rsidRPr="00384916" w:rsidRDefault="00695987" w:rsidP="00476AF6">
      <w:pPr>
        <w:widowControl/>
        <w:numPr>
          <w:ilvl w:val="0"/>
          <w:numId w:val="171"/>
        </w:numPr>
        <w:autoSpaceDE/>
        <w:autoSpaceDN/>
        <w:spacing w:before="100" w:beforeAutospacing="1" w:after="100" w:afterAutospacing="1"/>
        <w:rPr>
          <w:highlight w:val="yellow"/>
        </w:rPr>
      </w:pPr>
      <w:r w:rsidRPr="00384916">
        <w:rPr>
          <w:highlight w:val="yellow"/>
        </w:rPr>
        <w:t xml:space="preserve">Data Protection Procedure (P-22) </w:t>
      </w:r>
    </w:p>
    <w:p w14:paraId="25A45FD4" w14:textId="77777777" w:rsidR="00695987" w:rsidRPr="00384916" w:rsidRDefault="00695987" w:rsidP="00476AF6">
      <w:pPr>
        <w:widowControl/>
        <w:numPr>
          <w:ilvl w:val="0"/>
          <w:numId w:val="171"/>
        </w:numPr>
        <w:autoSpaceDE/>
        <w:autoSpaceDN/>
        <w:spacing w:before="100" w:beforeAutospacing="1" w:after="100" w:afterAutospacing="1"/>
        <w:rPr>
          <w:highlight w:val="yellow"/>
        </w:rPr>
      </w:pPr>
      <w:r w:rsidRPr="00384916">
        <w:rPr>
          <w:highlight w:val="yellow"/>
        </w:rPr>
        <w:t xml:space="preserve">Third-Party Due Diligence Procedure (P-34) </w:t>
      </w:r>
    </w:p>
    <w:p w14:paraId="2DFD04B5" w14:textId="77777777" w:rsidR="00695987" w:rsidRPr="00384916" w:rsidRDefault="00695987" w:rsidP="00476AF6">
      <w:pPr>
        <w:widowControl/>
        <w:numPr>
          <w:ilvl w:val="0"/>
          <w:numId w:val="171"/>
        </w:numPr>
        <w:autoSpaceDE/>
        <w:autoSpaceDN/>
        <w:spacing w:before="100" w:beforeAutospacing="1" w:after="100" w:afterAutospacing="1"/>
        <w:rPr>
          <w:highlight w:val="yellow"/>
        </w:rPr>
      </w:pPr>
      <w:r w:rsidRPr="00384916">
        <w:rPr>
          <w:highlight w:val="yellow"/>
        </w:rPr>
        <w:t xml:space="preserve">Human Rights Policy </w:t>
      </w:r>
    </w:p>
    <w:p w14:paraId="5EAA7289" w14:textId="53AAA39A" w:rsidR="00695987" w:rsidRDefault="00695987" w:rsidP="00476AF6">
      <w:pPr>
        <w:widowControl/>
        <w:numPr>
          <w:ilvl w:val="0"/>
          <w:numId w:val="171"/>
        </w:numPr>
        <w:autoSpaceDE/>
        <w:autoSpaceDN/>
        <w:spacing w:before="100" w:beforeAutospacing="1" w:after="100" w:afterAutospacing="1"/>
        <w:rPr>
          <w:highlight w:val="yellow"/>
        </w:rPr>
      </w:pPr>
      <w:r w:rsidRPr="00384916">
        <w:rPr>
          <w:highlight w:val="yellow"/>
        </w:rPr>
        <w:t>ISO 9001, ISO 14001, ISO 45001 Standards</w:t>
      </w:r>
    </w:p>
    <w:p w14:paraId="545326CE" w14:textId="1504A134" w:rsidR="00A321DA" w:rsidRDefault="00A321DA" w:rsidP="00A321DA">
      <w:pPr>
        <w:widowControl/>
        <w:autoSpaceDE/>
        <w:autoSpaceDN/>
        <w:spacing w:before="100" w:beforeAutospacing="1" w:after="100" w:afterAutospacing="1"/>
        <w:rPr>
          <w:highlight w:val="yellow"/>
        </w:rPr>
      </w:pPr>
    </w:p>
    <w:p w14:paraId="4CC7572F" w14:textId="77777777" w:rsidR="00A321DA" w:rsidRDefault="00A321DA">
      <w:r>
        <w:br w:type="page"/>
      </w:r>
    </w:p>
    <w:p w14:paraId="6DA8FEBC" w14:textId="2B394A89" w:rsidR="00A321DA" w:rsidRPr="00A321DA" w:rsidRDefault="00A321DA" w:rsidP="00A321DA">
      <w:pPr>
        <w:pStyle w:val="Heading1"/>
        <w:ind w:right="355"/>
        <w:rPr>
          <w:color w:val="006FC0"/>
          <w:highlight w:val="yellow"/>
        </w:rPr>
      </w:pPr>
      <w:bookmarkStart w:id="34" w:name="_Toc226015666"/>
      <w:r w:rsidRPr="00A321DA">
        <w:rPr>
          <w:color w:val="006FC0"/>
          <w:highlight w:val="yellow"/>
        </w:rPr>
        <w:lastRenderedPageBreak/>
        <w:t>Procedure for Environmental Management Program Implementation Doc. No.: P-3</w:t>
      </w:r>
      <w:r w:rsidR="00FC0653">
        <w:rPr>
          <w:color w:val="006FC0"/>
          <w:highlight w:val="yellow"/>
        </w:rPr>
        <w:t>3</w:t>
      </w:r>
      <w:bookmarkEnd w:id="34"/>
    </w:p>
    <w:p w14:paraId="00D4C7C2" w14:textId="32DE61E8" w:rsidR="00A321DA" w:rsidRPr="00A75AF2" w:rsidRDefault="00A321DA" w:rsidP="00476AF6">
      <w:pPr>
        <w:pStyle w:val="Heading7"/>
        <w:numPr>
          <w:ilvl w:val="1"/>
          <w:numId w:val="222"/>
        </w:numPr>
        <w:tabs>
          <w:tab w:val="left" w:pos="1080"/>
        </w:tabs>
        <w:spacing w:before="262" w:after="240"/>
        <w:rPr>
          <w:highlight w:val="yellow"/>
        </w:rPr>
      </w:pPr>
      <w:r w:rsidRPr="00A75AF2">
        <w:rPr>
          <w:rStyle w:val="Strong"/>
          <w:b/>
          <w:bCs/>
          <w:highlight w:val="yellow"/>
        </w:rPr>
        <w:t>PURPOSE AND SCOPE</w:t>
      </w:r>
    </w:p>
    <w:p w14:paraId="7E0010E0" w14:textId="185ECD09" w:rsidR="00A321DA" w:rsidRPr="00A75AF2" w:rsidRDefault="00A321DA" w:rsidP="00476AF6">
      <w:pPr>
        <w:pStyle w:val="Heading7"/>
        <w:numPr>
          <w:ilvl w:val="1"/>
          <w:numId w:val="222"/>
        </w:numPr>
        <w:tabs>
          <w:tab w:val="left" w:pos="1080"/>
        </w:tabs>
        <w:spacing w:before="262" w:after="240"/>
        <w:rPr>
          <w:highlight w:val="yellow"/>
        </w:rPr>
      </w:pPr>
      <w:r w:rsidRPr="00A75AF2">
        <w:rPr>
          <w:rStyle w:val="Strong"/>
          <w:b/>
          <w:bCs/>
          <w:highlight w:val="yellow"/>
        </w:rPr>
        <w:t>Purpose</w:t>
      </w:r>
    </w:p>
    <w:p w14:paraId="63945271" w14:textId="77777777" w:rsidR="00A321DA" w:rsidRPr="00A75AF2" w:rsidRDefault="00A321DA" w:rsidP="00FC0653">
      <w:pPr>
        <w:pStyle w:val="NormalWeb"/>
        <w:ind w:left="1080"/>
        <w:rPr>
          <w:highlight w:val="yellow"/>
        </w:rPr>
      </w:pPr>
      <w:r w:rsidRPr="00A75AF2">
        <w:rPr>
          <w:highlight w:val="yellow"/>
        </w:rPr>
        <w:t xml:space="preserve">The purpose of this procedure is to establish a structured framework for the </w:t>
      </w:r>
      <w:r w:rsidRPr="00A75AF2">
        <w:rPr>
          <w:rStyle w:val="Strong"/>
          <w:highlight w:val="yellow"/>
        </w:rPr>
        <w:t>planning, implementation, monitoring, and continuous improvement of environmental management initiatives</w:t>
      </w:r>
      <w:r w:rsidRPr="00A75AF2">
        <w:rPr>
          <w:highlight w:val="yellow"/>
        </w:rPr>
        <w:t>, including energy transition and reduction of carbon emission intensity.</w:t>
      </w:r>
    </w:p>
    <w:p w14:paraId="40F96C1E" w14:textId="07EC9E40" w:rsidR="00A321DA" w:rsidRPr="00A75AF2" w:rsidRDefault="00A321DA" w:rsidP="00476AF6">
      <w:pPr>
        <w:pStyle w:val="Heading7"/>
        <w:numPr>
          <w:ilvl w:val="1"/>
          <w:numId w:val="222"/>
        </w:numPr>
        <w:tabs>
          <w:tab w:val="left" w:pos="1080"/>
        </w:tabs>
        <w:spacing w:before="262" w:after="240"/>
        <w:rPr>
          <w:highlight w:val="yellow"/>
        </w:rPr>
      </w:pPr>
      <w:r w:rsidRPr="00A75AF2">
        <w:rPr>
          <w:rStyle w:val="Strong"/>
          <w:b/>
          <w:bCs/>
          <w:highlight w:val="yellow"/>
        </w:rPr>
        <w:t>Scope</w:t>
      </w:r>
    </w:p>
    <w:p w14:paraId="3BB59796" w14:textId="77777777" w:rsidR="00A321DA" w:rsidRPr="00A75AF2" w:rsidRDefault="00A321DA" w:rsidP="00FC0653">
      <w:pPr>
        <w:pStyle w:val="NormalWeb"/>
        <w:ind w:left="1080"/>
        <w:rPr>
          <w:highlight w:val="yellow"/>
        </w:rPr>
      </w:pPr>
      <w:r w:rsidRPr="00A75AF2">
        <w:rPr>
          <w:highlight w:val="yellow"/>
        </w:rPr>
        <w:t>This procedure applies to:</w:t>
      </w:r>
    </w:p>
    <w:p w14:paraId="4085236B" w14:textId="77777777" w:rsidR="00A321DA" w:rsidRPr="00A75AF2" w:rsidRDefault="00A321DA" w:rsidP="00476AF6">
      <w:pPr>
        <w:widowControl/>
        <w:numPr>
          <w:ilvl w:val="0"/>
          <w:numId w:val="206"/>
        </w:numPr>
        <w:tabs>
          <w:tab w:val="clear" w:pos="720"/>
          <w:tab w:val="num" w:pos="1800"/>
        </w:tabs>
        <w:autoSpaceDE/>
        <w:autoSpaceDN/>
        <w:spacing w:before="100" w:beforeAutospacing="1" w:after="100" w:afterAutospacing="1"/>
        <w:ind w:left="1800"/>
        <w:rPr>
          <w:sz w:val="24"/>
          <w:szCs w:val="24"/>
          <w:highlight w:val="yellow"/>
        </w:rPr>
      </w:pPr>
      <w:r w:rsidRPr="00A75AF2">
        <w:rPr>
          <w:sz w:val="24"/>
          <w:szCs w:val="24"/>
          <w:highlight w:val="yellow"/>
        </w:rPr>
        <w:t xml:space="preserve">Energy management and efficiency initiatives </w:t>
      </w:r>
    </w:p>
    <w:p w14:paraId="4EAC961D" w14:textId="77777777" w:rsidR="00A321DA" w:rsidRPr="00A75AF2" w:rsidRDefault="00A321DA" w:rsidP="00476AF6">
      <w:pPr>
        <w:widowControl/>
        <w:numPr>
          <w:ilvl w:val="0"/>
          <w:numId w:val="206"/>
        </w:numPr>
        <w:tabs>
          <w:tab w:val="clear" w:pos="720"/>
          <w:tab w:val="num" w:pos="1800"/>
        </w:tabs>
        <w:autoSpaceDE/>
        <w:autoSpaceDN/>
        <w:spacing w:before="100" w:beforeAutospacing="1" w:after="100" w:afterAutospacing="1"/>
        <w:ind w:left="1800"/>
        <w:rPr>
          <w:sz w:val="24"/>
          <w:szCs w:val="24"/>
          <w:highlight w:val="yellow"/>
        </w:rPr>
      </w:pPr>
      <w:r w:rsidRPr="00A75AF2">
        <w:rPr>
          <w:sz w:val="24"/>
          <w:szCs w:val="24"/>
          <w:highlight w:val="yellow"/>
        </w:rPr>
        <w:t xml:space="preserve">Fuel switching and decarbonization initiatives </w:t>
      </w:r>
    </w:p>
    <w:p w14:paraId="4E07B2FF" w14:textId="77777777" w:rsidR="00A321DA" w:rsidRPr="00A75AF2" w:rsidRDefault="00A321DA" w:rsidP="00476AF6">
      <w:pPr>
        <w:widowControl/>
        <w:numPr>
          <w:ilvl w:val="0"/>
          <w:numId w:val="206"/>
        </w:numPr>
        <w:tabs>
          <w:tab w:val="clear" w:pos="720"/>
          <w:tab w:val="num" w:pos="1800"/>
        </w:tabs>
        <w:autoSpaceDE/>
        <w:autoSpaceDN/>
        <w:spacing w:before="100" w:beforeAutospacing="1" w:after="100" w:afterAutospacing="1"/>
        <w:ind w:left="1800"/>
        <w:rPr>
          <w:sz w:val="24"/>
          <w:szCs w:val="24"/>
          <w:highlight w:val="yellow"/>
        </w:rPr>
      </w:pPr>
      <w:r w:rsidRPr="00A75AF2">
        <w:rPr>
          <w:sz w:val="24"/>
          <w:szCs w:val="24"/>
          <w:highlight w:val="yellow"/>
        </w:rPr>
        <w:t xml:space="preserve">Water conservation and reuse practices </w:t>
      </w:r>
    </w:p>
    <w:p w14:paraId="186AC006" w14:textId="77777777" w:rsidR="00A321DA" w:rsidRPr="00A75AF2" w:rsidRDefault="00A321DA" w:rsidP="00476AF6">
      <w:pPr>
        <w:widowControl/>
        <w:numPr>
          <w:ilvl w:val="0"/>
          <w:numId w:val="206"/>
        </w:numPr>
        <w:tabs>
          <w:tab w:val="clear" w:pos="720"/>
          <w:tab w:val="num" w:pos="1800"/>
        </w:tabs>
        <w:autoSpaceDE/>
        <w:autoSpaceDN/>
        <w:spacing w:before="100" w:beforeAutospacing="1" w:after="100" w:afterAutospacing="1"/>
        <w:ind w:left="1800"/>
        <w:rPr>
          <w:sz w:val="24"/>
          <w:szCs w:val="24"/>
          <w:highlight w:val="yellow"/>
        </w:rPr>
      </w:pPr>
      <w:r w:rsidRPr="00A75AF2">
        <w:rPr>
          <w:sz w:val="24"/>
          <w:szCs w:val="24"/>
          <w:highlight w:val="yellow"/>
        </w:rPr>
        <w:t xml:space="preserve">Resource optimization and emission reduction activities </w:t>
      </w:r>
    </w:p>
    <w:p w14:paraId="5255626C" w14:textId="77777777" w:rsidR="00A321DA" w:rsidRPr="00A75AF2" w:rsidRDefault="00A321DA" w:rsidP="00476AF6">
      <w:pPr>
        <w:widowControl/>
        <w:numPr>
          <w:ilvl w:val="0"/>
          <w:numId w:val="206"/>
        </w:numPr>
        <w:tabs>
          <w:tab w:val="clear" w:pos="720"/>
          <w:tab w:val="num" w:pos="1800"/>
        </w:tabs>
        <w:autoSpaceDE/>
        <w:autoSpaceDN/>
        <w:spacing w:before="100" w:beforeAutospacing="1" w:after="100" w:afterAutospacing="1"/>
        <w:ind w:left="1800"/>
        <w:rPr>
          <w:sz w:val="24"/>
          <w:szCs w:val="24"/>
          <w:highlight w:val="yellow"/>
        </w:rPr>
      </w:pPr>
      <w:r w:rsidRPr="00A75AF2">
        <w:rPr>
          <w:sz w:val="24"/>
          <w:szCs w:val="24"/>
          <w:highlight w:val="yellow"/>
        </w:rPr>
        <w:t xml:space="preserve">Environmental improvement programs across all operations </w:t>
      </w:r>
    </w:p>
    <w:p w14:paraId="5D946812" w14:textId="77777777" w:rsidR="00A321DA" w:rsidRPr="00A75AF2" w:rsidRDefault="00A321DA" w:rsidP="00476AF6">
      <w:pPr>
        <w:pStyle w:val="ListParagraph"/>
        <w:numPr>
          <w:ilvl w:val="0"/>
          <w:numId w:val="222"/>
        </w:numPr>
        <w:tabs>
          <w:tab w:val="left" w:pos="1080"/>
        </w:tabs>
        <w:spacing w:before="262" w:after="240"/>
        <w:outlineLvl w:val="6"/>
        <w:rPr>
          <w:rStyle w:val="Strong"/>
          <w:vanish/>
          <w:sz w:val="24"/>
          <w:szCs w:val="24"/>
          <w:highlight w:val="yellow"/>
        </w:rPr>
      </w:pPr>
    </w:p>
    <w:p w14:paraId="108F5EFE" w14:textId="1B7FB7C6" w:rsidR="00A321DA" w:rsidRPr="00A75AF2" w:rsidRDefault="00A321DA" w:rsidP="00476AF6">
      <w:pPr>
        <w:pStyle w:val="Heading7"/>
        <w:numPr>
          <w:ilvl w:val="1"/>
          <w:numId w:val="222"/>
        </w:numPr>
        <w:tabs>
          <w:tab w:val="left" w:pos="1080"/>
        </w:tabs>
        <w:spacing w:before="262" w:after="240"/>
        <w:rPr>
          <w:highlight w:val="yellow"/>
        </w:rPr>
      </w:pPr>
      <w:r w:rsidRPr="00A75AF2">
        <w:rPr>
          <w:rStyle w:val="Strong"/>
          <w:b/>
          <w:bCs/>
          <w:highlight w:val="yellow"/>
        </w:rPr>
        <w:t>RESPONSIBILITY</w:t>
      </w:r>
    </w:p>
    <w:p w14:paraId="673BE39A" w14:textId="77777777" w:rsidR="00A321DA" w:rsidRPr="00A75AF2" w:rsidRDefault="00A321DA" w:rsidP="00476AF6">
      <w:pPr>
        <w:widowControl/>
        <w:numPr>
          <w:ilvl w:val="0"/>
          <w:numId w:val="207"/>
        </w:numPr>
        <w:autoSpaceDE/>
        <w:autoSpaceDN/>
        <w:spacing w:before="100" w:beforeAutospacing="1" w:after="100" w:afterAutospacing="1"/>
        <w:rPr>
          <w:sz w:val="24"/>
          <w:szCs w:val="24"/>
          <w:highlight w:val="yellow"/>
        </w:rPr>
      </w:pPr>
      <w:r w:rsidRPr="00A75AF2">
        <w:rPr>
          <w:rStyle w:val="Strong"/>
          <w:sz w:val="24"/>
          <w:szCs w:val="24"/>
          <w:highlight w:val="yellow"/>
        </w:rPr>
        <w:t>HOD – Environment / EHS</w:t>
      </w:r>
      <w:r w:rsidRPr="00A75AF2">
        <w:rPr>
          <w:sz w:val="24"/>
          <w:szCs w:val="24"/>
          <w:highlight w:val="yellow"/>
        </w:rPr>
        <w:br/>
        <w:t xml:space="preserve">Responsible for planning, implementation, and monitoring of environmental programs </w:t>
      </w:r>
    </w:p>
    <w:p w14:paraId="7F978706" w14:textId="77777777" w:rsidR="00A321DA" w:rsidRPr="00A75AF2" w:rsidRDefault="00A321DA" w:rsidP="00476AF6">
      <w:pPr>
        <w:widowControl/>
        <w:numPr>
          <w:ilvl w:val="0"/>
          <w:numId w:val="207"/>
        </w:numPr>
        <w:autoSpaceDE/>
        <w:autoSpaceDN/>
        <w:spacing w:before="100" w:beforeAutospacing="1" w:after="100" w:afterAutospacing="1"/>
        <w:rPr>
          <w:sz w:val="24"/>
          <w:szCs w:val="24"/>
          <w:highlight w:val="yellow"/>
        </w:rPr>
      </w:pPr>
      <w:r w:rsidRPr="00A75AF2">
        <w:rPr>
          <w:rStyle w:val="Strong"/>
          <w:sz w:val="24"/>
          <w:szCs w:val="24"/>
          <w:highlight w:val="yellow"/>
        </w:rPr>
        <w:t>Maintenance Department</w:t>
      </w:r>
      <w:r w:rsidRPr="00A75AF2">
        <w:rPr>
          <w:sz w:val="24"/>
          <w:szCs w:val="24"/>
          <w:highlight w:val="yellow"/>
        </w:rPr>
        <w:br/>
        <w:t xml:space="preserve">Responsible for equipment upgrades, fuel systems, and utilities </w:t>
      </w:r>
    </w:p>
    <w:p w14:paraId="7323E996" w14:textId="77777777" w:rsidR="00A321DA" w:rsidRPr="00A75AF2" w:rsidRDefault="00A321DA" w:rsidP="00476AF6">
      <w:pPr>
        <w:widowControl/>
        <w:numPr>
          <w:ilvl w:val="0"/>
          <w:numId w:val="207"/>
        </w:numPr>
        <w:autoSpaceDE/>
        <w:autoSpaceDN/>
        <w:spacing w:before="100" w:beforeAutospacing="1" w:after="100" w:afterAutospacing="1"/>
        <w:rPr>
          <w:sz w:val="24"/>
          <w:szCs w:val="24"/>
          <w:highlight w:val="yellow"/>
        </w:rPr>
      </w:pPr>
      <w:r w:rsidRPr="00A75AF2">
        <w:rPr>
          <w:rStyle w:val="Strong"/>
          <w:sz w:val="24"/>
          <w:szCs w:val="24"/>
          <w:highlight w:val="yellow"/>
        </w:rPr>
        <w:t>Production Department</w:t>
      </w:r>
      <w:r w:rsidRPr="00A75AF2">
        <w:rPr>
          <w:sz w:val="24"/>
          <w:szCs w:val="24"/>
          <w:highlight w:val="yellow"/>
        </w:rPr>
        <w:br/>
        <w:t xml:space="preserve">Responsible for operational control and process optimization </w:t>
      </w:r>
    </w:p>
    <w:p w14:paraId="43C51BCC" w14:textId="77777777" w:rsidR="00A321DA" w:rsidRPr="00A75AF2" w:rsidRDefault="00A321DA" w:rsidP="00476AF6">
      <w:pPr>
        <w:widowControl/>
        <w:numPr>
          <w:ilvl w:val="0"/>
          <w:numId w:val="207"/>
        </w:numPr>
        <w:autoSpaceDE/>
        <w:autoSpaceDN/>
        <w:spacing w:before="100" w:beforeAutospacing="1" w:after="100" w:afterAutospacing="1"/>
        <w:rPr>
          <w:sz w:val="24"/>
          <w:szCs w:val="24"/>
          <w:highlight w:val="yellow"/>
        </w:rPr>
      </w:pPr>
      <w:r w:rsidRPr="00A75AF2">
        <w:rPr>
          <w:rStyle w:val="Strong"/>
          <w:sz w:val="24"/>
          <w:szCs w:val="24"/>
          <w:highlight w:val="yellow"/>
        </w:rPr>
        <w:t>Purchase Department</w:t>
      </w:r>
      <w:r w:rsidRPr="00A75AF2">
        <w:rPr>
          <w:sz w:val="24"/>
          <w:szCs w:val="24"/>
          <w:highlight w:val="yellow"/>
        </w:rPr>
        <w:br/>
        <w:t xml:space="preserve">Responsible for sourcing compliant fuels and energy sources </w:t>
      </w:r>
    </w:p>
    <w:p w14:paraId="7BC84822" w14:textId="77777777" w:rsidR="00A321DA" w:rsidRPr="00A75AF2" w:rsidRDefault="00A321DA" w:rsidP="00476AF6">
      <w:pPr>
        <w:widowControl/>
        <w:numPr>
          <w:ilvl w:val="0"/>
          <w:numId w:val="207"/>
        </w:numPr>
        <w:autoSpaceDE/>
        <w:autoSpaceDN/>
        <w:spacing w:before="100" w:beforeAutospacing="1" w:after="100" w:afterAutospacing="1"/>
        <w:rPr>
          <w:sz w:val="24"/>
          <w:szCs w:val="24"/>
          <w:highlight w:val="yellow"/>
        </w:rPr>
      </w:pPr>
      <w:r w:rsidRPr="00A75AF2">
        <w:rPr>
          <w:rStyle w:val="Strong"/>
          <w:sz w:val="24"/>
          <w:szCs w:val="24"/>
          <w:highlight w:val="yellow"/>
        </w:rPr>
        <w:t>Top Management</w:t>
      </w:r>
      <w:r w:rsidRPr="00A75AF2">
        <w:rPr>
          <w:sz w:val="24"/>
          <w:szCs w:val="24"/>
          <w:highlight w:val="yellow"/>
        </w:rPr>
        <w:br/>
        <w:t xml:space="preserve">Responsible for review and approval of environmental initiatives </w:t>
      </w:r>
    </w:p>
    <w:p w14:paraId="4AFA56F3" w14:textId="77777777" w:rsidR="00A321DA" w:rsidRPr="00A75AF2" w:rsidRDefault="00A321DA" w:rsidP="00476AF6">
      <w:pPr>
        <w:pStyle w:val="ListParagraph"/>
        <w:numPr>
          <w:ilvl w:val="0"/>
          <w:numId w:val="222"/>
        </w:numPr>
        <w:tabs>
          <w:tab w:val="left" w:pos="1080"/>
        </w:tabs>
        <w:spacing w:before="262" w:after="240"/>
        <w:outlineLvl w:val="6"/>
        <w:rPr>
          <w:rStyle w:val="Strong"/>
          <w:vanish/>
          <w:sz w:val="24"/>
          <w:szCs w:val="24"/>
          <w:highlight w:val="yellow"/>
        </w:rPr>
      </w:pPr>
    </w:p>
    <w:p w14:paraId="64460992" w14:textId="0DB9D517" w:rsidR="00A321DA" w:rsidRPr="00A75AF2" w:rsidRDefault="00A321DA" w:rsidP="00476AF6">
      <w:pPr>
        <w:pStyle w:val="Heading7"/>
        <w:numPr>
          <w:ilvl w:val="1"/>
          <w:numId w:val="222"/>
        </w:numPr>
        <w:tabs>
          <w:tab w:val="left" w:pos="1080"/>
        </w:tabs>
        <w:spacing w:before="262" w:after="240"/>
        <w:rPr>
          <w:highlight w:val="yellow"/>
        </w:rPr>
      </w:pPr>
      <w:r w:rsidRPr="00A75AF2">
        <w:rPr>
          <w:rStyle w:val="Strong"/>
          <w:b/>
          <w:bCs/>
          <w:highlight w:val="yellow"/>
        </w:rPr>
        <w:t>PROCESS</w:t>
      </w:r>
    </w:p>
    <w:p w14:paraId="498518CF" w14:textId="4A5EA197" w:rsidR="00A321DA" w:rsidRPr="00A75AF2" w:rsidRDefault="00A321DA" w:rsidP="00476AF6">
      <w:pPr>
        <w:pStyle w:val="Heading7"/>
        <w:numPr>
          <w:ilvl w:val="1"/>
          <w:numId w:val="222"/>
        </w:numPr>
        <w:tabs>
          <w:tab w:val="left" w:pos="1080"/>
        </w:tabs>
        <w:spacing w:before="262" w:after="240"/>
        <w:rPr>
          <w:highlight w:val="yellow"/>
        </w:rPr>
      </w:pPr>
      <w:r w:rsidRPr="00A75AF2">
        <w:rPr>
          <w:rStyle w:val="Strong"/>
          <w:b/>
          <w:bCs/>
          <w:highlight w:val="yellow"/>
        </w:rPr>
        <w:t>Identification of Environmental Aspects and Opportunities</w:t>
      </w:r>
    </w:p>
    <w:p w14:paraId="12159BFD" w14:textId="77777777" w:rsidR="00A321DA" w:rsidRPr="00A75AF2" w:rsidRDefault="00A321DA" w:rsidP="00476AF6">
      <w:pPr>
        <w:widowControl/>
        <w:numPr>
          <w:ilvl w:val="0"/>
          <w:numId w:val="208"/>
        </w:numPr>
        <w:autoSpaceDE/>
        <w:autoSpaceDN/>
        <w:spacing w:before="100" w:beforeAutospacing="1" w:after="100" w:afterAutospacing="1"/>
        <w:rPr>
          <w:sz w:val="24"/>
          <w:szCs w:val="24"/>
          <w:highlight w:val="yellow"/>
        </w:rPr>
      </w:pPr>
      <w:r w:rsidRPr="00A75AF2">
        <w:rPr>
          <w:sz w:val="24"/>
          <w:szCs w:val="24"/>
          <w:highlight w:val="yellow"/>
        </w:rPr>
        <w:t xml:space="preserve">Environmental aspects shall be identified, including: </w:t>
      </w:r>
    </w:p>
    <w:p w14:paraId="620DE3C4" w14:textId="77777777" w:rsidR="00A321DA" w:rsidRPr="00A75AF2" w:rsidRDefault="00A321DA" w:rsidP="00476AF6">
      <w:pPr>
        <w:widowControl/>
        <w:numPr>
          <w:ilvl w:val="1"/>
          <w:numId w:val="208"/>
        </w:numPr>
        <w:autoSpaceDE/>
        <w:autoSpaceDN/>
        <w:spacing w:before="100" w:beforeAutospacing="1" w:after="100" w:afterAutospacing="1"/>
        <w:rPr>
          <w:sz w:val="24"/>
          <w:szCs w:val="24"/>
          <w:highlight w:val="yellow"/>
        </w:rPr>
      </w:pPr>
      <w:r w:rsidRPr="00A75AF2">
        <w:rPr>
          <w:sz w:val="24"/>
          <w:szCs w:val="24"/>
          <w:highlight w:val="yellow"/>
        </w:rPr>
        <w:t xml:space="preserve">Energy consumption </w:t>
      </w:r>
    </w:p>
    <w:p w14:paraId="49E7D282" w14:textId="77777777" w:rsidR="00A321DA" w:rsidRPr="00A75AF2" w:rsidRDefault="00A321DA" w:rsidP="00476AF6">
      <w:pPr>
        <w:widowControl/>
        <w:numPr>
          <w:ilvl w:val="1"/>
          <w:numId w:val="208"/>
        </w:numPr>
        <w:autoSpaceDE/>
        <w:autoSpaceDN/>
        <w:spacing w:before="100" w:beforeAutospacing="1" w:after="100" w:afterAutospacing="1"/>
        <w:rPr>
          <w:sz w:val="24"/>
          <w:szCs w:val="24"/>
          <w:highlight w:val="yellow"/>
        </w:rPr>
      </w:pPr>
      <w:r w:rsidRPr="00A75AF2">
        <w:rPr>
          <w:sz w:val="24"/>
          <w:szCs w:val="24"/>
          <w:highlight w:val="yellow"/>
        </w:rPr>
        <w:t xml:space="preserve">Fuel usage and emission sources </w:t>
      </w:r>
    </w:p>
    <w:p w14:paraId="5D83AC2D" w14:textId="77777777" w:rsidR="00A321DA" w:rsidRPr="00A75AF2" w:rsidRDefault="00A321DA" w:rsidP="00476AF6">
      <w:pPr>
        <w:widowControl/>
        <w:numPr>
          <w:ilvl w:val="1"/>
          <w:numId w:val="208"/>
        </w:numPr>
        <w:autoSpaceDE/>
        <w:autoSpaceDN/>
        <w:spacing w:before="100" w:beforeAutospacing="1" w:after="100" w:afterAutospacing="1"/>
        <w:rPr>
          <w:sz w:val="24"/>
          <w:szCs w:val="24"/>
          <w:highlight w:val="yellow"/>
        </w:rPr>
      </w:pPr>
      <w:r w:rsidRPr="00A75AF2">
        <w:rPr>
          <w:sz w:val="24"/>
          <w:szCs w:val="24"/>
          <w:highlight w:val="yellow"/>
        </w:rPr>
        <w:t xml:space="preserve">Water usage </w:t>
      </w:r>
    </w:p>
    <w:p w14:paraId="1F712A38" w14:textId="77777777" w:rsidR="00A321DA" w:rsidRPr="00A75AF2" w:rsidRDefault="00A321DA" w:rsidP="00476AF6">
      <w:pPr>
        <w:widowControl/>
        <w:numPr>
          <w:ilvl w:val="1"/>
          <w:numId w:val="208"/>
        </w:numPr>
        <w:autoSpaceDE/>
        <w:autoSpaceDN/>
        <w:spacing w:before="100" w:beforeAutospacing="1" w:after="100" w:afterAutospacing="1"/>
        <w:rPr>
          <w:sz w:val="24"/>
          <w:szCs w:val="24"/>
          <w:highlight w:val="yellow"/>
        </w:rPr>
      </w:pPr>
      <w:r w:rsidRPr="00A75AF2">
        <w:rPr>
          <w:sz w:val="24"/>
          <w:szCs w:val="24"/>
          <w:highlight w:val="yellow"/>
        </w:rPr>
        <w:t xml:space="preserve">Emissions and waste generation </w:t>
      </w:r>
    </w:p>
    <w:p w14:paraId="536D6116" w14:textId="77777777" w:rsidR="00A321DA" w:rsidRPr="00A75AF2" w:rsidRDefault="00A321DA" w:rsidP="00476AF6">
      <w:pPr>
        <w:widowControl/>
        <w:numPr>
          <w:ilvl w:val="0"/>
          <w:numId w:val="208"/>
        </w:numPr>
        <w:autoSpaceDE/>
        <w:autoSpaceDN/>
        <w:spacing w:before="100" w:beforeAutospacing="1" w:after="100" w:afterAutospacing="1"/>
        <w:rPr>
          <w:sz w:val="24"/>
          <w:szCs w:val="24"/>
          <w:highlight w:val="yellow"/>
        </w:rPr>
      </w:pPr>
      <w:r w:rsidRPr="00A75AF2">
        <w:rPr>
          <w:sz w:val="24"/>
          <w:szCs w:val="24"/>
          <w:highlight w:val="yellow"/>
        </w:rPr>
        <w:t xml:space="preserve">Opportunities for improvement shall include: </w:t>
      </w:r>
    </w:p>
    <w:p w14:paraId="2632726B" w14:textId="77777777" w:rsidR="00A321DA" w:rsidRPr="00A75AF2" w:rsidRDefault="00A321DA" w:rsidP="00476AF6">
      <w:pPr>
        <w:widowControl/>
        <w:numPr>
          <w:ilvl w:val="1"/>
          <w:numId w:val="208"/>
        </w:numPr>
        <w:autoSpaceDE/>
        <w:autoSpaceDN/>
        <w:spacing w:before="100" w:beforeAutospacing="1" w:after="100" w:afterAutospacing="1"/>
        <w:rPr>
          <w:sz w:val="24"/>
          <w:szCs w:val="24"/>
          <w:highlight w:val="yellow"/>
        </w:rPr>
      </w:pPr>
      <w:r w:rsidRPr="00A75AF2">
        <w:rPr>
          <w:sz w:val="24"/>
          <w:szCs w:val="24"/>
          <w:highlight w:val="yellow"/>
        </w:rPr>
        <w:t xml:space="preserve">Energy efficiency enhancement </w:t>
      </w:r>
    </w:p>
    <w:p w14:paraId="785C3C26" w14:textId="77777777" w:rsidR="00A321DA" w:rsidRPr="00A75AF2" w:rsidRDefault="00A321DA" w:rsidP="00476AF6">
      <w:pPr>
        <w:widowControl/>
        <w:numPr>
          <w:ilvl w:val="1"/>
          <w:numId w:val="208"/>
        </w:numPr>
        <w:autoSpaceDE/>
        <w:autoSpaceDN/>
        <w:spacing w:before="100" w:beforeAutospacing="1" w:after="100" w:afterAutospacing="1"/>
        <w:rPr>
          <w:sz w:val="24"/>
          <w:szCs w:val="24"/>
          <w:highlight w:val="yellow"/>
        </w:rPr>
      </w:pPr>
      <w:r w:rsidRPr="00A75AF2">
        <w:rPr>
          <w:sz w:val="24"/>
          <w:szCs w:val="24"/>
          <w:highlight w:val="yellow"/>
        </w:rPr>
        <w:t xml:space="preserve">Reduction in carbon emission intensity </w:t>
      </w:r>
    </w:p>
    <w:p w14:paraId="057C7060" w14:textId="3FDA5C24" w:rsidR="00A321DA" w:rsidRPr="00A75AF2" w:rsidRDefault="00A321DA" w:rsidP="00476AF6">
      <w:pPr>
        <w:widowControl/>
        <w:numPr>
          <w:ilvl w:val="1"/>
          <w:numId w:val="208"/>
        </w:numPr>
        <w:autoSpaceDE/>
        <w:autoSpaceDN/>
        <w:spacing w:before="100" w:beforeAutospacing="1" w:after="100" w:afterAutospacing="1"/>
        <w:rPr>
          <w:sz w:val="24"/>
          <w:szCs w:val="24"/>
          <w:highlight w:val="yellow"/>
        </w:rPr>
      </w:pPr>
      <w:r w:rsidRPr="00A75AF2">
        <w:rPr>
          <w:sz w:val="24"/>
          <w:szCs w:val="24"/>
          <w:highlight w:val="yellow"/>
        </w:rPr>
        <w:t xml:space="preserve">Transition to cleaner energy sources </w:t>
      </w:r>
    </w:p>
    <w:p w14:paraId="370DB6E8" w14:textId="77777777" w:rsidR="00FC0653" w:rsidRPr="00A75AF2" w:rsidRDefault="00FC0653" w:rsidP="00FC0653">
      <w:pPr>
        <w:widowControl/>
        <w:autoSpaceDE/>
        <w:autoSpaceDN/>
        <w:spacing w:before="100" w:beforeAutospacing="1" w:after="100" w:afterAutospacing="1"/>
        <w:rPr>
          <w:sz w:val="24"/>
          <w:szCs w:val="24"/>
          <w:highlight w:val="yellow"/>
        </w:rPr>
      </w:pPr>
    </w:p>
    <w:p w14:paraId="350C8E37" w14:textId="50AF823E" w:rsidR="00A321DA" w:rsidRPr="00A75AF2" w:rsidRDefault="00A321DA" w:rsidP="00476AF6">
      <w:pPr>
        <w:pStyle w:val="Heading7"/>
        <w:numPr>
          <w:ilvl w:val="1"/>
          <w:numId w:val="222"/>
        </w:numPr>
        <w:tabs>
          <w:tab w:val="left" w:pos="1080"/>
        </w:tabs>
        <w:spacing w:before="262" w:after="240"/>
        <w:rPr>
          <w:highlight w:val="yellow"/>
        </w:rPr>
      </w:pPr>
      <w:r w:rsidRPr="00A75AF2">
        <w:rPr>
          <w:rStyle w:val="Strong"/>
          <w:b/>
          <w:bCs/>
          <w:highlight w:val="yellow"/>
        </w:rPr>
        <w:t>Planning of Environmental Management Programs</w:t>
      </w:r>
    </w:p>
    <w:p w14:paraId="3DB8A6A0" w14:textId="77777777" w:rsidR="00A321DA" w:rsidRPr="00A75AF2" w:rsidRDefault="00A321DA" w:rsidP="00476AF6">
      <w:pPr>
        <w:widowControl/>
        <w:numPr>
          <w:ilvl w:val="0"/>
          <w:numId w:val="209"/>
        </w:numPr>
        <w:autoSpaceDE/>
        <w:autoSpaceDN/>
        <w:spacing w:before="100" w:beforeAutospacing="1" w:after="100" w:afterAutospacing="1"/>
        <w:rPr>
          <w:sz w:val="24"/>
          <w:szCs w:val="24"/>
          <w:highlight w:val="yellow"/>
        </w:rPr>
      </w:pPr>
      <w:r w:rsidRPr="00A75AF2">
        <w:rPr>
          <w:sz w:val="24"/>
          <w:szCs w:val="24"/>
          <w:highlight w:val="yellow"/>
        </w:rPr>
        <w:t xml:space="preserve">Environmental initiatives shall be planned based on: </w:t>
      </w:r>
    </w:p>
    <w:p w14:paraId="6FDD2F60" w14:textId="77777777" w:rsidR="00A321DA" w:rsidRPr="00A75AF2" w:rsidRDefault="00A321DA" w:rsidP="00476AF6">
      <w:pPr>
        <w:widowControl/>
        <w:numPr>
          <w:ilvl w:val="1"/>
          <w:numId w:val="209"/>
        </w:numPr>
        <w:autoSpaceDE/>
        <w:autoSpaceDN/>
        <w:spacing w:before="100" w:beforeAutospacing="1" w:after="100" w:afterAutospacing="1"/>
        <w:rPr>
          <w:sz w:val="24"/>
          <w:szCs w:val="24"/>
          <w:highlight w:val="yellow"/>
        </w:rPr>
      </w:pPr>
      <w:r w:rsidRPr="00A75AF2">
        <w:rPr>
          <w:sz w:val="24"/>
          <w:szCs w:val="24"/>
          <w:highlight w:val="yellow"/>
        </w:rPr>
        <w:t xml:space="preserve">Identified risks and opportunities </w:t>
      </w:r>
    </w:p>
    <w:p w14:paraId="136F5B42" w14:textId="77777777" w:rsidR="00A321DA" w:rsidRPr="00A75AF2" w:rsidRDefault="00A321DA" w:rsidP="00476AF6">
      <w:pPr>
        <w:widowControl/>
        <w:numPr>
          <w:ilvl w:val="1"/>
          <w:numId w:val="209"/>
        </w:numPr>
        <w:autoSpaceDE/>
        <w:autoSpaceDN/>
        <w:spacing w:before="100" w:beforeAutospacing="1" w:after="100" w:afterAutospacing="1"/>
        <w:rPr>
          <w:sz w:val="24"/>
          <w:szCs w:val="24"/>
          <w:highlight w:val="yellow"/>
        </w:rPr>
      </w:pPr>
      <w:r w:rsidRPr="00A75AF2">
        <w:rPr>
          <w:sz w:val="24"/>
          <w:szCs w:val="24"/>
          <w:highlight w:val="yellow"/>
        </w:rPr>
        <w:t xml:space="preserve">Regulatory requirements </w:t>
      </w:r>
    </w:p>
    <w:p w14:paraId="320C9D50" w14:textId="77777777" w:rsidR="00A321DA" w:rsidRPr="00A75AF2" w:rsidRDefault="00A321DA" w:rsidP="00476AF6">
      <w:pPr>
        <w:widowControl/>
        <w:numPr>
          <w:ilvl w:val="1"/>
          <w:numId w:val="209"/>
        </w:numPr>
        <w:autoSpaceDE/>
        <w:autoSpaceDN/>
        <w:spacing w:before="100" w:beforeAutospacing="1" w:after="100" w:afterAutospacing="1"/>
        <w:rPr>
          <w:sz w:val="24"/>
          <w:szCs w:val="24"/>
          <w:highlight w:val="yellow"/>
        </w:rPr>
      </w:pPr>
      <w:r w:rsidRPr="00A75AF2">
        <w:rPr>
          <w:sz w:val="24"/>
          <w:szCs w:val="24"/>
          <w:highlight w:val="yellow"/>
        </w:rPr>
        <w:t xml:space="preserve">Organizational sustainability objectives </w:t>
      </w:r>
    </w:p>
    <w:p w14:paraId="28FBD198" w14:textId="77777777" w:rsidR="00A321DA" w:rsidRPr="00A75AF2" w:rsidRDefault="00A321DA" w:rsidP="00476AF6">
      <w:pPr>
        <w:widowControl/>
        <w:numPr>
          <w:ilvl w:val="0"/>
          <w:numId w:val="209"/>
        </w:numPr>
        <w:autoSpaceDE/>
        <w:autoSpaceDN/>
        <w:spacing w:before="100" w:beforeAutospacing="1" w:after="100" w:afterAutospacing="1"/>
        <w:rPr>
          <w:sz w:val="24"/>
          <w:szCs w:val="24"/>
          <w:highlight w:val="yellow"/>
        </w:rPr>
      </w:pPr>
      <w:r w:rsidRPr="00A75AF2">
        <w:rPr>
          <w:sz w:val="24"/>
          <w:szCs w:val="24"/>
          <w:highlight w:val="yellow"/>
        </w:rPr>
        <w:t xml:space="preserve">Each program shall include: </w:t>
      </w:r>
    </w:p>
    <w:p w14:paraId="5FA46B4A" w14:textId="77777777" w:rsidR="00A321DA" w:rsidRPr="00A75AF2" w:rsidRDefault="00A321DA" w:rsidP="00476AF6">
      <w:pPr>
        <w:widowControl/>
        <w:numPr>
          <w:ilvl w:val="1"/>
          <w:numId w:val="209"/>
        </w:numPr>
        <w:autoSpaceDE/>
        <w:autoSpaceDN/>
        <w:spacing w:before="100" w:beforeAutospacing="1" w:after="100" w:afterAutospacing="1"/>
        <w:rPr>
          <w:sz w:val="24"/>
          <w:szCs w:val="24"/>
          <w:highlight w:val="yellow"/>
        </w:rPr>
      </w:pPr>
      <w:r w:rsidRPr="00A75AF2">
        <w:rPr>
          <w:sz w:val="24"/>
          <w:szCs w:val="24"/>
          <w:highlight w:val="yellow"/>
        </w:rPr>
        <w:t xml:space="preserve">Defined objectives </w:t>
      </w:r>
    </w:p>
    <w:p w14:paraId="41B4E321" w14:textId="77777777" w:rsidR="00A321DA" w:rsidRPr="00A75AF2" w:rsidRDefault="00A321DA" w:rsidP="00476AF6">
      <w:pPr>
        <w:widowControl/>
        <w:numPr>
          <w:ilvl w:val="1"/>
          <w:numId w:val="209"/>
        </w:numPr>
        <w:autoSpaceDE/>
        <w:autoSpaceDN/>
        <w:spacing w:before="100" w:beforeAutospacing="1" w:after="100" w:afterAutospacing="1"/>
        <w:rPr>
          <w:sz w:val="24"/>
          <w:szCs w:val="24"/>
          <w:highlight w:val="yellow"/>
        </w:rPr>
      </w:pPr>
      <w:r w:rsidRPr="00A75AF2">
        <w:rPr>
          <w:sz w:val="24"/>
          <w:szCs w:val="24"/>
          <w:highlight w:val="yellow"/>
        </w:rPr>
        <w:t xml:space="preserve">Scope and applicability </w:t>
      </w:r>
    </w:p>
    <w:p w14:paraId="537A3C62" w14:textId="77777777" w:rsidR="00A321DA" w:rsidRPr="00A75AF2" w:rsidRDefault="00A321DA" w:rsidP="00476AF6">
      <w:pPr>
        <w:widowControl/>
        <w:numPr>
          <w:ilvl w:val="1"/>
          <w:numId w:val="209"/>
        </w:numPr>
        <w:autoSpaceDE/>
        <w:autoSpaceDN/>
        <w:spacing w:before="100" w:beforeAutospacing="1" w:after="100" w:afterAutospacing="1"/>
        <w:rPr>
          <w:sz w:val="24"/>
          <w:szCs w:val="24"/>
          <w:highlight w:val="yellow"/>
        </w:rPr>
      </w:pPr>
      <w:r w:rsidRPr="00A75AF2">
        <w:rPr>
          <w:sz w:val="24"/>
          <w:szCs w:val="24"/>
          <w:highlight w:val="yellow"/>
        </w:rPr>
        <w:t xml:space="preserve">Responsible personnel </w:t>
      </w:r>
    </w:p>
    <w:p w14:paraId="136B5BD0" w14:textId="77777777" w:rsidR="00A321DA" w:rsidRPr="00A75AF2" w:rsidRDefault="00A321DA" w:rsidP="00476AF6">
      <w:pPr>
        <w:widowControl/>
        <w:numPr>
          <w:ilvl w:val="1"/>
          <w:numId w:val="209"/>
        </w:numPr>
        <w:autoSpaceDE/>
        <w:autoSpaceDN/>
        <w:spacing w:before="100" w:beforeAutospacing="1" w:after="100" w:afterAutospacing="1"/>
        <w:rPr>
          <w:sz w:val="24"/>
          <w:szCs w:val="24"/>
          <w:highlight w:val="yellow"/>
        </w:rPr>
      </w:pPr>
      <w:r w:rsidRPr="00A75AF2">
        <w:rPr>
          <w:sz w:val="24"/>
          <w:szCs w:val="24"/>
          <w:highlight w:val="yellow"/>
        </w:rPr>
        <w:t xml:space="preserve">Implementation timeline </w:t>
      </w:r>
    </w:p>
    <w:p w14:paraId="64DF384D" w14:textId="57361424" w:rsidR="00A321DA" w:rsidRPr="00A75AF2" w:rsidRDefault="00A321DA" w:rsidP="00476AF6">
      <w:pPr>
        <w:pStyle w:val="Heading7"/>
        <w:numPr>
          <w:ilvl w:val="1"/>
          <w:numId w:val="222"/>
        </w:numPr>
        <w:tabs>
          <w:tab w:val="left" w:pos="1080"/>
        </w:tabs>
        <w:spacing w:before="262" w:after="240"/>
        <w:rPr>
          <w:highlight w:val="yellow"/>
        </w:rPr>
      </w:pPr>
      <w:r w:rsidRPr="00A75AF2">
        <w:rPr>
          <w:rStyle w:val="Strong"/>
          <w:b/>
          <w:bCs/>
          <w:highlight w:val="yellow"/>
        </w:rPr>
        <w:t>Fuel Switching and Clean Energy Transition</w:t>
      </w:r>
    </w:p>
    <w:p w14:paraId="627FD00A" w14:textId="77777777" w:rsidR="00A321DA" w:rsidRPr="00A75AF2" w:rsidRDefault="00A321DA" w:rsidP="00476AF6">
      <w:pPr>
        <w:widowControl/>
        <w:numPr>
          <w:ilvl w:val="0"/>
          <w:numId w:val="210"/>
        </w:numPr>
        <w:autoSpaceDE/>
        <w:autoSpaceDN/>
        <w:spacing w:before="100" w:beforeAutospacing="1" w:after="100" w:afterAutospacing="1"/>
        <w:rPr>
          <w:sz w:val="24"/>
          <w:szCs w:val="24"/>
          <w:highlight w:val="yellow"/>
        </w:rPr>
      </w:pPr>
      <w:r w:rsidRPr="00A75AF2">
        <w:rPr>
          <w:sz w:val="24"/>
          <w:szCs w:val="24"/>
          <w:highlight w:val="yellow"/>
        </w:rPr>
        <w:t xml:space="preserve">The organization shall identify opportunities to </w:t>
      </w:r>
      <w:r w:rsidRPr="00A75AF2">
        <w:rPr>
          <w:rStyle w:val="Strong"/>
          <w:sz w:val="24"/>
          <w:szCs w:val="24"/>
          <w:highlight w:val="yellow"/>
        </w:rPr>
        <w:t>transition from high carbon-intensive fuels to lower carbon-intensive or cleaner energy sources</w:t>
      </w:r>
      <w:r w:rsidRPr="00A75AF2">
        <w:rPr>
          <w:sz w:val="24"/>
          <w:szCs w:val="24"/>
          <w:highlight w:val="yellow"/>
        </w:rPr>
        <w:t xml:space="preserve">. </w:t>
      </w:r>
    </w:p>
    <w:p w14:paraId="5C5D0951" w14:textId="77777777" w:rsidR="00A321DA" w:rsidRPr="00A75AF2" w:rsidRDefault="00A321DA" w:rsidP="00476AF6">
      <w:pPr>
        <w:widowControl/>
        <w:numPr>
          <w:ilvl w:val="0"/>
          <w:numId w:val="210"/>
        </w:numPr>
        <w:autoSpaceDE/>
        <w:autoSpaceDN/>
        <w:spacing w:before="100" w:beforeAutospacing="1" w:after="100" w:afterAutospacing="1"/>
        <w:rPr>
          <w:sz w:val="24"/>
          <w:szCs w:val="24"/>
          <w:highlight w:val="yellow"/>
        </w:rPr>
      </w:pPr>
      <w:r w:rsidRPr="00A75AF2">
        <w:rPr>
          <w:sz w:val="24"/>
          <w:szCs w:val="24"/>
          <w:highlight w:val="yellow"/>
        </w:rPr>
        <w:t xml:space="preserve">Fuel switching initiatives may include: </w:t>
      </w:r>
    </w:p>
    <w:p w14:paraId="783B41AA" w14:textId="77777777" w:rsidR="00A321DA" w:rsidRPr="00A75AF2" w:rsidRDefault="00A321DA" w:rsidP="00476AF6">
      <w:pPr>
        <w:widowControl/>
        <w:numPr>
          <w:ilvl w:val="1"/>
          <w:numId w:val="210"/>
        </w:numPr>
        <w:autoSpaceDE/>
        <w:autoSpaceDN/>
        <w:spacing w:before="100" w:beforeAutospacing="1" w:after="100" w:afterAutospacing="1"/>
        <w:rPr>
          <w:sz w:val="24"/>
          <w:szCs w:val="24"/>
          <w:highlight w:val="yellow"/>
        </w:rPr>
      </w:pPr>
      <w:r w:rsidRPr="00A75AF2">
        <w:rPr>
          <w:sz w:val="24"/>
          <w:szCs w:val="24"/>
          <w:highlight w:val="yellow"/>
        </w:rPr>
        <w:t xml:space="preserve">Replacement of conventional fossil fuels with cleaner alternatives </w:t>
      </w:r>
    </w:p>
    <w:p w14:paraId="1452FD6A" w14:textId="77777777" w:rsidR="00A321DA" w:rsidRPr="00A75AF2" w:rsidRDefault="00A321DA" w:rsidP="00476AF6">
      <w:pPr>
        <w:widowControl/>
        <w:numPr>
          <w:ilvl w:val="1"/>
          <w:numId w:val="210"/>
        </w:numPr>
        <w:autoSpaceDE/>
        <w:autoSpaceDN/>
        <w:spacing w:before="100" w:beforeAutospacing="1" w:after="100" w:afterAutospacing="1"/>
        <w:rPr>
          <w:sz w:val="24"/>
          <w:szCs w:val="24"/>
          <w:highlight w:val="yellow"/>
        </w:rPr>
      </w:pPr>
      <w:r w:rsidRPr="00A75AF2">
        <w:rPr>
          <w:sz w:val="24"/>
          <w:szCs w:val="24"/>
          <w:highlight w:val="yellow"/>
        </w:rPr>
        <w:t xml:space="preserve">Adoption of low-emission or renewable energy sources </w:t>
      </w:r>
    </w:p>
    <w:p w14:paraId="4ED0794A" w14:textId="77777777" w:rsidR="00A321DA" w:rsidRPr="00A75AF2" w:rsidRDefault="00A321DA" w:rsidP="00476AF6">
      <w:pPr>
        <w:widowControl/>
        <w:numPr>
          <w:ilvl w:val="1"/>
          <w:numId w:val="210"/>
        </w:numPr>
        <w:autoSpaceDE/>
        <w:autoSpaceDN/>
        <w:spacing w:before="100" w:beforeAutospacing="1" w:after="100" w:afterAutospacing="1"/>
        <w:rPr>
          <w:sz w:val="24"/>
          <w:szCs w:val="24"/>
          <w:highlight w:val="yellow"/>
        </w:rPr>
      </w:pPr>
      <w:r w:rsidRPr="00A75AF2">
        <w:rPr>
          <w:sz w:val="24"/>
          <w:szCs w:val="24"/>
          <w:highlight w:val="yellow"/>
        </w:rPr>
        <w:t xml:space="preserve">Electrification of equipment and utilities where feasible </w:t>
      </w:r>
    </w:p>
    <w:p w14:paraId="2EC9E50D" w14:textId="77777777" w:rsidR="00A321DA" w:rsidRPr="00A75AF2" w:rsidRDefault="00A321DA" w:rsidP="00476AF6">
      <w:pPr>
        <w:widowControl/>
        <w:numPr>
          <w:ilvl w:val="0"/>
          <w:numId w:val="210"/>
        </w:numPr>
        <w:autoSpaceDE/>
        <w:autoSpaceDN/>
        <w:spacing w:before="100" w:beforeAutospacing="1" w:after="100" w:afterAutospacing="1"/>
        <w:rPr>
          <w:sz w:val="24"/>
          <w:szCs w:val="24"/>
          <w:highlight w:val="yellow"/>
        </w:rPr>
      </w:pPr>
      <w:r w:rsidRPr="00A75AF2">
        <w:rPr>
          <w:sz w:val="24"/>
          <w:szCs w:val="24"/>
          <w:highlight w:val="yellow"/>
        </w:rPr>
        <w:t xml:space="preserve">Evaluation of fuel alternatives shall consider: </w:t>
      </w:r>
    </w:p>
    <w:p w14:paraId="1264DD0C" w14:textId="77777777" w:rsidR="00A321DA" w:rsidRPr="00A75AF2" w:rsidRDefault="00A321DA" w:rsidP="00476AF6">
      <w:pPr>
        <w:widowControl/>
        <w:numPr>
          <w:ilvl w:val="1"/>
          <w:numId w:val="210"/>
        </w:numPr>
        <w:autoSpaceDE/>
        <w:autoSpaceDN/>
        <w:spacing w:before="100" w:beforeAutospacing="1" w:after="100" w:afterAutospacing="1"/>
        <w:rPr>
          <w:sz w:val="24"/>
          <w:szCs w:val="24"/>
          <w:highlight w:val="yellow"/>
        </w:rPr>
      </w:pPr>
      <w:r w:rsidRPr="00A75AF2">
        <w:rPr>
          <w:sz w:val="24"/>
          <w:szCs w:val="24"/>
          <w:highlight w:val="yellow"/>
        </w:rPr>
        <w:t xml:space="preserve">Environmental impact (carbon emissions) </w:t>
      </w:r>
    </w:p>
    <w:p w14:paraId="4280C71D" w14:textId="77777777" w:rsidR="00A321DA" w:rsidRPr="00A75AF2" w:rsidRDefault="00A321DA" w:rsidP="00476AF6">
      <w:pPr>
        <w:widowControl/>
        <w:numPr>
          <w:ilvl w:val="1"/>
          <w:numId w:val="210"/>
        </w:numPr>
        <w:autoSpaceDE/>
        <w:autoSpaceDN/>
        <w:spacing w:before="100" w:beforeAutospacing="1" w:after="100" w:afterAutospacing="1"/>
        <w:rPr>
          <w:sz w:val="24"/>
          <w:szCs w:val="24"/>
          <w:highlight w:val="yellow"/>
        </w:rPr>
      </w:pPr>
      <w:r w:rsidRPr="00A75AF2">
        <w:rPr>
          <w:sz w:val="24"/>
          <w:szCs w:val="24"/>
          <w:highlight w:val="yellow"/>
        </w:rPr>
        <w:t xml:space="preserve">Technical feasibility </w:t>
      </w:r>
    </w:p>
    <w:p w14:paraId="61636E63" w14:textId="77777777" w:rsidR="00A321DA" w:rsidRPr="00A75AF2" w:rsidRDefault="00A321DA" w:rsidP="00476AF6">
      <w:pPr>
        <w:widowControl/>
        <w:numPr>
          <w:ilvl w:val="1"/>
          <w:numId w:val="210"/>
        </w:numPr>
        <w:autoSpaceDE/>
        <w:autoSpaceDN/>
        <w:spacing w:before="100" w:beforeAutospacing="1" w:after="100" w:afterAutospacing="1"/>
        <w:rPr>
          <w:sz w:val="24"/>
          <w:szCs w:val="24"/>
          <w:highlight w:val="yellow"/>
        </w:rPr>
      </w:pPr>
      <w:r w:rsidRPr="00A75AF2">
        <w:rPr>
          <w:sz w:val="24"/>
          <w:szCs w:val="24"/>
          <w:highlight w:val="yellow"/>
        </w:rPr>
        <w:t xml:space="preserve">Operational efficiency </w:t>
      </w:r>
    </w:p>
    <w:p w14:paraId="3E8EB76A" w14:textId="77777777" w:rsidR="00A321DA" w:rsidRPr="00A75AF2" w:rsidRDefault="00A321DA" w:rsidP="00476AF6">
      <w:pPr>
        <w:widowControl/>
        <w:numPr>
          <w:ilvl w:val="1"/>
          <w:numId w:val="210"/>
        </w:numPr>
        <w:autoSpaceDE/>
        <w:autoSpaceDN/>
        <w:spacing w:before="100" w:beforeAutospacing="1" w:after="100" w:afterAutospacing="1"/>
        <w:rPr>
          <w:sz w:val="24"/>
          <w:szCs w:val="24"/>
          <w:highlight w:val="yellow"/>
        </w:rPr>
      </w:pPr>
      <w:r w:rsidRPr="00A75AF2">
        <w:rPr>
          <w:sz w:val="24"/>
          <w:szCs w:val="24"/>
          <w:highlight w:val="yellow"/>
        </w:rPr>
        <w:t xml:space="preserve">Regulatory compliance </w:t>
      </w:r>
    </w:p>
    <w:p w14:paraId="041F231F" w14:textId="77777777" w:rsidR="00A321DA" w:rsidRPr="00A75AF2" w:rsidRDefault="00A321DA" w:rsidP="00476AF6">
      <w:pPr>
        <w:widowControl/>
        <w:numPr>
          <w:ilvl w:val="0"/>
          <w:numId w:val="210"/>
        </w:numPr>
        <w:autoSpaceDE/>
        <w:autoSpaceDN/>
        <w:spacing w:before="100" w:beforeAutospacing="1" w:after="100" w:afterAutospacing="1"/>
        <w:rPr>
          <w:sz w:val="24"/>
          <w:szCs w:val="24"/>
          <w:highlight w:val="yellow"/>
        </w:rPr>
      </w:pPr>
      <w:r w:rsidRPr="00A75AF2">
        <w:rPr>
          <w:sz w:val="24"/>
          <w:szCs w:val="24"/>
          <w:highlight w:val="yellow"/>
        </w:rPr>
        <w:t xml:space="preserve">Changes in fuel or energy sources shall be: </w:t>
      </w:r>
    </w:p>
    <w:p w14:paraId="399305EC" w14:textId="77777777" w:rsidR="00A321DA" w:rsidRPr="00A75AF2" w:rsidRDefault="00A321DA" w:rsidP="00476AF6">
      <w:pPr>
        <w:widowControl/>
        <w:numPr>
          <w:ilvl w:val="1"/>
          <w:numId w:val="210"/>
        </w:numPr>
        <w:autoSpaceDE/>
        <w:autoSpaceDN/>
        <w:spacing w:before="100" w:beforeAutospacing="1" w:after="100" w:afterAutospacing="1"/>
        <w:rPr>
          <w:sz w:val="24"/>
          <w:szCs w:val="24"/>
          <w:highlight w:val="yellow"/>
        </w:rPr>
      </w:pPr>
      <w:r w:rsidRPr="00A75AF2">
        <w:rPr>
          <w:sz w:val="24"/>
          <w:szCs w:val="24"/>
          <w:highlight w:val="yellow"/>
        </w:rPr>
        <w:t xml:space="preserve">Approved by relevant authorities </w:t>
      </w:r>
    </w:p>
    <w:p w14:paraId="58570846" w14:textId="77777777" w:rsidR="00A321DA" w:rsidRPr="00A75AF2" w:rsidRDefault="00A321DA" w:rsidP="00476AF6">
      <w:pPr>
        <w:widowControl/>
        <w:numPr>
          <w:ilvl w:val="1"/>
          <w:numId w:val="210"/>
        </w:numPr>
        <w:autoSpaceDE/>
        <w:autoSpaceDN/>
        <w:spacing w:before="100" w:beforeAutospacing="1" w:after="100" w:afterAutospacing="1"/>
        <w:rPr>
          <w:sz w:val="24"/>
          <w:szCs w:val="24"/>
          <w:highlight w:val="yellow"/>
        </w:rPr>
      </w:pPr>
      <w:r w:rsidRPr="00A75AF2">
        <w:rPr>
          <w:sz w:val="24"/>
          <w:szCs w:val="24"/>
          <w:highlight w:val="yellow"/>
        </w:rPr>
        <w:t xml:space="preserve">Documented and controlled </w:t>
      </w:r>
    </w:p>
    <w:p w14:paraId="1DE54198" w14:textId="77777777" w:rsidR="00A321DA" w:rsidRPr="00A75AF2" w:rsidRDefault="00A321DA" w:rsidP="00476AF6">
      <w:pPr>
        <w:widowControl/>
        <w:numPr>
          <w:ilvl w:val="1"/>
          <w:numId w:val="210"/>
        </w:numPr>
        <w:autoSpaceDE/>
        <w:autoSpaceDN/>
        <w:spacing w:before="100" w:beforeAutospacing="1" w:after="100" w:afterAutospacing="1"/>
        <w:rPr>
          <w:sz w:val="24"/>
          <w:szCs w:val="24"/>
          <w:highlight w:val="yellow"/>
        </w:rPr>
      </w:pPr>
      <w:r w:rsidRPr="00A75AF2">
        <w:rPr>
          <w:sz w:val="24"/>
          <w:szCs w:val="24"/>
          <w:highlight w:val="yellow"/>
        </w:rPr>
        <w:t xml:space="preserve">Implemented through defined procedures </w:t>
      </w:r>
    </w:p>
    <w:p w14:paraId="7F1227BA" w14:textId="77777777" w:rsidR="00A321DA" w:rsidRPr="00A75AF2" w:rsidRDefault="00A321DA" w:rsidP="00476AF6">
      <w:pPr>
        <w:widowControl/>
        <w:numPr>
          <w:ilvl w:val="0"/>
          <w:numId w:val="210"/>
        </w:numPr>
        <w:autoSpaceDE/>
        <w:autoSpaceDN/>
        <w:spacing w:before="100" w:beforeAutospacing="1" w:after="100" w:afterAutospacing="1"/>
        <w:rPr>
          <w:sz w:val="24"/>
          <w:szCs w:val="24"/>
          <w:highlight w:val="yellow"/>
        </w:rPr>
      </w:pPr>
      <w:r w:rsidRPr="00A75AF2">
        <w:rPr>
          <w:sz w:val="24"/>
          <w:szCs w:val="24"/>
          <w:highlight w:val="yellow"/>
        </w:rPr>
        <w:t xml:space="preserve">Equipment modifications or upgrades required for fuel switching shall be: </w:t>
      </w:r>
    </w:p>
    <w:p w14:paraId="768AFDA8" w14:textId="77777777" w:rsidR="00A321DA" w:rsidRPr="00A75AF2" w:rsidRDefault="00A321DA" w:rsidP="00476AF6">
      <w:pPr>
        <w:widowControl/>
        <w:numPr>
          <w:ilvl w:val="1"/>
          <w:numId w:val="210"/>
        </w:numPr>
        <w:autoSpaceDE/>
        <w:autoSpaceDN/>
        <w:spacing w:before="100" w:beforeAutospacing="1" w:after="100" w:afterAutospacing="1"/>
        <w:rPr>
          <w:sz w:val="24"/>
          <w:szCs w:val="24"/>
          <w:highlight w:val="yellow"/>
        </w:rPr>
      </w:pPr>
      <w:r w:rsidRPr="00A75AF2">
        <w:rPr>
          <w:sz w:val="24"/>
          <w:szCs w:val="24"/>
          <w:highlight w:val="yellow"/>
        </w:rPr>
        <w:t xml:space="preserve">Planned and executed by the Maintenance Department </w:t>
      </w:r>
    </w:p>
    <w:p w14:paraId="4D32163C" w14:textId="77777777" w:rsidR="00A321DA" w:rsidRPr="00A75AF2" w:rsidRDefault="00A321DA" w:rsidP="00476AF6">
      <w:pPr>
        <w:widowControl/>
        <w:numPr>
          <w:ilvl w:val="1"/>
          <w:numId w:val="210"/>
        </w:numPr>
        <w:autoSpaceDE/>
        <w:autoSpaceDN/>
        <w:spacing w:before="100" w:beforeAutospacing="1" w:after="100" w:afterAutospacing="1"/>
        <w:rPr>
          <w:sz w:val="24"/>
          <w:szCs w:val="24"/>
          <w:highlight w:val="yellow"/>
        </w:rPr>
      </w:pPr>
      <w:r w:rsidRPr="00A75AF2">
        <w:rPr>
          <w:sz w:val="24"/>
          <w:szCs w:val="24"/>
          <w:highlight w:val="yellow"/>
        </w:rPr>
        <w:t xml:space="preserve">Verified for safe and efficient operation </w:t>
      </w:r>
    </w:p>
    <w:p w14:paraId="2F592DDB" w14:textId="1BD8620C" w:rsidR="00A321DA" w:rsidRPr="00A75AF2" w:rsidRDefault="00A321DA" w:rsidP="00476AF6">
      <w:pPr>
        <w:pStyle w:val="Heading7"/>
        <w:numPr>
          <w:ilvl w:val="1"/>
          <w:numId w:val="222"/>
        </w:numPr>
        <w:tabs>
          <w:tab w:val="left" w:pos="1080"/>
        </w:tabs>
        <w:spacing w:before="262" w:after="240"/>
        <w:rPr>
          <w:highlight w:val="yellow"/>
        </w:rPr>
      </w:pPr>
      <w:r w:rsidRPr="00A75AF2">
        <w:rPr>
          <w:rStyle w:val="Strong"/>
          <w:b/>
          <w:bCs/>
          <w:highlight w:val="yellow"/>
        </w:rPr>
        <w:t>Implementation of Environmental Initiatives</w:t>
      </w:r>
    </w:p>
    <w:p w14:paraId="0B40F4AB" w14:textId="77777777" w:rsidR="00A321DA" w:rsidRPr="00A75AF2" w:rsidRDefault="00A321DA" w:rsidP="00FC0653">
      <w:pPr>
        <w:pStyle w:val="NormalWeb"/>
        <w:ind w:left="1080"/>
        <w:rPr>
          <w:highlight w:val="yellow"/>
        </w:rPr>
      </w:pPr>
      <w:r w:rsidRPr="00A75AF2">
        <w:rPr>
          <w:highlight w:val="yellow"/>
        </w:rPr>
        <w:t>The organization shall implement environmental programs, including:</w:t>
      </w:r>
    </w:p>
    <w:p w14:paraId="55F6E9E2" w14:textId="77777777" w:rsidR="00A321DA" w:rsidRPr="00A75AF2" w:rsidRDefault="00A321DA" w:rsidP="00476AF6">
      <w:pPr>
        <w:widowControl/>
        <w:numPr>
          <w:ilvl w:val="0"/>
          <w:numId w:val="211"/>
        </w:numPr>
        <w:tabs>
          <w:tab w:val="clear" w:pos="720"/>
          <w:tab w:val="num" w:pos="1800"/>
        </w:tabs>
        <w:autoSpaceDE/>
        <w:autoSpaceDN/>
        <w:spacing w:before="100" w:beforeAutospacing="1" w:after="100" w:afterAutospacing="1"/>
        <w:ind w:left="1800"/>
        <w:rPr>
          <w:sz w:val="24"/>
          <w:szCs w:val="24"/>
          <w:highlight w:val="yellow"/>
        </w:rPr>
      </w:pPr>
      <w:r w:rsidRPr="00A75AF2">
        <w:rPr>
          <w:sz w:val="24"/>
          <w:szCs w:val="24"/>
          <w:highlight w:val="yellow"/>
        </w:rPr>
        <w:t xml:space="preserve">Energy efficiency improvements </w:t>
      </w:r>
    </w:p>
    <w:p w14:paraId="7C7771EB" w14:textId="77777777" w:rsidR="00A321DA" w:rsidRPr="00A75AF2" w:rsidRDefault="00A321DA" w:rsidP="00476AF6">
      <w:pPr>
        <w:widowControl/>
        <w:numPr>
          <w:ilvl w:val="0"/>
          <w:numId w:val="211"/>
        </w:numPr>
        <w:tabs>
          <w:tab w:val="clear" w:pos="720"/>
          <w:tab w:val="num" w:pos="1800"/>
        </w:tabs>
        <w:autoSpaceDE/>
        <w:autoSpaceDN/>
        <w:spacing w:before="100" w:beforeAutospacing="1" w:after="100" w:afterAutospacing="1"/>
        <w:ind w:left="1800"/>
        <w:rPr>
          <w:sz w:val="24"/>
          <w:szCs w:val="24"/>
          <w:highlight w:val="yellow"/>
        </w:rPr>
      </w:pPr>
      <w:r w:rsidRPr="00A75AF2">
        <w:rPr>
          <w:sz w:val="24"/>
          <w:szCs w:val="24"/>
          <w:highlight w:val="yellow"/>
        </w:rPr>
        <w:t xml:space="preserve">Fuel optimization and transition initiatives </w:t>
      </w:r>
    </w:p>
    <w:p w14:paraId="0D5A3704" w14:textId="77777777" w:rsidR="00A321DA" w:rsidRPr="00A75AF2" w:rsidRDefault="00A321DA" w:rsidP="00476AF6">
      <w:pPr>
        <w:widowControl/>
        <w:numPr>
          <w:ilvl w:val="0"/>
          <w:numId w:val="211"/>
        </w:numPr>
        <w:tabs>
          <w:tab w:val="clear" w:pos="720"/>
          <w:tab w:val="num" w:pos="1800"/>
        </w:tabs>
        <w:autoSpaceDE/>
        <w:autoSpaceDN/>
        <w:spacing w:before="100" w:beforeAutospacing="1" w:after="100" w:afterAutospacing="1"/>
        <w:ind w:left="1800"/>
        <w:rPr>
          <w:sz w:val="24"/>
          <w:szCs w:val="24"/>
          <w:highlight w:val="yellow"/>
        </w:rPr>
      </w:pPr>
      <w:r w:rsidRPr="00A75AF2">
        <w:rPr>
          <w:sz w:val="24"/>
          <w:szCs w:val="24"/>
          <w:highlight w:val="yellow"/>
        </w:rPr>
        <w:t xml:space="preserve">Water conservation and reuse systems </w:t>
      </w:r>
    </w:p>
    <w:p w14:paraId="58FD44A1" w14:textId="77777777" w:rsidR="00A321DA" w:rsidRPr="00A75AF2" w:rsidRDefault="00A321DA" w:rsidP="00476AF6">
      <w:pPr>
        <w:widowControl/>
        <w:numPr>
          <w:ilvl w:val="0"/>
          <w:numId w:val="211"/>
        </w:numPr>
        <w:tabs>
          <w:tab w:val="clear" w:pos="720"/>
          <w:tab w:val="num" w:pos="1800"/>
        </w:tabs>
        <w:autoSpaceDE/>
        <w:autoSpaceDN/>
        <w:spacing w:before="100" w:beforeAutospacing="1" w:after="100" w:afterAutospacing="1"/>
        <w:ind w:left="1800"/>
        <w:rPr>
          <w:sz w:val="24"/>
          <w:szCs w:val="24"/>
          <w:highlight w:val="yellow"/>
        </w:rPr>
      </w:pPr>
      <w:r w:rsidRPr="00A75AF2">
        <w:rPr>
          <w:sz w:val="24"/>
          <w:szCs w:val="24"/>
          <w:highlight w:val="yellow"/>
        </w:rPr>
        <w:t xml:space="preserve">Emission reduction measures </w:t>
      </w:r>
    </w:p>
    <w:p w14:paraId="073ECCD4" w14:textId="77777777" w:rsidR="00A321DA" w:rsidRPr="00A75AF2" w:rsidRDefault="00A321DA" w:rsidP="00FC0653">
      <w:pPr>
        <w:pStyle w:val="NormalWeb"/>
        <w:ind w:left="1080"/>
        <w:rPr>
          <w:highlight w:val="yellow"/>
        </w:rPr>
      </w:pPr>
      <w:r w:rsidRPr="00A75AF2">
        <w:rPr>
          <w:highlight w:val="yellow"/>
        </w:rPr>
        <w:t>Implementation shall be carried out through:</w:t>
      </w:r>
    </w:p>
    <w:p w14:paraId="0F44898E" w14:textId="77777777" w:rsidR="00A321DA" w:rsidRPr="00A75AF2" w:rsidRDefault="00A321DA" w:rsidP="00476AF6">
      <w:pPr>
        <w:widowControl/>
        <w:numPr>
          <w:ilvl w:val="0"/>
          <w:numId w:val="212"/>
        </w:numPr>
        <w:tabs>
          <w:tab w:val="clear" w:pos="720"/>
          <w:tab w:val="num" w:pos="1800"/>
        </w:tabs>
        <w:autoSpaceDE/>
        <w:autoSpaceDN/>
        <w:spacing w:before="100" w:beforeAutospacing="1" w:after="100" w:afterAutospacing="1"/>
        <w:ind w:left="1800"/>
        <w:rPr>
          <w:sz w:val="24"/>
          <w:szCs w:val="24"/>
          <w:highlight w:val="yellow"/>
        </w:rPr>
      </w:pPr>
      <w:r w:rsidRPr="00A75AF2">
        <w:rPr>
          <w:sz w:val="24"/>
          <w:szCs w:val="24"/>
          <w:highlight w:val="yellow"/>
        </w:rPr>
        <w:t xml:space="preserve">Process improvements </w:t>
      </w:r>
    </w:p>
    <w:p w14:paraId="535DCA53" w14:textId="77777777" w:rsidR="00A321DA" w:rsidRPr="00A75AF2" w:rsidRDefault="00A321DA" w:rsidP="00476AF6">
      <w:pPr>
        <w:widowControl/>
        <w:numPr>
          <w:ilvl w:val="0"/>
          <w:numId w:val="212"/>
        </w:numPr>
        <w:tabs>
          <w:tab w:val="clear" w:pos="720"/>
          <w:tab w:val="num" w:pos="1800"/>
        </w:tabs>
        <w:autoSpaceDE/>
        <w:autoSpaceDN/>
        <w:spacing w:before="100" w:beforeAutospacing="1" w:after="100" w:afterAutospacing="1"/>
        <w:ind w:left="1800"/>
        <w:rPr>
          <w:sz w:val="24"/>
          <w:szCs w:val="24"/>
          <w:highlight w:val="yellow"/>
        </w:rPr>
      </w:pPr>
      <w:r w:rsidRPr="00A75AF2">
        <w:rPr>
          <w:sz w:val="24"/>
          <w:szCs w:val="24"/>
          <w:highlight w:val="yellow"/>
        </w:rPr>
        <w:t xml:space="preserve">Equipment upgrades </w:t>
      </w:r>
    </w:p>
    <w:p w14:paraId="5027C5C4" w14:textId="77777777" w:rsidR="00A321DA" w:rsidRPr="00A75AF2" w:rsidRDefault="00A321DA" w:rsidP="00476AF6">
      <w:pPr>
        <w:widowControl/>
        <w:numPr>
          <w:ilvl w:val="0"/>
          <w:numId w:val="212"/>
        </w:numPr>
        <w:tabs>
          <w:tab w:val="clear" w:pos="720"/>
          <w:tab w:val="num" w:pos="1800"/>
        </w:tabs>
        <w:autoSpaceDE/>
        <w:autoSpaceDN/>
        <w:spacing w:before="100" w:beforeAutospacing="1" w:after="100" w:afterAutospacing="1"/>
        <w:ind w:left="1800"/>
        <w:rPr>
          <w:sz w:val="24"/>
          <w:szCs w:val="24"/>
          <w:highlight w:val="yellow"/>
        </w:rPr>
      </w:pPr>
      <w:r w:rsidRPr="00A75AF2">
        <w:rPr>
          <w:sz w:val="24"/>
          <w:szCs w:val="24"/>
          <w:highlight w:val="yellow"/>
        </w:rPr>
        <w:lastRenderedPageBreak/>
        <w:t xml:space="preserve">Adoption of efficient and cleaner technologies </w:t>
      </w:r>
    </w:p>
    <w:p w14:paraId="061567B2" w14:textId="6EBF66DF" w:rsidR="00A321DA" w:rsidRPr="00A75AF2" w:rsidRDefault="00A321DA" w:rsidP="00476AF6">
      <w:pPr>
        <w:pStyle w:val="Heading7"/>
        <w:numPr>
          <w:ilvl w:val="1"/>
          <w:numId w:val="222"/>
        </w:numPr>
        <w:tabs>
          <w:tab w:val="left" w:pos="1080"/>
        </w:tabs>
        <w:spacing w:before="262" w:after="240"/>
        <w:rPr>
          <w:highlight w:val="yellow"/>
        </w:rPr>
      </w:pPr>
      <w:r w:rsidRPr="00A75AF2">
        <w:rPr>
          <w:rStyle w:val="Strong"/>
          <w:b/>
          <w:bCs/>
          <w:highlight w:val="yellow"/>
        </w:rPr>
        <w:t>Operational Control</w:t>
      </w:r>
    </w:p>
    <w:p w14:paraId="7E37CD4F" w14:textId="77777777" w:rsidR="00A321DA" w:rsidRPr="00A75AF2" w:rsidRDefault="00A321DA" w:rsidP="00476AF6">
      <w:pPr>
        <w:widowControl/>
        <w:numPr>
          <w:ilvl w:val="0"/>
          <w:numId w:val="213"/>
        </w:numPr>
        <w:autoSpaceDE/>
        <w:autoSpaceDN/>
        <w:spacing w:before="100" w:beforeAutospacing="1" w:after="100" w:afterAutospacing="1"/>
        <w:rPr>
          <w:sz w:val="24"/>
          <w:szCs w:val="24"/>
          <w:highlight w:val="yellow"/>
        </w:rPr>
      </w:pPr>
      <w:r w:rsidRPr="00A75AF2">
        <w:rPr>
          <w:sz w:val="24"/>
          <w:szCs w:val="24"/>
          <w:highlight w:val="yellow"/>
        </w:rPr>
        <w:t xml:space="preserve">Standard operating procedures and work instructions shall ensure: </w:t>
      </w:r>
    </w:p>
    <w:p w14:paraId="3DCC5200" w14:textId="77777777" w:rsidR="00A321DA" w:rsidRPr="00A75AF2" w:rsidRDefault="00A321DA" w:rsidP="00476AF6">
      <w:pPr>
        <w:widowControl/>
        <w:numPr>
          <w:ilvl w:val="1"/>
          <w:numId w:val="213"/>
        </w:numPr>
        <w:autoSpaceDE/>
        <w:autoSpaceDN/>
        <w:spacing w:before="100" w:beforeAutospacing="1" w:after="100" w:afterAutospacing="1"/>
        <w:rPr>
          <w:sz w:val="24"/>
          <w:szCs w:val="24"/>
          <w:highlight w:val="yellow"/>
        </w:rPr>
      </w:pPr>
      <w:r w:rsidRPr="00A75AF2">
        <w:rPr>
          <w:sz w:val="24"/>
          <w:szCs w:val="24"/>
          <w:highlight w:val="yellow"/>
        </w:rPr>
        <w:t xml:space="preserve">Efficient use of fuels and energy </w:t>
      </w:r>
    </w:p>
    <w:p w14:paraId="62729F0B" w14:textId="77777777" w:rsidR="00A321DA" w:rsidRPr="00A75AF2" w:rsidRDefault="00A321DA" w:rsidP="00476AF6">
      <w:pPr>
        <w:widowControl/>
        <w:numPr>
          <w:ilvl w:val="1"/>
          <w:numId w:val="213"/>
        </w:numPr>
        <w:autoSpaceDE/>
        <w:autoSpaceDN/>
        <w:spacing w:before="100" w:beforeAutospacing="1" w:after="100" w:afterAutospacing="1"/>
        <w:rPr>
          <w:sz w:val="24"/>
          <w:szCs w:val="24"/>
          <w:highlight w:val="yellow"/>
        </w:rPr>
      </w:pPr>
      <w:r w:rsidRPr="00A75AF2">
        <w:rPr>
          <w:sz w:val="24"/>
          <w:szCs w:val="24"/>
          <w:highlight w:val="yellow"/>
        </w:rPr>
        <w:t xml:space="preserve">Controlled operation of equipment </w:t>
      </w:r>
    </w:p>
    <w:p w14:paraId="624C490D" w14:textId="77777777" w:rsidR="00A321DA" w:rsidRPr="00A75AF2" w:rsidRDefault="00A321DA" w:rsidP="00476AF6">
      <w:pPr>
        <w:widowControl/>
        <w:numPr>
          <w:ilvl w:val="1"/>
          <w:numId w:val="213"/>
        </w:numPr>
        <w:autoSpaceDE/>
        <w:autoSpaceDN/>
        <w:spacing w:before="100" w:beforeAutospacing="1" w:after="100" w:afterAutospacing="1"/>
        <w:rPr>
          <w:sz w:val="24"/>
          <w:szCs w:val="24"/>
          <w:highlight w:val="yellow"/>
        </w:rPr>
      </w:pPr>
      <w:r w:rsidRPr="00A75AF2">
        <w:rPr>
          <w:sz w:val="24"/>
          <w:szCs w:val="24"/>
          <w:highlight w:val="yellow"/>
        </w:rPr>
        <w:t xml:space="preserve">Prevention of unnecessary emissions </w:t>
      </w:r>
    </w:p>
    <w:p w14:paraId="239B72AF" w14:textId="77777777" w:rsidR="00A321DA" w:rsidRPr="00A75AF2" w:rsidRDefault="00A321DA" w:rsidP="00476AF6">
      <w:pPr>
        <w:widowControl/>
        <w:numPr>
          <w:ilvl w:val="0"/>
          <w:numId w:val="213"/>
        </w:numPr>
        <w:autoSpaceDE/>
        <w:autoSpaceDN/>
        <w:spacing w:before="100" w:beforeAutospacing="1" w:after="100" w:afterAutospacing="1"/>
        <w:rPr>
          <w:sz w:val="24"/>
          <w:szCs w:val="24"/>
          <w:highlight w:val="yellow"/>
        </w:rPr>
      </w:pPr>
      <w:r w:rsidRPr="00A75AF2">
        <w:rPr>
          <w:sz w:val="24"/>
          <w:szCs w:val="24"/>
          <w:highlight w:val="yellow"/>
        </w:rPr>
        <w:t xml:space="preserve">Controls shall be established for: </w:t>
      </w:r>
    </w:p>
    <w:p w14:paraId="1D8B59D3" w14:textId="77777777" w:rsidR="00A321DA" w:rsidRPr="00A75AF2" w:rsidRDefault="00A321DA" w:rsidP="00476AF6">
      <w:pPr>
        <w:widowControl/>
        <w:numPr>
          <w:ilvl w:val="1"/>
          <w:numId w:val="213"/>
        </w:numPr>
        <w:autoSpaceDE/>
        <w:autoSpaceDN/>
        <w:spacing w:before="100" w:beforeAutospacing="1" w:after="100" w:afterAutospacing="1"/>
        <w:rPr>
          <w:sz w:val="24"/>
          <w:szCs w:val="24"/>
          <w:highlight w:val="yellow"/>
        </w:rPr>
      </w:pPr>
      <w:r w:rsidRPr="00A75AF2">
        <w:rPr>
          <w:sz w:val="24"/>
          <w:szCs w:val="24"/>
          <w:highlight w:val="yellow"/>
        </w:rPr>
        <w:t xml:space="preserve">Fuel handling and storage </w:t>
      </w:r>
    </w:p>
    <w:p w14:paraId="0601BA9D" w14:textId="77777777" w:rsidR="00A321DA" w:rsidRPr="00A75AF2" w:rsidRDefault="00A321DA" w:rsidP="00476AF6">
      <w:pPr>
        <w:widowControl/>
        <w:numPr>
          <w:ilvl w:val="1"/>
          <w:numId w:val="213"/>
        </w:numPr>
        <w:autoSpaceDE/>
        <w:autoSpaceDN/>
        <w:spacing w:before="100" w:beforeAutospacing="1" w:after="100" w:afterAutospacing="1"/>
        <w:rPr>
          <w:sz w:val="24"/>
          <w:szCs w:val="24"/>
          <w:highlight w:val="yellow"/>
        </w:rPr>
      </w:pPr>
      <w:r w:rsidRPr="00A75AF2">
        <w:rPr>
          <w:sz w:val="24"/>
          <w:szCs w:val="24"/>
          <w:highlight w:val="yellow"/>
        </w:rPr>
        <w:t xml:space="preserve">Equipment operation </w:t>
      </w:r>
    </w:p>
    <w:p w14:paraId="0B60CD0A" w14:textId="77777777" w:rsidR="00A321DA" w:rsidRPr="00A75AF2" w:rsidRDefault="00A321DA" w:rsidP="00476AF6">
      <w:pPr>
        <w:widowControl/>
        <w:numPr>
          <w:ilvl w:val="1"/>
          <w:numId w:val="213"/>
        </w:numPr>
        <w:autoSpaceDE/>
        <w:autoSpaceDN/>
        <w:spacing w:before="100" w:beforeAutospacing="1" w:after="100" w:afterAutospacing="1"/>
        <w:rPr>
          <w:sz w:val="24"/>
          <w:szCs w:val="24"/>
          <w:highlight w:val="yellow"/>
        </w:rPr>
      </w:pPr>
      <w:r w:rsidRPr="00A75AF2">
        <w:rPr>
          <w:sz w:val="24"/>
          <w:szCs w:val="24"/>
          <w:highlight w:val="yellow"/>
        </w:rPr>
        <w:t xml:space="preserve">Resource consumption </w:t>
      </w:r>
    </w:p>
    <w:p w14:paraId="647BBBF6" w14:textId="4AD52A2A" w:rsidR="00A321DA" w:rsidRPr="00A75AF2" w:rsidRDefault="00A321DA" w:rsidP="00476AF6">
      <w:pPr>
        <w:pStyle w:val="Heading7"/>
        <w:numPr>
          <w:ilvl w:val="1"/>
          <w:numId w:val="222"/>
        </w:numPr>
        <w:tabs>
          <w:tab w:val="left" w:pos="1080"/>
        </w:tabs>
        <w:spacing w:before="262" w:after="240"/>
        <w:rPr>
          <w:highlight w:val="yellow"/>
        </w:rPr>
      </w:pPr>
      <w:r w:rsidRPr="00A75AF2">
        <w:rPr>
          <w:rStyle w:val="Strong"/>
          <w:b/>
          <w:bCs/>
          <w:highlight w:val="yellow"/>
        </w:rPr>
        <w:t>Monitoring and Measurement</w:t>
      </w:r>
    </w:p>
    <w:p w14:paraId="79E6C393" w14:textId="77777777" w:rsidR="00A321DA" w:rsidRPr="00A75AF2" w:rsidRDefault="00A321DA" w:rsidP="00476AF6">
      <w:pPr>
        <w:widowControl/>
        <w:numPr>
          <w:ilvl w:val="0"/>
          <w:numId w:val="214"/>
        </w:numPr>
        <w:autoSpaceDE/>
        <w:autoSpaceDN/>
        <w:spacing w:before="100" w:beforeAutospacing="1" w:after="100" w:afterAutospacing="1"/>
        <w:rPr>
          <w:sz w:val="24"/>
          <w:szCs w:val="24"/>
          <w:highlight w:val="yellow"/>
        </w:rPr>
      </w:pPr>
      <w:r w:rsidRPr="00A75AF2">
        <w:rPr>
          <w:sz w:val="24"/>
          <w:szCs w:val="24"/>
          <w:highlight w:val="yellow"/>
        </w:rPr>
        <w:t xml:space="preserve">Environmental performance shall be monitored periodically, including: </w:t>
      </w:r>
    </w:p>
    <w:p w14:paraId="24E9DE3B" w14:textId="77777777" w:rsidR="00A321DA" w:rsidRPr="00A75AF2" w:rsidRDefault="00A321DA" w:rsidP="00476AF6">
      <w:pPr>
        <w:widowControl/>
        <w:numPr>
          <w:ilvl w:val="1"/>
          <w:numId w:val="214"/>
        </w:numPr>
        <w:autoSpaceDE/>
        <w:autoSpaceDN/>
        <w:spacing w:before="100" w:beforeAutospacing="1" w:after="100" w:afterAutospacing="1"/>
        <w:rPr>
          <w:sz w:val="24"/>
          <w:szCs w:val="24"/>
          <w:highlight w:val="yellow"/>
        </w:rPr>
      </w:pPr>
      <w:r w:rsidRPr="00A75AF2">
        <w:rPr>
          <w:sz w:val="24"/>
          <w:szCs w:val="24"/>
          <w:highlight w:val="yellow"/>
        </w:rPr>
        <w:t xml:space="preserve">Energy consumption </w:t>
      </w:r>
    </w:p>
    <w:p w14:paraId="3AFF52C7" w14:textId="77777777" w:rsidR="00A321DA" w:rsidRPr="00A75AF2" w:rsidRDefault="00A321DA" w:rsidP="00476AF6">
      <w:pPr>
        <w:widowControl/>
        <w:numPr>
          <w:ilvl w:val="1"/>
          <w:numId w:val="214"/>
        </w:numPr>
        <w:autoSpaceDE/>
        <w:autoSpaceDN/>
        <w:spacing w:before="100" w:beforeAutospacing="1" w:after="100" w:afterAutospacing="1"/>
        <w:rPr>
          <w:sz w:val="24"/>
          <w:szCs w:val="24"/>
          <w:highlight w:val="yellow"/>
        </w:rPr>
      </w:pPr>
      <w:r w:rsidRPr="00A75AF2">
        <w:rPr>
          <w:sz w:val="24"/>
          <w:szCs w:val="24"/>
          <w:highlight w:val="yellow"/>
        </w:rPr>
        <w:t xml:space="preserve">Fuel usage </w:t>
      </w:r>
    </w:p>
    <w:p w14:paraId="701771DC" w14:textId="77777777" w:rsidR="00A321DA" w:rsidRPr="00A75AF2" w:rsidRDefault="00A321DA" w:rsidP="00476AF6">
      <w:pPr>
        <w:widowControl/>
        <w:numPr>
          <w:ilvl w:val="1"/>
          <w:numId w:val="214"/>
        </w:numPr>
        <w:autoSpaceDE/>
        <w:autoSpaceDN/>
        <w:spacing w:before="100" w:beforeAutospacing="1" w:after="100" w:afterAutospacing="1"/>
        <w:rPr>
          <w:sz w:val="24"/>
          <w:szCs w:val="24"/>
          <w:highlight w:val="yellow"/>
        </w:rPr>
      </w:pPr>
      <w:r w:rsidRPr="00A75AF2">
        <w:rPr>
          <w:sz w:val="24"/>
          <w:szCs w:val="24"/>
          <w:highlight w:val="yellow"/>
        </w:rPr>
        <w:t xml:space="preserve">Emission levels </w:t>
      </w:r>
    </w:p>
    <w:p w14:paraId="4E77EF65" w14:textId="77777777" w:rsidR="00A321DA" w:rsidRPr="00A75AF2" w:rsidRDefault="00A321DA" w:rsidP="00476AF6">
      <w:pPr>
        <w:widowControl/>
        <w:numPr>
          <w:ilvl w:val="0"/>
          <w:numId w:val="214"/>
        </w:numPr>
        <w:autoSpaceDE/>
        <w:autoSpaceDN/>
        <w:spacing w:before="100" w:beforeAutospacing="1" w:after="100" w:afterAutospacing="1"/>
        <w:rPr>
          <w:sz w:val="24"/>
          <w:szCs w:val="24"/>
          <w:highlight w:val="yellow"/>
        </w:rPr>
      </w:pPr>
      <w:r w:rsidRPr="00A75AF2">
        <w:rPr>
          <w:sz w:val="24"/>
          <w:szCs w:val="24"/>
          <w:highlight w:val="yellow"/>
        </w:rPr>
        <w:t xml:space="preserve">Monitoring frequency shall be defined based on operational requirements </w:t>
      </w:r>
    </w:p>
    <w:p w14:paraId="14F81E95" w14:textId="3325C0A1" w:rsidR="00A321DA" w:rsidRPr="00A75AF2" w:rsidRDefault="00A321DA" w:rsidP="00476AF6">
      <w:pPr>
        <w:pStyle w:val="Heading7"/>
        <w:numPr>
          <w:ilvl w:val="1"/>
          <w:numId w:val="222"/>
        </w:numPr>
        <w:tabs>
          <w:tab w:val="left" w:pos="1080"/>
        </w:tabs>
        <w:spacing w:before="262" w:after="240"/>
        <w:rPr>
          <w:highlight w:val="yellow"/>
        </w:rPr>
      </w:pPr>
      <w:r w:rsidRPr="00A75AF2">
        <w:rPr>
          <w:rStyle w:val="Strong"/>
          <w:b/>
          <w:bCs/>
          <w:highlight w:val="yellow"/>
        </w:rPr>
        <w:t>Documentation and Record Keeping</w:t>
      </w:r>
    </w:p>
    <w:p w14:paraId="0DB9E451" w14:textId="77777777" w:rsidR="00A321DA" w:rsidRPr="00A75AF2" w:rsidRDefault="00A321DA" w:rsidP="00476AF6">
      <w:pPr>
        <w:widowControl/>
        <w:numPr>
          <w:ilvl w:val="0"/>
          <w:numId w:val="215"/>
        </w:numPr>
        <w:autoSpaceDE/>
        <w:autoSpaceDN/>
        <w:spacing w:before="100" w:beforeAutospacing="1" w:after="100" w:afterAutospacing="1"/>
        <w:rPr>
          <w:sz w:val="24"/>
          <w:szCs w:val="24"/>
          <w:highlight w:val="yellow"/>
        </w:rPr>
      </w:pPr>
      <w:r w:rsidRPr="00A75AF2">
        <w:rPr>
          <w:sz w:val="24"/>
          <w:szCs w:val="24"/>
          <w:highlight w:val="yellow"/>
        </w:rPr>
        <w:t xml:space="preserve">Records shall be maintained for: </w:t>
      </w:r>
    </w:p>
    <w:p w14:paraId="2F78B505" w14:textId="77777777" w:rsidR="00A321DA" w:rsidRPr="00A75AF2" w:rsidRDefault="00A321DA" w:rsidP="00476AF6">
      <w:pPr>
        <w:widowControl/>
        <w:numPr>
          <w:ilvl w:val="1"/>
          <w:numId w:val="215"/>
        </w:numPr>
        <w:autoSpaceDE/>
        <w:autoSpaceDN/>
        <w:spacing w:before="100" w:beforeAutospacing="1" w:after="100" w:afterAutospacing="1"/>
        <w:rPr>
          <w:sz w:val="24"/>
          <w:szCs w:val="24"/>
          <w:highlight w:val="yellow"/>
        </w:rPr>
      </w:pPr>
      <w:r w:rsidRPr="00A75AF2">
        <w:rPr>
          <w:sz w:val="24"/>
          <w:szCs w:val="24"/>
          <w:highlight w:val="yellow"/>
        </w:rPr>
        <w:t xml:space="preserve">Environmental initiatives </w:t>
      </w:r>
    </w:p>
    <w:p w14:paraId="44C54021" w14:textId="77777777" w:rsidR="00A321DA" w:rsidRPr="00A75AF2" w:rsidRDefault="00A321DA" w:rsidP="00476AF6">
      <w:pPr>
        <w:widowControl/>
        <w:numPr>
          <w:ilvl w:val="1"/>
          <w:numId w:val="215"/>
        </w:numPr>
        <w:autoSpaceDE/>
        <w:autoSpaceDN/>
        <w:spacing w:before="100" w:beforeAutospacing="1" w:after="100" w:afterAutospacing="1"/>
        <w:rPr>
          <w:sz w:val="24"/>
          <w:szCs w:val="24"/>
          <w:highlight w:val="yellow"/>
        </w:rPr>
      </w:pPr>
      <w:r w:rsidRPr="00A75AF2">
        <w:rPr>
          <w:sz w:val="24"/>
          <w:szCs w:val="24"/>
          <w:highlight w:val="yellow"/>
        </w:rPr>
        <w:t xml:space="preserve">Fuel usage and changes </w:t>
      </w:r>
    </w:p>
    <w:p w14:paraId="5E3A1E7C" w14:textId="77777777" w:rsidR="00A321DA" w:rsidRPr="00A75AF2" w:rsidRDefault="00A321DA" w:rsidP="00476AF6">
      <w:pPr>
        <w:widowControl/>
        <w:numPr>
          <w:ilvl w:val="1"/>
          <w:numId w:val="215"/>
        </w:numPr>
        <w:autoSpaceDE/>
        <w:autoSpaceDN/>
        <w:spacing w:before="100" w:beforeAutospacing="1" w:after="100" w:afterAutospacing="1"/>
        <w:rPr>
          <w:sz w:val="24"/>
          <w:szCs w:val="24"/>
          <w:highlight w:val="yellow"/>
        </w:rPr>
      </w:pPr>
      <w:r w:rsidRPr="00A75AF2">
        <w:rPr>
          <w:sz w:val="24"/>
          <w:szCs w:val="24"/>
          <w:highlight w:val="yellow"/>
        </w:rPr>
        <w:t xml:space="preserve">Equipment modifications and upgrades </w:t>
      </w:r>
    </w:p>
    <w:p w14:paraId="76B0557B" w14:textId="77777777" w:rsidR="00A321DA" w:rsidRPr="00A75AF2" w:rsidRDefault="00A321DA" w:rsidP="00476AF6">
      <w:pPr>
        <w:widowControl/>
        <w:numPr>
          <w:ilvl w:val="1"/>
          <w:numId w:val="215"/>
        </w:numPr>
        <w:autoSpaceDE/>
        <w:autoSpaceDN/>
        <w:spacing w:before="100" w:beforeAutospacing="1" w:after="100" w:afterAutospacing="1"/>
        <w:rPr>
          <w:sz w:val="24"/>
          <w:szCs w:val="24"/>
          <w:highlight w:val="yellow"/>
        </w:rPr>
      </w:pPr>
      <w:r w:rsidRPr="00A75AF2">
        <w:rPr>
          <w:sz w:val="24"/>
          <w:szCs w:val="24"/>
          <w:highlight w:val="yellow"/>
        </w:rPr>
        <w:t xml:space="preserve">Monitoring data </w:t>
      </w:r>
    </w:p>
    <w:p w14:paraId="6B831961" w14:textId="15DF50A6" w:rsidR="00A321DA" w:rsidRPr="00A75AF2" w:rsidRDefault="00A321DA" w:rsidP="00476AF6">
      <w:pPr>
        <w:pStyle w:val="Heading7"/>
        <w:numPr>
          <w:ilvl w:val="1"/>
          <w:numId w:val="222"/>
        </w:numPr>
        <w:tabs>
          <w:tab w:val="left" w:pos="1080"/>
        </w:tabs>
        <w:spacing w:before="262" w:after="240"/>
        <w:rPr>
          <w:highlight w:val="yellow"/>
        </w:rPr>
      </w:pPr>
      <w:r w:rsidRPr="00A75AF2">
        <w:rPr>
          <w:rStyle w:val="Strong"/>
          <w:b/>
          <w:bCs/>
          <w:highlight w:val="yellow"/>
        </w:rPr>
        <w:t>Evaluation of Performance</w:t>
      </w:r>
    </w:p>
    <w:p w14:paraId="1F717D66" w14:textId="77777777" w:rsidR="00A321DA" w:rsidRPr="00A75AF2" w:rsidRDefault="00A321DA" w:rsidP="00476AF6">
      <w:pPr>
        <w:widowControl/>
        <w:numPr>
          <w:ilvl w:val="0"/>
          <w:numId w:val="216"/>
        </w:numPr>
        <w:autoSpaceDE/>
        <w:autoSpaceDN/>
        <w:spacing w:before="100" w:beforeAutospacing="1" w:after="100" w:afterAutospacing="1"/>
        <w:rPr>
          <w:sz w:val="24"/>
          <w:szCs w:val="24"/>
          <w:highlight w:val="yellow"/>
        </w:rPr>
      </w:pPr>
      <w:r w:rsidRPr="00A75AF2">
        <w:rPr>
          <w:sz w:val="24"/>
          <w:szCs w:val="24"/>
          <w:highlight w:val="yellow"/>
        </w:rPr>
        <w:t xml:space="preserve">Environmental performance shall be evaluated against: </w:t>
      </w:r>
    </w:p>
    <w:p w14:paraId="5FE47FE7" w14:textId="77777777" w:rsidR="00A321DA" w:rsidRPr="00A75AF2" w:rsidRDefault="00A321DA" w:rsidP="00476AF6">
      <w:pPr>
        <w:widowControl/>
        <w:numPr>
          <w:ilvl w:val="1"/>
          <w:numId w:val="216"/>
        </w:numPr>
        <w:autoSpaceDE/>
        <w:autoSpaceDN/>
        <w:spacing w:before="100" w:beforeAutospacing="1" w:after="100" w:afterAutospacing="1"/>
        <w:rPr>
          <w:sz w:val="24"/>
          <w:szCs w:val="24"/>
          <w:highlight w:val="yellow"/>
        </w:rPr>
      </w:pPr>
      <w:r w:rsidRPr="00A75AF2">
        <w:rPr>
          <w:sz w:val="24"/>
          <w:szCs w:val="24"/>
          <w:highlight w:val="yellow"/>
        </w:rPr>
        <w:t xml:space="preserve">Defined objectives </w:t>
      </w:r>
    </w:p>
    <w:p w14:paraId="5C0BB68E" w14:textId="77777777" w:rsidR="00A321DA" w:rsidRPr="00A75AF2" w:rsidRDefault="00A321DA" w:rsidP="00476AF6">
      <w:pPr>
        <w:widowControl/>
        <w:numPr>
          <w:ilvl w:val="1"/>
          <w:numId w:val="216"/>
        </w:numPr>
        <w:autoSpaceDE/>
        <w:autoSpaceDN/>
        <w:spacing w:before="100" w:beforeAutospacing="1" w:after="100" w:afterAutospacing="1"/>
        <w:rPr>
          <w:sz w:val="24"/>
          <w:szCs w:val="24"/>
          <w:highlight w:val="yellow"/>
        </w:rPr>
      </w:pPr>
      <w:r w:rsidRPr="00A75AF2">
        <w:rPr>
          <w:sz w:val="24"/>
          <w:szCs w:val="24"/>
          <w:highlight w:val="yellow"/>
        </w:rPr>
        <w:t xml:space="preserve">Internal benchmarks </w:t>
      </w:r>
    </w:p>
    <w:p w14:paraId="4867462B" w14:textId="77777777" w:rsidR="00A321DA" w:rsidRPr="00A75AF2" w:rsidRDefault="00A321DA" w:rsidP="00476AF6">
      <w:pPr>
        <w:widowControl/>
        <w:numPr>
          <w:ilvl w:val="0"/>
          <w:numId w:val="216"/>
        </w:numPr>
        <w:autoSpaceDE/>
        <w:autoSpaceDN/>
        <w:spacing w:before="100" w:beforeAutospacing="1" w:after="100" w:afterAutospacing="1"/>
        <w:rPr>
          <w:sz w:val="24"/>
          <w:szCs w:val="24"/>
          <w:highlight w:val="yellow"/>
        </w:rPr>
      </w:pPr>
      <w:r w:rsidRPr="00A75AF2">
        <w:rPr>
          <w:sz w:val="24"/>
          <w:szCs w:val="24"/>
          <w:highlight w:val="yellow"/>
        </w:rPr>
        <w:t xml:space="preserve">Deviations shall be identified and analyzed </w:t>
      </w:r>
    </w:p>
    <w:p w14:paraId="20CD0C9E" w14:textId="28908985" w:rsidR="00A321DA" w:rsidRPr="00A75AF2" w:rsidRDefault="00A321DA" w:rsidP="00476AF6">
      <w:pPr>
        <w:pStyle w:val="Heading7"/>
        <w:numPr>
          <w:ilvl w:val="1"/>
          <w:numId w:val="222"/>
        </w:numPr>
        <w:tabs>
          <w:tab w:val="left" w:pos="1080"/>
        </w:tabs>
        <w:spacing w:before="262" w:after="240"/>
        <w:rPr>
          <w:highlight w:val="yellow"/>
        </w:rPr>
      </w:pPr>
      <w:r w:rsidRPr="00A75AF2">
        <w:rPr>
          <w:rStyle w:val="Strong"/>
          <w:b/>
          <w:bCs/>
          <w:highlight w:val="yellow"/>
        </w:rPr>
        <w:t>Corrective and Preventive Actions</w:t>
      </w:r>
    </w:p>
    <w:p w14:paraId="7569D2FA" w14:textId="77777777" w:rsidR="00A321DA" w:rsidRPr="00A75AF2" w:rsidRDefault="00A321DA" w:rsidP="00476AF6">
      <w:pPr>
        <w:widowControl/>
        <w:numPr>
          <w:ilvl w:val="0"/>
          <w:numId w:val="217"/>
        </w:numPr>
        <w:autoSpaceDE/>
        <w:autoSpaceDN/>
        <w:spacing w:before="100" w:beforeAutospacing="1" w:after="100" w:afterAutospacing="1"/>
        <w:rPr>
          <w:sz w:val="24"/>
          <w:szCs w:val="24"/>
          <w:highlight w:val="yellow"/>
        </w:rPr>
      </w:pPr>
      <w:r w:rsidRPr="00A75AF2">
        <w:rPr>
          <w:sz w:val="24"/>
          <w:szCs w:val="24"/>
          <w:highlight w:val="yellow"/>
        </w:rPr>
        <w:t xml:space="preserve">Root cause analysis shall be conducted for deviations </w:t>
      </w:r>
    </w:p>
    <w:p w14:paraId="77CFA8E5" w14:textId="77777777" w:rsidR="00A321DA" w:rsidRPr="00A75AF2" w:rsidRDefault="00A321DA" w:rsidP="00476AF6">
      <w:pPr>
        <w:widowControl/>
        <w:numPr>
          <w:ilvl w:val="0"/>
          <w:numId w:val="217"/>
        </w:numPr>
        <w:autoSpaceDE/>
        <w:autoSpaceDN/>
        <w:spacing w:before="100" w:beforeAutospacing="1" w:after="100" w:afterAutospacing="1"/>
        <w:rPr>
          <w:sz w:val="24"/>
          <w:szCs w:val="24"/>
          <w:highlight w:val="yellow"/>
        </w:rPr>
      </w:pPr>
      <w:r w:rsidRPr="00A75AF2">
        <w:rPr>
          <w:sz w:val="24"/>
          <w:szCs w:val="24"/>
          <w:highlight w:val="yellow"/>
        </w:rPr>
        <w:t xml:space="preserve">Corrective and preventive actions shall be implemented </w:t>
      </w:r>
    </w:p>
    <w:p w14:paraId="366037BD" w14:textId="0381E08F" w:rsidR="00A321DA" w:rsidRPr="00A75AF2" w:rsidRDefault="00A321DA" w:rsidP="00476AF6">
      <w:pPr>
        <w:pStyle w:val="Heading7"/>
        <w:numPr>
          <w:ilvl w:val="1"/>
          <w:numId w:val="222"/>
        </w:numPr>
        <w:tabs>
          <w:tab w:val="left" w:pos="1080"/>
        </w:tabs>
        <w:spacing w:before="262" w:after="240"/>
        <w:rPr>
          <w:highlight w:val="yellow"/>
        </w:rPr>
      </w:pPr>
      <w:r w:rsidRPr="00A75AF2">
        <w:rPr>
          <w:rStyle w:val="Strong"/>
          <w:b/>
          <w:bCs/>
          <w:highlight w:val="yellow"/>
        </w:rPr>
        <w:t>Review and Continuous Improvement</w:t>
      </w:r>
    </w:p>
    <w:p w14:paraId="24471944" w14:textId="77777777" w:rsidR="00A321DA" w:rsidRPr="00A75AF2" w:rsidRDefault="00A321DA" w:rsidP="00476AF6">
      <w:pPr>
        <w:widowControl/>
        <w:numPr>
          <w:ilvl w:val="0"/>
          <w:numId w:val="218"/>
        </w:numPr>
        <w:autoSpaceDE/>
        <w:autoSpaceDN/>
        <w:spacing w:before="100" w:beforeAutospacing="1" w:after="100" w:afterAutospacing="1"/>
        <w:rPr>
          <w:sz w:val="24"/>
          <w:szCs w:val="24"/>
          <w:highlight w:val="yellow"/>
        </w:rPr>
      </w:pPr>
      <w:r w:rsidRPr="00A75AF2">
        <w:rPr>
          <w:sz w:val="24"/>
          <w:szCs w:val="24"/>
          <w:highlight w:val="yellow"/>
        </w:rPr>
        <w:t xml:space="preserve">Environmental programs shall be reviewed periodically </w:t>
      </w:r>
    </w:p>
    <w:p w14:paraId="56A103BE" w14:textId="77777777" w:rsidR="00A321DA" w:rsidRPr="00A75AF2" w:rsidRDefault="00A321DA" w:rsidP="00476AF6">
      <w:pPr>
        <w:widowControl/>
        <w:numPr>
          <w:ilvl w:val="0"/>
          <w:numId w:val="218"/>
        </w:numPr>
        <w:autoSpaceDE/>
        <w:autoSpaceDN/>
        <w:spacing w:before="100" w:beforeAutospacing="1" w:after="100" w:afterAutospacing="1"/>
        <w:rPr>
          <w:sz w:val="24"/>
          <w:szCs w:val="24"/>
          <w:highlight w:val="yellow"/>
        </w:rPr>
      </w:pPr>
      <w:r w:rsidRPr="00A75AF2">
        <w:rPr>
          <w:sz w:val="24"/>
          <w:szCs w:val="24"/>
          <w:highlight w:val="yellow"/>
        </w:rPr>
        <w:t xml:space="preserve">Opportunities for improvement shall be identified and implemented </w:t>
      </w:r>
    </w:p>
    <w:p w14:paraId="7A197925" w14:textId="77777777" w:rsidR="00A321DA" w:rsidRPr="00A75AF2" w:rsidRDefault="00A321DA" w:rsidP="00476AF6">
      <w:pPr>
        <w:widowControl/>
        <w:numPr>
          <w:ilvl w:val="0"/>
          <w:numId w:val="218"/>
        </w:numPr>
        <w:autoSpaceDE/>
        <w:autoSpaceDN/>
        <w:spacing w:before="100" w:beforeAutospacing="1" w:after="100" w:afterAutospacing="1"/>
        <w:rPr>
          <w:sz w:val="24"/>
          <w:szCs w:val="24"/>
          <w:highlight w:val="yellow"/>
        </w:rPr>
      </w:pPr>
      <w:r w:rsidRPr="00A75AF2">
        <w:rPr>
          <w:sz w:val="24"/>
          <w:szCs w:val="24"/>
          <w:highlight w:val="yellow"/>
        </w:rPr>
        <w:t xml:space="preserve">Programs shall be updated based on: </w:t>
      </w:r>
    </w:p>
    <w:p w14:paraId="3E497A93" w14:textId="77777777" w:rsidR="00A321DA" w:rsidRPr="00A75AF2" w:rsidRDefault="00A321DA" w:rsidP="00476AF6">
      <w:pPr>
        <w:widowControl/>
        <w:numPr>
          <w:ilvl w:val="1"/>
          <w:numId w:val="218"/>
        </w:numPr>
        <w:autoSpaceDE/>
        <w:autoSpaceDN/>
        <w:spacing w:before="100" w:beforeAutospacing="1" w:after="100" w:afterAutospacing="1"/>
        <w:rPr>
          <w:sz w:val="24"/>
          <w:szCs w:val="24"/>
          <w:highlight w:val="yellow"/>
        </w:rPr>
      </w:pPr>
      <w:r w:rsidRPr="00A75AF2">
        <w:rPr>
          <w:sz w:val="24"/>
          <w:szCs w:val="24"/>
          <w:highlight w:val="yellow"/>
        </w:rPr>
        <w:t xml:space="preserve">Performance trends </w:t>
      </w:r>
    </w:p>
    <w:p w14:paraId="23F0363E" w14:textId="77777777" w:rsidR="00A321DA" w:rsidRPr="00A75AF2" w:rsidRDefault="00A321DA" w:rsidP="00476AF6">
      <w:pPr>
        <w:widowControl/>
        <w:numPr>
          <w:ilvl w:val="1"/>
          <w:numId w:val="218"/>
        </w:numPr>
        <w:autoSpaceDE/>
        <w:autoSpaceDN/>
        <w:spacing w:before="100" w:beforeAutospacing="1" w:after="100" w:afterAutospacing="1"/>
        <w:rPr>
          <w:sz w:val="24"/>
          <w:szCs w:val="24"/>
          <w:highlight w:val="yellow"/>
        </w:rPr>
      </w:pPr>
      <w:r w:rsidRPr="00A75AF2">
        <w:rPr>
          <w:sz w:val="24"/>
          <w:szCs w:val="24"/>
          <w:highlight w:val="yellow"/>
        </w:rPr>
        <w:t xml:space="preserve">Technological developments </w:t>
      </w:r>
    </w:p>
    <w:p w14:paraId="515D9E06" w14:textId="77777777" w:rsidR="00A321DA" w:rsidRPr="00A75AF2" w:rsidRDefault="00A321DA" w:rsidP="00476AF6">
      <w:pPr>
        <w:widowControl/>
        <w:numPr>
          <w:ilvl w:val="1"/>
          <w:numId w:val="218"/>
        </w:numPr>
        <w:autoSpaceDE/>
        <w:autoSpaceDN/>
        <w:spacing w:before="100" w:beforeAutospacing="1" w:after="100" w:afterAutospacing="1"/>
        <w:rPr>
          <w:sz w:val="24"/>
          <w:szCs w:val="24"/>
          <w:highlight w:val="yellow"/>
        </w:rPr>
      </w:pPr>
      <w:r w:rsidRPr="00A75AF2">
        <w:rPr>
          <w:sz w:val="24"/>
          <w:szCs w:val="24"/>
          <w:highlight w:val="yellow"/>
        </w:rPr>
        <w:lastRenderedPageBreak/>
        <w:t xml:space="preserve">Regulatory updates </w:t>
      </w:r>
    </w:p>
    <w:p w14:paraId="2BC34BEE" w14:textId="77777777" w:rsidR="00A321DA" w:rsidRPr="00A75AF2" w:rsidRDefault="00A321DA" w:rsidP="00476AF6">
      <w:pPr>
        <w:pStyle w:val="ListParagraph"/>
        <w:numPr>
          <w:ilvl w:val="0"/>
          <w:numId w:val="222"/>
        </w:numPr>
        <w:tabs>
          <w:tab w:val="left" w:pos="1080"/>
        </w:tabs>
        <w:spacing w:before="262" w:after="240"/>
        <w:outlineLvl w:val="6"/>
        <w:rPr>
          <w:rStyle w:val="Strong"/>
          <w:vanish/>
          <w:sz w:val="24"/>
          <w:szCs w:val="24"/>
          <w:highlight w:val="yellow"/>
        </w:rPr>
      </w:pPr>
    </w:p>
    <w:p w14:paraId="59ED33EC" w14:textId="72245143" w:rsidR="00A321DA" w:rsidRPr="00A75AF2" w:rsidRDefault="00A321DA" w:rsidP="00A75AF2">
      <w:pPr>
        <w:rPr>
          <w:sz w:val="24"/>
          <w:szCs w:val="24"/>
          <w:highlight w:val="yellow"/>
        </w:rPr>
      </w:pPr>
      <w:r w:rsidRPr="00A75AF2">
        <w:rPr>
          <w:rStyle w:val="Strong"/>
          <w:sz w:val="24"/>
          <w:szCs w:val="24"/>
          <w:highlight w:val="yellow"/>
        </w:rPr>
        <w:t>KEY PERFORMANCE INDICATOR</w:t>
      </w:r>
    </w:p>
    <w:tbl>
      <w:tblPr>
        <w:tblStyle w:val="TableGrid"/>
        <w:tblW w:w="0" w:type="auto"/>
        <w:tblInd w:w="1188" w:type="dxa"/>
        <w:tblLook w:val="04A0" w:firstRow="1" w:lastRow="0" w:firstColumn="1" w:lastColumn="0" w:noHBand="0" w:noVBand="1"/>
      </w:tblPr>
      <w:tblGrid>
        <w:gridCol w:w="570"/>
        <w:gridCol w:w="5055"/>
        <w:gridCol w:w="1390"/>
      </w:tblGrid>
      <w:tr w:rsidR="00A321DA" w:rsidRPr="00A75AF2" w14:paraId="33ED4829" w14:textId="77777777" w:rsidTr="00FC0653">
        <w:tc>
          <w:tcPr>
            <w:tcW w:w="540" w:type="dxa"/>
            <w:hideMark/>
          </w:tcPr>
          <w:p w14:paraId="7BEDBD12" w14:textId="77777777" w:rsidR="00A321DA" w:rsidRPr="00A75AF2" w:rsidRDefault="00A321DA">
            <w:pPr>
              <w:jc w:val="center"/>
              <w:rPr>
                <w:b/>
                <w:bCs/>
                <w:sz w:val="24"/>
                <w:szCs w:val="24"/>
                <w:highlight w:val="yellow"/>
              </w:rPr>
            </w:pPr>
            <w:r w:rsidRPr="00A75AF2">
              <w:rPr>
                <w:b/>
                <w:bCs/>
                <w:sz w:val="24"/>
                <w:szCs w:val="24"/>
                <w:highlight w:val="yellow"/>
              </w:rPr>
              <w:t>Sl. No.</w:t>
            </w:r>
          </w:p>
        </w:tc>
        <w:tc>
          <w:tcPr>
            <w:tcW w:w="0" w:type="auto"/>
            <w:hideMark/>
          </w:tcPr>
          <w:p w14:paraId="6A7B61A9" w14:textId="77777777" w:rsidR="00A321DA" w:rsidRPr="00A75AF2" w:rsidRDefault="00A321DA">
            <w:pPr>
              <w:jc w:val="center"/>
              <w:rPr>
                <w:b/>
                <w:bCs/>
                <w:sz w:val="24"/>
                <w:szCs w:val="24"/>
                <w:highlight w:val="yellow"/>
              </w:rPr>
            </w:pPr>
            <w:r w:rsidRPr="00A75AF2">
              <w:rPr>
                <w:b/>
                <w:bCs/>
                <w:sz w:val="24"/>
                <w:szCs w:val="24"/>
                <w:highlight w:val="yellow"/>
              </w:rPr>
              <w:t>KPI Description</w:t>
            </w:r>
          </w:p>
        </w:tc>
        <w:tc>
          <w:tcPr>
            <w:tcW w:w="1018" w:type="dxa"/>
            <w:hideMark/>
          </w:tcPr>
          <w:p w14:paraId="1A5E6FA2" w14:textId="77777777" w:rsidR="00A321DA" w:rsidRPr="00A75AF2" w:rsidRDefault="00A321DA">
            <w:pPr>
              <w:jc w:val="center"/>
              <w:rPr>
                <w:b/>
                <w:bCs/>
                <w:sz w:val="24"/>
                <w:szCs w:val="24"/>
                <w:highlight w:val="yellow"/>
              </w:rPr>
            </w:pPr>
            <w:r w:rsidRPr="00A75AF2">
              <w:rPr>
                <w:b/>
                <w:bCs/>
                <w:sz w:val="24"/>
                <w:szCs w:val="24"/>
                <w:highlight w:val="yellow"/>
              </w:rPr>
              <w:t>Monitoring Frequency</w:t>
            </w:r>
          </w:p>
        </w:tc>
      </w:tr>
      <w:tr w:rsidR="00A321DA" w:rsidRPr="00A75AF2" w14:paraId="6A532FD0" w14:textId="77777777" w:rsidTr="00FC0653">
        <w:tc>
          <w:tcPr>
            <w:tcW w:w="540" w:type="dxa"/>
            <w:hideMark/>
          </w:tcPr>
          <w:p w14:paraId="30F60A1D" w14:textId="77777777" w:rsidR="00A321DA" w:rsidRPr="00A75AF2" w:rsidRDefault="00A321DA">
            <w:pPr>
              <w:rPr>
                <w:sz w:val="24"/>
                <w:szCs w:val="24"/>
                <w:highlight w:val="yellow"/>
              </w:rPr>
            </w:pPr>
            <w:r w:rsidRPr="00A75AF2">
              <w:rPr>
                <w:sz w:val="24"/>
                <w:szCs w:val="24"/>
                <w:highlight w:val="yellow"/>
              </w:rPr>
              <w:t>1</w:t>
            </w:r>
          </w:p>
        </w:tc>
        <w:tc>
          <w:tcPr>
            <w:tcW w:w="0" w:type="auto"/>
            <w:hideMark/>
          </w:tcPr>
          <w:p w14:paraId="69EEBD5E" w14:textId="77777777" w:rsidR="00A321DA" w:rsidRPr="00A75AF2" w:rsidRDefault="00A321DA">
            <w:pPr>
              <w:rPr>
                <w:sz w:val="24"/>
                <w:szCs w:val="24"/>
                <w:highlight w:val="yellow"/>
              </w:rPr>
            </w:pPr>
            <w:r w:rsidRPr="00A75AF2">
              <w:rPr>
                <w:sz w:val="24"/>
                <w:szCs w:val="24"/>
                <w:highlight w:val="yellow"/>
              </w:rPr>
              <w:t>Number of Environmental Programs Implemented</w:t>
            </w:r>
          </w:p>
        </w:tc>
        <w:tc>
          <w:tcPr>
            <w:tcW w:w="1018" w:type="dxa"/>
            <w:hideMark/>
          </w:tcPr>
          <w:p w14:paraId="06E3C041" w14:textId="77777777" w:rsidR="00A321DA" w:rsidRPr="00A75AF2" w:rsidRDefault="00A321DA">
            <w:pPr>
              <w:rPr>
                <w:sz w:val="24"/>
                <w:szCs w:val="24"/>
                <w:highlight w:val="yellow"/>
              </w:rPr>
            </w:pPr>
            <w:r w:rsidRPr="00A75AF2">
              <w:rPr>
                <w:sz w:val="24"/>
                <w:szCs w:val="24"/>
                <w:highlight w:val="yellow"/>
              </w:rPr>
              <w:t>Yearly</w:t>
            </w:r>
          </w:p>
        </w:tc>
      </w:tr>
      <w:tr w:rsidR="00A321DA" w:rsidRPr="00A75AF2" w14:paraId="4CB15647" w14:textId="77777777" w:rsidTr="00FC0653">
        <w:tc>
          <w:tcPr>
            <w:tcW w:w="540" w:type="dxa"/>
            <w:hideMark/>
          </w:tcPr>
          <w:p w14:paraId="145E333B" w14:textId="77777777" w:rsidR="00A321DA" w:rsidRPr="00A75AF2" w:rsidRDefault="00A321DA">
            <w:pPr>
              <w:rPr>
                <w:sz w:val="24"/>
                <w:szCs w:val="24"/>
                <w:highlight w:val="yellow"/>
              </w:rPr>
            </w:pPr>
            <w:r w:rsidRPr="00A75AF2">
              <w:rPr>
                <w:sz w:val="24"/>
                <w:szCs w:val="24"/>
                <w:highlight w:val="yellow"/>
              </w:rPr>
              <w:t>2</w:t>
            </w:r>
          </w:p>
        </w:tc>
        <w:tc>
          <w:tcPr>
            <w:tcW w:w="0" w:type="auto"/>
            <w:hideMark/>
          </w:tcPr>
          <w:p w14:paraId="7CE00ACA" w14:textId="77777777" w:rsidR="00A321DA" w:rsidRPr="00A75AF2" w:rsidRDefault="00A321DA">
            <w:pPr>
              <w:rPr>
                <w:sz w:val="24"/>
                <w:szCs w:val="24"/>
                <w:highlight w:val="yellow"/>
              </w:rPr>
            </w:pPr>
            <w:r w:rsidRPr="00A75AF2">
              <w:rPr>
                <w:sz w:val="24"/>
                <w:szCs w:val="24"/>
                <w:highlight w:val="yellow"/>
              </w:rPr>
              <w:t>% Completion of Planned Initiatives</w:t>
            </w:r>
          </w:p>
        </w:tc>
        <w:tc>
          <w:tcPr>
            <w:tcW w:w="1018" w:type="dxa"/>
            <w:hideMark/>
          </w:tcPr>
          <w:p w14:paraId="3A0AD59A" w14:textId="77777777" w:rsidR="00A321DA" w:rsidRPr="00A75AF2" w:rsidRDefault="00A321DA">
            <w:pPr>
              <w:rPr>
                <w:sz w:val="24"/>
                <w:szCs w:val="24"/>
                <w:highlight w:val="yellow"/>
              </w:rPr>
            </w:pPr>
            <w:r w:rsidRPr="00A75AF2">
              <w:rPr>
                <w:sz w:val="24"/>
                <w:szCs w:val="24"/>
                <w:highlight w:val="yellow"/>
              </w:rPr>
              <w:t>Quarterly</w:t>
            </w:r>
          </w:p>
        </w:tc>
      </w:tr>
      <w:tr w:rsidR="00A321DA" w:rsidRPr="00A75AF2" w14:paraId="403CA0B2" w14:textId="77777777" w:rsidTr="00FC0653">
        <w:tc>
          <w:tcPr>
            <w:tcW w:w="540" w:type="dxa"/>
            <w:hideMark/>
          </w:tcPr>
          <w:p w14:paraId="4A47B9C2" w14:textId="77777777" w:rsidR="00A321DA" w:rsidRPr="00A75AF2" w:rsidRDefault="00A321DA">
            <w:pPr>
              <w:rPr>
                <w:sz w:val="24"/>
                <w:szCs w:val="24"/>
                <w:highlight w:val="yellow"/>
              </w:rPr>
            </w:pPr>
            <w:r w:rsidRPr="00A75AF2">
              <w:rPr>
                <w:sz w:val="24"/>
                <w:szCs w:val="24"/>
                <w:highlight w:val="yellow"/>
              </w:rPr>
              <w:t>3</w:t>
            </w:r>
          </w:p>
        </w:tc>
        <w:tc>
          <w:tcPr>
            <w:tcW w:w="0" w:type="auto"/>
            <w:hideMark/>
          </w:tcPr>
          <w:p w14:paraId="3CAE2AC2" w14:textId="77777777" w:rsidR="00A321DA" w:rsidRPr="00A75AF2" w:rsidRDefault="00A321DA">
            <w:pPr>
              <w:rPr>
                <w:sz w:val="24"/>
                <w:szCs w:val="24"/>
                <w:highlight w:val="yellow"/>
              </w:rPr>
            </w:pPr>
            <w:r w:rsidRPr="00A75AF2">
              <w:rPr>
                <w:sz w:val="24"/>
                <w:szCs w:val="24"/>
                <w:highlight w:val="yellow"/>
              </w:rPr>
              <w:t>Number of Environmental Non-Conformities</w:t>
            </w:r>
          </w:p>
        </w:tc>
        <w:tc>
          <w:tcPr>
            <w:tcW w:w="1018" w:type="dxa"/>
            <w:hideMark/>
          </w:tcPr>
          <w:p w14:paraId="00AB21CF" w14:textId="77777777" w:rsidR="00A321DA" w:rsidRPr="00A75AF2" w:rsidRDefault="00A321DA">
            <w:pPr>
              <w:rPr>
                <w:sz w:val="24"/>
                <w:szCs w:val="24"/>
                <w:highlight w:val="yellow"/>
              </w:rPr>
            </w:pPr>
            <w:r w:rsidRPr="00A75AF2">
              <w:rPr>
                <w:sz w:val="24"/>
                <w:szCs w:val="24"/>
                <w:highlight w:val="yellow"/>
              </w:rPr>
              <w:t>Yearly</w:t>
            </w:r>
          </w:p>
        </w:tc>
      </w:tr>
      <w:tr w:rsidR="00A321DA" w:rsidRPr="00A75AF2" w14:paraId="6B4CB5A1" w14:textId="77777777" w:rsidTr="00FC0653">
        <w:tc>
          <w:tcPr>
            <w:tcW w:w="540" w:type="dxa"/>
            <w:hideMark/>
          </w:tcPr>
          <w:p w14:paraId="70EDA3BB" w14:textId="77777777" w:rsidR="00A321DA" w:rsidRPr="00A75AF2" w:rsidRDefault="00A321DA">
            <w:pPr>
              <w:rPr>
                <w:sz w:val="24"/>
                <w:szCs w:val="24"/>
                <w:highlight w:val="yellow"/>
              </w:rPr>
            </w:pPr>
            <w:r w:rsidRPr="00A75AF2">
              <w:rPr>
                <w:sz w:val="24"/>
                <w:szCs w:val="24"/>
                <w:highlight w:val="yellow"/>
              </w:rPr>
              <w:t>4</w:t>
            </w:r>
          </w:p>
        </w:tc>
        <w:tc>
          <w:tcPr>
            <w:tcW w:w="0" w:type="auto"/>
            <w:hideMark/>
          </w:tcPr>
          <w:p w14:paraId="67AF24C8" w14:textId="77777777" w:rsidR="00A321DA" w:rsidRPr="00A75AF2" w:rsidRDefault="00A321DA">
            <w:pPr>
              <w:rPr>
                <w:sz w:val="24"/>
                <w:szCs w:val="24"/>
                <w:highlight w:val="yellow"/>
              </w:rPr>
            </w:pPr>
            <w:r w:rsidRPr="00A75AF2">
              <w:rPr>
                <w:sz w:val="24"/>
                <w:szCs w:val="24"/>
                <w:highlight w:val="yellow"/>
              </w:rPr>
              <w:t>% Reduction in Carbon-Intensive Fuel Usage</w:t>
            </w:r>
          </w:p>
        </w:tc>
        <w:tc>
          <w:tcPr>
            <w:tcW w:w="1018" w:type="dxa"/>
            <w:hideMark/>
          </w:tcPr>
          <w:p w14:paraId="45230391" w14:textId="77777777" w:rsidR="00A321DA" w:rsidRPr="00A75AF2" w:rsidRDefault="00A321DA">
            <w:pPr>
              <w:rPr>
                <w:sz w:val="24"/>
                <w:szCs w:val="24"/>
                <w:highlight w:val="yellow"/>
              </w:rPr>
            </w:pPr>
            <w:r w:rsidRPr="00A75AF2">
              <w:rPr>
                <w:sz w:val="24"/>
                <w:szCs w:val="24"/>
                <w:highlight w:val="yellow"/>
              </w:rPr>
              <w:t>Yearly</w:t>
            </w:r>
          </w:p>
        </w:tc>
      </w:tr>
    </w:tbl>
    <w:p w14:paraId="1F764552" w14:textId="77777777" w:rsidR="00A321DA" w:rsidRPr="00A75AF2" w:rsidRDefault="00A321DA" w:rsidP="00476AF6">
      <w:pPr>
        <w:pStyle w:val="ListParagraph"/>
        <w:numPr>
          <w:ilvl w:val="0"/>
          <w:numId w:val="222"/>
        </w:numPr>
        <w:tabs>
          <w:tab w:val="left" w:pos="1080"/>
        </w:tabs>
        <w:spacing w:before="262" w:after="240"/>
        <w:outlineLvl w:val="6"/>
        <w:rPr>
          <w:rStyle w:val="Strong"/>
          <w:vanish/>
          <w:sz w:val="24"/>
          <w:szCs w:val="24"/>
          <w:highlight w:val="yellow"/>
        </w:rPr>
      </w:pPr>
    </w:p>
    <w:p w14:paraId="624582D4" w14:textId="7FB059E7" w:rsidR="00A321DA" w:rsidRPr="00A75AF2" w:rsidRDefault="00A321DA" w:rsidP="00476AF6">
      <w:pPr>
        <w:pStyle w:val="Heading7"/>
        <w:numPr>
          <w:ilvl w:val="1"/>
          <w:numId w:val="222"/>
        </w:numPr>
        <w:tabs>
          <w:tab w:val="left" w:pos="1080"/>
        </w:tabs>
        <w:spacing w:before="262" w:after="240"/>
        <w:rPr>
          <w:highlight w:val="yellow"/>
        </w:rPr>
      </w:pPr>
      <w:r w:rsidRPr="00A75AF2">
        <w:rPr>
          <w:rStyle w:val="Strong"/>
          <w:b/>
          <w:bCs/>
          <w:highlight w:val="yellow"/>
        </w:rPr>
        <w:t>DOCUMENTED EVIDENCE</w:t>
      </w:r>
    </w:p>
    <w:p w14:paraId="1FB8E080" w14:textId="77777777" w:rsidR="00A321DA" w:rsidRPr="00A75AF2" w:rsidRDefault="00A321DA" w:rsidP="00476AF6">
      <w:pPr>
        <w:widowControl/>
        <w:numPr>
          <w:ilvl w:val="0"/>
          <w:numId w:val="219"/>
        </w:numPr>
        <w:autoSpaceDE/>
        <w:autoSpaceDN/>
        <w:spacing w:before="100" w:beforeAutospacing="1" w:after="100" w:afterAutospacing="1"/>
        <w:rPr>
          <w:sz w:val="24"/>
          <w:szCs w:val="24"/>
          <w:highlight w:val="yellow"/>
        </w:rPr>
      </w:pPr>
      <w:r w:rsidRPr="00A75AF2">
        <w:rPr>
          <w:sz w:val="24"/>
          <w:szCs w:val="24"/>
          <w:highlight w:val="yellow"/>
        </w:rPr>
        <w:t xml:space="preserve">Environmental Management Program Plan </w:t>
      </w:r>
    </w:p>
    <w:p w14:paraId="12894E0B" w14:textId="77777777" w:rsidR="00A321DA" w:rsidRPr="00A75AF2" w:rsidRDefault="00A321DA" w:rsidP="00476AF6">
      <w:pPr>
        <w:widowControl/>
        <w:numPr>
          <w:ilvl w:val="0"/>
          <w:numId w:val="219"/>
        </w:numPr>
        <w:autoSpaceDE/>
        <w:autoSpaceDN/>
        <w:spacing w:before="100" w:beforeAutospacing="1" w:after="100" w:afterAutospacing="1"/>
        <w:rPr>
          <w:sz w:val="24"/>
          <w:szCs w:val="24"/>
          <w:highlight w:val="yellow"/>
        </w:rPr>
      </w:pPr>
      <w:r w:rsidRPr="00A75AF2">
        <w:rPr>
          <w:sz w:val="24"/>
          <w:szCs w:val="24"/>
          <w:highlight w:val="yellow"/>
        </w:rPr>
        <w:t xml:space="preserve">Fuel usage records </w:t>
      </w:r>
    </w:p>
    <w:p w14:paraId="3883B0AC" w14:textId="77777777" w:rsidR="00A321DA" w:rsidRPr="00A75AF2" w:rsidRDefault="00A321DA" w:rsidP="00476AF6">
      <w:pPr>
        <w:widowControl/>
        <w:numPr>
          <w:ilvl w:val="0"/>
          <w:numId w:val="219"/>
        </w:numPr>
        <w:autoSpaceDE/>
        <w:autoSpaceDN/>
        <w:spacing w:before="100" w:beforeAutospacing="1" w:after="100" w:afterAutospacing="1"/>
        <w:rPr>
          <w:sz w:val="24"/>
          <w:szCs w:val="24"/>
          <w:highlight w:val="yellow"/>
        </w:rPr>
      </w:pPr>
      <w:r w:rsidRPr="00A75AF2">
        <w:rPr>
          <w:sz w:val="24"/>
          <w:szCs w:val="24"/>
          <w:highlight w:val="yellow"/>
        </w:rPr>
        <w:t xml:space="preserve">Equipment upgrade and modification records </w:t>
      </w:r>
    </w:p>
    <w:p w14:paraId="2F1D8490" w14:textId="77777777" w:rsidR="00A321DA" w:rsidRPr="00A75AF2" w:rsidRDefault="00A321DA" w:rsidP="00476AF6">
      <w:pPr>
        <w:widowControl/>
        <w:numPr>
          <w:ilvl w:val="0"/>
          <w:numId w:val="219"/>
        </w:numPr>
        <w:autoSpaceDE/>
        <w:autoSpaceDN/>
        <w:spacing w:before="100" w:beforeAutospacing="1" w:after="100" w:afterAutospacing="1"/>
        <w:rPr>
          <w:sz w:val="24"/>
          <w:szCs w:val="24"/>
          <w:highlight w:val="yellow"/>
        </w:rPr>
      </w:pPr>
      <w:r w:rsidRPr="00A75AF2">
        <w:rPr>
          <w:sz w:val="24"/>
          <w:szCs w:val="24"/>
          <w:highlight w:val="yellow"/>
        </w:rPr>
        <w:t xml:space="preserve">Monitoring records </w:t>
      </w:r>
    </w:p>
    <w:p w14:paraId="1A734622" w14:textId="77777777" w:rsidR="00A321DA" w:rsidRPr="00A75AF2" w:rsidRDefault="00A321DA" w:rsidP="00476AF6">
      <w:pPr>
        <w:widowControl/>
        <w:numPr>
          <w:ilvl w:val="0"/>
          <w:numId w:val="219"/>
        </w:numPr>
        <w:autoSpaceDE/>
        <w:autoSpaceDN/>
        <w:spacing w:before="100" w:beforeAutospacing="1" w:after="100" w:afterAutospacing="1"/>
        <w:rPr>
          <w:sz w:val="24"/>
          <w:szCs w:val="24"/>
          <w:highlight w:val="yellow"/>
        </w:rPr>
      </w:pPr>
      <w:r w:rsidRPr="00A75AF2">
        <w:rPr>
          <w:sz w:val="24"/>
          <w:szCs w:val="24"/>
          <w:highlight w:val="yellow"/>
        </w:rPr>
        <w:t xml:space="preserve">Internal audit reports </w:t>
      </w:r>
    </w:p>
    <w:p w14:paraId="53563435" w14:textId="77777777" w:rsidR="00A321DA" w:rsidRPr="00A75AF2" w:rsidRDefault="00A321DA" w:rsidP="00476AF6">
      <w:pPr>
        <w:widowControl/>
        <w:numPr>
          <w:ilvl w:val="0"/>
          <w:numId w:val="219"/>
        </w:numPr>
        <w:autoSpaceDE/>
        <w:autoSpaceDN/>
        <w:spacing w:before="100" w:beforeAutospacing="1" w:after="100" w:afterAutospacing="1"/>
        <w:rPr>
          <w:sz w:val="24"/>
          <w:szCs w:val="24"/>
          <w:highlight w:val="yellow"/>
        </w:rPr>
      </w:pPr>
      <w:r w:rsidRPr="00A75AF2">
        <w:rPr>
          <w:sz w:val="24"/>
          <w:szCs w:val="24"/>
          <w:highlight w:val="yellow"/>
        </w:rPr>
        <w:t xml:space="preserve">Management review records </w:t>
      </w:r>
    </w:p>
    <w:p w14:paraId="22446CE6" w14:textId="77777777" w:rsidR="00CA2F77" w:rsidRPr="00A75AF2" w:rsidRDefault="00CA2F77" w:rsidP="00476AF6">
      <w:pPr>
        <w:pStyle w:val="ListParagraph"/>
        <w:numPr>
          <w:ilvl w:val="0"/>
          <w:numId w:val="222"/>
        </w:numPr>
        <w:tabs>
          <w:tab w:val="left" w:pos="1080"/>
        </w:tabs>
        <w:spacing w:before="262" w:after="240"/>
        <w:outlineLvl w:val="6"/>
        <w:rPr>
          <w:rStyle w:val="Strong"/>
          <w:vanish/>
          <w:sz w:val="24"/>
          <w:szCs w:val="24"/>
          <w:highlight w:val="yellow"/>
        </w:rPr>
      </w:pPr>
    </w:p>
    <w:p w14:paraId="67C47286" w14:textId="36128620" w:rsidR="00A321DA" w:rsidRPr="00A75AF2" w:rsidRDefault="00A321DA" w:rsidP="00476AF6">
      <w:pPr>
        <w:pStyle w:val="Heading7"/>
        <w:numPr>
          <w:ilvl w:val="1"/>
          <w:numId w:val="222"/>
        </w:numPr>
        <w:tabs>
          <w:tab w:val="left" w:pos="1080"/>
        </w:tabs>
        <w:spacing w:before="262" w:after="240"/>
        <w:rPr>
          <w:highlight w:val="yellow"/>
        </w:rPr>
      </w:pPr>
      <w:r w:rsidRPr="00A75AF2">
        <w:rPr>
          <w:rStyle w:val="Strong"/>
          <w:b/>
          <w:bCs/>
          <w:highlight w:val="yellow"/>
        </w:rPr>
        <w:t>REFERENCE</w:t>
      </w:r>
    </w:p>
    <w:p w14:paraId="766A7D88" w14:textId="77777777" w:rsidR="00A321DA" w:rsidRPr="00A75AF2" w:rsidRDefault="00A321DA" w:rsidP="00476AF6">
      <w:pPr>
        <w:widowControl/>
        <w:numPr>
          <w:ilvl w:val="0"/>
          <w:numId w:val="220"/>
        </w:numPr>
        <w:autoSpaceDE/>
        <w:autoSpaceDN/>
        <w:spacing w:before="100" w:beforeAutospacing="1" w:after="100" w:afterAutospacing="1"/>
        <w:rPr>
          <w:sz w:val="24"/>
          <w:szCs w:val="24"/>
          <w:highlight w:val="yellow"/>
        </w:rPr>
      </w:pPr>
      <w:r w:rsidRPr="00A75AF2">
        <w:rPr>
          <w:sz w:val="24"/>
          <w:szCs w:val="24"/>
          <w:highlight w:val="yellow"/>
        </w:rPr>
        <w:t xml:space="preserve">Environmental Management System (ISO 14001:2015) </w:t>
      </w:r>
    </w:p>
    <w:p w14:paraId="6E5EB819" w14:textId="7E5C2C17" w:rsidR="00A321DA" w:rsidRPr="00A75AF2" w:rsidRDefault="00A321DA" w:rsidP="00476AF6">
      <w:pPr>
        <w:widowControl/>
        <w:numPr>
          <w:ilvl w:val="0"/>
          <w:numId w:val="220"/>
        </w:numPr>
        <w:autoSpaceDE/>
        <w:autoSpaceDN/>
        <w:spacing w:before="100" w:beforeAutospacing="1" w:after="100" w:afterAutospacing="1"/>
        <w:rPr>
          <w:sz w:val="24"/>
          <w:szCs w:val="24"/>
          <w:highlight w:val="yellow"/>
        </w:rPr>
      </w:pPr>
      <w:r w:rsidRPr="00A75AF2">
        <w:rPr>
          <w:sz w:val="24"/>
          <w:szCs w:val="24"/>
          <w:highlight w:val="yellow"/>
        </w:rPr>
        <w:t xml:space="preserve">Internal Environmental Policies </w:t>
      </w:r>
    </w:p>
    <w:p w14:paraId="31147574" w14:textId="78EAA9CB" w:rsidR="00A75AF2" w:rsidRDefault="00A75AF2" w:rsidP="00A75AF2">
      <w:pPr>
        <w:widowControl/>
        <w:autoSpaceDE/>
        <w:autoSpaceDN/>
        <w:spacing w:before="100" w:beforeAutospacing="1" w:after="100" w:afterAutospacing="1"/>
        <w:rPr>
          <w:highlight w:val="yellow"/>
        </w:rPr>
      </w:pPr>
    </w:p>
    <w:p w14:paraId="3C105873" w14:textId="77777777" w:rsidR="00A75AF2" w:rsidRDefault="00A75AF2">
      <w:pPr>
        <w:rPr>
          <w:rStyle w:val="Strong"/>
          <w:sz w:val="32"/>
          <w:szCs w:val="32"/>
          <w:u w:val="single" w:color="000000"/>
        </w:rPr>
      </w:pPr>
      <w:r>
        <w:rPr>
          <w:rStyle w:val="Strong"/>
          <w:b w:val="0"/>
          <w:bCs w:val="0"/>
        </w:rPr>
        <w:br w:type="page"/>
      </w:r>
    </w:p>
    <w:p w14:paraId="10EBB169" w14:textId="44D66E1E" w:rsidR="00A75AF2" w:rsidRPr="000E3501" w:rsidRDefault="00A75AF2" w:rsidP="00A75AF2">
      <w:pPr>
        <w:pStyle w:val="Heading1"/>
        <w:ind w:right="355"/>
        <w:rPr>
          <w:color w:val="006FC0"/>
          <w:highlight w:val="yellow"/>
        </w:rPr>
      </w:pPr>
      <w:bookmarkStart w:id="35" w:name="_Toc226015667"/>
      <w:r w:rsidRPr="000E3501">
        <w:rPr>
          <w:color w:val="006FC0"/>
          <w:highlight w:val="yellow"/>
        </w:rPr>
        <w:lastRenderedPageBreak/>
        <w:t>Procedure for Working Conditions and Employee Welfare Doc. No.: P-37</w:t>
      </w:r>
      <w:bookmarkEnd w:id="35"/>
    </w:p>
    <w:p w14:paraId="5CDFD0D9" w14:textId="77777777" w:rsidR="00A75AF2" w:rsidRPr="000E3501" w:rsidRDefault="00A75AF2" w:rsidP="00A75AF2">
      <w:pPr>
        <w:pStyle w:val="Heading2"/>
        <w:rPr>
          <w:rStyle w:val="Strong"/>
          <w:b/>
          <w:bCs/>
          <w:highlight w:val="yellow"/>
        </w:rPr>
      </w:pPr>
    </w:p>
    <w:p w14:paraId="3F526EC0" w14:textId="1E64BA4A"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PURPOSE AND SCOPE</w:t>
      </w:r>
    </w:p>
    <w:p w14:paraId="586F8DF2" w14:textId="57CAE94B"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Purpose</w:t>
      </w:r>
    </w:p>
    <w:p w14:paraId="4AA560B8" w14:textId="77777777" w:rsidR="00A75AF2" w:rsidRPr="000E3501" w:rsidRDefault="00A75AF2" w:rsidP="00A75AF2">
      <w:pPr>
        <w:pStyle w:val="NormalWeb"/>
        <w:ind w:left="1080"/>
        <w:rPr>
          <w:highlight w:val="yellow"/>
        </w:rPr>
      </w:pPr>
      <w:r w:rsidRPr="000E3501">
        <w:rPr>
          <w:highlight w:val="yellow"/>
        </w:rPr>
        <w:t xml:space="preserve">The purpose of this procedure is to establish a comprehensive and structured system to ensure that all employees, workers, contractors, and associated personnel are provided with </w:t>
      </w:r>
      <w:r w:rsidRPr="000E3501">
        <w:rPr>
          <w:rStyle w:val="Strong"/>
          <w:highlight w:val="yellow"/>
        </w:rPr>
        <w:t>safe, healthy, fair, and dignified working conditions</w:t>
      </w:r>
      <w:r w:rsidRPr="000E3501">
        <w:rPr>
          <w:highlight w:val="yellow"/>
        </w:rPr>
        <w:t xml:space="preserve">, while also safeguarding their </w:t>
      </w:r>
      <w:r w:rsidRPr="000E3501">
        <w:rPr>
          <w:rStyle w:val="Strong"/>
          <w:highlight w:val="yellow"/>
        </w:rPr>
        <w:t>physical, mental, and social wellbeing</w:t>
      </w:r>
      <w:r w:rsidRPr="000E3501">
        <w:rPr>
          <w:highlight w:val="yellow"/>
        </w:rPr>
        <w:t>.</w:t>
      </w:r>
    </w:p>
    <w:p w14:paraId="457C4A96" w14:textId="77777777" w:rsidR="00A75AF2" w:rsidRPr="000E3501" w:rsidRDefault="00A75AF2" w:rsidP="00A75AF2">
      <w:pPr>
        <w:pStyle w:val="NormalWeb"/>
        <w:ind w:left="1080"/>
        <w:rPr>
          <w:highlight w:val="yellow"/>
        </w:rPr>
      </w:pPr>
      <w:r w:rsidRPr="000E3501">
        <w:rPr>
          <w:highlight w:val="yellow"/>
        </w:rPr>
        <w:t>This procedure aims to:</w:t>
      </w:r>
    </w:p>
    <w:p w14:paraId="4C462ADE" w14:textId="77777777" w:rsidR="00A75AF2" w:rsidRPr="000E3501" w:rsidRDefault="00A75AF2" w:rsidP="00A75AF2">
      <w:pPr>
        <w:widowControl/>
        <w:numPr>
          <w:ilvl w:val="0"/>
          <w:numId w:val="223"/>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Ensure compliance with applicable labor laws and international standards </w:t>
      </w:r>
    </w:p>
    <w:p w14:paraId="3AE76057" w14:textId="77777777" w:rsidR="00A75AF2" w:rsidRPr="000E3501" w:rsidRDefault="00A75AF2" w:rsidP="00A75AF2">
      <w:pPr>
        <w:widowControl/>
        <w:numPr>
          <w:ilvl w:val="0"/>
          <w:numId w:val="223"/>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Promote a safe and healthy workplace environment </w:t>
      </w:r>
    </w:p>
    <w:p w14:paraId="5967AD57" w14:textId="77777777" w:rsidR="00A75AF2" w:rsidRPr="000E3501" w:rsidRDefault="00A75AF2" w:rsidP="00A75AF2">
      <w:pPr>
        <w:widowControl/>
        <w:numPr>
          <w:ilvl w:val="0"/>
          <w:numId w:val="223"/>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Protect employee rights and prevent exploitation </w:t>
      </w:r>
    </w:p>
    <w:p w14:paraId="7971C43C" w14:textId="77777777" w:rsidR="00A75AF2" w:rsidRPr="000E3501" w:rsidRDefault="00A75AF2" w:rsidP="00A75AF2">
      <w:pPr>
        <w:widowControl/>
        <w:numPr>
          <w:ilvl w:val="0"/>
          <w:numId w:val="223"/>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Enhance employee wellbeing, satisfaction, and productivity </w:t>
      </w:r>
    </w:p>
    <w:p w14:paraId="1C8225A3" w14:textId="77777777" w:rsidR="00A75AF2" w:rsidRPr="000E3501" w:rsidRDefault="00A75AF2" w:rsidP="00A75AF2">
      <w:pPr>
        <w:widowControl/>
        <w:numPr>
          <w:ilvl w:val="0"/>
          <w:numId w:val="223"/>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Establish a culture of respect, inclusivity, and continuous improvement </w:t>
      </w:r>
    </w:p>
    <w:p w14:paraId="119B4EA9" w14:textId="131CED5E"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Scope</w:t>
      </w:r>
    </w:p>
    <w:p w14:paraId="0E2557EE" w14:textId="77777777" w:rsidR="00A75AF2" w:rsidRPr="000E3501" w:rsidRDefault="00A75AF2" w:rsidP="00A75AF2">
      <w:pPr>
        <w:pStyle w:val="NormalWeb"/>
        <w:ind w:left="1080"/>
        <w:rPr>
          <w:highlight w:val="yellow"/>
        </w:rPr>
      </w:pPr>
      <w:r w:rsidRPr="000E3501">
        <w:rPr>
          <w:highlight w:val="yellow"/>
        </w:rPr>
        <w:t>This procedure applies across all operations of the organization, including:</w:t>
      </w:r>
    </w:p>
    <w:p w14:paraId="49AAF138" w14:textId="77777777" w:rsidR="00A75AF2" w:rsidRPr="000E3501" w:rsidRDefault="00A75AF2" w:rsidP="00A75AF2">
      <w:pPr>
        <w:widowControl/>
        <w:numPr>
          <w:ilvl w:val="0"/>
          <w:numId w:val="224"/>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Production areas (cutting, stitching, finishing, etc.) </w:t>
      </w:r>
    </w:p>
    <w:p w14:paraId="3DF4CE2E" w14:textId="77777777" w:rsidR="00A75AF2" w:rsidRPr="000E3501" w:rsidRDefault="00A75AF2" w:rsidP="00A75AF2">
      <w:pPr>
        <w:widowControl/>
        <w:numPr>
          <w:ilvl w:val="0"/>
          <w:numId w:val="224"/>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Warehousing and logistics operations </w:t>
      </w:r>
    </w:p>
    <w:p w14:paraId="73969692" w14:textId="77777777" w:rsidR="00A75AF2" w:rsidRPr="000E3501" w:rsidRDefault="00A75AF2" w:rsidP="00A75AF2">
      <w:pPr>
        <w:widowControl/>
        <w:numPr>
          <w:ilvl w:val="0"/>
          <w:numId w:val="224"/>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Maintenance and utility areas </w:t>
      </w:r>
    </w:p>
    <w:p w14:paraId="731B5366" w14:textId="77777777" w:rsidR="00A75AF2" w:rsidRPr="000E3501" w:rsidRDefault="00A75AF2" w:rsidP="00A75AF2">
      <w:pPr>
        <w:widowControl/>
        <w:numPr>
          <w:ilvl w:val="0"/>
          <w:numId w:val="224"/>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Administrative and office functions </w:t>
      </w:r>
    </w:p>
    <w:p w14:paraId="7A5B73B3" w14:textId="77777777" w:rsidR="00A75AF2" w:rsidRPr="000E3501" w:rsidRDefault="00A75AF2" w:rsidP="00A75AF2">
      <w:pPr>
        <w:pStyle w:val="NormalWeb"/>
        <w:ind w:left="1080"/>
        <w:rPr>
          <w:highlight w:val="yellow"/>
        </w:rPr>
      </w:pPr>
      <w:r w:rsidRPr="000E3501">
        <w:rPr>
          <w:highlight w:val="yellow"/>
        </w:rPr>
        <w:t>It covers all categories of personnel, including:</w:t>
      </w:r>
    </w:p>
    <w:p w14:paraId="21729FC7" w14:textId="77777777" w:rsidR="00A75AF2" w:rsidRPr="000E3501" w:rsidRDefault="00A75AF2" w:rsidP="00A75AF2">
      <w:pPr>
        <w:widowControl/>
        <w:numPr>
          <w:ilvl w:val="0"/>
          <w:numId w:val="225"/>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Permanent employees </w:t>
      </w:r>
    </w:p>
    <w:p w14:paraId="4568519C" w14:textId="77777777" w:rsidR="00A75AF2" w:rsidRPr="000E3501" w:rsidRDefault="00A75AF2" w:rsidP="00A75AF2">
      <w:pPr>
        <w:widowControl/>
        <w:numPr>
          <w:ilvl w:val="0"/>
          <w:numId w:val="225"/>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Contract workers </w:t>
      </w:r>
    </w:p>
    <w:p w14:paraId="4E0FAFFA" w14:textId="77777777" w:rsidR="00A75AF2" w:rsidRPr="000E3501" w:rsidRDefault="00A75AF2" w:rsidP="00A75AF2">
      <w:pPr>
        <w:widowControl/>
        <w:numPr>
          <w:ilvl w:val="0"/>
          <w:numId w:val="225"/>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Temporary workers </w:t>
      </w:r>
    </w:p>
    <w:p w14:paraId="4ADEEFA6" w14:textId="77777777" w:rsidR="00A75AF2" w:rsidRPr="000E3501" w:rsidRDefault="00A75AF2" w:rsidP="00A75AF2">
      <w:pPr>
        <w:widowControl/>
        <w:numPr>
          <w:ilvl w:val="0"/>
          <w:numId w:val="225"/>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Apprentices and trainees </w:t>
      </w:r>
    </w:p>
    <w:p w14:paraId="64FD8BB5" w14:textId="77777777" w:rsidR="00A75AF2" w:rsidRPr="000E3501" w:rsidRDefault="00A75AF2" w:rsidP="00A75AF2">
      <w:pPr>
        <w:pStyle w:val="ListParagraph"/>
        <w:numPr>
          <w:ilvl w:val="0"/>
          <w:numId w:val="254"/>
        </w:numPr>
        <w:tabs>
          <w:tab w:val="left" w:pos="1080"/>
        </w:tabs>
        <w:spacing w:before="262" w:after="240"/>
        <w:outlineLvl w:val="6"/>
        <w:rPr>
          <w:rStyle w:val="Strong"/>
          <w:vanish/>
          <w:sz w:val="24"/>
          <w:szCs w:val="24"/>
          <w:highlight w:val="yellow"/>
        </w:rPr>
      </w:pPr>
    </w:p>
    <w:p w14:paraId="41024012" w14:textId="194B6CC5"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RESPONSIBILITY</w:t>
      </w:r>
    </w:p>
    <w:p w14:paraId="0E60D659" w14:textId="7D988AC5"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Human Resource Department (P&amp;A)</w:t>
      </w:r>
    </w:p>
    <w:p w14:paraId="340BC5B6" w14:textId="77777777" w:rsidR="00A75AF2" w:rsidRPr="000E3501" w:rsidRDefault="00A75AF2" w:rsidP="00A75AF2">
      <w:pPr>
        <w:pStyle w:val="NormalWeb"/>
        <w:ind w:left="1080"/>
        <w:rPr>
          <w:highlight w:val="yellow"/>
        </w:rPr>
      </w:pPr>
      <w:r w:rsidRPr="000E3501">
        <w:rPr>
          <w:highlight w:val="yellow"/>
        </w:rPr>
        <w:t>Responsible for:</w:t>
      </w:r>
    </w:p>
    <w:p w14:paraId="42ACA57E" w14:textId="77777777" w:rsidR="00A75AF2" w:rsidRPr="000E3501" w:rsidRDefault="00A75AF2" w:rsidP="00A75AF2">
      <w:pPr>
        <w:widowControl/>
        <w:numPr>
          <w:ilvl w:val="0"/>
          <w:numId w:val="226"/>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Implementation of working condition policies </w:t>
      </w:r>
    </w:p>
    <w:p w14:paraId="7455AC76" w14:textId="77777777" w:rsidR="00A75AF2" w:rsidRPr="000E3501" w:rsidRDefault="00A75AF2" w:rsidP="00A75AF2">
      <w:pPr>
        <w:widowControl/>
        <w:numPr>
          <w:ilvl w:val="0"/>
          <w:numId w:val="226"/>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Ensuring compliance with labor laws and standards </w:t>
      </w:r>
    </w:p>
    <w:p w14:paraId="15C614F8" w14:textId="77777777" w:rsidR="00A75AF2" w:rsidRPr="000E3501" w:rsidRDefault="00A75AF2" w:rsidP="00A75AF2">
      <w:pPr>
        <w:widowControl/>
        <w:numPr>
          <w:ilvl w:val="0"/>
          <w:numId w:val="226"/>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Maintaining employee records and welfare systems </w:t>
      </w:r>
    </w:p>
    <w:p w14:paraId="6B1F295C" w14:textId="77777777" w:rsidR="00A75AF2" w:rsidRPr="000E3501" w:rsidRDefault="00A75AF2" w:rsidP="00A75AF2">
      <w:pPr>
        <w:widowControl/>
        <w:numPr>
          <w:ilvl w:val="0"/>
          <w:numId w:val="226"/>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Managing grievance mechanisms </w:t>
      </w:r>
    </w:p>
    <w:p w14:paraId="1F97B74A" w14:textId="0D579946"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lastRenderedPageBreak/>
        <w:t>EHS Department</w:t>
      </w:r>
    </w:p>
    <w:p w14:paraId="1A5F4849" w14:textId="77777777" w:rsidR="00A75AF2" w:rsidRPr="000E3501" w:rsidRDefault="00A75AF2" w:rsidP="00A75AF2">
      <w:pPr>
        <w:pStyle w:val="NormalWeb"/>
        <w:ind w:left="1080"/>
        <w:rPr>
          <w:highlight w:val="yellow"/>
        </w:rPr>
      </w:pPr>
      <w:r w:rsidRPr="000E3501">
        <w:rPr>
          <w:highlight w:val="yellow"/>
        </w:rPr>
        <w:t>Responsible for:</w:t>
      </w:r>
    </w:p>
    <w:p w14:paraId="5464C70D" w14:textId="77777777" w:rsidR="00A75AF2" w:rsidRPr="000E3501" w:rsidRDefault="00A75AF2" w:rsidP="00A75AF2">
      <w:pPr>
        <w:widowControl/>
        <w:numPr>
          <w:ilvl w:val="0"/>
          <w:numId w:val="227"/>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Ensuring occupational health and safety </w:t>
      </w:r>
    </w:p>
    <w:p w14:paraId="39350FD8" w14:textId="77777777" w:rsidR="00A75AF2" w:rsidRPr="000E3501" w:rsidRDefault="00A75AF2" w:rsidP="00A75AF2">
      <w:pPr>
        <w:widowControl/>
        <w:numPr>
          <w:ilvl w:val="0"/>
          <w:numId w:val="227"/>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Conducting risk assessments and workplace inspections </w:t>
      </w:r>
    </w:p>
    <w:p w14:paraId="43ADAE4E" w14:textId="77777777" w:rsidR="00A75AF2" w:rsidRPr="000E3501" w:rsidRDefault="00A75AF2" w:rsidP="00A75AF2">
      <w:pPr>
        <w:widowControl/>
        <w:numPr>
          <w:ilvl w:val="0"/>
          <w:numId w:val="227"/>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Monitoring ergonomic and environmental conditions </w:t>
      </w:r>
    </w:p>
    <w:p w14:paraId="469AEC87" w14:textId="2574CFE0"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Department Heads (HODs)</w:t>
      </w:r>
    </w:p>
    <w:p w14:paraId="4070D454" w14:textId="77777777" w:rsidR="00A75AF2" w:rsidRPr="000E3501" w:rsidRDefault="00A75AF2" w:rsidP="00A75AF2">
      <w:pPr>
        <w:pStyle w:val="NormalWeb"/>
        <w:ind w:left="1080"/>
        <w:rPr>
          <w:highlight w:val="yellow"/>
        </w:rPr>
      </w:pPr>
      <w:r w:rsidRPr="000E3501">
        <w:rPr>
          <w:highlight w:val="yellow"/>
        </w:rPr>
        <w:t>Responsible for:</w:t>
      </w:r>
    </w:p>
    <w:p w14:paraId="438E79D3" w14:textId="77777777" w:rsidR="00A75AF2" w:rsidRPr="000E3501" w:rsidRDefault="00A75AF2" w:rsidP="00A75AF2">
      <w:pPr>
        <w:widowControl/>
        <w:numPr>
          <w:ilvl w:val="0"/>
          <w:numId w:val="228"/>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Ensuring adherence to SOP within their departments </w:t>
      </w:r>
    </w:p>
    <w:p w14:paraId="4BE46F4A" w14:textId="77777777" w:rsidR="00A75AF2" w:rsidRPr="000E3501" w:rsidRDefault="00A75AF2" w:rsidP="00A75AF2">
      <w:pPr>
        <w:widowControl/>
        <w:numPr>
          <w:ilvl w:val="0"/>
          <w:numId w:val="228"/>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Monitoring employee working conditions daily </w:t>
      </w:r>
    </w:p>
    <w:p w14:paraId="158E4958" w14:textId="77777777" w:rsidR="00A75AF2" w:rsidRPr="000E3501" w:rsidRDefault="00A75AF2" w:rsidP="00A75AF2">
      <w:pPr>
        <w:widowControl/>
        <w:numPr>
          <w:ilvl w:val="0"/>
          <w:numId w:val="228"/>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Reporting any deviations or incidents </w:t>
      </w:r>
    </w:p>
    <w:p w14:paraId="3D2F53EE" w14:textId="1B18FFF3"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Top Management</w:t>
      </w:r>
    </w:p>
    <w:p w14:paraId="5BB3956B" w14:textId="77777777" w:rsidR="00A75AF2" w:rsidRPr="000E3501" w:rsidRDefault="00A75AF2" w:rsidP="00A75AF2">
      <w:pPr>
        <w:pStyle w:val="NormalWeb"/>
        <w:ind w:left="1080"/>
        <w:rPr>
          <w:highlight w:val="yellow"/>
        </w:rPr>
      </w:pPr>
      <w:r w:rsidRPr="000E3501">
        <w:rPr>
          <w:highlight w:val="yellow"/>
        </w:rPr>
        <w:t>Responsible for:</w:t>
      </w:r>
    </w:p>
    <w:p w14:paraId="13782069" w14:textId="77777777" w:rsidR="00A75AF2" w:rsidRPr="000E3501" w:rsidRDefault="00A75AF2" w:rsidP="00A75AF2">
      <w:pPr>
        <w:widowControl/>
        <w:numPr>
          <w:ilvl w:val="0"/>
          <w:numId w:val="229"/>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Reviewing working conditions performance </w:t>
      </w:r>
    </w:p>
    <w:p w14:paraId="02801D43" w14:textId="77777777" w:rsidR="00A75AF2" w:rsidRPr="000E3501" w:rsidRDefault="00A75AF2" w:rsidP="00A75AF2">
      <w:pPr>
        <w:widowControl/>
        <w:numPr>
          <w:ilvl w:val="0"/>
          <w:numId w:val="229"/>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Approving policies, resources, and improvement plans </w:t>
      </w:r>
    </w:p>
    <w:p w14:paraId="43B2AD93" w14:textId="77777777" w:rsidR="00A75AF2" w:rsidRPr="000E3501" w:rsidRDefault="00A75AF2" w:rsidP="00A75AF2">
      <w:pPr>
        <w:pStyle w:val="ListParagraph"/>
        <w:numPr>
          <w:ilvl w:val="0"/>
          <w:numId w:val="254"/>
        </w:numPr>
        <w:tabs>
          <w:tab w:val="left" w:pos="1080"/>
        </w:tabs>
        <w:spacing w:before="262" w:after="240"/>
        <w:outlineLvl w:val="6"/>
        <w:rPr>
          <w:rStyle w:val="Strong"/>
          <w:vanish/>
          <w:sz w:val="24"/>
          <w:szCs w:val="24"/>
          <w:highlight w:val="yellow"/>
        </w:rPr>
      </w:pPr>
    </w:p>
    <w:p w14:paraId="00997BD2" w14:textId="54CC237C"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TERMS AND DEFINITIONS</w:t>
      </w:r>
    </w:p>
    <w:p w14:paraId="1B2FDD9B" w14:textId="77777777" w:rsidR="00A75AF2" w:rsidRPr="000E3501" w:rsidRDefault="00A75AF2" w:rsidP="00A75AF2">
      <w:pPr>
        <w:widowControl/>
        <w:numPr>
          <w:ilvl w:val="0"/>
          <w:numId w:val="230"/>
        </w:numPr>
        <w:tabs>
          <w:tab w:val="clear" w:pos="720"/>
          <w:tab w:val="num" w:pos="1440"/>
        </w:tabs>
        <w:autoSpaceDE/>
        <w:autoSpaceDN/>
        <w:spacing w:before="100" w:beforeAutospacing="1" w:after="100" w:afterAutospacing="1"/>
        <w:ind w:left="1440"/>
        <w:rPr>
          <w:sz w:val="24"/>
          <w:szCs w:val="24"/>
          <w:highlight w:val="yellow"/>
        </w:rPr>
      </w:pPr>
      <w:r w:rsidRPr="000E3501">
        <w:rPr>
          <w:rStyle w:val="Strong"/>
          <w:sz w:val="24"/>
          <w:szCs w:val="24"/>
          <w:highlight w:val="yellow"/>
        </w:rPr>
        <w:t>Working Conditions:</w:t>
      </w:r>
      <w:r w:rsidRPr="000E3501">
        <w:rPr>
          <w:sz w:val="24"/>
          <w:szCs w:val="24"/>
          <w:highlight w:val="yellow"/>
        </w:rPr>
        <w:t xml:space="preserve"> The environment and conditions under which employees perform their duties, including physical, environmental, and social aspects </w:t>
      </w:r>
    </w:p>
    <w:p w14:paraId="165541FB" w14:textId="77777777" w:rsidR="00A75AF2" w:rsidRPr="000E3501" w:rsidRDefault="00A75AF2" w:rsidP="00A75AF2">
      <w:pPr>
        <w:widowControl/>
        <w:numPr>
          <w:ilvl w:val="0"/>
          <w:numId w:val="230"/>
        </w:numPr>
        <w:tabs>
          <w:tab w:val="clear" w:pos="720"/>
          <w:tab w:val="num" w:pos="1440"/>
        </w:tabs>
        <w:autoSpaceDE/>
        <w:autoSpaceDN/>
        <w:spacing w:before="100" w:beforeAutospacing="1" w:after="100" w:afterAutospacing="1"/>
        <w:ind w:left="1440"/>
        <w:rPr>
          <w:sz w:val="24"/>
          <w:szCs w:val="24"/>
          <w:highlight w:val="yellow"/>
        </w:rPr>
      </w:pPr>
      <w:r w:rsidRPr="000E3501">
        <w:rPr>
          <w:rStyle w:val="Strong"/>
          <w:sz w:val="24"/>
          <w:szCs w:val="24"/>
          <w:highlight w:val="yellow"/>
        </w:rPr>
        <w:t>Employee Welfare:</w:t>
      </w:r>
      <w:r w:rsidRPr="000E3501">
        <w:rPr>
          <w:sz w:val="24"/>
          <w:szCs w:val="24"/>
          <w:highlight w:val="yellow"/>
        </w:rPr>
        <w:t xml:space="preserve"> Facilities and practices aimed at improving employee wellbeing </w:t>
      </w:r>
    </w:p>
    <w:p w14:paraId="5FD0FAE2" w14:textId="77777777" w:rsidR="00A75AF2" w:rsidRPr="000E3501" w:rsidRDefault="00A75AF2" w:rsidP="00A75AF2">
      <w:pPr>
        <w:widowControl/>
        <w:numPr>
          <w:ilvl w:val="0"/>
          <w:numId w:val="230"/>
        </w:numPr>
        <w:tabs>
          <w:tab w:val="clear" w:pos="720"/>
          <w:tab w:val="num" w:pos="1440"/>
        </w:tabs>
        <w:autoSpaceDE/>
        <w:autoSpaceDN/>
        <w:spacing w:before="100" w:beforeAutospacing="1" w:after="100" w:afterAutospacing="1"/>
        <w:ind w:left="1440"/>
        <w:rPr>
          <w:sz w:val="24"/>
          <w:szCs w:val="24"/>
          <w:highlight w:val="yellow"/>
        </w:rPr>
      </w:pPr>
      <w:r w:rsidRPr="000E3501">
        <w:rPr>
          <w:rStyle w:val="Strong"/>
          <w:sz w:val="24"/>
          <w:szCs w:val="24"/>
          <w:highlight w:val="yellow"/>
        </w:rPr>
        <w:t>Ergonomics:</w:t>
      </w:r>
      <w:r w:rsidRPr="000E3501">
        <w:rPr>
          <w:sz w:val="24"/>
          <w:szCs w:val="24"/>
          <w:highlight w:val="yellow"/>
        </w:rPr>
        <w:t xml:space="preserve"> The science of designing work to fit the worker to reduce strain and injury </w:t>
      </w:r>
    </w:p>
    <w:p w14:paraId="6F35973D" w14:textId="77777777" w:rsidR="00A75AF2" w:rsidRPr="000E3501" w:rsidRDefault="00A75AF2" w:rsidP="00A75AF2">
      <w:pPr>
        <w:widowControl/>
        <w:numPr>
          <w:ilvl w:val="0"/>
          <w:numId w:val="230"/>
        </w:numPr>
        <w:tabs>
          <w:tab w:val="clear" w:pos="720"/>
          <w:tab w:val="num" w:pos="1440"/>
        </w:tabs>
        <w:autoSpaceDE/>
        <w:autoSpaceDN/>
        <w:spacing w:before="100" w:beforeAutospacing="1" w:after="100" w:afterAutospacing="1"/>
        <w:ind w:left="1440"/>
        <w:rPr>
          <w:sz w:val="24"/>
          <w:szCs w:val="24"/>
          <w:highlight w:val="yellow"/>
        </w:rPr>
      </w:pPr>
      <w:r w:rsidRPr="000E3501">
        <w:rPr>
          <w:rStyle w:val="Strong"/>
          <w:sz w:val="24"/>
          <w:szCs w:val="24"/>
          <w:highlight w:val="yellow"/>
        </w:rPr>
        <w:t>Grievance:</w:t>
      </w:r>
      <w:r w:rsidRPr="000E3501">
        <w:rPr>
          <w:sz w:val="24"/>
          <w:szCs w:val="24"/>
          <w:highlight w:val="yellow"/>
        </w:rPr>
        <w:t xml:space="preserve"> A formal complaint raised by an employee </w:t>
      </w:r>
    </w:p>
    <w:p w14:paraId="31319AF1" w14:textId="77777777" w:rsidR="00A75AF2" w:rsidRPr="000E3501" w:rsidRDefault="00A75AF2" w:rsidP="00A75AF2">
      <w:pPr>
        <w:pStyle w:val="ListParagraph"/>
        <w:numPr>
          <w:ilvl w:val="0"/>
          <w:numId w:val="254"/>
        </w:numPr>
        <w:tabs>
          <w:tab w:val="left" w:pos="1080"/>
        </w:tabs>
        <w:spacing w:before="262" w:after="240"/>
        <w:outlineLvl w:val="6"/>
        <w:rPr>
          <w:rStyle w:val="Strong"/>
          <w:vanish/>
          <w:sz w:val="24"/>
          <w:szCs w:val="24"/>
          <w:highlight w:val="yellow"/>
        </w:rPr>
      </w:pPr>
    </w:p>
    <w:p w14:paraId="4357A3C6" w14:textId="3245CDFF"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PROCESS</w:t>
      </w:r>
    </w:p>
    <w:p w14:paraId="7AE51333" w14:textId="3AFC7D43"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Workplace Environment and Infrastructure</w:t>
      </w:r>
    </w:p>
    <w:p w14:paraId="411E7EFE" w14:textId="77777777" w:rsidR="00A75AF2" w:rsidRPr="000E3501" w:rsidRDefault="00A75AF2" w:rsidP="00A75AF2">
      <w:pPr>
        <w:pStyle w:val="NormalWeb"/>
        <w:ind w:left="1080"/>
        <w:rPr>
          <w:highlight w:val="yellow"/>
        </w:rPr>
      </w:pPr>
      <w:r w:rsidRPr="000E3501">
        <w:rPr>
          <w:highlight w:val="yellow"/>
        </w:rPr>
        <w:t>The organization shall ensure that all workplaces are maintained in a manner that supports employee health, safety, and comfort.</w:t>
      </w:r>
    </w:p>
    <w:p w14:paraId="49FAACAA" w14:textId="77777777" w:rsidR="00A75AF2" w:rsidRPr="000E3501" w:rsidRDefault="00A75AF2" w:rsidP="00A75AF2">
      <w:pPr>
        <w:pStyle w:val="NormalWeb"/>
        <w:ind w:left="1080"/>
        <w:rPr>
          <w:highlight w:val="yellow"/>
        </w:rPr>
      </w:pPr>
      <w:r w:rsidRPr="000E3501">
        <w:rPr>
          <w:highlight w:val="yellow"/>
        </w:rPr>
        <w:t>This includes:</w:t>
      </w:r>
    </w:p>
    <w:p w14:paraId="30BEE028" w14:textId="77777777" w:rsidR="00A75AF2" w:rsidRPr="000E3501" w:rsidRDefault="00A75AF2" w:rsidP="00A75AF2">
      <w:pPr>
        <w:widowControl/>
        <w:numPr>
          <w:ilvl w:val="0"/>
          <w:numId w:val="231"/>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Maintaining cleanliness and hygiene in all working areas </w:t>
      </w:r>
    </w:p>
    <w:p w14:paraId="25AA35AD" w14:textId="77777777" w:rsidR="00A75AF2" w:rsidRPr="000E3501" w:rsidRDefault="00A75AF2" w:rsidP="00A75AF2">
      <w:pPr>
        <w:widowControl/>
        <w:numPr>
          <w:ilvl w:val="0"/>
          <w:numId w:val="231"/>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Ensuring adequate ventilation to prevent accumulation of dust, fumes, or heat </w:t>
      </w:r>
    </w:p>
    <w:p w14:paraId="0DD9EAD8" w14:textId="77777777" w:rsidR="00A75AF2" w:rsidRPr="000E3501" w:rsidRDefault="00A75AF2" w:rsidP="00A75AF2">
      <w:pPr>
        <w:widowControl/>
        <w:numPr>
          <w:ilvl w:val="0"/>
          <w:numId w:val="231"/>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Providing sufficient natural or artificial lighting for safe operations </w:t>
      </w:r>
    </w:p>
    <w:p w14:paraId="7C130E65" w14:textId="77777777" w:rsidR="00A75AF2" w:rsidRPr="000E3501" w:rsidRDefault="00A75AF2" w:rsidP="00A75AF2">
      <w:pPr>
        <w:widowControl/>
        <w:numPr>
          <w:ilvl w:val="0"/>
          <w:numId w:val="231"/>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Maintaining comfortable temperature levels </w:t>
      </w:r>
    </w:p>
    <w:p w14:paraId="021C4629" w14:textId="77777777" w:rsidR="00A75AF2" w:rsidRPr="000E3501" w:rsidRDefault="00A75AF2" w:rsidP="00A75AF2">
      <w:pPr>
        <w:pStyle w:val="NormalWeb"/>
        <w:ind w:left="1080"/>
        <w:rPr>
          <w:highlight w:val="yellow"/>
        </w:rPr>
      </w:pPr>
      <w:r w:rsidRPr="000E3501">
        <w:rPr>
          <w:highlight w:val="yellow"/>
        </w:rPr>
        <w:t>Regular housekeeping and inspections shall be conducted to ensure that workplace conditions remain safe and compliant.</w:t>
      </w:r>
    </w:p>
    <w:p w14:paraId="7E888052" w14:textId="53A8C4FD"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lastRenderedPageBreak/>
        <w:t>Occupational Health and Safety</w:t>
      </w:r>
    </w:p>
    <w:p w14:paraId="55AFCAF7" w14:textId="77777777" w:rsidR="00A75AF2" w:rsidRPr="000E3501" w:rsidRDefault="00A75AF2" w:rsidP="000E3501">
      <w:pPr>
        <w:pStyle w:val="NormalWeb"/>
        <w:ind w:left="1080"/>
        <w:rPr>
          <w:highlight w:val="yellow"/>
        </w:rPr>
      </w:pPr>
      <w:r w:rsidRPr="000E3501">
        <w:rPr>
          <w:highlight w:val="yellow"/>
        </w:rPr>
        <w:t>The organization shall establish and maintain a robust occupational health and safety system to prevent accidents, injuries, and occupational illnesses.</w:t>
      </w:r>
    </w:p>
    <w:p w14:paraId="540A4543" w14:textId="77777777" w:rsidR="00A75AF2" w:rsidRPr="000E3501" w:rsidRDefault="00A75AF2" w:rsidP="000E3501">
      <w:pPr>
        <w:pStyle w:val="NormalWeb"/>
        <w:ind w:left="1080"/>
        <w:rPr>
          <w:highlight w:val="yellow"/>
        </w:rPr>
      </w:pPr>
      <w:r w:rsidRPr="000E3501">
        <w:rPr>
          <w:highlight w:val="yellow"/>
        </w:rPr>
        <w:t>This shall include:</w:t>
      </w:r>
    </w:p>
    <w:p w14:paraId="29100BE2" w14:textId="77777777" w:rsidR="00A75AF2" w:rsidRPr="000E3501" w:rsidRDefault="00A75AF2" w:rsidP="000E3501">
      <w:pPr>
        <w:widowControl/>
        <w:numPr>
          <w:ilvl w:val="0"/>
          <w:numId w:val="232"/>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Provision of safe machinery with appropriate guarding systems </w:t>
      </w:r>
    </w:p>
    <w:p w14:paraId="67A4B032" w14:textId="77777777" w:rsidR="00A75AF2" w:rsidRPr="000E3501" w:rsidRDefault="00A75AF2" w:rsidP="000E3501">
      <w:pPr>
        <w:widowControl/>
        <w:numPr>
          <w:ilvl w:val="0"/>
          <w:numId w:val="232"/>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Availability and mandatory use of Personal Protective Equipment (PPE) </w:t>
      </w:r>
    </w:p>
    <w:p w14:paraId="340858DD" w14:textId="77777777" w:rsidR="00A75AF2" w:rsidRPr="000E3501" w:rsidRDefault="00A75AF2" w:rsidP="000E3501">
      <w:pPr>
        <w:widowControl/>
        <w:numPr>
          <w:ilvl w:val="0"/>
          <w:numId w:val="232"/>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First-aid facilities and access to medical support </w:t>
      </w:r>
    </w:p>
    <w:p w14:paraId="3F45E2F0" w14:textId="77777777" w:rsidR="00A75AF2" w:rsidRPr="000E3501" w:rsidRDefault="00A75AF2" w:rsidP="000E3501">
      <w:pPr>
        <w:widowControl/>
        <w:numPr>
          <w:ilvl w:val="0"/>
          <w:numId w:val="232"/>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Periodic health check-ups where applicable </w:t>
      </w:r>
    </w:p>
    <w:p w14:paraId="771FE40E" w14:textId="77777777" w:rsidR="00A75AF2" w:rsidRPr="000E3501" w:rsidRDefault="00A75AF2" w:rsidP="000E3501">
      <w:pPr>
        <w:pStyle w:val="NormalWeb"/>
        <w:ind w:left="1080"/>
        <w:rPr>
          <w:highlight w:val="yellow"/>
        </w:rPr>
      </w:pPr>
      <w:r w:rsidRPr="000E3501">
        <w:rPr>
          <w:highlight w:val="yellow"/>
        </w:rPr>
        <w:t>Emergency preparedness shall be ensured through:</w:t>
      </w:r>
    </w:p>
    <w:p w14:paraId="1D7CE93F" w14:textId="77777777" w:rsidR="00A75AF2" w:rsidRPr="000E3501" w:rsidRDefault="00A75AF2" w:rsidP="000E3501">
      <w:pPr>
        <w:widowControl/>
        <w:numPr>
          <w:ilvl w:val="0"/>
          <w:numId w:val="233"/>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Installation and maintenance of fire safety systems </w:t>
      </w:r>
    </w:p>
    <w:p w14:paraId="5C0CC89D" w14:textId="77777777" w:rsidR="00A75AF2" w:rsidRPr="000E3501" w:rsidRDefault="00A75AF2" w:rsidP="000E3501">
      <w:pPr>
        <w:widowControl/>
        <w:numPr>
          <w:ilvl w:val="0"/>
          <w:numId w:val="233"/>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Clearly marked emergency exits </w:t>
      </w:r>
    </w:p>
    <w:p w14:paraId="717907BF" w14:textId="77777777" w:rsidR="00A75AF2" w:rsidRPr="000E3501" w:rsidRDefault="00A75AF2" w:rsidP="000E3501">
      <w:pPr>
        <w:widowControl/>
        <w:numPr>
          <w:ilvl w:val="0"/>
          <w:numId w:val="233"/>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Conduct of regular emergency drills </w:t>
      </w:r>
    </w:p>
    <w:p w14:paraId="5269B077" w14:textId="36D07043"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Working Hours, Rest Periods, and Overtime</w:t>
      </w:r>
    </w:p>
    <w:p w14:paraId="3BA394CE" w14:textId="77777777" w:rsidR="00A75AF2" w:rsidRPr="000E3501" w:rsidRDefault="00A75AF2" w:rsidP="000E3501">
      <w:pPr>
        <w:pStyle w:val="NormalWeb"/>
        <w:ind w:left="1080"/>
        <w:rPr>
          <w:highlight w:val="yellow"/>
        </w:rPr>
      </w:pPr>
      <w:r w:rsidRPr="000E3501">
        <w:rPr>
          <w:highlight w:val="yellow"/>
        </w:rPr>
        <w:t>The organization shall strictly adhere to applicable laws and standards governing working hours.</w:t>
      </w:r>
    </w:p>
    <w:p w14:paraId="0D9078EF" w14:textId="77777777" w:rsidR="00A75AF2" w:rsidRPr="000E3501" w:rsidRDefault="00A75AF2" w:rsidP="000E3501">
      <w:pPr>
        <w:pStyle w:val="NormalWeb"/>
        <w:ind w:left="1080"/>
        <w:rPr>
          <w:highlight w:val="yellow"/>
        </w:rPr>
      </w:pPr>
      <w:r w:rsidRPr="000E3501">
        <w:rPr>
          <w:highlight w:val="yellow"/>
        </w:rPr>
        <w:t>Key requirements include:</w:t>
      </w:r>
    </w:p>
    <w:p w14:paraId="7A7C10FC" w14:textId="77777777" w:rsidR="00A75AF2" w:rsidRPr="000E3501" w:rsidRDefault="00A75AF2" w:rsidP="000E3501">
      <w:pPr>
        <w:widowControl/>
        <w:numPr>
          <w:ilvl w:val="0"/>
          <w:numId w:val="234"/>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Normal working hours shall not exceed statutory limits </w:t>
      </w:r>
    </w:p>
    <w:p w14:paraId="04A47B2D" w14:textId="77777777" w:rsidR="00A75AF2" w:rsidRPr="000E3501" w:rsidRDefault="00A75AF2" w:rsidP="000E3501">
      <w:pPr>
        <w:widowControl/>
        <w:numPr>
          <w:ilvl w:val="0"/>
          <w:numId w:val="234"/>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Employees shall be provided with at least one day off in every seven days </w:t>
      </w:r>
    </w:p>
    <w:p w14:paraId="351628EB" w14:textId="77777777" w:rsidR="00A75AF2" w:rsidRPr="000E3501" w:rsidRDefault="00A75AF2" w:rsidP="000E3501">
      <w:pPr>
        <w:widowControl/>
        <w:numPr>
          <w:ilvl w:val="0"/>
          <w:numId w:val="234"/>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Overtime shall be voluntary and within permissible legal limits </w:t>
      </w:r>
    </w:p>
    <w:p w14:paraId="2E2C825C" w14:textId="77777777" w:rsidR="00A75AF2" w:rsidRPr="000E3501" w:rsidRDefault="00A75AF2" w:rsidP="000E3501">
      <w:pPr>
        <w:widowControl/>
        <w:numPr>
          <w:ilvl w:val="0"/>
          <w:numId w:val="234"/>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Adequate rest breaks shall be provided during working hours </w:t>
      </w:r>
    </w:p>
    <w:p w14:paraId="7C91C5BB" w14:textId="77777777" w:rsidR="00A75AF2" w:rsidRPr="000E3501" w:rsidRDefault="00A75AF2" w:rsidP="000E3501">
      <w:pPr>
        <w:pStyle w:val="NormalWeb"/>
        <w:ind w:left="1080"/>
        <w:rPr>
          <w:highlight w:val="yellow"/>
        </w:rPr>
      </w:pPr>
      <w:r w:rsidRPr="000E3501">
        <w:rPr>
          <w:highlight w:val="yellow"/>
        </w:rPr>
        <w:t>All working hours and overtime shall be properly recorded and monitored.</w:t>
      </w:r>
    </w:p>
    <w:p w14:paraId="7654DBCF" w14:textId="735B3C24"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Wages, Compensation, and Benefits</w:t>
      </w:r>
    </w:p>
    <w:p w14:paraId="30818651" w14:textId="77777777" w:rsidR="00A75AF2" w:rsidRPr="000E3501" w:rsidRDefault="00A75AF2" w:rsidP="000E3501">
      <w:pPr>
        <w:pStyle w:val="NormalWeb"/>
        <w:ind w:left="1080"/>
        <w:rPr>
          <w:highlight w:val="yellow"/>
        </w:rPr>
      </w:pPr>
      <w:r w:rsidRPr="000E3501">
        <w:rPr>
          <w:highlight w:val="yellow"/>
        </w:rPr>
        <w:t>The organization shall ensure fair and transparent remuneration practices.</w:t>
      </w:r>
    </w:p>
    <w:p w14:paraId="740A9D7A" w14:textId="77777777" w:rsidR="00A75AF2" w:rsidRPr="000E3501" w:rsidRDefault="00A75AF2" w:rsidP="000E3501">
      <w:pPr>
        <w:pStyle w:val="NormalWeb"/>
        <w:ind w:left="1080"/>
        <w:rPr>
          <w:highlight w:val="yellow"/>
        </w:rPr>
      </w:pPr>
      <w:r w:rsidRPr="000E3501">
        <w:rPr>
          <w:highlight w:val="yellow"/>
        </w:rPr>
        <w:t>This includes:</w:t>
      </w:r>
    </w:p>
    <w:p w14:paraId="5648392B" w14:textId="77777777" w:rsidR="00A75AF2" w:rsidRPr="000E3501" w:rsidRDefault="00A75AF2" w:rsidP="000E3501">
      <w:pPr>
        <w:widowControl/>
        <w:numPr>
          <w:ilvl w:val="0"/>
          <w:numId w:val="235"/>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Payment of wages in accordance with legal and industry standards </w:t>
      </w:r>
    </w:p>
    <w:p w14:paraId="2BC61D89" w14:textId="77777777" w:rsidR="00A75AF2" w:rsidRPr="000E3501" w:rsidRDefault="00A75AF2" w:rsidP="000E3501">
      <w:pPr>
        <w:widowControl/>
        <w:numPr>
          <w:ilvl w:val="0"/>
          <w:numId w:val="235"/>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Timely disbursement of wages without delay </w:t>
      </w:r>
    </w:p>
    <w:p w14:paraId="6A67CE5C" w14:textId="77777777" w:rsidR="00A75AF2" w:rsidRPr="000E3501" w:rsidRDefault="00A75AF2" w:rsidP="000E3501">
      <w:pPr>
        <w:widowControl/>
        <w:numPr>
          <w:ilvl w:val="0"/>
          <w:numId w:val="235"/>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Provision of statutory benefits such as provident fund, insurance, and other entitlements </w:t>
      </w:r>
    </w:p>
    <w:p w14:paraId="2B64851A" w14:textId="77777777" w:rsidR="00A75AF2" w:rsidRPr="000E3501" w:rsidRDefault="00A75AF2" w:rsidP="000E3501">
      <w:pPr>
        <w:pStyle w:val="NormalWeb"/>
        <w:ind w:left="1080"/>
        <w:rPr>
          <w:highlight w:val="yellow"/>
        </w:rPr>
      </w:pPr>
      <w:r w:rsidRPr="000E3501">
        <w:rPr>
          <w:highlight w:val="yellow"/>
        </w:rPr>
        <w:t>Employees shall receive clear communication regarding wage structure and deductions.</w:t>
      </w:r>
    </w:p>
    <w:p w14:paraId="6CB09434" w14:textId="7537A8FF"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Equal Opportunity and Non-Discrimination</w:t>
      </w:r>
    </w:p>
    <w:p w14:paraId="4D3271F2" w14:textId="77777777" w:rsidR="00A75AF2" w:rsidRPr="000E3501" w:rsidRDefault="00A75AF2" w:rsidP="000E3501">
      <w:pPr>
        <w:pStyle w:val="NormalWeb"/>
        <w:ind w:left="1080"/>
        <w:rPr>
          <w:highlight w:val="yellow"/>
        </w:rPr>
      </w:pPr>
      <w:r w:rsidRPr="000E3501">
        <w:rPr>
          <w:highlight w:val="yellow"/>
        </w:rPr>
        <w:t>The organization shall maintain a workplace free from discrimination and harassment.</w:t>
      </w:r>
    </w:p>
    <w:p w14:paraId="234A2FDA" w14:textId="77777777" w:rsidR="00A75AF2" w:rsidRPr="000E3501" w:rsidRDefault="00A75AF2" w:rsidP="000E3501">
      <w:pPr>
        <w:pStyle w:val="NormalWeb"/>
        <w:ind w:left="1080"/>
        <w:rPr>
          <w:highlight w:val="yellow"/>
        </w:rPr>
      </w:pPr>
      <w:r w:rsidRPr="000E3501">
        <w:rPr>
          <w:highlight w:val="yellow"/>
        </w:rPr>
        <w:t>This includes:</w:t>
      </w:r>
    </w:p>
    <w:p w14:paraId="701A76FD" w14:textId="77777777" w:rsidR="00A75AF2" w:rsidRPr="000E3501" w:rsidRDefault="00A75AF2" w:rsidP="000E3501">
      <w:pPr>
        <w:widowControl/>
        <w:numPr>
          <w:ilvl w:val="0"/>
          <w:numId w:val="236"/>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lastRenderedPageBreak/>
        <w:t xml:space="preserve">Equal treatment in hiring, promotion, training, and termination </w:t>
      </w:r>
    </w:p>
    <w:p w14:paraId="4253BBF9" w14:textId="77777777" w:rsidR="00A75AF2" w:rsidRPr="000E3501" w:rsidRDefault="00A75AF2" w:rsidP="000E3501">
      <w:pPr>
        <w:widowControl/>
        <w:numPr>
          <w:ilvl w:val="0"/>
          <w:numId w:val="236"/>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No discrimination based on gender, caste, religion, disability, or social background </w:t>
      </w:r>
    </w:p>
    <w:p w14:paraId="215F273C" w14:textId="77777777" w:rsidR="00A75AF2" w:rsidRPr="000E3501" w:rsidRDefault="00A75AF2" w:rsidP="000E3501">
      <w:pPr>
        <w:widowControl/>
        <w:numPr>
          <w:ilvl w:val="0"/>
          <w:numId w:val="236"/>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Zero tolerance for harassment or abusive behavior </w:t>
      </w:r>
    </w:p>
    <w:p w14:paraId="3A097536" w14:textId="0B65391C"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 xml:space="preserve">Prohibition of Child </w:t>
      </w:r>
      <w:proofErr w:type="spellStart"/>
      <w:r w:rsidRPr="000E3501">
        <w:rPr>
          <w:rStyle w:val="Strong"/>
          <w:b/>
          <w:bCs/>
          <w:highlight w:val="yellow"/>
        </w:rPr>
        <w:t>Labour</w:t>
      </w:r>
      <w:proofErr w:type="spellEnd"/>
      <w:r w:rsidRPr="000E3501">
        <w:rPr>
          <w:rStyle w:val="Strong"/>
          <w:b/>
          <w:bCs/>
          <w:highlight w:val="yellow"/>
        </w:rPr>
        <w:t xml:space="preserve"> and Forced </w:t>
      </w:r>
      <w:proofErr w:type="spellStart"/>
      <w:r w:rsidRPr="000E3501">
        <w:rPr>
          <w:rStyle w:val="Strong"/>
          <w:b/>
          <w:bCs/>
          <w:highlight w:val="yellow"/>
        </w:rPr>
        <w:t>Labour</w:t>
      </w:r>
      <w:proofErr w:type="spellEnd"/>
    </w:p>
    <w:p w14:paraId="17E25FCD" w14:textId="77777777" w:rsidR="00A75AF2" w:rsidRPr="000E3501" w:rsidRDefault="00A75AF2" w:rsidP="000E3501">
      <w:pPr>
        <w:pStyle w:val="NormalWeb"/>
        <w:ind w:left="1080"/>
        <w:rPr>
          <w:highlight w:val="yellow"/>
        </w:rPr>
      </w:pPr>
      <w:r w:rsidRPr="000E3501">
        <w:rPr>
          <w:highlight w:val="yellow"/>
        </w:rPr>
        <w:t>The organization strictly prohibits:</w:t>
      </w:r>
    </w:p>
    <w:p w14:paraId="62820460" w14:textId="77777777" w:rsidR="00A75AF2" w:rsidRPr="000E3501" w:rsidRDefault="00A75AF2" w:rsidP="000E3501">
      <w:pPr>
        <w:widowControl/>
        <w:numPr>
          <w:ilvl w:val="0"/>
          <w:numId w:val="237"/>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Employment of child labor </w:t>
      </w:r>
    </w:p>
    <w:p w14:paraId="30EECCF7" w14:textId="77777777" w:rsidR="00A75AF2" w:rsidRPr="000E3501" w:rsidRDefault="00A75AF2" w:rsidP="000E3501">
      <w:pPr>
        <w:widowControl/>
        <w:numPr>
          <w:ilvl w:val="0"/>
          <w:numId w:val="237"/>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Use of forced, bonded, or involuntary labor </w:t>
      </w:r>
    </w:p>
    <w:p w14:paraId="5439DD65" w14:textId="77777777" w:rsidR="00A75AF2" w:rsidRPr="000E3501" w:rsidRDefault="00A75AF2" w:rsidP="000E3501">
      <w:pPr>
        <w:pStyle w:val="NormalWeb"/>
        <w:ind w:left="1080"/>
        <w:rPr>
          <w:highlight w:val="yellow"/>
        </w:rPr>
      </w:pPr>
      <w:r w:rsidRPr="000E3501">
        <w:rPr>
          <w:highlight w:val="yellow"/>
        </w:rPr>
        <w:t>Verification of age and identity shall be conducted during recruitment to ensure compliance.</w:t>
      </w:r>
    </w:p>
    <w:p w14:paraId="5B1CC39E" w14:textId="6DDF7CF1"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Freedom of Association and Worker Representation</w:t>
      </w:r>
    </w:p>
    <w:p w14:paraId="79895F35" w14:textId="77777777" w:rsidR="00A75AF2" w:rsidRPr="000E3501" w:rsidRDefault="00A75AF2" w:rsidP="000E3501">
      <w:pPr>
        <w:pStyle w:val="NormalWeb"/>
        <w:ind w:left="1080"/>
        <w:rPr>
          <w:highlight w:val="yellow"/>
        </w:rPr>
      </w:pPr>
      <w:r w:rsidRPr="000E3501">
        <w:rPr>
          <w:highlight w:val="yellow"/>
        </w:rPr>
        <w:t>Employees shall have the right to:</w:t>
      </w:r>
    </w:p>
    <w:p w14:paraId="26167A27" w14:textId="77777777" w:rsidR="00A75AF2" w:rsidRPr="000E3501" w:rsidRDefault="00A75AF2" w:rsidP="000E3501">
      <w:pPr>
        <w:widowControl/>
        <w:numPr>
          <w:ilvl w:val="0"/>
          <w:numId w:val="238"/>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Express concerns and communicate with management </w:t>
      </w:r>
    </w:p>
    <w:p w14:paraId="4758F46C" w14:textId="77777777" w:rsidR="00A75AF2" w:rsidRPr="000E3501" w:rsidRDefault="00A75AF2" w:rsidP="000E3501">
      <w:pPr>
        <w:widowControl/>
        <w:numPr>
          <w:ilvl w:val="0"/>
          <w:numId w:val="238"/>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Participate in worker committees or representation systems </w:t>
      </w:r>
    </w:p>
    <w:p w14:paraId="3AA5AD4D" w14:textId="77777777" w:rsidR="00A75AF2" w:rsidRPr="000E3501" w:rsidRDefault="00A75AF2" w:rsidP="000E3501">
      <w:pPr>
        <w:pStyle w:val="NormalWeb"/>
        <w:ind w:left="1080"/>
        <w:rPr>
          <w:highlight w:val="yellow"/>
        </w:rPr>
      </w:pPr>
      <w:r w:rsidRPr="000E3501">
        <w:rPr>
          <w:highlight w:val="yellow"/>
        </w:rPr>
        <w:t>The organization shall maintain open communication channels with employees.</w:t>
      </w:r>
    </w:p>
    <w:p w14:paraId="7DB0B576" w14:textId="0ECD1D08"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Grievance Redressal Mechanism</w:t>
      </w:r>
    </w:p>
    <w:p w14:paraId="7F2E6594" w14:textId="77777777" w:rsidR="00A75AF2" w:rsidRPr="000E3501" w:rsidRDefault="00A75AF2" w:rsidP="000E3501">
      <w:pPr>
        <w:pStyle w:val="NormalWeb"/>
        <w:ind w:left="1080"/>
        <w:rPr>
          <w:highlight w:val="yellow"/>
        </w:rPr>
      </w:pPr>
      <w:r w:rsidRPr="000E3501">
        <w:rPr>
          <w:highlight w:val="yellow"/>
        </w:rPr>
        <w:t>A formal grievance mechanism shall be established to:</w:t>
      </w:r>
    </w:p>
    <w:p w14:paraId="31FBD1EE" w14:textId="77777777" w:rsidR="00A75AF2" w:rsidRPr="000E3501" w:rsidRDefault="00A75AF2" w:rsidP="000E3501">
      <w:pPr>
        <w:widowControl/>
        <w:numPr>
          <w:ilvl w:val="0"/>
          <w:numId w:val="239"/>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Allow employees to raise concerns confidentially </w:t>
      </w:r>
    </w:p>
    <w:p w14:paraId="24B17858" w14:textId="77777777" w:rsidR="00A75AF2" w:rsidRPr="000E3501" w:rsidRDefault="00A75AF2" w:rsidP="000E3501">
      <w:pPr>
        <w:widowControl/>
        <w:numPr>
          <w:ilvl w:val="0"/>
          <w:numId w:val="239"/>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Ensure fair, transparent, and timely resolution </w:t>
      </w:r>
    </w:p>
    <w:p w14:paraId="47629C7D" w14:textId="77777777" w:rsidR="00A75AF2" w:rsidRPr="000E3501" w:rsidRDefault="00A75AF2" w:rsidP="000E3501">
      <w:pPr>
        <w:pStyle w:val="NormalWeb"/>
        <w:ind w:left="1080"/>
        <w:rPr>
          <w:highlight w:val="yellow"/>
        </w:rPr>
      </w:pPr>
      <w:r w:rsidRPr="000E3501">
        <w:rPr>
          <w:highlight w:val="yellow"/>
        </w:rPr>
        <w:t>All grievances shall be:</w:t>
      </w:r>
    </w:p>
    <w:p w14:paraId="2D1A3D0E" w14:textId="77777777" w:rsidR="00A75AF2" w:rsidRPr="000E3501" w:rsidRDefault="00A75AF2" w:rsidP="000E3501">
      <w:pPr>
        <w:widowControl/>
        <w:numPr>
          <w:ilvl w:val="0"/>
          <w:numId w:val="240"/>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Recorded </w:t>
      </w:r>
    </w:p>
    <w:p w14:paraId="62A50D2A" w14:textId="77777777" w:rsidR="00A75AF2" w:rsidRPr="000E3501" w:rsidRDefault="00A75AF2" w:rsidP="000E3501">
      <w:pPr>
        <w:widowControl/>
        <w:numPr>
          <w:ilvl w:val="0"/>
          <w:numId w:val="240"/>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Investigated </w:t>
      </w:r>
    </w:p>
    <w:p w14:paraId="70F6DE3E" w14:textId="77777777" w:rsidR="00A75AF2" w:rsidRPr="000E3501" w:rsidRDefault="00A75AF2" w:rsidP="000E3501">
      <w:pPr>
        <w:widowControl/>
        <w:numPr>
          <w:ilvl w:val="0"/>
          <w:numId w:val="240"/>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Resolved within defined timelines </w:t>
      </w:r>
    </w:p>
    <w:p w14:paraId="57D53748" w14:textId="09FFC19F"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Welfare Facilities</w:t>
      </w:r>
    </w:p>
    <w:p w14:paraId="29B6BA7F" w14:textId="77777777" w:rsidR="00A75AF2" w:rsidRPr="000E3501" w:rsidRDefault="00A75AF2" w:rsidP="000E3501">
      <w:pPr>
        <w:pStyle w:val="NormalWeb"/>
        <w:ind w:left="1080"/>
        <w:rPr>
          <w:highlight w:val="yellow"/>
        </w:rPr>
      </w:pPr>
      <w:r w:rsidRPr="000E3501">
        <w:rPr>
          <w:highlight w:val="yellow"/>
        </w:rPr>
        <w:t>The organization shall provide adequate welfare facilities, including:</w:t>
      </w:r>
    </w:p>
    <w:p w14:paraId="621D5ED8" w14:textId="77777777" w:rsidR="00A75AF2" w:rsidRPr="000E3501" w:rsidRDefault="00A75AF2" w:rsidP="000E3501">
      <w:pPr>
        <w:widowControl/>
        <w:numPr>
          <w:ilvl w:val="0"/>
          <w:numId w:val="241"/>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Clean drinking water </w:t>
      </w:r>
    </w:p>
    <w:p w14:paraId="1BCC73F7" w14:textId="77777777" w:rsidR="00A75AF2" w:rsidRPr="000E3501" w:rsidRDefault="00A75AF2" w:rsidP="000E3501">
      <w:pPr>
        <w:widowControl/>
        <w:numPr>
          <w:ilvl w:val="0"/>
          <w:numId w:val="241"/>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Hygienic sanitation facilities </w:t>
      </w:r>
    </w:p>
    <w:p w14:paraId="0D898900" w14:textId="77777777" w:rsidR="00A75AF2" w:rsidRPr="000E3501" w:rsidRDefault="00A75AF2" w:rsidP="000E3501">
      <w:pPr>
        <w:widowControl/>
        <w:numPr>
          <w:ilvl w:val="0"/>
          <w:numId w:val="241"/>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Designated rest areas </w:t>
      </w:r>
    </w:p>
    <w:p w14:paraId="7059764D" w14:textId="77777777" w:rsidR="00A75AF2" w:rsidRPr="000E3501" w:rsidRDefault="00A75AF2" w:rsidP="000E3501">
      <w:pPr>
        <w:pStyle w:val="NormalWeb"/>
        <w:ind w:left="1080"/>
        <w:rPr>
          <w:highlight w:val="yellow"/>
        </w:rPr>
      </w:pPr>
      <w:r w:rsidRPr="000E3501">
        <w:rPr>
          <w:highlight w:val="yellow"/>
        </w:rPr>
        <w:t>Facilities shall be regularly inspected and maintained.</w:t>
      </w:r>
    </w:p>
    <w:p w14:paraId="18D02175" w14:textId="2D895E9F"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Prevention of Repetitive Strain Injury (RSI) and Ergonomic Risk</w:t>
      </w:r>
    </w:p>
    <w:p w14:paraId="03A04772" w14:textId="77777777" w:rsidR="00A75AF2" w:rsidRPr="000E3501" w:rsidRDefault="00A75AF2" w:rsidP="000E3501">
      <w:pPr>
        <w:pStyle w:val="NormalWeb"/>
        <w:ind w:left="1080"/>
        <w:rPr>
          <w:highlight w:val="yellow"/>
        </w:rPr>
      </w:pPr>
      <w:r w:rsidRPr="000E3501">
        <w:rPr>
          <w:highlight w:val="yellow"/>
        </w:rPr>
        <w:lastRenderedPageBreak/>
        <w:t>The organization shall proactively identify and mitigate ergonomic risks associated with repetitive tasks and physical strain.</w:t>
      </w:r>
    </w:p>
    <w:p w14:paraId="36E18DE5" w14:textId="77777777" w:rsidR="00A75AF2" w:rsidRPr="000E3501" w:rsidRDefault="00A75AF2" w:rsidP="000E3501">
      <w:pPr>
        <w:pStyle w:val="NormalWeb"/>
        <w:ind w:left="1080"/>
        <w:rPr>
          <w:highlight w:val="yellow"/>
        </w:rPr>
      </w:pPr>
      <w:r w:rsidRPr="000E3501">
        <w:rPr>
          <w:highlight w:val="yellow"/>
        </w:rPr>
        <w:t>This shall include:</w:t>
      </w:r>
    </w:p>
    <w:p w14:paraId="060D6DDA" w14:textId="77777777" w:rsidR="00A75AF2" w:rsidRPr="000E3501" w:rsidRDefault="00A75AF2" w:rsidP="000E3501">
      <w:pPr>
        <w:widowControl/>
        <w:numPr>
          <w:ilvl w:val="0"/>
          <w:numId w:val="242"/>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Conducting ergonomic assessments of workstations and tasks </w:t>
      </w:r>
    </w:p>
    <w:p w14:paraId="4C3BE7A3" w14:textId="77777777" w:rsidR="00A75AF2" w:rsidRPr="000E3501" w:rsidRDefault="00A75AF2" w:rsidP="000E3501">
      <w:pPr>
        <w:widowControl/>
        <w:numPr>
          <w:ilvl w:val="0"/>
          <w:numId w:val="242"/>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Designing workstations to support proper posture and reduce strain </w:t>
      </w:r>
    </w:p>
    <w:p w14:paraId="31322ED5" w14:textId="77777777" w:rsidR="00A75AF2" w:rsidRPr="000E3501" w:rsidRDefault="00A75AF2" w:rsidP="000E3501">
      <w:pPr>
        <w:widowControl/>
        <w:numPr>
          <w:ilvl w:val="0"/>
          <w:numId w:val="242"/>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Providing adjustable equipment where feasible </w:t>
      </w:r>
    </w:p>
    <w:p w14:paraId="6D3B7A51" w14:textId="77777777" w:rsidR="00A75AF2" w:rsidRPr="000E3501" w:rsidRDefault="00A75AF2" w:rsidP="000E3501">
      <w:pPr>
        <w:pStyle w:val="NormalWeb"/>
        <w:ind w:left="1080"/>
        <w:rPr>
          <w:highlight w:val="yellow"/>
        </w:rPr>
      </w:pPr>
      <w:r w:rsidRPr="000E3501">
        <w:rPr>
          <w:highlight w:val="yellow"/>
        </w:rPr>
        <w:t>Preventive measures shall include:</w:t>
      </w:r>
    </w:p>
    <w:p w14:paraId="1DD06692" w14:textId="77777777" w:rsidR="00A75AF2" w:rsidRPr="000E3501" w:rsidRDefault="00A75AF2" w:rsidP="000E3501">
      <w:pPr>
        <w:widowControl/>
        <w:numPr>
          <w:ilvl w:val="0"/>
          <w:numId w:val="243"/>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Job rotation to reduce repetitive movements </w:t>
      </w:r>
    </w:p>
    <w:p w14:paraId="5EFBAD4E" w14:textId="77777777" w:rsidR="00A75AF2" w:rsidRPr="000E3501" w:rsidRDefault="00A75AF2" w:rsidP="000E3501">
      <w:pPr>
        <w:widowControl/>
        <w:numPr>
          <w:ilvl w:val="0"/>
          <w:numId w:val="243"/>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Scheduled breaks to prevent fatigue </w:t>
      </w:r>
    </w:p>
    <w:p w14:paraId="78346100" w14:textId="77777777" w:rsidR="00A75AF2" w:rsidRPr="000E3501" w:rsidRDefault="00A75AF2" w:rsidP="000E3501">
      <w:pPr>
        <w:widowControl/>
        <w:numPr>
          <w:ilvl w:val="0"/>
          <w:numId w:val="243"/>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Use of ergonomic tools and aids </w:t>
      </w:r>
    </w:p>
    <w:p w14:paraId="0C7A2AC6" w14:textId="77777777" w:rsidR="00A75AF2" w:rsidRPr="000E3501" w:rsidRDefault="00A75AF2" w:rsidP="000E3501">
      <w:pPr>
        <w:pStyle w:val="NormalWeb"/>
        <w:ind w:left="1080"/>
        <w:rPr>
          <w:highlight w:val="yellow"/>
        </w:rPr>
      </w:pPr>
      <w:r w:rsidRPr="000E3501">
        <w:rPr>
          <w:highlight w:val="yellow"/>
        </w:rPr>
        <w:t>Employees shall be trained to:</w:t>
      </w:r>
    </w:p>
    <w:p w14:paraId="45C7A574" w14:textId="77777777" w:rsidR="00A75AF2" w:rsidRPr="000E3501" w:rsidRDefault="00A75AF2" w:rsidP="000E3501">
      <w:pPr>
        <w:widowControl/>
        <w:numPr>
          <w:ilvl w:val="0"/>
          <w:numId w:val="244"/>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Maintain proper posture </w:t>
      </w:r>
    </w:p>
    <w:p w14:paraId="17231D79" w14:textId="77777777" w:rsidR="00A75AF2" w:rsidRPr="000E3501" w:rsidRDefault="00A75AF2" w:rsidP="000E3501">
      <w:pPr>
        <w:widowControl/>
        <w:numPr>
          <w:ilvl w:val="0"/>
          <w:numId w:val="244"/>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Recognize early symptoms of strain </w:t>
      </w:r>
    </w:p>
    <w:p w14:paraId="392E65A0" w14:textId="77777777" w:rsidR="00A75AF2" w:rsidRPr="000E3501" w:rsidRDefault="00A75AF2" w:rsidP="000E3501">
      <w:pPr>
        <w:pStyle w:val="NormalWeb"/>
        <w:ind w:left="1080"/>
        <w:rPr>
          <w:highlight w:val="yellow"/>
        </w:rPr>
      </w:pPr>
      <w:r w:rsidRPr="000E3501">
        <w:rPr>
          <w:highlight w:val="yellow"/>
        </w:rPr>
        <w:t>Any reported discomfort shall be evaluated, and corrective actions shall be implemented.</w:t>
      </w:r>
    </w:p>
    <w:p w14:paraId="712D5A87" w14:textId="532B3F04"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Stress Management and Psychological Wellbeing</w:t>
      </w:r>
    </w:p>
    <w:p w14:paraId="73F6DF3B" w14:textId="77777777" w:rsidR="00A75AF2" w:rsidRPr="000E3501" w:rsidRDefault="00A75AF2" w:rsidP="000E3501">
      <w:pPr>
        <w:pStyle w:val="NormalWeb"/>
        <w:ind w:left="1080"/>
        <w:rPr>
          <w:highlight w:val="yellow"/>
        </w:rPr>
      </w:pPr>
      <w:r w:rsidRPr="000E3501">
        <w:rPr>
          <w:highlight w:val="yellow"/>
        </w:rPr>
        <w:t>The organization recognizes the importance of mental health and shall implement measures to support employee psychological wellbeing.</w:t>
      </w:r>
    </w:p>
    <w:p w14:paraId="60DED3BE" w14:textId="77777777" w:rsidR="00A75AF2" w:rsidRPr="000E3501" w:rsidRDefault="00A75AF2" w:rsidP="000E3501">
      <w:pPr>
        <w:pStyle w:val="NormalWeb"/>
        <w:ind w:left="1080"/>
        <w:rPr>
          <w:highlight w:val="yellow"/>
        </w:rPr>
      </w:pPr>
      <w:r w:rsidRPr="000E3501">
        <w:rPr>
          <w:highlight w:val="yellow"/>
        </w:rPr>
        <w:t>Preventive measures shall include:</w:t>
      </w:r>
    </w:p>
    <w:p w14:paraId="5F6DFCDC" w14:textId="77777777" w:rsidR="00A75AF2" w:rsidRPr="000E3501" w:rsidRDefault="00A75AF2" w:rsidP="000E3501">
      <w:pPr>
        <w:widowControl/>
        <w:numPr>
          <w:ilvl w:val="0"/>
          <w:numId w:val="245"/>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Maintaining reasonable workloads and working hours </w:t>
      </w:r>
    </w:p>
    <w:p w14:paraId="198A5FC9" w14:textId="77777777" w:rsidR="00A75AF2" w:rsidRPr="000E3501" w:rsidRDefault="00A75AF2" w:rsidP="000E3501">
      <w:pPr>
        <w:widowControl/>
        <w:numPr>
          <w:ilvl w:val="0"/>
          <w:numId w:val="245"/>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Promoting a respectful and supportive work culture </w:t>
      </w:r>
    </w:p>
    <w:p w14:paraId="6C897004" w14:textId="77777777" w:rsidR="00A75AF2" w:rsidRPr="000E3501" w:rsidRDefault="00A75AF2" w:rsidP="000E3501">
      <w:pPr>
        <w:widowControl/>
        <w:numPr>
          <w:ilvl w:val="0"/>
          <w:numId w:val="245"/>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Ensuring clarity in roles and responsibilities </w:t>
      </w:r>
    </w:p>
    <w:p w14:paraId="6F9B4D06" w14:textId="77777777" w:rsidR="00A75AF2" w:rsidRPr="000E3501" w:rsidRDefault="00A75AF2" w:rsidP="000E3501">
      <w:pPr>
        <w:pStyle w:val="NormalWeb"/>
        <w:ind w:left="1080"/>
        <w:rPr>
          <w:highlight w:val="yellow"/>
        </w:rPr>
      </w:pPr>
      <w:r w:rsidRPr="000E3501">
        <w:rPr>
          <w:highlight w:val="yellow"/>
        </w:rPr>
        <w:t>Support mechanisms shall include:</w:t>
      </w:r>
    </w:p>
    <w:p w14:paraId="33E6DDE2" w14:textId="77777777" w:rsidR="00A75AF2" w:rsidRPr="000E3501" w:rsidRDefault="00A75AF2" w:rsidP="000E3501">
      <w:pPr>
        <w:widowControl/>
        <w:numPr>
          <w:ilvl w:val="0"/>
          <w:numId w:val="246"/>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Confidential grievance channels </w:t>
      </w:r>
    </w:p>
    <w:p w14:paraId="3ADB06EF" w14:textId="77777777" w:rsidR="00A75AF2" w:rsidRPr="000E3501" w:rsidRDefault="00A75AF2" w:rsidP="000E3501">
      <w:pPr>
        <w:widowControl/>
        <w:numPr>
          <w:ilvl w:val="0"/>
          <w:numId w:val="246"/>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Access to supervisors or HR for support </w:t>
      </w:r>
    </w:p>
    <w:p w14:paraId="7FA5E4DF" w14:textId="77777777" w:rsidR="00A75AF2" w:rsidRPr="000E3501" w:rsidRDefault="00A75AF2" w:rsidP="000E3501">
      <w:pPr>
        <w:pStyle w:val="NormalWeb"/>
        <w:ind w:left="1080"/>
        <w:rPr>
          <w:highlight w:val="yellow"/>
        </w:rPr>
      </w:pPr>
      <w:r w:rsidRPr="000E3501">
        <w:rPr>
          <w:highlight w:val="yellow"/>
        </w:rPr>
        <w:t>In case of identified stress or mental health concerns:</w:t>
      </w:r>
    </w:p>
    <w:p w14:paraId="1A4A4E5A" w14:textId="77777777" w:rsidR="00A75AF2" w:rsidRPr="000E3501" w:rsidRDefault="00A75AF2" w:rsidP="000E3501">
      <w:pPr>
        <w:widowControl/>
        <w:numPr>
          <w:ilvl w:val="0"/>
          <w:numId w:val="247"/>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Appropriate intervention measures shall be taken </w:t>
      </w:r>
    </w:p>
    <w:p w14:paraId="2FAC989B" w14:textId="77777777" w:rsidR="00A75AF2" w:rsidRPr="000E3501" w:rsidRDefault="00A75AF2" w:rsidP="000E3501">
      <w:pPr>
        <w:widowControl/>
        <w:numPr>
          <w:ilvl w:val="0"/>
          <w:numId w:val="247"/>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Work adjustments or support shall be provided where necessary </w:t>
      </w:r>
    </w:p>
    <w:p w14:paraId="0B6737D8" w14:textId="77777777" w:rsidR="00A75AF2" w:rsidRPr="000E3501" w:rsidRDefault="00A75AF2" w:rsidP="000E3501">
      <w:pPr>
        <w:pStyle w:val="NormalWeb"/>
        <w:ind w:left="1080"/>
        <w:rPr>
          <w:highlight w:val="yellow"/>
        </w:rPr>
      </w:pPr>
      <w:r w:rsidRPr="000E3501">
        <w:rPr>
          <w:highlight w:val="yellow"/>
        </w:rPr>
        <w:t>Awareness programs shall be conducted to:</w:t>
      </w:r>
    </w:p>
    <w:p w14:paraId="11D62287" w14:textId="77777777" w:rsidR="00A75AF2" w:rsidRPr="000E3501" w:rsidRDefault="00A75AF2" w:rsidP="000E3501">
      <w:pPr>
        <w:widowControl/>
        <w:numPr>
          <w:ilvl w:val="0"/>
          <w:numId w:val="248"/>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Promote mental health awareness </w:t>
      </w:r>
    </w:p>
    <w:p w14:paraId="5EF74C57" w14:textId="77777777" w:rsidR="00A75AF2" w:rsidRPr="000E3501" w:rsidRDefault="00A75AF2" w:rsidP="000E3501">
      <w:pPr>
        <w:widowControl/>
        <w:numPr>
          <w:ilvl w:val="0"/>
          <w:numId w:val="248"/>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Encourage open communication </w:t>
      </w:r>
    </w:p>
    <w:p w14:paraId="4C169D91" w14:textId="78544014"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lastRenderedPageBreak/>
        <w:t>Training and Awareness</w:t>
      </w:r>
    </w:p>
    <w:p w14:paraId="1AA797E6" w14:textId="77777777" w:rsidR="00A75AF2" w:rsidRPr="000E3501" w:rsidRDefault="00A75AF2" w:rsidP="000E3501">
      <w:pPr>
        <w:pStyle w:val="NormalWeb"/>
        <w:spacing w:after="0" w:afterAutospacing="0"/>
        <w:ind w:left="1080"/>
        <w:rPr>
          <w:highlight w:val="yellow"/>
        </w:rPr>
      </w:pPr>
      <w:r w:rsidRPr="000E3501">
        <w:rPr>
          <w:highlight w:val="yellow"/>
        </w:rPr>
        <w:t>Employees shall receive regular training on:</w:t>
      </w:r>
    </w:p>
    <w:p w14:paraId="2A7B0C53" w14:textId="77777777" w:rsidR="00A75AF2" w:rsidRPr="000E3501" w:rsidRDefault="00A75AF2" w:rsidP="000E3501">
      <w:pPr>
        <w:widowControl/>
        <w:numPr>
          <w:ilvl w:val="0"/>
          <w:numId w:val="249"/>
        </w:numPr>
        <w:tabs>
          <w:tab w:val="clear" w:pos="720"/>
          <w:tab w:val="num" w:pos="1800"/>
        </w:tabs>
        <w:autoSpaceDE/>
        <w:autoSpaceDN/>
        <w:spacing w:before="100" w:beforeAutospacing="1"/>
        <w:ind w:left="1800"/>
        <w:rPr>
          <w:sz w:val="24"/>
          <w:szCs w:val="24"/>
          <w:highlight w:val="yellow"/>
        </w:rPr>
      </w:pPr>
      <w:r w:rsidRPr="000E3501">
        <w:rPr>
          <w:sz w:val="24"/>
          <w:szCs w:val="24"/>
          <w:highlight w:val="yellow"/>
        </w:rPr>
        <w:t xml:space="preserve">Workplace safety and health practices </w:t>
      </w:r>
    </w:p>
    <w:p w14:paraId="4D94A7B7" w14:textId="77777777" w:rsidR="00A75AF2" w:rsidRPr="000E3501" w:rsidRDefault="00A75AF2" w:rsidP="000E3501">
      <w:pPr>
        <w:widowControl/>
        <w:numPr>
          <w:ilvl w:val="0"/>
          <w:numId w:val="249"/>
        </w:numPr>
        <w:tabs>
          <w:tab w:val="clear" w:pos="720"/>
          <w:tab w:val="num" w:pos="1800"/>
        </w:tabs>
        <w:autoSpaceDE/>
        <w:autoSpaceDN/>
        <w:spacing w:before="100" w:beforeAutospacing="1"/>
        <w:ind w:left="1800"/>
        <w:rPr>
          <w:sz w:val="24"/>
          <w:szCs w:val="24"/>
          <w:highlight w:val="yellow"/>
        </w:rPr>
      </w:pPr>
      <w:r w:rsidRPr="000E3501">
        <w:rPr>
          <w:sz w:val="24"/>
          <w:szCs w:val="24"/>
          <w:highlight w:val="yellow"/>
        </w:rPr>
        <w:t xml:space="preserve">Employee rights and responsibilities </w:t>
      </w:r>
    </w:p>
    <w:p w14:paraId="5AF2EFF8" w14:textId="77777777" w:rsidR="00A75AF2" w:rsidRPr="000E3501" w:rsidRDefault="00A75AF2" w:rsidP="000E3501">
      <w:pPr>
        <w:widowControl/>
        <w:numPr>
          <w:ilvl w:val="0"/>
          <w:numId w:val="249"/>
        </w:numPr>
        <w:tabs>
          <w:tab w:val="clear" w:pos="720"/>
          <w:tab w:val="num" w:pos="1800"/>
        </w:tabs>
        <w:autoSpaceDE/>
        <w:autoSpaceDN/>
        <w:spacing w:before="100" w:beforeAutospacing="1"/>
        <w:ind w:left="1800"/>
        <w:rPr>
          <w:sz w:val="24"/>
          <w:szCs w:val="24"/>
          <w:highlight w:val="yellow"/>
        </w:rPr>
      </w:pPr>
      <w:r w:rsidRPr="000E3501">
        <w:rPr>
          <w:sz w:val="24"/>
          <w:szCs w:val="24"/>
          <w:highlight w:val="yellow"/>
        </w:rPr>
        <w:t xml:space="preserve">Code of conduct and workplace behavior </w:t>
      </w:r>
    </w:p>
    <w:p w14:paraId="34ECEACA" w14:textId="77777777" w:rsidR="00A75AF2" w:rsidRPr="000E3501" w:rsidRDefault="00A75AF2" w:rsidP="000E3501">
      <w:pPr>
        <w:pStyle w:val="NormalWeb"/>
        <w:spacing w:after="0" w:afterAutospacing="0"/>
        <w:ind w:left="1080"/>
        <w:rPr>
          <w:highlight w:val="yellow"/>
        </w:rPr>
      </w:pPr>
      <w:r w:rsidRPr="000E3501">
        <w:rPr>
          <w:highlight w:val="yellow"/>
        </w:rPr>
        <w:t>Training effectiveness shall be evaluated periodically.</w:t>
      </w:r>
    </w:p>
    <w:p w14:paraId="7FF81E39" w14:textId="04F64F7E" w:rsidR="00A75AF2" w:rsidRPr="000E3501" w:rsidRDefault="00A75AF2" w:rsidP="000E3501">
      <w:pPr>
        <w:ind w:left="1080"/>
        <w:rPr>
          <w:sz w:val="24"/>
          <w:szCs w:val="24"/>
          <w:highlight w:val="yellow"/>
        </w:rPr>
      </w:pPr>
    </w:p>
    <w:p w14:paraId="6CAC5E8D" w14:textId="1FE3E5DF"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Monitoring and Internal Compliance</w:t>
      </w:r>
    </w:p>
    <w:p w14:paraId="2BB42C27" w14:textId="77777777" w:rsidR="00A75AF2" w:rsidRPr="000E3501" w:rsidRDefault="00A75AF2" w:rsidP="000E3501">
      <w:pPr>
        <w:pStyle w:val="NormalWeb"/>
        <w:ind w:left="1080"/>
        <w:rPr>
          <w:highlight w:val="yellow"/>
        </w:rPr>
      </w:pPr>
      <w:r w:rsidRPr="000E3501">
        <w:rPr>
          <w:highlight w:val="yellow"/>
        </w:rPr>
        <w:t>Working conditions shall be monitored through:</w:t>
      </w:r>
    </w:p>
    <w:p w14:paraId="3A0EA16B" w14:textId="77777777" w:rsidR="00A75AF2" w:rsidRPr="000E3501" w:rsidRDefault="00A75AF2" w:rsidP="000E3501">
      <w:pPr>
        <w:widowControl/>
        <w:numPr>
          <w:ilvl w:val="0"/>
          <w:numId w:val="250"/>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Internal audits </w:t>
      </w:r>
    </w:p>
    <w:p w14:paraId="5E536A20" w14:textId="77777777" w:rsidR="00A75AF2" w:rsidRPr="000E3501" w:rsidRDefault="00A75AF2" w:rsidP="000E3501">
      <w:pPr>
        <w:widowControl/>
        <w:numPr>
          <w:ilvl w:val="0"/>
          <w:numId w:val="250"/>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Routine inspections </w:t>
      </w:r>
    </w:p>
    <w:p w14:paraId="411B28D0" w14:textId="77777777" w:rsidR="00A75AF2" w:rsidRPr="000E3501" w:rsidRDefault="00A75AF2" w:rsidP="000E3501">
      <w:pPr>
        <w:widowControl/>
        <w:numPr>
          <w:ilvl w:val="0"/>
          <w:numId w:val="250"/>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Feedback from employees </w:t>
      </w:r>
    </w:p>
    <w:p w14:paraId="49F98F93" w14:textId="77777777" w:rsidR="00A75AF2" w:rsidRPr="000E3501" w:rsidRDefault="00A75AF2" w:rsidP="000E3501">
      <w:pPr>
        <w:pStyle w:val="NormalWeb"/>
        <w:ind w:left="1080"/>
        <w:rPr>
          <w:highlight w:val="yellow"/>
        </w:rPr>
      </w:pPr>
      <w:r w:rsidRPr="000E3501">
        <w:rPr>
          <w:highlight w:val="yellow"/>
        </w:rPr>
        <w:t>Non-compliance shall be documented and addressed.</w:t>
      </w:r>
    </w:p>
    <w:p w14:paraId="28FC9C93" w14:textId="17332374"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Review and Continuous Improvement</w:t>
      </w:r>
    </w:p>
    <w:p w14:paraId="7E0F8C7D" w14:textId="77777777" w:rsidR="00A75AF2" w:rsidRPr="000E3501" w:rsidRDefault="00A75AF2" w:rsidP="000E3501">
      <w:pPr>
        <w:pStyle w:val="NormalWeb"/>
        <w:ind w:left="1080"/>
        <w:rPr>
          <w:highlight w:val="yellow"/>
        </w:rPr>
      </w:pPr>
      <w:r w:rsidRPr="000E3501">
        <w:rPr>
          <w:highlight w:val="yellow"/>
        </w:rPr>
        <w:t>The organization shall periodically review working conditions to:</w:t>
      </w:r>
    </w:p>
    <w:p w14:paraId="358D967D" w14:textId="77777777" w:rsidR="00A75AF2" w:rsidRPr="000E3501" w:rsidRDefault="00A75AF2" w:rsidP="000E3501">
      <w:pPr>
        <w:widowControl/>
        <w:numPr>
          <w:ilvl w:val="0"/>
          <w:numId w:val="251"/>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Identify improvement opportunities </w:t>
      </w:r>
    </w:p>
    <w:p w14:paraId="13D315A6" w14:textId="77777777" w:rsidR="00A75AF2" w:rsidRPr="000E3501" w:rsidRDefault="00A75AF2" w:rsidP="000E3501">
      <w:pPr>
        <w:widowControl/>
        <w:numPr>
          <w:ilvl w:val="0"/>
          <w:numId w:val="251"/>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 xml:space="preserve">Enhance employee wellbeing </w:t>
      </w:r>
    </w:p>
    <w:p w14:paraId="23F24BC9" w14:textId="77777777" w:rsidR="00A75AF2" w:rsidRPr="000E3501" w:rsidRDefault="00A75AF2" w:rsidP="000E3501">
      <w:pPr>
        <w:widowControl/>
        <w:numPr>
          <w:ilvl w:val="0"/>
          <w:numId w:val="251"/>
        </w:numPr>
        <w:tabs>
          <w:tab w:val="clear" w:pos="720"/>
          <w:tab w:val="num" w:pos="1800"/>
        </w:tabs>
        <w:autoSpaceDE/>
        <w:autoSpaceDN/>
        <w:spacing w:before="100" w:beforeAutospacing="1" w:after="100" w:afterAutospacing="1"/>
        <w:ind w:left="1800"/>
        <w:rPr>
          <w:sz w:val="24"/>
          <w:szCs w:val="24"/>
          <w:highlight w:val="yellow"/>
        </w:rPr>
      </w:pPr>
      <w:r w:rsidRPr="000E3501">
        <w:rPr>
          <w:sz w:val="24"/>
          <w:szCs w:val="24"/>
          <w:highlight w:val="yellow"/>
        </w:rPr>
        <w:t>Ensure compliance with evolving standards</w:t>
      </w:r>
    </w:p>
    <w:p w14:paraId="293E046F" w14:textId="77777777" w:rsidR="00A75AF2" w:rsidRPr="000E3501" w:rsidRDefault="00A75AF2" w:rsidP="00A75AF2">
      <w:pPr>
        <w:pStyle w:val="ListParagraph"/>
        <w:numPr>
          <w:ilvl w:val="0"/>
          <w:numId w:val="254"/>
        </w:numPr>
        <w:tabs>
          <w:tab w:val="left" w:pos="1080"/>
        </w:tabs>
        <w:spacing w:before="262" w:after="240"/>
        <w:outlineLvl w:val="6"/>
        <w:rPr>
          <w:rStyle w:val="Strong"/>
          <w:vanish/>
          <w:sz w:val="24"/>
          <w:szCs w:val="24"/>
          <w:highlight w:val="yellow"/>
        </w:rPr>
      </w:pPr>
    </w:p>
    <w:p w14:paraId="4AC258D9" w14:textId="563ABA91"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KEY PERFORMANCE INDICATORS</w:t>
      </w:r>
    </w:p>
    <w:tbl>
      <w:tblPr>
        <w:tblStyle w:val="TableGrid"/>
        <w:tblW w:w="0" w:type="auto"/>
        <w:tblInd w:w="828" w:type="dxa"/>
        <w:tblLook w:val="04A0" w:firstRow="1" w:lastRow="0" w:firstColumn="1" w:lastColumn="0" w:noHBand="0" w:noVBand="1"/>
      </w:tblPr>
      <w:tblGrid>
        <w:gridCol w:w="570"/>
        <w:gridCol w:w="4170"/>
        <w:gridCol w:w="2543"/>
      </w:tblGrid>
      <w:tr w:rsidR="00A75AF2" w:rsidRPr="000E3501" w14:paraId="706399EA" w14:textId="77777777" w:rsidTr="000E3501">
        <w:tc>
          <w:tcPr>
            <w:tcW w:w="236" w:type="dxa"/>
            <w:vAlign w:val="center"/>
            <w:hideMark/>
          </w:tcPr>
          <w:p w14:paraId="1CD7558D" w14:textId="77777777" w:rsidR="00A75AF2" w:rsidRPr="000E3501" w:rsidRDefault="00A75AF2" w:rsidP="000E3501">
            <w:pPr>
              <w:jc w:val="center"/>
              <w:rPr>
                <w:b/>
                <w:bCs/>
                <w:sz w:val="24"/>
                <w:szCs w:val="24"/>
                <w:highlight w:val="yellow"/>
              </w:rPr>
            </w:pPr>
            <w:r w:rsidRPr="000E3501">
              <w:rPr>
                <w:b/>
                <w:bCs/>
                <w:sz w:val="24"/>
                <w:szCs w:val="24"/>
                <w:highlight w:val="yellow"/>
              </w:rPr>
              <w:t>Sl. No.</w:t>
            </w:r>
          </w:p>
        </w:tc>
        <w:tc>
          <w:tcPr>
            <w:tcW w:w="0" w:type="auto"/>
            <w:vAlign w:val="center"/>
            <w:hideMark/>
          </w:tcPr>
          <w:p w14:paraId="0BF9B819" w14:textId="77777777" w:rsidR="00A75AF2" w:rsidRPr="000E3501" w:rsidRDefault="00A75AF2" w:rsidP="000E3501">
            <w:pPr>
              <w:jc w:val="center"/>
              <w:rPr>
                <w:b/>
                <w:bCs/>
                <w:sz w:val="24"/>
                <w:szCs w:val="24"/>
                <w:highlight w:val="yellow"/>
              </w:rPr>
            </w:pPr>
            <w:r w:rsidRPr="000E3501">
              <w:rPr>
                <w:b/>
                <w:bCs/>
                <w:sz w:val="24"/>
                <w:szCs w:val="24"/>
                <w:highlight w:val="yellow"/>
              </w:rPr>
              <w:t>KPI Description</w:t>
            </w:r>
          </w:p>
        </w:tc>
        <w:tc>
          <w:tcPr>
            <w:tcW w:w="0" w:type="auto"/>
            <w:vAlign w:val="center"/>
            <w:hideMark/>
          </w:tcPr>
          <w:p w14:paraId="06186191" w14:textId="77777777" w:rsidR="00A75AF2" w:rsidRPr="000E3501" w:rsidRDefault="00A75AF2" w:rsidP="000E3501">
            <w:pPr>
              <w:jc w:val="center"/>
              <w:rPr>
                <w:b/>
                <w:bCs/>
                <w:sz w:val="24"/>
                <w:szCs w:val="24"/>
                <w:highlight w:val="yellow"/>
              </w:rPr>
            </w:pPr>
            <w:r w:rsidRPr="000E3501">
              <w:rPr>
                <w:b/>
                <w:bCs/>
                <w:sz w:val="24"/>
                <w:szCs w:val="24"/>
                <w:highlight w:val="yellow"/>
              </w:rPr>
              <w:t>Monitoring Frequency</w:t>
            </w:r>
          </w:p>
        </w:tc>
      </w:tr>
      <w:tr w:rsidR="00A75AF2" w:rsidRPr="000E3501" w14:paraId="276E3BAC" w14:textId="77777777" w:rsidTr="000E3501">
        <w:tc>
          <w:tcPr>
            <w:tcW w:w="236" w:type="dxa"/>
            <w:vAlign w:val="center"/>
            <w:hideMark/>
          </w:tcPr>
          <w:p w14:paraId="3814A696" w14:textId="77777777" w:rsidR="00A75AF2" w:rsidRPr="000E3501" w:rsidRDefault="00A75AF2" w:rsidP="000E3501">
            <w:pPr>
              <w:jc w:val="center"/>
              <w:rPr>
                <w:sz w:val="24"/>
                <w:szCs w:val="24"/>
                <w:highlight w:val="yellow"/>
              </w:rPr>
            </w:pPr>
            <w:r w:rsidRPr="000E3501">
              <w:rPr>
                <w:sz w:val="24"/>
                <w:szCs w:val="24"/>
                <w:highlight w:val="yellow"/>
              </w:rPr>
              <w:t>1</w:t>
            </w:r>
          </w:p>
        </w:tc>
        <w:tc>
          <w:tcPr>
            <w:tcW w:w="0" w:type="auto"/>
            <w:vAlign w:val="center"/>
            <w:hideMark/>
          </w:tcPr>
          <w:p w14:paraId="0B4796A5" w14:textId="77777777" w:rsidR="00A75AF2" w:rsidRPr="000E3501" w:rsidRDefault="00A75AF2" w:rsidP="000E3501">
            <w:pPr>
              <w:jc w:val="center"/>
              <w:rPr>
                <w:sz w:val="24"/>
                <w:szCs w:val="24"/>
                <w:highlight w:val="yellow"/>
              </w:rPr>
            </w:pPr>
            <w:r w:rsidRPr="000E3501">
              <w:rPr>
                <w:sz w:val="24"/>
                <w:szCs w:val="24"/>
                <w:highlight w:val="yellow"/>
              </w:rPr>
              <w:t>Workplace Incident Rate</w:t>
            </w:r>
          </w:p>
        </w:tc>
        <w:tc>
          <w:tcPr>
            <w:tcW w:w="0" w:type="auto"/>
            <w:vAlign w:val="center"/>
            <w:hideMark/>
          </w:tcPr>
          <w:p w14:paraId="546AFCBA" w14:textId="77777777" w:rsidR="00A75AF2" w:rsidRPr="000E3501" w:rsidRDefault="00A75AF2" w:rsidP="000E3501">
            <w:pPr>
              <w:jc w:val="center"/>
              <w:rPr>
                <w:sz w:val="24"/>
                <w:szCs w:val="24"/>
                <w:highlight w:val="yellow"/>
              </w:rPr>
            </w:pPr>
            <w:r w:rsidRPr="000E3501">
              <w:rPr>
                <w:sz w:val="24"/>
                <w:szCs w:val="24"/>
                <w:highlight w:val="yellow"/>
              </w:rPr>
              <w:t>Monthly</w:t>
            </w:r>
          </w:p>
        </w:tc>
      </w:tr>
      <w:tr w:rsidR="00A75AF2" w:rsidRPr="000E3501" w14:paraId="0B3ADA74" w14:textId="77777777" w:rsidTr="000E3501">
        <w:tc>
          <w:tcPr>
            <w:tcW w:w="236" w:type="dxa"/>
            <w:vAlign w:val="center"/>
            <w:hideMark/>
          </w:tcPr>
          <w:p w14:paraId="4AF3EFA1" w14:textId="77777777" w:rsidR="00A75AF2" w:rsidRPr="000E3501" w:rsidRDefault="00A75AF2" w:rsidP="000E3501">
            <w:pPr>
              <w:jc w:val="center"/>
              <w:rPr>
                <w:sz w:val="24"/>
                <w:szCs w:val="24"/>
                <w:highlight w:val="yellow"/>
              </w:rPr>
            </w:pPr>
            <w:r w:rsidRPr="000E3501">
              <w:rPr>
                <w:sz w:val="24"/>
                <w:szCs w:val="24"/>
                <w:highlight w:val="yellow"/>
              </w:rPr>
              <w:t>2</w:t>
            </w:r>
          </w:p>
        </w:tc>
        <w:tc>
          <w:tcPr>
            <w:tcW w:w="0" w:type="auto"/>
            <w:vAlign w:val="center"/>
            <w:hideMark/>
          </w:tcPr>
          <w:p w14:paraId="0B3CCB88" w14:textId="77777777" w:rsidR="00A75AF2" w:rsidRPr="000E3501" w:rsidRDefault="00A75AF2" w:rsidP="000E3501">
            <w:pPr>
              <w:jc w:val="center"/>
              <w:rPr>
                <w:sz w:val="24"/>
                <w:szCs w:val="24"/>
                <w:highlight w:val="yellow"/>
              </w:rPr>
            </w:pPr>
            <w:r w:rsidRPr="000E3501">
              <w:rPr>
                <w:sz w:val="24"/>
                <w:szCs w:val="24"/>
                <w:highlight w:val="yellow"/>
              </w:rPr>
              <w:t>Employee Grievance Resolution Rate</w:t>
            </w:r>
          </w:p>
        </w:tc>
        <w:tc>
          <w:tcPr>
            <w:tcW w:w="0" w:type="auto"/>
            <w:vAlign w:val="center"/>
            <w:hideMark/>
          </w:tcPr>
          <w:p w14:paraId="3658E44B" w14:textId="77777777" w:rsidR="00A75AF2" w:rsidRPr="000E3501" w:rsidRDefault="00A75AF2" w:rsidP="000E3501">
            <w:pPr>
              <w:jc w:val="center"/>
              <w:rPr>
                <w:sz w:val="24"/>
                <w:szCs w:val="24"/>
                <w:highlight w:val="yellow"/>
              </w:rPr>
            </w:pPr>
            <w:r w:rsidRPr="000E3501">
              <w:rPr>
                <w:sz w:val="24"/>
                <w:szCs w:val="24"/>
                <w:highlight w:val="yellow"/>
              </w:rPr>
              <w:t>Quarterly</w:t>
            </w:r>
          </w:p>
        </w:tc>
      </w:tr>
      <w:tr w:rsidR="00A75AF2" w:rsidRPr="000E3501" w14:paraId="3E4C319D" w14:textId="77777777" w:rsidTr="000E3501">
        <w:tc>
          <w:tcPr>
            <w:tcW w:w="236" w:type="dxa"/>
            <w:vAlign w:val="center"/>
            <w:hideMark/>
          </w:tcPr>
          <w:p w14:paraId="6BDB595F" w14:textId="77777777" w:rsidR="00A75AF2" w:rsidRPr="000E3501" w:rsidRDefault="00A75AF2" w:rsidP="000E3501">
            <w:pPr>
              <w:jc w:val="center"/>
              <w:rPr>
                <w:sz w:val="24"/>
                <w:szCs w:val="24"/>
                <w:highlight w:val="yellow"/>
              </w:rPr>
            </w:pPr>
            <w:r w:rsidRPr="000E3501">
              <w:rPr>
                <w:sz w:val="24"/>
                <w:szCs w:val="24"/>
                <w:highlight w:val="yellow"/>
              </w:rPr>
              <w:t>3</w:t>
            </w:r>
          </w:p>
        </w:tc>
        <w:tc>
          <w:tcPr>
            <w:tcW w:w="0" w:type="auto"/>
            <w:vAlign w:val="center"/>
            <w:hideMark/>
          </w:tcPr>
          <w:p w14:paraId="59008B6B" w14:textId="77777777" w:rsidR="00A75AF2" w:rsidRPr="000E3501" w:rsidRDefault="00A75AF2" w:rsidP="000E3501">
            <w:pPr>
              <w:jc w:val="center"/>
              <w:rPr>
                <w:sz w:val="24"/>
                <w:szCs w:val="24"/>
                <w:highlight w:val="yellow"/>
              </w:rPr>
            </w:pPr>
            <w:r w:rsidRPr="000E3501">
              <w:rPr>
                <w:sz w:val="24"/>
                <w:szCs w:val="24"/>
                <w:highlight w:val="yellow"/>
              </w:rPr>
              <w:t>Training Coverage (%)</w:t>
            </w:r>
          </w:p>
        </w:tc>
        <w:tc>
          <w:tcPr>
            <w:tcW w:w="0" w:type="auto"/>
            <w:vAlign w:val="center"/>
            <w:hideMark/>
          </w:tcPr>
          <w:p w14:paraId="04F17618" w14:textId="77777777" w:rsidR="00A75AF2" w:rsidRPr="000E3501" w:rsidRDefault="00A75AF2" w:rsidP="000E3501">
            <w:pPr>
              <w:jc w:val="center"/>
              <w:rPr>
                <w:sz w:val="24"/>
                <w:szCs w:val="24"/>
                <w:highlight w:val="yellow"/>
              </w:rPr>
            </w:pPr>
            <w:r w:rsidRPr="000E3501">
              <w:rPr>
                <w:sz w:val="24"/>
                <w:szCs w:val="24"/>
                <w:highlight w:val="yellow"/>
              </w:rPr>
              <w:t>Yearly</w:t>
            </w:r>
          </w:p>
        </w:tc>
      </w:tr>
      <w:tr w:rsidR="00A75AF2" w:rsidRPr="000E3501" w14:paraId="40F0290D" w14:textId="77777777" w:rsidTr="000E3501">
        <w:tc>
          <w:tcPr>
            <w:tcW w:w="236" w:type="dxa"/>
            <w:vAlign w:val="center"/>
            <w:hideMark/>
          </w:tcPr>
          <w:p w14:paraId="0C182509" w14:textId="77777777" w:rsidR="00A75AF2" w:rsidRPr="000E3501" w:rsidRDefault="00A75AF2" w:rsidP="000E3501">
            <w:pPr>
              <w:jc w:val="center"/>
              <w:rPr>
                <w:sz w:val="24"/>
                <w:szCs w:val="24"/>
                <w:highlight w:val="yellow"/>
              </w:rPr>
            </w:pPr>
            <w:r w:rsidRPr="000E3501">
              <w:rPr>
                <w:sz w:val="24"/>
                <w:szCs w:val="24"/>
                <w:highlight w:val="yellow"/>
              </w:rPr>
              <w:t>4</w:t>
            </w:r>
          </w:p>
        </w:tc>
        <w:tc>
          <w:tcPr>
            <w:tcW w:w="0" w:type="auto"/>
            <w:vAlign w:val="center"/>
            <w:hideMark/>
          </w:tcPr>
          <w:p w14:paraId="15518B4F" w14:textId="77777777" w:rsidR="00A75AF2" w:rsidRPr="000E3501" w:rsidRDefault="00A75AF2" w:rsidP="000E3501">
            <w:pPr>
              <w:jc w:val="center"/>
              <w:rPr>
                <w:sz w:val="24"/>
                <w:szCs w:val="24"/>
                <w:highlight w:val="yellow"/>
              </w:rPr>
            </w:pPr>
            <w:r w:rsidRPr="000E3501">
              <w:rPr>
                <w:sz w:val="24"/>
                <w:szCs w:val="24"/>
                <w:highlight w:val="yellow"/>
              </w:rPr>
              <w:t>Ergonomic Risk Assessments Conducted</w:t>
            </w:r>
          </w:p>
        </w:tc>
        <w:tc>
          <w:tcPr>
            <w:tcW w:w="0" w:type="auto"/>
            <w:vAlign w:val="center"/>
            <w:hideMark/>
          </w:tcPr>
          <w:p w14:paraId="745A22A6" w14:textId="77777777" w:rsidR="00A75AF2" w:rsidRPr="000E3501" w:rsidRDefault="00A75AF2" w:rsidP="000E3501">
            <w:pPr>
              <w:jc w:val="center"/>
              <w:rPr>
                <w:sz w:val="24"/>
                <w:szCs w:val="24"/>
                <w:highlight w:val="yellow"/>
              </w:rPr>
            </w:pPr>
            <w:r w:rsidRPr="000E3501">
              <w:rPr>
                <w:sz w:val="24"/>
                <w:szCs w:val="24"/>
                <w:highlight w:val="yellow"/>
              </w:rPr>
              <w:t>Yearly</w:t>
            </w:r>
          </w:p>
        </w:tc>
      </w:tr>
    </w:tbl>
    <w:p w14:paraId="1BEB3125" w14:textId="77777777" w:rsidR="00A75AF2" w:rsidRPr="000E3501" w:rsidRDefault="00A75AF2" w:rsidP="00A75AF2">
      <w:pPr>
        <w:pStyle w:val="ListParagraph"/>
        <w:numPr>
          <w:ilvl w:val="0"/>
          <w:numId w:val="254"/>
        </w:numPr>
        <w:tabs>
          <w:tab w:val="left" w:pos="1080"/>
        </w:tabs>
        <w:spacing w:before="262" w:after="240"/>
        <w:outlineLvl w:val="6"/>
        <w:rPr>
          <w:rStyle w:val="Strong"/>
          <w:vanish/>
          <w:sz w:val="24"/>
          <w:szCs w:val="24"/>
          <w:highlight w:val="yellow"/>
        </w:rPr>
      </w:pPr>
    </w:p>
    <w:p w14:paraId="0091D62A" w14:textId="07C68EB8"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DOCUMENTED EVIDENCE</w:t>
      </w:r>
    </w:p>
    <w:p w14:paraId="75D1C4AC" w14:textId="77777777" w:rsidR="00A75AF2" w:rsidRPr="000E3501" w:rsidRDefault="00A75AF2" w:rsidP="00A75AF2">
      <w:pPr>
        <w:widowControl/>
        <w:numPr>
          <w:ilvl w:val="0"/>
          <w:numId w:val="252"/>
        </w:numPr>
        <w:autoSpaceDE/>
        <w:autoSpaceDN/>
        <w:spacing w:before="100" w:beforeAutospacing="1" w:after="100" w:afterAutospacing="1"/>
        <w:rPr>
          <w:sz w:val="24"/>
          <w:szCs w:val="24"/>
          <w:highlight w:val="yellow"/>
        </w:rPr>
      </w:pPr>
      <w:r w:rsidRPr="000E3501">
        <w:rPr>
          <w:sz w:val="24"/>
          <w:szCs w:val="24"/>
          <w:highlight w:val="yellow"/>
        </w:rPr>
        <w:t xml:space="preserve">Employee records and attendance logs </w:t>
      </w:r>
    </w:p>
    <w:p w14:paraId="0B72FC44" w14:textId="77777777" w:rsidR="00A75AF2" w:rsidRPr="000E3501" w:rsidRDefault="00A75AF2" w:rsidP="00A75AF2">
      <w:pPr>
        <w:widowControl/>
        <w:numPr>
          <w:ilvl w:val="0"/>
          <w:numId w:val="252"/>
        </w:numPr>
        <w:autoSpaceDE/>
        <w:autoSpaceDN/>
        <w:spacing w:before="100" w:beforeAutospacing="1" w:after="100" w:afterAutospacing="1"/>
        <w:rPr>
          <w:sz w:val="24"/>
          <w:szCs w:val="24"/>
          <w:highlight w:val="yellow"/>
        </w:rPr>
      </w:pPr>
      <w:r w:rsidRPr="000E3501">
        <w:rPr>
          <w:sz w:val="24"/>
          <w:szCs w:val="24"/>
          <w:highlight w:val="yellow"/>
        </w:rPr>
        <w:t xml:space="preserve">Wage registers and </w:t>
      </w:r>
      <w:proofErr w:type="spellStart"/>
      <w:r w:rsidRPr="000E3501">
        <w:rPr>
          <w:sz w:val="24"/>
          <w:szCs w:val="24"/>
          <w:highlight w:val="yellow"/>
        </w:rPr>
        <w:t>payslips</w:t>
      </w:r>
      <w:proofErr w:type="spellEnd"/>
      <w:r w:rsidRPr="000E3501">
        <w:rPr>
          <w:sz w:val="24"/>
          <w:szCs w:val="24"/>
          <w:highlight w:val="yellow"/>
        </w:rPr>
        <w:t xml:space="preserve"> </w:t>
      </w:r>
    </w:p>
    <w:p w14:paraId="55446C6E" w14:textId="77777777" w:rsidR="00A75AF2" w:rsidRPr="000E3501" w:rsidRDefault="00A75AF2" w:rsidP="00A75AF2">
      <w:pPr>
        <w:widowControl/>
        <w:numPr>
          <w:ilvl w:val="0"/>
          <w:numId w:val="252"/>
        </w:numPr>
        <w:autoSpaceDE/>
        <w:autoSpaceDN/>
        <w:spacing w:before="100" w:beforeAutospacing="1" w:after="100" w:afterAutospacing="1"/>
        <w:rPr>
          <w:sz w:val="24"/>
          <w:szCs w:val="24"/>
          <w:highlight w:val="yellow"/>
        </w:rPr>
      </w:pPr>
      <w:r w:rsidRPr="000E3501">
        <w:rPr>
          <w:sz w:val="24"/>
          <w:szCs w:val="24"/>
          <w:highlight w:val="yellow"/>
        </w:rPr>
        <w:t xml:space="preserve">Training records </w:t>
      </w:r>
    </w:p>
    <w:p w14:paraId="3D00ACD9" w14:textId="77777777" w:rsidR="00A75AF2" w:rsidRPr="000E3501" w:rsidRDefault="00A75AF2" w:rsidP="00A75AF2">
      <w:pPr>
        <w:widowControl/>
        <w:numPr>
          <w:ilvl w:val="0"/>
          <w:numId w:val="252"/>
        </w:numPr>
        <w:autoSpaceDE/>
        <w:autoSpaceDN/>
        <w:spacing w:before="100" w:beforeAutospacing="1" w:after="100" w:afterAutospacing="1"/>
        <w:rPr>
          <w:sz w:val="24"/>
          <w:szCs w:val="24"/>
          <w:highlight w:val="yellow"/>
        </w:rPr>
      </w:pPr>
      <w:r w:rsidRPr="000E3501">
        <w:rPr>
          <w:sz w:val="24"/>
          <w:szCs w:val="24"/>
          <w:highlight w:val="yellow"/>
        </w:rPr>
        <w:t xml:space="preserve">Grievance registers </w:t>
      </w:r>
    </w:p>
    <w:p w14:paraId="5DF3E875" w14:textId="77777777" w:rsidR="00A75AF2" w:rsidRPr="000E3501" w:rsidRDefault="00A75AF2" w:rsidP="00A75AF2">
      <w:pPr>
        <w:widowControl/>
        <w:numPr>
          <w:ilvl w:val="0"/>
          <w:numId w:val="252"/>
        </w:numPr>
        <w:autoSpaceDE/>
        <w:autoSpaceDN/>
        <w:spacing w:before="100" w:beforeAutospacing="1" w:after="100" w:afterAutospacing="1"/>
        <w:rPr>
          <w:sz w:val="24"/>
          <w:szCs w:val="24"/>
          <w:highlight w:val="yellow"/>
        </w:rPr>
      </w:pPr>
      <w:r w:rsidRPr="000E3501">
        <w:rPr>
          <w:sz w:val="24"/>
          <w:szCs w:val="24"/>
          <w:highlight w:val="yellow"/>
        </w:rPr>
        <w:t xml:space="preserve">Safety inspection reports </w:t>
      </w:r>
    </w:p>
    <w:p w14:paraId="7129B25C" w14:textId="77777777" w:rsidR="00A75AF2" w:rsidRPr="000E3501" w:rsidRDefault="00A75AF2" w:rsidP="00A75AF2">
      <w:pPr>
        <w:widowControl/>
        <w:numPr>
          <w:ilvl w:val="0"/>
          <w:numId w:val="252"/>
        </w:numPr>
        <w:autoSpaceDE/>
        <w:autoSpaceDN/>
        <w:spacing w:before="100" w:beforeAutospacing="1" w:after="100" w:afterAutospacing="1"/>
        <w:rPr>
          <w:sz w:val="24"/>
          <w:szCs w:val="24"/>
          <w:highlight w:val="yellow"/>
        </w:rPr>
      </w:pPr>
      <w:r w:rsidRPr="000E3501">
        <w:rPr>
          <w:sz w:val="24"/>
          <w:szCs w:val="24"/>
          <w:highlight w:val="yellow"/>
        </w:rPr>
        <w:t xml:space="preserve">Ergonomic assessment records </w:t>
      </w:r>
    </w:p>
    <w:p w14:paraId="67AC55CD" w14:textId="77777777" w:rsidR="00A75AF2" w:rsidRPr="000E3501" w:rsidRDefault="00A75AF2" w:rsidP="00A75AF2">
      <w:pPr>
        <w:widowControl/>
        <w:numPr>
          <w:ilvl w:val="0"/>
          <w:numId w:val="252"/>
        </w:numPr>
        <w:autoSpaceDE/>
        <w:autoSpaceDN/>
        <w:spacing w:before="100" w:beforeAutospacing="1" w:after="100" w:afterAutospacing="1"/>
        <w:rPr>
          <w:sz w:val="24"/>
          <w:szCs w:val="24"/>
          <w:highlight w:val="yellow"/>
        </w:rPr>
      </w:pPr>
      <w:r w:rsidRPr="000E3501">
        <w:rPr>
          <w:sz w:val="24"/>
          <w:szCs w:val="24"/>
          <w:highlight w:val="yellow"/>
        </w:rPr>
        <w:t xml:space="preserve">Internal audit reports </w:t>
      </w:r>
    </w:p>
    <w:p w14:paraId="3E3FDA87" w14:textId="77777777" w:rsidR="00A75AF2" w:rsidRPr="000E3501" w:rsidRDefault="00A75AF2" w:rsidP="00A75AF2">
      <w:pPr>
        <w:pStyle w:val="ListParagraph"/>
        <w:numPr>
          <w:ilvl w:val="0"/>
          <w:numId w:val="254"/>
        </w:numPr>
        <w:tabs>
          <w:tab w:val="left" w:pos="1080"/>
        </w:tabs>
        <w:spacing w:before="262" w:after="240"/>
        <w:outlineLvl w:val="6"/>
        <w:rPr>
          <w:rStyle w:val="Strong"/>
          <w:vanish/>
          <w:sz w:val="24"/>
          <w:szCs w:val="24"/>
          <w:highlight w:val="yellow"/>
        </w:rPr>
      </w:pPr>
    </w:p>
    <w:p w14:paraId="0082B4E4" w14:textId="32AF3D11" w:rsidR="00A75AF2" w:rsidRPr="000E3501" w:rsidRDefault="00A75AF2" w:rsidP="00A75AF2">
      <w:pPr>
        <w:pStyle w:val="Heading7"/>
        <w:numPr>
          <w:ilvl w:val="1"/>
          <w:numId w:val="254"/>
        </w:numPr>
        <w:tabs>
          <w:tab w:val="left" w:pos="1080"/>
        </w:tabs>
        <w:spacing w:before="262" w:after="240"/>
        <w:rPr>
          <w:highlight w:val="yellow"/>
        </w:rPr>
      </w:pPr>
      <w:r w:rsidRPr="000E3501">
        <w:rPr>
          <w:rStyle w:val="Strong"/>
          <w:b/>
          <w:bCs/>
          <w:highlight w:val="yellow"/>
        </w:rPr>
        <w:t>REFERENCE</w:t>
      </w:r>
    </w:p>
    <w:p w14:paraId="316236EA" w14:textId="77777777" w:rsidR="00A75AF2" w:rsidRPr="000E3501" w:rsidRDefault="00A75AF2" w:rsidP="000E3501">
      <w:pPr>
        <w:widowControl/>
        <w:numPr>
          <w:ilvl w:val="0"/>
          <w:numId w:val="253"/>
        </w:numPr>
        <w:tabs>
          <w:tab w:val="clear" w:pos="720"/>
          <w:tab w:val="num" w:pos="1440"/>
        </w:tabs>
        <w:autoSpaceDE/>
        <w:autoSpaceDN/>
        <w:spacing w:before="100" w:beforeAutospacing="1" w:after="100" w:afterAutospacing="1"/>
        <w:ind w:left="1440"/>
        <w:rPr>
          <w:sz w:val="24"/>
          <w:szCs w:val="24"/>
          <w:highlight w:val="yellow"/>
        </w:rPr>
      </w:pPr>
      <w:r w:rsidRPr="000E3501">
        <w:rPr>
          <w:sz w:val="24"/>
          <w:szCs w:val="24"/>
          <w:highlight w:val="yellow"/>
        </w:rPr>
        <w:t xml:space="preserve">Applicable Labor Laws (India) </w:t>
      </w:r>
    </w:p>
    <w:p w14:paraId="1FE18FAB" w14:textId="77777777" w:rsidR="00A75AF2" w:rsidRPr="000E3501" w:rsidRDefault="00A75AF2" w:rsidP="000E3501">
      <w:pPr>
        <w:widowControl/>
        <w:numPr>
          <w:ilvl w:val="0"/>
          <w:numId w:val="253"/>
        </w:numPr>
        <w:tabs>
          <w:tab w:val="clear" w:pos="720"/>
          <w:tab w:val="num" w:pos="1440"/>
        </w:tabs>
        <w:autoSpaceDE/>
        <w:autoSpaceDN/>
        <w:spacing w:before="100" w:beforeAutospacing="1" w:after="100" w:afterAutospacing="1"/>
        <w:ind w:left="1440"/>
        <w:rPr>
          <w:sz w:val="24"/>
          <w:szCs w:val="24"/>
          <w:highlight w:val="yellow"/>
        </w:rPr>
      </w:pPr>
      <w:r w:rsidRPr="000E3501">
        <w:rPr>
          <w:sz w:val="24"/>
          <w:szCs w:val="24"/>
          <w:highlight w:val="yellow"/>
        </w:rPr>
        <w:t xml:space="preserve">SA 8000 Standard </w:t>
      </w:r>
    </w:p>
    <w:p w14:paraId="2B515E3D" w14:textId="77777777" w:rsidR="00A75AF2" w:rsidRPr="000E3501" w:rsidRDefault="00A75AF2" w:rsidP="000E3501">
      <w:pPr>
        <w:widowControl/>
        <w:numPr>
          <w:ilvl w:val="0"/>
          <w:numId w:val="253"/>
        </w:numPr>
        <w:tabs>
          <w:tab w:val="clear" w:pos="720"/>
          <w:tab w:val="num" w:pos="1440"/>
        </w:tabs>
        <w:autoSpaceDE/>
        <w:autoSpaceDN/>
        <w:spacing w:before="100" w:beforeAutospacing="1" w:after="100" w:afterAutospacing="1"/>
        <w:ind w:left="1440"/>
        <w:rPr>
          <w:sz w:val="24"/>
          <w:szCs w:val="24"/>
          <w:highlight w:val="yellow"/>
        </w:rPr>
      </w:pPr>
      <w:r w:rsidRPr="000E3501">
        <w:rPr>
          <w:sz w:val="24"/>
          <w:szCs w:val="24"/>
          <w:highlight w:val="yellow"/>
        </w:rPr>
        <w:t xml:space="preserve">ISO 45001 Standard </w:t>
      </w:r>
    </w:p>
    <w:p w14:paraId="6B991473" w14:textId="77777777" w:rsidR="00A75AF2" w:rsidRPr="000E3501" w:rsidRDefault="00A75AF2" w:rsidP="000E3501">
      <w:pPr>
        <w:widowControl/>
        <w:numPr>
          <w:ilvl w:val="0"/>
          <w:numId w:val="253"/>
        </w:numPr>
        <w:tabs>
          <w:tab w:val="clear" w:pos="720"/>
          <w:tab w:val="num" w:pos="1440"/>
        </w:tabs>
        <w:autoSpaceDE/>
        <w:autoSpaceDN/>
        <w:spacing w:before="100" w:beforeAutospacing="1" w:after="100" w:afterAutospacing="1"/>
        <w:ind w:left="1440"/>
        <w:rPr>
          <w:highlight w:val="yellow"/>
        </w:rPr>
      </w:pPr>
      <w:r w:rsidRPr="000E3501">
        <w:rPr>
          <w:highlight w:val="yellow"/>
        </w:rPr>
        <w:t>Company Code of Conduct</w:t>
      </w:r>
    </w:p>
    <w:p w14:paraId="2DC76186" w14:textId="77777777" w:rsidR="00A75AF2" w:rsidRPr="00FC0653" w:rsidRDefault="00A75AF2" w:rsidP="000E3501">
      <w:pPr>
        <w:widowControl/>
        <w:autoSpaceDE/>
        <w:autoSpaceDN/>
        <w:spacing w:before="100" w:beforeAutospacing="1" w:after="100" w:afterAutospacing="1"/>
        <w:ind w:left="720"/>
        <w:rPr>
          <w:highlight w:val="yellow"/>
        </w:rPr>
      </w:pPr>
    </w:p>
    <w:p w14:paraId="5FADE005" w14:textId="6ABFF291" w:rsidR="00695987" w:rsidRDefault="00695987" w:rsidP="00695987">
      <w:pPr>
        <w:spacing w:before="206"/>
        <w:rPr>
          <w:b/>
          <w:sz w:val="36"/>
          <w:highlight w:val="yellow"/>
        </w:rPr>
      </w:pPr>
    </w:p>
    <w:p w14:paraId="60C9A0C1" w14:textId="32290486" w:rsidR="00A75AF2" w:rsidRDefault="00A75AF2" w:rsidP="00695987">
      <w:pPr>
        <w:spacing w:before="206"/>
        <w:rPr>
          <w:b/>
          <w:sz w:val="36"/>
          <w:highlight w:val="yellow"/>
        </w:rPr>
      </w:pPr>
    </w:p>
    <w:p w14:paraId="6A9F5E8C" w14:textId="7EFB00D7" w:rsidR="00A75AF2" w:rsidRPr="00695987" w:rsidRDefault="00A75AF2" w:rsidP="00695987">
      <w:pPr>
        <w:spacing w:before="206"/>
        <w:rPr>
          <w:b/>
          <w:sz w:val="36"/>
          <w:highlight w:val="yellow"/>
        </w:rPr>
      </w:pPr>
      <w:r>
        <w:rPr>
          <w:b/>
          <w:sz w:val="36"/>
          <w:highlight w:val="yellow"/>
        </w:rPr>
        <w:br/>
      </w:r>
    </w:p>
    <w:p w14:paraId="140CB737" w14:textId="77777777" w:rsidR="00695987" w:rsidRPr="00695987" w:rsidRDefault="00695987" w:rsidP="00695987">
      <w:pPr>
        <w:pStyle w:val="Heading1"/>
        <w:ind w:right="355"/>
        <w:jc w:val="left"/>
        <w:rPr>
          <w:color w:val="006FC0"/>
        </w:rPr>
      </w:pPr>
    </w:p>
    <w:p w14:paraId="320169F8" w14:textId="77777777" w:rsidR="00695987" w:rsidRDefault="00695987">
      <w:pPr>
        <w:rPr>
          <w:b/>
          <w:bCs/>
          <w:color w:val="006FC0"/>
          <w:sz w:val="36"/>
          <w:szCs w:val="36"/>
        </w:rPr>
      </w:pPr>
      <w:r>
        <w:rPr>
          <w:color w:val="006FC0"/>
        </w:rPr>
        <w:br w:type="page"/>
      </w:r>
    </w:p>
    <w:p w14:paraId="1F317742" w14:textId="6EE71444" w:rsidR="00700916" w:rsidRDefault="003626FF">
      <w:pPr>
        <w:pStyle w:val="Heading1"/>
        <w:ind w:right="355"/>
      </w:pPr>
      <w:bookmarkStart w:id="36" w:name="_Toc226015668"/>
      <w:r>
        <w:rPr>
          <w:color w:val="006FC0"/>
        </w:rPr>
        <w:lastRenderedPageBreak/>
        <w:t>Review</w:t>
      </w:r>
      <w:r>
        <w:rPr>
          <w:color w:val="006FC0"/>
          <w:spacing w:val="1"/>
        </w:rPr>
        <w:t xml:space="preserve"> </w:t>
      </w:r>
      <w:r>
        <w:rPr>
          <w:color w:val="006FC0"/>
          <w:spacing w:val="-2"/>
        </w:rPr>
        <w:t>Mechanism</w:t>
      </w:r>
      <w:bookmarkEnd w:id="36"/>
    </w:p>
    <w:p w14:paraId="47B8D526" w14:textId="77777777" w:rsidR="00700916" w:rsidRDefault="003626FF">
      <w:pPr>
        <w:pStyle w:val="BodyText"/>
        <w:spacing w:before="228" w:line="360" w:lineRule="auto"/>
        <w:ind w:left="360" w:right="357"/>
      </w:pPr>
      <w:r>
        <w:t>The Standard Operating Procedure (SOP) Manual for Ganges Jute Pvt Ltd. will undergo an annual review</w:t>
      </w:r>
      <w:r>
        <w:rPr>
          <w:spacing w:val="-5"/>
        </w:rPr>
        <w:t xml:space="preserve"> </w:t>
      </w:r>
      <w:r>
        <w:t>to</w:t>
      </w:r>
      <w:r>
        <w:rPr>
          <w:spacing w:val="-4"/>
        </w:rPr>
        <w:t xml:space="preserve"> </w:t>
      </w:r>
      <w:r>
        <w:t>ensure</w:t>
      </w:r>
      <w:r>
        <w:rPr>
          <w:spacing w:val="-6"/>
        </w:rPr>
        <w:t xml:space="preserve"> </w:t>
      </w:r>
      <w:r>
        <w:t>it</w:t>
      </w:r>
      <w:r>
        <w:rPr>
          <w:spacing w:val="-4"/>
        </w:rPr>
        <w:t xml:space="preserve"> </w:t>
      </w:r>
      <w:r>
        <w:t>aligns</w:t>
      </w:r>
      <w:r>
        <w:rPr>
          <w:spacing w:val="-4"/>
        </w:rPr>
        <w:t xml:space="preserve"> </w:t>
      </w:r>
      <w:r>
        <w:t>with</w:t>
      </w:r>
      <w:r>
        <w:rPr>
          <w:spacing w:val="-4"/>
        </w:rPr>
        <w:t xml:space="preserve"> </w:t>
      </w:r>
      <w:r>
        <w:t>evolving</w:t>
      </w:r>
      <w:r>
        <w:rPr>
          <w:spacing w:val="-4"/>
        </w:rPr>
        <w:t xml:space="preserve"> </w:t>
      </w:r>
      <w:r>
        <w:t>regulatory</w:t>
      </w:r>
      <w:r>
        <w:rPr>
          <w:spacing w:val="-2"/>
        </w:rPr>
        <w:t xml:space="preserve"> </w:t>
      </w:r>
      <w:r>
        <w:t>standards,</w:t>
      </w:r>
      <w:r>
        <w:rPr>
          <w:spacing w:val="-4"/>
        </w:rPr>
        <w:t xml:space="preserve"> </w:t>
      </w:r>
      <w:r>
        <w:t>operational</w:t>
      </w:r>
      <w:r>
        <w:rPr>
          <w:spacing w:val="-4"/>
        </w:rPr>
        <w:t xml:space="preserve"> </w:t>
      </w:r>
      <w:r>
        <w:t>requirements,</w:t>
      </w:r>
      <w:r>
        <w:rPr>
          <w:spacing w:val="-4"/>
        </w:rPr>
        <w:t xml:space="preserve"> </w:t>
      </w:r>
      <w:r>
        <w:t>and</w:t>
      </w:r>
      <w:r>
        <w:rPr>
          <w:spacing w:val="-4"/>
        </w:rPr>
        <w:t xml:space="preserve"> </w:t>
      </w:r>
      <w:r>
        <w:t>industry best practices. This review process will be led by the General Manager, with participation from the Heads of relevant departments, including Quality Assurance, Production, Human Resources, and Environmental Health &amp; Safety (EHS). The annual review will involve:</w:t>
      </w:r>
    </w:p>
    <w:p w14:paraId="18D5F929" w14:textId="77777777" w:rsidR="00700916" w:rsidRDefault="003626FF">
      <w:pPr>
        <w:pStyle w:val="ListParagraph"/>
        <w:numPr>
          <w:ilvl w:val="2"/>
          <w:numId w:val="3"/>
        </w:numPr>
        <w:tabs>
          <w:tab w:val="left" w:pos="1080"/>
        </w:tabs>
        <w:spacing w:before="4"/>
        <w:rPr>
          <w:rFonts w:ascii="Symbol" w:hAnsi="Symbol"/>
          <w:sz w:val="24"/>
        </w:rPr>
      </w:pPr>
      <w:r>
        <w:rPr>
          <w:sz w:val="24"/>
        </w:rPr>
        <w:t>Evaluating</w:t>
      </w:r>
      <w:r>
        <w:rPr>
          <w:spacing w:val="-4"/>
          <w:sz w:val="24"/>
        </w:rPr>
        <w:t xml:space="preserve"> </w:t>
      </w:r>
      <w:r>
        <w:rPr>
          <w:sz w:val="24"/>
        </w:rPr>
        <w:t>the</w:t>
      </w:r>
      <w:r>
        <w:rPr>
          <w:spacing w:val="-2"/>
          <w:sz w:val="24"/>
        </w:rPr>
        <w:t xml:space="preserve"> </w:t>
      </w:r>
      <w:r>
        <w:rPr>
          <w:sz w:val="24"/>
        </w:rPr>
        <w:t>relevance</w:t>
      </w:r>
      <w:r>
        <w:rPr>
          <w:spacing w:val="-1"/>
          <w:sz w:val="24"/>
        </w:rPr>
        <w:t xml:space="preserve"> </w:t>
      </w:r>
      <w:r>
        <w:rPr>
          <w:sz w:val="24"/>
        </w:rPr>
        <w:t>and</w:t>
      </w:r>
      <w:r>
        <w:rPr>
          <w:spacing w:val="-1"/>
          <w:sz w:val="24"/>
        </w:rPr>
        <w:t xml:space="preserve"> </w:t>
      </w:r>
      <w:r>
        <w:rPr>
          <w:sz w:val="24"/>
        </w:rPr>
        <w:t>effectiveness</w:t>
      </w:r>
      <w:r>
        <w:rPr>
          <w:spacing w:val="-2"/>
          <w:sz w:val="24"/>
        </w:rPr>
        <w:t xml:space="preserve"> </w:t>
      </w:r>
      <w:r>
        <w:rPr>
          <w:sz w:val="24"/>
        </w:rPr>
        <w:t>of</w:t>
      </w:r>
      <w:r>
        <w:rPr>
          <w:spacing w:val="-1"/>
          <w:sz w:val="24"/>
        </w:rPr>
        <w:t xml:space="preserve"> </w:t>
      </w:r>
      <w:r>
        <w:rPr>
          <w:sz w:val="24"/>
        </w:rPr>
        <w:t>current</w:t>
      </w:r>
      <w:r>
        <w:rPr>
          <w:spacing w:val="-1"/>
          <w:sz w:val="24"/>
        </w:rPr>
        <w:t xml:space="preserve"> </w:t>
      </w:r>
      <w:r>
        <w:rPr>
          <w:spacing w:val="-2"/>
          <w:sz w:val="24"/>
        </w:rPr>
        <w:t>procedures.</w:t>
      </w:r>
    </w:p>
    <w:p w14:paraId="63C45204" w14:textId="77777777" w:rsidR="00700916" w:rsidRDefault="003626FF">
      <w:pPr>
        <w:pStyle w:val="ListParagraph"/>
        <w:numPr>
          <w:ilvl w:val="2"/>
          <w:numId w:val="3"/>
        </w:numPr>
        <w:tabs>
          <w:tab w:val="left" w:pos="1080"/>
        </w:tabs>
        <w:spacing w:before="138" w:line="348" w:lineRule="auto"/>
        <w:ind w:right="1051"/>
        <w:rPr>
          <w:rFonts w:ascii="Symbol" w:hAnsi="Symbol"/>
          <w:sz w:val="24"/>
        </w:rPr>
      </w:pPr>
      <w:r>
        <w:rPr>
          <w:sz w:val="24"/>
        </w:rPr>
        <w:t>Assessing</w:t>
      </w:r>
      <w:r>
        <w:rPr>
          <w:spacing w:val="-4"/>
          <w:sz w:val="24"/>
        </w:rPr>
        <w:t xml:space="preserve"> </w:t>
      </w:r>
      <w:r>
        <w:rPr>
          <w:sz w:val="24"/>
        </w:rPr>
        <w:t>compliance</w:t>
      </w:r>
      <w:r>
        <w:rPr>
          <w:spacing w:val="-5"/>
          <w:sz w:val="24"/>
        </w:rPr>
        <w:t xml:space="preserve"> </w:t>
      </w:r>
      <w:r>
        <w:rPr>
          <w:sz w:val="24"/>
        </w:rPr>
        <w:t>with</w:t>
      </w:r>
      <w:r>
        <w:rPr>
          <w:spacing w:val="-4"/>
          <w:sz w:val="24"/>
        </w:rPr>
        <w:t xml:space="preserve"> </w:t>
      </w:r>
      <w:r>
        <w:rPr>
          <w:sz w:val="24"/>
        </w:rPr>
        <w:t>ISO</w:t>
      </w:r>
      <w:r>
        <w:rPr>
          <w:spacing w:val="-4"/>
          <w:sz w:val="24"/>
        </w:rPr>
        <w:t xml:space="preserve"> </w:t>
      </w:r>
      <w:r>
        <w:rPr>
          <w:sz w:val="24"/>
        </w:rPr>
        <w:t>9001,</w:t>
      </w:r>
      <w:r>
        <w:rPr>
          <w:spacing w:val="-3"/>
          <w:sz w:val="24"/>
        </w:rPr>
        <w:t xml:space="preserve"> </w:t>
      </w:r>
      <w:r>
        <w:rPr>
          <w:sz w:val="24"/>
        </w:rPr>
        <w:t>ISO</w:t>
      </w:r>
      <w:r>
        <w:rPr>
          <w:spacing w:val="-4"/>
          <w:sz w:val="24"/>
        </w:rPr>
        <w:t xml:space="preserve"> </w:t>
      </w:r>
      <w:r>
        <w:rPr>
          <w:sz w:val="24"/>
        </w:rPr>
        <w:t>14001,</w:t>
      </w:r>
      <w:r>
        <w:rPr>
          <w:spacing w:val="-3"/>
          <w:sz w:val="24"/>
        </w:rPr>
        <w:t xml:space="preserve"> </w:t>
      </w:r>
      <w:r>
        <w:rPr>
          <w:sz w:val="24"/>
        </w:rPr>
        <w:t>OHSAS</w:t>
      </w:r>
      <w:r>
        <w:rPr>
          <w:spacing w:val="-4"/>
          <w:sz w:val="24"/>
        </w:rPr>
        <w:t xml:space="preserve"> </w:t>
      </w:r>
      <w:r>
        <w:rPr>
          <w:sz w:val="24"/>
        </w:rPr>
        <w:t>45001,</w:t>
      </w:r>
      <w:r>
        <w:rPr>
          <w:spacing w:val="-4"/>
          <w:sz w:val="24"/>
        </w:rPr>
        <w:t xml:space="preserve"> </w:t>
      </w:r>
      <w:r>
        <w:rPr>
          <w:sz w:val="24"/>
        </w:rPr>
        <w:t>SA</w:t>
      </w:r>
      <w:r>
        <w:rPr>
          <w:spacing w:val="-4"/>
          <w:sz w:val="24"/>
        </w:rPr>
        <w:t xml:space="preserve"> </w:t>
      </w:r>
      <w:r>
        <w:rPr>
          <w:sz w:val="24"/>
        </w:rPr>
        <w:t>8000,</w:t>
      </w:r>
      <w:r>
        <w:rPr>
          <w:spacing w:val="-4"/>
          <w:sz w:val="24"/>
        </w:rPr>
        <w:t xml:space="preserve"> </w:t>
      </w:r>
      <w:r>
        <w:rPr>
          <w:sz w:val="24"/>
        </w:rPr>
        <w:t>and</w:t>
      </w:r>
      <w:r>
        <w:rPr>
          <w:spacing w:val="-4"/>
          <w:sz w:val="24"/>
        </w:rPr>
        <w:t xml:space="preserve"> </w:t>
      </w:r>
      <w:r>
        <w:rPr>
          <w:sz w:val="24"/>
        </w:rPr>
        <w:t>BRC Global Standards.</w:t>
      </w:r>
    </w:p>
    <w:p w14:paraId="7D8B3F29" w14:textId="77777777" w:rsidR="00700916" w:rsidRDefault="003626FF">
      <w:pPr>
        <w:pStyle w:val="ListParagraph"/>
        <w:numPr>
          <w:ilvl w:val="2"/>
          <w:numId w:val="3"/>
        </w:numPr>
        <w:tabs>
          <w:tab w:val="left" w:pos="1080"/>
        </w:tabs>
        <w:spacing w:before="18" w:line="348" w:lineRule="auto"/>
        <w:ind w:right="1202"/>
        <w:rPr>
          <w:rFonts w:ascii="Symbol" w:hAnsi="Symbol"/>
          <w:sz w:val="24"/>
        </w:rPr>
      </w:pPr>
      <w:r>
        <w:rPr>
          <w:sz w:val="24"/>
        </w:rPr>
        <w:t>Implementing</w:t>
      </w:r>
      <w:r>
        <w:rPr>
          <w:spacing w:val="-5"/>
          <w:sz w:val="24"/>
        </w:rPr>
        <w:t xml:space="preserve"> </w:t>
      </w:r>
      <w:r>
        <w:rPr>
          <w:sz w:val="24"/>
        </w:rPr>
        <w:t>necessary</w:t>
      </w:r>
      <w:r>
        <w:rPr>
          <w:spacing w:val="-4"/>
          <w:sz w:val="24"/>
        </w:rPr>
        <w:t xml:space="preserve"> </w:t>
      </w:r>
      <w:r>
        <w:rPr>
          <w:sz w:val="24"/>
        </w:rPr>
        <w:t>updates</w:t>
      </w:r>
      <w:r>
        <w:rPr>
          <w:spacing w:val="-5"/>
          <w:sz w:val="24"/>
        </w:rPr>
        <w:t xml:space="preserve"> </w:t>
      </w:r>
      <w:r>
        <w:rPr>
          <w:sz w:val="24"/>
        </w:rPr>
        <w:t>based</w:t>
      </w:r>
      <w:r>
        <w:rPr>
          <w:spacing w:val="-5"/>
          <w:sz w:val="24"/>
        </w:rPr>
        <w:t xml:space="preserve"> </w:t>
      </w:r>
      <w:r>
        <w:rPr>
          <w:sz w:val="24"/>
        </w:rPr>
        <w:t>on</w:t>
      </w:r>
      <w:r>
        <w:rPr>
          <w:spacing w:val="-3"/>
          <w:sz w:val="24"/>
        </w:rPr>
        <w:t xml:space="preserve"> </w:t>
      </w:r>
      <w:r>
        <w:rPr>
          <w:sz w:val="24"/>
        </w:rPr>
        <w:t>any</w:t>
      </w:r>
      <w:r>
        <w:rPr>
          <w:spacing w:val="-5"/>
          <w:sz w:val="24"/>
        </w:rPr>
        <w:t xml:space="preserve"> </w:t>
      </w:r>
      <w:r>
        <w:rPr>
          <w:sz w:val="24"/>
        </w:rPr>
        <w:t>changes</w:t>
      </w:r>
      <w:r>
        <w:rPr>
          <w:spacing w:val="-5"/>
          <w:sz w:val="24"/>
        </w:rPr>
        <w:t xml:space="preserve"> </w:t>
      </w:r>
      <w:r>
        <w:rPr>
          <w:sz w:val="24"/>
        </w:rPr>
        <w:t>in</w:t>
      </w:r>
      <w:r>
        <w:rPr>
          <w:spacing w:val="-5"/>
          <w:sz w:val="24"/>
        </w:rPr>
        <w:t xml:space="preserve"> </w:t>
      </w:r>
      <w:r>
        <w:rPr>
          <w:sz w:val="24"/>
        </w:rPr>
        <w:t>regulations,</w:t>
      </w:r>
      <w:r>
        <w:rPr>
          <w:spacing w:val="-5"/>
          <w:sz w:val="24"/>
        </w:rPr>
        <w:t xml:space="preserve"> </w:t>
      </w:r>
      <w:r>
        <w:rPr>
          <w:sz w:val="24"/>
        </w:rPr>
        <w:t>technology,</w:t>
      </w:r>
      <w:r>
        <w:rPr>
          <w:spacing w:val="-5"/>
          <w:sz w:val="24"/>
        </w:rPr>
        <w:t xml:space="preserve"> </w:t>
      </w:r>
      <w:r>
        <w:rPr>
          <w:sz w:val="24"/>
        </w:rPr>
        <w:t>or organizational structure.</w:t>
      </w:r>
    </w:p>
    <w:p w14:paraId="620314AF" w14:textId="77777777" w:rsidR="00700916" w:rsidRDefault="003626FF">
      <w:pPr>
        <w:pStyle w:val="ListParagraph"/>
        <w:numPr>
          <w:ilvl w:val="2"/>
          <w:numId w:val="3"/>
        </w:numPr>
        <w:tabs>
          <w:tab w:val="left" w:pos="1080"/>
        </w:tabs>
        <w:spacing w:before="19"/>
        <w:rPr>
          <w:rFonts w:ascii="Symbol" w:hAnsi="Symbol"/>
          <w:sz w:val="24"/>
        </w:rPr>
      </w:pPr>
      <w:r>
        <w:rPr>
          <w:sz w:val="24"/>
        </w:rPr>
        <w:t>Documenting</w:t>
      </w:r>
      <w:r>
        <w:rPr>
          <w:spacing w:val="-1"/>
          <w:sz w:val="24"/>
        </w:rPr>
        <w:t xml:space="preserve"> </w:t>
      </w:r>
      <w:r>
        <w:rPr>
          <w:sz w:val="24"/>
        </w:rPr>
        <w:t>findings</w:t>
      </w:r>
      <w:r>
        <w:rPr>
          <w:spacing w:val="-1"/>
          <w:sz w:val="24"/>
        </w:rPr>
        <w:t xml:space="preserve"> </w:t>
      </w:r>
      <w:r>
        <w:rPr>
          <w:sz w:val="24"/>
        </w:rPr>
        <w:t>and</w:t>
      </w:r>
      <w:r>
        <w:rPr>
          <w:spacing w:val="-1"/>
          <w:sz w:val="24"/>
        </w:rPr>
        <w:t xml:space="preserve"> </w:t>
      </w:r>
      <w:r>
        <w:rPr>
          <w:sz w:val="24"/>
        </w:rPr>
        <w:t>revisions</w:t>
      </w:r>
      <w:r>
        <w:rPr>
          <w:spacing w:val="-1"/>
          <w:sz w:val="24"/>
        </w:rPr>
        <w:t xml:space="preserve"> </w:t>
      </w:r>
      <w:r>
        <w:rPr>
          <w:sz w:val="24"/>
        </w:rPr>
        <w:t>for</w:t>
      </w:r>
      <w:r>
        <w:rPr>
          <w:spacing w:val="-3"/>
          <w:sz w:val="24"/>
        </w:rPr>
        <w:t xml:space="preserve"> </w:t>
      </w:r>
      <w:r>
        <w:rPr>
          <w:sz w:val="24"/>
        </w:rPr>
        <w:t>transparency</w:t>
      </w:r>
      <w:r>
        <w:rPr>
          <w:spacing w:val="-1"/>
          <w:sz w:val="24"/>
        </w:rPr>
        <w:t xml:space="preserve"> </w:t>
      </w:r>
      <w:r>
        <w:rPr>
          <w:sz w:val="24"/>
        </w:rPr>
        <w:t xml:space="preserve">and </w:t>
      </w:r>
      <w:r>
        <w:rPr>
          <w:spacing w:val="-2"/>
          <w:sz w:val="24"/>
        </w:rPr>
        <w:t>traceability.</w:t>
      </w:r>
    </w:p>
    <w:p w14:paraId="2B3D631B" w14:textId="77777777" w:rsidR="00700916" w:rsidRDefault="00700916">
      <w:pPr>
        <w:pStyle w:val="BodyText"/>
        <w:rPr>
          <w:sz w:val="20"/>
        </w:rPr>
      </w:pPr>
    </w:p>
    <w:p w14:paraId="6D0FBB01" w14:textId="77777777" w:rsidR="00700916" w:rsidRDefault="00700916">
      <w:pPr>
        <w:pStyle w:val="BodyText"/>
        <w:spacing w:before="89"/>
        <w:rPr>
          <w:sz w:val="20"/>
        </w:rPr>
      </w:pPr>
    </w:p>
    <w:tbl>
      <w:tblPr>
        <w:tblW w:w="0" w:type="auto"/>
        <w:tblInd w:w="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82"/>
        <w:gridCol w:w="4681"/>
        <w:gridCol w:w="2554"/>
        <w:gridCol w:w="1416"/>
      </w:tblGrid>
      <w:tr w:rsidR="00700916" w14:paraId="47204679" w14:textId="77777777" w:rsidTr="001533DF">
        <w:trPr>
          <w:trHeight w:val="635"/>
        </w:trPr>
        <w:tc>
          <w:tcPr>
            <w:tcW w:w="1382" w:type="dxa"/>
          </w:tcPr>
          <w:p w14:paraId="0F85F80C" w14:textId="77777777" w:rsidR="00700916" w:rsidRDefault="003626FF" w:rsidP="00110A8C">
            <w:pPr>
              <w:pStyle w:val="TableParagraph"/>
              <w:spacing w:line="275" w:lineRule="exact"/>
              <w:ind w:left="249"/>
              <w:jc w:val="left"/>
              <w:rPr>
                <w:b/>
                <w:sz w:val="24"/>
              </w:rPr>
            </w:pPr>
            <w:r>
              <w:rPr>
                <w:b/>
                <w:spacing w:val="-2"/>
                <w:sz w:val="24"/>
              </w:rPr>
              <w:t>Revision</w:t>
            </w:r>
          </w:p>
          <w:p w14:paraId="2189A061" w14:textId="77777777" w:rsidR="00700916" w:rsidRDefault="003626FF" w:rsidP="00110A8C">
            <w:pPr>
              <w:pStyle w:val="TableParagraph"/>
              <w:spacing w:before="41"/>
              <w:ind w:left="143"/>
              <w:jc w:val="left"/>
              <w:rPr>
                <w:b/>
                <w:sz w:val="24"/>
              </w:rPr>
            </w:pPr>
            <w:r>
              <w:rPr>
                <w:b/>
                <w:spacing w:val="-2"/>
                <w:sz w:val="24"/>
              </w:rPr>
              <w:t>Frequency</w:t>
            </w:r>
          </w:p>
        </w:tc>
        <w:tc>
          <w:tcPr>
            <w:tcW w:w="4681" w:type="dxa"/>
          </w:tcPr>
          <w:p w14:paraId="37DA6FAC" w14:textId="77777777" w:rsidR="00700916" w:rsidRDefault="003626FF">
            <w:pPr>
              <w:pStyle w:val="TableParagraph"/>
              <w:spacing w:before="157"/>
              <w:ind w:left="1313"/>
              <w:jc w:val="left"/>
              <w:rPr>
                <w:b/>
                <w:sz w:val="24"/>
              </w:rPr>
            </w:pPr>
            <w:r>
              <w:rPr>
                <w:b/>
                <w:sz w:val="24"/>
              </w:rPr>
              <w:t>Reason</w:t>
            </w:r>
            <w:r>
              <w:rPr>
                <w:b/>
                <w:spacing w:val="-2"/>
                <w:sz w:val="24"/>
              </w:rPr>
              <w:t xml:space="preserve"> </w:t>
            </w:r>
            <w:r>
              <w:rPr>
                <w:b/>
                <w:sz w:val="24"/>
              </w:rPr>
              <w:t>for</w:t>
            </w:r>
            <w:r>
              <w:rPr>
                <w:b/>
                <w:spacing w:val="-2"/>
                <w:sz w:val="24"/>
              </w:rPr>
              <w:t xml:space="preserve"> Revision</w:t>
            </w:r>
          </w:p>
        </w:tc>
        <w:tc>
          <w:tcPr>
            <w:tcW w:w="2554" w:type="dxa"/>
          </w:tcPr>
          <w:p w14:paraId="51FAE96F" w14:textId="77777777" w:rsidR="00700916" w:rsidRDefault="003626FF">
            <w:pPr>
              <w:pStyle w:val="TableParagraph"/>
              <w:spacing w:before="157"/>
              <w:ind w:left="254"/>
              <w:jc w:val="left"/>
              <w:rPr>
                <w:b/>
                <w:sz w:val="24"/>
              </w:rPr>
            </w:pPr>
            <w:r>
              <w:rPr>
                <w:b/>
                <w:sz w:val="24"/>
              </w:rPr>
              <w:t>Purpose</w:t>
            </w:r>
            <w:r>
              <w:rPr>
                <w:b/>
                <w:spacing w:val="-2"/>
                <w:sz w:val="24"/>
              </w:rPr>
              <w:t xml:space="preserve"> </w:t>
            </w:r>
            <w:r>
              <w:rPr>
                <w:b/>
                <w:sz w:val="24"/>
              </w:rPr>
              <w:t xml:space="preserve">of </w:t>
            </w:r>
            <w:r>
              <w:rPr>
                <w:b/>
                <w:spacing w:val="-2"/>
                <w:sz w:val="24"/>
              </w:rPr>
              <w:t>Revision</w:t>
            </w:r>
          </w:p>
        </w:tc>
        <w:tc>
          <w:tcPr>
            <w:tcW w:w="1416" w:type="dxa"/>
            <w:vAlign w:val="center"/>
          </w:tcPr>
          <w:p w14:paraId="21DA19E6" w14:textId="77777777" w:rsidR="00700916" w:rsidRDefault="003626FF" w:rsidP="001533DF">
            <w:pPr>
              <w:pStyle w:val="TableParagraph"/>
              <w:spacing w:before="157"/>
              <w:ind w:left="14"/>
              <w:rPr>
                <w:b/>
                <w:sz w:val="24"/>
              </w:rPr>
            </w:pPr>
            <w:r>
              <w:rPr>
                <w:b/>
                <w:spacing w:val="-4"/>
                <w:sz w:val="24"/>
              </w:rPr>
              <w:t>Date</w:t>
            </w:r>
          </w:p>
        </w:tc>
      </w:tr>
      <w:tr w:rsidR="00700916" w14:paraId="2D349DDB" w14:textId="77777777" w:rsidTr="001533DF">
        <w:trPr>
          <w:trHeight w:val="952"/>
        </w:trPr>
        <w:tc>
          <w:tcPr>
            <w:tcW w:w="1382" w:type="dxa"/>
          </w:tcPr>
          <w:p w14:paraId="3C3C7975" w14:textId="77777777" w:rsidR="00700916" w:rsidRDefault="003626FF" w:rsidP="00110A8C">
            <w:pPr>
              <w:pStyle w:val="TableParagraph"/>
              <w:spacing w:before="157" w:line="276" w:lineRule="auto"/>
              <w:ind w:left="249" w:right="233" w:firstLine="295"/>
              <w:jc w:val="left"/>
              <w:rPr>
                <w:b/>
                <w:sz w:val="24"/>
              </w:rPr>
            </w:pPr>
            <w:r>
              <w:rPr>
                <w:b/>
                <w:spacing w:val="-4"/>
                <w:sz w:val="24"/>
              </w:rPr>
              <w:t xml:space="preserve">1st </w:t>
            </w:r>
            <w:r>
              <w:rPr>
                <w:b/>
                <w:spacing w:val="-2"/>
                <w:sz w:val="24"/>
              </w:rPr>
              <w:t>Revision</w:t>
            </w:r>
          </w:p>
        </w:tc>
        <w:tc>
          <w:tcPr>
            <w:tcW w:w="4681" w:type="dxa"/>
          </w:tcPr>
          <w:p w14:paraId="770C4DC0" w14:textId="77777777" w:rsidR="00700916" w:rsidRDefault="003626FF">
            <w:pPr>
              <w:pStyle w:val="TableParagraph"/>
              <w:spacing w:line="276" w:lineRule="auto"/>
              <w:ind w:left="451" w:right="433" w:firstLine="19"/>
              <w:jc w:val="left"/>
              <w:rPr>
                <w:sz w:val="24"/>
              </w:rPr>
            </w:pPr>
            <w:r>
              <w:rPr>
                <w:sz w:val="24"/>
              </w:rPr>
              <w:t>Initial</w:t>
            </w:r>
            <w:r>
              <w:rPr>
                <w:spacing w:val="-4"/>
                <w:sz w:val="24"/>
              </w:rPr>
              <w:t xml:space="preserve"> </w:t>
            </w:r>
            <w:r>
              <w:rPr>
                <w:sz w:val="24"/>
              </w:rPr>
              <w:t>audit</w:t>
            </w:r>
            <w:r>
              <w:rPr>
                <w:spacing w:val="-4"/>
                <w:sz w:val="24"/>
              </w:rPr>
              <w:t xml:space="preserve"> </w:t>
            </w:r>
            <w:r>
              <w:rPr>
                <w:sz w:val="24"/>
              </w:rPr>
              <w:t>feedback</w:t>
            </w:r>
            <w:r>
              <w:rPr>
                <w:spacing w:val="-4"/>
                <w:sz w:val="24"/>
              </w:rPr>
              <w:t xml:space="preserve"> </w:t>
            </w:r>
            <w:r>
              <w:rPr>
                <w:sz w:val="24"/>
              </w:rPr>
              <w:t>identifies</w:t>
            </w:r>
            <w:r>
              <w:rPr>
                <w:spacing w:val="-4"/>
                <w:sz w:val="24"/>
              </w:rPr>
              <w:t xml:space="preserve"> </w:t>
            </w:r>
            <w:r>
              <w:rPr>
                <w:sz w:val="24"/>
              </w:rPr>
              <w:t>gaps</w:t>
            </w:r>
            <w:r>
              <w:rPr>
                <w:spacing w:val="-4"/>
                <w:sz w:val="24"/>
              </w:rPr>
              <w:t xml:space="preserve"> </w:t>
            </w:r>
            <w:r>
              <w:rPr>
                <w:sz w:val="24"/>
              </w:rPr>
              <w:t>in process</w:t>
            </w:r>
            <w:r>
              <w:rPr>
                <w:spacing w:val="-1"/>
                <w:sz w:val="24"/>
              </w:rPr>
              <w:t xml:space="preserve"> </w:t>
            </w:r>
            <w:r>
              <w:rPr>
                <w:sz w:val="24"/>
              </w:rPr>
              <w:t>controls</w:t>
            </w:r>
            <w:r>
              <w:rPr>
                <w:spacing w:val="-1"/>
                <w:sz w:val="24"/>
              </w:rPr>
              <w:t xml:space="preserve"> </w:t>
            </w:r>
            <w:r>
              <w:rPr>
                <w:sz w:val="24"/>
              </w:rPr>
              <w:t>or alignment with</w:t>
            </w:r>
            <w:r>
              <w:rPr>
                <w:spacing w:val="-1"/>
                <w:sz w:val="24"/>
              </w:rPr>
              <w:t xml:space="preserve"> </w:t>
            </w:r>
            <w:r>
              <w:rPr>
                <w:spacing w:val="-5"/>
                <w:sz w:val="24"/>
              </w:rPr>
              <w:t>new</w:t>
            </w:r>
          </w:p>
          <w:p w14:paraId="2E0FAD32" w14:textId="77777777" w:rsidR="00700916" w:rsidRDefault="003626FF">
            <w:pPr>
              <w:pStyle w:val="TableParagraph"/>
              <w:spacing w:line="275" w:lineRule="exact"/>
              <w:ind w:left="489"/>
              <w:jc w:val="left"/>
              <w:rPr>
                <w:sz w:val="24"/>
              </w:rPr>
            </w:pPr>
            <w:r>
              <w:rPr>
                <w:sz w:val="24"/>
              </w:rPr>
              <w:t>regulations</w:t>
            </w:r>
            <w:r>
              <w:rPr>
                <w:spacing w:val="-2"/>
                <w:sz w:val="24"/>
              </w:rPr>
              <w:t xml:space="preserve"> </w:t>
            </w:r>
            <w:r>
              <w:rPr>
                <w:sz w:val="24"/>
              </w:rPr>
              <w:t>(ISO,</w:t>
            </w:r>
            <w:r>
              <w:rPr>
                <w:spacing w:val="-2"/>
                <w:sz w:val="24"/>
              </w:rPr>
              <w:t xml:space="preserve"> </w:t>
            </w:r>
            <w:r>
              <w:rPr>
                <w:sz w:val="24"/>
              </w:rPr>
              <w:t>BRC</w:t>
            </w:r>
            <w:r>
              <w:rPr>
                <w:spacing w:val="-2"/>
                <w:sz w:val="24"/>
              </w:rPr>
              <w:t xml:space="preserve"> </w:t>
            </w:r>
            <w:r>
              <w:rPr>
                <w:sz w:val="24"/>
              </w:rPr>
              <w:t>standards,</w:t>
            </w:r>
            <w:r>
              <w:rPr>
                <w:spacing w:val="-1"/>
                <w:sz w:val="24"/>
              </w:rPr>
              <w:t xml:space="preserve"> </w:t>
            </w:r>
            <w:r>
              <w:rPr>
                <w:spacing w:val="-4"/>
                <w:sz w:val="24"/>
              </w:rPr>
              <w:t>etc.)</w:t>
            </w:r>
          </w:p>
        </w:tc>
        <w:tc>
          <w:tcPr>
            <w:tcW w:w="2554" w:type="dxa"/>
          </w:tcPr>
          <w:p w14:paraId="2A74271D" w14:textId="77777777" w:rsidR="00700916" w:rsidRDefault="003626FF">
            <w:pPr>
              <w:pStyle w:val="TableParagraph"/>
              <w:spacing w:line="276" w:lineRule="auto"/>
              <w:ind w:left="104" w:right="90"/>
              <w:rPr>
                <w:sz w:val="24"/>
              </w:rPr>
            </w:pPr>
            <w:r>
              <w:rPr>
                <w:sz w:val="24"/>
              </w:rPr>
              <w:t>To</w:t>
            </w:r>
            <w:r>
              <w:rPr>
                <w:spacing w:val="-13"/>
                <w:sz w:val="24"/>
              </w:rPr>
              <w:t xml:space="preserve"> </w:t>
            </w:r>
            <w:r>
              <w:rPr>
                <w:sz w:val="24"/>
              </w:rPr>
              <w:t>ensure</w:t>
            </w:r>
            <w:r>
              <w:rPr>
                <w:spacing w:val="-15"/>
                <w:sz w:val="24"/>
              </w:rPr>
              <w:t xml:space="preserve"> </w:t>
            </w:r>
            <w:r>
              <w:rPr>
                <w:sz w:val="24"/>
              </w:rPr>
              <w:t>SOPs</w:t>
            </w:r>
            <w:r>
              <w:rPr>
                <w:spacing w:val="-13"/>
                <w:sz w:val="24"/>
              </w:rPr>
              <w:t xml:space="preserve"> </w:t>
            </w:r>
            <w:r>
              <w:rPr>
                <w:sz w:val="24"/>
              </w:rPr>
              <w:t>meet baseline compliance</w:t>
            </w:r>
          </w:p>
          <w:p w14:paraId="450D561B" w14:textId="77777777" w:rsidR="00700916" w:rsidRDefault="003626FF">
            <w:pPr>
              <w:pStyle w:val="TableParagraph"/>
              <w:spacing w:line="275" w:lineRule="exact"/>
              <w:ind w:left="103" w:right="93"/>
              <w:rPr>
                <w:sz w:val="24"/>
              </w:rPr>
            </w:pPr>
            <w:r>
              <w:rPr>
                <w:sz w:val="24"/>
              </w:rPr>
              <w:t>and</w:t>
            </w:r>
            <w:r>
              <w:rPr>
                <w:spacing w:val="-1"/>
                <w:sz w:val="24"/>
              </w:rPr>
              <w:t xml:space="preserve"> </w:t>
            </w:r>
            <w:r>
              <w:rPr>
                <w:spacing w:val="-2"/>
                <w:sz w:val="24"/>
              </w:rPr>
              <w:t>standards</w:t>
            </w:r>
          </w:p>
        </w:tc>
        <w:tc>
          <w:tcPr>
            <w:tcW w:w="1416" w:type="dxa"/>
            <w:vAlign w:val="center"/>
          </w:tcPr>
          <w:p w14:paraId="2BAD2A18" w14:textId="77777777" w:rsidR="00700916" w:rsidRDefault="003626FF" w:rsidP="001533DF">
            <w:pPr>
              <w:pStyle w:val="TableParagraph"/>
              <w:spacing w:before="267"/>
              <w:ind w:left="14" w:right="4"/>
              <w:rPr>
                <w:sz w:val="24"/>
              </w:rPr>
            </w:pPr>
            <w:r>
              <w:rPr>
                <w:spacing w:val="-2"/>
                <w:sz w:val="24"/>
              </w:rPr>
              <w:t>25-08-</w:t>
            </w:r>
            <w:r>
              <w:rPr>
                <w:spacing w:val="-4"/>
                <w:sz w:val="24"/>
              </w:rPr>
              <w:t>2021</w:t>
            </w:r>
          </w:p>
        </w:tc>
      </w:tr>
      <w:tr w:rsidR="00700916" w14:paraId="29ED7270" w14:textId="77777777" w:rsidTr="001533DF">
        <w:trPr>
          <w:trHeight w:val="952"/>
        </w:trPr>
        <w:tc>
          <w:tcPr>
            <w:tcW w:w="1382" w:type="dxa"/>
          </w:tcPr>
          <w:p w14:paraId="5698AACE" w14:textId="77777777" w:rsidR="00700916" w:rsidRDefault="003626FF" w:rsidP="00110A8C">
            <w:pPr>
              <w:pStyle w:val="TableParagraph"/>
              <w:spacing w:before="157" w:line="276" w:lineRule="auto"/>
              <w:ind w:left="249" w:right="233" w:firstLine="247"/>
              <w:jc w:val="left"/>
              <w:rPr>
                <w:b/>
                <w:sz w:val="24"/>
              </w:rPr>
            </w:pPr>
            <w:r>
              <w:rPr>
                <w:b/>
                <w:spacing w:val="-4"/>
                <w:sz w:val="24"/>
              </w:rPr>
              <w:t xml:space="preserve">2nd </w:t>
            </w:r>
            <w:r>
              <w:rPr>
                <w:b/>
                <w:spacing w:val="-2"/>
                <w:sz w:val="24"/>
              </w:rPr>
              <w:t>Revision</w:t>
            </w:r>
          </w:p>
        </w:tc>
        <w:tc>
          <w:tcPr>
            <w:tcW w:w="4681" w:type="dxa"/>
          </w:tcPr>
          <w:p w14:paraId="39DD8F48" w14:textId="77777777" w:rsidR="00700916" w:rsidRDefault="003626FF">
            <w:pPr>
              <w:pStyle w:val="TableParagraph"/>
              <w:spacing w:line="276" w:lineRule="auto"/>
              <w:ind w:left="12"/>
              <w:rPr>
                <w:sz w:val="24"/>
              </w:rPr>
            </w:pPr>
            <w:r>
              <w:rPr>
                <w:sz w:val="24"/>
              </w:rPr>
              <w:t>Mid-year</w:t>
            </w:r>
            <w:r>
              <w:rPr>
                <w:spacing w:val="-11"/>
                <w:sz w:val="24"/>
              </w:rPr>
              <w:t xml:space="preserve"> </w:t>
            </w:r>
            <w:r>
              <w:rPr>
                <w:sz w:val="24"/>
              </w:rPr>
              <w:t>analysis</w:t>
            </w:r>
            <w:r>
              <w:rPr>
                <w:spacing w:val="-11"/>
                <w:sz w:val="24"/>
              </w:rPr>
              <w:t xml:space="preserve"> </w:t>
            </w:r>
            <w:r>
              <w:rPr>
                <w:sz w:val="24"/>
              </w:rPr>
              <w:t>reveals</w:t>
            </w:r>
            <w:r>
              <w:rPr>
                <w:spacing w:val="-11"/>
                <w:sz w:val="24"/>
              </w:rPr>
              <w:t xml:space="preserve"> </w:t>
            </w:r>
            <w:r>
              <w:rPr>
                <w:sz w:val="24"/>
              </w:rPr>
              <w:t>operational</w:t>
            </w:r>
            <w:r>
              <w:rPr>
                <w:spacing w:val="-11"/>
                <w:sz w:val="24"/>
              </w:rPr>
              <w:t xml:space="preserve"> </w:t>
            </w:r>
            <w:r>
              <w:rPr>
                <w:sz w:val="24"/>
              </w:rPr>
              <w:t>changes (e.g.,</w:t>
            </w:r>
            <w:r>
              <w:rPr>
                <w:spacing w:val="-1"/>
                <w:sz w:val="24"/>
              </w:rPr>
              <w:t xml:space="preserve"> </w:t>
            </w:r>
            <w:r>
              <w:rPr>
                <w:sz w:val="24"/>
              </w:rPr>
              <w:t>new</w:t>
            </w:r>
            <w:r>
              <w:rPr>
                <w:spacing w:val="-1"/>
                <w:sz w:val="24"/>
              </w:rPr>
              <w:t xml:space="preserve"> </w:t>
            </w:r>
            <w:r>
              <w:rPr>
                <w:sz w:val="24"/>
              </w:rPr>
              <w:t>machinery,</w:t>
            </w:r>
            <w:r>
              <w:rPr>
                <w:spacing w:val="-1"/>
                <w:sz w:val="24"/>
              </w:rPr>
              <w:t xml:space="preserve"> </w:t>
            </w:r>
            <w:r>
              <w:rPr>
                <w:sz w:val="24"/>
              </w:rPr>
              <w:t>processes,</w:t>
            </w:r>
            <w:r>
              <w:rPr>
                <w:spacing w:val="-1"/>
                <w:sz w:val="24"/>
              </w:rPr>
              <w:t xml:space="preserve"> </w:t>
            </w:r>
            <w:r>
              <w:rPr>
                <w:sz w:val="24"/>
              </w:rPr>
              <w:t>or</w:t>
            </w:r>
            <w:r>
              <w:rPr>
                <w:spacing w:val="-1"/>
                <w:sz w:val="24"/>
              </w:rPr>
              <w:t xml:space="preserve"> </w:t>
            </w:r>
            <w:r>
              <w:rPr>
                <w:spacing w:val="-2"/>
                <w:sz w:val="24"/>
              </w:rPr>
              <w:t>materials)</w:t>
            </w:r>
          </w:p>
          <w:p w14:paraId="03CE8CF5" w14:textId="77777777" w:rsidR="00700916" w:rsidRDefault="003626FF">
            <w:pPr>
              <w:pStyle w:val="TableParagraph"/>
              <w:spacing w:line="275" w:lineRule="exact"/>
              <w:ind w:left="12" w:right="5"/>
              <w:rPr>
                <w:sz w:val="24"/>
              </w:rPr>
            </w:pPr>
            <w:r>
              <w:rPr>
                <w:sz w:val="24"/>
              </w:rPr>
              <w:t>impacting</w:t>
            </w:r>
            <w:r>
              <w:rPr>
                <w:spacing w:val="-2"/>
                <w:sz w:val="24"/>
              </w:rPr>
              <w:t xml:space="preserve"> </w:t>
            </w:r>
            <w:r>
              <w:rPr>
                <w:sz w:val="24"/>
              </w:rPr>
              <w:t>production,</w:t>
            </w:r>
            <w:r>
              <w:rPr>
                <w:spacing w:val="-1"/>
                <w:sz w:val="24"/>
              </w:rPr>
              <w:t xml:space="preserve"> </w:t>
            </w:r>
            <w:r>
              <w:rPr>
                <w:sz w:val="24"/>
              </w:rPr>
              <w:t>quality,</w:t>
            </w:r>
            <w:r>
              <w:rPr>
                <w:spacing w:val="-1"/>
                <w:sz w:val="24"/>
              </w:rPr>
              <w:t xml:space="preserve"> </w:t>
            </w:r>
            <w:r>
              <w:rPr>
                <w:sz w:val="24"/>
              </w:rPr>
              <w:t>or</w:t>
            </w:r>
            <w:r>
              <w:rPr>
                <w:spacing w:val="-1"/>
                <w:sz w:val="24"/>
              </w:rPr>
              <w:t xml:space="preserve"> </w:t>
            </w:r>
            <w:r>
              <w:rPr>
                <w:spacing w:val="-2"/>
                <w:sz w:val="24"/>
              </w:rPr>
              <w:t>safety</w:t>
            </w:r>
          </w:p>
        </w:tc>
        <w:tc>
          <w:tcPr>
            <w:tcW w:w="2554" w:type="dxa"/>
          </w:tcPr>
          <w:p w14:paraId="260257A4" w14:textId="77777777" w:rsidR="00700916" w:rsidRDefault="003626FF">
            <w:pPr>
              <w:pStyle w:val="TableParagraph"/>
              <w:spacing w:line="276" w:lineRule="auto"/>
              <w:ind w:left="104" w:right="90"/>
              <w:rPr>
                <w:sz w:val="24"/>
              </w:rPr>
            </w:pPr>
            <w:r>
              <w:rPr>
                <w:sz w:val="24"/>
              </w:rPr>
              <w:t>To</w:t>
            </w:r>
            <w:r>
              <w:rPr>
                <w:spacing w:val="-13"/>
                <w:sz w:val="24"/>
              </w:rPr>
              <w:t xml:space="preserve"> </w:t>
            </w:r>
            <w:r>
              <w:rPr>
                <w:sz w:val="24"/>
              </w:rPr>
              <w:t>adapt</w:t>
            </w:r>
            <w:r>
              <w:rPr>
                <w:spacing w:val="-13"/>
                <w:sz w:val="24"/>
              </w:rPr>
              <w:t xml:space="preserve"> </w:t>
            </w:r>
            <w:r>
              <w:rPr>
                <w:sz w:val="24"/>
              </w:rPr>
              <w:t>SOPs</w:t>
            </w:r>
            <w:r>
              <w:rPr>
                <w:spacing w:val="-13"/>
                <w:sz w:val="24"/>
              </w:rPr>
              <w:t xml:space="preserve"> </w:t>
            </w:r>
            <w:r>
              <w:rPr>
                <w:sz w:val="24"/>
              </w:rPr>
              <w:t xml:space="preserve">to </w:t>
            </w:r>
            <w:r>
              <w:rPr>
                <w:spacing w:val="-2"/>
                <w:sz w:val="24"/>
              </w:rPr>
              <w:t>operational</w:t>
            </w:r>
          </w:p>
          <w:p w14:paraId="42E8F0BD" w14:textId="77777777" w:rsidR="00700916" w:rsidRDefault="003626FF">
            <w:pPr>
              <w:pStyle w:val="TableParagraph"/>
              <w:spacing w:line="275" w:lineRule="exact"/>
              <w:ind w:left="103" w:right="94"/>
              <w:rPr>
                <w:sz w:val="24"/>
              </w:rPr>
            </w:pPr>
            <w:r>
              <w:rPr>
                <w:spacing w:val="-2"/>
                <w:sz w:val="24"/>
              </w:rPr>
              <w:t>improvements</w:t>
            </w:r>
          </w:p>
        </w:tc>
        <w:tc>
          <w:tcPr>
            <w:tcW w:w="1416" w:type="dxa"/>
            <w:vAlign w:val="center"/>
          </w:tcPr>
          <w:p w14:paraId="7D686B68" w14:textId="77777777" w:rsidR="00700916" w:rsidRDefault="003626FF" w:rsidP="001533DF">
            <w:pPr>
              <w:pStyle w:val="TableParagraph"/>
              <w:spacing w:before="267"/>
              <w:ind w:left="14" w:right="4"/>
              <w:rPr>
                <w:sz w:val="24"/>
              </w:rPr>
            </w:pPr>
            <w:r>
              <w:rPr>
                <w:spacing w:val="-2"/>
                <w:sz w:val="24"/>
              </w:rPr>
              <w:t>14-03-</w:t>
            </w:r>
            <w:r>
              <w:rPr>
                <w:spacing w:val="-4"/>
                <w:sz w:val="24"/>
              </w:rPr>
              <w:t>2022</w:t>
            </w:r>
          </w:p>
        </w:tc>
      </w:tr>
      <w:tr w:rsidR="00700916" w14:paraId="6E8452D8" w14:textId="77777777" w:rsidTr="001533DF">
        <w:trPr>
          <w:trHeight w:val="952"/>
        </w:trPr>
        <w:tc>
          <w:tcPr>
            <w:tcW w:w="1382" w:type="dxa"/>
          </w:tcPr>
          <w:p w14:paraId="154BFDB2" w14:textId="77777777" w:rsidR="00700916" w:rsidRDefault="003626FF" w:rsidP="00110A8C">
            <w:pPr>
              <w:pStyle w:val="TableParagraph"/>
              <w:spacing w:before="157" w:line="276" w:lineRule="auto"/>
              <w:ind w:left="249" w:right="233" w:firstLine="261"/>
              <w:jc w:val="left"/>
              <w:rPr>
                <w:b/>
                <w:sz w:val="24"/>
              </w:rPr>
            </w:pPr>
            <w:r>
              <w:rPr>
                <w:b/>
                <w:spacing w:val="-4"/>
                <w:sz w:val="24"/>
              </w:rPr>
              <w:t xml:space="preserve">3rd </w:t>
            </w:r>
            <w:r>
              <w:rPr>
                <w:b/>
                <w:spacing w:val="-2"/>
                <w:sz w:val="24"/>
              </w:rPr>
              <w:t>Revision</w:t>
            </w:r>
          </w:p>
        </w:tc>
        <w:tc>
          <w:tcPr>
            <w:tcW w:w="4681" w:type="dxa"/>
          </w:tcPr>
          <w:p w14:paraId="1F504253" w14:textId="77777777" w:rsidR="00700916" w:rsidRDefault="003626FF">
            <w:pPr>
              <w:pStyle w:val="TableParagraph"/>
              <w:spacing w:line="276" w:lineRule="auto"/>
              <w:ind w:left="184" w:firstLine="340"/>
              <w:jc w:val="left"/>
              <w:rPr>
                <w:sz w:val="24"/>
              </w:rPr>
            </w:pPr>
            <w:r>
              <w:rPr>
                <w:sz w:val="24"/>
              </w:rPr>
              <w:t>Response to industry best practices or customer</w:t>
            </w:r>
            <w:r>
              <w:rPr>
                <w:spacing w:val="-14"/>
                <w:sz w:val="24"/>
              </w:rPr>
              <w:t xml:space="preserve"> </w:t>
            </w:r>
            <w:r>
              <w:rPr>
                <w:sz w:val="24"/>
              </w:rPr>
              <w:t>feedback</w:t>
            </w:r>
            <w:r>
              <w:rPr>
                <w:spacing w:val="-14"/>
                <w:sz w:val="24"/>
              </w:rPr>
              <w:t xml:space="preserve"> </w:t>
            </w:r>
            <w:r>
              <w:rPr>
                <w:sz w:val="24"/>
              </w:rPr>
              <w:t>suggesting</w:t>
            </w:r>
            <w:r>
              <w:rPr>
                <w:spacing w:val="-14"/>
                <w:sz w:val="24"/>
              </w:rPr>
              <w:t xml:space="preserve"> </w:t>
            </w:r>
            <w:r>
              <w:rPr>
                <w:sz w:val="24"/>
              </w:rPr>
              <w:t>enhancements</w:t>
            </w:r>
          </w:p>
          <w:p w14:paraId="650D2784" w14:textId="77777777" w:rsidR="00700916" w:rsidRDefault="003626FF">
            <w:pPr>
              <w:pStyle w:val="TableParagraph"/>
              <w:spacing w:line="275" w:lineRule="exact"/>
              <w:ind w:left="463"/>
              <w:jc w:val="left"/>
              <w:rPr>
                <w:sz w:val="24"/>
              </w:rPr>
            </w:pPr>
            <w:r>
              <w:rPr>
                <w:sz w:val="24"/>
              </w:rPr>
              <w:t>in</w:t>
            </w:r>
            <w:r>
              <w:rPr>
                <w:spacing w:val="-1"/>
                <w:sz w:val="24"/>
              </w:rPr>
              <w:t xml:space="preserve"> </w:t>
            </w:r>
            <w:r>
              <w:rPr>
                <w:sz w:val="24"/>
              </w:rPr>
              <w:t>quality</w:t>
            </w:r>
            <w:r>
              <w:rPr>
                <w:spacing w:val="-1"/>
                <w:sz w:val="24"/>
              </w:rPr>
              <w:t xml:space="preserve"> </w:t>
            </w:r>
            <w:r>
              <w:rPr>
                <w:sz w:val="24"/>
              </w:rPr>
              <w:t>assurance</w:t>
            </w:r>
            <w:r>
              <w:rPr>
                <w:spacing w:val="-2"/>
                <w:sz w:val="24"/>
              </w:rPr>
              <w:t xml:space="preserve"> </w:t>
            </w:r>
            <w:r>
              <w:rPr>
                <w:sz w:val="24"/>
              </w:rPr>
              <w:t>or</w:t>
            </w:r>
            <w:r>
              <w:rPr>
                <w:spacing w:val="-1"/>
                <w:sz w:val="24"/>
              </w:rPr>
              <w:t xml:space="preserve"> </w:t>
            </w:r>
            <w:r>
              <w:rPr>
                <w:sz w:val="24"/>
              </w:rPr>
              <w:t xml:space="preserve">safety </w:t>
            </w:r>
            <w:r>
              <w:rPr>
                <w:spacing w:val="-2"/>
                <w:sz w:val="24"/>
              </w:rPr>
              <w:t>measures</w:t>
            </w:r>
          </w:p>
        </w:tc>
        <w:tc>
          <w:tcPr>
            <w:tcW w:w="2554" w:type="dxa"/>
          </w:tcPr>
          <w:p w14:paraId="44B1EA17" w14:textId="77777777" w:rsidR="00700916" w:rsidRDefault="003626FF">
            <w:pPr>
              <w:pStyle w:val="TableParagraph"/>
              <w:spacing w:line="276" w:lineRule="auto"/>
              <w:ind w:left="148" w:right="136" w:hanging="1"/>
              <w:rPr>
                <w:sz w:val="24"/>
              </w:rPr>
            </w:pPr>
            <w:r>
              <w:rPr>
                <w:sz w:val="24"/>
              </w:rPr>
              <w:t>To align with industry standards</w:t>
            </w:r>
            <w:r>
              <w:rPr>
                <w:spacing w:val="-15"/>
                <w:sz w:val="24"/>
              </w:rPr>
              <w:t xml:space="preserve"> </w:t>
            </w:r>
            <w:r>
              <w:rPr>
                <w:sz w:val="24"/>
              </w:rPr>
              <w:t>and</w:t>
            </w:r>
            <w:r>
              <w:rPr>
                <w:spacing w:val="-15"/>
                <w:sz w:val="24"/>
              </w:rPr>
              <w:t xml:space="preserve"> </w:t>
            </w:r>
            <w:r>
              <w:rPr>
                <w:sz w:val="24"/>
              </w:rPr>
              <w:t>customer</w:t>
            </w:r>
          </w:p>
          <w:p w14:paraId="786E46D9" w14:textId="77777777" w:rsidR="00700916" w:rsidRDefault="003626FF">
            <w:pPr>
              <w:pStyle w:val="TableParagraph"/>
              <w:spacing w:line="275" w:lineRule="exact"/>
              <w:ind w:left="103" w:right="96"/>
              <w:rPr>
                <w:sz w:val="24"/>
              </w:rPr>
            </w:pPr>
            <w:r>
              <w:rPr>
                <w:spacing w:val="-4"/>
                <w:sz w:val="24"/>
              </w:rPr>
              <w:t>needs</w:t>
            </w:r>
          </w:p>
        </w:tc>
        <w:tc>
          <w:tcPr>
            <w:tcW w:w="1416" w:type="dxa"/>
            <w:vAlign w:val="center"/>
          </w:tcPr>
          <w:p w14:paraId="39A0F283" w14:textId="77777777" w:rsidR="00700916" w:rsidRDefault="003626FF" w:rsidP="001533DF">
            <w:pPr>
              <w:pStyle w:val="TableParagraph"/>
              <w:spacing w:before="267"/>
              <w:ind w:left="14" w:right="4"/>
              <w:rPr>
                <w:sz w:val="24"/>
              </w:rPr>
            </w:pPr>
            <w:r>
              <w:rPr>
                <w:spacing w:val="-2"/>
                <w:sz w:val="24"/>
              </w:rPr>
              <w:t>05-11-</w:t>
            </w:r>
            <w:r>
              <w:rPr>
                <w:spacing w:val="-4"/>
                <w:sz w:val="24"/>
              </w:rPr>
              <w:t>2023</w:t>
            </w:r>
          </w:p>
        </w:tc>
      </w:tr>
      <w:tr w:rsidR="00700916" w14:paraId="19989142" w14:textId="77777777" w:rsidTr="00FF47F4">
        <w:trPr>
          <w:trHeight w:val="1117"/>
        </w:trPr>
        <w:tc>
          <w:tcPr>
            <w:tcW w:w="1382" w:type="dxa"/>
          </w:tcPr>
          <w:p w14:paraId="656B1EB4" w14:textId="77777777" w:rsidR="00700916" w:rsidRDefault="00700916" w:rsidP="00110A8C">
            <w:pPr>
              <w:pStyle w:val="TableParagraph"/>
              <w:spacing w:before="40"/>
              <w:ind w:left="0"/>
              <w:jc w:val="left"/>
              <w:rPr>
                <w:sz w:val="24"/>
              </w:rPr>
            </w:pPr>
          </w:p>
          <w:p w14:paraId="5985D181" w14:textId="77777777" w:rsidR="00700916" w:rsidRDefault="003626FF" w:rsidP="00110A8C">
            <w:pPr>
              <w:pStyle w:val="TableParagraph"/>
              <w:spacing w:line="276" w:lineRule="auto"/>
              <w:ind w:left="249" w:right="233" w:firstLine="273"/>
              <w:jc w:val="left"/>
              <w:rPr>
                <w:b/>
                <w:sz w:val="24"/>
              </w:rPr>
            </w:pPr>
            <w:r>
              <w:rPr>
                <w:b/>
                <w:spacing w:val="-4"/>
                <w:sz w:val="24"/>
              </w:rPr>
              <w:t xml:space="preserve">4th </w:t>
            </w:r>
            <w:r>
              <w:rPr>
                <w:b/>
                <w:spacing w:val="-2"/>
                <w:sz w:val="24"/>
              </w:rPr>
              <w:t>Revision</w:t>
            </w:r>
          </w:p>
        </w:tc>
        <w:tc>
          <w:tcPr>
            <w:tcW w:w="4681" w:type="dxa"/>
          </w:tcPr>
          <w:p w14:paraId="7DC33433" w14:textId="77777777" w:rsidR="00700916" w:rsidRDefault="003626FF">
            <w:pPr>
              <w:pStyle w:val="TableParagraph"/>
              <w:spacing w:line="276" w:lineRule="auto"/>
              <w:ind w:left="201" w:right="187" w:hanging="3"/>
              <w:rPr>
                <w:sz w:val="24"/>
              </w:rPr>
            </w:pPr>
            <w:r>
              <w:rPr>
                <w:sz w:val="24"/>
              </w:rPr>
              <w:t>End-of-year review before the annual SOP update, encompassing cumulative improvements,</w:t>
            </w:r>
            <w:r>
              <w:rPr>
                <w:spacing w:val="-10"/>
                <w:sz w:val="24"/>
              </w:rPr>
              <w:t xml:space="preserve"> </w:t>
            </w:r>
            <w:r>
              <w:rPr>
                <w:sz w:val="24"/>
              </w:rPr>
              <w:t>final</w:t>
            </w:r>
            <w:r>
              <w:rPr>
                <w:spacing w:val="-10"/>
                <w:sz w:val="24"/>
              </w:rPr>
              <w:t xml:space="preserve"> </w:t>
            </w:r>
            <w:r>
              <w:rPr>
                <w:sz w:val="24"/>
              </w:rPr>
              <w:t>compliance</w:t>
            </w:r>
            <w:r>
              <w:rPr>
                <w:spacing w:val="-11"/>
                <w:sz w:val="24"/>
              </w:rPr>
              <w:t xml:space="preserve"> </w:t>
            </w:r>
            <w:r>
              <w:rPr>
                <w:sz w:val="24"/>
              </w:rPr>
              <w:t>checks,</w:t>
            </w:r>
            <w:r>
              <w:rPr>
                <w:spacing w:val="-10"/>
                <w:sz w:val="24"/>
              </w:rPr>
              <w:t xml:space="preserve"> </w:t>
            </w:r>
            <w:r>
              <w:rPr>
                <w:sz w:val="24"/>
              </w:rPr>
              <w:t>and</w:t>
            </w:r>
          </w:p>
          <w:p w14:paraId="44B68FC6" w14:textId="77777777" w:rsidR="00700916" w:rsidRDefault="003626FF">
            <w:pPr>
              <w:pStyle w:val="TableParagraph"/>
              <w:ind w:left="12" w:right="3"/>
              <w:rPr>
                <w:sz w:val="24"/>
              </w:rPr>
            </w:pPr>
            <w:r>
              <w:rPr>
                <w:sz w:val="24"/>
              </w:rPr>
              <w:t>feedback</w:t>
            </w:r>
            <w:r>
              <w:rPr>
                <w:spacing w:val="-2"/>
                <w:sz w:val="24"/>
              </w:rPr>
              <w:t xml:space="preserve"> </w:t>
            </w:r>
            <w:r>
              <w:rPr>
                <w:sz w:val="24"/>
              </w:rPr>
              <w:t>from</w:t>
            </w:r>
            <w:r>
              <w:rPr>
                <w:spacing w:val="-1"/>
                <w:sz w:val="24"/>
              </w:rPr>
              <w:t xml:space="preserve"> </w:t>
            </w:r>
            <w:r>
              <w:rPr>
                <w:sz w:val="24"/>
              </w:rPr>
              <w:t>all</w:t>
            </w:r>
            <w:r>
              <w:rPr>
                <w:spacing w:val="-1"/>
                <w:sz w:val="24"/>
              </w:rPr>
              <w:t xml:space="preserve"> </w:t>
            </w:r>
            <w:r>
              <w:rPr>
                <w:spacing w:val="-2"/>
                <w:sz w:val="24"/>
              </w:rPr>
              <w:t>departments</w:t>
            </w:r>
          </w:p>
        </w:tc>
        <w:tc>
          <w:tcPr>
            <w:tcW w:w="2554" w:type="dxa"/>
          </w:tcPr>
          <w:p w14:paraId="2AB67386" w14:textId="77777777" w:rsidR="00700916" w:rsidRDefault="003626FF">
            <w:pPr>
              <w:pStyle w:val="TableParagraph"/>
              <w:spacing w:before="157" w:line="276" w:lineRule="auto"/>
              <w:ind w:left="103" w:right="90"/>
              <w:rPr>
                <w:sz w:val="24"/>
              </w:rPr>
            </w:pPr>
            <w:r>
              <w:rPr>
                <w:sz w:val="24"/>
              </w:rPr>
              <w:t>To</w:t>
            </w:r>
            <w:r>
              <w:rPr>
                <w:spacing w:val="-10"/>
                <w:sz w:val="24"/>
              </w:rPr>
              <w:t xml:space="preserve"> </w:t>
            </w:r>
            <w:r>
              <w:rPr>
                <w:sz w:val="24"/>
              </w:rPr>
              <w:t>prepare</w:t>
            </w:r>
            <w:r>
              <w:rPr>
                <w:spacing w:val="-11"/>
                <w:sz w:val="24"/>
              </w:rPr>
              <w:t xml:space="preserve"> </w:t>
            </w:r>
            <w:r>
              <w:rPr>
                <w:sz w:val="24"/>
              </w:rPr>
              <w:t>for</w:t>
            </w:r>
            <w:r>
              <w:rPr>
                <w:spacing w:val="-11"/>
                <w:sz w:val="24"/>
              </w:rPr>
              <w:t xml:space="preserve"> </w:t>
            </w:r>
            <w:r>
              <w:rPr>
                <w:sz w:val="24"/>
              </w:rPr>
              <w:t>the</w:t>
            </w:r>
            <w:r>
              <w:rPr>
                <w:spacing w:val="-11"/>
                <w:sz w:val="24"/>
              </w:rPr>
              <w:t xml:space="preserve"> </w:t>
            </w:r>
            <w:r>
              <w:rPr>
                <w:sz w:val="24"/>
              </w:rPr>
              <w:t>next annual review and ensure</w:t>
            </w:r>
            <w:r>
              <w:rPr>
                <w:spacing w:val="-8"/>
                <w:sz w:val="24"/>
              </w:rPr>
              <w:t xml:space="preserve"> </w:t>
            </w:r>
            <w:r>
              <w:rPr>
                <w:sz w:val="24"/>
              </w:rPr>
              <w:t>full</w:t>
            </w:r>
            <w:r>
              <w:rPr>
                <w:spacing w:val="-7"/>
                <w:sz w:val="24"/>
              </w:rPr>
              <w:t xml:space="preserve"> </w:t>
            </w:r>
            <w:r>
              <w:rPr>
                <w:sz w:val="24"/>
              </w:rPr>
              <w:t>compliance</w:t>
            </w:r>
          </w:p>
        </w:tc>
        <w:tc>
          <w:tcPr>
            <w:tcW w:w="1416" w:type="dxa"/>
            <w:vAlign w:val="center"/>
          </w:tcPr>
          <w:p w14:paraId="347AB84B" w14:textId="77777777" w:rsidR="00700916" w:rsidRDefault="00700916" w:rsidP="001533DF">
            <w:pPr>
              <w:pStyle w:val="TableParagraph"/>
              <w:spacing w:before="150"/>
              <w:ind w:left="0"/>
              <w:rPr>
                <w:sz w:val="24"/>
              </w:rPr>
            </w:pPr>
          </w:p>
          <w:p w14:paraId="62FCDC34" w14:textId="77777777" w:rsidR="00700916" w:rsidRDefault="003626FF" w:rsidP="001533DF">
            <w:pPr>
              <w:pStyle w:val="TableParagraph"/>
              <w:ind w:left="14" w:right="4"/>
              <w:rPr>
                <w:sz w:val="24"/>
              </w:rPr>
            </w:pPr>
            <w:r>
              <w:rPr>
                <w:spacing w:val="-2"/>
                <w:sz w:val="24"/>
              </w:rPr>
              <w:t>18-02-</w:t>
            </w:r>
            <w:r>
              <w:rPr>
                <w:spacing w:val="-4"/>
                <w:sz w:val="24"/>
              </w:rPr>
              <w:t>2024</w:t>
            </w:r>
          </w:p>
        </w:tc>
      </w:tr>
      <w:tr w:rsidR="001E2DAE" w14:paraId="7B6A5F01" w14:textId="77777777" w:rsidTr="001533DF">
        <w:trPr>
          <w:trHeight w:val="1269"/>
        </w:trPr>
        <w:tc>
          <w:tcPr>
            <w:tcW w:w="1382" w:type="dxa"/>
            <w:vAlign w:val="center"/>
          </w:tcPr>
          <w:p w14:paraId="57110C1B" w14:textId="440A5115" w:rsidR="00110A8C" w:rsidRPr="00FF47F4" w:rsidRDefault="00110A8C" w:rsidP="00110A8C">
            <w:pPr>
              <w:pStyle w:val="TableParagraph"/>
              <w:spacing w:before="40"/>
              <w:ind w:left="0"/>
              <w:rPr>
                <w:b/>
                <w:spacing w:val="-4"/>
                <w:sz w:val="24"/>
                <w:highlight w:val="yellow"/>
              </w:rPr>
            </w:pPr>
            <w:r w:rsidRPr="00FF47F4">
              <w:rPr>
                <w:b/>
                <w:spacing w:val="-4"/>
                <w:sz w:val="24"/>
                <w:highlight w:val="yellow"/>
              </w:rPr>
              <w:t>5</w:t>
            </w:r>
            <w:r w:rsidR="001E2DAE" w:rsidRPr="00FF47F4">
              <w:rPr>
                <w:b/>
                <w:spacing w:val="-4"/>
                <w:sz w:val="24"/>
                <w:highlight w:val="yellow"/>
              </w:rPr>
              <w:t>th</w:t>
            </w:r>
          </w:p>
          <w:p w14:paraId="77880956" w14:textId="0DC84523" w:rsidR="001E2DAE" w:rsidRPr="00FF47F4" w:rsidRDefault="001E2DAE" w:rsidP="00110A8C">
            <w:pPr>
              <w:pStyle w:val="TableParagraph"/>
              <w:spacing w:before="40"/>
              <w:ind w:left="0"/>
              <w:rPr>
                <w:sz w:val="24"/>
                <w:highlight w:val="yellow"/>
              </w:rPr>
            </w:pPr>
            <w:r w:rsidRPr="00FF47F4">
              <w:rPr>
                <w:b/>
                <w:spacing w:val="-2"/>
                <w:sz w:val="24"/>
                <w:highlight w:val="yellow"/>
              </w:rPr>
              <w:t>Revision</w:t>
            </w:r>
          </w:p>
        </w:tc>
        <w:tc>
          <w:tcPr>
            <w:tcW w:w="4681" w:type="dxa"/>
          </w:tcPr>
          <w:p w14:paraId="251F9883" w14:textId="7497474E" w:rsidR="001E2DAE" w:rsidRPr="00FF47F4" w:rsidRDefault="00A60443" w:rsidP="001E2DAE">
            <w:pPr>
              <w:pStyle w:val="TableParagraph"/>
              <w:spacing w:line="276" w:lineRule="auto"/>
              <w:ind w:left="201" w:right="187" w:hanging="3"/>
              <w:rPr>
                <w:sz w:val="24"/>
                <w:highlight w:val="yellow"/>
              </w:rPr>
            </w:pPr>
            <w:r w:rsidRPr="00FF47F4">
              <w:rPr>
                <w:sz w:val="24"/>
                <w:highlight w:val="yellow"/>
              </w:rPr>
              <w:t>R</w:t>
            </w:r>
            <w:r w:rsidR="001E2DAE" w:rsidRPr="00FF47F4">
              <w:rPr>
                <w:sz w:val="24"/>
                <w:highlight w:val="yellow"/>
              </w:rPr>
              <w:t xml:space="preserve">eview </w:t>
            </w:r>
            <w:r w:rsidR="00190F15" w:rsidRPr="00FF47F4">
              <w:rPr>
                <w:sz w:val="24"/>
                <w:highlight w:val="yellow"/>
              </w:rPr>
              <w:t xml:space="preserve">and </w:t>
            </w:r>
            <w:r w:rsidR="001E2DAE" w:rsidRPr="00FF47F4">
              <w:rPr>
                <w:sz w:val="24"/>
                <w:highlight w:val="yellow"/>
              </w:rPr>
              <w:t>update</w:t>
            </w:r>
            <w:r w:rsidR="00190F15" w:rsidRPr="00FF47F4">
              <w:rPr>
                <w:sz w:val="24"/>
                <w:highlight w:val="yellow"/>
              </w:rPr>
              <w:t xml:space="preserve"> SOP</w:t>
            </w:r>
            <w:r w:rsidR="001E2DAE" w:rsidRPr="00FF47F4">
              <w:rPr>
                <w:sz w:val="24"/>
                <w:highlight w:val="yellow"/>
              </w:rPr>
              <w:t>, encompassing cumulative improvements,</w:t>
            </w:r>
            <w:r w:rsidR="001E2DAE" w:rsidRPr="00FF47F4">
              <w:rPr>
                <w:spacing w:val="-10"/>
                <w:sz w:val="24"/>
                <w:highlight w:val="yellow"/>
              </w:rPr>
              <w:t xml:space="preserve"> </w:t>
            </w:r>
            <w:r w:rsidR="001E2DAE" w:rsidRPr="00FF47F4">
              <w:rPr>
                <w:sz w:val="24"/>
                <w:highlight w:val="yellow"/>
              </w:rPr>
              <w:t>final</w:t>
            </w:r>
            <w:r w:rsidR="001E2DAE" w:rsidRPr="00FF47F4">
              <w:rPr>
                <w:spacing w:val="-10"/>
                <w:sz w:val="24"/>
                <w:highlight w:val="yellow"/>
              </w:rPr>
              <w:t xml:space="preserve"> </w:t>
            </w:r>
            <w:r w:rsidR="001E2DAE" w:rsidRPr="00FF47F4">
              <w:rPr>
                <w:sz w:val="24"/>
                <w:highlight w:val="yellow"/>
              </w:rPr>
              <w:t>compliance</w:t>
            </w:r>
            <w:r w:rsidR="001E2DAE" w:rsidRPr="00FF47F4">
              <w:rPr>
                <w:spacing w:val="-11"/>
                <w:sz w:val="24"/>
                <w:highlight w:val="yellow"/>
              </w:rPr>
              <w:t xml:space="preserve"> </w:t>
            </w:r>
            <w:r w:rsidR="001E2DAE" w:rsidRPr="00FF47F4">
              <w:rPr>
                <w:sz w:val="24"/>
                <w:highlight w:val="yellow"/>
              </w:rPr>
              <w:t>checks,</w:t>
            </w:r>
            <w:r w:rsidR="001E2DAE" w:rsidRPr="00FF47F4">
              <w:rPr>
                <w:spacing w:val="-10"/>
                <w:sz w:val="24"/>
                <w:highlight w:val="yellow"/>
              </w:rPr>
              <w:t xml:space="preserve"> </w:t>
            </w:r>
            <w:r w:rsidR="001E2DAE" w:rsidRPr="00FF47F4">
              <w:rPr>
                <w:sz w:val="24"/>
                <w:highlight w:val="yellow"/>
              </w:rPr>
              <w:t>and</w:t>
            </w:r>
          </w:p>
          <w:p w14:paraId="38DB12CA" w14:textId="482A9FDF" w:rsidR="001E2DAE" w:rsidRPr="00FF47F4" w:rsidRDefault="001E2DAE" w:rsidP="001E2DAE">
            <w:pPr>
              <w:pStyle w:val="TableParagraph"/>
              <w:spacing w:line="276" w:lineRule="auto"/>
              <w:ind w:left="201" w:right="187" w:hanging="3"/>
              <w:rPr>
                <w:sz w:val="24"/>
                <w:highlight w:val="yellow"/>
              </w:rPr>
            </w:pPr>
            <w:r w:rsidRPr="00FF47F4">
              <w:rPr>
                <w:sz w:val="24"/>
                <w:highlight w:val="yellow"/>
              </w:rPr>
              <w:t>feedback</w:t>
            </w:r>
            <w:r w:rsidRPr="00FF47F4">
              <w:rPr>
                <w:spacing w:val="-2"/>
                <w:sz w:val="24"/>
                <w:highlight w:val="yellow"/>
              </w:rPr>
              <w:t xml:space="preserve"> </w:t>
            </w:r>
            <w:r w:rsidRPr="00FF47F4">
              <w:rPr>
                <w:sz w:val="24"/>
                <w:highlight w:val="yellow"/>
              </w:rPr>
              <w:t>from</w:t>
            </w:r>
            <w:r w:rsidRPr="00FF47F4">
              <w:rPr>
                <w:spacing w:val="-1"/>
                <w:sz w:val="24"/>
                <w:highlight w:val="yellow"/>
              </w:rPr>
              <w:t xml:space="preserve"> </w:t>
            </w:r>
            <w:r w:rsidRPr="00FF47F4">
              <w:rPr>
                <w:sz w:val="24"/>
                <w:highlight w:val="yellow"/>
              </w:rPr>
              <w:t>all</w:t>
            </w:r>
            <w:r w:rsidRPr="00FF47F4">
              <w:rPr>
                <w:spacing w:val="-1"/>
                <w:sz w:val="24"/>
                <w:highlight w:val="yellow"/>
              </w:rPr>
              <w:t xml:space="preserve"> </w:t>
            </w:r>
            <w:r w:rsidRPr="00FF47F4">
              <w:rPr>
                <w:spacing w:val="-2"/>
                <w:sz w:val="24"/>
                <w:highlight w:val="yellow"/>
              </w:rPr>
              <w:t>departments</w:t>
            </w:r>
          </w:p>
        </w:tc>
        <w:tc>
          <w:tcPr>
            <w:tcW w:w="2554" w:type="dxa"/>
          </w:tcPr>
          <w:p w14:paraId="476CB49C" w14:textId="26441664" w:rsidR="001E2DAE" w:rsidRPr="00FF47F4" w:rsidRDefault="001E2DAE" w:rsidP="001E2DAE">
            <w:pPr>
              <w:pStyle w:val="TableParagraph"/>
              <w:spacing w:before="157" w:line="276" w:lineRule="auto"/>
              <w:ind w:left="103" w:right="90"/>
              <w:rPr>
                <w:sz w:val="24"/>
                <w:highlight w:val="yellow"/>
              </w:rPr>
            </w:pPr>
            <w:r w:rsidRPr="00FF47F4">
              <w:rPr>
                <w:sz w:val="24"/>
                <w:highlight w:val="yellow"/>
              </w:rPr>
              <w:t>To</w:t>
            </w:r>
            <w:r w:rsidRPr="00FF47F4">
              <w:rPr>
                <w:spacing w:val="-10"/>
                <w:sz w:val="24"/>
                <w:highlight w:val="yellow"/>
              </w:rPr>
              <w:t xml:space="preserve"> </w:t>
            </w:r>
            <w:r w:rsidRPr="00FF47F4">
              <w:rPr>
                <w:sz w:val="24"/>
                <w:highlight w:val="yellow"/>
              </w:rPr>
              <w:t>prepare</w:t>
            </w:r>
            <w:r w:rsidRPr="00FF47F4">
              <w:rPr>
                <w:spacing w:val="-11"/>
                <w:sz w:val="24"/>
                <w:highlight w:val="yellow"/>
              </w:rPr>
              <w:t xml:space="preserve"> </w:t>
            </w:r>
            <w:r w:rsidRPr="00FF47F4">
              <w:rPr>
                <w:sz w:val="24"/>
                <w:highlight w:val="yellow"/>
              </w:rPr>
              <w:t>for</w:t>
            </w:r>
            <w:r w:rsidRPr="00FF47F4">
              <w:rPr>
                <w:spacing w:val="-11"/>
                <w:sz w:val="24"/>
                <w:highlight w:val="yellow"/>
              </w:rPr>
              <w:t xml:space="preserve"> </w:t>
            </w:r>
            <w:r w:rsidRPr="00FF47F4">
              <w:rPr>
                <w:sz w:val="24"/>
                <w:highlight w:val="yellow"/>
              </w:rPr>
              <w:t>the</w:t>
            </w:r>
            <w:r w:rsidRPr="00FF47F4">
              <w:rPr>
                <w:spacing w:val="-11"/>
                <w:sz w:val="24"/>
                <w:highlight w:val="yellow"/>
              </w:rPr>
              <w:t xml:space="preserve"> </w:t>
            </w:r>
            <w:r w:rsidRPr="00FF47F4">
              <w:rPr>
                <w:sz w:val="24"/>
                <w:highlight w:val="yellow"/>
              </w:rPr>
              <w:t>next annual review and ensure</w:t>
            </w:r>
            <w:r w:rsidRPr="00FF47F4">
              <w:rPr>
                <w:spacing w:val="-8"/>
                <w:sz w:val="24"/>
                <w:highlight w:val="yellow"/>
              </w:rPr>
              <w:t xml:space="preserve"> </w:t>
            </w:r>
            <w:r w:rsidRPr="00FF47F4">
              <w:rPr>
                <w:sz w:val="24"/>
                <w:highlight w:val="yellow"/>
              </w:rPr>
              <w:t>full</w:t>
            </w:r>
            <w:r w:rsidRPr="00FF47F4">
              <w:rPr>
                <w:spacing w:val="-7"/>
                <w:sz w:val="24"/>
                <w:highlight w:val="yellow"/>
              </w:rPr>
              <w:t xml:space="preserve"> </w:t>
            </w:r>
            <w:r w:rsidRPr="00FF47F4">
              <w:rPr>
                <w:sz w:val="24"/>
                <w:highlight w:val="yellow"/>
              </w:rPr>
              <w:t>compliance</w:t>
            </w:r>
          </w:p>
        </w:tc>
        <w:tc>
          <w:tcPr>
            <w:tcW w:w="1416" w:type="dxa"/>
            <w:vAlign w:val="center"/>
          </w:tcPr>
          <w:p w14:paraId="3059ADB9" w14:textId="6222EF7D" w:rsidR="001E2DAE" w:rsidRPr="00FF47F4" w:rsidRDefault="001533DF" w:rsidP="001533DF">
            <w:pPr>
              <w:pStyle w:val="TableParagraph"/>
              <w:spacing w:before="150"/>
              <w:ind w:left="0"/>
              <w:rPr>
                <w:sz w:val="24"/>
                <w:highlight w:val="yellow"/>
              </w:rPr>
            </w:pPr>
            <w:r w:rsidRPr="00FF47F4">
              <w:rPr>
                <w:spacing w:val="-2"/>
                <w:sz w:val="24"/>
                <w:highlight w:val="yellow"/>
              </w:rPr>
              <w:t>01</w:t>
            </w:r>
            <w:r w:rsidR="001E2DAE" w:rsidRPr="00FF47F4">
              <w:rPr>
                <w:spacing w:val="-2"/>
                <w:sz w:val="24"/>
                <w:highlight w:val="yellow"/>
              </w:rPr>
              <w:t>-0</w:t>
            </w:r>
            <w:r w:rsidRPr="00FF47F4">
              <w:rPr>
                <w:spacing w:val="-2"/>
                <w:sz w:val="24"/>
                <w:highlight w:val="yellow"/>
              </w:rPr>
              <w:t>1</w:t>
            </w:r>
            <w:r w:rsidR="001E2DAE" w:rsidRPr="00FF47F4">
              <w:rPr>
                <w:spacing w:val="-2"/>
                <w:sz w:val="24"/>
                <w:highlight w:val="yellow"/>
              </w:rPr>
              <w:t>-</w:t>
            </w:r>
            <w:r w:rsidR="001E2DAE" w:rsidRPr="00FF47F4">
              <w:rPr>
                <w:spacing w:val="-4"/>
                <w:sz w:val="24"/>
                <w:highlight w:val="yellow"/>
              </w:rPr>
              <w:t>202</w:t>
            </w:r>
            <w:r w:rsidRPr="00FF47F4">
              <w:rPr>
                <w:spacing w:val="-4"/>
                <w:sz w:val="24"/>
                <w:highlight w:val="yellow"/>
              </w:rPr>
              <w:t>6</w:t>
            </w:r>
          </w:p>
        </w:tc>
      </w:tr>
    </w:tbl>
    <w:p w14:paraId="0D0946B4" w14:textId="77777777" w:rsidR="00700916" w:rsidRDefault="00700916">
      <w:pPr>
        <w:pStyle w:val="BodyText"/>
        <w:rPr>
          <w:sz w:val="28"/>
        </w:rPr>
      </w:pPr>
    </w:p>
    <w:p w14:paraId="37EA23EF" w14:textId="77777777" w:rsidR="00700916" w:rsidRDefault="00700916">
      <w:pPr>
        <w:pStyle w:val="BodyText"/>
        <w:rPr>
          <w:sz w:val="28"/>
        </w:rPr>
      </w:pPr>
    </w:p>
    <w:p w14:paraId="136397F4" w14:textId="43A1B179" w:rsidR="00700916" w:rsidRDefault="003626FF">
      <w:pPr>
        <w:pStyle w:val="Heading5"/>
        <w:spacing w:before="1"/>
      </w:pPr>
      <w:r>
        <w:t>Approved</w:t>
      </w:r>
      <w:r>
        <w:rPr>
          <w:spacing w:val="-5"/>
        </w:rPr>
        <w:t xml:space="preserve"> </w:t>
      </w:r>
      <w:r>
        <w:t>By:</w:t>
      </w:r>
      <w:r>
        <w:rPr>
          <w:spacing w:val="-5"/>
        </w:rPr>
        <w:t xml:space="preserve"> </w:t>
      </w:r>
      <w:r>
        <w:t>General</w:t>
      </w:r>
      <w:r>
        <w:rPr>
          <w:spacing w:val="-5"/>
        </w:rPr>
        <w:t xml:space="preserve"> </w:t>
      </w:r>
      <w:r>
        <w:rPr>
          <w:spacing w:val="-2"/>
        </w:rPr>
        <w:t>Manager</w:t>
      </w:r>
    </w:p>
    <w:sectPr w:rsidR="00700916">
      <w:pgSz w:w="12240" w:h="17280"/>
      <w:pgMar w:top="2000" w:right="720" w:bottom="1920" w:left="1080" w:header="864" w:footer="17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A75A8" w14:textId="77777777" w:rsidR="008A64FD" w:rsidRDefault="008A64FD">
      <w:r>
        <w:separator/>
      </w:r>
    </w:p>
  </w:endnote>
  <w:endnote w:type="continuationSeparator" w:id="0">
    <w:p w14:paraId="158D011B" w14:textId="77777777" w:rsidR="008A64FD" w:rsidRDefault="008A6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7BF9A" w14:textId="77777777" w:rsidR="00700916" w:rsidRDefault="003626FF">
    <w:pPr>
      <w:pStyle w:val="BodyText"/>
      <w:spacing w:line="14" w:lineRule="auto"/>
      <w:rPr>
        <w:sz w:val="20"/>
      </w:rPr>
    </w:pPr>
    <w:r>
      <w:rPr>
        <w:noProof/>
        <w:sz w:val="20"/>
      </w:rPr>
      <mc:AlternateContent>
        <mc:Choice Requires="wps">
          <w:drawing>
            <wp:anchor distT="0" distB="0" distL="0" distR="0" simplePos="0" relativeHeight="251646976" behindDoc="1" locked="0" layoutInCell="1" allowOverlap="1" wp14:anchorId="538C2C66" wp14:editId="439035BF">
              <wp:simplePos x="0" y="0"/>
              <wp:positionH relativeFrom="page">
                <wp:posOffset>914704</wp:posOffset>
              </wp:positionH>
              <wp:positionV relativeFrom="page">
                <wp:posOffset>9700259</wp:posOffset>
              </wp:positionV>
              <wp:extent cx="594487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6350"/>
                      </a:xfrm>
                      <a:custGeom>
                        <a:avLst/>
                        <a:gdLst/>
                        <a:ahLst/>
                        <a:cxnLst/>
                        <a:rect l="l" t="t" r="r" b="b"/>
                        <a:pathLst>
                          <a:path w="5944870" h="6350">
                            <a:moveTo>
                              <a:pt x="1958594" y="0"/>
                            </a:moveTo>
                            <a:lnTo>
                              <a:pt x="0" y="0"/>
                            </a:lnTo>
                            <a:lnTo>
                              <a:pt x="0" y="6096"/>
                            </a:lnTo>
                            <a:lnTo>
                              <a:pt x="1958594" y="6096"/>
                            </a:lnTo>
                            <a:lnTo>
                              <a:pt x="1958594" y="0"/>
                            </a:lnTo>
                            <a:close/>
                          </a:path>
                          <a:path w="5944870" h="6350">
                            <a:moveTo>
                              <a:pt x="3991927" y="0"/>
                            </a:moveTo>
                            <a:lnTo>
                              <a:pt x="3985844" y="0"/>
                            </a:lnTo>
                            <a:lnTo>
                              <a:pt x="1964766" y="0"/>
                            </a:lnTo>
                            <a:lnTo>
                              <a:pt x="1958670" y="0"/>
                            </a:lnTo>
                            <a:lnTo>
                              <a:pt x="1958670" y="6096"/>
                            </a:lnTo>
                            <a:lnTo>
                              <a:pt x="1964766" y="6096"/>
                            </a:lnTo>
                            <a:lnTo>
                              <a:pt x="3985844" y="6096"/>
                            </a:lnTo>
                            <a:lnTo>
                              <a:pt x="3991927" y="6096"/>
                            </a:lnTo>
                            <a:lnTo>
                              <a:pt x="3991927" y="0"/>
                            </a:lnTo>
                            <a:close/>
                          </a:path>
                          <a:path w="5944870" h="6350">
                            <a:moveTo>
                              <a:pt x="5944438" y="0"/>
                            </a:moveTo>
                            <a:lnTo>
                              <a:pt x="3991940" y="0"/>
                            </a:lnTo>
                            <a:lnTo>
                              <a:pt x="3991940" y="6096"/>
                            </a:lnTo>
                            <a:lnTo>
                              <a:pt x="5944438" y="6096"/>
                            </a:lnTo>
                            <a:lnTo>
                              <a:pt x="59444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5DEF59" id="Graphic 4" o:spid="_x0000_s1026" style="position:absolute;margin-left:1in;margin-top:763.8pt;width:468.1pt;height:.5pt;z-index:-251669504;visibility:visible;mso-wrap-style:square;mso-wrap-distance-left:0;mso-wrap-distance-top:0;mso-wrap-distance-right:0;mso-wrap-distance-bottom:0;mso-position-horizontal:absolute;mso-position-horizontal-relative:page;mso-position-vertical:absolute;mso-position-vertical-relative:page;v-text-anchor:top" coordsize="59448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" path="m1958594,l,,,6096r1958594,l1958594,xem3991927,r-6083,l1964766,r-6096,l1958670,6096r6096,l3985844,6096r6083,l3991927,xem5944438,l3991940,r,6096l5944438,6096r,-6096xe" fillcolor="black" stroked="f">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0E6AC16C" wp14:editId="308B0854">
              <wp:simplePos x="0" y="0"/>
              <wp:positionH relativeFrom="page">
                <wp:posOffset>970584</wp:posOffset>
              </wp:positionH>
              <wp:positionV relativeFrom="page">
                <wp:posOffset>9850654</wp:posOffset>
              </wp:positionV>
              <wp:extent cx="1369695" cy="3422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9695" cy="342265"/>
                      </a:xfrm>
                      <a:prstGeom prst="rect">
                        <a:avLst/>
                      </a:prstGeom>
                    </wps:spPr>
                    <wps:txbx>
                      <w:txbxContent>
                        <w:p w14:paraId="66F09785" w14:textId="77777777" w:rsidR="00700916" w:rsidRDefault="003626FF">
                          <w:pPr>
                            <w:spacing w:before="11"/>
                            <w:ind w:left="20"/>
                            <w:rPr>
                              <w:b/>
                            </w:rPr>
                          </w:pPr>
                          <w:r>
                            <w:rPr>
                              <w:b/>
                            </w:rPr>
                            <w:t>Doc.</w:t>
                          </w:r>
                          <w:r>
                            <w:rPr>
                              <w:b/>
                              <w:spacing w:val="-7"/>
                            </w:rPr>
                            <w:t xml:space="preserve"> </w:t>
                          </w:r>
                          <w:r>
                            <w:rPr>
                              <w:b/>
                            </w:rPr>
                            <w:t>No.:</w:t>
                          </w:r>
                          <w:r>
                            <w:rPr>
                              <w:b/>
                              <w:spacing w:val="-6"/>
                            </w:rPr>
                            <w:t xml:space="preserve"> </w:t>
                          </w:r>
                          <w:r>
                            <w:rPr>
                              <w:b/>
                            </w:rPr>
                            <w:t>DOC-SM-</w:t>
                          </w:r>
                          <w:r>
                            <w:rPr>
                              <w:b/>
                              <w:spacing w:val="-5"/>
                            </w:rPr>
                            <w:t>01</w:t>
                          </w:r>
                        </w:p>
                        <w:p w14:paraId="36F1AC4C" w14:textId="77777777" w:rsidR="00700916" w:rsidRDefault="003626FF">
                          <w:pPr>
                            <w:spacing w:before="1"/>
                            <w:ind w:left="20"/>
                            <w:rPr>
                              <w:b/>
                            </w:rPr>
                          </w:pPr>
                          <w:r>
                            <w:rPr>
                              <w:b/>
                            </w:rPr>
                            <w:t>Issue</w:t>
                          </w:r>
                          <w:r>
                            <w:rPr>
                              <w:b/>
                              <w:spacing w:val="-5"/>
                            </w:rPr>
                            <w:t xml:space="preserve"> </w:t>
                          </w:r>
                          <w:r>
                            <w:rPr>
                              <w:b/>
                            </w:rPr>
                            <w:t>No.:</w:t>
                          </w:r>
                          <w:r>
                            <w:rPr>
                              <w:b/>
                              <w:spacing w:val="-1"/>
                            </w:rPr>
                            <w:t xml:space="preserve"> </w:t>
                          </w:r>
                          <w:r>
                            <w:rPr>
                              <w:b/>
                              <w:spacing w:val="-7"/>
                            </w:rPr>
                            <w:t>01</w:t>
                          </w:r>
                        </w:p>
                      </w:txbxContent>
                    </wps:txbx>
                    <wps:bodyPr wrap="square" lIns="0" tIns="0" rIns="0" bIns="0" rtlCol="0">
                      <a:noAutofit/>
                    </wps:bodyPr>
                  </wps:wsp>
                </a:graphicData>
              </a:graphic>
            </wp:anchor>
          </w:drawing>
        </mc:Choice>
        <mc:Fallback>
          <w:pict>
            <v:shapetype w14:anchorId="0E6AC16C" id="_x0000_t202" coordsize="21600,21600" o:spt="202" path="m,l,21600r21600,l21600,xe">
              <v:stroke joinstyle="miter"/>
              <v:path gradientshapeok="t" o:connecttype="rect"/>
            </v:shapetype>
            <v:shape id="Textbox 5" o:spid="_x0000_s1028" type="#_x0000_t202" style="position:absolute;margin-left:76.4pt;margin-top:775.65pt;width:107.85pt;height:26.9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" filled="f" stroked="f">
              <v:textbox inset="0,0,0,0">
                <w:txbxContent>
                  <w:p w14:paraId="66F09785" w14:textId="77777777" w:rsidR="00700916" w:rsidRDefault="003626FF">
                    <w:pPr>
                      <w:spacing w:before="11"/>
                      <w:ind w:left="20"/>
                      <w:rPr>
                        <w:b/>
                      </w:rPr>
                    </w:pPr>
                    <w:r>
                      <w:rPr>
                        <w:b/>
                      </w:rPr>
                      <w:t>Doc.</w:t>
                    </w:r>
                    <w:r>
                      <w:rPr>
                        <w:b/>
                        <w:spacing w:val="-7"/>
                      </w:rPr>
                      <w:t xml:space="preserve"> </w:t>
                    </w:r>
                    <w:r>
                      <w:rPr>
                        <w:b/>
                      </w:rPr>
                      <w:t>No.:</w:t>
                    </w:r>
                    <w:r>
                      <w:rPr>
                        <w:b/>
                        <w:spacing w:val="-6"/>
                      </w:rPr>
                      <w:t xml:space="preserve"> </w:t>
                    </w:r>
                    <w:r>
                      <w:rPr>
                        <w:b/>
                      </w:rPr>
                      <w:t>DOC-SM-</w:t>
                    </w:r>
                    <w:r>
                      <w:rPr>
                        <w:b/>
                        <w:spacing w:val="-5"/>
                      </w:rPr>
                      <w:t>01</w:t>
                    </w:r>
                  </w:p>
                  <w:p w14:paraId="36F1AC4C" w14:textId="77777777" w:rsidR="00700916" w:rsidRDefault="003626FF">
                    <w:pPr>
                      <w:spacing w:before="1"/>
                      <w:ind w:left="20"/>
                      <w:rPr>
                        <w:b/>
                      </w:rPr>
                    </w:pPr>
                    <w:r>
                      <w:rPr>
                        <w:b/>
                      </w:rPr>
                      <w:t>Issue</w:t>
                    </w:r>
                    <w:r>
                      <w:rPr>
                        <w:b/>
                        <w:spacing w:val="-5"/>
                      </w:rPr>
                      <w:t xml:space="preserve"> </w:t>
                    </w:r>
                    <w:r>
                      <w:rPr>
                        <w:b/>
                      </w:rPr>
                      <w:t>No.:</w:t>
                    </w:r>
                    <w:r>
                      <w:rPr>
                        <w:b/>
                        <w:spacing w:val="-1"/>
                      </w:rPr>
                      <w:t xml:space="preserve"> </w:t>
                    </w:r>
                    <w:r>
                      <w:rPr>
                        <w:b/>
                        <w:spacing w:val="-7"/>
                      </w:rPr>
                      <w:t>01</w:t>
                    </w:r>
                  </w:p>
                </w:txbxContent>
              </v:textbox>
              <w10:wrap anchorx="page" anchory="page"/>
            </v:shape>
          </w:pict>
        </mc:Fallback>
      </mc:AlternateContent>
    </w:r>
    <w:r>
      <w:rPr>
        <w:noProof/>
        <w:sz w:val="20"/>
      </w:rPr>
      <mc:AlternateContent>
        <mc:Choice Requires="wps">
          <w:drawing>
            <wp:anchor distT="0" distB="0" distL="0" distR="0" simplePos="0" relativeHeight="251673600" behindDoc="1" locked="0" layoutInCell="1" allowOverlap="1" wp14:anchorId="60CB4BEA" wp14:editId="722C4232">
              <wp:simplePos x="0" y="0"/>
              <wp:positionH relativeFrom="page">
                <wp:posOffset>5226177</wp:posOffset>
              </wp:positionH>
              <wp:positionV relativeFrom="page">
                <wp:posOffset>9850654</wp:posOffset>
              </wp:positionV>
              <wp:extent cx="1579245" cy="3422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9245" cy="342265"/>
                      </a:xfrm>
                      <a:prstGeom prst="rect">
                        <a:avLst/>
                      </a:prstGeom>
                    </wps:spPr>
                    <wps:txbx>
                      <w:txbxContent>
                        <w:p w14:paraId="6F68A5F0" w14:textId="77777777" w:rsidR="00700916" w:rsidRDefault="003626FF">
                          <w:pPr>
                            <w:spacing w:before="11"/>
                            <w:ind w:right="18"/>
                            <w:jc w:val="right"/>
                            <w:rPr>
                              <w:b/>
                            </w:rPr>
                          </w:pPr>
                          <w:r>
                            <w:rPr>
                              <w:b/>
                            </w:rPr>
                            <w:t>Page</w:t>
                          </w:r>
                          <w:r>
                            <w:rPr>
                              <w:b/>
                              <w:spacing w:val="-4"/>
                            </w:rPr>
                            <w:t xml:space="preserve"> </w:t>
                          </w:r>
                          <w:r>
                            <w:rPr>
                              <w:b/>
                            </w:rPr>
                            <w:t xml:space="preserve">No.: </w:t>
                          </w:r>
                          <w:r>
                            <w:rPr>
                              <w:b/>
                            </w:rPr>
                            <w:fldChar w:fldCharType="begin"/>
                          </w:r>
                          <w:r>
                            <w:rPr>
                              <w:b/>
                            </w:rPr>
                            <w:instrText xml:space="preserve"> PAGE </w:instrText>
                          </w:r>
                          <w:r>
                            <w:rPr>
                              <w:b/>
                            </w:rPr>
                            <w:fldChar w:fldCharType="separate"/>
                          </w:r>
                          <w:r>
                            <w:rPr>
                              <w:b/>
                            </w:rPr>
                            <w:t>100</w:t>
                          </w:r>
                          <w:r>
                            <w:rPr>
                              <w:b/>
                            </w:rPr>
                            <w:fldChar w:fldCharType="end"/>
                          </w:r>
                          <w:r>
                            <w:rPr>
                              <w:b/>
                              <w:spacing w:val="-1"/>
                            </w:rPr>
                            <w:t xml:space="preserve"> </w:t>
                          </w:r>
                          <w:r>
                            <w:rPr>
                              <w:b/>
                            </w:rPr>
                            <w:t xml:space="preserve">of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p w14:paraId="1CB2E432" w14:textId="77777777" w:rsidR="00700916" w:rsidRDefault="003626FF">
                          <w:pPr>
                            <w:spacing w:before="1"/>
                            <w:ind w:right="18"/>
                            <w:jc w:val="right"/>
                            <w:rPr>
                              <w:b/>
                            </w:rPr>
                          </w:pPr>
                          <w:r>
                            <w:rPr>
                              <w:b/>
                            </w:rPr>
                            <w:t>Effective</w:t>
                          </w:r>
                          <w:r>
                            <w:rPr>
                              <w:b/>
                              <w:spacing w:val="-4"/>
                            </w:rPr>
                            <w:t xml:space="preserve"> </w:t>
                          </w:r>
                          <w:r>
                            <w:rPr>
                              <w:b/>
                            </w:rPr>
                            <w:t>Date:</w:t>
                          </w:r>
                          <w:r>
                            <w:rPr>
                              <w:b/>
                              <w:spacing w:val="-3"/>
                            </w:rPr>
                            <w:t xml:space="preserve"> </w:t>
                          </w:r>
                          <w:r>
                            <w:rPr>
                              <w:b/>
                              <w:spacing w:val="-2"/>
                            </w:rPr>
                            <w:t>16.03.2021</w:t>
                          </w:r>
                        </w:p>
                      </w:txbxContent>
                    </wps:txbx>
                    <wps:bodyPr wrap="square" lIns="0" tIns="0" rIns="0" bIns="0" rtlCol="0">
                      <a:noAutofit/>
                    </wps:bodyPr>
                  </wps:wsp>
                </a:graphicData>
              </a:graphic>
            </wp:anchor>
          </w:drawing>
        </mc:Choice>
        <mc:Fallback>
          <w:pict>
            <v:shape w14:anchorId="60CB4BEA" id="Textbox 6" o:spid="_x0000_s1029" type="#_x0000_t202" style="position:absolute;margin-left:411.5pt;margin-top:775.65pt;width:124.35pt;height:26.9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" filled="f" stroked="f">
              <v:textbox inset="0,0,0,0">
                <w:txbxContent>
                  <w:p w14:paraId="6F68A5F0" w14:textId="77777777" w:rsidR="00700916" w:rsidRDefault="003626FF">
                    <w:pPr>
                      <w:spacing w:before="11"/>
                      <w:ind w:right="18"/>
                      <w:jc w:val="right"/>
                      <w:rPr>
                        <w:b/>
                      </w:rPr>
                    </w:pPr>
                    <w:r>
                      <w:rPr>
                        <w:b/>
                      </w:rPr>
                      <w:t>Page</w:t>
                    </w:r>
                    <w:r>
                      <w:rPr>
                        <w:b/>
                        <w:spacing w:val="-4"/>
                      </w:rPr>
                      <w:t xml:space="preserve"> </w:t>
                    </w:r>
                    <w:r>
                      <w:rPr>
                        <w:b/>
                      </w:rPr>
                      <w:t xml:space="preserve">No.: </w:t>
                    </w:r>
                    <w:r>
                      <w:rPr>
                        <w:b/>
                      </w:rPr>
                      <w:fldChar w:fldCharType="begin"/>
                    </w:r>
                    <w:r>
                      <w:rPr>
                        <w:b/>
                      </w:rPr>
                      <w:instrText xml:space="preserve"> PAGE </w:instrText>
                    </w:r>
                    <w:r>
                      <w:rPr>
                        <w:b/>
                      </w:rPr>
                      <w:fldChar w:fldCharType="separate"/>
                    </w:r>
                    <w:r>
                      <w:rPr>
                        <w:b/>
                      </w:rPr>
                      <w:t>100</w:t>
                    </w:r>
                    <w:r>
                      <w:rPr>
                        <w:b/>
                      </w:rPr>
                      <w:fldChar w:fldCharType="end"/>
                    </w:r>
                    <w:r>
                      <w:rPr>
                        <w:b/>
                        <w:spacing w:val="-1"/>
                      </w:rPr>
                      <w:t xml:space="preserve"> </w:t>
                    </w:r>
                    <w:r>
                      <w:rPr>
                        <w:b/>
                      </w:rPr>
                      <w:t xml:space="preserve">of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p w14:paraId="1CB2E432" w14:textId="77777777" w:rsidR="00700916" w:rsidRDefault="003626FF">
                    <w:pPr>
                      <w:spacing w:before="1"/>
                      <w:ind w:right="18"/>
                      <w:jc w:val="right"/>
                      <w:rPr>
                        <w:b/>
                      </w:rPr>
                    </w:pPr>
                    <w:r>
                      <w:rPr>
                        <w:b/>
                      </w:rPr>
                      <w:t>Effective</w:t>
                    </w:r>
                    <w:r>
                      <w:rPr>
                        <w:b/>
                        <w:spacing w:val="-4"/>
                      </w:rPr>
                      <w:t xml:space="preserve"> </w:t>
                    </w:r>
                    <w:r>
                      <w:rPr>
                        <w:b/>
                      </w:rPr>
                      <w:t>Date:</w:t>
                    </w:r>
                    <w:r>
                      <w:rPr>
                        <w:b/>
                        <w:spacing w:val="-3"/>
                      </w:rPr>
                      <w:t xml:space="preserve"> </w:t>
                    </w:r>
                    <w:r>
                      <w:rPr>
                        <w:b/>
                        <w:spacing w:val="-2"/>
                      </w:rPr>
                      <w:t>16.03.2021</w:t>
                    </w:r>
                  </w:p>
                </w:txbxContent>
              </v:textbox>
              <w10:wrap anchorx="page" anchory="page"/>
            </v:shape>
          </w:pict>
        </mc:Fallback>
      </mc:AlternateContent>
    </w:r>
    <w:r>
      <w:rPr>
        <w:noProof/>
        <w:sz w:val="20"/>
      </w:rPr>
      <mc:AlternateContent>
        <mc:Choice Requires="wps">
          <w:drawing>
            <wp:anchor distT="0" distB="0" distL="0" distR="0" simplePos="0" relativeHeight="251686912" behindDoc="1" locked="0" layoutInCell="1" allowOverlap="1" wp14:anchorId="26F4717A" wp14:editId="0AB20BCC">
              <wp:simplePos x="0" y="0"/>
              <wp:positionH relativeFrom="page">
                <wp:posOffset>3386454</wp:posOffset>
              </wp:positionH>
              <wp:positionV relativeFrom="page">
                <wp:posOffset>10012198</wp:posOffset>
              </wp:positionV>
              <wp:extent cx="1001394"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1394" cy="180975"/>
                      </a:xfrm>
                      <a:prstGeom prst="rect">
                        <a:avLst/>
                      </a:prstGeom>
                    </wps:spPr>
                    <wps:txbx>
                      <w:txbxContent>
                        <w:p w14:paraId="2B168D62" w14:textId="3E5178C9" w:rsidR="00700916" w:rsidRDefault="003626FF">
                          <w:pPr>
                            <w:spacing w:before="11"/>
                            <w:ind w:left="20"/>
                            <w:rPr>
                              <w:b/>
                            </w:rPr>
                          </w:pPr>
                          <w:r>
                            <w:rPr>
                              <w:b/>
                            </w:rPr>
                            <w:t>Revision</w:t>
                          </w:r>
                          <w:r>
                            <w:rPr>
                              <w:b/>
                              <w:spacing w:val="-3"/>
                            </w:rPr>
                            <w:t xml:space="preserve"> </w:t>
                          </w:r>
                          <w:r>
                            <w:rPr>
                              <w:b/>
                            </w:rPr>
                            <w:t>No.:</w:t>
                          </w:r>
                          <w:r>
                            <w:rPr>
                              <w:b/>
                              <w:spacing w:val="-3"/>
                            </w:rPr>
                            <w:t xml:space="preserve"> </w:t>
                          </w:r>
                          <w:r>
                            <w:rPr>
                              <w:b/>
                              <w:spacing w:val="-5"/>
                            </w:rPr>
                            <w:t>0</w:t>
                          </w:r>
                          <w:r w:rsidR="00110A8C">
                            <w:rPr>
                              <w:b/>
                              <w:spacing w:val="-5"/>
                            </w:rPr>
                            <w:t>5</w:t>
                          </w:r>
                        </w:p>
                      </w:txbxContent>
                    </wps:txbx>
                    <wps:bodyPr wrap="square" lIns="0" tIns="0" rIns="0" bIns="0" rtlCol="0">
                      <a:noAutofit/>
                    </wps:bodyPr>
                  </wps:wsp>
                </a:graphicData>
              </a:graphic>
            </wp:anchor>
          </w:drawing>
        </mc:Choice>
        <mc:Fallback>
          <w:pict>
            <v:shape w14:anchorId="26F4717A" id="Textbox 7" o:spid="_x0000_s1030" type="#_x0000_t202" style="position:absolute;margin-left:266.65pt;margin-top:788.35pt;width:78.85pt;height:14.25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" filled="f" stroked="f">
              <v:textbox inset="0,0,0,0">
                <w:txbxContent>
                  <w:p w14:paraId="2B168D62" w14:textId="3E5178C9" w:rsidR="00700916" w:rsidRDefault="003626FF">
                    <w:pPr>
                      <w:spacing w:before="11"/>
                      <w:ind w:left="20"/>
                      <w:rPr>
                        <w:b/>
                      </w:rPr>
                    </w:pPr>
                    <w:r>
                      <w:rPr>
                        <w:b/>
                      </w:rPr>
                      <w:t>Revision</w:t>
                    </w:r>
                    <w:r>
                      <w:rPr>
                        <w:b/>
                        <w:spacing w:val="-3"/>
                      </w:rPr>
                      <w:t xml:space="preserve"> </w:t>
                    </w:r>
                    <w:r>
                      <w:rPr>
                        <w:b/>
                      </w:rPr>
                      <w:t>No.:</w:t>
                    </w:r>
                    <w:r>
                      <w:rPr>
                        <w:b/>
                        <w:spacing w:val="-3"/>
                      </w:rPr>
                      <w:t xml:space="preserve"> </w:t>
                    </w:r>
                    <w:r>
                      <w:rPr>
                        <w:b/>
                        <w:spacing w:val="-5"/>
                      </w:rPr>
                      <w:t>0</w:t>
                    </w:r>
                    <w:r w:rsidR="00110A8C">
                      <w:rPr>
                        <w:b/>
                        <w:spacing w:val="-5"/>
                      </w:rPr>
                      <w:t>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31B94" w14:textId="77777777" w:rsidR="00700916" w:rsidRDefault="003626FF">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078FA7F6" wp14:editId="2D2B4450">
              <wp:simplePos x="0" y="0"/>
              <wp:positionH relativeFrom="page">
                <wp:posOffset>914704</wp:posOffset>
              </wp:positionH>
              <wp:positionV relativeFrom="page">
                <wp:posOffset>9700259</wp:posOffset>
              </wp:positionV>
              <wp:extent cx="5944870"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6350"/>
                      </a:xfrm>
                      <a:custGeom>
                        <a:avLst/>
                        <a:gdLst/>
                        <a:ahLst/>
                        <a:cxnLst/>
                        <a:rect l="l" t="t" r="r" b="b"/>
                        <a:pathLst>
                          <a:path w="5944870" h="6350">
                            <a:moveTo>
                              <a:pt x="1958594" y="0"/>
                            </a:moveTo>
                            <a:lnTo>
                              <a:pt x="0" y="0"/>
                            </a:lnTo>
                            <a:lnTo>
                              <a:pt x="0" y="6096"/>
                            </a:lnTo>
                            <a:lnTo>
                              <a:pt x="1958594" y="6096"/>
                            </a:lnTo>
                            <a:lnTo>
                              <a:pt x="1958594" y="0"/>
                            </a:lnTo>
                            <a:close/>
                          </a:path>
                          <a:path w="5944870" h="6350">
                            <a:moveTo>
                              <a:pt x="3991927" y="0"/>
                            </a:moveTo>
                            <a:lnTo>
                              <a:pt x="3985844" y="0"/>
                            </a:lnTo>
                            <a:lnTo>
                              <a:pt x="1964766" y="0"/>
                            </a:lnTo>
                            <a:lnTo>
                              <a:pt x="1958670" y="0"/>
                            </a:lnTo>
                            <a:lnTo>
                              <a:pt x="1958670" y="6096"/>
                            </a:lnTo>
                            <a:lnTo>
                              <a:pt x="1964766" y="6096"/>
                            </a:lnTo>
                            <a:lnTo>
                              <a:pt x="3985844" y="6096"/>
                            </a:lnTo>
                            <a:lnTo>
                              <a:pt x="3991927" y="6096"/>
                            </a:lnTo>
                            <a:lnTo>
                              <a:pt x="3991927" y="0"/>
                            </a:lnTo>
                            <a:close/>
                          </a:path>
                          <a:path w="5944870" h="6350">
                            <a:moveTo>
                              <a:pt x="5944438" y="0"/>
                            </a:moveTo>
                            <a:lnTo>
                              <a:pt x="3991940" y="0"/>
                            </a:lnTo>
                            <a:lnTo>
                              <a:pt x="3991940" y="6096"/>
                            </a:lnTo>
                            <a:lnTo>
                              <a:pt x="5944438" y="6096"/>
                            </a:lnTo>
                            <a:lnTo>
                              <a:pt x="59444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0FA7C8" id="Graphic 10" o:spid="_x0000_s1026" style="position:absolute;margin-left:1in;margin-top:763.8pt;width:468.1pt;height:.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9448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" path="m1958594,l,,,6096r1958594,l1958594,xem3991927,r-6083,l1964766,r-6096,l1958670,6096r6096,l3985844,6096r6083,l3991927,xem5944438,l3991940,r,6096l5944438,6096r,-6096xe" fillcolor="black" stroked="f">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6FE87086" wp14:editId="4331BF1D">
              <wp:simplePos x="0" y="0"/>
              <wp:positionH relativeFrom="page">
                <wp:posOffset>970584</wp:posOffset>
              </wp:positionH>
              <wp:positionV relativeFrom="page">
                <wp:posOffset>9850654</wp:posOffset>
              </wp:positionV>
              <wp:extent cx="1369695" cy="3422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9695" cy="342265"/>
                      </a:xfrm>
                      <a:prstGeom prst="rect">
                        <a:avLst/>
                      </a:prstGeom>
                    </wps:spPr>
                    <wps:txbx>
                      <w:txbxContent>
                        <w:p w14:paraId="2FFB0612" w14:textId="77777777" w:rsidR="00700916" w:rsidRDefault="003626FF">
                          <w:pPr>
                            <w:spacing w:before="11"/>
                            <w:ind w:left="20"/>
                            <w:rPr>
                              <w:b/>
                            </w:rPr>
                          </w:pPr>
                          <w:r>
                            <w:rPr>
                              <w:b/>
                            </w:rPr>
                            <w:t>Doc.</w:t>
                          </w:r>
                          <w:r>
                            <w:rPr>
                              <w:b/>
                              <w:spacing w:val="-7"/>
                            </w:rPr>
                            <w:t xml:space="preserve"> </w:t>
                          </w:r>
                          <w:r>
                            <w:rPr>
                              <w:b/>
                            </w:rPr>
                            <w:t>No.:</w:t>
                          </w:r>
                          <w:r>
                            <w:rPr>
                              <w:b/>
                              <w:spacing w:val="-6"/>
                            </w:rPr>
                            <w:t xml:space="preserve"> </w:t>
                          </w:r>
                          <w:r>
                            <w:rPr>
                              <w:b/>
                            </w:rPr>
                            <w:t>DOC-SM-</w:t>
                          </w:r>
                          <w:r>
                            <w:rPr>
                              <w:b/>
                              <w:spacing w:val="-5"/>
                            </w:rPr>
                            <w:t>01</w:t>
                          </w:r>
                        </w:p>
                        <w:p w14:paraId="4C24B38F" w14:textId="77777777" w:rsidR="00700916" w:rsidRDefault="003626FF">
                          <w:pPr>
                            <w:spacing w:before="1"/>
                            <w:ind w:left="20"/>
                            <w:rPr>
                              <w:b/>
                            </w:rPr>
                          </w:pPr>
                          <w:r>
                            <w:rPr>
                              <w:b/>
                            </w:rPr>
                            <w:t>Issue</w:t>
                          </w:r>
                          <w:r>
                            <w:rPr>
                              <w:b/>
                              <w:spacing w:val="-5"/>
                            </w:rPr>
                            <w:t xml:space="preserve"> </w:t>
                          </w:r>
                          <w:r>
                            <w:rPr>
                              <w:b/>
                            </w:rPr>
                            <w:t>No.:</w:t>
                          </w:r>
                          <w:r>
                            <w:rPr>
                              <w:b/>
                              <w:spacing w:val="-1"/>
                            </w:rPr>
                            <w:t xml:space="preserve"> </w:t>
                          </w:r>
                          <w:r>
                            <w:rPr>
                              <w:b/>
                              <w:spacing w:val="-7"/>
                            </w:rPr>
                            <w:t>01</w:t>
                          </w:r>
                        </w:p>
                      </w:txbxContent>
                    </wps:txbx>
                    <wps:bodyPr wrap="square" lIns="0" tIns="0" rIns="0" bIns="0" rtlCol="0">
                      <a:noAutofit/>
                    </wps:bodyPr>
                  </wps:wsp>
                </a:graphicData>
              </a:graphic>
            </wp:anchor>
          </w:drawing>
        </mc:Choice>
        <mc:Fallback>
          <w:pict>
            <v:shapetype w14:anchorId="6FE87086" id="_x0000_t202" coordsize="21600,21600" o:spt="202" path="m,l,21600r21600,l21600,xe">
              <v:stroke joinstyle="miter"/>
              <v:path gradientshapeok="t" o:connecttype="rect"/>
            </v:shapetype>
            <v:shape id="Textbox 11" o:spid="_x0000_s1032" type="#_x0000_t202" style="position:absolute;margin-left:76.4pt;margin-top:775.65pt;width:107.85pt;height:26.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" filled="f" stroked="f">
              <v:textbox inset="0,0,0,0">
                <w:txbxContent>
                  <w:p w14:paraId="2FFB0612" w14:textId="77777777" w:rsidR="00700916" w:rsidRDefault="003626FF">
                    <w:pPr>
                      <w:spacing w:before="11"/>
                      <w:ind w:left="20"/>
                      <w:rPr>
                        <w:b/>
                      </w:rPr>
                    </w:pPr>
                    <w:r>
                      <w:rPr>
                        <w:b/>
                      </w:rPr>
                      <w:t>Doc.</w:t>
                    </w:r>
                    <w:r>
                      <w:rPr>
                        <w:b/>
                        <w:spacing w:val="-7"/>
                      </w:rPr>
                      <w:t xml:space="preserve"> </w:t>
                    </w:r>
                    <w:r>
                      <w:rPr>
                        <w:b/>
                      </w:rPr>
                      <w:t>No.:</w:t>
                    </w:r>
                    <w:r>
                      <w:rPr>
                        <w:b/>
                        <w:spacing w:val="-6"/>
                      </w:rPr>
                      <w:t xml:space="preserve"> </w:t>
                    </w:r>
                    <w:r>
                      <w:rPr>
                        <w:b/>
                      </w:rPr>
                      <w:t>DOC-SM-</w:t>
                    </w:r>
                    <w:r>
                      <w:rPr>
                        <w:b/>
                        <w:spacing w:val="-5"/>
                      </w:rPr>
                      <w:t>01</w:t>
                    </w:r>
                  </w:p>
                  <w:p w14:paraId="4C24B38F" w14:textId="77777777" w:rsidR="00700916" w:rsidRDefault="003626FF">
                    <w:pPr>
                      <w:spacing w:before="1"/>
                      <w:ind w:left="20"/>
                      <w:rPr>
                        <w:b/>
                      </w:rPr>
                    </w:pPr>
                    <w:r>
                      <w:rPr>
                        <w:b/>
                      </w:rPr>
                      <w:t>Issue</w:t>
                    </w:r>
                    <w:r>
                      <w:rPr>
                        <w:b/>
                        <w:spacing w:val="-5"/>
                      </w:rPr>
                      <w:t xml:space="preserve"> </w:t>
                    </w:r>
                    <w:r>
                      <w:rPr>
                        <w:b/>
                      </w:rPr>
                      <w:t>No.:</w:t>
                    </w:r>
                    <w:r>
                      <w:rPr>
                        <w:b/>
                        <w:spacing w:val="-1"/>
                      </w:rPr>
                      <w:t xml:space="preserve"> </w:t>
                    </w:r>
                    <w:r>
                      <w:rPr>
                        <w:b/>
                        <w:spacing w:val="-7"/>
                      </w:rPr>
                      <w:t>01</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667D8DE1" wp14:editId="79B8E27A">
              <wp:simplePos x="0" y="0"/>
              <wp:positionH relativeFrom="page">
                <wp:posOffset>5226177</wp:posOffset>
              </wp:positionH>
              <wp:positionV relativeFrom="page">
                <wp:posOffset>9850654</wp:posOffset>
              </wp:positionV>
              <wp:extent cx="1579245" cy="3422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9245" cy="342265"/>
                      </a:xfrm>
                      <a:prstGeom prst="rect">
                        <a:avLst/>
                      </a:prstGeom>
                    </wps:spPr>
                    <wps:txbx>
                      <w:txbxContent>
                        <w:p w14:paraId="7C9BDBFB" w14:textId="77777777" w:rsidR="00700916" w:rsidRDefault="003626FF">
                          <w:pPr>
                            <w:spacing w:before="11"/>
                            <w:ind w:right="18"/>
                            <w:jc w:val="right"/>
                            <w:rPr>
                              <w:b/>
                            </w:rPr>
                          </w:pPr>
                          <w:r>
                            <w:rPr>
                              <w:b/>
                            </w:rPr>
                            <w:t>Page</w:t>
                          </w:r>
                          <w:r>
                            <w:rPr>
                              <w:b/>
                              <w:spacing w:val="-4"/>
                            </w:rPr>
                            <w:t xml:space="preserve"> </w:t>
                          </w:r>
                          <w:r>
                            <w:rPr>
                              <w:b/>
                            </w:rPr>
                            <w:t xml:space="preserve">No.: </w:t>
                          </w:r>
                          <w:r>
                            <w:rPr>
                              <w:b/>
                            </w:rPr>
                            <w:fldChar w:fldCharType="begin"/>
                          </w:r>
                          <w:r>
                            <w:rPr>
                              <w:b/>
                            </w:rPr>
                            <w:instrText xml:space="preserve"> PAGE </w:instrText>
                          </w:r>
                          <w:r>
                            <w:rPr>
                              <w:b/>
                            </w:rPr>
                            <w:fldChar w:fldCharType="separate"/>
                          </w:r>
                          <w:r>
                            <w:rPr>
                              <w:b/>
                            </w:rPr>
                            <w:t>100</w:t>
                          </w:r>
                          <w:r>
                            <w:rPr>
                              <w:b/>
                            </w:rPr>
                            <w:fldChar w:fldCharType="end"/>
                          </w:r>
                          <w:r>
                            <w:rPr>
                              <w:b/>
                              <w:spacing w:val="-1"/>
                            </w:rPr>
                            <w:t xml:space="preserve"> </w:t>
                          </w:r>
                          <w:r>
                            <w:rPr>
                              <w:b/>
                            </w:rPr>
                            <w:t xml:space="preserve">of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p w14:paraId="0253250C" w14:textId="77777777" w:rsidR="00700916" w:rsidRDefault="003626FF">
                          <w:pPr>
                            <w:spacing w:before="1"/>
                            <w:ind w:right="18"/>
                            <w:jc w:val="right"/>
                            <w:rPr>
                              <w:b/>
                            </w:rPr>
                          </w:pPr>
                          <w:r>
                            <w:rPr>
                              <w:b/>
                            </w:rPr>
                            <w:t>Effective</w:t>
                          </w:r>
                          <w:r>
                            <w:rPr>
                              <w:b/>
                              <w:spacing w:val="-4"/>
                            </w:rPr>
                            <w:t xml:space="preserve"> </w:t>
                          </w:r>
                          <w:r>
                            <w:rPr>
                              <w:b/>
                            </w:rPr>
                            <w:t>Date:</w:t>
                          </w:r>
                          <w:r>
                            <w:rPr>
                              <w:b/>
                              <w:spacing w:val="-3"/>
                            </w:rPr>
                            <w:t xml:space="preserve"> </w:t>
                          </w:r>
                          <w:r>
                            <w:rPr>
                              <w:b/>
                              <w:spacing w:val="-2"/>
                            </w:rPr>
                            <w:t>16.03.2021</w:t>
                          </w:r>
                        </w:p>
                      </w:txbxContent>
                    </wps:txbx>
                    <wps:bodyPr wrap="square" lIns="0" tIns="0" rIns="0" bIns="0" rtlCol="0">
                      <a:noAutofit/>
                    </wps:bodyPr>
                  </wps:wsp>
                </a:graphicData>
              </a:graphic>
            </wp:anchor>
          </w:drawing>
        </mc:Choice>
        <mc:Fallback>
          <w:pict>
            <v:shape w14:anchorId="667D8DE1" id="Textbox 12" o:spid="_x0000_s1033" type="#_x0000_t202" style="position:absolute;margin-left:411.5pt;margin-top:775.65pt;width:124.35pt;height:26.9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" filled="f" stroked="f">
              <v:textbox inset="0,0,0,0">
                <w:txbxContent>
                  <w:p w14:paraId="7C9BDBFB" w14:textId="77777777" w:rsidR="00700916" w:rsidRDefault="003626FF">
                    <w:pPr>
                      <w:spacing w:before="11"/>
                      <w:ind w:right="18"/>
                      <w:jc w:val="right"/>
                      <w:rPr>
                        <w:b/>
                      </w:rPr>
                    </w:pPr>
                    <w:r>
                      <w:rPr>
                        <w:b/>
                      </w:rPr>
                      <w:t>Page</w:t>
                    </w:r>
                    <w:r>
                      <w:rPr>
                        <w:b/>
                        <w:spacing w:val="-4"/>
                      </w:rPr>
                      <w:t xml:space="preserve"> </w:t>
                    </w:r>
                    <w:r>
                      <w:rPr>
                        <w:b/>
                      </w:rPr>
                      <w:t xml:space="preserve">No.: </w:t>
                    </w:r>
                    <w:r>
                      <w:rPr>
                        <w:b/>
                      </w:rPr>
                      <w:fldChar w:fldCharType="begin"/>
                    </w:r>
                    <w:r>
                      <w:rPr>
                        <w:b/>
                      </w:rPr>
                      <w:instrText xml:space="preserve"> PAGE </w:instrText>
                    </w:r>
                    <w:r>
                      <w:rPr>
                        <w:b/>
                      </w:rPr>
                      <w:fldChar w:fldCharType="separate"/>
                    </w:r>
                    <w:r>
                      <w:rPr>
                        <w:b/>
                      </w:rPr>
                      <w:t>100</w:t>
                    </w:r>
                    <w:r>
                      <w:rPr>
                        <w:b/>
                      </w:rPr>
                      <w:fldChar w:fldCharType="end"/>
                    </w:r>
                    <w:r>
                      <w:rPr>
                        <w:b/>
                        <w:spacing w:val="-1"/>
                      </w:rPr>
                      <w:t xml:space="preserve"> </w:t>
                    </w:r>
                    <w:r>
                      <w:rPr>
                        <w:b/>
                      </w:rPr>
                      <w:t xml:space="preserve">of </w:t>
                    </w:r>
                    <w:r>
                      <w:rPr>
                        <w:b/>
                        <w:spacing w:val="-5"/>
                      </w:rPr>
                      <w:fldChar w:fldCharType="begin"/>
                    </w:r>
                    <w:r>
                      <w:rPr>
                        <w:b/>
                        <w:spacing w:val="-5"/>
                      </w:rPr>
                      <w:instrText xml:space="preserve"> NUMPAGES </w:instrText>
                    </w:r>
                    <w:r>
                      <w:rPr>
                        <w:b/>
                        <w:spacing w:val="-5"/>
                      </w:rPr>
                      <w:fldChar w:fldCharType="separate"/>
                    </w:r>
                    <w:r>
                      <w:rPr>
                        <w:b/>
                        <w:spacing w:val="-5"/>
                      </w:rPr>
                      <w:t>114</w:t>
                    </w:r>
                    <w:r>
                      <w:rPr>
                        <w:b/>
                        <w:spacing w:val="-5"/>
                      </w:rPr>
                      <w:fldChar w:fldCharType="end"/>
                    </w:r>
                  </w:p>
                  <w:p w14:paraId="0253250C" w14:textId="77777777" w:rsidR="00700916" w:rsidRDefault="003626FF">
                    <w:pPr>
                      <w:spacing w:before="1"/>
                      <w:ind w:right="18"/>
                      <w:jc w:val="right"/>
                      <w:rPr>
                        <w:b/>
                      </w:rPr>
                    </w:pPr>
                    <w:r>
                      <w:rPr>
                        <w:b/>
                      </w:rPr>
                      <w:t>Effective</w:t>
                    </w:r>
                    <w:r>
                      <w:rPr>
                        <w:b/>
                        <w:spacing w:val="-4"/>
                      </w:rPr>
                      <w:t xml:space="preserve"> </w:t>
                    </w:r>
                    <w:r>
                      <w:rPr>
                        <w:b/>
                      </w:rPr>
                      <w:t>Date:</w:t>
                    </w:r>
                    <w:r>
                      <w:rPr>
                        <w:b/>
                        <w:spacing w:val="-3"/>
                      </w:rPr>
                      <w:t xml:space="preserve"> </w:t>
                    </w:r>
                    <w:r>
                      <w:rPr>
                        <w:b/>
                        <w:spacing w:val="-2"/>
                      </w:rPr>
                      <w:t>16.03.2021</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44D5582F" wp14:editId="47A4D246">
              <wp:simplePos x="0" y="0"/>
              <wp:positionH relativeFrom="page">
                <wp:posOffset>3386454</wp:posOffset>
              </wp:positionH>
              <wp:positionV relativeFrom="page">
                <wp:posOffset>10012198</wp:posOffset>
              </wp:positionV>
              <wp:extent cx="1001394"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1394" cy="180975"/>
                      </a:xfrm>
                      <a:prstGeom prst="rect">
                        <a:avLst/>
                      </a:prstGeom>
                    </wps:spPr>
                    <wps:txbx>
                      <w:txbxContent>
                        <w:p w14:paraId="66D2D431" w14:textId="39A4C04E" w:rsidR="00700916" w:rsidRDefault="003626FF">
                          <w:pPr>
                            <w:spacing w:before="11"/>
                            <w:ind w:left="20"/>
                            <w:rPr>
                              <w:b/>
                            </w:rPr>
                          </w:pPr>
                          <w:r>
                            <w:rPr>
                              <w:b/>
                            </w:rPr>
                            <w:t>Revision</w:t>
                          </w:r>
                          <w:r>
                            <w:rPr>
                              <w:b/>
                              <w:spacing w:val="-3"/>
                            </w:rPr>
                            <w:t xml:space="preserve"> </w:t>
                          </w:r>
                          <w:r>
                            <w:rPr>
                              <w:b/>
                            </w:rPr>
                            <w:t>No.:</w:t>
                          </w:r>
                          <w:r>
                            <w:rPr>
                              <w:b/>
                              <w:spacing w:val="-3"/>
                            </w:rPr>
                            <w:t xml:space="preserve"> </w:t>
                          </w:r>
                          <w:r>
                            <w:rPr>
                              <w:b/>
                              <w:spacing w:val="-5"/>
                            </w:rPr>
                            <w:t>0</w:t>
                          </w:r>
                          <w:r w:rsidR="001E2DAE">
                            <w:rPr>
                              <w:b/>
                              <w:spacing w:val="-5"/>
                            </w:rPr>
                            <w:t>5</w:t>
                          </w:r>
                        </w:p>
                      </w:txbxContent>
                    </wps:txbx>
                    <wps:bodyPr wrap="square" lIns="0" tIns="0" rIns="0" bIns="0" rtlCol="0">
                      <a:noAutofit/>
                    </wps:bodyPr>
                  </wps:wsp>
                </a:graphicData>
              </a:graphic>
            </wp:anchor>
          </w:drawing>
        </mc:Choice>
        <mc:Fallback>
          <w:pict>
            <v:shape w14:anchorId="44D5582F" id="Textbox 13" o:spid="_x0000_s1034" type="#_x0000_t202" style="position:absolute;margin-left:266.65pt;margin-top:788.35pt;width:78.8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" filled="f" stroked="f">
              <v:textbox inset="0,0,0,0">
                <w:txbxContent>
                  <w:p w14:paraId="66D2D431" w14:textId="39A4C04E" w:rsidR="00700916" w:rsidRDefault="003626FF">
                    <w:pPr>
                      <w:spacing w:before="11"/>
                      <w:ind w:left="20"/>
                      <w:rPr>
                        <w:b/>
                      </w:rPr>
                    </w:pPr>
                    <w:r>
                      <w:rPr>
                        <w:b/>
                      </w:rPr>
                      <w:t>Revision</w:t>
                    </w:r>
                    <w:r>
                      <w:rPr>
                        <w:b/>
                        <w:spacing w:val="-3"/>
                      </w:rPr>
                      <w:t xml:space="preserve"> </w:t>
                    </w:r>
                    <w:r>
                      <w:rPr>
                        <w:b/>
                      </w:rPr>
                      <w:t>No.:</w:t>
                    </w:r>
                    <w:r>
                      <w:rPr>
                        <w:b/>
                        <w:spacing w:val="-3"/>
                      </w:rPr>
                      <w:t xml:space="preserve"> </w:t>
                    </w:r>
                    <w:r>
                      <w:rPr>
                        <w:b/>
                        <w:spacing w:val="-5"/>
                      </w:rPr>
                      <w:t>0</w:t>
                    </w:r>
                    <w:r w:rsidR="001E2DAE">
                      <w:rPr>
                        <w:b/>
                        <w:spacing w:val="-5"/>
                      </w:rPr>
                      <w:t>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CCC53" w14:textId="77777777" w:rsidR="008A64FD" w:rsidRDefault="008A64FD">
      <w:r>
        <w:separator/>
      </w:r>
    </w:p>
  </w:footnote>
  <w:footnote w:type="continuationSeparator" w:id="0">
    <w:p w14:paraId="1F10B40E" w14:textId="77777777" w:rsidR="008A64FD" w:rsidRDefault="008A64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825BE" w14:textId="77777777" w:rsidR="00700916" w:rsidRDefault="003626FF">
    <w:pPr>
      <w:pStyle w:val="BodyText"/>
      <w:spacing w:line="14" w:lineRule="auto"/>
      <w:rPr>
        <w:sz w:val="20"/>
      </w:rPr>
    </w:pPr>
    <w:r>
      <w:rPr>
        <w:noProof/>
        <w:sz w:val="20"/>
      </w:rPr>
      <mc:AlternateContent>
        <mc:Choice Requires="wps">
          <w:drawing>
            <wp:anchor distT="0" distB="0" distL="0" distR="0" simplePos="0" relativeHeight="251620352" behindDoc="1" locked="0" layoutInCell="1" allowOverlap="1" wp14:anchorId="74E83EF6" wp14:editId="0CC4575C">
              <wp:simplePos x="0" y="0"/>
              <wp:positionH relativeFrom="page">
                <wp:posOffset>923848</wp:posOffset>
              </wp:positionH>
              <wp:positionV relativeFrom="page">
                <wp:posOffset>548639</wp:posOffset>
              </wp:positionV>
              <wp:extent cx="5938520" cy="67691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8520" cy="676910"/>
                      </a:xfrm>
                      <a:custGeom>
                        <a:avLst/>
                        <a:gdLst/>
                        <a:ahLst/>
                        <a:cxnLst/>
                        <a:rect l="l" t="t" r="r" b="b"/>
                        <a:pathLst>
                          <a:path w="5938520" h="676910">
                            <a:moveTo>
                              <a:pt x="5932297" y="298704"/>
                            </a:moveTo>
                            <a:lnTo>
                              <a:pt x="6096" y="298704"/>
                            </a:lnTo>
                            <a:lnTo>
                              <a:pt x="6096" y="6108"/>
                            </a:lnTo>
                            <a:lnTo>
                              <a:pt x="0" y="6108"/>
                            </a:lnTo>
                            <a:lnTo>
                              <a:pt x="0" y="676910"/>
                            </a:lnTo>
                            <a:lnTo>
                              <a:pt x="6096" y="676910"/>
                            </a:lnTo>
                            <a:lnTo>
                              <a:pt x="5932297" y="676910"/>
                            </a:lnTo>
                            <a:lnTo>
                              <a:pt x="5932297" y="670814"/>
                            </a:lnTo>
                            <a:lnTo>
                              <a:pt x="6096" y="670814"/>
                            </a:lnTo>
                            <a:lnTo>
                              <a:pt x="6096" y="304800"/>
                            </a:lnTo>
                            <a:lnTo>
                              <a:pt x="5932297" y="304800"/>
                            </a:lnTo>
                            <a:lnTo>
                              <a:pt x="5932297" y="298704"/>
                            </a:lnTo>
                            <a:close/>
                          </a:path>
                          <a:path w="5938520" h="676910">
                            <a:moveTo>
                              <a:pt x="5932297" y="0"/>
                            </a:moveTo>
                            <a:lnTo>
                              <a:pt x="6096" y="0"/>
                            </a:lnTo>
                            <a:lnTo>
                              <a:pt x="0" y="0"/>
                            </a:lnTo>
                            <a:lnTo>
                              <a:pt x="0" y="6096"/>
                            </a:lnTo>
                            <a:lnTo>
                              <a:pt x="6096" y="6096"/>
                            </a:lnTo>
                            <a:lnTo>
                              <a:pt x="5932297" y="6096"/>
                            </a:lnTo>
                            <a:lnTo>
                              <a:pt x="5932297" y="0"/>
                            </a:lnTo>
                            <a:close/>
                          </a:path>
                          <a:path w="5938520" h="676910">
                            <a:moveTo>
                              <a:pt x="5938456" y="6108"/>
                            </a:moveTo>
                            <a:lnTo>
                              <a:pt x="5932373" y="6108"/>
                            </a:lnTo>
                            <a:lnTo>
                              <a:pt x="5932373" y="298704"/>
                            </a:lnTo>
                            <a:lnTo>
                              <a:pt x="5932373" y="304749"/>
                            </a:lnTo>
                            <a:lnTo>
                              <a:pt x="5932373" y="670814"/>
                            </a:lnTo>
                            <a:lnTo>
                              <a:pt x="5932373" y="676910"/>
                            </a:lnTo>
                            <a:lnTo>
                              <a:pt x="5938456" y="676910"/>
                            </a:lnTo>
                            <a:lnTo>
                              <a:pt x="5938456" y="670814"/>
                            </a:lnTo>
                            <a:lnTo>
                              <a:pt x="5938456" y="304800"/>
                            </a:lnTo>
                            <a:lnTo>
                              <a:pt x="5938456" y="298704"/>
                            </a:lnTo>
                            <a:lnTo>
                              <a:pt x="5938456" y="6108"/>
                            </a:lnTo>
                            <a:close/>
                          </a:path>
                          <a:path w="5938520" h="676910">
                            <a:moveTo>
                              <a:pt x="5938456" y="0"/>
                            </a:moveTo>
                            <a:lnTo>
                              <a:pt x="5932373" y="0"/>
                            </a:lnTo>
                            <a:lnTo>
                              <a:pt x="5932373" y="6096"/>
                            </a:lnTo>
                            <a:lnTo>
                              <a:pt x="5938456" y="6096"/>
                            </a:lnTo>
                            <a:lnTo>
                              <a:pt x="59384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C2976B" id="Graphic 2" o:spid="_x0000_s1026" style="position:absolute;margin-left:72.75pt;margin-top:43.2pt;width:467.6pt;height:53.3pt;z-index:-251696128;visibility:visible;mso-wrap-style:square;mso-wrap-distance-left:0;mso-wrap-distance-top:0;mso-wrap-distance-right:0;mso-wrap-distance-bottom:0;mso-position-horizontal:absolute;mso-position-horizontal-relative:page;mso-position-vertical:absolute;mso-position-vertical-relative:page;v-text-anchor:top" coordsize="5938520,676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" path="m5932297,298704r-5926201,l6096,6108,,6108,,676910r6096,l5932297,676910r,-6096l6096,670814r,-366014l5932297,304800r,-6096xem5932297,l6096,,,,,6096r6096,l5932297,6096r,-6096xem5938456,6108r-6083,l5932373,298704r,6045l5932373,670814r,6096l5938456,676910r,-6096l5938456,304800r,-6096l5938456,6108xem5938456,r-6083,l5932373,6096r6083,l5938456,xe" fillcolor="black" stroked="f">
              <v:path arrowok="t"/>
              <w10:wrap anchorx="page" anchory="page"/>
            </v:shape>
          </w:pict>
        </mc:Fallback>
      </mc:AlternateContent>
    </w:r>
    <w:r>
      <w:rPr>
        <w:noProof/>
        <w:sz w:val="20"/>
      </w:rPr>
      <mc:AlternateContent>
        <mc:Choice Requires="wps">
          <w:drawing>
            <wp:anchor distT="0" distB="0" distL="0" distR="0" simplePos="0" relativeHeight="251633664" behindDoc="1" locked="0" layoutInCell="1" allowOverlap="1" wp14:anchorId="63581ECA" wp14:editId="46A21854">
              <wp:simplePos x="0" y="0"/>
              <wp:positionH relativeFrom="page">
                <wp:posOffset>2371089</wp:posOffset>
              </wp:positionH>
              <wp:positionV relativeFrom="page">
                <wp:posOffset>552984</wp:posOffset>
              </wp:positionV>
              <wp:extent cx="3040380" cy="5829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0380" cy="582930"/>
                      </a:xfrm>
                      <a:prstGeom prst="rect">
                        <a:avLst/>
                      </a:prstGeom>
                    </wps:spPr>
                    <wps:txbx>
                      <w:txbxContent>
                        <w:p w14:paraId="47D75957" w14:textId="77777777" w:rsidR="00700916" w:rsidRDefault="003626FF">
                          <w:pPr>
                            <w:spacing w:before="3"/>
                            <w:ind w:left="5"/>
                            <w:jc w:val="center"/>
                            <w:rPr>
                              <w:b/>
                              <w:sz w:val="40"/>
                            </w:rPr>
                          </w:pPr>
                          <w:r>
                            <w:rPr>
                              <w:b/>
                              <w:sz w:val="40"/>
                              <w:u w:val="single"/>
                            </w:rPr>
                            <w:t>Ganges</w:t>
                          </w:r>
                          <w:r>
                            <w:rPr>
                              <w:b/>
                              <w:spacing w:val="-2"/>
                              <w:sz w:val="40"/>
                              <w:u w:val="single"/>
                            </w:rPr>
                            <w:t xml:space="preserve"> </w:t>
                          </w:r>
                          <w:r>
                            <w:rPr>
                              <w:b/>
                              <w:sz w:val="40"/>
                              <w:u w:val="single"/>
                            </w:rPr>
                            <w:t>Jute</w:t>
                          </w:r>
                          <w:r>
                            <w:rPr>
                              <w:b/>
                              <w:spacing w:val="-1"/>
                              <w:sz w:val="40"/>
                              <w:u w:val="single"/>
                            </w:rPr>
                            <w:t xml:space="preserve"> </w:t>
                          </w:r>
                          <w:r>
                            <w:rPr>
                              <w:b/>
                              <w:sz w:val="40"/>
                              <w:u w:val="single"/>
                            </w:rPr>
                            <w:t xml:space="preserve">Pvt </w:t>
                          </w:r>
                          <w:r>
                            <w:rPr>
                              <w:b/>
                              <w:spacing w:val="-4"/>
                              <w:sz w:val="40"/>
                              <w:u w:val="single"/>
                            </w:rPr>
                            <w:t>Ltd.</w:t>
                          </w:r>
                        </w:p>
                        <w:p w14:paraId="2B8B34ED" w14:textId="77777777" w:rsidR="00700916" w:rsidRDefault="003626FF">
                          <w:pPr>
                            <w:spacing w:before="158"/>
                            <w:ind w:left="5" w:right="5"/>
                            <w:jc w:val="center"/>
                            <w:rPr>
                              <w:b/>
                              <w:sz w:val="24"/>
                            </w:rPr>
                          </w:pPr>
                          <w:r>
                            <w:rPr>
                              <w:b/>
                              <w:sz w:val="24"/>
                            </w:rPr>
                            <w:t>Standard</w:t>
                          </w:r>
                          <w:r>
                            <w:rPr>
                              <w:b/>
                              <w:spacing w:val="-4"/>
                              <w:sz w:val="24"/>
                            </w:rPr>
                            <w:t xml:space="preserve"> </w:t>
                          </w:r>
                          <w:r>
                            <w:rPr>
                              <w:b/>
                              <w:sz w:val="24"/>
                            </w:rPr>
                            <w:t>Operating</w:t>
                          </w:r>
                          <w:r>
                            <w:rPr>
                              <w:b/>
                              <w:spacing w:val="-2"/>
                              <w:sz w:val="24"/>
                            </w:rPr>
                            <w:t xml:space="preserve"> </w:t>
                          </w:r>
                          <w:r>
                            <w:rPr>
                              <w:b/>
                              <w:sz w:val="24"/>
                            </w:rPr>
                            <w:t>Procedure</w:t>
                          </w:r>
                          <w:r>
                            <w:rPr>
                              <w:b/>
                              <w:spacing w:val="-2"/>
                              <w:sz w:val="24"/>
                            </w:rPr>
                            <w:t xml:space="preserve"> </w:t>
                          </w:r>
                          <w:r>
                            <w:rPr>
                              <w:b/>
                              <w:sz w:val="24"/>
                            </w:rPr>
                            <w:t>(SOP)</w:t>
                          </w:r>
                          <w:r>
                            <w:rPr>
                              <w:b/>
                              <w:spacing w:val="-2"/>
                              <w:sz w:val="24"/>
                            </w:rPr>
                            <w:t xml:space="preserve"> Manual</w:t>
                          </w:r>
                        </w:p>
                      </w:txbxContent>
                    </wps:txbx>
                    <wps:bodyPr wrap="square" lIns="0" tIns="0" rIns="0" bIns="0" rtlCol="0">
                      <a:noAutofit/>
                    </wps:bodyPr>
                  </wps:wsp>
                </a:graphicData>
              </a:graphic>
            </wp:anchor>
          </w:drawing>
        </mc:Choice>
        <mc:Fallback>
          <w:pict>
            <v:shapetype w14:anchorId="63581ECA" id="_x0000_t202" coordsize="21600,21600" o:spt="202" path="m,l,21600r21600,l21600,xe">
              <v:stroke joinstyle="miter"/>
              <v:path gradientshapeok="t" o:connecttype="rect"/>
            </v:shapetype>
            <v:shape id="Textbox 3" o:spid="_x0000_s1027" type="#_x0000_t202" style="position:absolute;margin-left:186.7pt;margin-top:43.55pt;width:239.4pt;height:45.9pt;z-index:-25168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" filled="f" stroked="f">
              <v:textbox inset="0,0,0,0">
                <w:txbxContent>
                  <w:p w14:paraId="47D75957" w14:textId="77777777" w:rsidR="00700916" w:rsidRDefault="003626FF">
                    <w:pPr>
                      <w:spacing w:before="3"/>
                      <w:ind w:left="5"/>
                      <w:jc w:val="center"/>
                      <w:rPr>
                        <w:b/>
                        <w:sz w:val="40"/>
                      </w:rPr>
                    </w:pPr>
                    <w:r>
                      <w:rPr>
                        <w:b/>
                        <w:sz w:val="40"/>
                        <w:u w:val="single"/>
                      </w:rPr>
                      <w:t>Ganges</w:t>
                    </w:r>
                    <w:r>
                      <w:rPr>
                        <w:b/>
                        <w:spacing w:val="-2"/>
                        <w:sz w:val="40"/>
                        <w:u w:val="single"/>
                      </w:rPr>
                      <w:t xml:space="preserve"> </w:t>
                    </w:r>
                    <w:r>
                      <w:rPr>
                        <w:b/>
                        <w:sz w:val="40"/>
                        <w:u w:val="single"/>
                      </w:rPr>
                      <w:t>Jute</w:t>
                    </w:r>
                    <w:r>
                      <w:rPr>
                        <w:b/>
                        <w:spacing w:val="-1"/>
                        <w:sz w:val="40"/>
                        <w:u w:val="single"/>
                      </w:rPr>
                      <w:t xml:space="preserve"> </w:t>
                    </w:r>
                    <w:r>
                      <w:rPr>
                        <w:b/>
                        <w:sz w:val="40"/>
                        <w:u w:val="single"/>
                      </w:rPr>
                      <w:t xml:space="preserve">Pvt </w:t>
                    </w:r>
                    <w:r>
                      <w:rPr>
                        <w:b/>
                        <w:spacing w:val="-4"/>
                        <w:sz w:val="40"/>
                        <w:u w:val="single"/>
                      </w:rPr>
                      <w:t>Ltd.</w:t>
                    </w:r>
                  </w:p>
                  <w:p w14:paraId="2B8B34ED" w14:textId="77777777" w:rsidR="00700916" w:rsidRDefault="003626FF">
                    <w:pPr>
                      <w:spacing w:before="158"/>
                      <w:ind w:left="5" w:right="5"/>
                      <w:jc w:val="center"/>
                      <w:rPr>
                        <w:b/>
                        <w:sz w:val="24"/>
                      </w:rPr>
                    </w:pPr>
                    <w:r>
                      <w:rPr>
                        <w:b/>
                        <w:sz w:val="24"/>
                      </w:rPr>
                      <w:t>Standard</w:t>
                    </w:r>
                    <w:r>
                      <w:rPr>
                        <w:b/>
                        <w:spacing w:val="-4"/>
                        <w:sz w:val="24"/>
                      </w:rPr>
                      <w:t xml:space="preserve"> </w:t>
                    </w:r>
                    <w:r>
                      <w:rPr>
                        <w:b/>
                        <w:sz w:val="24"/>
                      </w:rPr>
                      <w:t>Operating</w:t>
                    </w:r>
                    <w:r>
                      <w:rPr>
                        <w:b/>
                        <w:spacing w:val="-2"/>
                        <w:sz w:val="24"/>
                      </w:rPr>
                      <w:t xml:space="preserve"> </w:t>
                    </w:r>
                    <w:r>
                      <w:rPr>
                        <w:b/>
                        <w:sz w:val="24"/>
                      </w:rPr>
                      <w:t>Procedure</w:t>
                    </w:r>
                    <w:r>
                      <w:rPr>
                        <w:b/>
                        <w:spacing w:val="-2"/>
                        <w:sz w:val="24"/>
                      </w:rPr>
                      <w:t xml:space="preserve"> </w:t>
                    </w:r>
                    <w:r>
                      <w:rPr>
                        <w:b/>
                        <w:sz w:val="24"/>
                      </w:rPr>
                      <w:t>(SOP)</w:t>
                    </w:r>
                    <w:r>
                      <w:rPr>
                        <w:b/>
                        <w:spacing w:val="-2"/>
                        <w:sz w:val="24"/>
                      </w:rPr>
                      <w:t xml:space="preserve"> Manual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46075" w14:textId="77777777" w:rsidR="0088124D" w:rsidRDefault="0088124D">
    <w:pPr>
      <w:pStyle w:val="BodyText"/>
      <w:spacing w:line="14" w:lineRule="auto"/>
      <w:rPr>
        <w:sz w:val="20"/>
      </w:rPr>
    </w:pPr>
  </w:p>
  <w:p w14:paraId="6879CEFB" w14:textId="77777777" w:rsidR="0088124D" w:rsidRDefault="0088124D">
    <w:pPr>
      <w:pStyle w:val="BodyText"/>
      <w:spacing w:line="14" w:lineRule="auto"/>
      <w:rPr>
        <w:sz w:val="20"/>
      </w:rPr>
    </w:pPr>
  </w:p>
  <w:p w14:paraId="246BE6D3" w14:textId="77777777" w:rsidR="0088124D" w:rsidRDefault="0088124D">
    <w:pPr>
      <w:pStyle w:val="BodyText"/>
      <w:spacing w:line="14" w:lineRule="auto"/>
      <w:rPr>
        <w:sz w:val="20"/>
      </w:rPr>
    </w:pPr>
  </w:p>
  <w:p w14:paraId="34777E1B" w14:textId="24066560" w:rsidR="00700916" w:rsidRDefault="003626FF">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6B7B469B" wp14:editId="73509CAB">
              <wp:simplePos x="0" y="0"/>
              <wp:positionH relativeFrom="page">
                <wp:posOffset>923848</wp:posOffset>
              </wp:positionH>
              <wp:positionV relativeFrom="page">
                <wp:posOffset>548639</wp:posOffset>
              </wp:positionV>
              <wp:extent cx="5938520" cy="67691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8520" cy="676910"/>
                      </a:xfrm>
                      <a:custGeom>
                        <a:avLst/>
                        <a:gdLst/>
                        <a:ahLst/>
                        <a:cxnLst/>
                        <a:rect l="l" t="t" r="r" b="b"/>
                        <a:pathLst>
                          <a:path w="5938520" h="676910">
                            <a:moveTo>
                              <a:pt x="5932297" y="298704"/>
                            </a:moveTo>
                            <a:lnTo>
                              <a:pt x="6096" y="298704"/>
                            </a:lnTo>
                            <a:lnTo>
                              <a:pt x="6096" y="6108"/>
                            </a:lnTo>
                            <a:lnTo>
                              <a:pt x="0" y="6108"/>
                            </a:lnTo>
                            <a:lnTo>
                              <a:pt x="0" y="676910"/>
                            </a:lnTo>
                            <a:lnTo>
                              <a:pt x="6096" y="676910"/>
                            </a:lnTo>
                            <a:lnTo>
                              <a:pt x="5932297" y="676910"/>
                            </a:lnTo>
                            <a:lnTo>
                              <a:pt x="5932297" y="670814"/>
                            </a:lnTo>
                            <a:lnTo>
                              <a:pt x="6096" y="670814"/>
                            </a:lnTo>
                            <a:lnTo>
                              <a:pt x="6096" y="304800"/>
                            </a:lnTo>
                            <a:lnTo>
                              <a:pt x="5932297" y="304800"/>
                            </a:lnTo>
                            <a:lnTo>
                              <a:pt x="5932297" y="298704"/>
                            </a:lnTo>
                            <a:close/>
                          </a:path>
                          <a:path w="5938520" h="676910">
                            <a:moveTo>
                              <a:pt x="5932297" y="0"/>
                            </a:moveTo>
                            <a:lnTo>
                              <a:pt x="6096" y="0"/>
                            </a:lnTo>
                            <a:lnTo>
                              <a:pt x="0" y="0"/>
                            </a:lnTo>
                            <a:lnTo>
                              <a:pt x="0" y="6096"/>
                            </a:lnTo>
                            <a:lnTo>
                              <a:pt x="6096" y="6096"/>
                            </a:lnTo>
                            <a:lnTo>
                              <a:pt x="5932297" y="6096"/>
                            </a:lnTo>
                            <a:lnTo>
                              <a:pt x="5932297" y="0"/>
                            </a:lnTo>
                            <a:close/>
                          </a:path>
                          <a:path w="5938520" h="676910">
                            <a:moveTo>
                              <a:pt x="5938456" y="6108"/>
                            </a:moveTo>
                            <a:lnTo>
                              <a:pt x="5932373" y="6108"/>
                            </a:lnTo>
                            <a:lnTo>
                              <a:pt x="5932373" y="298704"/>
                            </a:lnTo>
                            <a:lnTo>
                              <a:pt x="5932373" y="304749"/>
                            </a:lnTo>
                            <a:lnTo>
                              <a:pt x="5932373" y="670814"/>
                            </a:lnTo>
                            <a:lnTo>
                              <a:pt x="5932373" y="676910"/>
                            </a:lnTo>
                            <a:lnTo>
                              <a:pt x="5938456" y="676910"/>
                            </a:lnTo>
                            <a:lnTo>
                              <a:pt x="5938456" y="670814"/>
                            </a:lnTo>
                            <a:lnTo>
                              <a:pt x="5938456" y="304800"/>
                            </a:lnTo>
                            <a:lnTo>
                              <a:pt x="5938456" y="298704"/>
                            </a:lnTo>
                            <a:lnTo>
                              <a:pt x="5938456" y="6108"/>
                            </a:lnTo>
                            <a:close/>
                          </a:path>
                          <a:path w="5938520" h="676910">
                            <a:moveTo>
                              <a:pt x="5938456" y="0"/>
                            </a:moveTo>
                            <a:lnTo>
                              <a:pt x="5932373" y="0"/>
                            </a:lnTo>
                            <a:lnTo>
                              <a:pt x="5932373" y="6096"/>
                            </a:lnTo>
                            <a:lnTo>
                              <a:pt x="5938456" y="6096"/>
                            </a:lnTo>
                            <a:lnTo>
                              <a:pt x="59384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093A8B" id="Graphic 8" o:spid="_x0000_s1026" style="position:absolute;margin-left:72.75pt;margin-top:43.2pt;width:467.6pt;height:53.3pt;z-index:-251663360;visibility:visible;mso-wrap-style:square;mso-wrap-distance-left:0;mso-wrap-distance-top:0;mso-wrap-distance-right:0;mso-wrap-distance-bottom:0;mso-position-horizontal:absolute;mso-position-horizontal-relative:page;mso-position-vertical:absolute;mso-position-vertical-relative:page;v-text-anchor:top" coordsize="5938520,676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" path="m5932297,298704r-5926201,l6096,6108,,6108,,676910r6096,l5932297,676910r,-6096l6096,670814r,-366014l5932297,304800r,-6096xem5932297,l6096,,,,,6096r6096,l5932297,6096r,-6096xem5938456,6108r-6083,l5932373,298704r,6045l5932373,670814r,6096l5938456,676910r,-6096l5938456,304800r,-6096l5938456,6108xem5938456,r-6083,l5932373,6096r6083,l5938456,xe" fillcolor="black" stroked="f">
              <v:path arrowok="t"/>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76974FC4" wp14:editId="25DC17F4">
              <wp:simplePos x="0" y="0"/>
              <wp:positionH relativeFrom="page">
                <wp:posOffset>2371089</wp:posOffset>
              </wp:positionH>
              <wp:positionV relativeFrom="page">
                <wp:posOffset>552984</wp:posOffset>
              </wp:positionV>
              <wp:extent cx="3040380" cy="58293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0380" cy="582930"/>
                      </a:xfrm>
                      <a:prstGeom prst="rect">
                        <a:avLst/>
                      </a:prstGeom>
                    </wps:spPr>
                    <wps:txbx>
                      <w:txbxContent>
                        <w:p w14:paraId="388177E1" w14:textId="77777777" w:rsidR="00700916" w:rsidRDefault="003626FF">
                          <w:pPr>
                            <w:spacing w:before="3"/>
                            <w:ind w:left="5"/>
                            <w:jc w:val="center"/>
                            <w:rPr>
                              <w:b/>
                              <w:sz w:val="40"/>
                            </w:rPr>
                          </w:pPr>
                          <w:r>
                            <w:rPr>
                              <w:b/>
                              <w:sz w:val="40"/>
                              <w:u w:val="single"/>
                            </w:rPr>
                            <w:t>Ganges</w:t>
                          </w:r>
                          <w:r>
                            <w:rPr>
                              <w:b/>
                              <w:spacing w:val="-2"/>
                              <w:sz w:val="40"/>
                              <w:u w:val="single"/>
                            </w:rPr>
                            <w:t xml:space="preserve"> </w:t>
                          </w:r>
                          <w:r>
                            <w:rPr>
                              <w:b/>
                              <w:sz w:val="40"/>
                              <w:u w:val="single"/>
                            </w:rPr>
                            <w:t>Jute</w:t>
                          </w:r>
                          <w:r>
                            <w:rPr>
                              <w:b/>
                              <w:spacing w:val="-1"/>
                              <w:sz w:val="40"/>
                              <w:u w:val="single"/>
                            </w:rPr>
                            <w:t xml:space="preserve"> </w:t>
                          </w:r>
                          <w:r>
                            <w:rPr>
                              <w:b/>
                              <w:sz w:val="40"/>
                              <w:u w:val="single"/>
                            </w:rPr>
                            <w:t xml:space="preserve">Pvt </w:t>
                          </w:r>
                          <w:r>
                            <w:rPr>
                              <w:b/>
                              <w:spacing w:val="-4"/>
                              <w:sz w:val="40"/>
                              <w:u w:val="single"/>
                            </w:rPr>
                            <w:t>Ltd.</w:t>
                          </w:r>
                        </w:p>
                        <w:p w14:paraId="59E0BE31" w14:textId="77777777" w:rsidR="00700916" w:rsidRDefault="003626FF">
                          <w:pPr>
                            <w:spacing w:before="158"/>
                            <w:ind w:left="5" w:right="5"/>
                            <w:jc w:val="center"/>
                            <w:rPr>
                              <w:b/>
                              <w:sz w:val="24"/>
                            </w:rPr>
                          </w:pPr>
                          <w:r>
                            <w:rPr>
                              <w:b/>
                              <w:sz w:val="24"/>
                            </w:rPr>
                            <w:t>Standard</w:t>
                          </w:r>
                          <w:r>
                            <w:rPr>
                              <w:b/>
                              <w:spacing w:val="-4"/>
                              <w:sz w:val="24"/>
                            </w:rPr>
                            <w:t xml:space="preserve"> </w:t>
                          </w:r>
                          <w:r>
                            <w:rPr>
                              <w:b/>
                              <w:sz w:val="24"/>
                            </w:rPr>
                            <w:t>Operating</w:t>
                          </w:r>
                          <w:r>
                            <w:rPr>
                              <w:b/>
                              <w:spacing w:val="-2"/>
                              <w:sz w:val="24"/>
                            </w:rPr>
                            <w:t xml:space="preserve"> </w:t>
                          </w:r>
                          <w:r>
                            <w:rPr>
                              <w:b/>
                              <w:sz w:val="24"/>
                            </w:rPr>
                            <w:t>Procedure</w:t>
                          </w:r>
                          <w:r>
                            <w:rPr>
                              <w:b/>
                              <w:spacing w:val="-2"/>
                              <w:sz w:val="24"/>
                            </w:rPr>
                            <w:t xml:space="preserve"> </w:t>
                          </w:r>
                          <w:r>
                            <w:rPr>
                              <w:b/>
                              <w:sz w:val="24"/>
                            </w:rPr>
                            <w:t>(SOP)</w:t>
                          </w:r>
                          <w:r>
                            <w:rPr>
                              <w:b/>
                              <w:spacing w:val="-2"/>
                              <w:sz w:val="24"/>
                            </w:rPr>
                            <w:t xml:space="preserve"> Manual</w:t>
                          </w:r>
                        </w:p>
                      </w:txbxContent>
                    </wps:txbx>
                    <wps:bodyPr wrap="square" lIns="0" tIns="0" rIns="0" bIns="0" rtlCol="0">
                      <a:noAutofit/>
                    </wps:bodyPr>
                  </wps:wsp>
                </a:graphicData>
              </a:graphic>
            </wp:anchor>
          </w:drawing>
        </mc:Choice>
        <mc:Fallback>
          <w:pict>
            <v:shapetype w14:anchorId="76974FC4" id="_x0000_t202" coordsize="21600,21600" o:spt="202" path="m,l,21600r21600,l21600,xe">
              <v:stroke joinstyle="miter"/>
              <v:path gradientshapeok="t" o:connecttype="rect"/>
            </v:shapetype>
            <v:shape id="Textbox 9" o:spid="_x0000_s1031" type="#_x0000_t202" style="position:absolute;margin-left:186.7pt;margin-top:43.55pt;width:239.4pt;height:45.9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" filled="f" stroked="f">
              <v:textbox inset="0,0,0,0">
                <w:txbxContent>
                  <w:p w14:paraId="388177E1" w14:textId="77777777" w:rsidR="00700916" w:rsidRDefault="003626FF">
                    <w:pPr>
                      <w:spacing w:before="3"/>
                      <w:ind w:left="5"/>
                      <w:jc w:val="center"/>
                      <w:rPr>
                        <w:b/>
                        <w:sz w:val="40"/>
                      </w:rPr>
                    </w:pPr>
                    <w:r>
                      <w:rPr>
                        <w:b/>
                        <w:sz w:val="40"/>
                        <w:u w:val="single"/>
                      </w:rPr>
                      <w:t>Ganges</w:t>
                    </w:r>
                    <w:r>
                      <w:rPr>
                        <w:b/>
                        <w:spacing w:val="-2"/>
                        <w:sz w:val="40"/>
                        <w:u w:val="single"/>
                      </w:rPr>
                      <w:t xml:space="preserve"> </w:t>
                    </w:r>
                    <w:r>
                      <w:rPr>
                        <w:b/>
                        <w:sz w:val="40"/>
                        <w:u w:val="single"/>
                      </w:rPr>
                      <w:t>Jute</w:t>
                    </w:r>
                    <w:r>
                      <w:rPr>
                        <w:b/>
                        <w:spacing w:val="-1"/>
                        <w:sz w:val="40"/>
                        <w:u w:val="single"/>
                      </w:rPr>
                      <w:t xml:space="preserve"> </w:t>
                    </w:r>
                    <w:r>
                      <w:rPr>
                        <w:b/>
                        <w:sz w:val="40"/>
                        <w:u w:val="single"/>
                      </w:rPr>
                      <w:t xml:space="preserve">Pvt </w:t>
                    </w:r>
                    <w:r>
                      <w:rPr>
                        <w:b/>
                        <w:spacing w:val="-4"/>
                        <w:sz w:val="40"/>
                        <w:u w:val="single"/>
                      </w:rPr>
                      <w:t>Ltd.</w:t>
                    </w:r>
                  </w:p>
                  <w:p w14:paraId="59E0BE31" w14:textId="77777777" w:rsidR="00700916" w:rsidRDefault="003626FF">
                    <w:pPr>
                      <w:spacing w:before="158"/>
                      <w:ind w:left="5" w:right="5"/>
                      <w:jc w:val="center"/>
                      <w:rPr>
                        <w:b/>
                        <w:sz w:val="24"/>
                      </w:rPr>
                    </w:pPr>
                    <w:r>
                      <w:rPr>
                        <w:b/>
                        <w:sz w:val="24"/>
                      </w:rPr>
                      <w:t>Standard</w:t>
                    </w:r>
                    <w:r>
                      <w:rPr>
                        <w:b/>
                        <w:spacing w:val="-4"/>
                        <w:sz w:val="24"/>
                      </w:rPr>
                      <w:t xml:space="preserve"> </w:t>
                    </w:r>
                    <w:r>
                      <w:rPr>
                        <w:b/>
                        <w:sz w:val="24"/>
                      </w:rPr>
                      <w:t>Operating</w:t>
                    </w:r>
                    <w:r>
                      <w:rPr>
                        <w:b/>
                        <w:spacing w:val="-2"/>
                        <w:sz w:val="24"/>
                      </w:rPr>
                      <w:t xml:space="preserve"> </w:t>
                    </w:r>
                    <w:r>
                      <w:rPr>
                        <w:b/>
                        <w:sz w:val="24"/>
                      </w:rPr>
                      <w:t>Procedure</w:t>
                    </w:r>
                    <w:r>
                      <w:rPr>
                        <w:b/>
                        <w:spacing w:val="-2"/>
                        <w:sz w:val="24"/>
                      </w:rPr>
                      <w:t xml:space="preserve"> </w:t>
                    </w:r>
                    <w:r>
                      <w:rPr>
                        <w:b/>
                        <w:sz w:val="24"/>
                      </w:rPr>
                      <w:t>(SOP)</w:t>
                    </w:r>
                    <w:r>
                      <w:rPr>
                        <w:b/>
                        <w:spacing w:val="-2"/>
                        <w:sz w:val="24"/>
                      </w:rPr>
                      <w:t xml:space="preserve"> Manual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87CDA"/>
    <w:multiLevelType w:val="multilevel"/>
    <w:tmpl w:val="2880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73DCA"/>
    <w:multiLevelType w:val="multilevel"/>
    <w:tmpl w:val="827AF248"/>
    <w:lvl w:ilvl="0">
      <w:start w:val="6"/>
      <w:numFmt w:val="decimal"/>
      <w:lvlText w:val="%1"/>
      <w:lvlJc w:val="left"/>
      <w:pPr>
        <w:ind w:left="1080" w:hanging="720"/>
      </w:pPr>
      <w:rPr>
        <w:rFonts w:hint="default"/>
        <w:lang w:val="en-US" w:eastAsia="en-US" w:bidi="ar-SA"/>
      </w:rPr>
    </w:lvl>
    <w:lvl w:ilvl="1">
      <w:numFmt w:val="decimal"/>
      <w:lvlText w:val="%1.%2"/>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888" w:hanging="360"/>
      </w:pPr>
      <w:rPr>
        <w:rFonts w:hint="default"/>
        <w:lang w:val="en-US" w:eastAsia="en-US" w:bidi="ar-SA"/>
      </w:rPr>
    </w:lvl>
    <w:lvl w:ilvl="4">
      <w:numFmt w:val="bullet"/>
      <w:lvlText w:val="•"/>
      <w:lvlJc w:val="left"/>
      <w:pPr>
        <w:ind w:left="4824"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696" w:hanging="360"/>
      </w:pPr>
      <w:rPr>
        <w:rFonts w:hint="default"/>
        <w:lang w:val="en-US" w:eastAsia="en-US" w:bidi="ar-SA"/>
      </w:rPr>
    </w:lvl>
    <w:lvl w:ilvl="7">
      <w:numFmt w:val="bullet"/>
      <w:lvlText w:val="•"/>
      <w:lvlJc w:val="left"/>
      <w:pPr>
        <w:ind w:left="7632" w:hanging="360"/>
      </w:pPr>
      <w:rPr>
        <w:rFonts w:hint="default"/>
        <w:lang w:val="en-US" w:eastAsia="en-US" w:bidi="ar-SA"/>
      </w:rPr>
    </w:lvl>
    <w:lvl w:ilvl="8">
      <w:numFmt w:val="bullet"/>
      <w:lvlText w:val="•"/>
      <w:lvlJc w:val="left"/>
      <w:pPr>
        <w:ind w:left="8568" w:hanging="360"/>
      </w:pPr>
      <w:rPr>
        <w:rFonts w:hint="default"/>
        <w:lang w:val="en-US" w:eastAsia="en-US" w:bidi="ar-SA"/>
      </w:rPr>
    </w:lvl>
  </w:abstractNum>
  <w:abstractNum w:abstractNumId="2" w15:restartNumberingAfterBreak="0">
    <w:nsid w:val="01C10A36"/>
    <w:multiLevelType w:val="multilevel"/>
    <w:tmpl w:val="D97AD6A2"/>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start w:val="1"/>
      <w:numFmt w:val="lowerLetter"/>
      <w:lvlText w:val="%3)"/>
      <w:lvlJc w:val="left"/>
      <w:pPr>
        <w:ind w:left="180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372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640" w:hanging="360"/>
      </w:pPr>
      <w:rPr>
        <w:rFonts w:hint="default"/>
        <w:lang w:val="en-US" w:eastAsia="en-US" w:bidi="ar-SA"/>
      </w:rPr>
    </w:lvl>
    <w:lvl w:ilvl="6">
      <w:numFmt w:val="bullet"/>
      <w:lvlText w:val="•"/>
      <w:lvlJc w:val="left"/>
      <w:pPr>
        <w:ind w:left="660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520" w:hanging="360"/>
      </w:pPr>
      <w:rPr>
        <w:rFonts w:hint="default"/>
        <w:lang w:val="en-US" w:eastAsia="en-US" w:bidi="ar-SA"/>
      </w:rPr>
    </w:lvl>
  </w:abstractNum>
  <w:abstractNum w:abstractNumId="3" w15:restartNumberingAfterBreak="0">
    <w:nsid w:val="02D30CFB"/>
    <w:multiLevelType w:val="multilevel"/>
    <w:tmpl w:val="7AEC1346"/>
    <w:lvl w:ilvl="0">
      <w:start w:val="6"/>
      <w:numFmt w:val="decimal"/>
      <w:lvlText w:val="%1"/>
      <w:lvlJc w:val="left"/>
      <w:pPr>
        <w:ind w:left="1080" w:hanging="720"/>
      </w:pPr>
      <w:rPr>
        <w:rFonts w:hint="default"/>
        <w:lang w:val="en-US" w:eastAsia="en-US" w:bidi="ar-SA"/>
      </w:rPr>
    </w:lvl>
    <w:lvl w:ilvl="1">
      <w:numFmt w:val="decimal"/>
      <w:lvlText w:val="%1.%2"/>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888" w:hanging="360"/>
      </w:pPr>
      <w:rPr>
        <w:rFonts w:hint="default"/>
        <w:lang w:val="en-US" w:eastAsia="en-US" w:bidi="ar-SA"/>
      </w:rPr>
    </w:lvl>
    <w:lvl w:ilvl="4">
      <w:numFmt w:val="bullet"/>
      <w:lvlText w:val="•"/>
      <w:lvlJc w:val="left"/>
      <w:pPr>
        <w:ind w:left="4824"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696" w:hanging="360"/>
      </w:pPr>
      <w:rPr>
        <w:rFonts w:hint="default"/>
        <w:lang w:val="en-US" w:eastAsia="en-US" w:bidi="ar-SA"/>
      </w:rPr>
    </w:lvl>
    <w:lvl w:ilvl="7">
      <w:numFmt w:val="bullet"/>
      <w:lvlText w:val="•"/>
      <w:lvlJc w:val="left"/>
      <w:pPr>
        <w:ind w:left="7632" w:hanging="360"/>
      </w:pPr>
      <w:rPr>
        <w:rFonts w:hint="default"/>
        <w:lang w:val="en-US" w:eastAsia="en-US" w:bidi="ar-SA"/>
      </w:rPr>
    </w:lvl>
    <w:lvl w:ilvl="8">
      <w:numFmt w:val="bullet"/>
      <w:lvlText w:val="•"/>
      <w:lvlJc w:val="left"/>
      <w:pPr>
        <w:ind w:left="8568" w:hanging="360"/>
      </w:pPr>
      <w:rPr>
        <w:rFonts w:hint="default"/>
        <w:lang w:val="en-US" w:eastAsia="en-US" w:bidi="ar-SA"/>
      </w:rPr>
    </w:lvl>
  </w:abstractNum>
  <w:abstractNum w:abstractNumId="4" w15:restartNumberingAfterBreak="0">
    <w:nsid w:val="03BD1D9D"/>
    <w:multiLevelType w:val="multilevel"/>
    <w:tmpl w:val="72E0745E"/>
    <w:lvl w:ilvl="0">
      <w:start w:val="3"/>
      <w:numFmt w:val="decimal"/>
      <w:lvlText w:val="%1.0"/>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720"/>
      </w:pPr>
      <w:rPr>
        <w:rFonts w:hint="default"/>
        <w:spacing w:val="0"/>
        <w:w w:val="100"/>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lowerLetter"/>
      <w:lvlText w:val="%4)"/>
      <w:lvlJc w:val="left"/>
      <w:pPr>
        <w:ind w:left="180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3960" w:hanging="720"/>
      </w:pPr>
      <w:rPr>
        <w:rFonts w:hint="default"/>
        <w:lang w:val="en-US" w:eastAsia="en-US" w:bidi="ar-SA"/>
      </w:rPr>
    </w:lvl>
    <w:lvl w:ilvl="5">
      <w:numFmt w:val="bullet"/>
      <w:lvlText w:val="•"/>
      <w:lvlJc w:val="left"/>
      <w:pPr>
        <w:ind w:left="5040" w:hanging="720"/>
      </w:pPr>
      <w:rPr>
        <w:rFonts w:hint="default"/>
        <w:lang w:val="en-US" w:eastAsia="en-US" w:bidi="ar-SA"/>
      </w:rPr>
    </w:lvl>
    <w:lvl w:ilvl="6">
      <w:numFmt w:val="bullet"/>
      <w:lvlText w:val="•"/>
      <w:lvlJc w:val="left"/>
      <w:pPr>
        <w:ind w:left="6120" w:hanging="720"/>
      </w:pPr>
      <w:rPr>
        <w:rFonts w:hint="default"/>
        <w:lang w:val="en-US" w:eastAsia="en-US" w:bidi="ar-SA"/>
      </w:rPr>
    </w:lvl>
    <w:lvl w:ilvl="7">
      <w:numFmt w:val="bullet"/>
      <w:lvlText w:val="•"/>
      <w:lvlJc w:val="left"/>
      <w:pPr>
        <w:ind w:left="7200" w:hanging="720"/>
      </w:pPr>
      <w:rPr>
        <w:rFonts w:hint="default"/>
        <w:lang w:val="en-US" w:eastAsia="en-US" w:bidi="ar-SA"/>
      </w:rPr>
    </w:lvl>
    <w:lvl w:ilvl="8">
      <w:numFmt w:val="bullet"/>
      <w:lvlText w:val="•"/>
      <w:lvlJc w:val="left"/>
      <w:pPr>
        <w:ind w:left="8280" w:hanging="720"/>
      </w:pPr>
      <w:rPr>
        <w:rFonts w:hint="default"/>
        <w:lang w:val="en-US" w:eastAsia="en-US" w:bidi="ar-SA"/>
      </w:rPr>
    </w:lvl>
  </w:abstractNum>
  <w:abstractNum w:abstractNumId="5" w15:restartNumberingAfterBreak="0">
    <w:nsid w:val="03DC4940"/>
    <w:multiLevelType w:val="multilevel"/>
    <w:tmpl w:val="E3B8ADEE"/>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start w:val="1"/>
      <w:numFmt w:val="lowerLetter"/>
      <w:lvlText w:val="%3)"/>
      <w:lvlJc w:val="left"/>
      <w:pPr>
        <w:ind w:left="180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2880" w:hanging="720"/>
      </w:pPr>
      <w:rPr>
        <w:rFonts w:hint="default"/>
        <w:lang w:val="en-US" w:eastAsia="en-US" w:bidi="ar-SA"/>
      </w:rPr>
    </w:lvl>
    <w:lvl w:ilvl="4">
      <w:numFmt w:val="bullet"/>
      <w:lvlText w:val="•"/>
      <w:lvlJc w:val="left"/>
      <w:pPr>
        <w:ind w:left="3960" w:hanging="720"/>
      </w:pPr>
      <w:rPr>
        <w:rFonts w:hint="default"/>
        <w:lang w:val="en-US" w:eastAsia="en-US" w:bidi="ar-SA"/>
      </w:rPr>
    </w:lvl>
    <w:lvl w:ilvl="5">
      <w:numFmt w:val="bullet"/>
      <w:lvlText w:val="•"/>
      <w:lvlJc w:val="left"/>
      <w:pPr>
        <w:ind w:left="5040" w:hanging="720"/>
      </w:pPr>
      <w:rPr>
        <w:rFonts w:hint="default"/>
        <w:lang w:val="en-US" w:eastAsia="en-US" w:bidi="ar-SA"/>
      </w:rPr>
    </w:lvl>
    <w:lvl w:ilvl="6">
      <w:numFmt w:val="bullet"/>
      <w:lvlText w:val="•"/>
      <w:lvlJc w:val="left"/>
      <w:pPr>
        <w:ind w:left="6120" w:hanging="720"/>
      </w:pPr>
      <w:rPr>
        <w:rFonts w:hint="default"/>
        <w:lang w:val="en-US" w:eastAsia="en-US" w:bidi="ar-SA"/>
      </w:rPr>
    </w:lvl>
    <w:lvl w:ilvl="7">
      <w:numFmt w:val="bullet"/>
      <w:lvlText w:val="•"/>
      <w:lvlJc w:val="left"/>
      <w:pPr>
        <w:ind w:left="7200" w:hanging="720"/>
      </w:pPr>
      <w:rPr>
        <w:rFonts w:hint="default"/>
        <w:lang w:val="en-US" w:eastAsia="en-US" w:bidi="ar-SA"/>
      </w:rPr>
    </w:lvl>
    <w:lvl w:ilvl="8">
      <w:numFmt w:val="bullet"/>
      <w:lvlText w:val="•"/>
      <w:lvlJc w:val="left"/>
      <w:pPr>
        <w:ind w:left="8280" w:hanging="720"/>
      </w:pPr>
      <w:rPr>
        <w:rFonts w:hint="default"/>
        <w:lang w:val="en-US" w:eastAsia="en-US" w:bidi="ar-SA"/>
      </w:rPr>
    </w:lvl>
  </w:abstractNum>
  <w:abstractNum w:abstractNumId="6" w15:restartNumberingAfterBreak="0">
    <w:nsid w:val="04B42384"/>
    <w:multiLevelType w:val="multilevel"/>
    <w:tmpl w:val="94BC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C2002"/>
    <w:multiLevelType w:val="multilevel"/>
    <w:tmpl w:val="2402D0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050E17DD"/>
    <w:multiLevelType w:val="multilevel"/>
    <w:tmpl w:val="40D8063E"/>
    <w:lvl w:ilvl="0">
      <w:start w:val="3"/>
      <w:numFmt w:val="decimal"/>
      <w:lvlText w:val="%1.0"/>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68" w:hanging="708"/>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lowerLetter"/>
      <w:lvlText w:val="%3)"/>
      <w:lvlJc w:val="left"/>
      <w:pPr>
        <w:ind w:left="1493" w:hanging="413"/>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2617" w:hanging="413"/>
      </w:pPr>
      <w:rPr>
        <w:rFonts w:hint="default"/>
        <w:lang w:val="en-US" w:eastAsia="en-US" w:bidi="ar-SA"/>
      </w:rPr>
    </w:lvl>
    <w:lvl w:ilvl="4">
      <w:numFmt w:val="bullet"/>
      <w:lvlText w:val="•"/>
      <w:lvlJc w:val="left"/>
      <w:pPr>
        <w:ind w:left="3735" w:hanging="413"/>
      </w:pPr>
      <w:rPr>
        <w:rFonts w:hint="default"/>
        <w:lang w:val="en-US" w:eastAsia="en-US" w:bidi="ar-SA"/>
      </w:rPr>
    </w:lvl>
    <w:lvl w:ilvl="5">
      <w:numFmt w:val="bullet"/>
      <w:lvlText w:val="•"/>
      <w:lvlJc w:val="left"/>
      <w:pPr>
        <w:ind w:left="4852" w:hanging="413"/>
      </w:pPr>
      <w:rPr>
        <w:rFonts w:hint="default"/>
        <w:lang w:val="en-US" w:eastAsia="en-US" w:bidi="ar-SA"/>
      </w:rPr>
    </w:lvl>
    <w:lvl w:ilvl="6">
      <w:numFmt w:val="bullet"/>
      <w:lvlText w:val="•"/>
      <w:lvlJc w:val="left"/>
      <w:pPr>
        <w:ind w:left="5970" w:hanging="413"/>
      </w:pPr>
      <w:rPr>
        <w:rFonts w:hint="default"/>
        <w:lang w:val="en-US" w:eastAsia="en-US" w:bidi="ar-SA"/>
      </w:rPr>
    </w:lvl>
    <w:lvl w:ilvl="7">
      <w:numFmt w:val="bullet"/>
      <w:lvlText w:val="•"/>
      <w:lvlJc w:val="left"/>
      <w:pPr>
        <w:ind w:left="7087" w:hanging="413"/>
      </w:pPr>
      <w:rPr>
        <w:rFonts w:hint="default"/>
        <w:lang w:val="en-US" w:eastAsia="en-US" w:bidi="ar-SA"/>
      </w:rPr>
    </w:lvl>
    <w:lvl w:ilvl="8">
      <w:numFmt w:val="bullet"/>
      <w:lvlText w:val="•"/>
      <w:lvlJc w:val="left"/>
      <w:pPr>
        <w:ind w:left="8205" w:hanging="413"/>
      </w:pPr>
      <w:rPr>
        <w:rFonts w:hint="default"/>
        <w:lang w:val="en-US" w:eastAsia="en-US" w:bidi="ar-SA"/>
      </w:rPr>
    </w:lvl>
  </w:abstractNum>
  <w:abstractNum w:abstractNumId="9" w15:restartNumberingAfterBreak="0">
    <w:nsid w:val="05BC3697"/>
    <w:multiLevelType w:val="multilevel"/>
    <w:tmpl w:val="04DA72C2"/>
    <w:lvl w:ilvl="0">
      <w:start w:val="3"/>
      <w:numFmt w:val="decimal"/>
      <w:lvlText w:val="%1"/>
      <w:lvlJc w:val="left"/>
      <w:pPr>
        <w:ind w:left="1080" w:hanging="720"/>
      </w:pPr>
      <w:rPr>
        <w:rFonts w:hint="default"/>
        <w:lang w:val="en-US" w:eastAsia="en-US" w:bidi="ar-SA"/>
      </w:rPr>
    </w:lvl>
    <w:lvl w:ilvl="1">
      <w:numFmt w:val="decimal"/>
      <w:lvlText w:val="%1.%2"/>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0" w15:restartNumberingAfterBreak="0">
    <w:nsid w:val="05BE030C"/>
    <w:multiLevelType w:val="multilevel"/>
    <w:tmpl w:val="2988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71E07"/>
    <w:multiLevelType w:val="multilevel"/>
    <w:tmpl w:val="4C1A0890"/>
    <w:lvl w:ilvl="0">
      <w:start w:val="3"/>
      <w:numFmt w:val="decimal"/>
      <w:lvlText w:val="%1.0"/>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2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424" w:hanging="360"/>
      </w:pPr>
      <w:rPr>
        <w:rFonts w:hint="default"/>
        <w:lang w:val="en-US" w:eastAsia="en-US" w:bidi="ar-SA"/>
      </w:rPr>
    </w:lvl>
    <w:lvl w:ilvl="4">
      <w:numFmt w:val="bullet"/>
      <w:lvlText w:val="•"/>
      <w:lvlJc w:val="left"/>
      <w:pPr>
        <w:ind w:left="4426" w:hanging="360"/>
      </w:pPr>
      <w:rPr>
        <w:rFonts w:hint="default"/>
        <w:lang w:val="en-US" w:eastAsia="en-US" w:bidi="ar-SA"/>
      </w:rPr>
    </w:lvl>
    <w:lvl w:ilvl="5">
      <w:numFmt w:val="bullet"/>
      <w:lvlText w:val="•"/>
      <w:lvlJc w:val="left"/>
      <w:pPr>
        <w:ind w:left="5428" w:hanging="360"/>
      </w:pPr>
      <w:rPr>
        <w:rFonts w:hint="default"/>
        <w:lang w:val="en-US" w:eastAsia="en-US" w:bidi="ar-SA"/>
      </w:rPr>
    </w:lvl>
    <w:lvl w:ilvl="6">
      <w:numFmt w:val="bullet"/>
      <w:lvlText w:val="•"/>
      <w:lvlJc w:val="left"/>
      <w:pPr>
        <w:ind w:left="6431" w:hanging="360"/>
      </w:pPr>
      <w:rPr>
        <w:rFonts w:hint="default"/>
        <w:lang w:val="en-US" w:eastAsia="en-US" w:bidi="ar-SA"/>
      </w:rPr>
    </w:lvl>
    <w:lvl w:ilvl="7">
      <w:numFmt w:val="bullet"/>
      <w:lvlText w:val="•"/>
      <w:lvlJc w:val="left"/>
      <w:pPr>
        <w:ind w:left="7433" w:hanging="360"/>
      </w:pPr>
      <w:rPr>
        <w:rFonts w:hint="default"/>
        <w:lang w:val="en-US" w:eastAsia="en-US" w:bidi="ar-SA"/>
      </w:rPr>
    </w:lvl>
    <w:lvl w:ilvl="8">
      <w:numFmt w:val="bullet"/>
      <w:lvlText w:val="•"/>
      <w:lvlJc w:val="left"/>
      <w:pPr>
        <w:ind w:left="8435" w:hanging="360"/>
      </w:pPr>
      <w:rPr>
        <w:rFonts w:hint="default"/>
        <w:lang w:val="en-US" w:eastAsia="en-US" w:bidi="ar-SA"/>
      </w:rPr>
    </w:lvl>
  </w:abstractNum>
  <w:abstractNum w:abstractNumId="12" w15:restartNumberingAfterBreak="0">
    <w:nsid w:val="071558A4"/>
    <w:multiLevelType w:val="multilevel"/>
    <w:tmpl w:val="A5B8382C"/>
    <w:lvl w:ilvl="0">
      <w:start w:val="4"/>
      <w:numFmt w:val="decimal"/>
      <w:lvlText w:val="%1"/>
      <w:lvlJc w:val="left"/>
      <w:pPr>
        <w:ind w:left="1080" w:hanging="720"/>
      </w:pPr>
      <w:rPr>
        <w:rFonts w:hint="default"/>
        <w:lang w:val="en-US" w:eastAsia="en-US" w:bidi="ar-SA"/>
      </w:rPr>
    </w:lvl>
    <w:lvl w:ilvl="1">
      <w:start w:val="9"/>
      <w:numFmt w:val="decimal"/>
      <w:lvlText w:val="%1.%2"/>
      <w:lvlJc w:val="left"/>
      <w:pPr>
        <w:ind w:left="1080" w:hanging="720"/>
      </w:pPr>
      <w:rPr>
        <w:rFonts w:hint="default"/>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3" w15:restartNumberingAfterBreak="0">
    <w:nsid w:val="07212352"/>
    <w:multiLevelType w:val="multilevel"/>
    <w:tmpl w:val="4F747D60"/>
    <w:lvl w:ilvl="0">
      <w:start w:val="3"/>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4" w15:restartNumberingAfterBreak="0">
    <w:nsid w:val="07B02E55"/>
    <w:multiLevelType w:val="multilevel"/>
    <w:tmpl w:val="666A7B7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088209C4"/>
    <w:multiLevelType w:val="multilevel"/>
    <w:tmpl w:val="A740BA10"/>
    <w:lvl w:ilvl="0">
      <w:start w:val="2"/>
      <w:numFmt w:val="decimal"/>
      <w:lvlText w:val="%1"/>
      <w:lvlJc w:val="left"/>
      <w:pPr>
        <w:ind w:left="1068" w:hanging="708"/>
      </w:pPr>
      <w:rPr>
        <w:rFonts w:hint="default"/>
        <w:lang w:val="en-US" w:eastAsia="en-US" w:bidi="ar-SA"/>
      </w:rPr>
    </w:lvl>
    <w:lvl w:ilvl="1">
      <w:start w:val="1"/>
      <w:numFmt w:val="decimal"/>
      <w:lvlText w:val="%1.%2."/>
      <w:lvlJc w:val="left"/>
      <w:pPr>
        <w:ind w:left="1068" w:hanging="70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36" w:hanging="708"/>
      </w:pPr>
      <w:rPr>
        <w:rFonts w:hint="default"/>
        <w:lang w:val="en-US" w:eastAsia="en-US" w:bidi="ar-SA"/>
      </w:rPr>
    </w:lvl>
    <w:lvl w:ilvl="3">
      <w:numFmt w:val="bullet"/>
      <w:lvlText w:val="•"/>
      <w:lvlJc w:val="left"/>
      <w:pPr>
        <w:ind w:left="3874" w:hanging="708"/>
      </w:pPr>
      <w:rPr>
        <w:rFonts w:hint="default"/>
        <w:lang w:val="en-US" w:eastAsia="en-US" w:bidi="ar-SA"/>
      </w:rPr>
    </w:lvl>
    <w:lvl w:ilvl="4">
      <w:numFmt w:val="bullet"/>
      <w:lvlText w:val="•"/>
      <w:lvlJc w:val="left"/>
      <w:pPr>
        <w:ind w:left="4812" w:hanging="708"/>
      </w:pPr>
      <w:rPr>
        <w:rFonts w:hint="default"/>
        <w:lang w:val="en-US" w:eastAsia="en-US" w:bidi="ar-SA"/>
      </w:rPr>
    </w:lvl>
    <w:lvl w:ilvl="5">
      <w:numFmt w:val="bullet"/>
      <w:lvlText w:val="•"/>
      <w:lvlJc w:val="left"/>
      <w:pPr>
        <w:ind w:left="5750" w:hanging="708"/>
      </w:pPr>
      <w:rPr>
        <w:rFonts w:hint="default"/>
        <w:lang w:val="en-US" w:eastAsia="en-US" w:bidi="ar-SA"/>
      </w:rPr>
    </w:lvl>
    <w:lvl w:ilvl="6">
      <w:numFmt w:val="bullet"/>
      <w:lvlText w:val="•"/>
      <w:lvlJc w:val="left"/>
      <w:pPr>
        <w:ind w:left="6688" w:hanging="708"/>
      </w:pPr>
      <w:rPr>
        <w:rFonts w:hint="default"/>
        <w:lang w:val="en-US" w:eastAsia="en-US" w:bidi="ar-SA"/>
      </w:rPr>
    </w:lvl>
    <w:lvl w:ilvl="7">
      <w:numFmt w:val="bullet"/>
      <w:lvlText w:val="•"/>
      <w:lvlJc w:val="left"/>
      <w:pPr>
        <w:ind w:left="7626" w:hanging="708"/>
      </w:pPr>
      <w:rPr>
        <w:rFonts w:hint="default"/>
        <w:lang w:val="en-US" w:eastAsia="en-US" w:bidi="ar-SA"/>
      </w:rPr>
    </w:lvl>
    <w:lvl w:ilvl="8">
      <w:numFmt w:val="bullet"/>
      <w:lvlText w:val="•"/>
      <w:lvlJc w:val="left"/>
      <w:pPr>
        <w:ind w:left="8564" w:hanging="708"/>
      </w:pPr>
      <w:rPr>
        <w:rFonts w:hint="default"/>
        <w:lang w:val="en-US" w:eastAsia="en-US" w:bidi="ar-SA"/>
      </w:rPr>
    </w:lvl>
  </w:abstractNum>
  <w:abstractNum w:abstractNumId="16" w15:restartNumberingAfterBreak="0">
    <w:nsid w:val="09B34A54"/>
    <w:multiLevelType w:val="multilevel"/>
    <w:tmpl w:val="8E2A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1F69AC"/>
    <w:multiLevelType w:val="multilevel"/>
    <w:tmpl w:val="97A2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894F4F"/>
    <w:multiLevelType w:val="multilevel"/>
    <w:tmpl w:val="B438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C30BA6"/>
    <w:multiLevelType w:val="multilevel"/>
    <w:tmpl w:val="3CFC212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0AD424C6"/>
    <w:multiLevelType w:val="multilevel"/>
    <w:tmpl w:val="E46217B0"/>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start w:val="1"/>
      <w:numFmt w:val="lowerLetter"/>
      <w:lvlText w:val="%3)"/>
      <w:lvlJc w:val="left"/>
      <w:pPr>
        <w:ind w:left="1800" w:hanging="447"/>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3720" w:hanging="447"/>
      </w:pPr>
      <w:rPr>
        <w:rFonts w:hint="default"/>
        <w:lang w:val="en-US" w:eastAsia="en-US" w:bidi="ar-SA"/>
      </w:rPr>
    </w:lvl>
    <w:lvl w:ilvl="4">
      <w:numFmt w:val="bullet"/>
      <w:lvlText w:val="•"/>
      <w:lvlJc w:val="left"/>
      <w:pPr>
        <w:ind w:left="4680" w:hanging="447"/>
      </w:pPr>
      <w:rPr>
        <w:rFonts w:hint="default"/>
        <w:lang w:val="en-US" w:eastAsia="en-US" w:bidi="ar-SA"/>
      </w:rPr>
    </w:lvl>
    <w:lvl w:ilvl="5">
      <w:numFmt w:val="bullet"/>
      <w:lvlText w:val="•"/>
      <w:lvlJc w:val="left"/>
      <w:pPr>
        <w:ind w:left="5640" w:hanging="447"/>
      </w:pPr>
      <w:rPr>
        <w:rFonts w:hint="default"/>
        <w:lang w:val="en-US" w:eastAsia="en-US" w:bidi="ar-SA"/>
      </w:rPr>
    </w:lvl>
    <w:lvl w:ilvl="6">
      <w:numFmt w:val="bullet"/>
      <w:lvlText w:val="•"/>
      <w:lvlJc w:val="left"/>
      <w:pPr>
        <w:ind w:left="6600" w:hanging="447"/>
      </w:pPr>
      <w:rPr>
        <w:rFonts w:hint="default"/>
        <w:lang w:val="en-US" w:eastAsia="en-US" w:bidi="ar-SA"/>
      </w:rPr>
    </w:lvl>
    <w:lvl w:ilvl="7">
      <w:numFmt w:val="bullet"/>
      <w:lvlText w:val="•"/>
      <w:lvlJc w:val="left"/>
      <w:pPr>
        <w:ind w:left="7560" w:hanging="447"/>
      </w:pPr>
      <w:rPr>
        <w:rFonts w:hint="default"/>
        <w:lang w:val="en-US" w:eastAsia="en-US" w:bidi="ar-SA"/>
      </w:rPr>
    </w:lvl>
    <w:lvl w:ilvl="8">
      <w:numFmt w:val="bullet"/>
      <w:lvlText w:val="•"/>
      <w:lvlJc w:val="left"/>
      <w:pPr>
        <w:ind w:left="8520" w:hanging="447"/>
      </w:pPr>
      <w:rPr>
        <w:rFonts w:hint="default"/>
        <w:lang w:val="en-US" w:eastAsia="en-US" w:bidi="ar-SA"/>
      </w:rPr>
    </w:lvl>
  </w:abstractNum>
  <w:abstractNum w:abstractNumId="21" w15:restartNumberingAfterBreak="0">
    <w:nsid w:val="0AF0403A"/>
    <w:multiLevelType w:val="multilevel"/>
    <w:tmpl w:val="595ECCD6"/>
    <w:lvl w:ilvl="0">
      <w:start w:val="4"/>
      <w:numFmt w:val="decimal"/>
      <w:lvlText w:val="%1"/>
      <w:lvlJc w:val="left"/>
      <w:pPr>
        <w:ind w:left="720" w:hanging="360"/>
      </w:pPr>
      <w:rPr>
        <w:rFonts w:hint="default"/>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80" w:hanging="720"/>
      </w:pPr>
      <w:rPr>
        <w:rFonts w:hint="default"/>
        <w:spacing w:val="0"/>
        <w:w w:val="100"/>
        <w:lang w:val="en-US" w:eastAsia="en-US" w:bidi="ar-SA"/>
      </w:rPr>
    </w:lvl>
    <w:lvl w:ilvl="3">
      <w:numFmt w:val="bullet"/>
      <w:lvlText w:val="•"/>
      <w:lvlJc w:val="left"/>
      <w:pPr>
        <w:ind w:left="3160" w:hanging="720"/>
      </w:pPr>
      <w:rPr>
        <w:rFonts w:hint="default"/>
        <w:lang w:val="en-US" w:eastAsia="en-US" w:bidi="ar-SA"/>
      </w:rPr>
    </w:lvl>
    <w:lvl w:ilvl="4">
      <w:numFmt w:val="bullet"/>
      <w:lvlText w:val="•"/>
      <w:lvlJc w:val="left"/>
      <w:pPr>
        <w:ind w:left="4200" w:hanging="720"/>
      </w:pPr>
      <w:rPr>
        <w:rFonts w:hint="default"/>
        <w:lang w:val="en-US" w:eastAsia="en-US" w:bidi="ar-SA"/>
      </w:rPr>
    </w:lvl>
    <w:lvl w:ilvl="5">
      <w:numFmt w:val="bullet"/>
      <w:lvlText w:val="•"/>
      <w:lvlJc w:val="left"/>
      <w:pPr>
        <w:ind w:left="5240" w:hanging="720"/>
      </w:pPr>
      <w:rPr>
        <w:rFonts w:hint="default"/>
        <w:lang w:val="en-US" w:eastAsia="en-US" w:bidi="ar-SA"/>
      </w:rPr>
    </w:lvl>
    <w:lvl w:ilvl="6">
      <w:numFmt w:val="bullet"/>
      <w:lvlText w:val="•"/>
      <w:lvlJc w:val="left"/>
      <w:pPr>
        <w:ind w:left="6280" w:hanging="720"/>
      </w:pPr>
      <w:rPr>
        <w:rFonts w:hint="default"/>
        <w:lang w:val="en-US" w:eastAsia="en-US" w:bidi="ar-SA"/>
      </w:rPr>
    </w:lvl>
    <w:lvl w:ilvl="7">
      <w:numFmt w:val="bullet"/>
      <w:lvlText w:val="•"/>
      <w:lvlJc w:val="left"/>
      <w:pPr>
        <w:ind w:left="7320" w:hanging="720"/>
      </w:pPr>
      <w:rPr>
        <w:rFonts w:hint="default"/>
        <w:lang w:val="en-US" w:eastAsia="en-US" w:bidi="ar-SA"/>
      </w:rPr>
    </w:lvl>
    <w:lvl w:ilvl="8">
      <w:numFmt w:val="bullet"/>
      <w:lvlText w:val="•"/>
      <w:lvlJc w:val="left"/>
      <w:pPr>
        <w:ind w:left="8360" w:hanging="720"/>
      </w:pPr>
      <w:rPr>
        <w:rFonts w:hint="default"/>
        <w:lang w:val="en-US" w:eastAsia="en-US" w:bidi="ar-SA"/>
      </w:rPr>
    </w:lvl>
  </w:abstractNum>
  <w:abstractNum w:abstractNumId="22" w15:restartNumberingAfterBreak="0">
    <w:nsid w:val="0B3808CD"/>
    <w:multiLevelType w:val="multilevel"/>
    <w:tmpl w:val="89AA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C243DC"/>
    <w:multiLevelType w:val="multilevel"/>
    <w:tmpl w:val="490010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0D1A5783"/>
    <w:multiLevelType w:val="multilevel"/>
    <w:tmpl w:val="0946352A"/>
    <w:lvl w:ilvl="0">
      <w:start w:val="7"/>
      <w:numFmt w:val="decimal"/>
      <w:lvlText w:val="%1"/>
      <w:lvlJc w:val="left"/>
      <w:pPr>
        <w:ind w:left="1080" w:hanging="720"/>
      </w:pPr>
      <w:rPr>
        <w:rFonts w:hint="default"/>
        <w:lang w:val="en-US" w:eastAsia="en-US" w:bidi="ar-SA"/>
      </w:rPr>
    </w:lvl>
    <w:lvl w:ilvl="1">
      <w:numFmt w:val="decimal"/>
      <w:lvlText w:val="%1.%2"/>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25" w15:restartNumberingAfterBreak="0">
    <w:nsid w:val="0D52368F"/>
    <w:multiLevelType w:val="multilevel"/>
    <w:tmpl w:val="7CFC6BDE"/>
    <w:lvl w:ilvl="0">
      <w:start w:val="4"/>
      <w:numFmt w:val="decimal"/>
      <w:lvlText w:val="%1"/>
      <w:lvlJc w:val="left"/>
      <w:pPr>
        <w:ind w:left="1080" w:hanging="720"/>
      </w:pPr>
      <w:rPr>
        <w:rFonts w:hint="default"/>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Letter"/>
      <w:lvlText w:val="%4)"/>
      <w:lvlJc w:val="left"/>
      <w:pPr>
        <w:ind w:left="1080" w:hanging="360"/>
      </w:pPr>
      <w:rPr>
        <w:rFonts w:hint="default"/>
        <w:spacing w:val="0"/>
        <w:w w:val="100"/>
        <w:lang w:val="en-US" w:eastAsia="en-US" w:bidi="ar-SA"/>
      </w:rPr>
    </w:lvl>
    <w:lvl w:ilvl="4">
      <w:numFmt w:val="bullet"/>
      <w:lvlText w:val=""/>
      <w:lvlJc w:val="left"/>
      <w:pPr>
        <w:ind w:left="1853" w:hanging="360"/>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5077" w:hanging="360"/>
      </w:pPr>
      <w:rPr>
        <w:rFonts w:hint="default"/>
        <w:lang w:val="en-US" w:eastAsia="en-US" w:bidi="ar-SA"/>
      </w:rPr>
    </w:lvl>
    <w:lvl w:ilvl="6">
      <w:numFmt w:val="bullet"/>
      <w:lvlText w:val="•"/>
      <w:lvlJc w:val="left"/>
      <w:pPr>
        <w:ind w:left="6150" w:hanging="360"/>
      </w:pPr>
      <w:rPr>
        <w:rFonts w:hint="default"/>
        <w:lang w:val="en-US" w:eastAsia="en-US" w:bidi="ar-SA"/>
      </w:rPr>
    </w:lvl>
    <w:lvl w:ilvl="7">
      <w:numFmt w:val="bullet"/>
      <w:lvlText w:val="•"/>
      <w:lvlJc w:val="left"/>
      <w:pPr>
        <w:ind w:left="7222" w:hanging="360"/>
      </w:pPr>
      <w:rPr>
        <w:rFonts w:hint="default"/>
        <w:lang w:val="en-US" w:eastAsia="en-US" w:bidi="ar-SA"/>
      </w:rPr>
    </w:lvl>
    <w:lvl w:ilvl="8">
      <w:numFmt w:val="bullet"/>
      <w:lvlText w:val="•"/>
      <w:lvlJc w:val="left"/>
      <w:pPr>
        <w:ind w:left="8295" w:hanging="360"/>
      </w:pPr>
      <w:rPr>
        <w:rFonts w:hint="default"/>
        <w:lang w:val="en-US" w:eastAsia="en-US" w:bidi="ar-SA"/>
      </w:rPr>
    </w:lvl>
  </w:abstractNum>
  <w:abstractNum w:abstractNumId="26" w15:restartNumberingAfterBreak="0">
    <w:nsid w:val="0E771A5E"/>
    <w:multiLevelType w:val="multilevel"/>
    <w:tmpl w:val="8904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043D1E"/>
    <w:multiLevelType w:val="multilevel"/>
    <w:tmpl w:val="D9A6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7D5240"/>
    <w:multiLevelType w:val="multilevel"/>
    <w:tmpl w:val="6E2858F6"/>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start w:val="1"/>
      <w:numFmt w:val="lowerLetter"/>
      <w:lvlText w:val="%3)"/>
      <w:lvlJc w:val="left"/>
      <w:pPr>
        <w:ind w:left="186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3">
      <w:start w:val="1"/>
      <w:numFmt w:val="lowerRoman"/>
      <w:lvlText w:val="%4."/>
      <w:lvlJc w:val="left"/>
      <w:pPr>
        <w:ind w:left="2520"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651" w:hanging="488"/>
      </w:pPr>
      <w:rPr>
        <w:rFonts w:hint="default"/>
        <w:lang w:val="en-US" w:eastAsia="en-US" w:bidi="ar-SA"/>
      </w:rPr>
    </w:lvl>
    <w:lvl w:ilvl="5">
      <w:numFmt w:val="bullet"/>
      <w:lvlText w:val="•"/>
      <w:lvlJc w:val="left"/>
      <w:pPr>
        <w:ind w:left="4782" w:hanging="488"/>
      </w:pPr>
      <w:rPr>
        <w:rFonts w:hint="default"/>
        <w:lang w:val="en-US" w:eastAsia="en-US" w:bidi="ar-SA"/>
      </w:rPr>
    </w:lvl>
    <w:lvl w:ilvl="6">
      <w:numFmt w:val="bullet"/>
      <w:lvlText w:val="•"/>
      <w:lvlJc w:val="left"/>
      <w:pPr>
        <w:ind w:left="5914" w:hanging="488"/>
      </w:pPr>
      <w:rPr>
        <w:rFonts w:hint="default"/>
        <w:lang w:val="en-US" w:eastAsia="en-US" w:bidi="ar-SA"/>
      </w:rPr>
    </w:lvl>
    <w:lvl w:ilvl="7">
      <w:numFmt w:val="bullet"/>
      <w:lvlText w:val="•"/>
      <w:lvlJc w:val="left"/>
      <w:pPr>
        <w:ind w:left="7045" w:hanging="488"/>
      </w:pPr>
      <w:rPr>
        <w:rFonts w:hint="default"/>
        <w:lang w:val="en-US" w:eastAsia="en-US" w:bidi="ar-SA"/>
      </w:rPr>
    </w:lvl>
    <w:lvl w:ilvl="8">
      <w:numFmt w:val="bullet"/>
      <w:lvlText w:val="•"/>
      <w:lvlJc w:val="left"/>
      <w:pPr>
        <w:ind w:left="8177" w:hanging="488"/>
      </w:pPr>
      <w:rPr>
        <w:rFonts w:hint="default"/>
        <w:lang w:val="en-US" w:eastAsia="en-US" w:bidi="ar-SA"/>
      </w:rPr>
    </w:lvl>
  </w:abstractNum>
  <w:abstractNum w:abstractNumId="29" w15:restartNumberingAfterBreak="0">
    <w:nsid w:val="0FC23AA5"/>
    <w:multiLevelType w:val="multilevel"/>
    <w:tmpl w:val="22A80646"/>
    <w:lvl w:ilvl="0">
      <w:start w:val="4"/>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start w:val="1"/>
      <w:numFmt w:val="lowerLetter"/>
      <w:lvlText w:val="%3)"/>
      <w:lvlJc w:val="left"/>
      <w:pPr>
        <w:ind w:left="180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3720" w:hanging="720"/>
      </w:pPr>
      <w:rPr>
        <w:rFonts w:hint="default"/>
        <w:lang w:val="en-US" w:eastAsia="en-US" w:bidi="ar-SA"/>
      </w:rPr>
    </w:lvl>
    <w:lvl w:ilvl="4">
      <w:numFmt w:val="bullet"/>
      <w:lvlText w:val="•"/>
      <w:lvlJc w:val="left"/>
      <w:pPr>
        <w:ind w:left="4680" w:hanging="720"/>
      </w:pPr>
      <w:rPr>
        <w:rFonts w:hint="default"/>
        <w:lang w:val="en-US" w:eastAsia="en-US" w:bidi="ar-SA"/>
      </w:rPr>
    </w:lvl>
    <w:lvl w:ilvl="5">
      <w:numFmt w:val="bullet"/>
      <w:lvlText w:val="•"/>
      <w:lvlJc w:val="left"/>
      <w:pPr>
        <w:ind w:left="5640" w:hanging="720"/>
      </w:pPr>
      <w:rPr>
        <w:rFonts w:hint="default"/>
        <w:lang w:val="en-US" w:eastAsia="en-US" w:bidi="ar-SA"/>
      </w:rPr>
    </w:lvl>
    <w:lvl w:ilvl="6">
      <w:numFmt w:val="bullet"/>
      <w:lvlText w:val="•"/>
      <w:lvlJc w:val="left"/>
      <w:pPr>
        <w:ind w:left="6600" w:hanging="720"/>
      </w:pPr>
      <w:rPr>
        <w:rFonts w:hint="default"/>
        <w:lang w:val="en-US" w:eastAsia="en-US" w:bidi="ar-SA"/>
      </w:rPr>
    </w:lvl>
    <w:lvl w:ilvl="7">
      <w:numFmt w:val="bullet"/>
      <w:lvlText w:val="•"/>
      <w:lvlJc w:val="left"/>
      <w:pPr>
        <w:ind w:left="7560" w:hanging="720"/>
      </w:pPr>
      <w:rPr>
        <w:rFonts w:hint="default"/>
        <w:lang w:val="en-US" w:eastAsia="en-US" w:bidi="ar-SA"/>
      </w:rPr>
    </w:lvl>
    <w:lvl w:ilvl="8">
      <w:numFmt w:val="bullet"/>
      <w:lvlText w:val="•"/>
      <w:lvlJc w:val="left"/>
      <w:pPr>
        <w:ind w:left="8520" w:hanging="720"/>
      </w:pPr>
      <w:rPr>
        <w:rFonts w:hint="default"/>
        <w:lang w:val="en-US" w:eastAsia="en-US" w:bidi="ar-SA"/>
      </w:rPr>
    </w:lvl>
  </w:abstractNum>
  <w:abstractNum w:abstractNumId="30" w15:restartNumberingAfterBreak="0">
    <w:nsid w:val="0FD337F3"/>
    <w:multiLevelType w:val="multilevel"/>
    <w:tmpl w:val="5D06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E90085"/>
    <w:multiLevelType w:val="multilevel"/>
    <w:tmpl w:val="2434527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102E6E61"/>
    <w:multiLevelType w:val="multilevel"/>
    <w:tmpl w:val="ACEC4D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10525526"/>
    <w:multiLevelType w:val="multilevel"/>
    <w:tmpl w:val="C03A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AC3A05"/>
    <w:multiLevelType w:val="multilevel"/>
    <w:tmpl w:val="00C624FC"/>
    <w:lvl w:ilvl="0">
      <w:start w:val="5"/>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2"/>
      <w:numFmt w:val="decimal"/>
      <w:lvlText w:val="%1.%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20" w:hanging="360"/>
      </w:pPr>
      <w:rPr>
        <w:rFonts w:hint="default"/>
        <w:lang w:val="en-US" w:eastAsia="en-US" w:bidi="ar-SA"/>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35" w15:restartNumberingAfterBreak="0">
    <w:nsid w:val="112F643B"/>
    <w:multiLevelType w:val="multilevel"/>
    <w:tmpl w:val="EEF4B1BC"/>
    <w:lvl w:ilvl="0">
      <w:start w:val="3"/>
      <w:numFmt w:val="decimal"/>
      <w:lvlText w:val="%1.0"/>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36" w15:restartNumberingAfterBreak="0">
    <w:nsid w:val="12027A16"/>
    <w:multiLevelType w:val="multilevel"/>
    <w:tmpl w:val="0588707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1212733E"/>
    <w:multiLevelType w:val="multilevel"/>
    <w:tmpl w:val="D11A52DA"/>
    <w:lvl w:ilvl="0">
      <w:start w:val="4"/>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142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424" w:hanging="360"/>
      </w:pPr>
      <w:rPr>
        <w:rFonts w:hint="default"/>
        <w:lang w:val="en-US" w:eastAsia="en-US" w:bidi="ar-SA"/>
      </w:rPr>
    </w:lvl>
    <w:lvl w:ilvl="4">
      <w:numFmt w:val="bullet"/>
      <w:lvlText w:val="•"/>
      <w:lvlJc w:val="left"/>
      <w:pPr>
        <w:ind w:left="4426" w:hanging="360"/>
      </w:pPr>
      <w:rPr>
        <w:rFonts w:hint="default"/>
        <w:lang w:val="en-US" w:eastAsia="en-US" w:bidi="ar-SA"/>
      </w:rPr>
    </w:lvl>
    <w:lvl w:ilvl="5">
      <w:numFmt w:val="bullet"/>
      <w:lvlText w:val="•"/>
      <w:lvlJc w:val="left"/>
      <w:pPr>
        <w:ind w:left="5428" w:hanging="360"/>
      </w:pPr>
      <w:rPr>
        <w:rFonts w:hint="default"/>
        <w:lang w:val="en-US" w:eastAsia="en-US" w:bidi="ar-SA"/>
      </w:rPr>
    </w:lvl>
    <w:lvl w:ilvl="6">
      <w:numFmt w:val="bullet"/>
      <w:lvlText w:val="•"/>
      <w:lvlJc w:val="left"/>
      <w:pPr>
        <w:ind w:left="6431" w:hanging="360"/>
      </w:pPr>
      <w:rPr>
        <w:rFonts w:hint="default"/>
        <w:lang w:val="en-US" w:eastAsia="en-US" w:bidi="ar-SA"/>
      </w:rPr>
    </w:lvl>
    <w:lvl w:ilvl="7">
      <w:numFmt w:val="bullet"/>
      <w:lvlText w:val="•"/>
      <w:lvlJc w:val="left"/>
      <w:pPr>
        <w:ind w:left="7433" w:hanging="360"/>
      </w:pPr>
      <w:rPr>
        <w:rFonts w:hint="default"/>
        <w:lang w:val="en-US" w:eastAsia="en-US" w:bidi="ar-SA"/>
      </w:rPr>
    </w:lvl>
    <w:lvl w:ilvl="8">
      <w:numFmt w:val="bullet"/>
      <w:lvlText w:val="•"/>
      <w:lvlJc w:val="left"/>
      <w:pPr>
        <w:ind w:left="8435" w:hanging="360"/>
      </w:pPr>
      <w:rPr>
        <w:rFonts w:hint="default"/>
        <w:lang w:val="en-US" w:eastAsia="en-US" w:bidi="ar-SA"/>
      </w:rPr>
    </w:lvl>
  </w:abstractNum>
  <w:abstractNum w:abstractNumId="38" w15:restartNumberingAfterBreak="0">
    <w:nsid w:val="122256F7"/>
    <w:multiLevelType w:val="multilevel"/>
    <w:tmpl w:val="FB9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C82705"/>
    <w:multiLevelType w:val="multilevel"/>
    <w:tmpl w:val="489E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000AFB"/>
    <w:multiLevelType w:val="multilevel"/>
    <w:tmpl w:val="6D3CF31E"/>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b/>
        <w:bCs/>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41" w15:restartNumberingAfterBreak="0">
    <w:nsid w:val="13167371"/>
    <w:multiLevelType w:val="multilevel"/>
    <w:tmpl w:val="FABCC962"/>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42" w15:restartNumberingAfterBreak="0">
    <w:nsid w:val="131C57E5"/>
    <w:multiLevelType w:val="multilevel"/>
    <w:tmpl w:val="5D260B5A"/>
    <w:lvl w:ilvl="0">
      <w:start w:val="2"/>
      <w:numFmt w:val="decimal"/>
      <w:lvlText w:val="%1"/>
      <w:lvlJc w:val="left"/>
      <w:pPr>
        <w:ind w:left="1068" w:hanging="708"/>
      </w:pPr>
      <w:rPr>
        <w:rFonts w:hint="default"/>
        <w:lang w:val="en-US" w:eastAsia="en-US" w:bidi="ar-SA"/>
      </w:rPr>
    </w:lvl>
    <w:lvl w:ilvl="1">
      <w:start w:val="1"/>
      <w:numFmt w:val="decimal"/>
      <w:lvlText w:val="%1.%2."/>
      <w:lvlJc w:val="left"/>
      <w:pPr>
        <w:ind w:left="1068" w:hanging="70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36" w:hanging="708"/>
      </w:pPr>
      <w:rPr>
        <w:rFonts w:hint="default"/>
        <w:lang w:val="en-US" w:eastAsia="en-US" w:bidi="ar-SA"/>
      </w:rPr>
    </w:lvl>
    <w:lvl w:ilvl="3">
      <w:numFmt w:val="bullet"/>
      <w:lvlText w:val="•"/>
      <w:lvlJc w:val="left"/>
      <w:pPr>
        <w:ind w:left="3874" w:hanging="708"/>
      </w:pPr>
      <w:rPr>
        <w:rFonts w:hint="default"/>
        <w:lang w:val="en-US" w:eastAsia="en-US" w:bidi="ar-SA"/>
      </w:rPr>
    </w:lvl>
    <w:lvl w:ilvl="4">
      <w:numFmt w:val="bullet"/>
      <w:lvlText w:val="•"/>
      <w:lvlJc w:val="left"/>
      <w:pPr>
        <w:ind w:left="4812" w:hanging="708"/>
      </w:pPr>
      <w:rPr>
        <w:rFonts w:hint="default"/>
        <w:lang w:val="en-US" w:eastAsia="en-US" w:bidi="ar-SA"/>
      </w:rPr>
    </w:lvl>
    <w:lvl w:ilvl="5">
      <w:numFmt w:val="bullet"/>
      <w:lvlText w:val="•"/>
      <w:lvlJc w:val="left"/>
      <w:pPr>
        <w:ind w:left="5750" w:hanging="708"/>
      </w:pPr>
      <w:rPr>
        <w:rFonts w:hint="default"/>
        <w:lang w:val="en-US" w:eastAsia="en-US" w:bidi="ar-SA"/>
      </w:rPr>
    </w:lvl>
    <w:lvl w:ilvl="6">
      <w:numFmt w:val="bullet"/>
      <w:lvlText w:val="•"/>
      <w:lvlJc w:val="left"/>
      <w:pPr>
        <w:ind w:left="6688" w:hanging="708"/>
      </w:pPr>
      <w:rPr>
        <w:rFonts w:hint="default"/>
        <w:lang w:val="en-US" w:eastAsia="en-US" w:bidi="ar-SA"/>
      </w:rPr>
    </w:lvl>
    <w:lvl w:ilvl="7">
      <w:numFmt w:val="bullet"/>
      <w:lvlText w:val="•"/>
      <w:lvlJc w:val="left"/>
      <w:pPr>
        <w:ind w:left="7626" w:hanging="708"/>
      </w:pPr>
      <w:rPr>
        <w:rFonts w:hint="default"/>
        <w:lang w:val="en-US" w:eastAsia="en-US" w:bidi="ar-SA"/>
      </w:rPr>
    </w:lvl>
    <w:lvl w:ilvl="8">
      <w:numFmt w:val="bullet"/>
      <w:lvlText w:val="•"/>
      <w:lvlJc w:val="left"/>
      <w:pPr>
        <w:ind w:left="8564" w:hanging="708"/>
      </w:pPr>
      <w:rPr>
        <w:rFonts w:hint="default"/>
        <w:lang w:val="en-US" w:eastAsia="en-US" w:bidi="ar-SA"/>
      </w:rPr>
    </w:lvl>
  </w:abstractNum>
  <w:abstractNum w:abstractNumId="43" w15:restartNumberingAfterBreak="0">
    <w:nsid w:val="142923AA"/>
    <w:multiLevelType w:val="multilevel"/>
    <w:tmpl w:val="EB2A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3A3B05"/>
    <w:multiLevelType w:val="multilevel"/>
    <w:tmpl w:val="E4C4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62021D"/>
    <w:multiLevelType w:val="multilevel"/>
    <w:tmpl w:val="64B4B74C"/>
    <w:lvl w:ilvl="0">
      <w:start w:val="3"/>
      <w:numFmt w:val="decimal"/>
      <w:lvlText w:val="%1.0"/>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68" w:hanging="70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20" w:hanging="708"/>
      </w:pPr>
      <w:rPr>
        <w:rFonts w:hint="default"/>
        <w:lang w:val="en-US" w:eastAsia="en-US" w:bidi="ar-SA"/>
      </w:rPr>
    </w:lvl>
    <w:lvl w:ilvl="3">
      <w:numFmt w:val="bullet"/>
      <w:lvlText w:val="•"/>
      <w:lvlJc w:val="left"/>
      <w:pPr>
        <w:ind w:left="3160" w:hanging="708"/>
      </w:pPr>
      <w:rPr>
        <w:rFonts w:hint="default"/>
        <w:lang w:val="en-US" w:eastAsia="en-US" w:bidi="ar-SA"/>
      </w:rPr>
    </w:lvl>
    <w:lvl w:ilvl="4">
      <w:numFmt w:val="bullet"/>
      <w:lvlText w:val="•"/>
      <w:lvlJc w:val="left"/>
      <w:pPr>
        <w:ind w:left="4200" w:hanging="708"/>
      </w:pPr>
      <w:rPr>
        <w:rFonts w:hint="default"/>
        <w:lang w:val="en-US" w:eastAsia="en-US" w:bidi="ar-SA"/>
      </w:rPr>
    </w:lvl>
    <w:lvl w:ilvl="5">
      <w:numFmt w:val="bullet"/>
      <w:lvlText w:val="•"/>
      <w:lvlJc w:val="left"/>
      <w:pPr>
        <w:ind w:left="5240" w:hanging="708"/>
      </w:pPr>
      <w:rPr>
        <w:rFonts w:hint="default"/>
        <w:lang w:val="en-US" w:eastAsia="en-US" w:bidi="ar-SA"/>
      </w:rPr>
    </w:lvl>
    <w:lvl w:ilvl="6">
      <w:numFmt w:val="bullet"/>
      <w:lvlText w:val="•"/>
      <w:lvlJc w:val="left"/>
      <w:pPr>
        <w:ind w:left="6280" w:hanging="708"/>
      </w:pPr>
      <w:rPr>
        <w:rFonts w:hint="default"/>
        <w:lang w:val="en-US" w:eastAsia="en-US" w:bidi="ar-SA"/>
      </w:rPr>
    </w:lvl>
    <w:lvl w:ilvl="7">
      <w:numFmt w:val="bullet"/>
      <w:lvlText w:val="•"/>
      <w:lvlJc w:val="left"/>
      <w:pPr>
        <w:ind w:left="7320" w:hanging="708"/>
      </w:pPr>
      <w:rPr>
        <w:rFonts w:hint="default"/>
        <w:lang w:val="en-US" w:eastAsia="en-US" w:bidi="ar-SA"/>
      </w:rPr>
    </w:lvl>
    <w:lvl w:ilvl="8">
      <w:numFmt w:val="bullet"/>
      <w:lvlText w:val="•"/>
      <w:lvlJc w:val="left"/>
      <w:pPr>
        <w:ind w:left="8360" w:hanging="708"/>
      </w:pPr>
      <w:rPr>
        <w:rFonts w:hint="default"/>
        <w:lang w:val="en-US" w:eastAsia="en-US" w:bidi="ar-SA"/>
      </w:rPr>
    </w:lvl>
  </w:abstractNum>
  <w:abstractNum w:abstractNumId="46" w15:restartNumberingAfterBreak="0">
    <w:nsid w:val="158C605D"/>
    <w:multiLevelType w:val="multilevel"/>
    <w:tmpl w:val="12244134"/>
    <w:lvl w:ilvl="0">
      <w:start w:val="2"/>
      <w:numFmt w:val="decimal"/>
      <w:lvlText w:val="%1.0"/>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440" w:hanging="720"/>
      </w:pPr>
      <w:rPr>
        <w:rFonts w:hint="default"/>
        <w:spacing w:val="0"/>
        <w:w w:val="100"/>
        <w:lang w:val="en-US" w:eastAsia="en-US" w:bidi="ar-SA"/>
      </w:rPr>
    </w:lvl>
    <w:lvl w:ilvl="2">
      <w:numFmt w:val="bullet"/>
      <w:lvlText w:val="•"/>
      <w:lvlJc w:val="left"/>
      <w:pPr>
        <w:ind w:left="1080" w:hanging="720"/>
      </w:pPr>
      <w:rPr>
        <w:rFonts w:hint="default"/>
        <w:lang w:val="en-US" w:eastAsia="en-US" w:bidi="ar-SA"/>
      </w:rPr>
    </w:lvl>
    <w:lvl w:ilvl="3">
      <w:numFmt w:val="bullet"/>
      <w:lvlText w:val="•"/>
      <w:lvlJc w:val="left"/>
      <w:pPr>
        <w:ind w:left="1440" w:hanging="720"/>
      </w:pPr>
      <w:rPr>
        <w:rFonts w:hint="default"/>
        <w:lang w:val="en-US" w:eastAsia="en-US" w:bidi="ar-SA"/>
      </w:rPr>
    </w:lvl>
    <w:lvl w:ilvl="4">
      <w:numFmt w:val="bullet"/>
      <w:lvlText w:val="•"/>
      <w:lvlJc w:val="left"/>
      <w:pPr>
        <w:ind w:left="2725" w:hanging="720"/>
      </w:pPr>
      <w:rPr>
        <w:rFonts w:hint="default"/>
        <w:lang w:val="en-US" w:eastAsia="en-US" w:bidi="ar-SA"/>
      </w:rPr>
    </w:lvl>
    <w:lvl w:ilvl="5">
      <w:numFmt w:val="bullet"/>
      <w:lvlText w:val="•"/>
      <w:lvlJc w:val="left"/>
      <w:pPr>
        <w:ind w:left="4011" w:hanging="720"/>
      </w:pPr>
      <w:rPr>
        <w:rFonts w:hint="default"/>
        <w:lang w:val="en-US" w:eastAsia="en-US" w:bidi="ar-SA"/>
      </w:rPr>
    </w:lvl>
    <w:lvl w:ilvl="6">
      <w:numFmt w:val="bullet"/>
      <w:lvlText w:val="•"/>
      <w:lvlJc w:val="left"/>
      <w:pPr>
        <w:ind w:left="5297" w:hanging="720"/>
      </w:pPr>
      <w:rPr>
        <w:rFonts w:hint="default"/>
        <w:lang w:val="en-US" w:eastAsia="en-US" w:bidi="ar-SA"/>
      </w:rPr>
    </w:lvl>
    <w:lvl w:ilvl="7">
      <w:numFmt w:val="bullet"/>
      <w:lvlText w:val="•"/>
      <w:lvlJc w:val="left"/>
      <w:pPr>
        <w:ind w:left="6582" w:hanging="720"/>
      </w:pPr>
      <w:rPr>
        <w:rFonts w:hint="default"/>
        <w:lang w:val="en-US" w:eastAsia="en-US" w:bidi="ar-SA"/>
      </w:rPr>
    </w:lvl>
    <w:lvl w:ilvl="8">
      <w:numFmt w:val="bullet"/>
      <w:lvlText w:val="•"/>
      <w:lvlJc w:val="left"/>
      <w:pPr>
        <w:ind w:left="7868" w:hanging="720"/>
      </w:pPr>
      <w:rPr>
        <w:rFonts w:hint="default"/>
        <w:lang w:val="en-US" w:eastAsia="en-US" w:bidi="ar-SA"/>
      </w:rPr>
    </w:lvl>
  </w:abstractNum>
  <w:abstractNum w:abstractNumId="47" w15:restartNumberingAfterBreak="0">
    <w:nsid w:val="15B33840"/>
    <w:multiLevelType w:val="multilevel"/>
    <w:tmpl w:val="7E9CCEE2"/>
    <w:lvl w:ilvl="0">
      <w:start w:val="4"/>
      <w:numFmt w:val="decimal"/>
      <w:lvlText w:val="%1"/>
      <w:lvlJc w:val="left"/>
      <w:pPr>
        <w:ind w:left="1068" w:hanging="708"/>
      </w:pPr>
      <w:rPr>
        <w:rFonts w:hint="default"/>
        <w:lang w:val="en-US" w:eastAsia="en-US" w:bidi="ar-SA"/>
      </w:rPr>
    </w:lvl>
    <w:lvl w:ilvl="1">
      <w:start w:val="1"/>
      <w:numFmt w:val="decimal"/>
      <w:lvlText w:val="%1.%2"/>
      <w:lvlJc w:val="left"/>
      <w:pPr>
        <w:ind w:left="1068" w:hanging="708"/>
      </w:pPr>
      <w:rPr>
        <w:rFonts w:hint="default"/>
        <w:spacing w:val="0"/>
        <w:w w:val="100"/>
        <w:lang w:val="en-US" w:eastAsia="en-US" w:bidi="ar-SA"/>
      </w:rPr>
    </w:lvl>
    <w:lvl w:ilvl="2">
      <w:start w:val="1"/>
      <w:numFmt w:val="decimal"/>
      <w:lvlText w:val="%1.%2.%3"/>
      <w:lvlJc w:val="left"/>
      <w:pPr>
        <w:ind w:left="1080" w:hanging="720"/>
      </w:pPr>
      <w:rPr>
        <w:rFonts w:hint="default"/>
        <w:spacing w:val="0"/>
        <w:w w:val="100"/>
        <w:lang w:val="en-US" w:eastAsia="en-US" w:bidi="ar-SA"/>
      </w:rPr>
    </w:lvl>
    <w:lvl w:ilvl="3">
      <w:start w:val="1"/>
      <w:numFmt w:val="lowerLetter"/>
      <w:lvlText w:val="%4)"/>
      <w:lvlJc w:val="left"/>
      <w:pPr>
        <w:ind w:left="180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3960" w:hanging="720"/>
      </w:pPr>
      <w:rPr>
        <w:rFonts w:hint="default"/>
        <w:lang w:val="en-US" w:eastAsia="en-US" w:bidi="ar-SA"/>
      </w:rPr>
    </w:lvl>
    <w:lvl w:ilvl="5">
      <w:numFmt w:val="bullet"/>
      <w:lvlText w:val="•"/>
      <w:lvlJc w:val="left"/>
      <w:pPr>
        <w:ind w:left="5040" w:hanging="720"/>
      </w:pPr>
      <w:rPr>
        <w:rFonts w:hint="default"/>
        <w:lang w:val="en-US" w:eastAsia="en-US" w:bidi="ar-SA"/>
      </w:rPr>
    </w:lvl>
    <w:lvl w:ilvl="6">
      <w:numFmt w:val="bullet"/>
      <w:lvlText w:val="•"/>
      <w:lvlJc w:val="left"/>
      <w:pPr>
        <w:ind w:left="6120" w:hanging="720"/>
      </w:pPr>
      <w:rPr>
        <w:rFonts w:hint="default"/>
        <w:lang w:val="en-US" w:eastAsia="en-US" w:bidi="ar-SA"/>
      </w:rPr>
    </w:lvl>
    <w:lvl w:ilvl="7">
      <w:numFmt w:val="bullet"/>
      <w:lvlText w:val="•"/>
      <w:lvlJc w:val="left"/>
      <w:pPr>
        <w:ind w:left="7200" w:hanging="720"/>
      </w:pPr>
      <w:rPr>
        <w:rFonts w:hint="default"/>
        <w:lang w:val="en-US" w:eastAsia="en-US" w:bidi="ar-SA"/>
      </w:rPr>
    </w:lvl>
    <w:lvl w:ilvl="8">
      <w:numFmt w:val="bullet"/>
      <w:lvlText w:val="•"/>
      <w:lvlJc w:val="left"/>
      <w:pPr>
        <w:ind w:left="8280" w:hanging="720"/>
      </w:pPr>
      <w:rPr>
        <w:rFonts w:hint="default"/>
        <w:lang w:val="en-US" w:eastAsia="en-US" w:bidi="ar-SA"/>
      </w:rPr>
    </w:lvl>
  </w:abstractNum>
  <w:abstractNum w:abstractNumId="48" w15:restartNumberingAfterBreak="0">
    <w:nsid w:val="15E94EDC"/>
    <w:multiLevelType w:val="multilevel"/>
    <w:tmpl w:val="1214D17E"/>
    <w:lvl w:ilvl="0">
      <w:start w:val="3"/>
      <w:numFmt w:val="decimal"/>
      <w:lvlText w:val="%1.0"/>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lowerLetter"/>
      <w:lvlText w:val="%3)"/>
      <w:lvlJc w:val="left"/>
      <w:pPr>
        <w:ind w:left="180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3720" w:hanging="720"/>
      </w:pPr>
      <w:rPr>
        <w:rFonts w:hint="default"/>
        <w:lang w:val="en-US" w:eastAsia="en-US" w:bidi="ar-SA"/>
      </w:rPr>
    </w:lvl>
    <w:lvl w:ilvl="4">
      <w:numFmt w:val="bullet"/>
      <w:lvlText w:val="•"/>
      <w:lvlJc w:val="left"/>
      <w:pPr>
        <w:ind w:left="4680" w:hanging="720"/>
      </w:pPr>
      <w:rPr>
        <w:rFonts w:hint="default"/>
        <w:lang w:val="en-US" w:eastAsia="en-US" w:bidi="ar-SA"/>
      </w:rPr>
    </w:lvl>
    <w:lvl w:ilvl="5">
      <w:numFmt w:val="bullet"/>
      <w:lvlText w:val="•"/>
      <w:lvlJc w:val="left"/>
      <w:pPr>
        <w:ind w:left="5640" w:hanging="720"/>
      </w:pPr>
      <w:rPr>
        <w:rFonts w:hint="default"/>
        <w:lang w:val="en-US" w:eastAsia="en-US" w:bidi="ar-SA"/>
      </w:rPr>
    </w:lvl>
    <w:lvl w:ilvl="6">
      <w:numFmt w:val="bullet"/>
      <w:lvlText w:val="•"/>
      <w:lvlJc w:val="left"/>
      <w:pPr>
        <w:ind w:left="6600" w:hanging="720"/>
      </w:pPr>
      <w:rPr>
        <w:rFonts w:hint="default"/>
        <w:lang w:val="en-US" w:eastAsia="en-US" w:bidi="ar-SA"/>
      </w:rPr>
    </w:lvl>
    <w:lvl w:ilvl="7">
      <w:numFmt w:val="bullet"/>
      <w:lvlText w:val="•"/>
      <w:lvlJc w:val="left"/>
      <w:pPr>
        <w:ind w:left="7560" w:hanging="720"/>
      </w:pPr>
      <w:rPr>
        <w:rFonts w:hint="default"/>
        <w:lang w:val="en-US" w:eastAsia="en-US" w:bidi="ar-SA"/>
      </w:rPr>
    </w:lvl>
    <w:lvl w:ilvl="8">
      <w:numFmt w:val="bullet"/>
      <w:lvlText w:val="•"/>
      <w:lvlJc w:val="left"/>
      <w:pPr>
        <w:ind w:left="8520" w:hanging="720"/>
      </w:pPr>
      <w:rPr>
        <w:rFonts w:hint="default"/>
        <w:lang w:val="en-US" w:eastAsia="en-US" w:bidi="ar-SA"/>
      </w:rPr>
    </w:lvl>
  </w:abstractNum>
  <w:abstractNum w:abstractNumId="49" w15:restartNumberingAfterBreak="0">
    <w:nsid w:val="169329B3"/>
    <w:multiLevelType w:val="multilevel"/>
    <w:tmpl w:val="CD027CEE"/>
    <w:lvl w:ilvl="0">
      <w:start w:val="3"/>
      <w:numFmt w:val="decimal"/>
      <w:lvlText w:val="%1"/>
      <w:lvlJc w:val="left"/>
      <w:pPr>
        <w:ind w:left="1080" w:hanging="720"/>
      </w:pPr>
      <w:rPr>
        <w:rFonts w:hint="default"/>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50" w15:restartNumberingAfterBreak="0">
    <w:nsid w:val="16B97434"/>
    <w:multiLevelType w:val="multilevel"/>
    <w:tmpl w:val="997CBC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1" w15:restartNumberingAfterBreak="0">
    <w:nsid w:val="17251BED"/>
    <w:multiLevelType w:val="hybridMultilevel"/>
    <w:tmpl w:val="182492F2"/>
    <w:lvl w:ilvl="0" w:tplc="FB3E2150">
      <w:start w:val="2"/>
      <w:numFmt w:val="decimal"/>
      <w:lvlText w:val="%1.0"/>
      <w:lvlJc w:val="left"/>
      <w:pPr>
        <w:ind w:left="1080" w:hanging="720"/>
      </w:pPr>
      <w:rPr>
        <w:rFonts w:hint="default"/>
        <w:spacing w:val="0"/>
        <w:w w:val="100"/>
        <w:lang w:val="en-US" w:eastAsia="en-US" w:bidi="ar-SA"/>
      </w:rPr>
    </w:lvl>
    <w:lvl w:ilvl="1" w:tplc="7480E9C6">
      <w:start w:val="1"/>
      <w:numFmt w:val="lowerLetter"/>
      <w:lvlText w:val="%2)"/>
      <w:lvlJc w:val="left"/>
      <w:pPr>
        <w:ind w:left="144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DEEEECA4">
      <w:numFmt w:val="bullet"/>
      <w:lvlText w:val="•"/>
      <w:lvlJc w:val="left"/>
      <w:pPr>
        <w:ind w:left="2440" w:hanging="360"/>
      </w:pPr>
      <w:rPr>
        <w:rFonts w:hint="default"/>
        <w:lang w:val="en-US" w:eastAsia="en-US" w:bidi="ar-SA"/>
      </w:rPr>
    </w:lvl>
    <w:lvl w:ilvl="3" w:tplc="16F0641C">
      <w:numFmt w:val="bullet"/>
      <w:lvlText w:val="•"/>
      <w:lvlJc w:val="left"/>
      <w:pPr>
        <w:ind w:left="3440" w:hanging="360"/>
      </w:pPr>
      <w:rPr>
        <w:rFonts w:hint="default"/>
        <w:lang w:val="en-US" w:eastAsia="en-US" w:bidi="ar-SA"/>
      </w:rPr>
    </w:lvl>
    <w:lvl w:ilvl="4" w:tplc="EE70ED42">
      <w:numFmt w:val="bullet"/>
      <w:lvlText w:val="•"/>
      <w:lvlJc w:val="left"/>
      <w:pPr>
        <w:ind w:left="4440" w:hanging="360"/>
      </w:pPr>
      <w:rPr>
        <w:rFonts w:hint="default"/>
        <w:lang w:val="en-US" w:eastAsia="en-US" w:bidi="ar-SA"/>
      </w:rPr>
    </w:lvl>
    <w:lvl w:ilvl="5" w:tplc="8C36640A">
      <w:numFmt w:val="bullet"/>
      <w:lvlText w:val="•"/>
      <w:lvlJc w:val="left"/>
      <w:pPr>
        <w:ind w:left="5440" w:hanging="360"/>
      </w:pPr>
      <w:rPr>
        <w:rFonts w:hint="default"/>
        <w:lang w:val="en-US" w:eastAsia="en-US" w:bidi="ar-SA"/>
      </w:rPr>
    </w:lvl>
    <w:lvl w:ilvl="6" w:tplc="505C3382">
      <w:numFmt w:val="bullet"/>
      <w:lvlText w:val="•"/>
      <w:lvlJc w:val="left"/>
      <w:pPr>
        <w:ind w:left="6440" w:hanging="360"/>
      </w:pPr>
      <w:rPr>
        <w:rFonts w:hint="default"/>
        <w:lang w:val="en-US" w:eastAsia="en-US" w:bidi="ar-SA"/>
      </w:rPr>
    </w:lvl>
    <w:lvl w:ilvl="7" w:tplc="595ED5CE">
      <w:numFmt w:val="bullet"/>
      <w:lvlText w:val="•"/>
      <w:lvlJc w:val="left"/>
      <w:pPr>
        <w:ind w:left="7440" w:hanging="360"/>
      </w:pPr>
      <w:rPr>
        <w:rFonts w:hint="default"/>
        <w:lang w:val="en-US" w:eastAsia="en-US" w:bidi="ar-SA"/>
      </w:rPr>
    </w:lvl>
    <w:lvl w:ilvl="8" w:tplc="EE7A7186">
      <w:numFmt w:val="bullet"/>
      <w:lvlText w:val="•"/>
      <w:lvlJc w:val="left"/>
      <w:pPr>
        <w:ind w:left="8440" w:hanging="360"/>
      </w:pPr>
      <w:rPr>
        <w:rFonts w:hint="default"/>
        <w:lang w:val="en-US" w:eastAsia="en-US" w:bidi="ar-SA"/>
      </w:rPr>
    </w:lvl>
  </w:abstractNum>
  <w:abstractNum w:abstractNumId="52" w15:restartNumberingAfterBreak="0">
    <w:nsid w:val="172B0DBF"/>
    <w:multiLevelType w:val="multilevel"/>
    <w:tmpl w:val="0D8CF0FA"/>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53" w15:restartNumberingAfterBreak="0">
    <w:nsid w:val="17485B3C"/>
    <w:multiLevelType w:val="multilevel"/>
    <w:tmpl w:val="D20C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901402"/>
    <w:multiLevelType w:val="hybridMultilevel"/>
    <w:tmpl w:val="A01C04CC"/>
    <w:lvl w:ilvl="0" w:tplc="753846DE">
      <w:start w:val="8"/>
      <w:numFmt w:val="decimal"/>
      <w:lvlText w:val="%1.0"/>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tplc="392A57DE">
      <w:numFmt w:val="bullet"/>
      <w:lvlText w:val=""/>
      <w:lvlJc w:val="left"/>
      <w:pPr>
        <w:ind w:left="1428" w:hanging="360"/>
      </w:pPr>
      <w:rPr>
        <w:rFonts w:ascii="Symbol" w:eastAsia="Symbol" w:hAnsi="Symbol" w:cs="Symbol" w:hint="default"/>
        <w:b w:val="0"/>
        <w:bCs w:val="0"/>
        <w:i w:val="0"/>
        <w:iCs w:val="0"/>
        <w:spacing w:val="0"/>
        <w:w w:val="100"/>
        <w:sz w:val="24"/>
        <w:szCs w:val="24"/>
        <w:lang w:val="en-US" w:eastAsia="en-US" w:bidi="ar-SA"/>
      </w:rPr>
    </w:lvl>
    <w:lvl w:ilvl="2" w:tplc="410A6D34">
      <w:numFmt w:val="bullet"/>
      <w:lvlText w:val="•"/>
      <w:lvlJc w:val="left"/>
      <w:pPr>
        <w:ind w:left="2422" w:hanging="360"/>
      </w:pPr>
      <w:rPr>
        <w:rFonts w:hint="default"/>
        <w:lang w:val="en-US" w:eastAsia="en-US" w:bidi="ar-SA"/>
      </w:rPr>
    </w:lvl>
    <w:lvl w:ilvl="3" w:tplc="05922344">
      <w:numFmt w:val="bullet"/>
      <w:lvlText w:val="•"/>
      <w:lvlJc w:val="left"/>
      <w:pPr>
        <w:ind w:left="3424" w:hanging="360"/>
      </w:pPr>
      <w:rPr>
        <w:rFonts w:hint="default"/>
        <w:lang w:val="en-US" w:eastAsia="en-US" w:bidi="ar-SA"/>
      </w:rPr>
    </w:lvl>
    <w:lvl w:ilvl="4" w:tplc="2D522054">
      <w:numFmt w:val="bullet"/>
      <w:lvlText w:val="•"/>
      <w:lvlJc w:val="left"/>
      <w:pPr>
        <w:ind w:left="4426" w:hanging="360"/>
      </w:pPr>
      <w:rPr>
        <w:rFonts w:hint="default"/>
        <w:lang w:val="en-US" w:eastAsia="en-US" w:bidi="ar-SA"/>
      </w:rPr>
    </w:lvl>
    <w:lvl w:ilvl="5" w:tplc="B13249AE">
      <w:numFmt w:val="bullet"/>
      <w:lvlText w:val="•"/>
      <w:lvlJc w:val="left"/>
      <w:pPr>
        <w:ind w:left="5428" w:hanging="360"/>
      </w:pPr>
      <w:rPr>
        <w:rFonts w:hint="default"/>
        <w:lang w:val="en-US" w:eastAsia="en-US" w:bidi="ar-SA"/>
      </w:rPr>
    </w:lvl>
    <w:lvl w:ilvl="6" w:tplc="03C85B94">
      <w:numFmt w:val="bullet"/>
      <w:lvlText w:val="•"/>
      <w:lvlJc w:val="left"/>
      <w:pPr>
        <w:ind w:left="6431" w:hanging="360"/>
      </w:pPr>
      <w:rPr>
        <w:rFonts w:hint="default"/>
        <w:lang w:val="en-US" w:eastAsia="en-US" w:bidi="ar-SA"/>
      </w:rPr>
    </w:lvl>
    <w:lvl w:ilvl="7" w:tplc="A57E86FE">
      <w:numFmt w:val="bullet"/>
      <w:lvlText w:val="•"/>
      <w:lvlJc w:val="left"/>
      <w:pPr>
        <w:ind w:left="7433" w:hanging="360"/>
      </w:pPr>
      <w:rPr>
        <w:rFonts w:hint="default"/>
        <w:lang w:val="en-US" w:eastAsia="en-US" w:bidi="ar-SA"/>
      </w:rPr>
    </w:lvl>
    <w:lvl w:ilvl="8" w:tplc="6100A706">
      <w:numFmt w:val="bullet"/>
      <w:lvlText w:val="•"/>
      <w:lvlJc w:val="left"/>
      <w:pPr>
        <w:ind w:left="8435" w:hanging="360"/>
      </w:pPr>
      <w:rPr>
        <w:rFonts w:hint="default"/>
        <w:lang w:val="en-US" w:eastAsia="en-US" w:bidi="ar-SA"/>
      </w:rPr>
    </w:lvl>
  </w:abstractNum>
  <w:abstractNum w:abstractNumId="55" w15:restartNumberingAfterBreak="0">
    <w:nsid w:val="17D152C9"/>
    <w:multiLevelType w:val="multilevel"/>
    <w:tmpl w:val="6E5E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D62BD1"/>
    <w:multiLevelType w:val="multilevel"/>
    <w:tmpl w:val="3FEE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E84EED"/>
    <w:multiLevelType w:val="multilevel"/>
    <w:tmpl w:val="28B6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2C7A90"/>
    <w:multiLevelType w:val="multilevel"/>
    <w:tmpl w:val="4D2622AC"/>
    <w:lvl w:ilvl="0">
      <w:start w:val="2"/>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59" w15:restartNumberingAfterBreak="0">
    <w:nsid w:val="18DC695B"/>
    <w:multiLevelType w:val="multilevel"/>
    <w:tmpl w:val="2BFE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3543FD"/>
    <w:multiLevelType w:val="multilevel"/>
    <w:tmpl w:val="EF22B1E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1" w15:restartNumberingAfterBreak="0">
    <w:nsid w:val="194353DF"/>
    <w:multiLevelType w:val="multilevel"/>
    <w:tmpl w:val="D4A8AF2A"/>
    <w:lvl w:ilvl="0">
      <w:start w:val="5"/>
      <w:numFmt w:val="decimal"/>
      <w:lvlText w:val="%1"/>
      <w:lvlJc w:val="left"/>
      <w:pPr>
        <w:ind w:left="1080" w:hanging="720"/>
      </w:pPr>
      <w:rPr>
        <w:rFonts w:hint="default"/>
        <w:lang w:val="en-US" w:eastAsia="en-US" w:bidi="ar-SA"/>
      </w:rPr>
    </w:lvl>
    <w:lvl w:ilvl="1">
      <w:numFmt w:val="decimal"/>
      <w:lvlText w:val="%1.%2"/>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62" w15:restartNumberingAfterBreak="0">
    <w:nsid w:val="19E23A06"/>
    <w:multiLevelType w:val="multilevel"/>
    <w:tmpl w:val="93B6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920A1D"/>
    <w:multiLevelType w:val="multilevel"/>
    <w:tmpl w:val="64BE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081146"/>
    <w:multiLevelType w:val="multilevel"/>
    <w:tmpl w:val="BFCC87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5" w15:restartNumberingAfterBreak="0">
    <w:nsid w:val="1D2F597D"/>
    <w:multiLevelType w:val="multilevel"/>
    <w:tmpl w:val="CB3C6BE2"/>
    <w:lvl w:ilvl="0">
      <w:start w:val="3"/>
      <w:numFmt w:val="decimal"/>
      <w:lvlText w:val="%1.0"/>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80" w:hanging="720"/>
      </w:pPr>
      <w:rPr>
        <w:rFonts w:hint="default"/>
        <w:spacing w:val="0"/>
        <w:w w:val="100"/>
        <w:lang w:val="en-US" w:eastAsia="en-US" w:bidi="ar-SA"/>
      </w:rPr>
    </w:lvl>
    <w:lvl w:ilvl="3">
      <w:start w:val="1"/>
      <w:numFmt w:val="lowerLetter"/>
      <w:lvlText w:val="%4)"/>
      <w:lvlJc w:val="left"/>
      <w:pPr>
        <w:ind w:left="180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4680" w:hanging="720"/>
      </w:pPr>
      <w:rPr>
        <w:rFonts w:hint="default"/>
        <w:lang w:val="en-US" w:eastAsia="en-US" w:bidi="ar-SA"/>
      </w:rPr>
    </w:lvl>
    <w:lvl w:ilvl="5">
      <w:numFmt w:val="bullet"/>
      <w:lvlText w:val="•"/>
      <w:lvlJc w:val="left"/>
      <w:pPr>
        <w:ind w:left="5640" w:hanging="720"/>
      </w:pPr>
      <w:rPr>
        <w:rFonts w:hint="default"/>
        <w:lang w:val="en-US" w:eastAsia="en-US" w:bidi="ar-SA"/>
      </w:rPr>
    </w:lvl>
    <w:lvl w:ilvl="6">
      <w:numFmt w:val="bullet"/>
      <w:lvlText w:val="•"/>
      <w:lvlJc w:val="left"/>
      <w:pPr>
        <w:ind w:left="6600" w:hanging="720"/>
      </w:pPr>
      <w:rPr>
        <w:rFonts w:hint="default"/>
        <w:lang w:val="en-US" w:eastAsia="en-US" w:bidi="ar-SA"/>
      </w:rPr>
    </w:lvl>
    <w:lvl w:ilvl="7">
      <w:numFmt w:val="bullet"/>
      <w:lvlText w:val="•"/>
      <w:lvlJc w:val="left"/>
      <w:pPr>
        <w:ind w:left="7560" w:hanging="720"/>
      </w:pPr>
      <w:rPr>
        <w:rFonts w:hint="default"/>
        <w:lang w:val="en-US" w:eastAsia="en-US" w:bidi="ar-SA"/>
      </w:rPr>
    </w:lvl>
    <w:lvl w:ilvl="8">
      <w:numFmt w:val="bullet"/>
      <w:lvlText w:val="•"/>
      <w:lvlJc w:val="left"/>
      <w:pPr>
        <w:ind w:left="8520" w:hanging="720"/>
      </w:pPr>
      <w:rPr>
        <w:rFonts w:hint="default"/>
        <w:lang w:val="en-US" w:eastAsia="en-US" w:bidi="ar-SA"/>
      </w:rPr>
    </w:lvl>
  </w:abstractNum>
  <w:abstractNum w:abstractNumId="66" w15:restartNumberingAfterBreak="0">
    <w:nsid w:val="1DDF18DC"/>
    <w:multiLevelType w:val="multilevel"/>
    <w:tmpl w:val="ACA496B0"/>
    <w:lvl w:ilvl="0">
      <w:start w:val="2"/>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67" w15:restartNumberingAfterBreak="0">
    <w:nsid w:val="1F460999"/>
    <w:multiLevelType w:val="multilevel"/>
    <w:tmpl w:val="DAB8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693D43"/>
    <w:multiLevelType w:val="multilevel"/>
    <w:tmpl w:val="E8C68B54"/>
    <w:lvl w:ilvl="0">
      <w:start w:val="4"/>
      <w:numFmt w:val="decimal"/>
      <w:lvlText w:val="%1"/>
      <w:lvlJc w:val="left"/>
      <w:pPr>
        <w:ind w:left="1080" w:hanging="720"/>
      </w:pPr>
      <w:rPr>
        <w:rFonts w:hint="default"/>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Letter"/>
      <w:lvlText w:val="%4)"/>
      <w:lvlJc w:val="left"/>
      <w:pPr>
        <w:ind w:left="1493" w:hanging="413"/>
      </w:pPr>
      <w:rPr>
        <w:rFonts w:hint="default"/>
        <w:spacing w:val="-1"/>
        <w:w w:val="100"/>
        <w:lang w:val="en-US" w:eastAsia="en-US" w:bidi="ar-SA"/>
      </w:rPr>
    </w:lvl>
    <w:lvl w:ilvl="4">
      <w:numFmt w:val="bullet"/>
      <w:lvlText w:val="•"/>
      <w:lvlJc w:val="left"/>
      <w:pPr>
        <w:ind w:left="3735" w:hanging="413"/>
      </w:pPr>
      <w:rPr>
        <w:rFonts w:hint="default"/>
        <w:lang w:val="en-US" w:eastAsia="en-US" w:bidi="ar-SA"/>
      </w:rPr>
    </w:lvl>
    <w:lvl w:ilvl="5">
      <w:numFmt w:val="bullet"/>
      <w:lvlText w:val="•"/>
      <w:lvlJc w:val="left"/>
      <w:pPr>
        <w:ind w:left="4852" w:hanging="413"/>
      </w:pPr>
      <w:rPr>
        <w:rFonts w:hint="default"/>
        <w:lang w:val="en-US" w:eastAsia="en-US" w:bidi="ar-SA"/>
      </w:rPr>
    </w:lvl>
    <w:lvl w:ilvl="6">
      <w:numFmt w:val="bullet"/>
      <w:lvlText w:val="•"/>
      <w:lvlJc w:val="left"/>
      <w:pPr>
        <w:ind w:left="5970" w:hanging="413"/>
      </w:pPr>
      <w:rPr>
        <w:rFonts w:hint="default"/>
        <w:lang w:val="en-US" w:eastAsia="en-US" w:bidi="ar-SA"/>
      </w:rPr>
    </w:lvl>
    <w:lvl w:ilvl="7">
      <w:numFmt w:val="bullet"/>
      <w:lvlText w:val="•"/>
      <w:lvlJc w:val="left"/>
      <w:pPr>
        <w:ind w:left="7087" w:hanging="413"/>
      </w:pPr>
      <w:rPr>
        <w:rFonts w:hint="default"/>
        <w:lang w:val="en-US" w:eastAsia="en-US" w:bidi="ar-SA"/>
      </w:rPr>
    </w:lvl>
    <w:lvl w:ilvl="8">
      <w:numFmt w:val="bullet"/>
      <w:lvlText w:val="•"/>
      <w:lvlJc w:val="left"/>
      <w:pPr>
        <w:ind w:left="8205" w:hanging="413"/>
      </w:pPr>
      <w:rPr>
        <w:rFonts w:hint="default"/>
        <w:lang w:val="en-US" w:eastAsia="en-US" w:bidi="ar-SA"/>
      </w:rPr>
    </w:lvl>
  </w:abstractNum>
  <w:abstractNum w:abstractNumId="69" w15:restartNumberingAfterBreak="0">
    <w:nsid w:val="1FD27FAF"/>
    <w:multiLevelType w:val="multilevel"/>
    <w:tmpl w:val="407089BE"/>
    <w:lvl w:ilvl="0">
      <w:start w:val="4"/>
      <w:numFmt w:val="decimal"/>
      <w:lvlText w:val="%1"/>
      <w:lvlJc w:val="left"/>
      <w:pPr>
        <w:ind w:left="1080" w:hanging="720"/>
      </w:pPr>
      <w:rPr>
        <w:rFonts w:hint="default"/>
        <w:lang w:val="en-US" w:eastAsia="en-US" w:bidi="ar-SA"/>
      </w:rPr>
    </w:lvl>
    <w:lvl w:ilvl="1">
      <w:numFmt w:val="decimal"/>
      <w:lvlText w:val="%1.%2"/>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60" w:hanging="900"/>
      </w:pPr>
      <w:rPr>
        <w:rFonts w:hint="default"/>
        <w:spacing w:val="0"/>
        <w:w w:val="100"/>
        <w:lang w:val="en-US" w:eastAsia="en-US" w:bidi="ar-SA"/>
      </w:rPr>
    </w:lvl>
    <w:lvl w:ilvl="3">
      <w:start w:val="1"/>
      <w:numFmt w:val="lowerLetter"/>
      <w:lvlText w:val="%4)"/>
      <w:lvlJc w:val="left"/>
      <w:pPr>
        <w:ind w:left="1800" w:hanging="900"/>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3960" w:hanging="900"/>
      </w:pPr>
      <w:rPr>
        <w:rFonts w:hint="default"/>
        <w:lang w:val="en-US" w:eastAsia="en-US" w:bidi="ar-SA"/>
      </w:rPr>
    </w:lvl>
    <w:lvl w:ilvl="5">
      <w:numFmt w:val="bullet"/>
      <w:lvlText w:val="•"/>
      <w:lvlJc w:val="left"/>
      <w:pPr>
        <w:ind w:left="5040" w:hanging="900"/>
      </w:pPr>
      <w:rPr>
        <w:rFonts w:hint="default"/>
        <w:lang w:val="en-US" w:eastAsia="en-US" w:bidi="ar-SA"/>
      </w:rPr>
    </w:lvl>
    <w:lvl w:ilvl="6">
      <w:numFmt w:val="bullet"/>
      <w:lvlText w:val="•"/>
      <w:lvlJc w:val="left"/>
      <w:pPr>
        <w:ind w:left="6120" w:hanging="900"/>
      </w:pPr>
      <w:rPr>
        <w:rFonts w:hint="default"/>
        <w:lang w:val="en-US" w:eastAsia="en-US" w:bidi="ar-SA"/>
      </w:rPr>
    </w:lvl>
    <w:lvl w:ilvl="7">
      <w:numFmt w:val="bullet"/>
      <w:lvlText w:val="•"/>
      <w:lvlJc w:val="left"/>
      <w:pPr>
        <w:ind w:left="7200" w:hanging="900"/>
      </w:pPr>
      <w:rPr>
        <w:rFonts w:hint="default"/>
        <w:lang w:val="en-US" w:eastAsia="en-US" w:bidi="ar-SA"/>
      </w:rPr>
    </w:lvl>
    <w:lvl w:ilvl="8">
      <w:numFmt w:val="bullet"/>
      <w:lvlText w:val="•"/>
      <w:lvlJc w:val="left"/>
      <w:pPr>
        <w:ind w:left="8280" w:hanging="900"/>
      </w:pPr>
      <w:rPr>
        <w:rFonts w:hint="default"/>
        <w:lang w:val="en-US" w:eastAsia="en-US" w:bidi="ar-SA"/>
      </w:rPr>
    </w:lvl>
  </w:abstractNum>
  <w:abstractNum w:abstractNumId="70" w15:restartNumberingAfterBreak="0">
    <w:nsid w:val="20854DE2"/>
    <w:multiLevelType w:val="multilevel"/>
    <w:tmpl w:val="4668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D2345B"/>
    <w:multiLevelType w:val="multilevel"/>
    <w:tmpl w:val="A27E605C"/>
    <w:lvl w:ilvl="0">
      <w:start w:val="2"/>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72" w15:restartNumberingAfterBreak="0">
    <w:nsid w:val="22913BA6"/>
    <w:multiLevelType w:val="multilevel"/>
    <w:tmpl w:val="2500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B65535"/>
    <w:multiLevelType w:val="multilevel"/>
    <w:tmpl w:val="377AD2B6"/>
    <w:lvl w:ilvl="0">
      <w:start w:val="4"/>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142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424" w:hanging="360"/>
      </w:pPr>
      <w:rPr>
        <w:rFonts w:hint="default"/>
        <w:lang w:val="en-US" w:eastAsia="en-US" w:bidi="ar-SA"/>
      </w:rPr>
    </w:lvl>
    <w:lvl w:ilvl="4">
      <w:numFmt w:val="bullet"/>
      <w:lvlText w:val="•"/>
      <w:lvlJc w:val="left"/>
      <w:pPr>
        <w:ind w:left="4426" w:hanging="360"/>
      </w:pPr>
      <w:rPr>
        <w:rFonts w:hint="default"/>
        <w:lang w:val="en-US" w:eastAsia="en-US" w:bidi="ar-SA"/>
      </w:rPr>
    </w:lvl>
    <w:lvl w:ilvl="5">
      <w:numFmt w:val="bullet"/>
      <w:lvlText w:val="•"/>
      <w:lvlJc w:val="left"/>
      <w:pPr>
        <w:ind w:left="5428" w:hanging="360"/>
      </w:pPr>
      <w:rPr>
        <w:rFonts w:hint="default"/>
        <w:lang w:val="en-US" w:eastAsia="en-US" w:bidi="ar-SA"/>
      </w:rPr>
    </w:lvl>
    <w:lvl w:ilvl="6">
      <w:numFmt w:val="bullet"/>
      <w:lvlText w:val="•"/>
      <w:lvlJc w:val="left"/>
      <w:pPr>
        <w:ind w:left="6431" w:hanging="360"/>
      </w:pPr>
      <w:rPr>
        <w:rFonts w:hint="default"/>
        <w:lang w:val="en-US" w:eastAsia="en-US" w:bidi="ar-SA"/>
      </w:rPr>
    </w:lvl>
    <w:lvl w:ilvl="7">
      <w:numFmt w:val="bullet"/>
      <w:lvlText w:val="•"/>
      <w:lvlJc w:val="left"/>
      <w:pPr>
        <w:ind w:left="7433" w:hanging="360"/>
      </w:pPr>
      <w:rPr>
        <w:rFonts w:hint="default"/>
        <w:lang w:val="en-US" w:eastAsia="en-US" w:bidi="ar-SA"/>
      </w:rPr>
    </w:lvl>
    <w:lvl w:ilvl="8">
      <w:numFmt w:val="bullet"/>
      <w:lvlText w:val="•"/>
      <w:lvlJc w:val="left"/>
      <w:pPr>
        <w:ind w:left="8435" w:hanging="360"/>
      </w:pPr>
      <w:rPr>
        <w:rFonts w:hint="default"/>
        <w:lang w:val="en-US" w:eastAsia="en-US" w:bidi="ar-SA"/>
      </w:rPr>
    </w:lvl>
  </w:abstractNum>
  <w:abstractNum w:abstractNumId="74" w15:restartNumberingAfterBreak="0">
    <w:nsid w:val="22E844A5"/>
    <w:multiLevelType w:val="multilevel"/>
    <w:tmpl w:val="63C4DC22"/>
    <w:lvl w:ilvl="0">
      <w:start w:val="3"/>
      <w:numFmt w:val="decimal"/>
      <w:lvlText w:val="%1.0"/>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720"/>
      </w:pPr>
      <w:rPr>
        <w:rFonts w:hint="default"/>
        <w:spacing w:val="0"/>
        <w:w w:val="100"/>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60" w:hanging="720"/>
      </w:pPr>
      <w:rPr>
        <w:rFonts w:hint="default"/>
        <w:lang w:val="en-US" w:eastAsia="en-US" w:bidi="ar-SA"/>
      </w:rPr>
    </w:lvl>
    <w:lvl w:ilvl="4">
      <w:numFmt w:val="bullet"/>
      <w:lvlText w:val="•"/>
      <w:lvlJc w:val="left"/>
      <w:pPr>
        <w:ind w:left="4200" w:hanging="720"/>
      </w:pPr>
      <w:rPr>
        <w:rFonts w:hint="default"/>
        <w:lang w:val="en-US" w:eastAsia="en-US" w:bidi="ar-SA"/>
      </w:rPr>
    </w:lvl>
    <w:lvl w:ilvl="5">
      <w:numFmt w:val="bullet"/>
      <w:lvlText w:val="•"/>
      <w:lvlJc w:val="left"/>
      <w:pPr>
        <w:ind w:left="5240" w:hanging="720"/>
      </w:pPr>
      <w:rPr>
        <w:rFonts w:hint="default"/>
        <w:lang w:val="en-US" w:eastAsia="en-US" w:bidi="ar-SA"/>
      </w:rPr>
    </w:lvl>
    <w:lvl w:ilvl="6">
      <w:numFmt w:val="bullet"/>
      <w:lvlText w:val="•"/>
      <w:lvlJc w:val="left"/>
      <w:pPr>
        <w:ind w:left="6280" w:hanging="720"/>
      </w:pPr>
      <w:rPr>
        <w:rFonts w:hint="default"/>
        <w:lang w:val="en-US" w:eastAsia="en-US" w:bidi="ar-SA"/>
      </w:rPr>
    </w:lvl>
    <w:lvl w:ilvl="7">
      <w:numFmt w:val="bullet"/>
      <w:lvlText w:val="•"/>
      <w:lvlJc w:val="left"/>
      <w:pPr>
        <w:ind w:left="7320" w:hanging="720"/>
      </w:pPr>
      <w:rPr>
        <w:rFonts w:hint="default"/>
        <w:lang w:val="en-US" w:eastAsia="en-US" w:bidi="ar-SA"/>
      </w:rPr>
    </w:lvl>
    <w:lvl w:ilvl="8">
      <w:numFmt w:val="bullet"/>
      <w:lvlText w:val="•"/>
      <w:lvlJc w:val="left"/>
      <w:pPr>
        <w:ind w:left="8360" w:hanging="720"/>
      </w:pPr>
      <w:rPr>
        <w:rFonts w:hint="default"/>
        <w:lang w:val="en-US" w:eastAsia="en-US" w:bidi="ar-SA"/>
      </w:rPr>
    </w:lvl>
  </w:abstractNum>
  <w:abstractNum w:abstractNumId="75" w15:restartNumberingAfterBreak="0">
    <w:nsid w:val="234A16EF"/>
    <w:multiLevelType w:val="multilevel"/>
    <w:tmpl w:val="1CC6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284341"/>
    <w:multiLevelType w:val="hybridMultilevel"/>
    <w:tmpl w:val="D0FE4836"/>
    <w:lvl w:ilvl="0" w:tplc="9606065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EC8C4644">
      <w:numFmt w:val="bullet"/>
      <w:lvlText w:val="•"/>
      <w:lvlJc w:val="left"/>
      <w:pPr>
        <w:ind w:left="2016" w:hanging="360"/>
      </w:pPr>
      <w:rPr>
        <w:rFonts w:hint="default"/>
        <w:lang w:val="en-US" w:eastAsia="en-US" w:bidi="ar-SA"/>
      </w:rPr>
    </w:lvl>
    <w:lvl w:ilvl="2" w:tplc="FAE258C8">
      <w:numFmt w:val="bullet"/>
      <w:lvlText w:val="•"/>
      <w:lvlJc w:val="left"/>
      <w:pPr>
        <w:ind w:left="2952" w:hanging="360"/>
      </w:pPr>
      <w:rPr>
        <w:rFonts w:hint="default"/>
        <w:lang w:val="en-US" w:eastAsia="en-US" w:bidi="ar-SA"/>
      </w:rPr>
    </w:lvl>
    <w:lvl w:ilvl="3" w:tplc="8944916A">
      <w:numFmt w:val="bullet"/>
      <w:lvlText w:val="•"/>
      <w:lvlJc w:val="left"/>
      <w:pPr>
        <w:ind w:left="3888" w:hanging="360"/>
      </w:pPr>
      <w:rPr>
        <w:rFonts w:hint="default"/>
        <w:lang w:val="en-US" w:eastAsia="en-US" w:bidi="ar-SA"/>
      </w:rPr>
    </w:lvl>
    <w:lvl w:ilvl="4" w:tplc="FF4EE142">
      <w:numFmt w:val="bullet"/>
      <w:lvlText w:val="•"/>
      <w:lvlJc w:val="left"/>
      <w:pPr>
        <w:ind w:left="4824" w:hanging="360"/>
      </w:pPr>
      <w:rPr>
        <w:rFonts w:hint="default"/>
        <w:lang w:val="en-US" w:eastAsia="en-US" w:bidi="ar-SA"/>
      </w:rPr>
    </w:lvl>
    <w:lvl w:ilvl="5" w:tplc="43629402">
      <w:numFmt w:val="bullet"/>
      <w:lvlText w:val="•"/>
      <w:lvlJc w:val="left"/>
      <w:pPr>
        <w:ind w:left="5760" w:hanging="360"/>
      </w:pPr>
      <w:rPr>
        <w:rFonts w:hint="default"/>
        <w:lang w:val="en-US" w:eastAsia="en-US" w:bidi="ar-SA"/>
      </w:rPr>
    </w:lvl>
    <w:lvl w:ilvl="6" w:tplc="A10CD2BE">
      <w:numFmt w:val="bullet"/>
      <w:lvlText w:val="•"/>
      <w:lvlJc w:val="left"/>
      <w:pPr>
        <w:ind w:left="6696" w:hanging="360"/>
      </w:pPr>
      <w:rPr>
        <w:rFonts w:hint="default"/>
        <w:lang w:val="en-US" w:eastAsia="en-US" w:bidi="ar-SA"/>
      </w:rPr>
    </w:lvl>
    <w:lvl w:ilvl="7" w:tplc="4B3E0516">
      <w:numFmt w:val="bullet"/>
      <w:lvlText w:val="•"/>
      <w:lvlJc w:val="left"/>
      <w:pPr>
        <w:ind w:left="7632" w:hanging="360"/>
      </w:pPr>
      <w:rPr>
        <w:rFonts w:hint="default"/>
        <w:lang w:val="en-US" w:eastAsia="en-US" w:bidi="ar-SA"/>
      </w:rPr>
    </w:lvl>
    <w:lvl w:ilvl="8" w:tplc="9EEC4CE4">
      <w:numFmt w:val="bullet"/>
      <w:lvlText w:val="•"/>
      <w:lvlJc w:val="left"/>
      <w:pPr>
        <w:ind w:left="8568" w:hanging="360"/>
      </w:pPr>
      <w:rPr>
        <w:rFonts w:hint="default"/>
        <w:lang w:val="en-US" w:eastAsia="en-US" w:bidi="ar-SA"/>
      </w:rPr>
    </w:lvl>
  </w:abstractNum>
  <w:abstractNum w:abstractNumId="77" w15:restartNumberingAfterBreak="0">
    <w:nsid w:val="246446F9"/>
    <w:multiLevelType w:val="multilevel"/>
    <w:tmpl w:val="F094F75C"/>
    <w:lvl w:ilvl="0">
      <w:start w:val="3"/>
      <w:numFmt w:val="decimal"/>
      <w:lvlText w:val="%1"/>
      <w:lvlJc w:val="left"/>
      <w:pPr>
        <w:ind w:left="1080" w:hanging="720"/>
      </w:pPr>
      <w:rPr>
        <w:rFonts w:hint="default"/>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78" w15:restartNumberingAfterBreak="0">
    <w:nsid w:val="24B73EA9"/>
    <w:multiLevelType w:val="multilevel"/>
    <w:tmpl w:val="58C86792"/>
    <w:lvl w:ilvl="0">
      <w:start w:val="5"/>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79" w15:restartNumberingAfterBreak="0">
    <w:nsid w:val="266C4825"/>
    <w:multiLevelType w:val="hybridMultilevel"/>
    <w:tmpl w:val="F2008DDC"/>
    <w:lvl w:ilvl="0" w:tplc="96060766">
      <w:start w:val="4"/>
      <w:numFmt w:val="lowerLetter"/>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F8E21C4">
      <w:numFmt w:val="bullet"/>
      <w:lvlText w:val="•"/>
      <w:lvlJc w:val="left"/>
      <w:pPr>
        <w:ind w:left="2016" w:hanging="360"/>
      </w:pPr>
      <w:rPr>
        <w:rFonts w:hint="default"/>
        <w:lang w:val="en-US" w:eastAsia="en-US" w:bidi="ar-SA"/>
      </w:rPr>
    </w:lvl>
    <w:lvl w:ilvl="2" w:tplc="E660B846">
      <w:numFmt w:val="bullet"/>
      <w:lvlText w:val="•"/>
      <w:lvlJc w:val="left"/>
      <w:pPr>
        <w:ind w:left="2952" w:hanging="360"/>
      </w:pPr>
      <w:rPr>
        <w:rFonts w:hint="default"/>
        <w:lang w:val="en-US" w:eastAsia="en-US" w:bidi="ar-SA"/>
      </w:rPr>
    </w:lvl>
    <w:lvl w:ilvl="3" w:tplc="D13C9C5E">
      <w:numFmt w:val="bullet"/>
      <w:lvlText w:val="•"/>
      <w:lvlJc w:val="left"/>
      <w:pPr>
        <w:ind w:left="3888" w:hanging="360"/>
      </w:pPr>
      <w:rPr>
        <w:rFonts w:hint="default"/>
        <w:lang w:val="en-US" w:eastAsia="en-US" w:bidi="ar-SA"/>
      </w:rPr>
    </w:lvl>
    <w:lvl w:ilvl="4" w:tplc="455C2D28">
      <w:numFmt w:val="bullet"/>
      <w:lvlText w:val="•"/>
      <w:lvlJc w:val="left"/>
      <w:pPr>
        <w:ind w:left="4824" w:hanging="360"/>
      </w:pPr>
      <w:rPr>
        <w:rFonts w:hint="default"/>
        <w:lang w:val="en-US" w:eastAsia="en-US" w:bidi="ar-SA"/>
      </w:rPr>
    </w:lvl>
    <w:lvl w:ilvl="5" w:tplc="BF1AF972">
      <w:numFmt w:val="bullet"/>
      <w:lvlText w:val="•"/>
      <w:lvlJc w:val="left"/>
      <w:pPr>
        <w:ind w:left="5760" w:hanging="360"/>
      </w:pPr>
      <w:rPr>
        <w:rFonts w:hint="default"/>
        <w:lang w:val="en-US" w:eastAsia="en-US" w:bidi="ar-SA"/>
      </w:rPr>
    </w:lvl>
    <w:lvl w:ilvl="6" w:tplc="4E1E2B3A">
      <w:numFmt w:val="bullet"/>
      <w:lvlText w:val="•"/>
      <w:lvlJc w:val="left"/>
      <w:pPr>
        <w:ind w:left="6696" w:hanging="360"/>
      </w:pPr>
      <w:rPr>
        <w:rFonts w:hint="default"/>
        <w:lang w:val="en-US" w:eastAsia="en-US" w:bidi="ar-SA"/>
      </w:rPr>
    </w:lvl>
    <w:lvl w:ilvl="7" w:tplc="D0D06122">
      <w:numFmt w:val="bullet"/>
      <w:lvlText w:val="•"/>
      <w:lvlJc w:val="left"/>
      <w:pPr>
        <w:ind w:left="7632" w:hanging="360"/>
      </w:pPr>
      <w:rPr>
        <w:rFonts w:hint="default"/>
        <w:lang w:val="en-US" w:eastAsia="en-US" w:bidi="ar-SA"/>
      </w:rPr>
    </w:lvl>
    <w:lvl w:ilvl="8" w:tplc="CA6E9616">
      <w:numFmt w:val="bullet"/>
      <w:lvlText w:val="•"/>
      <w:lvlJc w:val="left"/>
      <w:pPr>
        <w:ind w:left="8568" w:hanging="360"/>
      </w:pPr>
      <w:rPr>
        <w:rFonts w:hint="default"/>
        <w:lang w:val="en-US" w:eastAsia="en-US" w:bidi="ar-SA"/>
      </w:rPr>
    </w:lvl>
  </w:abstractNum>
  <w:abstractNum w:abstractNumId="80" w15:restartNumberingAfterBreak="0">
    <w:nsid w:val="2693165A"/>
    <w:multiLevelType w:val="multilevel"/>
    <w:tmpl w:val="79AE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B86DD6"/>
    <w:multiLevelType w:val="multilevel"/>
    <w:tmpl w:val="DE50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2E2369"/>
    <w:multiLevelType w:val="multilevel"/>
    <w:tmpl w:val="568E0EE4"/>
    <w:lvl w:ilvl="0">
      <w:start w:val="4"/>
      <w:numFmt w:val="decimal"/>
      <w:lvlText w:val="%1"/>
      <w:lvlJc w:val="left"/>
      <w:pPr>
        <w:ind w:left="1080" w:hanging="720"/>
      </w:pPr>
      <w:rPr>
        <w:rFonts w:hint="default"/>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83" w15:restartNumberingAfterBreak="0">
    <w:nsid w:val="284B0017"/>
    <w:multiLevelType w:val="multilevel"/>
    <w:tmpl w:val="5BE6E4C2"/>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start w:val="1"/>
      <w:numFmt w:val="lowerLetter"/>
      <w:lvlText w:val="%3)"/>
      <w:lvlJc w:val="left"/>
      <w:pPr>
        <w:ind w:left="1493" w:hanging="413"/>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3486" w:hanging="413"/>
      </w:pPr>
      <w:rPr>
        <w:rFonts w:hint="default"/>
        <w:lang w:val="en-US" w:eastAsia="en-US" w:bidi="ar-SA"/>
      </w:rPr>
    </w:lvl>
    <w:lvl w:ilvl="4">
      <w:numFmt w:val="bullet"/>
      <w:lvlText w:val="•"/>
      <w:lvlJc w:val="left"/>
      <w:pPr>
        <w:ind w:left="4480" w:hanging="413"/>
      </w:pPr>
      <w:rPr>
        <w:rFonts w:hint="default"/>
        <w:lang w:val="en-US" w:eastAsia="en-US" w:bidi="ar-SA"/>
      </w:rPr>
    </w:lvl>
    <w:lvl w:ilvl="5">
      <w:numFmt w:val="bullet"/>
      <w:lvlText w:val="•"/>
      <w:lvlJc w:val="left"/>
      <w:pPr>
        <w:ind w:left="5473" w:hanging="413"/>
      </w:pPr>
      <w:rPr>
        <w:rFonts w:hint="default"/>
        <w:lang w:val="en-US" w:eastAsia="en-US" w:bidi="ar-SA"/>
      </w:rPr>
    </w:lvl>
    <w:lvl w:ilvl="6">
      <w:numFmt w:val="bullet"/>
      <w:lvlText w:val="•"/>
      <w:lvlJc w:val="left"/>
      <w:pPr>
        <w:ind w:left="6466" w:hanging="413"/>
      </w:pPr>
      <w:rPr>
        <w:rFonts w:hint="default"/>
        <w:lang w:val="en-US" w:eastAsia="en-US" w:bidi="ar-SA"/>
      </w:rPr>
    </w:lvl>
    <w:lvl w:ilvl="7">
      <w:numFmt w:val="bullet"/>
      <w:lvlText w:val="•"/>
      <w:lvlJc w:val="left"/>
      <w:pPr>
        <w:ind w:left="7460" w:hanging="413"/>
      </w:pPr>
      <w:rPr>
        <w:rFonts w:hint="default"/>
        <w:lang w:val="en-US" w:eastAsia="en-US" w:bidi="ar-SA"/>
      </w:rPr>
    </w:lvl>
    <w:lvl w:ilvl="8">
      <w:numFmt w:val="bullet"/>
      <w:lvlText w:val="•"/>
      <w:lvlJc w:val="left"/>
      <w:pPr>
        <w:ind w:left="8453" w:hanging="413"/>
      </w:pPr>
      <w:rPr>
        <w:rFonts w:hint="default"/>
        <w:lang w:val="en-US" w:eastAsia="en-US" w:bidi="ar-SA"/>
      </w:rPr>
    </w:lvl>
  </w:abstractNum>
  <w:abstractNum w:abstractNumId="84" w15:restartNumberingAfterBreak="0">
    <w:nsid w:val="285202E3"/>
    <w:multiLevelType w:val="multilevel"/>
    <w:tmpl w:val="E030371E"/>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85" w15:restartNumberingAfterBreak="0">
    <w:nsid w:val="285E66B3"/>
    <w:multiLevelType w:val="multilevel"/>
    <w:tmpl w:val="46B4C032"/>
    <w:lvl w:ilvl="0">
      <w:start w:val="3"/>
      <w:numFmt w:val="decimal"/>
      <w:lvlText w:val="%1"/>
      <w:lvlJc w:val="left"/>
      <w:pPr>
        <w:ind w:left="1068" w:hanging="708"/>
      </w:pPr>
      <w:rPr>
        <w:rFonts w:hint="default"/>
        <w:lang w:val="en-US" w:eastAsia="en-US" w:bidi="ar-SA"/>
      </w:rPr>
    </w:lvl>
    <w:lvl w:ilvl="1">
      <w:start w:val="1"/>
      <w:numFmt w:val="decimal"/>
      <w:lvlText w:val="%1.%2."/>
      <w:lvlJc w:val="left"/>
      <w:pPr>
        <w:ind w:left="1068" w:hanging="70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36" w:hanging="708"/>
      </w:pPr>
      <w:rPr>
        <w:rFonts w:hint="default"/>
        <w:lang w:val="en-US" w:eastAsia="en-US" w:bidi="ar-SA"/>
      </w:rPr>
    </w:lvl>
    <w:lvl w:ilvl="3">
      <w:numFmt w:val="bullet"/>
      <w:lvlText w:val="•"/>
      <w:lvlJc w:val="left"/>
      <w:pPr>
        <w:ind w:left="3874" w:hanging="708"/>
      </w:pPr>
      <w:rPr>
        <w:rFonts w:hint="default"/>
        <w:lang w:val="en-US" w:eastAsia="en-US" w:bidi="ar-SA"/>
      </w:rPr>
    </w:lvl>
    <w:lvl w:ilvl="4">
      <w:numFmt w:val="bullet"/>
      <w:lvlText w:val="•"/>
      <w:lvlJc w:val="left"/>
      <w:pPr>
        <w:ind w:left="4812" w:hanging="708"/>
      </w:pPr>
      <w:rPr>
        <w:rFonts w:hint="default"/>
        <w:lang w:val="en-US" w:eastAsia="en-US" w:bidi="ar-SA"/>
      </w:rPr>
    </w:lvl>
    <w:lvl w:ilvl="5">
      <w:numFmt w:val="bullet"/>
      <w:lvlText w:val="•"/>
      <w:lvlJc w:val="left"/>
      <w:pPr>
        <w:ind w:left="5750" w:hanging="708"/>
      </w:pPr>
      <w:rPr>
        <w:rFonts w:hint="default"/>
        <w:lang w:val="en-US" w:eastAsia="en-US" w:bidi="ar-SA"/>
      </w:rPr>
    </w:lvl>
    <w:lvl w:ilvl="6">
      <w:numFmt w:val="bullet"/>
      <w:lvlText w:val="•"/>
      <w:lvlJc w:val="left"/>
      <w:pPr>
        <w:ind w:left="6688" w:hanging="708"/>
      </w:pPr>
      <w:rPr>
        <w:rFonts w:hint="default"/>
        <w:lang w:val="en-US" w:eastAsia="en-US" w:bidi="ar-SA"/>
      </w:rPr>
    </w:lvl>
    <w:lvl w:ilvl="7">
      <w:numFmt w:val="bullet"/>
      <w:lvlText w:val="•"/>
      <w:lvlJc w:val="left"/>
      <w:pPr>
        <w:ind w:left="7626" w:hanging="708"/>
      </w:pPr>
      <w:rPr>
        <w:rFonts w:hint="default"/>
        <w:lang w:val="en-US" w:eastAsia="en-US" w:bidi="ar-SA"/>
      </w:rPr>
    </w:lvl>
    <w:lvl w:ilvl="8">
      <w:numFmt w:val="bullet"/>
      <w:lvlText w:val="•"/>
      <w:lvlJc w:val="left"/>
      <w:pPr>
        <w:ind w:left="8564" w:hanging="708"/>
      </w:pPr>
      <w:rPr>
        <w:rFonts w:hint="default"/>
        <w:lang w:val="en-US" w:eastAsia="en-US" w:bidi="ar-SA"/>
      </w:rPr>
    </w:lvl>
  </w:abstractNum>
  <w:abstractNum w:abstractNumId="86" w15:restartNumberingAfterBreak="0">
    <w:nsid w:val="28E21F48"/>
    <w:multiLevelType w:val="multilevel"/>
    <w:tmpl w:val="A30EB832"/>
    <w:lvl w:ilvl="0">
      <w:start w:val="4"/>
      <w:numFmt w:val="decimal"/>
      <w:lvlText w:val="%1"/>
      <w:lvlJc w:val="left"/>
      <w:pPr>
        <w:ind w:left="1080" w:hanging="720"/>
      </w:pPr>
      <w:rPr>
        <w:rFonts w:hint="default"/>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Letter"/>
      <w:lvlText w:val="%4)"/>
      <w:lvlJc w:val="left"/>
      <w:pPr>
        <w:ind w:left="144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440" w:hanging="360"/>
      </w:pPr>
      <w:rPr>
        <w:rFonts w:hint="default"/>
        <w:lang w:val="en-US" w:eastAsia="en-US" w:bidi="ar-SA"/>
      </w:rPr>
    </w:lvl>
    <w:lvl w:ilvl="6">
      <w:numFmt w:val="bullet"/>
      <w:lvlText w:val="•"/>
      <w:lvlJc w:val="left"/>
      <w:pPr>
        <w:ind w:left="6440"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440" w:hanging="360"/>
      </w:pPr>
      <w:rPr>
        <w:rFonts w:hint="default"/>
        <w:lang w:val="en-US" w:eastAsia="en-US" w:bidi="ar-SA"/>
      </w:rPr>
    </w:lvl>
  </w:abstractNum>
  <w:abstractNum w:abstractNumId="87" w15:restartNumberingAfterBreak="0">
    <w:nsid w:val="28EC198D"/>
    <w:multiLevelType w:val="multilevel"/>
    <w:tmpl w:val="C002C09E"/>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start w:val="1"/>
      <w:numFmt w:val="lowerLetter"/>
      <w:lvlText w:val="%3)"/>
      <w:lvlJc w:val="left"/>
      <w:pPr>
        <w:ind w:left="180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2880" w:hanging="720"/>
      </w:pPr>
      <w:rPr>
        <w:rFonts w:hint="default"/>
        <w:lang w:val="en-US" w:eastAsia="en-US" w:bidi="ar-SA"/>
      </w:rPr>
    </w:lvl>
    <w:lvl w:ilvl="4">
      <w:numFmt w:val="bullet"/>
      <w:lvlText w:val="•"/>
      <w:lvlJc w:val="left"/>
      <w:pPr>
        <w:ind w:left="3960" w:hanging="720"/>
      </w:pPr>
      <w:rPr>
        <w:rFonts w:hint="default"/>
        <w:lang w:val="en-US" w:eastAsia="en-US" w:bidi="ar-SA"/>
      </w:rPr>
    </w:lvl>
    <w:lvl w:ilvl="5">
      <w:numFmt w:val="bullet"/>
      <w:lvlText w:val="•"/>
      <w:lvlJc w:val="left"/>
      <w:pPr>
        <w:ind w:left="5040" w:hanging="720"/>
      </w:pPr>
      <w:rPr>
        <w:rFonts w:hint="default"/>
        <w:lang w:val="en-US" w:eastAsia="en-US" w:bidi="ar-SA"/>
      </w:rPr>
    </w:lvl>
    <w:lvl w:ilvl="6">
      <w:numFmt w:val="bullet"/>
      <w:lvlText w:val="•"/>
      <w:lvlJc w:val="left"/>
      <w:pPr>
        <w:ind w:left="6120" w:hanging="720"/>
      </w:pPr>
      <w:rPr>
        <w:rFonts w:hint="default"/>
        <w:lang w:val="en-US" w:eastAsia="en-US" w:bidi="ar-SA"/>
      </w:rPr>
    </w:lvl>
    <w:lvl w:ilvl="7">
      <w:numFmt w:val="bullet"/>
      <w:lvlText w:val="•"/>
      <w:lvlJc w:val="left"/>
      <w:pPr>
        <w:ind w:left="7200" w:hanging="720"/>
      </w:pPr>
      <w:rPr>
        <w:rFonts w:hint="default"/>
        <w:lang w:val="en-US" w:eastAsia="en-US" w:bidi="ar-SA"/>
      </w:rPr>
    </w:lvl>
    <w:lvl w:ilvl="8">
      <w:numFmt w:val="bullet"/>
      <w:lvlText w:val="•"/>
      <w:lvlJc w:val="left"/>
      <w:pPr>
        <w:ind w:left="8280" w:hanging="720"/>
      </w:pPr>
      <w:rPr>
        <w:rFonts w:hint="default"/>
        <w:lang w:val="en-US" w:eastAsia="en-US" w:bidi="ar-SA"/>
      </w:rPr>
    </w:lvl>
  </w:abstractNum>
  <w:abstractNum w:abstractNumId="88" w15:restartNumberingAfterBreak="0">
    <w:nsid w:val="28ED38B2"/>
    <w:multiLevelType w:val="multilevel"/>
    <w:tmpl w:val="9D100B5E"/>
    <w:lvl w:ilvl="0">
      <w:start w:val="3"/>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89" w15:restartNumberingAfterBreak="0">
    <w:nsid w:val="28F9046B"/>
    <w:multiLevelType w:val="multilevel"/>
    <w:tmpl w:val="4B86B28C"/>
    <w:lvl w:ilvl="0">
      <w:start w:val="2"/>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90" w15:restartNumberingAfterBreak="0">
    <w:nsid w:val="2A565191"/>
    <w:multiLevelType w:val="multilevel"/>
    <w:tmpl w:val="02C2248C"/>
    <w:lvl w:ilvl="0">
      <w:start w:val="6"/>
      <w:numFmt w:val="decimal"/>
      <w:lvlText w:val="%1"/>
      <w:lvlJc w:val="left"/>
      <w:pPr>
        <w:ind w:left="1080" w:hanging="720"/>
      </w:pPr>
      <w:rPr>
        <w:rFonts w:hint="default"/>
        <w:lang w:val="en-US" w:eastAsia="en-US" w:bidi="ar-SA"/>
      </w:rPr>
    </w:lvl>
    <w:lvl w:ilvl="1">
      <w:numFmt w:val="decimal"/>
      <w:lvlText w:val="%1.%2"/>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888" w:hanging="360"/>
      </w:pPr>
      <w:rPr>
        <w:rFonts w:hint="default"/>
        <w:lang w:val="en-US" w:eastAsia="en-US" w:bidi="ar-SA"/>
      </w:rPr>
    </w:lvl>
    <w:lvl w:ilvl="4">
      <w:numFmt w:val="bullet"/>
      <w:lvlText w:val="•"/>
      <w:lvlJc w:val="left"/>
      <w:pPr>
        <w:ind w:left="4824"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696" w:hanging="360"/>
      </w:pPr>
      <w:rPr>
        <w:rFonts w:hint="default"/>
        <w:lang w:val="en-US" w:eastAsia="en-US" w:bidi="ar-SA"/>
      </w:rPr>
    </w:lvl>
    <w:lvl w:ilvl="7">
      <w:numFmt w:val="bullet"/>
      <w:lvlText w:val="•"/>
      <w:lvlJc w:val="left"/>
      <w:pPr>
        <w:ind w:left="7632" w:hanging="360"/>
      </w:pPr>
      <w:rPr>
        <w:rFonts w:hint="default"/>
        <w:lang w:val="en-US" w:eastAsia="en-US" w:bidi="ar-SA"/>
      </w:rPr>
    </w:lvl>
    <w:lvl w:ilvl="8">
      <w:numFmt w:val="bullet"/>
      <w:lvlText w:val="•"/>
      <w:lvlJc w:val="left"/>
      <w:pPr>
        <w:ind w:left="8568" w:hanging="360"/>
      </w:pPr>
      <w:rPr>
        <w:rFonts w:hint="default"/>
        <w:lang w:val="en-US" w:eastAsia="en-US" w:bidi="ar-SA"/>
      </w:rPr>
    </w:lvl>
  </w:abstractNum>
  <w:abstractNum w:abstractNumId="91" w15:restartNumberingAfterBreak="0">
    <w:nsid w:val="2A967F63"/>
    <w:multiLevelType w:val="multilevel"/>
    <w:tmpl w:val="BE66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B44FFF"/>
    <w:multiLevelType w:val="multilevel"/>
    <w:tmpl w:val="55E80A9A"/>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93" w15:restartNumberingAfterBreak="0">
    <w:nsid w:val="2D653170"/>
    <w:multiLevelType w:val="multilevel"/>
    <w:tmpl w:val="B75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670124"/>
    <w:multiLevelType w:val="hybridMultilevel"/>
    <w:tmpl w:val="F4C829E6"/>
    <w:lvl w:ilvl="0" w:tplc="AD3ED12C">
      <w:start w:val="1"/>
      <w:numFmt w:val="lowerLetter"/>
      <w:lvlText w:val="%1."/>
      <w:lvlJc w:val="left"/>
      <w:pPr>
        <w:ind w:left="144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FD2C093C">
      <w:numFmt w:val="bullet"/>
      <w:lvlText w:val="•"/>
      <w:lvlJc w:val="left"/>
      <w:pPr>
        <w:ind w:left="2340" w:hanging="360"/>
      </w:pPr>
      <w:rPr>
        <w:rFonts w:hint="default"/>
        <w:lang w:val="en-US" w:eastAsia="en-US" w:bidi="ar-SA"/>
      </w:rPr>
    </w:lvl>
    <w:lvl w:ilvl="2" w:tplc="B7D6214C">
      <w:numFmt w:val="bullet"/>
      <w:lvlText w:val="•"/>
      <w:lvlJc w:val="left"/>
      <w:pPr>
        <w:ind w:left="3240" w:hanging="360"/>
      </w:pPr>
      <w:rPr>
        <w:rFonts w:hint="default"/>
        <w:lang w:val="en-US" w:eastAsia="en-US" w:bidi="ar-SA"/>
      </w:rPr>
    </w:lvl>
    <w:lvl w:ilvl="3" w:tplc="D96EF690">
      <w:numFmt w:val="bullet"/>
      <w:lvlText w:val="•"/>
      <w:lvlJc w:val="left"/>
      <w:pPr>
        <w:ind w:left="4140" w:hanging="360"/>
      </w:pPr>
      <w:rPr>
        <w:rFonts w:hint="default"/>
        <w:lang w:val="en-US" w:eastAsia="en-US" w:bidi="ar-SA"/>
      </w:rPr>
    </w:lvl>
    <w:lvl w:ilvl="4" w:tplc="B6AED15A">
      <w:numFmt w:val="bullet"/>
      <w:lvlText w:val="•"/>
      <w:lvlJc w:val="left"/>
      <w:pPr>
        <w:ind w:left="5040" w:hanging="360"/>
      </w:pPr>
      <w:rPr>
        <w:rFonts w:hint="default"/>
        <w:lang w:val="en-US" w:eastAsia="en-US" w:bidi="ar-SA"/>
      </w:rPr>
    </w:lvl>
    <w:lvl w:ilvl="5" w:tplc="0798A2AA">
      <w:numFmt w:val="bullet"/>
      <w:lvlText w:val="•"/>
      <w:lvlJc w:val="left"/>
      <w:pPr>
        <w:ind w:left="5940" w:hanging="360"/>
      </w:pPr>
      <w:rPr>
        <w:rFonts w:hint="default"/>
        <w:lang w:val="en-US" w:eastAsia="en-US" w:bidi="ar-SA"/>
      </w:rPr>
    </w:lvl>
    <w:lvl w:ilvl="6" w:tplc="DC0C5E4A">
      <w:numFmt w:val="bullet"/>
      <w:lvlText w:val="•"/>
      <w:lvlJc w:val="left"/>
      <w:pPr>
        <w:ind w:left="6840" w:hanging="360"/>
      </w:pPr>
      <w:rPr>
        <w:rFonts w:hint="default"/>
        <w:lang w:val="en-US" w:eastAsia="en-US" w:bidi="ar-SA"/>
      </w:rPr>
    </w:lvl>
    <w:lvl w:ilvl="7" w:tplc="BFCEEA16">
      <w:numFmt w:val="bullet"/>
      <w:lvlText w:val="•"/>
      <w:lvlJc w:val="left"/>
      <w:pPr>
        <w:ind w:left="7740" w:hanging="360"/>
      </w:pPr>
      <w:rPr>
        <w:rFonts w:hint="default"/>
        <w:lang w:val="en-US" w:eastAsia="en-US" w:bidi="ar-SA"/>
      </w:rPr>
    </w:lvl>
    <w:lvl w:ilvl="8" w:tplc="EA5A21BA">
      <w:numFmt w:val="bullet"/>
      <w:lvlText w:val="•"/>
      <w:lvlJc w:val="left"/>
      <w:pPr>
        <w:ind w:left="8640" w:hanging="360"/>
      </w:pPr>
      <w:rPr>
        <w:rFonts w:hint="default"/>
        <w:lang w:val="en-US" w:eastAsia="en-US" w:bidi="ar-SA"/>
      </w:rPr>
    </w:lvl>
  </w:abstractNum>
  <w:abstractNum w:abstractNumId="95" w15:restartNumberingAfterBreak="0">
    <w:nsid w:val="2DCA5F63"/>
    <w:multiLevelType w:val="multilevel"/>
    <w:tmpl w:val="47D2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DB4892"/>
    <w:multiLevelType w:val="multilevel"/>
    <w:tmpl w:val="78FAA136"/>
    <w:lvl w:ilvl="0">
      <w:start w:val="4"/>
      <w:numFmt w:val="decimal"/>
      <w:lvlText w:val="%1"/>
      <w:lvlJc w:val="left"/>
      <w:pPr>
        <w:ind w:left="1068" w:hanging="708"/>
      </w:pPr>
      <w:rPr>
        <w:rFonts w:hint="default"/>
        <w:lang w:val="en-US" w:eastAsia="en-US" w:bidi="ar-SA"/>
      </w:rPr>
    </w:lvl>
    <w:lvl w:ilvl="1">
      <w:start w:val="1"/>
      <w:numFmt w:val="decimal"/>
      <w:lvlText w:val="%1.%2."/>
      <w:lvlJc w:val="left"/>
      <w:pPr>
        <w:ind w:left="1068" w:hanging="708"/>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725" w:hanging="360"/>
      </w:pPr>
      <w:rPr>
        <w:rFonts w:hint="default"/>
        <w:lang w:val="en-US" w:eastAsia="en-US" w:bidi="ar-SA"/>
      </w:rPr>
    </w:lvl>
    <w:lvl w:ilvl="5">
      <w:numFmt w:val="bullet"/>
      <w:lvlText w:val="•"/>
      <w:lvlJc w:val="left"/>
      <w:pPr>
        <w:ind w:left="4011" w:hanging="360"/>
      </w:pPr>
      <w:rPr>
        <w:rFonts w:hint="default"/>
        <w:lang w:val="en-US" w:eastAsia="en-US" w:bidi="ar-SA"/>
      </w:rPr>
    </w:lvl>
    <w:lvl w:ilvl="6">
      <w:numFmt w:val="bullet"/>
      <w:lvlText w:val="•"/>
      <w:lvlJc w:val="left"/>
      <w:pPr>
        <w:ind w:left="5297" w:hanging="360"/>
      </w:pPr>
      <w:rPr>
        <w:rFonts w:hint="default"/>
        <w:lang w:val="en-US" w:eastAsia="en-US" w:bidi="ar-SA"/>
      </w:rPr>
    </w:lvl>
    <w:lvl w:ilvl="7">
      <w:numFmt w:val="bullet"/>
      <w:lvlText w:val="•"/>
      <w:lvlJc w:val="left"/>
      <w:pPr>
        <w:ind w:left="6582" w:hanging="360"/>
      </w:pPr>
      <w:rPr>
        <w:rFonts w:hint="default"/>
        <w:lang w:val="en-US" w:eastAsia="en-US" w:bidi="ar-SA"/>
      </w:rPr>
    </w:lvl>
    <w:lvl w:ilvl="8">
      <w:numFmt w:val="bullet"/>
      <w:lvlText w:val="•"/>
      <w:lvlJc w:val="left"/>
      <w:pPr>
        <w:ind w:left="7868" w:hanging="360"/>
      </w:pPr>
      <w:rPr>
        <w:rFonts w:hint="default"/>
        <w:lang w:val="en-US" w:eastAsia="en-US" w:bidi="ar-SA"/>
      </w:rPr>
    </w:lvl>
  </w:abstractNum>
  <w:abstractNum w:abstractNumId="97" w15:restartNumberingAfterBreak="0">
    <w:nsid w:val="32064A40"/>
    <w:multiLevelType w:val="multilevel"/>
    <w:tmpl w:val="A08A7A10"/>
    <w:lvl w:ilvl="0">
      <w:start w:val="4"/>
      <w:numFmt w:val="decimal"/>
      <w:lvlText w:val="%1"/>
      <w:lvlJc w:val="left"/>
      <w:pPr>
        <w:ind w:left="1080" w:hanging="720"/>
      </w:pPr>
      <w:rPr>
        <w:rFonts w:hint="default"/>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98" w15:restartNumberingAfterBreak="0">
    <w:nsid w:val="32CD11C8"/>
    <w:multiLevelType w:val="hybridMultilevel"/>
    <w:tmpl w:val="BF6AD826"/>
    <w:lvl w:ilvl="0" w:tplc="DF0A0C3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8EF4922A">
      <w:numFmt w:val="bullet"/>
      <w:lvlText w:val="•"/>
      <w:lvlJc w:val="left"/>
      <w:pPr>
        <w:ind w:left="2016" w:hanging="360"/>
      </w:pPr>
      <w:rPr>
        <w:rFonts w:hint="default"/>
        <w:lang w:val="en-US" w:eastAsia="en-US" w:bidi="ar-SA"/>
      </w:rPr>
    </w:lvl>
    <w:lvl w:ilvl="2" w:tplc="EBBE9196">
      <w:numFmt w:val="bullet"/>
      <w:lvlText w:val="•"/>
      <w:lvlJc w:val="left"/>
      <w:pPr>
        <w:ind w:left="2952" w:hanging="360"/>
      </w:pPr>
      <w:rPr>
        <w:rFonts w:hint="default"/>
        <w:lang w:val="en-US" w:eastAsia="en-US" w:bidi="ar-SA"/>
      </w:rPr>
    </w:lvl>
    <w:lvl w:ilvl="3" w:tplc="9B104D40">
      <w:numFmt w:val="bullet"/>
      <w:lvlText w:val="•"/>
      <w:lvlJc w:val="left"/>
      <w:pPr>
        <w:ind w:left="3888" w:hanging="360"/>
      </w:pPr>
      <w:rPr>
        <w:rFonts w:hint="default"/>
        <w:lang w:val="en-US" w:eastAsia="en-US" w:bidi="ar-SA"/>
      </w:rPr>
    </w:lvl>
    <w:lvl w:ilvl="4" w:tplc="0164A6F4">
      <w:numFmt w:val="bullet"/>
      <w:lvlText w:val="•"/>
      <w:lvlJc w:val="left"/>
      <w:pPr>
        <w:ind w:left="4824" w:hanging="360"/>
      </w:pPr>
      <w:rPr>
        <w:rFonts w:hint="default"/>
        <w:lang w:val="en-US" w:eastAsia="en-US" w:bidi="ar-SA"/>
      </w:rPr>
    </w:lvl>
    <w:lvl w:ilvl="5" w:tplc="6076034E">
      <w:numFmt w:val="bullet"/>
      <w:lvlText w:val="•"/>
      <w:lvlJc w:val="left"/>
      <w:pPr>
        <w:ind w:left="5760" w:hanging="360"/>
      </w:pPr>
      <w:rPr>
        <w:rFonts w:hint="default"/>
        <w:lang w:val="en-US" w:eastAsia="en-US" w:bidi="ar-SA"/>
      </w:rPr>
    </w:lvl>
    <w:lvl w:ilvl="6" w:tplc="43267E6C">
      <w:numFmt w:val="bullet"/>
      <w:lvlText w:val="•"/>
      <w:lvlJc w:val="left"/>
      <w:pPr>
        <w:ind w:left="6696" w:hanging="360"/>
      </w:pPr>
      <w:rPr>
        <w:rFonts w:hint="default"/>
        <w:lang w:val="en-US" w:eastAsia="en-US" w:bidi="ar-SA"/>
      </w:rPr>
    </w:lvl>
    <w:lvl w:ilvl="7" w:tplc="8B70E97C">
      <w:numFmt w:val="bullet"/>
      <w:lvlText w:val="•"/>
      <w:lvlJc w:val="left"/>
      <w:pPr>
        <w:ind w:left="7632" w:hanging="360"/>
      </w:pPr>
      <w:rPr>
        <w:rFonts w:hint="default"/>
        <w:lang w:val="en-US" w:eastAsia="en-US" w:bidi="ar-SA"/>
      </w:rPr>
    </w:lvl>
    <w:lvl w:ilvl="8" w:tplc="029C5844">
      <w:numFmt w:val="bullet"/>
      <w:lvlText w:val="•"/>
      <w:lvlJc w:val="left"/>
      <w:pPr>
        <w:ind w:left="8568" w:hanging="360"/>
      </w:pPr>
      <w:rPr>
        <w:rFonts w:hint="default"/>
        <w:lang w:val="en-US" w:eastAsia="en-US" w:bidi="ar-SA"/>
      </w:rPr>
    </w:lvl>
  </w:abstractNum>
  <w:abstractNum w:abstractNumId="99" w15:restartNumberingAfterBreak="0">
    <w:nsid w:val="33114E4B"/>
    <w:multiLevelType w:val="multilevel"/>
    <w:tmpl w:val="CDFA985A"/>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start w:val="1"/>
      <w:numFmt w:val="lowerLetter"/>
      <w:lvlText w:val="%3)"/>
      <w:lvlJc w:val="left"/>
      <w:pPr>
        <w:ind w:left="1800" w:hanging="732"/>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3720" w:hanging="732"/>
      </w:pPr>
      <w:rPr>
        <w:rFonts w:hint="default"/>
        <w:lang w:val="en-US" w:eastAsia="en-US" w:bidi="ar-SA"/>
      </w:rPr>
    </w:lvl>
    <w:lvl w:ilvl="4">
      <w:numFmt w:val="bullet"/>
      <w:lvlText w:val="•"/>
      <w:lvlJc w:val="left"/>
      <w:pPr>
        <w:ind w:left="4680" w:hanging="732"/>
      </w:pPr>
      <w:rPr>
        <w:rFonts w:hint="default"/>
        <w:lang w:val="en-US" w:eastAsia="en-US" w:bidi="ar-SA"/>
      </w:rPr>
    </w:lvl>
    <w:lvl w:ilvl="5">
      <w:numFmt w:val="bullet"/>
      <w:lvlText w:val="•"/>
      <w:lvlJc w:val="left"/>
      <w:pPr>
        <w:ind w:left="5640" w:hanging="732"/>
      </w:pPr>
      <w:rPr>
        <w:rFonts w:hint="default"/>
        <w:lang w:val="en-US" w:eastAsia="en-US" w:bidi="ar-SA"/>
      </w:rPr>
    </w:lvl>
    <w:lvl w:ilvl="6">
      <w:numFmt w:val="bullet"/>
      <w:lvlText w:val="•"/>
      <w:lvlJc w:val="left"/>
      <w:pPr>
        <w:ind w:left="6600" w:hanging="732"/>
      </w:pPr>
      <w:rPr>
        <w:rFonts w:hint="default"/>
        <w:lang w:val="en-US" w:eastAsia="en-US" w:bidi="ar-SA"/>
      </w:rPr>
    </w:lvl>
    <w:lvl w:ilvl="7">
      <w:numFmt w:val="bullet"/>
      <w:lvlText w:val="•"/>
      <w:lvlJc w:val="left"/>
      <w:pPr>
        <w:ind w:left="7560" w:hanging="732"/>
      </w:pPr>
      <w:rPr>
        <w:rFonts w:hint="default"/>
        <w:lang w:val="en-US" w:eastAsia="en-US" w:bidi="ar-SA"/>
      </w:rPr>
    </w:lvl>
    <w:lvl w:ilvl="8">
      <w:numFmt w:val="bullet"/>
      <w:lvlText w:val="•"/>
      <w:lvlJc w:val="left"/>
      <w:pPr>
        <w:ind w:left="8520" w:hanging="732"/>
      </w:pPr>
      <w:rPr>
        <w:rFonts w:hint="default"/>
        <w:lang w:val="en-US" w:eastAsia="en-US" w:bidi="ar-SA"/>
      </w:rPr>
    </w:lvl>
  </w:abstractNum>
  <w:abstractNum w:abstractNumId="100" w15:restartNumberingAfterBreak="0">
    <w:nsid w:val="33323096"/>
    <w:multiLevelType w:val="multilevel"/>
    <w:tmpl w:val="7208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3379C6"/>
    <w:multiLevelType w:val="multilevel"/>
    <w:tmpl w:val="CD5E1F2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2" w15:restartNumberingAfterBreak="0">
    <w:nsid w:val="337F5E63"/>
    <w:multiLevelType w:val="multilevel"/>
    <w:tmpl w:val="B058BC2C"/>
    <w:lvl w:ilvl="0">
      <w:start w:val="2"/>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03" w15:restartNumberingAfterBreak="0">
    <w:nsid w:val="33835854"/>
    <w:multiLevelType w:val="multilevel"/>
    <w:tmpl w:val="96EE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D22D9C"/>
    <w:multiLevelType w:val="multilevel"/>
    <w:tmpl w:val="CB54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670680"/>
    <w:multiLevelType w:val="multilevel"/>
    <w:tmpl w:val="F842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49A2AF9"/>
    <w:multiLevelType w:val="multilevel"/>
    <w:tmpl w:val="ABFA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A5673A"/>
    <w:multiLevelType w:val="multilevel"/>
    <w:tmpl w:val="BEDA4A8E"/>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08" w15:restartNumberingAfterBreak="0">
    <w:nsid w:val="34C224B0"/>
    <w:multiLevelType w:val="multilevel"/>
    <w:tmpl w:val="60DEA5A0"/>
    <w:lvl w:ilvl="0">
      <w:start w:val="2"/>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09" w15:restartNumberingAfterBreak="0">
    <w:nsid w:val="35401F09"/>
    <w:multiLevelType w:val="multilevel"/>
    <w:tmpl w:val="9B489B34"/>
    <w:lvl w:ilvl="0">
      <w:start w:val="6"/>
      <w:numFmt w:val="decimal"/>
      <w:lvlText w:val="%1"/>
      <w:lvlJc w:val="left"/>
      <w:pPr>
        <w:ind w:left="1080" w:hanging="720"/>
      </w:pPr>
      <w:rPr>
        <w:rFonts w:hint="default"/>
        <w:lang w:val="en-US" w:eastAsia="en-US" w:bidi="ar-SA"/>
      </w:rPr>
    </w:lvl>
    <w:lvl w:ilvl="1">
      <w:numFmt w:val="decimal"/>
      <w:lvlText w:val="%1.%2"/>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888" w:hanging="360"/>
      </w:pPr>
      <w:rPr>
        <w:rFonts w:hint="default"/>
        <w:lang w:val="en-US" w:eastAsia="en-US" w:bidi="ar-SA"/>
      </w:rPr>
    </w:lvl>
    <w:lvl w:ilvl="4">
      <w:numFmt w:val="bullet"/>
      <w:lvlText w:val="•"/>
      <w:lvlJc w:val="left"/>
      <w:pPr>
        <w:ind w:left="4824"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696" w:hanging="360"/>
      </w:pPr>
      <w:rPr>
        <w:rFonts w:hint="default"/>
        <w:lang w:val="en-US" w:eastAsia="en-US" w:bidi="ar-SA"/>
      </w:rPr>
    </w:lvl>
    <w:lvl w:ilvl="7">
      <w:numFmt w:val="bullet"/>
      <w:lvlText w:val="•"/>
      <w:lvlJc w:val="left"/>
      <w:pPr>
        <w:ind w:left="7632" w:hanging="360"/>
      </w:pPr>
      <w:rPr>
        <w:rFonts w:hint="default"/>
        <w:lang w:val="en-US" w:eastAsia="en-US" w:bidi="ar-SA"/>
      </w:rPr>
    </w:lvl>
    <w:lvl w:ilvl="8">
      <w:numFmt w:val="bullet"/>
      <w:lvlText w:val="•"/>
      <w:lvlJc w:val="left"/>
      <w:pPr>
        <w:ind w:left="8568" w:hanging="360"/>
      </w:pPr>
      <w:rPr>
        <w:rFonts w:hint="default"/>
        <w:lang w:val="en-US" w:eastAsia="en-US" w:bidi="ar-SA"/>
      </w:rPr>
    </w:lvl>
  </w:abstractNum>
  <w:abstractNum w:abstractNumId="110" w15:restartNumberingAfterBreak="0">
    <w:nsid w:val="355B3008"/>
    <w:multiLevelType w:val="multilevel"/>
    <w:tmpl w:val="DB6E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CD31D2"/>
    <w:multiLevelType w:val="multilevel"/>
    <w:tmpl w:val="E5DC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EF2B26"/>
    <w:multiLevelType w:val="multilevel"/>
    <w:tmpl w:val="07A6DB6C"/>
    <w:lvl w:ilvl="0">
      <w:start w:val="2"/>
      <w:numFmt w:val="decimal"/>
      <w:lvlText w:val="%1"/>
      <w:lvlJc w:val="left"/>
      <w:pPr>
        <w:ind w:left="1068" w:hanging="708"/>
      </w:pPr>
      <w:rPr>
        <w:rFonts w:hint="default"/>
        <w:lang w:val="en-US" w:eastAsia="en-US" w:bidi="ar-SA"/>
      </w:rPr>
    </w:lvl>
    <w:lvl w:ilvl="1">
      <w:start w:val="1"/>
      <w:numFmt w:val="decimal"/>
      <w:lvlText w:val="%1.%2."/>
      <w:lvlJc w:val="left"/>
      <w:pPr>
        <w:ind w:left="1068" w:hanging="70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36" w:hanging="708"/>
      </w:pPr>
      <w:rPr>
        <w:rFonts w:hint="default"/>
        <w:lang w:val="en-US" w:eastAsia="en-US" w:bidi="ar-SA"/>
      </w:rPr>
    </w:lvl>
    <w:lvl w:ilvl="3">
      <w:numFmt w:val="bullet"/>
      <w:lvlText w:val="•"/>
      <w:lvlJc w:val="left"/>
      <w:pPr>
        <w:ind w:left="3874" w:hanging="708"/>
      </w:pPr>
      <w:rPr>
        <w:rFonts w:hint="default"/>
        <w:lang w:val="en-US" w:eastAsia="en-US" w:bidi="ar-SA"/>
      </w:rPr>
    </w:lvl>
    <w:lvl w:ilvl="4">
      <w:numFmt w:val="bullet"/>
      <w:lvlText w:val="•"/>
      <w:lvlJc w:val="left"/>
      <w:pPr>
        <w:ind w:left="4812" w:hanging="708"/>
      </w:pPr>
      <w:rPr>
        <w:rFonts w:hint="default"/>
        <w:lang w:val="en-US" w:eastAsia="en-US" w:bidi="ar-SA"/>
      </w:rPr>
    </w:lvl>
    <w:lvl w:ilvl="5">
      <w:numFmt w:val="bullet"/>
      <w:lvlText w:val="•"/>
      <w:lvlJc w:val="left"/>
      <w:pPr>
        <w:ind w:left="5750" w:hanging="708"/>
      </w:pPr>
      <w:rPr>
        <w:rFonts w:hint="default"/>
        <w:lang w:val="en-US" w:eastAsia="en-US" w:bidi="ar-SA"/>
      </w:rPr>
    </w:lvl>
    <w:lvl w:ilvl="6">
      <w:numFmt w:val="bullet"/>
      <w:lvlText w:val="•"/>
      <w:lvlJc w:val="left"/>
      <w:pPr>
        <w:ind w:left="6688" w:hanging="708"/>
      </w:pPr>
      <w:rPr>
        <w:rFonts w:hint="default"/>
        <w:lang w:val="en-US" w:eastAsia="en-US" w:bidi="ar-SA"/>
      </w:rPr>
    </w:lvl>
    <w:lvl w:ilvl="7">
      <w:numFmt w:val="bullet"/>
      <w:lvlText w:val="•"/>
      <w:lvlJc w:val="left"/>
      <w:pPr>
        <w:ind w:left="7626" w:hanging="708"/>
      </w:pPr>
      <w:rPr>
        <w:rFonts w:hint="default"/>
        <w:lang w:val="en-US" w:eastAsia="en-US" w:bidi="ar-SA"/>
      </w:rPr>
    </w:lvl>
    <w:lvl w:ilvl="8">
      <w:numFmt w:val="bullet"/>
      <w:lvlText w:val="•"/>
      <w:lvlJc w:val="left"/>
      <w:pPr>
        <w:ind w:left="8564" w:hanging="708"/>
      </w:pPr>
      <w:rPr>
        <w:rFonts w:hint="default"/>
        <w:lang w:val="en-US" w:eastAsia="en-US" w:bidi="ar-SA"/>
      </w:rPr>
    </w:lvl>
  </w:abstractNum>
  <w:abstractNum w:abstractNumId="113" w15:restartNumberingAfterBreak="0">
    <w:nsid w:val="37003ED4"/>
    <w:multiLevelType w:val="multilevel"/>
    <w:tmpl w:val="21FE9156"/>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14" w15:restartNumberingAfterBreak="0">
    <w:nsid w:val="370A46AD"/>
    <w:multiLevelType w:val="multilevel"/>
    <w:tmpl w:val="19D0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4C7C7A"/>
    <w:multiLevelType w:val="multilevel"/>
    <w:tmpl w:val="490A865E"/>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16" w15:restartNumberingAfterBreak="0">
    <w:nsid w:val="385E3D18"/>
    <w:multiLevelType w:val="multilevel"/>
    <w:tmpl w:val="063A3E98"/>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17" w15:restartNumberingAfterBreak="0">
    <w:nsid w:val="38832D3E"/>
    <w:multiLevelType w:val="multilevel"/>
    <w:tmpl w:val="C6ECFF3C"/>
    <w:lvl w:ilvl="0">
      <w:start w:val="3"/>
      <w:numFmt w:val="decimal"/>
      <w:lvlText w:val="%1.0"/>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68" w:hanging="708"/>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lowerLetter"/>
      <w:lvlText w:val="%3)"/>
      <w:lvlJc w:val="left"/>
      <w:pPr>
        <w:ind w:left="180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2880" w:hanging="720"/>
      </w:pPr>
      <w:rPr>
        <w:rFonts w:hint="default"/>
        <w:lang w:val="en-US" w:eastAsia="en-US" w:bidi="ar-SA"/>
      </w:rPr>
    </w:lvl>
    <w:lvl w:ilvl="4">
      <w:numFmt w:val="bullet"/>
      <w:lvlText w:val="•"/>
      <w:lvlJc w:val="left"/>
      <w:pPr>
        <w:ind w:left="3960" w:hanging="720"/>
      </w:pPr>
      <w:rPr>
        <w:rFonts w:hint="default"/>
        <w:lang w:val="en-US" w:eastAsia="en-US" w:bidi="ar-SA"/>
      </w:rPr>
    </w:lvl>
    <w:lvl w:ilvl="5">
      <w:numFmt w:val="bullet"/>
      <w:lvlText w:val="•"/>
      <w:lvlJc w:val="left"/>
      <w:pPr>
        <w:ind w:left="5040" w:hanging="720"/>
      </w:pPr>
      <w:rPr>
        <w:rFonts w:hint="default"/>
        <w:lang w:val="en-US" w:eastAsia="en-US" w:bidi="ar-SA"/>
      </w:rPr>
    </w:lvl>
    <w:lvl w:ilvl="6">
      <w:numFmt w:val="bullet"/>
      <w:lvlText w:val="•"/>
      <w:lvlJc w:val="left"/>
      <w:pPr>
        <w:ind w:left="6120" w:hanging="720"/>
      </w:pPr>
      <w:rPr>
        <w:rFonts w:hint="default"/>
        <w:lang w:val="en-US" w:eastAsia="en-US" w:bidi="ar-SA"/>
      </w:rPr>
    </w:lvl>
    <w:lvl w:ilvl="7">
      <w:numFmt w:val="bullet"/>
      <w:lvlText w:val="•"/>
      <w:lvlJc w:val="left"/>
      <w:pPr>
        <w:ind w:left="7200" w:hanging="720"/>
      </w:pPr>
      <w:rPr>
        <w:rFonts w:hint="default"/>
        <w:lang w:val="en-US" w:eastAsia="en-US" w:bidi="ar-SA"/>
      </w:rPr>
    </w:lvl>
    <w:lvl w:ilvl="8">
      <w:numFmt w:val="bullet"/>
      <w:lvlText w:val="•"/>
      <w:lvlJc w:val="left"/>
      <w:pPr>
        <w:ind w:left="8280" w:hanging="720"/>
      </w:pPr>
      <w:rPr>
        <w:rFonts w:hint="default"/>
        <w:lang w:val="en-US" w:eastAsia="en-US" w:bidi="ar-SA"/>
      </w:rPr>
    </w:lvl>
  </w:abstractNum>
  <w:abstractNum w:abstractNumId="118" w15:restartNumberingAfterBreak="0">
    <w:nsid w:val="39471939"/>
    <w:multiLevelType w:val="multilevel"/>
    <w:tmpl w:val="A11E8510"/>
    <w:lvl w:ilvl="0">
      <w:start w:val="6"/>
      <w:numFmt w:val="decimal"/>
      <w:lvlText w:val="%1"/>
      <w:lvlJc w:val="left"/>
      <w:pPr>
        <w:ind w:left="1080" w:hanging="720"/>
      </w:pPr>
      <w:rPr>
        <w:rFonts w:hint="default"/>
        <w:lang w:val="en-US" w:eastAsia="en-US" w:bidi="ar-SA"/>
      </w:rPr>
    </w:lvl>
    <w:lvl w:ilvl="1">
      <w:numFmt w:val="decimal"/>
      <w:lvlText w:val="%1.%2"/>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888" w:hanging="360"/>
      </w:pPr>
      <w:rPr>
        <w:rFonts w:hint="default"/>
        <w:lang w:val="en-US" w:eastAsia="en-US" w:bidi="ar-SA"/>
      </w:rPr>
    </w:lvl>
    <w:lvl w:ilvl="4">
      <w:numFmt w:val="bullet"/>
      <w:lvlText w:val="•"/>
      <w:lvlJc w:val="left"/>
      <w:pPr>
        <w:ind w:left="4824"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696" w:hanging="360"/>
      </w:pPr>
      <w:rPr>
        <w:rFonts w:hint="default"/>
        <w:lang w:val="en-US" w:eastAsia="en-US" w:bidi="ar-SA"/>
      </w:rPr>
    </w:lvl>
    <w:lvl w:ilvl="7">
      <w:numFmt w:val="bullet"/>
      <w:lvlText w:val="•"/>
      <w:lvlJc w:val="left"/>
      <w:pPr>
        <w:ind w:left="7632" w:hanging="360"/>
      </w:pPr>
      <w:rPr>
        <w:rFonts w:hint="default"/>
        <w:lang w:val="en-US" w:eastAsia="en-US" w:bidi="ar-SA"/>
      </w:rPr>
    </w:lvl>
    <w:lvl w:ilvl="8">
      <w:numFmt w:val="bullet"/>
      <w:lvlText w:val="•"/>
      <w:lvlJc w:val="left"/>
      <w:pPr>
        <w:ind w:left="8568" w:hanging="360"/>
      </w:pPr>
      <w:rPr>
        <w:rFonts w:hint="default"/>
        <w:lang w:val="en-US" w:eastAsia="en-US" w:bidi="ar-SA"/>
      </w:rPr>
    </w:lvl>
  </w:abstractNum>
  <w:abstractNum w:abstractNumId="119" w15:restartNumberingAfterBreak="0">
    <w:nsid w:val="394C6543"/>
    <w:multiLevelType w:val="multilevel"/>
    <w:tmpl w:val="34E0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540EDD"/>
    <w:multiLevelType w:val="multilevel"/>
    <w:tmpl w:val="CA10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A0871B6"/>
    <w:multiLevelType w:val="multilevel"/>
    <w:tmpl w:val="3F74D9F0"/>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22" w15:restartNumberingAfterBreak="0">
    <w:nsid w:val="3AA87F92"/>
    <w:multiLevelType w:val="multilevel"/>
    <w:tmpl w:val="D202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B18475B"/>
    <w:multiLevelType w:val="multilevel"/>
    <w:tmpl w:val="4DDA2EA0"/>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24" w15:restartNumberingAfterBreak="0">
    <w:nsid w:val="3B637A94"/>
    <w:multiLevelType w:val="multilevel"/>
    <w:tmpl w:val="BBA2B53C"/>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25" w15:restartNumberingAfterBreak="0">
    <w:nsid w:val="3C252053"/>
    <w:multiLevelType w:val="multilevel"/>
    <w:tmpl w:val="AC6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362C2D"/>
    <w:multiLevelType w:val="multilevel"/>
    <w:tmpl w:val="C91E2070"/>
    <w:lvl w:ilvl="0">
      <w:start w:val="2"/>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27" w15:restartNumberingAfterBreak="0">
    <w:nsid w:val="3CA83409"/>
    <w:multiLevelType w:val="multilevel"/>
    <w:tmpl w:val="EDF46372"/>
    <w:lvl w:ilvl="0">
      <w:start w:val="4"/>
      <w:numFmt w:val="decimal"/>
      <w:lvlText w:val="%1"/>
      <w:lvlJc w:val="left"/>
      <w:pPr>
        <w:ind w:left="1080" w:hanging="720"/>
      </w:pPr>
      <w:rPr>
        <w:rFonts w:hint="default"/>
        <w:lang w:val="en-US" w:eastAsia="en-US" w:bidi="ar-SA"/>
      </w:rPr>
    </w:lvl>
    <w:lvl w:ilvl="1">
      <w:start w:val="5"/>
      <w:numFmt w:val="decimal"/>
      <w:lvlText w:val="%1.%2"/>
      <w:lvlJc w:val="left"/>
      <w:pPr>
        <w:ind w:left="1080" w:hanging="720"/>
      </w:pPr>
      <w:rPr>
        <w:rFonts w:hint="default"/>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28" w15:restartNumberingAfterBreak="0">
    <w:nsid w:val="3DC72972"/>
    <w:multiLevelType w:val="multilevel"/>
    <w:tmpl w:val="691A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173160"/>
    <w:multiLevelType w:val="multilevel"/>
    <w:tmpl w:val="C30A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545C60"/>
    <w:multiLevelType w:val="multilevel"/>
    <w:tmpl w:val="2A86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EB97044"/>
    <w:multiLevelType w:val="multilevel"/>
    <w:tmpl w:val="4A261654"/>
    <w:lvl w:ilvl="0">
      <w:start w:val="6"/>
      <w:numFmt w:val="decimal"/>
      <w:lvlText w:val="%1"/>
      <w:lvlJc w:val="left"/>
      <w:pPr>
        <w:ind w:left="1080" w:hanging="720"/>
      </w:pPr>
      <w:rPr>
        <w:rFonts w:hint="default"/>
        <w:lang w:val="en-US" w:eastAsia="en-US" w:bidi="ar-SA"/>
      </w:rPr>
    </w:lvl>
    <w:lvl w:ilvl="1">
      <w:numFmt w:val="decimal"/>
      <w:lvlText w:val="%1.%2"/>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888" w:hanging="360"/>
      </w:pPr>
      <w:rPr>
        <w:rFonts w:hint="default"/>
        <w:lang w:val="en-US" w:eastAsia="en-US" w:bidi="ar-SA"/>
      </w:rPr>
    </w:lvl>
    <w:lvl w:ilvl="4">
      <w:numFmt w:val="bullet"/>
      <w:lvlText w:val="•"/>
      <w:lvlJc w:val="left"/>
      <w:pPr>
        <w:ind w:left="4824"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696" w:hanging="360"/>
      </w:pPr>
      <w:rPr>
        <w:rFonts w:hint="default"/>
        <w:lang w:val="en-US" w:eastAsia="en-US" w:bidi="ar-SA"/>
      </w:rPr>
    </w:lvl>
    <w:lvl w:ilvl="7">
      <w:numFmt w:val="bullet"/>
      <w:lvlText w:val="•"/>
      <w:lvlJc w:val="left"/>
      <w:pPr>
        <w:ind w:left="7632" w:hanging="360"/>
      </w:pPr>
      <w:rPr>
        <w:rFonts w:hint="default"/>
        <w:lang w:val="en-US" w:eastAsia="en-US" w:bidi="ar-SA"/>
      </w:rPr>
    </w:lvl>
    <w:lvl w:ilvl="8">
      <w:numFmt w:val="bullet"/>
      <w:lvlText w:val="•"/>
      <w:lvlJc w:val="left"/>
      <w:pPr>
        <w:ind w:left="8568" w:hanging="360"/>
      </w:pPr>
      <w:rPr>
        <w:rFonts w:hint="default"/>
        <w:lang w:val="en-US" w:eastAsia="en-US" w:bidi="ar-SA"/>
      </w:rPr>
    </w:lvl>
  </w:abstractNum>
  <w:abstractNum w:abstractNumId="132" w15:restartNumberingAfterBreak="0">
    <w:nsid w:val="3F0B4C37"/>
    <w:multiLevelType w:val="multilevel"/>
    <w:tmpl w:val="5666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15451E"/>
    <w:multiLevelType w:val="multilevel"/>
    <w:tmpl w:val="6D3CF31E"/>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b/>
        <w:bCs/>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34" w15:restartNumberingAfterBreak="0">
    <w:nsid w:val="3F5E439A"/>
    <w:multiLevelType w:val="multilevel"/>
    <w:tmpl w:val="5260ABF4"/>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35" w15:restartNumberingAfterBreak="0">
    <w:nsid w:val="3F877150"/>
    <w:multiLevelType w:val="multilevel"/>
    <w:tmpl w:val="D10A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05F353A"/>
    <w:multiLevelType w:val="multilevel"/>
    <w:tmpl w:val="60E0F93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7" w15:restartNumberingAfterBreak="0">
    <w:nsid w:val="40B23A1E"/>
    <w:multiLevelType w:val="multilevel"/>
    <w:tmpl w:val="B380C48E"/>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38" w15:restartNumberingAfterBreak="0">
    <w:nsid w:val="41D12C86"/>
    <w:multiLevelType w:val="multilevel"/>
    <w:tmpl w:val="AD949AB0"/>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39" w15:restartNumberingAfterBreak="0">
    <w:nsid w:val="424E67A4"/>
    <w:multiLevelType w:val="multilevel"/>
    <w:tmpl w:val="BC5A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3A396F"/>
    <w:multiLevelType w:val="multilevel"/>
    <w:tmpl w:val="3E4A066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1" w15:restartNumberingAfterBreak="0">
    <w:nsid w:val="44510AEC"/>
    <w:multiLevelType w:val="multilevel"/>
    <w:tmpl w:val="5C7A1738"/>
    <w:lvl w:ilvl="0">
      <w:start w:val="2"/>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42" w15:restartNumberingAfterBreak="0">
    <w:nsid w:val="446A5587"/>
    <w:multiLevelType w:val="multilevel"/>
    <w:tmpl w:val="446A5587"/>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3" w15:restartNumberingAfterBreak="0">
    <w:nsid w:val="44F64307"/>
    <w:multiLevelType w:val="multilevel"/>
    <w:tmpl w:val="2B6C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5E767CF"/>
    <w:multiLevelType w:val="multilevel"/>
    <w:tmpl w:val="5762D8EC"/>
    <w:lvl w:ilvl="0">
      <w:start w:val="2"/>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45" w15:restartNumberingAfterBreak="0">
    <w:nsid w:val="460271ED"/>
    <w:multiLevelType w:val="multilevel"/>
    <w:tmpl w:val="ADFA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60857CC"/>
    <w:multiLevelType w:val="hybridMultilevel"/>
    <w:tmpl w:val="C78E24E0"/>
    <w:lvl w:ilvl="0" w:tplc="F8662E16">
      <w:numFmt w:val="bullet"/>
      <w:lvlText w:val=""/>
      <w:lvlJc w:val="left"/>
      <w:pPr>
        <w:ind w:left="1428" w:hanging="360"/>
      </w:pPr>
      <w:rPr>
        <w:rFonts w:ascii="Symbol" w:eastAsia="Symbol" w:hAnsi="Symbol" w:cs="Symbol" w:hint="default"/>
        <w:b w:val="0"/>
        <w:bCs w:val="0"/>
        <w:i w:val="0"/>
        <w:iCs w:val="0"/>
        <w:spacing w:val="0"/>
        <w:w w:val="100"/>
        <w:sz w:val="24"/>
        <w:szCs w:val="24"/>
        <w:lang w:val="en-US" w:eastAsia="en-US" w:bidi="ar-SA"/>
      </w:rPr>
    </w:lvl>
    <w:lvl w:ilvl="1" w:tplc="81948A3E">
      <w:numFmt w:val="bullet"/>
      <w:lvlText w:val="•"/>
      <w:lvlJc w:val="left"/>
      <w:pPr>
        <w:ind w:left="2322" w:hanging="360"/>
      </w:pPr>
      <w:rPr>
        <w:rFonts w:hint="default"/>
        <w:lang w:val="en-US" w:eastAsia="en-US" w:bidi="ar-SA"/>
      </w:rPr>
    </w:lvl>
    <w:lvl w:ilvl="2" w:tplc="028AC70E">
      <w:numFmt w:val="bullet"/>
      <w:lvlText w:val="•"/>
      <w:lvlJc w:val="left"/>
      <w:pPr>
        <w:ind w:left="3224" w:hanging="360"/>
      </w:pPr>
      <w:rPr>
        <w:rFonts w:hint="default"/>
        <w:lang w:val="en-US" w:eastAsia="en-US" w:bidi="ar-SA"/>
      </w:rPr>
    </w:lvl>
    <w:lvl w:ilvl="3" w:tplc="0598E132">
      <w:numFmt w:val="bullet"/>
      <w:lvlText w:val="•"/>
      <w:lvlJc w:val="left"/>
      <w:pPr>
        <w:ind w:left="4126" w:hanging="360"/>
      </w:pPr>
      <w:rPr>
        <w:rFonts w:hint="default"/>
        <w:lang w:val="en-US" w:eastAsia="en-US" w:bidi="ar-SA"/>
      </w:rPr>
    </w:lvl>
    <w:lvl w:ilvl="4" w:tplc="F77619E6">
      <w:numFmt w:val="bullet"/>
      <w:lvlText w:val="•"/>
      <w:lvlJc w:val="left"/>
      <w:pPr>
        <w:ind w:left="5028" w:hanging="360"/>
      </w:pPr>
      <w:rPr>
        <w:rFonts w:hint="default"/>
        <w:lang w:val="en-US" w:eastAsia="en-US" w:bidi="ar-SA"/>
      </w:rPr>
    </w:lvl>
    <w:lvl w:ilvl="5" w:tplc="CF347E8E">
      <w:numFmt w:val="bullet"/>
      <w:lvlText w:val="•"/>
      <w:lvlJc w:val="left"/>
      <w:pPr>
        <w:ind w:left="5930" w:hanging="360"/>
      </w:pPr>
      <w:rPr>
        <w:rFonts w:hint="default"/>
        <w:lang w:val="en-US" w:eastAsia="en-US" w:bidi="ar-SA"/>
      </w:rPr>
    </w:lvl>
    <w:lvl w:ilvl="6" w:tplc="7C3A31D2">
      <w:numFmt w:val="bullet"/>
      <w:lvlText w:val="•"/>
      <w:lvlJc w:val="left"/>
      <w:pPr>
        <w:ind w:left="6832" w:hanging="360"/>
      </w:pPr>
      <w:rPr>
        <w:rFonts w:hint="default"/>
        <w:lang w:val="en-US" w:eastAsia="en-US" w:bidi="ar-SA"/>
      </w:rPr>
    </w:lvl>
    <w:lvl w:ilvl="7" w:tplc="AF34D292">
      <w:numFmt w:val="bullet"/>
      <w:lvlText w:val="•"/>
      <w:lvlJc w:val="left"/>
      <w:pPr>
        <w:ind w:left="7734" w:hanging="360"/>
      </w:pPr>
      <w:rPr>
        <w:rFonts w:hint="default"/>
        <w:lang w:val="en-US" w:eastAsia="en-US" w:bidi="ar-SA"/>
      </w:rPr>
    </w:lvl>
    <w:lvl w:ilvl="8" w:tplc="E008353E">
      <w:numFmt w:val="bullet"/>
      <w:lvlText w:val="•"/>
      <w:lvlJc w:val="left"/>
      <w:pPr>
        <w:ind w:left="8636" w:hanging="360"/>
      </w:pPr>
      <w:rPr>
        <w:rFonts w:hint="default"/>
        <w:lang w:val="en-US" w:eastAsia="en-US" w:bidi="ar-SA"/>
      </w:rPr>
    </w:lvl>
  </w:abstractNum>
  <w:abstractNum w:abstractNumId="147" w15:restartNumberingAfterBreak="0">
    <w:nsid w:val="47537F3B"/>
    <w:multiLevelType w:val="multilevel"/>
    <w:tmpl w:val="AC68A3BA"/>
    <w:lvl w:ilvl="0">
      <w:start w:val="2"/>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48" w15:restartNumberingAfterBreak="0">
    <w:nsid w:val="476249A1"/>
    <w:multiLevelType w:val="multilevel"/>
    <w:tmpl w:val="ADF2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79020B7"/>
    <w:multiLevelType w:val="multilevel"/>
    <w:tmpl w:val="7AA20D24"/>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50" w15:restartNumberingAfterBreak="0">
    <w:nsid w:val="479430F9"/>
    <w:multiLevelType w:val="multilevel"/>
    <w:tmpl w:val="D6CCEB60"/>
    <w:lvl w:ilvl="0">
      <w:start w:val="2"/>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51" w15:restartNumberingAfterBreak="0">
    <w:nsid w:val="47EC7839"/>
    <w:multiLevelType w:val="multilevel"/>
    <w:tmpl w:val="05FE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80D60F9"/>
    <w:multiLevelType w:val="multilevel"/>
    <w:tmpl w:val="D57E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9B35D3"/>
    <w:multiLevelType w:val="multilevel"/>
    <w:tmpl w:val="3268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9A86867"/>
    <w:multiLevelType w:val="multilevel"/>
    <w:tmpl w:val="1422DF2E"/>
    <w:lvl w:ilvl="0">
      <w:start w:val="2"/>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55" w15:restartNumberingAfterBreak="0">
    <w:nsid w:val="49F91961"/>
    <w:multiLevelType w:val="multilevel"/>
    <w:tmpl w:val="ABB4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A8811DE"/>
    <w:multiLevelType w:val="multilevel"/>
    <w:tmpl w:val="2C1C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AF97E2C"/>
    <w:multiLevelType w:val="multilevel"/>
    <w:tmpl w:val="632CEAF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8" w15:restartNumberingAfterBreak="0">
    <w:nsid w:val="4B0A14B4"/>
    <w:multiLevelType w:val="multilevel"/>
    <w:tmpl w:val="E96C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BB762E5"/>
    <w:multiLevelType w:val="multilevel"/>
    <w:tmpl w:val="60922890"/>
    <w:lvl w:ilvl="0">
      <w:start w:val="3"/>
      <w:numFmt w:val="decimal"/>
      <w:lvlText w:val="%1"/>
      <w:lvlJc w:val="left"/>
      <w:pPr>
        <w:ind w:left="1080" w:hanging="720"/>
      </w:pPr>
      <w:rPr>
        <w:rFonts w:hint="default"/>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60" w15:restartNumberingAfterBreak="0">
    <w:nsid w:val="4CBA4816"/>
    <w:multiLevelType w:val="multilevel"/>
    <w:tmpl w:val="8D2E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D63030A"/>
    <w:multiLevelType w:val="multilevel"/>
    <w:tmpl w:val="77C0614C"/>
    <w:lvl w:ilvl="0">
      <w:start w:val="2"/>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62" w15:restartNumberingAfterBreak="0">
    <w:nsid w:val="4F181EEA"/>
    <w:multiLevelType w:val="multilevel"/>
    <w:tmpl w:val="5C465898"/>
    <w:lvl w:ilvl="0">
      <w:start w:val="3"/>
      <w:numFmt w:val="decimal"/>
      <w:lvlText w:val="%1.0"/>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720"/>
      </w:pPr>
      <w:rPr>
        <w:rFonts w:hint="default"/>
        <w:spacing w:val="0"/>
        <w:w w:val="100"/>
        <w:lang w:val="en-US" w:eastAsia="en-US" w:bidi="ar-SA"/>
      </w:rPr>
    </w:lvl>
    <w:lvl w:ilvl="2">
      <w:numFmt w:val="bullet"/>
      <w:lvlText w:val="•"/>
      <w:lvlJc w:val="left"/>
      <w:pPr>
        <w:ind w:left="2120" w:hanging="720"/>
      </w:pPr>
      <w:rPr>
        <w:rFonts w:hint="default"/>
        <w:lang w:val="en-US" w:eastAsia="en-US" w:bidi="ar-SA"/>
      </w:rPr>
    </w:lvl>
    <w:lvl w:ilvl="3">
      <w:numFmt w:val="bullet"/>
      <w:lvlText w:val="•"/>
      <w:lvlJc w:val="left"/>
      <w:pPr>
        <w:ind w:left="3160" w:hanging="720"/>
      </w:pPr>
      <w:rPr>
        <w:rFonts w:hint="default"/>
        <w:lang w:val="en-US" w:eastAsia="en-US" w:bidi="ar-SA"/>
      </w:rPr>
    </w:lvl>
    <w:lvl w:ilvl="4">
      <w:numFmt w:val="bullet"/>
      <w:lvlText w:val="•"/>
      <w:lvlJc w:val="left"/>
      <w:pPr>
        <w:ind w:left="4200" w:hanging="720"/>
      </w:pPr>
      <w:rPr>
        <w:rFonts w:hint="default"/>
        <w:lang w:val="en-US" w:eastAsia="en-US" w:bidi="ar-SA"/>
      </w:rPr>
    </w:lvl>
    <w:lvl w:ilvl="5">
      <w:numFmt w:val="bullet"/>
      <w:lvlText w:val="•"/>
      <w:lvlJc w:val="left"/>
      <w:pPr>
        <w:ind w:left="5240" w:hanging="720"/>
      </w:pPr>
      <w:rPr>
        <w:rFonts w:hint="default"/>
        <w:lang w:val="en-US" w:eastAsia="en-US" w:bidi="ar-SA"/>
      </w:rPr>
    </w:lvl>
    <w:lvl w:ilvl="6">
      <w:numFmt w:val="bullet"/>
      <w:lvlText w:val="•"/>
      <w:lvlJc w:val="left"/>
      <w:pPr>
        <w:ind w:left="6280" w:hanging="720"/>
      </w:pPr>
      <w:rPr>
        <w:rFonts w:hint="default"/>
        <w:lang w:val="en-US" w:eastAsia="en-US" w:bidi="ar-SA"/>
      </w:rPr>
    </w:lvl>
    <w:lvl w:ilvl="7">
      <w:numFmt w:val="bullet"/>
      <w:lvlText w:val="•"/>
      <w:lvlJc w:val="left"/>
      <w:pPr>
        <w:ind w:left="7320" w:hanging="720"/>
      </w:pPr>
      <w:rPr>
        <w:rFonts w:hint="default"/>
        <w:lang w:val="en-US" w:eastAsia="en-US" w:bidi="ar-SA"/>
      </w:rPr>
    </w:lvl>
    <w:lvl w:ilvl="8">
      <w:numFmt w:val="bullet"/>
      <w:lvlText w:val="•"/>
      <w:lvlJc w:val="left"/>
      <w:pPr>
        <w:ind w:left="8360" w:hanging="720"/>
      </w:pPr>
      <w:rPr>
        <w:rFonts w:hint="default"/>
        <w:lang w:val="en-US" w:eastAsia="en-US" w:bidi="ar-SA"/>
      </w:rPr>
    </w:lvl>
  </w:abstractNum>
  <w:abstractNum w:abstractNumId="163" w15:restartNumberingAfterBreak="0">
    <w:nsid w:val="4F5F301C"/>
    <w:multiLevelType w:val="multilevel"/>
    <w:tmpl w:val="D7BA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FB77171"/>
    <w:multiLevelType w:val="multilevel"/>
    <w:tmpl w:val="8DC4FFEE"/>
    <w:lvl w:ilvl="0">
      <w:start w:val="3"/>
      <w:numFmt w:val="decimal"/>
      <w:lvlText w:val="%1.0"/>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lowerLetter"/>
      <w:lvlText w:val="%3)"/>
      <w:lvlJc w:val="left"/>
      <w:pPr>
        <w:ind w:left="180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3720" w:hanging="720"/>
      </w:pPr>
      <w:rPr>
        <w:rFonts w:hint="default"/>
        <w:lang w:val="en-US" w:eastAsia="en-US" w:bidi="ar-SA"/>
      </w:rPr>
    </w:lvl>
    <w:lvl w:ilvl="4">
      <w:numFmt w:val="bullet"/>
      <w:lvlText w:val="•"/>
      <w:lvlJc w:val="left"/>
      <w:pPr>
        <w:ind w:left="4680" w:hanging="720"/>
      </w:pPr>
      <w:rPr>
        <w:rFonts w:hint="default"/>
        <w:lang w:val="en-US" w:eastAsia="en-US" w:bidi="ar-SA"/>
      </w:rPr>
    </w:lvl>
    <w:lvl w:ilvl="5">
      <w:numFmt w:val="bullet"/>
      <w:lvlText w:val="•"/>
      <w:lvlJc w:val="left"/>
      <w:pPr>
        <w:ind w:left="5640" w:hanging="720"/>
      </w:pPr>
      <w:rPr>
        <w:rFonts w:hint="default"/>
        <w:lang w:val="en-US" w:eastAsia="en-US" w:bidi="ar-SA"/>
      </w:rPr>
    </w:lvl>
    <w:lvl w:ilvl="6">
      <w:numFmt w:val="bullet"/>
      <w:lvlText w:val="•"/>
      <w:lvlJc w:val="left"/>
      <w:pPr>
        <w:ind w:left="6600" w:hanging="720"/>
      </w:pPr>
      <w:rPr>
        <w:rFonts w:hint="default"/>
        <w:lang w:val="en-US" w:eastAsia="en-US" w:bidi="ar-SA"/>
      </w:rPr>
    </w:lvl>
    <w:lvl w:ilvl="7">
      <w:numFmt w:val="bullet"/>
      <w:lvlText w:val="•"/>
      <w:lvlJc w:val="left"/>
      <w:pPr>
        <w:ind w:left="7560" w:hanging="720"/>
      </w:pPr>
      <w:rPr>
        <w:rFonts w:hint="default"/>
        <w:lang w:val="en-US" w:eastAsia="en-US" w:bidi="ar-SA"/>
      </w:rPr>
    </w:lvl>
    <w:lvl w:ilvl="8">
      <w:numFmt w:val="bullet"/>
      <w:lvlText w:val="•"/>
      <w:lvlJc w:val="left"/>
      <w:pPr>
        <w:ind w:left="8520" w:hanging="720"/>
      </w:pPr>
      <w:rPr>
        <w:rFonts w:hint="default"/>
        <w:lang w:val="en-US" w:eastAsia="en-US" w:bidi="ar-SA"/>
      </w:rPr>
    </w:lvl>
  </w:abstractNum>
  <w:abstractNum w:abstractNumId="165" w15:restartNumberingAfterBreak="0">
    <w:nsid w:val="501741CE"/>
    <w:multiLevelType w:val="multilevel"/>
    <w:tmpl w:val="71B003C0"/>
    <w:lvl w:ilvl="0">
      <w:start w:val="2"/>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66" w15:restartNumberingAfterBreak="0">
    <w:nsid w:val="507615CF"/>
    <w:multiLevelType w:val="multilevel"/>
    <w:tmpl w:val="9EFE03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7" w15:restartNumberingAfterBreak="0">
    <w:nsid w:val="50965FC8"/>
    <w:multiLevelType w:val="multilevel"/>
    <w:tmpl w:val="9EE2D344"/>
    <w:lvl w:ilvl="0">
      <w:start w:val="6"/>
      <w:numFmt w:val="decimal"/>
      <w:lvlText w:val="%1"/>
      <w:lvlJc w:val="left"/>
      <w:pPr>
        <w:ind w:left="1080" w:hanging="720"/>
      </w:pPr>
      <w:rPr>
        <w:rFonts w:hint="default"/>
        <w:lang w:val="en-US" w:eastAsia="en-US" w:bidi="ar-SA"/>
      </w:rPr>
    </w:lvl>
    <w:lvl w:ilvl="1">
      <w:numFmt w:val="decimal"/>
      <w:lvlText w:val="%1.%2"/>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68" w15:restartNumberingAfterBreak="0">
    <w:nsid w:val="51AE4BE3"/>
    <w:multiLevelType w:val="multilevel"/>
    <w:tmpl w:val="FA901C10"/>
    <w:lvl w:ilvl="0">
      <w:start w:val="2"/>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69" w15:restartNumberingAfterBreak="0">
    <w:nsid w:val="51BF4B5F"/>
    <w:multiLevelType w:val="multilevel"/>
    <w:tmpl w:val="5DDAEA68"/>
    <w:lvl w:ilvl="0">
      <w:start w:val="2"/>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70" w15:restartNumberingAfterBreak="0">
    <w:nsid w:val="543D68A5"/>
    <w:multiLevelType w:val="hybridMultilevel"/>
    <w:tmpl w:val="BD607C06"/>
    <w:lvl w:ilvl="0" w:tplc="599880FC">
      <w:start w:val="1"/>
      <w:numFmt w:val="lowerLetter"/>
      <w:lvlText w:val="%1)"/>
      <w:lvlJc w:val="left"/>
      <w:pPr>
        <w:ind w:left="10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C2F4BB00">
      <w:numFmt w:val="bullet"/>
      <w:lvlText w:val="•"/>
      <w:lvlJc w:val="left"/>
      <w:pPr>
        <w:ind w:left="2016" w:hanging="360"/>
      </w:pPr>
      <w:rPr>
        <w:rFonts w:hint="default"/>
        <w:lang w:val="en-US" w:eastAsia="en-US" w:bidi="ar-SA"/>
      </w:rPr>
    </w:lvl>
    <w:lvl w:ilvl="2" w:tplc="9624505C">
      <w:numFmt w:val="bullet"/>
      <w:lvlText w:val="•"/>
      <w:lvlJc w:val="left"/>
      <w:pPr>
        <w:ind w:left="2952" w:hanging="360"/>
      </w:pPr>
      <w:rPr>
        <w:rFonts w:hint="default"/>
        <w:lang w:val="en-US" w:eastAsia="en-US" w:bidi="ar-SA"/>
      </w:rPr>
    </w:lvl>
    <w:lvl w:ilvl="3" w:tplc="2818986C">
      <w:numFmt w:val="bullet"/>
      <w:lvlText w:val="•"/>
      <w:lvlJc w:val="left"/>
      <w:pPr>
        <w:ind w:left="3888" w:hanging="360"/>
      </w:pPr>
      <w:rPr>
        <w:rFonts w:hint="default"/>
        <w:lang w:val="en-US" w:eastAsia="en-US" w:bidi="ar-SA"/>
      </w:rPr>
    </w:lvl>
    <w:lvl w:ilvl="4" w:tplc="EA926176">
      <w:numFmt w:val="bullet"/>
      <w:lvlText w:val="•"/>
      <w:lvlJc w:val="left"/>
      <w:pPr>
        <w:ind w:left="4824" w:hanging="360"/>
      </w:pPr>
      <w:rPr>
        <w:rFonts w:hint="default"/>
        <w:lang w:val="en-US" w:eastAsia="en-US" w:bidi="ar-SA"/>
      </w:rPr>
    </w:lvl>
    <w:lvl w:ilvl="5" w:tplc="55760C40">
      <w:numFmt w:val="bullet"/>
      <w:lvlText w:val="•"/>
      <w:lvlJc w:val="left"/>
      <w:pPr>
        <w:ind w:left="5760" w:hanging="360"/>
      </w:pPr>
      <w:rPr>
        <w:rFonts w:hint="default"/>
        <w:lang w:val="en-US" w:eastAsia="en-US" w:bidi="ar-SA"/>
      </w:rPr>
    </w:lvl>
    <w:lvl w:ilvl="6" w:tplc="4F748AAC">
      <w:numFmt w:val="bullet"/>
      <w:lvlText w:val="•"/>
      <w:lvlJc w:val="left"/>
      <w:pPr>
        <w:ind w:left="6696" w:hanging="360"/>
      </w:pPr>
      <w:rPr>
        <w:rFonts w:hint="default"/>
        <w:lang w:val="en-US" w:eastAsia="en-US" w:bidi="ar-SA"/>
      </w:rPr>
    </w:lvl>
    <w:lvl w:ilvl="7" w:tplc="58A4010A">
      <w:numFmt w:val="bullet"/>
      <w:lvlText w:val="•"/>
      <w:lvlJc w:val="left"/>
      <w:pPr>
        <w:ind w:left="7632" w:hanging="360"/>
      </w:pPr>
      <w:rPr>
        <w:rFonts w:hint="default"/>
        <w:lang w:val="en-US" w:eastAsia="en-US" w:bidi="ar-SA"/>
      </w:rPr>
    </w:lvl>
    <w:lvl w:ilvl="8" w:tplc="2B0017D6">
      <w:numFmt w:val="bullet"/>
      <w:lvlText w:val="•"/>
      <w:lvlJc w:val="left"/>
      <w:pPr>
        <w:ind w:left="8568" w:hanging="360"/>
      </w:pPr>
      <w:rPr>
        <w:rFonts w:hint="default"/>
        <w:lang w:val="en-US" w:eastAsia="en-US" w:bidi="ar-SA"/>
      </w:rPr>
    </w:lvl>
  </w:abstractNum>
  <w:abstractNum w:abstractNumId="171" w15:restartNumberingAfterBreak="0">
    <w:nsid w:val="544B1943"/>
    <w:multiLevelType w:val="multilevel"/>
    <w:tmpl w:val="ADBA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4AD313B"/>
    <w:multiLevelType w:val="multilevel"/>
    <w:tmpl w:val="BA84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68A3C74"/>
    <w:multiLevelType w:val="multilevel"/>
    <w:tmpl w:val="FE1E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6967A2F"/>
    <w:multiLevelType w:val="multilevel"/>
    <w:tmpl w:val="7C2C2A38"/>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start w:val="1"/>
      <w:numFmt w:val="lowerLetter"/>
      <w:lvlText w:val="%3)"/>
      <w:lvlJc w:val="left"/>
      <w:pPr>
        <w:ind w:left="180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2880" w:hanging="720"/>
      </w:pPr>
      <w:rPr>
        <w:rFonts w:hint="default"/>
        <w:lang w:val="en-US" w:eastAsia="en-US" w:bidi="ar-SA"/>
      </w:rPr>
    </w:lvl>
    <w:lvl w:ilvl="4">
      <w:numFmt w:val="bullet"/>
      <w:lvlText w:val="•"/>
      <w:lvlJc w:val="left"/>
      <w:pPr>
        <w:ind w:left="3960" w:hanging="720"/>
      </w:pPr>
      <w:rPr>
        <w:rFonts w:hint="default"/>
        <w:lang w:val="en-US" w:eastAsia="en-US" w:bidi="ar-SA"/>
      </w:rPr>
    </w:lvl>
    <w:lvl w:ilvl="5">
      <w:numFmt w:val="bullet"/>
      <w:lvlText w:val="•"/>
      <w:lvlJc w:val="left"/>
      <w:pPr>
        <w:ind w:left="5040" w:hanging="720"/>
      </w:pPr>
      <w:rPr>
        <w:rFonts w:hint="default"/>
        <w:lang w:val="en-US" w:eastAsia="en-US" w:bidi="ar-SA"/>
      </w:rPr>
    </w:lvl>
    <w:lvl w:ilvl="6">
      <w:numFmt w:val="bullet"/>
      <w:lvlText w:val="•"/>
      <w:lvlJc w:val="left"/>
      <w:pPr>
        <w:ind w:left="6120" w:hanging="720"/>
      </w:pPr>
      <w:rPr>
        <w:rFonts w:hint="default"/>
        <w:lang w:val="en-US" w:eastAsia="en-US" w:bidi="ar-SA"/>
      </w:rPr>
    </w:lvl>
    <w:lvl w:ilvl="7">
      <w:numFmt w:val="bullet"/>
      <w:lvlText w:val="•"/>
      <w:lvlJc w:val="left"/>
      <w:pPr>
        <w:ind w:left="7200" w:hanging="720"/>
      </w:pPr>
      <w:rPr>
        <w:rFonts w:hint="default"/>
        <w:lang w:val="en-US" w:eastAsia="en-US" w:bidi="ar-SA"/>
      </w:rPr>
    </w:lvl>
    <w:lvl w:ilvl="8">
      <w:numFmt w:val="bullet"/>
      <w:lvlText w:val="•"/>
      <w:lvlJc w:val="left"/>
      <w:pPr>
        <w:ind w:left="8280" w:hanging="720"/>
      </w:pPr>
      <w:rPr>
        <w:rFonts w:hint="default"/>
        <w:lang w:val="en-US" w:eastAsia="en-US" w:bidi="ar-SA"/>
      </w:rPr>
    </w:lvl>
  </w:abstractNum>
  <w:abstractNum w:abstractNumId="175" w15:restartNumberingAfterBreak="0">
    <w:nsid w:val="56AA710C"/>
    <w:multiLevelType w:val="multilevel"/>
    <w:tmpl w:val="5F047AC4"/>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76" w15:restartNumberingAfterBreak="0">
    <w:nsid w:val="56AE2B18"/>
    <w:multiLevelType w:val="multilevel"/>
    <w:tmpl w:val="06C6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6F70301"/>
    <w:multiLevelType w:val="multilevel"/>
    <w:tmpl w:val="DFF67B3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8" w15:restartNumberingAfterBreak="0">
    <w:nsid w:val="575B1014"/>
    <w:multiLevelType w:val="multilevel"/>
    <w:tmpl w:val="05F0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79C4459"/>
    <w:multiLevelType w:val="multilevel"/>
    <w:tmpl w:val="77B008D0"/>
    <w:lvl w:ilvl="0">
      <w:start w:val="4"/>
      <w:numFmt w:val="decimal"/>
      <w:lvlText w:val="%1"/>
      <w:lvlJc w:val="left"/>
      <w:pPr>
        <w:ind w:left="1080" w:hanging="720"/>
      </w:pPr>
      <w:rPr>
        <w:rFonts w:hint="default"/>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Letter"/>
      <w:lvlText w:val="%4)"/>
      <w:lvlJc w:val="left"/>
      <w:pPr>
        <w:ind w:left="108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4">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5640" w:hanging="360"/>
      </w:pPr>
      <w:rPr>
        <w:rFonts w:hint="default"/>
        <w:lang w:val="en-US" w:eastAsia="en-US" w:bidi="ar-SA"/>
      </w:rPr>
    </w:lvl>
    <w:lvl w:ilvl="6">
      <w:numFmt w:val="bullet"/>
      <w:lvlText w:val="•"/>
      <w:lvlJc w:val="left"/>
      <w:pPr>
        <w:ind w:left="660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520" w:hanging="360"/>
      </w:pPr>
      <w:rPr>
        <w:rFonts w:hint="default"/>
        <w:lang w:val="en-US" w:eastAsia="en-US" w:bidi="ar-SA"/>
      </w:rPr>
    </w:lvl>
  </w:abstractNum>
  <w:abstractNum w:abstractNumId="180" w15:restartNumberingAfterBreak="0">
    <w:nsid w:val="58017252"/>
    <w:multiLevelType w:val="multilevel"/>
    <w:tmpl w:val="E970EF42"/>
    <w:lvl w:ilvl="0">
      <w:start w:val="6"/>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81" w15:restartNumberingAfterBreak="0">
    <w:nsid w:val="588D7385"/>
    <w:multiLevelType w:val="multilevel"/>
    <w:tmpl w:val="10E4574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2" w15:restartNumberingAfterBreak="0">
    <w:nsid w:val="58E87EF8"/>
    <w:multiLevelType w:val="multilevel"/>
    <w:tmpl w:val="958A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9A67797"/>
    <w:multiLevelType w:val="multilevel"/>
    <w:tmpl w:val="6442D1E8"/>
    <w:lvl w:ilvl="0">
      <w:start w:val="6"/>
      <w:numFmt w:val="decimal"/>
      <w:lvlText w:val="%1"/>
      <w:lvlJc w:val="left"/>
      <w:pPr>
        <w:ind w:left="1080" w:hanging="720"/>
      </w:pPr>
      <w:rPr>
        <w:rFonts w:hint="default"/>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84" w15:restartNumberingAfterBreak="0">
    <w:nsid w:val="5A1D4F8A"/>
    <w:multiLevelType w:val="multilevel"/>
    <w:tmpl w:val="2962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AB64C40"/>
    <w:multiLevelType w:val="multilevel"/>
    <w:tmpl w:val="6D3CF31E"/>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b/>
        <w:bCs/>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86" w15:restartNumberingAfterBreak="0">
    <w:nsid w:val="5B076B76"/>
    <w:multiLevelType w:val="multilevel"/>
    <w:tmpl w:val="C8FA9338"/>
    <w:lvl w:ilvl="0">
      <w:start w:val="3"/>
      <w:numFmt w:val="decimal"/>
      <w:lvlText w:val="%1.0"/>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20" w:hanging="360"/>
      </w:pPr>
      <w:rPr>
        <w:rFonts w:hint="default"/>
        <w:lang w:val="en-US" w:eastAsia="en-US" w:bidi="ar-SA"/>
      </w:rPr>
    </w:lvl>
    <w:lvl w:ilvl="3">
      <w:numFmt w:val="bullet"/>
      <w:lvlText w:val="•"/>
      <w:lvlJc w:val="left"/>
      <w:pPr>
        <w:ind w:left="3160" w:hanging="360"/>
      </w:pPr>
      <w:rPr>
        <w:rFonts w:hint="default"/>
        <w:lang w:val="en-US" w:eastAsia="en-US" w:bidi="ar-SA"/>
      </w:rPr>
    </w:lvl>
    <w:lvl w:ilvl="4">
      <w:numFmt w:val="bullet"/>
      <w:lvlText w:val="•"/>
      <w:lvlJc w:val="left"/>
      <w:pPr>
        <w:ind w:left="420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8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187" w15:restartNumberingAfterBreak="0">
    <w:nsid w:val="5D014A48"/>
    <w:multiLevelType w:val="multilevel"/>
    <w:tmpl w:val="DDAE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1F31AD"/>
    <w:multiLevelType w:val="multilevel"/>
    <w:tmpl w:val="E1425FA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9" w15:restartNumberingAfterBreak="0">
    <w:nsid w:val="5D461B40"/>
    <w:multiLevelType w:val="multilevel"/>
    <w:tmpl w:val="33BC23EA"/>
    <w:lvl w:ilvl="0">
      <w:start w:val="3"/>
      <w:numFmt w:val="decimal"/>
      <w:lvlText w:val="%1.0"/>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68" w:hanging="708"/>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60" w:hanging="720"/>
      </w:pPr>
      <w:rPr>
        <w:rFonts w:hint="default"/>
        <w:lang w:val="en-US" w:eastAsia="en-US" w:bidi="ar-SA"/>
      </w:rPr>
    </w:lvl>
    <w:lvl w:ilvl="4">
      <w:numFmt w:val="bullet"/>
      <w:lvlText w:val="•"/>
      <w:lvlJc w:val="left"/>
      <w:pPr>
        <w:ind w:left="4200" w:hanging="720"/>
      </w:pPr>
      <w:rPr>
        <w:rFonts w:hint="default"/>
        <w:lang w:val="en-US" w:eastAsia="en-US" w:bidi="ar-SA"/>
      </w:rPr>
    </w:lvl>
    <w:lvl w:ilvl="5">
      <w:numFmt w:val="bullet"/>
      <w:lvlText w:val="•"/>
      <w:lvlJc w:val="left"/>
      <w:pPr>
        <w:ind w:left="5240" w:hanging="720"/>
      </w:pPr>
      <w:rPr>
        <w:rFonts w:hint="default"/>
        <w:lang w:val="en-US" w:eastAsia="en-US" w:bidi="ar-SA"/>
      </w:rPr>
    </w:lvl>
    <w:lvl w:ilvl="6">
      <w:numFmt w:val="bullet"/>
      <w:lvlText w:val="•"/>
      <w:lvlJc w:val="left"/>
      <w:pPr>
        <w:ind w:left="6280" w:hanging="720"/>
      </w:pPr>
      <w:rPr>
        <w:rFonts w:hint="default"/>
        <w:lang w:val="en-US" w:eastAsia="en-US" w:bidi="ar-SA"/>
      </w:rPr>
    </w:lvl>
    <w:lvl w:ilvl="7">
      <w:numFmt w:val="bullet"/>
      <w:lvlText w:val="•"/>
      <w:lvlJc w:val="left"/>
      <w:pPr>
        <w:ind w:left="7320" w:hanging="720"/>
      </w:pPr>
      <w:rPr>
        <w:rFonts w:hint="default"/>
        <w:lang w:val="en-US" w:eastAsia="en-US" w:bidi="ar-SA"/>
      </w:rPr>
    </w:lvl>
    <w:lvl w:ilvl="8">
      <w:numFmt w:val="bullet"/>
      <w:lvlText w:val="•"/>
      <w:lvlJc w:val="left"/>
      <w:pPr>
        <w:ind w:left="8360" w:hanging="720"/>
      </w:pPr>
      <w:rPr>
        <w:rFonts w:hint="default"/>
        <w:lang w:val="en-US" w:eastAsia="en-US" w:bidi="ar-SA"/>
      </w:rPr>
    </w:lvl>
  </w:abstractNum>
  <w:abstractNum w:abstractNumId="190" w15:restartNumberingAfterBreak="0">
    <w:nsid w:val="5D833FF4"/>
    <w:multiLevelType w:val="multilevel"/>
    <w:tmpl w:val="69B856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1" w15:restartNumberingAfterBreak="0">
    <w:nsid w:val="5DBC4889"/>
    <w:multiLevelType w:val="multilevel"/>
    <w:tmpl w:val="C6AADAB8"/>
    <w:lvl w:ilvl="0">
      <w:start w:val="3"/>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92" w15:restartNumberingAfterBreak="0">
    <w:nsid w:val="5DC62FC5"/>
    <w:multiLevelType w:val="multilevel"/>
    <w:tmpl w:val="BE68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E6352CE"/>
    <w:multiLevelType w:val="multilevel"/>
    <w:tmpl w:val="D4E02EC0"/>
    <w:lvl w:ilvl="0">
      <w:start w:val="2"/>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94" w15:restartNumberingAfterBreak="0">
    <w:nsid w:val="5EBD4F91"/>
    <w:multiLevelType w:val="multilevel"/>
    <w:tmpl w:val="607CF0DC"/>
    <w:lvl w:ilvl="0">
      <w:start w:val="2"/>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95" w15:restartNumberingAfterBreak="0">
    <w:nsid w:val="600C0571"/>
    <w:multiLevelType w:val="multilevel"/>
    <w:tmpl w:val="6D3CF31E"/>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b/>
        <w:bCs/>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96" w15:restartNumberingAfterBreak="0">
    <w:nsid w:val="607542F0"/>
    <w:multiLevelType w:val="multilevel"/>
    <w:tmpl w:val="4DBA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0AC0335"/>
    <w:multiLevelType w:val="multilevel"/>
    <w:tmpl w:val="8904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13462DA"/>
    <w:multiLevelType w:val="multilevel"/>
    <w:tmpl w:val="32EAAA36"/>
    <w:lvl w:ilvl="0">
      <w:start w:val="4"/>
      <w:numFmt w:val="decimal"/>
      <w:lvlText w:val="%1"/>
      <w:lvlJc w:val="left"/>
      <w:pPr>
        <w:ind w:left="1080" w:hanging="720"/>
      </w:pPr>
      <w:rPr>
        <w:rFonts w:hint="default"/>
        <w:lang w:val="en-US" w:eastAsia="en-US" w:bidi="ar-SA"/>
      </w:rPr>
    </w:lvl>
    <w:lvl w:ilvl="1">
      <w:start w:val="4"/>
      <w:numFmt w:val="decimal"/>
      <w:lvlText w:val="%1.%2"/>
      <w:lvlJc w:val="left"/>
      <w:pPr>
        <w:ind w:left="1080" w:hanging="720"/>
      </w:pPr>
      <w:rPr>
        <w:rFonts w:hint="default"/>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99" w15:restartNumberingAfterBreak="0">
    <w:nsid w:val="6216264A"/>
    <w:multiLevelType w:val="multilevel"/>
    <w:tmpl w:val="257C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22022A2"/>
    <w:multiLevelType w:val="multilevel"/>
    <w:tmpl w:val="BC20CA46"/>
    <w:lvl w:ilvl="0">
      <w:start w:val="4"/>
      <w:numFmt w:val="decimal"/>
      <w:lvlText w:val="%1"/>
      <w:lvlJc w:val="left"/>
      <w:pPr>
        <w:ind w:left="1080" w:hanging="720"/>
      </w:pPr>
      <w:rPr>
        <w:rFonts w:hint="default"/>
        <w:lang w:val="en-US" w:eastAsia="en-US" w:bidi="ar-SA"/>
      </w:rPr>
    </w:lvl>
    <w:lvl w:ilvl="1">
      <w:start w:val="7"/>
      <w:numFmt w:val="decimal"/>
      <w:lvlText w:val="%1.%2"/>
      <w:lvlJc w:val="left"/>
      <w:pPr>
        <w:ind w:left="1080" w:hanging="720"/>
      </w:pPr>
      <w:rPr>
        <w:rFonts w:hint="default"/>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201" w15:restartNumberingAfterBreak="0">
    <w:nsid w:val="62343B2D"/>
    <w:multiLevelType w:val="multilevel"/>
    <w:tmpl w:val="F1004AC2"/>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2" w15:restartNumberingAfterBreak="0">
    <w:nsid w:val="6423692D"/>
    <w:multiLevelType w:val="multilevel"/>
    <w:tmpl w:val="82AE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434754D"/>
    <w:multiLevelType w:val="multilevel"/>
    <w:tmpl w:val="9424C9E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4" w15:restartNumberingAfterBreak="0">
    <w:nsid w:val="64461BD2"/>
    <w:multiLevelType w:val="multilevel"/>
    <w:tmpl w:val="DDCC946E"/>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205" w15:restartNumberingAfterBreak="0">
    <w:nsid w:val="649A29D2"/>
    <w:multiLevelType w:val="multilevel"/>
    <w:tmpl w:val="486E249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6" w15:restartNumberingAfterBreak="0">
    <w:nsid w:val="65193EE3"/>
    <w:multiLevelType w:val="hybridMultilevel"/>
    <w:tmpl w:val="B844AD8C"/>
    <w:lvl w:ilvl="0" w:tplc="4D7AB96C">
      <w:start w:val="1"/>
      <w:numFmt w:val="lowerLetter"/>
      <w:lvlText w:val="%1)"/>
      <w:lvlJc w:val="left"/>
      <w:pPr>
        <w:ind w:left="180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09B24666">
      <w:numFmt w:val="bullet"/>
      <w:lvlText w:val="•"/>
      <w:lvlJc w:val="left"/>
      <w:pPr>
        <w:ind w:left="2664" w:hanging="720"/>
      </w:pPr>
      <w:rPr>
        <w:rFonts w:hint="default"/>
        <w:lang w:val="en-US" w:eastAsia="en-US" w:bidi="ar-SA"/>
      </w:rPr>
    </w:lvl>
    <w:lvl w:ilvl="2" w:tplc="23BC66AE">
      <w:numFmt w:val="bullet"/>
      <w:lvlText w:val="•"/>
      <w:lvlJc w:val="left"/>
      <w:pPr>
        <w:ind w:left="3528" w:hanging="720"/>
      </w:pPr>
      <w:rPr>
        <w:rFonts w:hint="default"/>
        <w:lang w:val="en-US" w:eastAsia="en-US" w:bidi="ar-SA"/>
      </w:rPr>
    </w:lvl>
    <w:lvl w:ilvl="3" w:tplc="9FE24542">
      <w:numFmt w:val="bullet"/>
      <w:lvlText w:val="•"/>
      <w:lvlJc w:val="left"/>
      <w:pPr>
        <w:ind w:left="4392" w:hanging="720"/>
      </w:pPr>
      <w:rPr>
        <w:rFonts w:hint="default"/>
        <w:lang w:val="en-US" w:eastAsia="en-US" w:bidi="ar-SA"/>
      </w:rPr>
    </w:lvl>
    <w:lvl w:ilvl="4" w:tplc="77264D86">
      <w:numFmt w:val="bullet"/>
      <w:lvlText w:val="•"/>
      <w:lvlJc w:val="left"/>
      <w:pPr>
        <w:ind w:left="5256" w:hanging="720"/>
      </w:pPr>
      <w:rPr>
        <w:rFonts w:hint="default"/>
        <w:lang w:val="en-US" w:eastAsia="en-US" w:bidi="ar-SA"/>
      </w:rPr>
    </w:lvl>
    <w:lvl w:ilvl="5" w:tplc="91783012">
      <w:numFmt w:val="bullet"/>
      <w:lvlText w:val="•"/>
      <w:lvlJc w:val="left"/>
      <w:pPr>
        <w:ind w:left="6120" w:hanging="720"/>
      </w:pPr>
      <w:rPr>
        <w:rFonts w:hint="default"/>
        <w:lang w:val="en-US" w:eastAsia="en-US" w:bidi="ar-SA"/>
      </w:rPr>
    </w:lvl>
    <w:lvl w:ilvl="6" w:tplc="876CB106">
      <w:numFmt w:val="bullet"/>
      <w:lvlText w:val="•"/>
      <w:lvlJc w:val="left"/>
      <w:pPr>
        <w:ind w:left="6984" w:hanging="720"/>
      </w:pPr>
      <w:rPr>
        <w:rFonts w:hint="default"/>
        <w:lang w:val="en-US" w:eastAsia="en-US" w:bidi="ar-SA"/>
      </w:rPr>
    </w:lvl>
    <w:lvl w:ilvl="7" w:tplc="A48E6154">
      <w:numFmt w:val="bullet"/>
      <w:lvlText w:val="•"/>
      <w:lvlJc w:val="left"/>
      <w:pPr>
        <w:ind w:left="7848" w:hanging="720"/>
      </w:pPr>
      <w:rPr>
        <w:rFonts w:hint="default"/>
        <w:lang w:val="en-US" w:eastAsia="en-US" w:bidi="ar-SA"/>
      </w:rPr>
    </w:lvl>
    <w:lvl w:ilvl="8" w:tplc="6EDC86EA">
      <w:numFmt w:val="bullet"/>
      <w:lvlText w:val="•"/>
      <w:lvlJc w:val="left"/>
      <w:pPr>
        <w:ind w:left="8712" w:hanging="720"/>
      </w:pPr>
      <w:rPr>
        <w:rFonts w:hint="default"/>
        <w:lang w:val="en-US" w:eastAsia="en-US" w:bidi="ar-SA"/>
      </w:rPr>
    </w:lvl>
  </w:abstractNum>
  <w:abstractNum w:abstractNumId="207" w15:restartNumberingAfterBreak="0">
    <w:nsid w:val="65BE033D"/>
    <w:multiLevelType w:val="multilevel"/>
    <w:tmpl w:val="B84A66AE"/>
    <w:lvl w:ilvl="0">
      <w:start w:val="3"/>
      <w:numFmt w:val="decimal"/>
      <w:lvlText w:val="%1"/>
      <w:lvlJc w:val="left"/>
      <w:pPr>
        <w:ind w:left="1080" w:hanging="720"/>
      </w:pPr>
      <w:rPr>
        <w:rFonts w:hint="default"/>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208" w15:restartNumberingAfterBreak="0">
    <w:nsid w:val="65DD288B"/>
    <w:multiLevelType w:val="multilevel"/>
    <w:tmpl w:val="07AE1DE8"/>
    <w:lvl w:ilvl="0">
      <w:start w:val="3"/>
      <w:numFmt w:val="decimal"/>
      <w:lvlText w:val="%1"/>
      <w:lvlJc w:val="left"/>
      <w:pPr>
        <w:ind w:left="1068" w:hanging="708"/>
      </w:pPr>
      <w:rPr>
        <w:rFonts w:hint="default"/>
        <w:lang w:val="en-US" w:eastAsia="en-US" w:bidi="ar-SA"/>
      </w:rPr>
    </w:lvl>
    <w:lvl w:ilvl="1">
      <w:start w:val="1"/>
      <w:numFmt w:val="decimal"/>
      <w:lvlText w:val="%1.%2."/>
      <w:lvlJc w:val="left"/>
      <w:pPr>
        <w:ind w:left="1068" w:hanging="70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36" w:hanging="708"/>
      </w:pPr>
      <w:rPr>
        <w:rFonts w:hint="default"/>
        <w:lang w:val="en-US" w:eastAsia="en-US" w:bidi="ar-SA"/>
      </w:rPr>
    </w:lvl>
    <w:lvl w:ilvl="3">
      <w:numFmt w:val="bullet"/>
      <w:lvlText w:val="•"/>
      <w:lvlJc w:val="left"/>
      <w:pPr>
        <w:ind w:left="3874" w:hanging="708"/>
      </w:pPr>
      <w:rPr>
        <w:rFonts w:hint="default"/>
        <w:lang w:val="en-US" w:eastAsia="en-US" w:bidi="ar-SA"/>
      </w:rPr>
    </w:lvl>
    <w:lvl w:ilvl="4">
      <w:numFmt w:val="bullet"/>
      <w:lvlText w:val="•"/>
      <w:lvlJc w:val="left"/>
      <w:pPr>
        <w:ind w:left="4812" w:hanging="708"/>
      </w:pPr>
      <w:rPr>
        <w:rFonts w:hint="default"/>
        <w:lang w:val="en-US" w:eastAsia="en-US" w:bidi="ar-SA"/>
      </w:rPr>
    </w:lvl>
    <w:lvl w:ilvl="5">
      <w:numFmt w:val="bullet"/>
      <w:lvlText w:val="•"/>
      <w:lvlJc w:val="left"/>
      <w:pPr>
        <w:ind w:left="5750" w:hanging="708"/>
      </w:pPr>
      <w:rPr>
        <w:rFonts w:hint="default"/>
        <w:lang w:val="en-US" w:eastAsia="en-US" w:bidi="ar-SA"/>
      </w:rPr>
    </w:lvl>
    <w:lvl w:ilvl="6">
      <w:numFmt w:val="bullet"/>
      <w:lvlText w:val="•"/>
      <w:lvlJc w:val="left"/>
      <w:pPr>
        <w:ind w:left="6688" w:hanging="708"/>
      </w:pPr>
      <w:rPr>
        <w:rFonts w:hint="default"/>
        <w:lang w:val="en-US" w:eastAsia="en-US" w:bidi="ar-SA"/>
      </w:rPr>
    </w:lvl>
    <w:lvl w:ilvl="7">
      <w:numFmt w:val="bullet"/>
      <w:lvlText w:val="•"/>
      <w:lvlJc w:val="left"/>
      <w:pPr>
        <w:ind w:left="7626" w:hanging="708"/>
      </w:pPr>
      <w:rPr>
        <w:rFonts w:hint="default"/>
        <w:lang w:val="en-US" w:eastAsia="en-US" w:bidi="ar-SA"/>
      </w:rPr>
    </w:lvl>
    <w:lvl w:ilvl="8">
      <w:numFmt w:val="bullet"/>
      <w:lvlText w:val="•"/>
      <w:lvlJc w:val="left"/>
      <w:pPr>
        <w:ind w:left="8564" w:hanging="708"/>
      </w:pPr>
      <w:rPr>
        <w:rFonts w:hint="default"/>
        <w:lang w:val="en-US" w:eastAsia="en-US" w:bidi="ar-SA"/>
      </w:rPr>
    </w:lvl>
  </w:abstractNum>
  <w:abstractNum w:abstractNumId="209" w15:restartNumberingAfterBreak="0">
    <w:nsid w:val="66092AA3"/>
    <w:multiLevelType w:val="multilevel"/>
    <w:tmpl w:val="F7529C26"/>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210" w15:restartNumberingAfterBreak="0">
    <w:nsid w:val="662B52A6"/>
    <w:multiLevelType w:val="multilevel"/>
    <w:tmpl w:val="F410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6452014"/>
    <w:multiLevelType w:val="multilevel"/>
    <w:tmpl w:val="CC44D32E"/>
    <w:lvl w:ilvl="0">
      <w:start w:val="3"/>
      <w:numFmt w:val="decimal"/>
      <w:lvlText w:val="%1.0"/>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68" w:hanging="70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20" w:hanging="708"/>
      </w:pPr>
      <w:rPr>
        <w:rFonts w:hint="default"/>
        <w:lang w:val="en-US" w:eastAsia="en-US" w:bidi="ar-SA"/>
      </w:rPr>
    </w:lvl>
    <w:lvl w:ilvl="3">
      <w:numFmt w:val="bullet"/>
      <w:lvlText w:val="•"/>
      <w:lvlJc w:val="left"/>
      <w:pPr>
        <w:ind w:left="3160" w:hanging="708"/>
      </w:pPr>
      <w:rPr>
        <w:rFonts w:hint="default"/>
        <w:lang w:val="en-US" w:eastAsia="en-US" w:bidi="ar-SA"/>
      </w:rPr>
    </w:lvl>
    <w:lvl w:ilvl="4">
      <w:numFmt w:val="bullet"/>
      <w:lvlText w:val="•"/>
      <w:lvlJc w:val="left"/>
      <w:pPr>
        <w:ind w:left="4200" w:hanging="708"/>
      </w:pPr>
      <w:rPr>
        <w:rFonts w:hint="default"/>
        <w:lang w:val="en-US" w:eastAsia="en-US" w:bidi="ar-SA"/>
      </w:rPr>
    </w:lvl>
    <w:lvl w:ilvl="5">
      <w:numFmt w:val="bullet"/>
      <w:lvlText w:val="•"/>
      <w:lvlJc w:val="left"/>
      <w:pPr>
        <w:ind w:left="5240" w:hanging="708"/>
      </w:pPr>
      <w:rPr>
        <w:rFonts w:hint="default"/>
        <w:lang w:val="en-US" w:eastAsia="en-US" w:bidi="ar-SA"/>
      </w:rPr>
    </w:lvl>
    <w:lvl w:ilvl="6">
      <w:numFmt w:val="bullet"/>
      <w:lvlText w:val="•"/>
      <w:lvlJc w:val="left"/>
      <w:pPr>
        <w:ind w:left="6280" w:hanging="708"/>
      </w:pPr>
      <w:rPr>
        <w:rFonts w:hint="default"/>
        <w:lang w:val="en-US" w:eastAsia="en-US" w:bidi="ar-SA"/>
      </w:rPr>
    </w:lvl>
    <w:lvl w:ilvl="7">
      <w:numFmt w:val="bullet"/>
      <w:lvlText w:val="•"/>
      <w:lvlJc w:val="left"/>
      <w:pPr>
        <w:ind w:left="7320" w:hanging="708"/>
      </w:pPr>
      <w:rPr>
        <w:rFonts w:hint="default"/>
        <w:lang w:val="en-US" w:eastAsia="en-US" w:bidi="ar-SA"/>
      </w:rPr>
    </w:lvl>
    <w:lvl w:ilvl="8">
      <w:numFmt w:val="bullet"/>
      <w:lvlText w:val="•"/>
      <w:lvlJc w:val="left"/>
      <w:pPr>
        <w:ind w:left="8360" w:hanging="708"/>
      </w:pPr>
      <w:rPr>
        <w:rFonts w:hint="default"/>
        <w:lang w:val="en-US" w:eastAsia="en-US" w:bidi="ar-SA"/>
      </w:rPr>
    </w:lvl>
  </w:abstractNum>
  <w:abstractNum w:abstractNumId="212" w15:restartNumberingAfterBreak="0">
    <w:nsid w:val="67AB5B78"/>
    <w:multiLevelType w:val="multilevel"/>
    <w:tmpl w:val="8CAA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84B4F05"/>
    <w:multiLevelType w:val="multilevel"/>
    <w:tmpl w:val="5E56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8EB5A3C"/>
    <w:multiLevelType w:val="multilevel"/>
    <w:tmpl w:val="025E444A"/>
    <w:lvl w:ilvl="0">
      <w:start w:val="4"/>
      <w:numFmt w:val="decimal"/>
      <w:lvlText w:val="%1"/>
      <w:lvlJc w:val="left"/>
      <w:pPr>
        <w:ind w:left="1068" w:hanging="708"/>
      </w:pPr>
      <w:rPr>
        <w:rFonts w:hint="default"/>
        <w:lang w:val="en-US" w:eastAsia="en-US" w:bidi="ar-SA"/>
      </w:rPr>
    </w:lvl>
    <w:lvl w:ilvl="1">
      <w:start w:val="1"/>
      <w:numFmt w:val="decimal"/>
      <w:lvlText w:val="%1.%2."/>
      <w:lvlJc w:val="left"/>
      <w:pPr>
        <w:ind w:left="1068" w:hanging="708"/>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o"/>
      <w:lvlJc w:val="left"/>
      <w:pPr>
        <w:ind w:left="1440" w:hanging="360"/>
      </w:pPr>
      <w:rPr>
        <w:rFonts w:ascii="Courier New" w:eastAsia="Courier New" w:hAnsi="Courier New" w:cs="Courier New" w:hint="default"/>
        <w:b w:val="0"/>
        <w:bCs w:val="0"/>
        <w:i w:val="0"/>
        <w:iCs w:val="0"/>
        <w:spacing w:val="0"/>
        <w:w w:val="100"/>
        <w:sz w:val="24"/>
        <w:szCs w:val="24"/>
        <w:lang w:val="en-US" w:eastAsia="en-US" w:bidi="ar-SA"/>
      </w:rPr>
    </w:lvl>
    <w:lvl w:ilvl="4">
      <w:numFmt w:val="bullet"/>
      <w:lvlText w:val="•"/>
      <w:lvlJc w:val="left"/>
      <w:pPr>
        <w:ind w:left="3690" w:hanging="360"/>
      </w:pPr>
      <w:rPr>
        <w:rFonts w:hint="default"/>
        <w:lang w:val="en-US" w:eastAsia="en-US" w:bidi="ar-SA"/>
      </w:rPr>
    </w:lvl>
    <w:lvl w:ilvl="5">
      <w:numFmt w:val="bullet"/>
      <w:lvlText w:val="•"/>
      <w:lvlJc w:val="left"/>
      <w:pPr>
        <w:ind w:left="481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7065" w:hanging="360"/>
      </w:pPr>
      <w:rPr>
        <w:rFonts w:hint="default"/>
        <w:lang w:val="en-US" w:eastAsia="en-US" w:bidi="ar-SA"/>
      </w:rPr>
    </w:lvl>
    <w:lvl w:ilvl="8">
      <w:numFmt w:val="bullet"/>
      <w:lvlText w:val="•"/>
      <w:lvlJc w:val="left"/>
      <w:pPr>
        <w:ind w:left="8190" w:hanging="360"/>
      </w:pPr>
      <w:rPr>
        <w:rFonts w:hint="default"/>
        <w:lang w:val="en-US" w:eastAsia="en-US" w:bidi="ar-SA"/>
      </w:rPr>
    </w:lvl>
  </w:abstractNum>
  <w:abstractNum w:abstractNumId="215" w15:restartNumberingAfterBreak="0">
    <w:nsid w:val="692A3493"/>
    <w:multiLevelType w:val="multilevel"/>
    <w:tmpl w:val="2DAECF44"/>
    <w:lvl w:ilvl="0">
      <w:start w:val="3"/>
      <w:numFmt w:val="decimal"/>
      <w:lvlText w:val="%1"/>
      <w:lvlJc w:val="left"/>
      <w:pPr>
        <w:ind w:left="1080" w:hanging="720"/>
      </w:pPr>
      <w:rPr>
        <w:rFonts w:hint="default"/>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216" w15:restartNumberingAfterBreak="0">
    <w:nsid w:val="694601BE"/>
    <w:multiLevelType w:val="multilevel"/>
    <w:tmpl w:val="F850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9692818"/>
    <w:multiLevelType w:val="multilevel"/>
    <w:tmpl w:val="D3ACEAEA"/>
    <w:lvl w:ilvl="0">
      <w:start w:val="3"/>
      <w:numFmt w:val="decimal"/>
      <w:lvlText w:val="%1.0"/>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68" w:hanging="708"/>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lowerLetter"/>
      <w:lvlText w:val="%3)"/>
      <w:lvlJc w:val="left"/>
      <w:pPr>
        <w:ind w:left="180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2880" w:hanging="720"/>
      </w:pPr>
      <w:rPr>
        <w:rFonts w:hint="default"/>
        <w:lang w:val="en-US" w:eastAsia="en-US" w:bidi="ar-SA"/>
      </w:rPr>
    </w:lvl>
    <w:lvl w:ilvl="4">
      <w:numFmt w:val="bullet"/>
      <w:lvlText w:val="•"/>
      <w:lvlJc w:val="left"/>
      <w:pPr>
        <w:ind w:left="3960" w:hanging="720"/>
      </w:pPr>
      <w:rPr>
        <w:rFonts w:hint="default"/>
        <w:lang w:val="en-US" w:eastAsia="en-US" w:bidi="ar-SA"/>
      </w:rPr>
    </w:lvl>
    <w:lvl w:ilvl="5">
      <w:numFmt w:val="bullet"/>
      <w:lvlText w:val="•"/>
      <w:lvlJc w:val="left"/>
      <w:pPr>
        <w:ind w:left="5040" w:hanging="720"/>
      </w:pPr>
      <w:rPr>
        <w:rFonts w:hint="default"/>
        <w:lang w:val="en-US" w:eastAsia="en-US" w:bidi="ar-SA"/>
      </w:rPr>
    </w:lvl>
    <w:lvl w:ilvl="6">
      <w:numFmt w:val="bullet"/>
      <w:lvlText w:val="•"/>
      <w:lvlJc w:val="left"/>
      <w:pPr>
        <w:ind w:left="6120" w:hanging="720"/>
      </w:pPr>
      <w:rPr>
        <w:rFonts w:hint="default"/>
        <w:lang w:val="en-US" w:eastAsia="en-US" w:bidi="ar-SA"/>
      </w:rPr>
    </w:lvl>
    <w:lvl w:ilvl="7">
      <w:numFmt w:val="bullet"/>
      <w:lvlText w:val="•"/>
      <w:lvlJc w:val="left"/>
      <w:pPr>
        <w:ind w:left="7200" w:hanging="720"/>
      </w:pPr>
      <w:rPr>
        <w:rFonts w:hint="default"/>
        <w:lang w:val="en-US" w:eastAsia="en-US" w:bidi="ar-SA"/>
      </w:rPr>
    </w:lvl>
    <w:lvl w:ilvl="8">
      <w:numFmt w:val="bullet"/>
      <w:lvlText w:val="•"/>
      <w:lvlJc w:val="left"/>
      <w:pPr>
        <w:ind w:left="8280" w:hanging="720"/>
      </w:pPr>
      <w:rPr>
        <w:rFonts w:hint="default"/>
        <w:lang w:val="en-US" w:eastAsia="en-US" w:bidi="ar-SA"/>
      </w:rPr>
    </w:lvl>
  </w:abstractNum>
  <w:abstractNum w:abstractNumId="218" w15:restartNumberingAfterBreak="0">
    <w:nsid w:val="69C8667A"/>
    <w:multiLevelType w:val="multilevel"/>
    <w:tmpl w:val="21FC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A114EA9"/>
    <w:multiLevelType w:val="multilevel"/>
    <w:tmpl w:val="E4E0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AAA55AF"/>
    <w:multiLevelType w:val="multilevel"/>
    <w:tmpl w:val="A5B0C49C"/>
    <w:lvl w:ilvl="0">
      <w:start w:val="4"/>
      <w:numFmt w:val="decimal"/>
      <w:lvlText w:val="%1"/>
      <w:lvlJc w:val="left"/>
      <w:pPr>
        <w:ind w:left="1080" w:hanging="720"/>
      </w:pPr>
      <w:rPr>
        <w:rFonts w:hint="default"/>
        <w:lang w:val="en-US" w:eastAsia="en-US" w:bidi="ar-SA"/>
      </w:rPr>
    </w:lvl>
    <w:lvl w:ilvl="1">
      <w:start w:val="8"/>
      <w:numFmt w:val="decimal"/>
      <w:lvlText w:val="%1.%2"/>
      <w:lvlJc w:val="left"/>
      <w:pPr>
        <w:ind w:left="1080" w:hanging="720"/>
      </w:pPr>
      <w:rPr>
        <w:rFonts w:hint="default"/>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221" w15:restartNumberingAfterBreak="0">
    <w:nsid w:val="6AEF1624"/>
    <w:multiLevelType w:val="multilevel"/>
    <w:tmpl w:val="4D26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B875756"/>
    <w:multiLevelType w:val="multilevel"/>
    <w:tmpl w:val="AE28D4C6"/>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start w:val="1"/>
      <w:numFmt w:val="lowerLetter"/>
      <w:lvlText w:val="%3)"/>
      <w:lvlJc w:val="left"/>
      <w:pPr>
        <w:ind w:left="180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3720" w:hanging="720"/>
      </w:pPr>
      <w:rPr>
        <w:rFonts w:hint="default"/>
        <w:lang w:val="en-US" w:eastAsia="en-US" w:bidi="ar-SA"/>
      </w:rPr>
    </w:lvl>
    <w:lvl w:ilvl="4">
      <w:numFmt w:val="bullet"/>
      <w:lvlText w:val="•"/>
      <w:lvlJc w:val="left"/>
      <w:pPr>
        <w:ind w:left="4680" w:hanging="720"/>
      </w:pPr>
      <w:rPr>
        <w:rFonts w:hint="default"/>
        <w:lang w:val="en-US" w:eastAsia="en-US" w:bidi="ar-SA"/>
      </w:rPr>
    </w:lvl>
    <w:lvl w:ilvl="5">
      <w:numFmt w:val="bullet"/>
      <w:lvlText w:val="•"/>
      <w:lvlJc w:val="left"/>
      <w:pPr>
        <w:ind w:left="5640" w:hanging="720"/>
      </w:pPr>
      <w:rPr>
        <w:rFonts w:hint="default"/>
        <w:lang w:val="en-US" w:eastAsia="en-US" w:bidi="ar-SA"/>
      </w:rPr>
    </w:lvl>
    <w:lvl w:ilvl="6">
      <w:numFmt w:val="bullet"/>
      <w:lvlText w:val="•"/>
      <w:lvlJc w:val="left"/>
      <w:pPr>
        <w:ind w:left="6600" w:hanging="720"/>
      </w:pPr>
      <w:rPr>
        <w:rFonts w:hint="default"/>
        <w:lang w:val="en-US" w:eastAsia="en-US" w:bidi="ar-SA"/>
      </w:rPr>
    </w:lvl>
    <w:lvl w:ilvl="7">
      <w:numFmt w:val="bullet"/>
      <w:lvlText w:val="•"/>
      <w:lvlJc w:val="left"/>
      <w:pPr>
        <w:ind w:left="7560" w:hanging="720"/>
      </w:pPr>
      <w:rPr>
        <w:rFonts w:hint="default"/>
        <w:lang w:val="en-US" w:eastAsia="en-US" w:bidi="ar-SA"/>
      </w:rPr>
    </w:lvl>
    <w:lvl w:ilvl="8">
      <w:numFmt w:val="bullet"/>
      <w:lvlText w:val="•"/>
      <w:lvlJc w:val="left"/>
      <w:pPr>
        <w:ind w:left="8520" w:hanging="720"/>
      </w:pPr>
      <w:rPr>
        <w:rFonts w:hint="default"/>
        <w:lang w:val="en-US" w:eastAsia="en-US" w:bidi="ar-SA"/>
      </w:rPr>
    </w:lvl>
  </w:abstractNum>
  <w:abstractNum w:abstractNumId="223" w15:restartNumberingAfterBreak="0">
    <w:nsid w:val="6BA8524E"/>
    <w:multiLevelType w:val="multilevel"/>
    <w:tmpl w:val="96049F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4" w15:restartNumberingAfterBreak="0">
    <w:nsid w:val="6C2F1964"/>
    <w:multiLevelType w:val="multilevel"/>
    <w:tmpl w:val="9EE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DE53FDC"/>
    <w:multiLevelType w:val="multilevel"/>
    <w:tmpl w:val="30F2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F2D6210"/>
    <w:multiLevelType w:val="multilevel"/>
    <w:tmpl w:val="87821678"/>
    <w:lvl w:ilvl="0">
      <w:start w:val="3"/>
      <w:numFmt w:val="decimal"/>
      <w:lvlText w:val="%1.0"/>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720"/>
      </w:pPr>
      <w:rPr>
        <w:rFonts w:hint="default"/>
        <w:spacing w:val="0"/>
        <w:w w:val="100"/>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lowerLetter"/>
      <w:lvlText w:val="%4)"/>
      <w:lvlJc w:val="left"/>
      <w:pPr>
        <w:ind w:left="180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3960" w:hanging="720"/>
      </w:pPr>
      <w:rPr>
        <w:rFonts w:hint="default"/>
        <w:lang w:val="en-US" w:eastAsia="en-US" w:bidi="ar-SA"/>
      </w:rPr>
    </w:lvl>
    <w:lvl w:ilvl="5">
      <w:numFmt w:val="bullet"/>
      <w:lvlText w:val="•"/>
      <w:lvlJc w:val="left"/>
      <w:pPr>
        <w:ind w:left="5040" w:hanging="720"/>
      </w:pPr>
      <w:rPr>
        <w:rFonts w:hint="default"/>
        <w:lang w:val="en-US" w:eastAsia="en-US" w:bidi="ar-SA"/>
      </w:rPr>
    </w:lvl>
    <w:lvl w:ilvl="6">
      <w:numFmt w:val="bullet"/>
      <w:lvlText w:val="•"/>
      <w:lvlJc w:val="left"/>
      <w:pPr>
        <w:ind w:left="6120" w:hanging="720"/>
      </w:pPr>
      <w:rPr>
        <w:rFonts w:hint="default"/>
        <w:lang w:val="en-US" w:eastAsia="en-US" w:bidi="ar-SA"/>
      </w:rPr>
    </w:lvl>
    <w:lvl w:ilvl="7">
      <w:numFmt w:val="bullet"/>
      <w:lvlText w:val="•"/>
      <w:lvlJc w:val="left"/>
      <w:pPr>
        <w:ind w:left="7200" w:hanging="720"/>
      </w:pPr>
      <w:rPr>
        <w:rFonts w:hint="default"/>
        <w:lang w:val="en-US" w:eastAsia="en-US" w:bidi="ar-SA"/>
      </w:rPr>
    </w:lvl>
    <w:lvl w:ilvl="8">
      <w:numFmt w:val="bullet"/>
      <w:lvlText w:val="•"/>
      <w:lvlJc w:val="left"/>
      <w:pPr>
        <w:ind w:left="8280" w:hanging="720"/>
      </w:pPr>
      <w:rPr>
        <w:rFonts w:hint="default"/>
        <w:lang w:val="en-US" w:eastAsia="en-US" w:bidi="ar-SA"/>
      </w:rPr>
    </w:lvl>
  </w:abstractNum>
  <w:abstractNum w:abstractNumId="227" w15:restartNumberingAfterBreak="0">
    <w:nsid w:val="6F5739BD"/>
    <w:multiLevelType w:val="multilevel"/>
    <w:tmpl w:val="6C86E288"/>
    <w:lvl w:ilvl="0">
      <w:start w:val="2"/>
      <w:numFmt w:val="decimal"/>
      <w:lvlText w:val="%1"/>
      <w:lvlJc w:val="left"/>
      <w:pPr>
        <w:ind w:left="1068" w:hanging="708"/>
      </w:pPr>
      <w:rPr>
        <w:rFonts w:hint="default"/>
        <w:lang w:val="en-US" w:eastAsia="en-US" w:bidi="ar-SA"/>
      </w:rPr>
    </w:lvl>
    <w:lvl w:ilvl="1">
      <w:start w:val="1"/>
      <w:numFmt w:val="decimal"/>
      <w:lvlText w:val="%1.%2."/>
      <w:lvlJc w:val="left"/>
      <w:pPr>
        <w:ind w:left="1068" w:hanging="70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36" w:hanging="708"/>
      </w:pPr>
      <w:rPr>
        <w:rFonts w:hint="default"/>
        <w:lang w:val="en-US" w:eastAsia="en-US" w:bidi="ar-SA"/>
      </w:rPr>
    </w:lvl>
    <w:lvl w:ilvl="3">
      <w:numFmt w:val="bullet"/>
      <w:lvlText w:val="•"/>
      <w:lvlJc w:val="left"/>
      <w:pPr>
        <w:ind w:left="3874" w:hanging="708"/>
      </w:pPr>
      <w:rPr>
        <w:rFonts w:hint="default"/>
        <w:lang w:val="en-US" w:eastAsia="en-US" w:bidi="ar-SA"/>
      </w:rPr>
    </w:lvl>
    <w:lvl w:ilvl="4">
      <w:numFmt w:val="bullet"/>
      <w:lvlText w:val="•"/>
      <w:lvlJc w:val="left"/>
      <w:pPr>
        <w:ind w:left="4812" w:hanging="708"/>
      </w:pPr>
      <w:rPr>
        <w:rFonts w:hint="default"/>
        <w:lang w:val="en-US" w:eastAsia="en-US" w:bidi="ar-SA"/>
      </w:rPr>
    </w:lvl>
    <w:lvl w:ilvl="5">
      <w:numFmt w:val="bullet"/>
      <w:lvlText w:val="•"/>
      <w:lvlJc w:val="left"/>
      <w:pPr>
        <w:ind w:left="5750" w:hanging="708"/>
      </w:pPr>
      <w:rPr>
        <w:rFonts w:hint="default"/>
        <w:lang w:val="en-US" w:eastAsia="en-US" w:bidi="ar-SA"/>
      </w:rPr>
    </w:lvl>
    <w:lvl w:ilvl="6">
      <w:numFmt w:val="bullet"/>
      <w:lvlText w:val="•"/>
      <w:lvlJc w:val="left"/>
      <w:pPr>
        <w:ind w:left="6688" w:hanging="708"/>
      </w:pPr>
      <w:rPr>
        <w:rFonts w:hint="default"/>
        <w:lang w:val="en-US" w:eastAsia="en-US" w:bidi="ar-SA"/>
      </w:rPr>
    </w:lvl>
    <w:lvl w:ilvl="7">
      <w:numFmt w:val="bullet"/>
      <w:lvlText w:val="•"/>
      <w:lvlJc w:val="left"/>
      <w:pPr>
        <w:ind w:left="7626" w:hanging="708"/>
      </w:pPr>
      <w:rPr>
        <w:rFonts w:hint="default"/>
        <w:lang w:val="en-US" w:eastAsia="en-US" w:bidi="ar-SA"/>
      </w:rPr>
    </w:lvl>
    <w:lvl w:ilvl="8">
      <w:numFmt w:val="bullet"/>
      <w:lvlText w:val="•"/>
      <w:lvlJc w:val="left"/>
      <w:pPr>
        <w:ind w:left="8564" w:hanging="708"/>
      </w:pPr>
      <w:rPr>
        <w:rFonts w:hint="default"/>
        <w:lang w:val="en-US" w:eastAsia="en-US" w:bidi="ar-SA"/>
      </w:rPr>
    </w:lvl>
  </w:abstractNum>
  <w:abstractNum w:abstractNumId="228" w15:restartNumberingAfterBreak="0">
    <w:nsid w:val="6F5E3F91"/>
    <w:multiLevelType w:val="multilevel"/>
    <w:tmpl w:val="C33418F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9" w15:restartNumberingAfterBreak="0">
    <w:nsid w:val="704544DD"/>
    <w:multiLevelType w:val="multilevel"/>
    <w:tmpl w:val="318052B4"/>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230" w15:restartNumberingAfterBreak="0">
    <w:nsid w:val="70DC67A3"/>
    <w:multiLevelType w:val="multilevel"/>
    <w:tmpl w:val="40DEE232"/>
    <w:lvl w:ilvl="0">
      <w:start w:val="2"/>
      <w:numFmt w:val="decimal"/>
      <w:lvlText w:val="%1"/>
      <w:lvlJc w:val="left"/>
      <w:pPr>
        <w:ind w:left="1068" w:hanging="708"/>
      </w:pPr>
      <w:rPr>
        <w:rFonts w:hint="default"/>
        <w:lang w:val="en-US" w:eastAsia="en-US" w:bidi="ar-SA"/>
      </w:rPr>
    </w:lvl>
    <w:lvl w:ilvl="1">
      <w:start w:val="1"/>
      <w:numFmt w:val="decimal"/>
      <w:lvlText w:val="%1.%2."/>
      <w:lvlJc w:val="left"/>
      <w:pPr>
        <w:ind w:left="1068" w:hanging="70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36" w:hanging="708"/>
      </w:pPr>
      <w:rPr>
        <w:rFonts w:hint="default"/>
        <w:lang w:val="en-US" w:eastAsia="en-US" w:bidi="ar-SA"/>
      </w:rPr>
    </w:lvl>
    <w:lvl w:ilvl="3">
      <w:numFmt w:val="bullet"/>
      <w:lvlText w:val="•"/>
      <w:lvlJc w:val="left"/>
      <w:pPr>
        <w:ind w:left="3874" w:hanging="708"/>
      </w:pPr>
      <w:rPr>
        <w:rFonts w:hint="default"/>
        <w:lang w:val="en-US" w:eastAsia="en-US" w:bidi="ar-SA"/>
      </w:rPr>
    </w:lvl>
    <w:lvl w:ilvl="4">
      <w:numFmt w:val="bullet"/>
      <w:lvlText w:val="•"/>
      <w:lvlJc w:val="left"/>
      <w:pPr>
        <w:ind w:left="4812" w:hanging="708"/>
      </w:pPr>
      <w:rPr>
        <w:rFonts w:hint="default"/>
        <w:lang w:val="en-US" w:eastAsia="en-US" w:bidi="ar-SA"/>
      </w:rPr>
    </w:lvl>
    <w:lvl w:ilvl="5">
      <w:numFmt w:val="bullet"/>
      <w:lvlText w:val="•"/>
      <w:lvlJc w:val="left"/>
      <w:pPr>
        <w:ind w:left="5750" w:hanging="708"/>
      </w:pPr>
      <w:rPr>
        <w:rFonts w:hint="default"/>
        <w:lang w:val="en-US" w:eastAsia="en-US" w:bidi="ar-SA"/>
      </w:rPr>
    </w:lvl>
    <w:lvl w:ilvl="6">
      <w:numFmt w:val="bullet"/>
      <w:lvlText w:val="•"/>
      <w:lvlJc w:val="left"/>
      <w:pPr>
        <w:ind w:left="6688" w:hanging="708"/>
      </w:pPr>
      <w:rPr>
        <w:rFonts w:hint="default"/>
        <w:lang w:val="en-US" w:eastAsia="en-US" w:bidi="ar-SA"/>
      </w:rPr>
    </w:lvl>
    <w:lvl w:ilvl="7">
      <w:numFmt w:val="bullet"/>
      <w:lvlText w:val="•"/>
      <w:lvlJc w:val="left"/>
      <w:pPr>
        <w:ind w:left="7626" w:hanging="708"/>
      </w:pPr>
      <w:rPr>
        <w:rFonts w:hint="default"/>
        <w:lang w:val="en-US" w:eastAsia="en-US" w:bidi="ar-SA"/>
      </w:rPr>
    </w:lvl>
    <w:lvl w:ilvl="8">
      <w:numFmt w:val="bullet"/>
      <w:lvlText w:val="•"/>
      <w:lvlJc w:val="left"/>
      <w:pPr>
        <w:ind w:left="8564" w:hanging="708"/>
      </w:pPr>
      <w:rPr>
        <w:rFonts w:hint="default"/>
        <w:lang w:val="en-US" w:eastAsia="en-US" w:bidi="ar-SA"/>
      </w:rPr>
    </w:lvl>
  </w:abstractNum>
  <w:abstractNum w:abstractNumId="231" w15:restartNumberingAfterBreak="0">
    <w:nsid w:val="711046F8"/>
    <w:multiLevelType w:val="multilevel"/>
    <w:tmpl w:val="99B6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12A3720"/>
    <w:multiLevelType w:val="multilevel"/>
    <w:tmpl w:val="301CEE4C"/>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233" w15:restartNumberingAfterBreak="0">
    <w:nsid w:val="714B24B3"/>
    <w:multiLevelType w:val="multilevel"/>
    <w:tmpl w:val="4806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1C96C10"/>
    <w:multiLevelType w:val="hybridMultilevel"/>
    <w:tmpl w:val="D6ECAF18"/>
    <w:lvl w:ilvl="0" w:tplc="B784C42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73A63C64">
      <w:numFmt w:val="bullet"/>
      <w:lvlText w:val="•"/>
      <w:lvlJc w:val="left"/>
      <w:pPr>
        <w:ind w:left="2016" w:hanging="360"/>
      </w:pPr>
      <w:rPr>
        <w:rFonts w:hint="default"/>
        <w:lang w:val="en-US" w:eastAsia="en-US" w:bidi="ar-SA"/>
      </w:rPr>
    </w:lvl>
    <w:lvl w:ilvl="2" w:tplc="5746B530">
      <w:numFmt w:val="bullet"/>
      <w:lvlText w:val="•"/>
      <w:lvlJc w:val="left"/>
      <w:pPr>
        <w:ind w:left="2952" w:hanging="360"/>
      </w:pPr>
      <w:rPr>
        <w:rFonts w:hint="default"/>
        <w:lang w:val="en-US" w:eastAsia="en-US" w:bidi="ar-SA"/>
      </w:rPr>
    </w:lvl>
    <w:lvl w:ilvl="3" w:tplc="64BE40E2">
      <w:numFmt w:val="bullet"/>
      <w:lvlText w:val="•"/>
      <w:lvlJc w:val="left"/>
      <w:pPr>
        <w:ind w:left="3888" w:hanging="360"/>
      </w:pPr>
      <w:rPr>
        <w:rFonts w:hint="default"/>
        <w:lang w:val="en-US" w:eastAsia="en-US" w:bidi="ar-SA"/>
      </w:rPr>
    </w:lvl>
    <w:lvl w:ilvl="4" w:tplc="9D5C49AA">
      <w:numFmt w:val="bullet"/>
      <w:lvlText w:val="•"/>
      <w:lvlJc w:val="left"/>
      <w:pPr>
        <w:ind w:left="4824" w:hanging="360"/>
      </w:pPr>
      <w:rPr>
        <w:rFonts w:hint="default"/>
        <w:lang w:val="en-US" w:eastAsia="en-US" w:bidi="ar-SA"/>
      </w:rPr>
    </w:lvl>
    <w:lvl w:ilvl="5" w:tplc="7BFE583C">
      <w:numFmt w:val="bullet"/>
      <w:lvlText w:val="•"/>
      <w:lvlJc w:val="left"/>
      <w:pPr>
        <w:ind w:left="5760" w:hanging="360"/>
      </w:pPr>
      <w:rPr>
        <w:rFonts w:hint="default"/>
        <w:lang w:val="en-US" w:eastAsia="en-US" w:bidi="ar-SA"/>
      </w:rPr>
    </w:lvl>
    <w:lvl w:ilvl="6" w:tplc="74E6FFC0">
      <w:numFmt w:val="bullet"/>
      <w:lvlText w:val="•"/>
      <w:lvlJc w:val="left"/>
      <w:pPr>
        <w:ind w:left="6696" w:hanging="360"/>
      </w:pPr>
      <w:rPr>
        <w:rFonts w:hint="default"/>
        <w:lang w:val="en-US" w:eastAsia="en-US" w:bidi="ar-SA"/>
      </w:rPr>
    </w:lvl>
    <w:lvl w:ilvl="7" w:tplc="086219C4">
      <w:numFmt w:val="bullet"/>
      <w:lvlText w:val="•"/>
      <w:lvlJc w:val="left"/>
      <w:pPr>
        <w:ind w:left="7632" w:hanging="360"/>
      </w:pPr>
      <w:rPr>
        <w:rFonts w:hint="default"/>
        <w:lang w:val="en-US" w:eastAsia="en-US" w:bidi="ar-SA"/>
      </w:rPr>
    </w:lvl>
    <w:lvl w:ilvl="8" w:tplc="C98C9F06">
      <w:numFmt w:val="bullet"/>
      <w:lvlText w:val="•"/>
      <w:lvlJc w:val="left"/>
      <w:pPr>
        <w:ind w:left="8568" w:hanging="360"/>
      </w:pPr>
      <w:rPr>
        <w:rFonts w:hint="default"/>
        <w:lang w:val="en-US" w:eastAsia="en-US" w:bidi="ar-SA"/>
      </w:rPr>
    </w:lvl>
  </w:abstractNum>
  <w:abstractNum w:abstractNumId="235" w15:restartNumberingAfterBreak="0">
    <w:nsid w:val="73A1464F"/>
    <w:multiLevelType w:val="multilevel"/>
    <w:tmpl w:val="1CEC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3E30C93"/>
    <w:multiLevelType w:val="multilevel"/>
    <w:tmpl w:val="42F406F0"/>
    <w:lvl w:ilvl="0">
      <w:start w:val="2"/>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237" w15:restartNumberingAfterBreak="0">
    <w:nsid w:val="73F14090"/>
    <w:multiLevelType w:val="multilevel"/>
    <w:tmpl w:val="482E5ADC"/>
    <w:lvl w:ilvl="0">
      <w:start w:val="2"/>
      <w:numFmt w:val="decimal"/>
      <w:lvlText w:val="%1"/>
      <w:lvlJc w:val="left"/>
      <w:pPr>
        <w:ind w:left="1068" w:hanging="708"/>
      </w:pPr>
      <w:rPr>
        <w:rFonts w:hint="default"/>
        <w:lang w:val="en-US" w:eastAsia="en-US" w:bidi="ar-SA"/>
      </w:rPr>
    </w:lvl>
    <w:lvl w:ilvl="1">
      <w:start w:val="1"/>
      <w:numFmt w:val="decimal"/>
      <w:lvlText w:val="%1.%2."/>
      <w:lvlJc w:val="left"/>
      <w:pPr>
        <w:ind w:left="1068" w:hanging="70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36" w:hanging="708"/>
      </w:pPr>
      <w:rPr>
        <w:rFonts w:hint="default"/>
        <w:lang w:val="en-US" w:eastAsia="en-US" w:bidi="ar-SA"/>
      </w:rPr>
    </w:lvl>
    <w:lvl w:ilvl="3">
      <w:numFmt w:val="bullet"/>
      <w:lvlText w:val="•"/>
      <w:lvlJc w:val="left"/>
      <w:pPr>
        <w:ind w:left="3874" w:hanging="708"/>
      </w:pPr>
      <w:rPr>
        <w:rFonts w:hint="default"/>
        <w:lang w:val="en-US" w:eastAsia="en-US" w:bidi="ar-SA"/>
      </w:rPr>
    </w:lvl>
    <w:lvl w:ilvl="4">
      <w:numFmt w:val="bullet"/>
      <w:lvlText w:val="•"/>
      <w:lvlJc w:val="left"/>
      <w:pPr>
        <w:ind w:left="4812" w:hanging="708"/>
      </w:pPr>
      <w:rPr>
        <w:rFonts w:hint="default"/>
        <w:lang w:val="en-US" w:eastAsia="en-US" w:bidi="ar-SA"/>
      </w:rPr>
    </w:lvl>
    <w:lvl w:ilvl="5">
      <w:numFmt w:val="bullet"/>
      <w:lvlText w:val="•"/>
      <w:lvlJc w:val="left"/>
      <w:pPr>
        <w:ind w:left="5750" w:hanging="708"/>
      </w:pPr>
      <w:rPr>
        <w:rFonts w:hint="default"/>
        <w:lang w:val="en-US" w:eastAsia="en-US" w:bidi="ar-SA"/>
      </w:rPr>
    </w:lvl>
    <w:lvl w:ilvl="6">
      <w:numFmt w:val="bullet"/>
      <w:lvlText w:val="•"/>
      <w:lvlJc w:val="left"/>
      <w:pPr>
        <w:ind w:left="6688" w:hanging="708"/>
      </w:pPr>
      <w:rPr>
        <w:rFonts w:hint="default"/>
        <w:lang w:val="en-US" w:eastAsia="en-US" w:bidi="ar-SA"/>
      </w:rPr>
    </w:lvl>
    <w:lvl w:ilvl="7">
      <w:numFmt w:val="bullet"/>
      <w:lvlText w:val="•"/>
      <w:lvlJc w:val="left"/>
      <w:pPr>
        <w:ind w:left="7626" w:hanging="708"/>
      </w:pPr>
      <w:rPr>
        <w:rFonts w:hint="default"/>
        <w:lang w:val="en-US" w:eastAsia="en-US" w:bidi="ar-SA"/>
      </w:rPr>
    </w:lvl>
    <w:lvl w:ilvl="8">
      <w:numFmt w:val="bullet"/>
      <w:lvlText w:val="•"/>
      <w:lvlJc w:val="left"/>
      <w:pPr>
        <w:ind w:left="8564" w:hanging="708"/>
      </w:pPr>
      <w:rPr>
        <w:rFonts w:hint="default"/>
        <w:lang w:val="en-US" w:eastAsia="en-US" w:bidi="ar-SA"/>
      </w:rPr>
    </w:lvl>
  </w:abstractNum>
  <w:abstractNum w:abstractNumId="238" w15:restartNumberingAfterBreak="0">
    <w:nsid w:val="74826F55"/>
    <w:multiLevelType w:val="multilevel"/>
    <w:tmpl w:val="B726D29C"/>
    <w:lvl w:ilvl="0">
      <w:start w:val="3"/>
      <w:numFmt w:val="decimal"/>
      <w:lvlText w:val="%1"/>
      <w:lvlJc w:val="left"/>
      <w:pPr>
        <w:ind w:left="1080" w:hanging="720"/>
      </w:pPr>
      <w:rPr>
        <w:rFonts w:hint="default"/>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239" w15:restartNumberingAfterBreak="0">
    <w:nsid w:val="749000E9"/>
    <w:multiLevelType w:val="multilevel"/>
    <w:tmpl w:val="121297AC"/>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240" w15:restartNumberingAfterBreak="0">
    <w:nsid w:val="74B7519D"/>
    <w:multiLevelType w:val="multilevel"/>
    <w:tmpl w:val="854C246C"/>
    <w:lvl w:ilvl="0">
      <w:start w:val="6"/>
      <w:numFmt w:val="decimal"/>
      <w:lvlText w:val="%1"/>
      <w:lvlJc w:val="left"/>
      <w:pPr>
        <w:ind w:left="1080" w:hanging="720"/>
      </w:pPr>
      <w:rPr>
        <w:rFonts w:hint="default"/>
        <w:lang w:val="en-US" w:eastAsia="en-US" w:bidi="ar-SA"/>
      </w:rPr>
    </w:lvl>
    <w:lvl w:ilvl="1">
      <w:numFmt w:val="decimal"/>
      <w:lvlText w:val="%1.%2"/>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0"/>
      </w:pPr>
      <w:rPr>
        <w:rFonts w:ascii="Symbol" w:eastAsia="Symbol" w:hAnsi="Symbol" w:cs="Symbol" w:hint="default"/>
        <w:spacing w:val="0"/>
        <w:w w:val="99"/>
        <w:lang w:val="en-US" w:eastAsia="en-US" w:bidi="ar-SA"/>
      </w:rPr>
    </w:lvl>
    <w:lvl w:ilvl="3">
      <w:numFmt w:val="bullet"/>
      <w:lvlText w:val="•"/>
      <w:lvlJc w:val="left"/>
      <w:pPr>
        <w:ind w:left="3888" w:hanging="360"/>
      </w:pPr>
      <w:rPr>
        <w:rFonts w:hint="default"/>
        <w:lang w:val="en-US" w:eastAsia="en-US" w:bidi="ar-SA"/>
      </w:rPr>
    </w:lvl>
    <w:lvl w:ilvl="4">
      <w:numFmt w:val="bullet"/>
      <w:lvlText w:val="•"/>
      <w:lvlJc w:val="left"/>
      <w:pPr>
        <w:ind w:left="4824"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696" w:hanging="360"/>
      </w:pPr>
      <w:rPr>
        <w:rFonts w:hint="default"/>
        <w:lang w:val="en-US" w:eastAsia="en-US" w:bidi="ar-SA"/>
      </w:rPr>
    </w:lvl>
    <w:lvl w:ilvl="7">
      <w:numFmt w:val="bullet"/>
      <w:lvlText w:val="•"/>
      <w:lvlJc w:val="left"/>
      <w:pPr>
        <w:ind w:left="7632" w:hanging="360"/>
      </w:pPr>
      <w:rPr>
        <w:rFonts w:hint="default"/>
        <w:lang w:val="en-US" w:eastAsia="en-US" w:bidi="ar-SA"/>
      </w:rPr>
    </w:lvl>
    <w:lvl w:ilvl="8">
      <w:numFmt w:val="bullet"/>
      <w:lvlText w:val="•"/>
      <w:lvlJc w:val="left"/>
      <w:pPr>
        <w:ind w:left="8568" w:hanging="360"/>
      </w:pPr>
      <w:rPr>
        <w:rFonts w:hint="default"/>
        <w:lang w:val="en-US" w:eastAsia="en-US" w:bidi="ar-SA"/>
      </w:rPr>
    </w:lvl>
  </w:abstractNum>
  <w:abstractNum w:abstractNumId="241" w15:restartNumberingAfterBreak="0">
    <w:nsid w:val="74CF038F"/>
    <w:multiLevelType w:val="multilevel"/>
    <w:tmpl w:val="68BA2012"/>
    <w:lvl w:ilvl="0">
      <w:start w:val="4"/>
      <w:numFmt w:val="decimal"/>
      <w:lvlText w:val="%1"/>
      <w:lvlJc w:val="left"/>
      <w:pPr>
        <w:ind w:left="1068" w:hanging="720"/>
      </w:pPr>
      <w:rPr>
        <w:rFonts w:hint="default"/>
        <w:lang w:val="en-US" w:eastAsia="en-US" w:bidi="ar-SA"/>
      </w:rPr>
    </w:lvl>
    <w:lvl w:ilvl="1">
      <w:start w:val="2"/>
      <w:numFmt w:val="decimal"/>
      <w:lvlText w:val="%1.%2"/>
      <w:lvlJc w:val="left"/>
      <w:pPr>
        <w:ind w:left="1068" w:hanging="720"/>
      </w:pPr>
      <w:rPr>
        <w:rFonts w:hint="default"/>
        <w:lang w:val="en-US" w:eastAsia="en-US" w:bidi="ar-SA"/>
      </w:rPr>
    </w:lvl>
    <w:lvl w:ilvl="2">
      <w:start w:val="2"/>
      <w:numFmt w:val="decimal"/>
      <w:lvlText w:val="%1.%2.%3."/>
      <w:lvlJc w:val="left"/>
      <w:pPr>
        <w:ind w:left="106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lowerLetter"/>
      <w:lvlText w:val="%4)"/>
      <w:lvlJc w:val="left"/>
      <w:pPr>
        <w:ind w:left="180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4680" w:hanging="720"/>
      </w:pPr>
      <w:rPr>
        <w:rFonts w:hint="default"/>
        <w:lang w:val="en-US" w:eastAsia="en-US" w:bidi="ar-SA"/>
      </w:rPr>
    </w:lvl>
    <w:lvl w:ilvl="5">
      <w:numFmt w:val="bullet"/>
      <w:lvlText w:val="•"/>
      <w:lvlJc w:val="left"/>
      <w:pPr>
        <w:ind w:left="5640" w:hanging="720"/>
      </w:pPr>
      <w:rPr>
        <w:rFonts w:hint="default"/>
        <w:lang w:val="en-US" w:eastAsia="en-US" w:bidi="ar-SA"/>
      </w:rPr>
    </w:lvl>
    <w:lvl w:ilvl="6">
      <w:numFmt w:val="bullet"/>
      <w:lvlText w:val="•"/>
      <w:lvlJc w:val="left"/>
      <w:pPr>
        <w:ind w:left="6600" w:hanging="720"/>
      </w:pPr>
      <w:rPr>
        <w:rFonts w:hint="default"/>
        <w:lang w:val="en-US" w:eastAsia="en-US" w:bidi="ar-SA"/>
      </w:rPr>
    </w:lvl>
    <w:lvl w:ilvl="7">
      <w:numFmt w:val="bullet"/>
      <w:lvlText w:val="•"/>
      <w:lvlJc w:val="left"/>
      <w:pPr>
        <w:ind w:left="7560" w:hanging="720"/>
      </w:pPr>
      <w:rPr>
        <w:rFonts w:hint="default"/>
        <w:lang w:val="en-US" w:eastAsia="en-US" w:bidi="ar-SA"/>
      </w:rPr>
    </w:lvl>
    <w:lvl w:ilvl="8">
      <w:numFmt w:val="bullet"/>
      <w:lvlText w:val="•"/>
      <w:lvlJc w:val="left"/>
      <w:pPr>
        <w:ind w:left="8520" w:hanging="720"/>
      </w:pPr>
      <w:rPr>
        <w:rFonts w:hint="default"/>
        <w:lang w:val="en-US" w:eastAsia="en-US" w:bidi="ar-SA"/>
      </w:rPr>
    </w:lvl>
  </w:abstractNum>
  <w:abstractNum w:abstractNumId="242" w15:restartNumberingAfterBreak="0">
    <w:nsid w:val="76073690"/>
    <w:multiLevelType w:val="multilevel"/>
    <w:tmpl w:val="00E0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65F688D"/>
    <w:multiLevelType w:val="multilevel"/>
    <w:tmpl w:val="592663E8"/>
    <w:lvl w:ilvl="0">
      <w:start w:val="6"/>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142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424" w:hanging="360"/>
      </w:pPr>
      <w:rPr>
        <w:rFonts w:hint="default"/>
        <w:lang w:val="en-US" w:eastAsia="en-US" w:bidi="ar-SA"/>
      </w:rPr>
    </w:lvl>
    <w:lvl w:ilvl="4">
      <w:numFmt w:val="bullet"/>
      <w:lvlText w:val="•"/>
      <w:lvlJc w:val="left"/>
      <w:pPr>
        <w:ind w:left="4426" w:hanging="360"/>
      </w:pPr>
      <w:rPr>
        <w:rFonts w:hint="default"/>
        <w:lang w:val="en-US" w:eastAsia="en-US" w:bidi="ar-SA"/>
      </w:rPr>
    </w:lvl>
    <w:lvl w:ilvl="5">
      <w:numFmt w:val="bullet"/>
      <w:lvlText w:val="•"/>
      <w:lvlJc w:val="left"/>
      <w:pPr>
        <w:ind w:left="5428" w:hanging="360"/>
      </w:pPr>
      <w:rPr>
        <w:rFonts w:hint="default"/>
        <w:lang w:val="en-US" w:eastAsia="en-US" w:bidi="ar-SA"/>
      </w:rPr>
    </w:lvl>
    <w:lvl w:ilvl="6">
      <w:numFmt w:val="bullet"/>
      <w:lvlText w:val="•"/>
      <w:lvlJc w:val="left"/>
      <w:pPr>
        <w:ind w:left="6431" w:hanging="360"/>
      </w:pPr>
      <w:rPr>
        <w:rFonts w:hint="default"/>
        <w:lang w:val="en-US" w:eastAsia="en-US" w:bidi="ar-SA"/>
      </w:rPr>
    </w:lvl>
    <w:lvl w:ilvl="7">
      <w:numFmt w:val="bullet"/>
      <w:lvlText w:val="•"/>
      <w:lvlJc w:val="left"/>
      <w:pPr>
        <w:ind w:left="7433" w:hanging="360"/>
      </w:pPr>
      <w:rPr>
        <w:rFonts w:hint="default"/>
        <w:lang w:val="en-US" w:eastAsia="en-US" w:bidi="ar-SA"/>
      </w:rPr>
    </w:lvl>
    <w:lvl w:ilvl="8">
      <w:numFmt w:val="bullet"/>
      <w:lvlText w:val="•"/>
      <w:lvlJc w:val="left"/>
      <w:pPr>
        <w:ind w:left="8435" w:hanging="360"/>
      </w:pPr>
      <w:rPr>
        <w:rFonts w:hint="default"/>
        <w:lang w:val="en-US" w:eastAsia="en-US" w:bidi="ar-SA"/>
      </w:rPr>
    </w:lvl>
  </w:abstractNum>
  <w:abstractNum w:abstractNumId="244" w15:restartNumberingAfterBreak="0">
    <w:nsid w:val="76D63FF6"/>
    <w:multiLevelType w:val="multilevel"/>
    <w:tmpl w:val="FEACB3BA"/>
    <w:lvl w:ilvl="0">
      <w:start w:val="2"/>
      <w:numFmt w:val="decimal"/>
      <w:lvlText w:val="%1"/>
      <w:lvlJc w:val="left"/>
      <w:pPr>
        <w:ind w:left="1068" w:hanging="708"/>
      </w:pPr>
      <w:rPr>
        <w:rFonts w:hint="default"/>
        <w:lang w:val="en-US" w:eastAsia="en-US" w:bidi="ar-SA"/>
      </w:rPr>
    </w:lvl>
    <w:lvl w:ilvl="1">
      <w:start w:val="1"/>
      <w:numFmt w:val="decimal"/>
      <w:lvlText w:val="%1.%2."/>
      <w:lvlJc w:val="left"/>
      <w:pPr>
        <w:ind w:left="1068" w:hanging="70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36" w:hanging="708"/>
      </w:pPr>
      <w:rPr>
        <w:rFonts w:hint="default"/>
        <w:lang w:val="en-US" w:eastAsia="en-US" w:bidi="ar-SA"/>
      </w:rPr>
    </w:lvl>
    <w:lvl w:ilvl="3">
      <w:numFmt w:val="bullet"/>
      <w:lvlText w:val="•"/>
      <w:lvlJc w:val="left"/>
      <w:pPr>
        <w:ind w:left="3874" w:hanging="708"/>
      </w:pPr>
      <w:rPr>
        <w:rFonts w:hint="default"/>
        <w:lang w:val="en-US" w:eastAsia="en-US" w:bidi="ar-SA"/>
      </w:rPr>
    </w:lvl>
    <w:lvl w:ilvl="4">
      <w:numFmt w:val="bullet"/>
      <w:lvlText w:val="•"/>
      <w:lvlJc w:val="left"/>
      <w:pPr>
        <w:ind w:left="4812" w:hanging="708"/>
      </w:pPr>
      <w:rPr>
        <w:rFonts w:hint="default"/>
        <w:lang w:val="en-US" w:eastAsia="en-US" w:bidi="ar-SA"/>
      </w:rPr>
    </w:lvl>
    <w:lvl w:ilvl="5">
      <w:numFmt w:val="bullet"/>
      <w:lvlText w:val="•"/>
      <w:lvlJc w:val="left"/>
      <w:pPr>
        <w:ind w:left="5750" w:hanging="708"/>
      </w:pPr>
      <w:rPr>
        <w:rFonts w:hint="default"/>
        <w:lang w:val="en-US" w:eastAsia="en-US" w:bidi="ar-SA"/>
      </w:rPr>
    </w:lvl>
    <w:lvl w:ilvl="6">
      <w:numFmt w:val="bullet"/>
      <w:lvlText w:val="•"/>
      <w:lvlJc w:val="left"/>
      <w:pPr>
        <w:ind w:left="6688" w:hanging="708"/>
      </w:pPr>
      <w:rPr>
        <w:rFonts w:hint="default"/>
        <w:lang w:val="en-US" w:eastAsia="en-US" w:bidi="ar-SA"/>
      </w:rPr>
    </w:lvl>
    <w:lvl w:ilvl="7">
      <w:numFmt w:val="bullet"/>
      <w:lvlText w:val="•"/>
      <w:lvlJc w:val="left"/>
      <w:pPr>
        <w:ind w:left="7626" w:hanging="708"/>
      </w:pPr>
      <w:rPr>
        <w:rFonts w:hint="default"/>
        <w:lang w:val="en-US" w:eastAsia="en-US" w:bidi="ar-SA"/>
      </w:rPr>
    </w:lvl>
    <w:lvl w:ilvl="8">
      <w:numFmt w:val="bullet"/>
      <w:lvlText w:val="•"/>
      <w:lvlJc w:val="left"/>
      <w:pPr>
        <w:ind w:left="8564" w:hanging="708"/>
      </w:pPr>
      <w:rPr>
        <w:rFonts w:hint="default"/>
        <w:lang w:val="en-US" w:eastAsia="en-US" w:bidi="ar-SA"/>
      </w:rPr>
    </w:lvl>
  </w:abstractNum>
  <w:abstractNum w:abstractNumId="245" w15:restartNumberingAfterBreak="0">
    <w:nsid w:val="77AF5929"/>
    <w:multiLevelType w:val="multilevel"/>
    <w:tmpl w:val="81DA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843009E"/>
    <w:multiLevelType w:val="multilevel"/>
    <w:tmpl w:val="DBD2A0FC"/>
    <w:lvl w:ilvl="0">
      <w:start w:val="2"/>
      <w:numFmt w:val="decimal"/>
      <w:lvlText w:val="%1"/>
      <w:lvlJc w:val="left"/>
      <w:pPr>
        <w:ind w:left="1068" w:hanging="708"/>
      </w:pPr>
      <w:rPr>
        <w:rFonts w:hint="default"/>
        <w:lang w:val="en-US" w:eastAsia="en-US" w:bidi="ar-SA"/>
      </w:rPr>
    </w:lvl>
    <w:lvl w:ilvl="1">
      <w:start w:val="1"/>
      <w:numFmt w:val="decimal"/>
      <w:lvlText w:val="%1.%2."/>
      <w:lvlJc w:val="left"/>
      <w:pPr>
        <w:ind w:left="1068" w:hanging="70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36" w:hanging="708"/>
      </w:pPr>
      <w:rPr>
        <w:rFonts w:hint="default"/>
        <w:lang w:val="en-US" w:eastAsia="en-US" w:bidi="ar-SA"/>
      </w:rPr>
    </w:lvl>
    <w:lvl w:ilvl="3">
      <w:numFmt w:val="bullet"/>
      <w:lvlText w:val="•"/>
      <w:lvlJc w:val="left"/>
      <w:pPr>
        <w:ind w:left="3874" w:hanging="708"/>
      </w:pPr>
      <w:rPr>
        <w:rFonts w:hint="default"/>
        <w:lang w:val="en-US" w:eastAsia="en-US" w:bidi="ar-SA"/>
      </w:rPr>
    </w:lvl>
    <w:lvl w:ilvl="4">
      <w:numFmt w:val="bullet"/>
      <w:lvlText w:val="•"/>
      <w:lvlJc w:val="left"/>
      <w:pPr>
        <w:ind w:left="4812" w:hanging="708"/>
      </w:pPr>
      <w:rPr>
        <w:rFonts w:hint="default"/>
        <w:lang w:val="en-US" w:eastAsia="en-US" w:bidi="ar-SA"/>
      </w:rPr>
    </w:lvl>
    <w:lvl w:ilvl="5">
      <w:numFmt w:val="bullet"/>
      <w:lvlText w:val="•"/>
      <w:lvlJc w:val="left"/>
      <w:pPr>
        <w:ind w:left="5750" w:hanging="708"/>
      </w:pPr>
      <w:rPr>
        <w:rFonts w:hint="default"/>
        <w:lang w:val="en-US" w:eastAsia="en-US" w:bidi="ar-SA"/>
      </w:rPr>
    </w:lvl>
    <w:lvl w:ilvl="6">
      <w:numFmt w:val="bullet"/>
      <w:lvlText w:val="•"/>
      <w:lvlJc w:val="left"/>
      <w:pPr>
        <w:ind w:left="6688" w:hanging="708"/>
      </w:pPr>
      <w:rPr>
        <w:rFonts w:hint="default"/>
        <w:lang w:val="en-US" w:eastAsia="en-US" w:bidi="ar-SA"/>
      </w:rPr>
    </w:lvl>
    <w:lvl w:ilvl="7">
      <w:numFmt w:val="bullet"/>
      <w:lvlText w:val="•"/>
      <w:lvlJc w:val="left"/>
      <w:pPr>
        <w:ind w:left="7626" w:hanging="708"/>
      </w:pPr>
      <w:rPr>
        <w:rFonts w:hint="default"/>
        <w:lang w:val="en-US" w:eastAsia="en-US" w:bidi="ar-SA"/>
      </w:rPr>
    </w:lvl>
    <w:lvl w:ilvl="8">
      <w:numFmt w:val="bullet"/>
      <w:lvlText w:val="•"/>
      <w:lvlJc w:val="left"/>
      <w:pPr>
        <w:ind w:left="8564" w:hanging="708"/>
      </w:pPr>
      <w:rPr>
        <w:rFonts w:hint="default"/>
        <w:lang w:val="en-US" w:eastAsia="en-US" w:bidi="ar-SA"/>
      </w:rPr>
    </w:lvl>
  </w:abstractNum>
  <w:abstractNum w:abstractNumId="247" w15:restartNumberingAfterBreak="0">
    <w:nsid w:val="7A5302DE"/>
    <w:multiLevelType w:val="hybridMultilevel"/>
    <w:tmpl w:val="42148E30"/>
    <w:lvl w:ilvl="0" w:tplc="3D903EC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7C0C6B6A">
      <w:numFmt w:val="bullet"/>
      <w:lvlText w:val="•"/>
      <w:lvlJc w:val="left"/>
      <w:pPr>
        <w:ind w:left="2016" w:hanging="360"/>
      </w:pPr>
      <w:rPr>
        <w:rFonts w:hint="default"/>
        <w:lang w:val="en-US" w:eastAsia="en-US" w:bidi="ar-SA"/>
      </w:rPr>
    </w:lvl>
    <w:lvl w:ilvl="2" w:tplc="4F96894C">
      <w:numFmt w:val="bullet"/>
      <w:lvlText w:val="•"/>
      <w:lvlJc w:val="left"/>
      <w:pPr>
        <w:ind w:left="2952" w:hanging="360"/>
      </w:pPr>
      <w:rPr>
        <w:rFonts w:hint="default"/>
        <w:lang w:val="en-US" w:eastAsia="en-US" w:bidi="ar-SA"/>
      </w:rPr>
    </w:lvl>
    <w:lvl w:ilvl="3" w:tplc="94E6D0D0">
      <w:numFmt w:val="bullet"/>
      <w:lvlText w:val="•"/>
      <w:lvlJc w:val="left"/>
      <w:pPr>
        <w:ind w:left="3888" w:hanging="360"/>
      </w:pPr>
      <w:rPr>
        <w:rFonts w:hint="default"/>
        <w:lang w:val="en-US" w:eastAsia="en-US" w:bidi="ar-SA"/>
      </w:rPr>
    </w:lvl>
    <w:lvl w:ilvl="4" w:tplc="4592432C">
      <w:numFmt w:val="bullet"/>
      <w:lvlText w:val="•"/>
      <w:lvlJc w:val="left"/>
      <w:pPr>
        <w:ind w:left="4824" w:hanging="360"/>
      </w:pPr>
      <w:rPr>
        <w:rFonts w:hint="default"/>
        <w:lang w:val="en-US" w:eastAsia="en-US" w:bidi="ar-SA"/>
      </w:rPr>
    </w:lvl>
    <w:lvl w:ilvl="5" w:tplc="5A06F2F6">
      <w:numFmt w:val="bullet"/>
      <w:lvlText w:val="•"/>
      <w:lvlJc w:val="left"/>
      <w:pPr>
        <w:ind w:left="5760" w:hanging="360"/>
      </w:pPr>
      <w:rPr>
        <w:rFonts w:hint="default"/>
        <w:lang w:val="en-US" w:eastAsia="en-US" w:bidi="ar-SA"/>
      </w:rPr>
    </w:lvl>
    <w:lvl w:ilvl="6" w:tplc="4F6EAF8E">
      <w:numFmt w:val="bullet"/>
      <w:lvlText w:val="•"/>
      <w:lvlJc w:val="left"/>
      <w:pPr>
        <w:ind w:left="6696" w:hanging="360"/>
      </w:pPr>
      <w:rPr>
        <w:rFonts w:hint="default"/>
        <w:lang w:val="en-US" w:eastAsia="en-US" w:bidi="ar-SA"/>
      </w:rPr>
    </w:lvl>
    <w:lvl w:ilvl="7" w:tplc="555C3CC8">
      <w:numFmt w:val="bullet"/>
      <w:lvlText w:val="•"/>
      <w:lvlJc w:val="left"/>
      <w:pPr>
        <w:ind w:left="7632" w:hanging="360"/>
      </w:pPr>
      <w:rPr>
        <w:rFonts w:hint="default"/>
        <w:lang w:val="en-US" w:eastAsia="en-US" w:bidi="ar-SA"/>
      </w:rPr>
    </w:lvl>
    <w:lvl w:ilvl="8" w:tplc="5406CC78">
      <w:numFmt w:val="bullet"/>
      <w:lvlText w:val="•"/>
      <w:lvlJc w:val="left"/>
      <w:pPr>
        <w:ind w:left="8568" w:hanging="360"/>
      </w:pPr>
      <w:rPr>
        <w:rFonts w:hint="default"/>
        <w:lang w:val="en-US" w:eastAsia="en-US" w:bidi="ar-SA"/>
      </w:rPr>
    </w:lvl>
  </w:abstractNum>
  <w:abstractNum w:abstractNumId="248" w15:restartNumberingAfterBreak="0">
    <w:nsid w:val="7A7E1255"/>
    <w:multiLevelType w:val="multilevel"/>
    <w:tmpl w:val="F880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A8E6684"/>
    <w:multiLevelType w:val="multilevel"/>
    <w:tmpl w:val="5768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B6A5208"/>
    <w:multiLevelType w:val="multilevel"/>
    <w:tmpl w:val="757E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D126A51"/>
    <w:multiLevelType w:val="multilevel"/>
    <w:tmpl w:val="0388EB8C"/>
    <w:lvl w:ilvl="0">
      <w:start w:val="1"/>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252" w15:restartNumberingAfterBreak="0">
    <w:nsid w:val="7DAE45C8"/>
    <w:multiLevelType w:val="multilevel"/>
    <w:tmpl w:val="89A88B12"/>
    <w:lvl w:ilvl="0">
      <w:start w:val="2"/>
      <w:numFmt w:val="decimal"/>
      <w:lvlText w:val="%1.0"/>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lowerLetter"/>
      <w:lvlText w:val="%4)"/>
      <w:lvlJc w:val="left"/>
      <w:pPr>
        <w:ind w:left="180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4">
      <w:numFmt w:val="bullet"/>
      <w:lvlText w:val="•"/>
      <w:lvlJc w:val="left"/>
      <w:pPr>
        <w:ind w:left="4680" w:hanging="720"/>
      </w:pPr>
      <w:rPr>
        <w:rFonts w:hint="default"/>
        <w:lang w:val="en-US" w:eastAsia="en-US" w:bidi="ar-SA"/>
      </w:rPr>
    </w:lvl>
    <w:lvl w:ilvl="5">
      <w:numFmt w:val="bullet"/>
      <w:lvlText w:val="•"/>
      <w:lvlJc w:val="left"/>
      <w:pPr>
        <w:ind w:left="5640" w:hanging="720"/>
      </w:pPr>
      <w:rPr>
        <w:rFonts w:hint="default"/>
        <w:lang w:val="en-US" w:eastAsia="en-US" w:bidi="ar-SA"/>
      </w:rPr>
    </w:lvl>
    <w:lvl w:ilvl="6">
      <w:numFmt w:val="bullet"/>
      <w:lvlText w:val="•"/>
      <w:lvlJc w:val="left"/>
      <w:pPr>
        <w:ind w:left="6600" w:hanging="720"/>
      </w:pPr>
      <w:rPr>
        <w:rFonts w:hint="default"/>
        <w:lang w:val="en-US" w:eastAsia="en-US" w:bidi="ar-SA"/>
      </w:rPr>
    </w:lvl>
    <w:lvl w:ilvl="7">
      <w:numFmt w:val="bullet"/>
      <w:lvlText w:val="•"/>
      <w:lvlJc w:val="left"/>
      <w:pPr>
        <w:ind w:left="7560" w:hanging="720"/>
      </w:pPr>
      <w:rPr>
        <w:rFonts w:hint="default"/>
        <w:lang w:val="en-US" w:eastAsia="en-US" w:bidi="ar-SA"/>
      </w:rPr>
    </w:lvl>
    <w:lvl w:ilvl="8">
      <w:numFmt w:val="bullet"/>
      <w:lvlText w:val="•"/>
      <w:lvlJc w:val="left"/>
      <w:pPr>
        <w:ind w:left="8520" w:hanging="720"/>
      </w:pPr>
      <w:rPr>
        <w:rFonts w:hint="default"/>
        <w:lang w:val="en-US" w:eastAsia="en-US" w:bidi="ar-SA"/>
      </w:rPr>
    </w:lvl>
  </w:abstractNum>
  <w:abstractNum w:abstractNumId="253" w15:restartNumberingAfterBreak="0">
    <w:nsid w:val="7E0A100D"/>
    <w:multiLevelType w:val="multilevel"/>
    <w:tmpl w:val="D2602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EEB4467"/>
    <w:multiLevelType w:val="multilevel"/>
    <w:tmpl w:val="C84E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F163290"/>
    <w:multiLevelType w:val="multilevel"/>
    <w:tmpl w:val="D6D0705C"/>
    <w:lvl w:ilvl="0">
      <w:start w:val="2"/>
      <w:numFmt w:val="decimal"/>
      <w:lvlText w:val="%1"/>
      <w:lvlJc w:val="left"/>
      <w:pPr>
        <w:ind w:left="1080" w:hanging="720"/>
      </w:pPr>
      <w:rPr>
        <w:rFonts w:hint="default"/>
        <w:lang w:val="en-US" w:eastAsia="en-US" w:bidi="ar-SA"/>
      </w:rPr>
    </w:lvl>
    <w:lvl w:ilvl="1">
      <w:numFmt w:val="decimal"/>
      <w:lvlText w:val="%1.%2"/>
      <w:lvlJc w:val="left"/>
      <w:pPr>
        <w:ind w:left="1080" w:hanging="720"/>
      </w:pPr>
      <w:rPr>
        <w:rFonts w:hint="default"/>
        <w:spacing w:val="0"/>
        <w:w w:val="10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256" w15:restartNumberingAfterBreak="0">
    <w:nsid w:val="7F5F33D6"/>
    <w:multiLevelType w:val="multilevel"/>
    <w:tmpl w:val="D2BA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8"/>
  </w:num>
  <w:num w:numId="2">
    <w:abstractNumId w:val="170"/>
  </w:num>
  <w:num w:numId="3">
    <w:abstractNumId w:val="240"/>
  </w:num>
  <w:num w:numId="4">
    <w:abstractNumId w:val="214"/>
  </w:num>
  <w:num w:numId="5">
    <w:abstractNumId w:val="208"/>
  </w:num>
  <w:num w:numId="6">
    <w:abstractNumId w:val="237"/>
  </w:num>
  <w:num w:numId="7">
    <w:abstractNumId w:val="209"/>
  </w:num>
  <w:num w:numId="8">
    <w:abstractNumId w:val="131"/>
  </w:num>
  <w:num w:numId="9">
    <w:abstractNumId w:val="96"/>
  </w:num>
  <w:num w:numId="10">
    <w:abstractNumId w:val="159"/>
  </w:num>
  <w:num w:numId="11">
    <w:abstractNumId w:val="227"/>
  </w:num>
  <w:num w:numId="12">
    <w:abstractNumId w:val="175"/>
  </w:num>
  <w:num w:numId="13">
    <w:abstractNumId w:val="118"/>
  </w:num>
  <w:num w:numId="14">
    <w:abstractNumId w:val="97"/>
  </w:num>
  <w:num w:numId="15">
    <w:abstractNumId w:val="215"/>
  </w:num>
  <w:num w:numId="16">
    <w:abstractNumId w:val="244"/>
  </w:num>
  <w:num w:numId="17">
    <w:abstractNumId w:val="116"/>
  </w:num>
  <w:num w:numId="18">
    <w:abstractNumId w:val="54"/>
  </w:num>
  <w:num w:numId="19">
    <w:abstractNumId w:val="24"/>
  </w:num>
  <w:num w:numId="20">
    <w:abstractNumId w:val="167"/>
  </w:num>
  <w:num w:numId="21">
    <w:abstractNumId w:val="61"/>
  </w:num>
  <w:num w:numId="22">
    <w:abstractNumId w:val="73"/>
  </w:num>
  <w:num w:numId="23">
    <w:abstractNumId w:val="88"/>
  </w:num>
  <w:num w:numId="24">
    <w:abstractNumId w:val="193"/>
  </w:num>
  <w:num w:numId="25">
    <w:abstractNumId w:val="149"/>
  </w:num>
  <w:num w:numId="26">
    <w:abstractNumId w:val="146"/>
  </w:num>
  <w:num w:numId="27">
    <w:abstractNumId w:val="243"/>
  </w:num>
  <w:num w:numId="28">
    <w:abstractNumId w:val="78"/>
  </w:num>
  <w:num w:numId="29">
    <w:abstractNumId w:val="37"/>
  </w:num>
  <w:num w:numId="30">
    <w:abstractNumId w:val="191"/>
  </w:num>
  <w:num w:numId="31">
    <w:abstractNumId w:val="236"/>
  </w:num>
  <w:num w:numId="32">
    <w:abstractNumId w:val="41"/>
  </w:num>
  <w:num w:numId="33">
    <w:abstractNumId w:val="11"/>
  </w:num>
  <w:num w:numId="34">
    <w:abstractNumId w:val="108"/>
  </w:num>
  <w:num w:numId="35">
    <w:abstractNumId w:val="204"/>
  </w:num>
  <w:num w:numId="36">
    <w:abstractNumId w:val="109"/>
  </w:num>
  <w:num w:numId="37">
    <w:abstractNumId w:val="79"/>
  </w:num>
  <w:num w:numId="38">
    <w:abstractNumId w:val="86"/>
  </w:num>
  <w:num w:numId="39">
    <w:abstractNumId w:val="238"/>
  </w:num>
  <w:num w:numId="40">
    <w:abstractNumId w:val="246"/>
  </w:num>
  <w:num w:numId="41">
    <w:abstractNumId w:val="92"/>
  </w:num>
  <w:num w:numId="42">
    <w:abstractNumId w:val="183"/>
  </w:num>
  <w:num w:numId="43">
    <w:abstractNumId w:val="252"/>
  </w:num>
  <w:num w:numId="44">
    <w:abstractNumId w:val="134"/>
  </w:num>
  <w:num w:numId="45">
    <w:abstractNumId w:val="1"/>
  </w:num>
  <w:num w:numId="46">
    <w:abstractNumId w:val="25"/>
  </w:num>
  <w:num w:numId="47">
    <w:abstractNumId w:val="85"/>
  </w:num>
  <w:num w:numId="48">
    <w:abstractNumId w:val="112"/>
  </w:num>
  <w:num w:numId="49">
    <w:abstractNumId w:val="84"/>
  </w:num>
  <w:num w:numId="50">
    <w:abstractNumId w:val="3"/>
  </w:num>
  <w:num w:numId="51">
    <w:abstractNumId w:val="247"/>
  </w:num>
  <w:num w:numId="52">
    <w:abstractNumId w:val="179"/>
  </w:num>
  <w:num w:numId="53">
    <w:abstractNumId w:val="207"/>
  </w:num>
  <w:num w:numId="54">
    <w:abstractNumId w:val="230"/>
  </w:num>
  <w:num w:numId="55">
    <w:abstractNumId w:val="107"/>
  </w:num>
  <w:num w:numId="56">
    <w:abstractNumId w:val="21"/>
  </w:num>
  <w:num w:numId="57">
    <w:abstractNumId w:val="164"/>
  </w:num>
  <w:num w:numId="58">
    <w:abstractNumId w:val="71"/>
  </w:num>
  <w:num w:numId="59">
    <w:abstractNumId w:val="124"/>
  </w:num>
  <w:num w:numId="60">
    <w:abstractNumId w:val="48"/>
  </w:num>
  <w:num w:numId="61">
    <w:abstractNumId w:val="255"/>
  </w:num>
  <w:num w:numId="62">
    <w:abstractNumId w:val="138"/>
  </w:num>
  <w:num w:numId="63">
    <w:abstractNumId w:val="206"/>
  </w:num>
  <w:num w:numId="64">
    <w:abstractNumId w:val="35"/>
  </w:num>
  <w:num w:numId="65">
    <w:abstractNumId w:val="144"/>
  </w:num>
  <w:num w:numId="66">
    <w:abstractNumId w:val="232"/>
  </w:num>
  <w:num w:numId="67">
    <w:abstractNumId w:val="180"/>
  </w:num>
  <w:num w:numId="68">
    <w:abstractNumId w:val="29"/>
  </w:num>
  <w:num w:numId="69">
    <w:abstractNumId w:val="13"/>
  </w:num>
  <w:num w:numId="70">
    <w:abstractNumId w:val="168"/>
  </w:num>
  <w:num w:numId="71">
    <w:abstractNumId w:val="222"/>
  </w:num>
  <w:num w:numId="72">
    <w:abstractNumId w:val="90"/>
  </w:num>
  <w:num w:numId="73">
    <w:abstractNumId w:val="82"/>
  </w:num>
  <w:num w:numId="74">
    <w:abstractNumId w:val="77"/>
  </w:num>
  <w:num w:numId="75">
    <w:abstractNumId w:val="15"/>
  </w:num>
  <w:num w:numId="76">
    <w:abstractNumId w:val="123"/>
  </w:num>
  <w:num w:numId="77">
    <w:abstractNumId w:val="12"/>
  </w:num>
  <w:num w:numId="78">
    <w:abstractNumId w:val="220"/>
  </w:num>
  <w:num w:numId="79">
    <w:abstractNumId w:val="200"/>
  </w:num>
  <w:num w:numId="80">
    <w:abstractNumId w:val="127"/>
  </w:num>
  <w:num w:numId="81">
    <w:abstractNumId w:val="198"/>
  </w:num>
  <w:num w:numId="82">
    <w:abstractNumId w:val="241"/>
  </w:num>
  <w:num w:numId="83">
    <w:abstractNumId w:val="74"/>
  </w:num>
  <w:num w:numId="84">
    <w:abstractNumId w:val="58"/>
  </w:num>
  <w:num w:numId="85">
    <w:abstractNumId w:val="20"/>
  </w:num>
  <w:num w:numId="86">
    <w:abstractNumId w:val="65"/>
  </w:num>
  <w:num w:numId="87">
    <w:abstractNumId w:val="169"/>
  </w:num>
  <w:num w:numId="88">
    <w:abstractNumId w:val="115"/>
  </w:num>
  <w:num w:numId="89">
    <w:abstractNumId w:val="69"/>
  </w:num>
  <w:num w:numId="90">
    <w:abstractNumId w:val="9"/>
  </w:num>
  <w:num w:numId="91">
    <w:abstractNumId w:val="161"/>
  </w:num>
  <w:num w:numId="92">
    <w:abstractNumId w:val="83"/>
  </w:num>
  <w:num w:numId="93">
    <w:abstractNumId w:val="234"/>
  </w:num>
  <w:num w:numId="94">
    <w:abstractNumId w:val="76"/>
  </w:num>
  <w:num w:numId="95">
    <w:abstractNumId w:val="68"/>
  </w:num>
  <w:num w:numId="96">
    <w:abstractNumId w:val="49"/>
  </w:num>
  <w:num w:numId="97">
    <w:abstractNumId w:val="42"/>
  </w:num>
  <w:num w:numId="98">
    <w:abstractNumId w:val="52"/>
  </w:num>
  <w:num w:numId="99">
    <w:abstractNumId w:val="189"/>
  </w:num>
  <w:num w:numId="100">
    <w:abstractNumId w:val="89"/>
  </w:num>
  <w:num w:numId="101">
    <w:abstractNumId w:val="229"/>
  </w:num>
  <w:num w:numId="102">
    <w:abstractNumId w:val="8"/>
  </w:num>
  <w:num w:numId="103">
    <w:abstractNumId w:val="194"/>
  </w:num>
  <w:num w:numId="104">
    <w:abstractNumId w:val="239"/>
  </w:num>
  <w:num w:numId="105">
    <w:abstractNumId w:val="94"/>
  </w:num>
  <w:num w:numId="106">
    <w:abstractNumId w:val="51"/>
  </w:num>
  <w:num w:numId="107">
    <w:abstractNumId w:val="137"/>
  </w:num>
  <w:num w:numId="108">
    <w:abstractNumId w:val="226"/>
  </w:num>
  <w:num w:numId="109">
    <w:abstractNumId w:val="147"/>
  </w:num>
  <w:num w:numId="110">
    <w:abstractNumId w:val="113"/>
  </w:num>
  <w:num w:numId="111">
    <w:abstractNumId w:val="4"/>
  </w:num>
  <w:num w:numId="112">
    <w:abstractNumId w:val="165"/>
  </w:num>
  <w:num w:numId="113">
    <w:abstractNumId w:val="251"/>
  </w:num>
  <w:num w:numId="114">
    <w:abstractNumId w:val="34"/>
  </w:num>
  <w:num w:numId="115">
    <w:abstractNumId w:val="211"/>
  </w:num>
  <w:num w:numId="116">
    <w:abstractNumId w:val="102"/>
  </w:num>
  <w:num w:numId="117">
    <w:abstractNumId w:val="121"/>
  </w:num>
  <w:num w:numId="118">
    <w:abstractNumId w:val="47"/>
  </w:num>
  <w:num w:numId="119">
    <w:abstractNumId w:val="186"/>
  </w:num>
  <w:num w:numId="120">
    <w:abstractNumId w:val="154"/>
  </w:num>
  <w:num w:numId="121">
    <w:abstractNumId w:val="2"/>
  </w:num>
  <w:num w:numId="122">
    <w:abstractNumId w:val="117"/>
  </w:num>
  <w:num w:numId="123">
    <w:abstractNumId w:val="150"/>
  </w:num>
  <w:num w:numId="124">
    <w:abstractNumId w:val="87"/>
  </w:num>
  <w:num w:numId="125">
    <w:abstractNumId w:val="217"/>
  </w:num>
  <w:num w:numId="126">
    <w:abstractNumId w:val="66"/>
  </w:num>
  <w:num w:numId="127">
    <w:abstractNumId w:val="28"/>
  </w:num>
  <w:num w:numId="128">
    <w:abstractNumId w:val="45"/>
  </w:num>
  <w:num w:numId="129">
    <w:abstractNumId w:val="126"/>
  </w:num>
  <w:num w:numId="130">
    <w:abstractNumId w:val="99"/>
  </w:num>
  <w:num w:numId="131">
    <w:abstractNumId w:val="162"/>
  </w:num>
  <w:num w:numId="132">
    <w:abstractNumId w:val="141"/>
  </w:num>
  <w:num w:numId="133">
    <w:abstractNumId w:val="174"/>
  </w:num>
  <w:num w:numId="134">
    <w:abstractNumId w:val="46"/>
  </w:num>
  <w:num w:numId="135">
    <w:abstractNumId w:val="5"/>
  </w:num>
  <w:num w:numId="136">
    <w:abstractNumId w:val="233"/>
  </w:num>
  <w:num w:numId="137">
    <w:abstractNumId w:val="181"/>
  </w:num>
  <w:num w:numId="138">
    <w:abstractNumId w:val="103"/>
  </w:num>
  <w:num w:numId="139">
    <w:abstractNumId w:val="213"/>
  </w:num>
  <w:num w:numId="140">
    <w:abstractNumId w:val="249"/>
  </w:num>
  <w:num w:numId="141">
    <w:abstractNumId w:val="135"/>
  </w:num>
  <w:num w:numId="142">
    <w:abstractNumId w:val="19"/>
  </w:num>
  <w:num w:numId="143">
    <w:abstractNumId w:val="23"/>
  </w:num>
  <w:num w:numId="144">
    <w:abstractNumId w:val="205"/>
  </w:num>
  <w:num w:numId="145">
    <w:abstractNumId w:val="216"/>
  </w:num>
  <w:num w:numId="146">
    <w:abstractNumId w:val="242"/>
  </w:num>
  <w:num w:numId="147">
    <w:abstractNumId w:val="81"/>
  </w:num>
  <w:num w:numId="148">
    <w:abstractNumId w:val="139"/>
  </w:num>
  <w:num w:numId="149">
    <w:abstractNumId w:val="26"/>
  </w:num>
  <w:num w:numId="150">
    <w:abstractNumId w:val="44"/>
  </w:num>
  <w:num w:numId="151">
    <w:abstractNumId w:val="145"/>
  </w:num>
  <w:num w:numId="152">
    <w:abstractNumId w:val="176"/>
  </w:num>
  <w:num w:numId="153">
    <w:abstractNumId w:val="221"/>
  </w:num>
  <w:num w:numId="154">
    <w:abstractNumId w:val="235"/>
  </w:num>
  <w:num w:numId="155">
    <w:abstractNumId w:val="158"/>
  </w:num>
  <w:num w:numId="156">
    <w:abstractNumId w:val="132"/>
  </w:num>
  <w:num w:numId="157">
    <w:abstractNumId w:val="148"/>
  </w:num>
  <w:num w:numId="158">
    <w:abstractNumId w:val="156"/>
  </w:num>
  <w:num w:numId="159">
    <w:abstractNumId w:val="114"/>
  </w:num>
  <w:num w:numId="160">
    <w:abstractNumId w:val="212"/>
  </w:num>
  <w:num w:numId="161">
    <w:abstractNumId w:val="231"/>
  </w:num>
  <w:num w:numId="162">
    <w:abstractNumId w:val="254"/>
  </w:num>
  <w:num w:numId="163">
    <w:abstractNumId w:val="248"/>
  </w:num>
  <w:num w:numId="164">
    <w:abstractNumId w:val="160"/>
  </w:num>
  <w:num w:numId="165">
    <w:abstractNumId w:val="155"/>
  </w:num>
  <w:num w:numId="166">
    <w:abstractNumId w:val="60"/>
  </w:num>
  <w:num w:numId="167">
    <w:abstractNumId w:val="166"/>
  </w:num>
  <w:num w:numId="168">
    <w:abstractNumId w:val="143"/>
  </w:num>
  <w:num w:numId="169">
    <w:abstractNumId w:val="14"/>
  </w:num>
  <w:num w:numId="170">
    <w:abstractNumId w:val="64"/>
  </w:num>
  <w:num w:numId="171">
    <w:abstractNumId w:val="228"/>
  </w:num>
  <w:num w:numId="172">
    <w:abstractNumId w:val="133"/>
  </w:num>
  <w:num w:numId="173">
    <w:abstractNumId w:val="39"/>
  </w:num>
  <w:num w:numId="174">
    <w:abstractNumId w:val="125"/>
  </w:num>
  <w:num w:numId="175">
    <w:abstractNumId w:val="182"/>
  </w:num>
  <w:num w:numId="176">
    <w:abstractNumId w:val="202"/>
  </w:num>
  <w:num w:numId="177">
    <w:abstractNumId w:val="173"/>
  </w:num>
  <w:num w:numId="178">
    <w:abstractNumId w:val="187"/>
  </w:num>
  <w:num w:numId="179">
    <w:abstractNumId w:val="63"/>
  </w:num>
  <w:num w:numId="180">
    <w:abstractNumId w:val="80"/>
  </w:num>
  <w:num w:numId="181">
    <w:abstractNumId w:val="0"/>
  </w:num>
  <w:num w:numId="182">
    <w:abstractNumId w:val="110"/>
  </w:num>
  <w:num w:numId="183">
    <w:abstractNumId w:val="120"/>
  </w:num>
  <w:num w:numId="184">
    <w:abstractNumId w:val="151"/>
  </w:num>
  <w:num w:numId="185">
    <w:abstractNumId w:val="225"/>
  </w:num>
  <w:num w:numId="186">
    <w:abstractNumId w:val="62"/>
  </w:num>
  <w:num w:numId="187">
    <w:abstractNumId w:val="178"/>
  </w:num>
  <w:num w:numId="188">
    <w:abstractNumId w:val="197"/>
  </w:num>
  <w:num w:numId="189">
    <w:abstractNumId w:val="153"/>
  </w:num>
  <w:num w:numId="190">
    <w:abstractNumId w:val="111"/>
  </w:num>
  <w:num w:numId="191">
    <w:abstractNumId w:val="199"/>
  </w:num>
  <w:num w:numId="192">
    <w:abstractNumId w:val="119"/>
  </w:num>
  <w:num w:numId="193">
    <w:abstractNumId w:val="57"/>
  </w:num>
  <w:num w:numId="194">
    <w:abstractNumId w:val="6"/>
  </w:num>
  <w:num w:numId="195">
    <w:abstractNumId w:val="196"/>
  </w:num>
  <w:num w:numId="196">
    <w:abstractNumId w:val="56"/>
  </w:num>
  <w:num w:numId="197">
    <w:abstractNumId w:val="245"/>
  </w:num>
  <w:num w:numId="198">
    <w:abstractNumId w:val="130"/>
  </w:num>
  <w:num w:numId="199">
    <w:abstractNumId w:val="128"/>
  </w:num>
  <w:num w:numId="200">
    <w:abstractNumId w:val="70"/>
  </w:num>
  <w:num w:numId="201">
    <w:abstractNumId w:val="224"/>
  </w:num>
  <w:num w:numId="202">
    <w:abstractNumId w:val="171"/>
  </w:num>
  <w:num w:numId="203">
    <w:abstractNumId w:val="10"/>
  </w:num>
  <w:num w:numId="204">
    <w:abstractNumId w:val="190"/>
  </w:num>
  <w:num w:numId="205">
    <w:abstractNumId w:val="177"/>
  </w:num>
  <w:num w:numId="206">
    <w:abstractNumId w:val="22"/>
  </w:num>
  <w:num w:numId="207">
    <w:abstractNumId w:val="32"/>
  </w:num>
  <w:num w:numId="208">
    <w:abstractNumId w:val="31"/>
  </w:num>
  <w:num w:numId="209">
    <w:abstractNumId w:val="201"/>
  </w:num>
  <w:num w:numId="210">
    <w:abstractNumId w:val="101"/>
  </w:num>
  <w:num w:numId="211">
    <w:abstractNumId w:val="163"/>
  </w:num>
  <w:num w:numId="212">
    <w:abstractNumId w:val="17"/>
  </w:num>
  <w:num w:numId="213">
    <w:abstractNumId w:val="188"/>
  </w:num>
  <w:num w:numId="214">
    <w:abstractNumId w:val="203"/>
  </w:num>
  <w:num w:numId="215">
    <w:abstractNumId w:val="36"/>
  </w:num>
  <w:num w:numId="216">
    <w:abstractNumId w:val="157"/>
  </w:num>
  <w:num w:numId="217">
    <w:abstractNumId w:val="223"/>
  </w:num>
  <w:num w:numId="218">
    <w:abstractNumId w:val="140"/>
  </w:num>
  <w:num w:numId="219">
    <w:abstractNumId w:val="136"/>
  </w:num>
  <w:num w:numId="220">
    <w:abstractNumId w:val="7"/>
  </w:num>
  <w:num w:numId="221">
    <w:abstractNumId w:val="195"/>
  </w:num>
  <w:num w:numId="222">
    <w:abstractNumId w:val="185"/>
  </w:num>
  <w:num w:numId="223">
    <w:abstractNumId w:val="91"/>
  </w:num>
  <w:num w:numId="224">
    <w:abstractNumId w:val="122"/>
  </w:num>
  <w:num w:numId="225">
    <w:abstractNumId w:val="18"/>
  </w:num>
  <w:num w:numId="226">
    <w:abstractNumId w:val="253"/>
  </w:num>
  <w:num w:numId="227">
    <w:abstractNumId w:val="16"/>
  </w:num>
  <w:num w:numId="228">
    <w:abstractNumId w:val="152"/>
  </w:num>
  <w:num w:numId="229">
    <w:abstractNumId w:val="67"/>
  </w:num>
  <w:num w:numId="230">
    <w:abstractNumId w:val="172"/>
  </w:num>
  <w:num w:numId="231">
    <w:abstractNumId w:val="250"/>
  </w:num>
  <w:num w:numId="232">
    <w:abstractNumId w:val="192"/>
  </w:num>
  <w:num w:numId="233">
    <w:abstractNumId w:val="27"/>
  </w:num>
  <w:num w:numId="234">
    <w:abstractNumId w:val="75"/>
  </w:num>
  <w:num w:numId="235">
    <w:abstractNumId w:val="105"/>
  </w:num>
  <w:num w:numId="236">
    <w:abstractNumId w:val="30"/>
  </w:num>
  <w:num w:numId="237">
    <w:abstractNumId w:val="55"/>
  </w:num>
  <w:num w:numId="238">
    <w:abstractNumId w:val="59"/>
  </w:num>
  <w:num w:numId="239">
    <w:abstractNumId w:val="256"/>
  </w:num>
  <w:num w:numId="240">
    <w:abstractNumId w:val="43"/>
  </w:num>
  <w:num w:numId="241">
    <w:abstractNumId w:val="219"/>
  </w:num>
  <w:num w:numId="242">
    <w:abstractNumId w:val="93"/>
  </w:num>
  <w:num w:numId="243">
    <w:abstractNumId w:val="53"/>
  </w:num>
  <w:num w:numId="244">
    <w:abstractNumId w:val="95"/>
  </w:num>
  <w:num w:numId="245">
    <w:abstractNumId w:val="184"/>
  </w:num>
  <w:num w:numId="246">
    <w:abstractNumId w:val="129"/>
  </w:num>
  <w:num w:numId="247">
    <w:abstractNumId w:val="210"/>
  </w:num>
  <w:num w:numId="248">
    <w:abstractNumId w:val="72"/>
  </w:num>
  <w:num w:numId="249">
    <w:abstractNumId w:val="106"/>
  </w:num>
  <w:num w:numId="250">
    <w:abstractNumId w:val="104"/>
  </w:num>
  <w:num w:numId="251">
    <w:abstractNumId w:val="218"/>
  </w:num>
  <w:num w:numId="252">
    <w:abstractNumId w:val="50"/>
  </w:num>
  <w:num w:numId="253">
    <w:abstractNumId w:val="100"/>
  </w:num>
  <w:num w:numId="254">
    <w:abstractNumId w:val="40"/>
  </w:num>
  <w:num w:numId="255">
    <w:abstractNumId w:val="142"/>
  </w:num>
  <w:num w:numId="256">
    <w:abstractNumId w:val="33"/>
  </w:num>
  <w:num w:numId="257">
    <w:abstractNumId w:val="38"/>
  </w:num>
  <w:numIdMacAtCleanup w:val="2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00916"/>
    <w:rsid w:val="000A071D"/>
    <w:rsid w:val="000A67DF"/>
    <w:rsid w:val="000E0005"/>
    <w:rsid w:val="000E3501"/>
    <w:rsid w:val="00110A8C"/>
    <w:rsid w:val="001533DF"/>
    <w:rsid w:val="001615BA"/>
    <w:rsid w:val="00190F15"/>
    <w:rsid w:val="001D2D15"/>
    <w:rsid w:val="001E2DAE"/>
    <w:rsid w:val="002D23B1"/>
    <w:rsid w:val="003626FF"/>
    <w:rsid w:val="00384916"/>
    <w:rsid w:val="00455BBD"/>
    <w:rsid w:val="00471103"/>
    <w:rsid w:val="00476AF6"/>
    <w:rsid w:val="004E7A93"/>
    <w:rsid w:val="00544973"/>
    <w:rsid w:val="006552ED"/>
    <w:rsid w:val="00695987"/>
    <w:rsid w:val="006A03E2"/>
    <w:rsid w:val="006F4DCC"/>
    <w:rsid w:val="006F603F"/>
    <w:rsid w:val="00700916"/>
    <w:rsid w:val="007E4E1C"/>
    <w:rsid w:val="0081178B"/>
    <w:rsid w:val="00820F1E"/>
    <w:rsid w:val="008341FC"/>
    <w:rsid w:val="0088124D"/>
    <w:rsid w:val="008A64FD"/>
    <w:rsid w:val="00900BD3"/>
    <w:rsid w:val="009349FB"/>
    <w:rsid w:val="009C317C"/>
    <w:rsid w:val="00A068FB"/>
    <w:rsid w:val="00A321DA"/>
    <w:rsid w:val="00A60443"/>
    <w:rsid w:val="00A75AF2"/>
    <w:rsid w:val="00AF6F66"/>
    <w:rsid w:val="00BB4E6F"/>
    <w:rsid w:val="00CA2F77"/>
    <w:rsid w:val="00DF2D21"/>
    <w:rsid w:val="00E9128B"/>
    <w:rsid w:val="00EF0556"/>
    <w:rsid w:val="00F83EC5"/>
    <w:rsid w:val="00FC0653"/>
    <w:rsid w:val="00FF4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6AAFF0"/>
  <w15:docId w15:val="{12919659-68B1-4543-A9B5-795CD202C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D21"/>
    <w:rPr>
      <w:rFonts w:ascii="Times New Roman" w:eastAsia="Times New Roman" w:hAnsi="Times New Roman" w:cs="Times New Roman"/>
    </w:rPr>
  </w:style>
  <w:style w:type="paragraph" w:styleId="Heading1">
    <w:name w:val="heading 1"/>
    <w:basedOn w:val="Normal"/>
    <w:uiPriority w:val="9"/>
    <w:qFormat/>
    <w:pPr>
      <w:spacing w:before="206"/>
      <w:ind w:left="357"/>
      <w:jc w:val="center"/>
      <w:outlineLvl w:val="0"/>
    </w:pPr>
    <w:rPr>
      <w:b/>
      <w:bCs/>
      <w:sz w:val="36"/>
      <w:szCs w:val="36"/>
    </w:rPr>
  </w:style>
  <w:style w:type="paragraph" w:styleId="Heading2">
    <w:name w:val="heading 2"/>
    <w:basedOn w:val="Normal"/>
    <w:uiPriority w:val="9"/>
    <w:unhideWhenUsed/>
    <w:qFormat/>
    <w:pPr>
      <w:spacing w:line="368" w:lineRule="exact"/>
      <w:jc w:val="center"/>
      <w:outlineLvl w:val="1"/>
    </w:pPr>
    <w:rPr>
      <w:b/>
      <w:bCs/>
      <w:sz w:val="32"/>
      <w:szCs w:val="32"/>
      <w:u w:val="single" w:color="000000"/>
    </w:rPr>
  </w:style>
  <w:style w:type="paragraph" w:styleId="Heading3">
    <w:name w:val="heading 3"/>
    <w:basedOn w:val="Normal"/>
    <w:uiPriority w:val="9"/>
    <w:unhideWhenUsed/>
    <w:qFormat/>
    <w:pPr>
      <w:spacing w:before="1"/>
      <w:ind w:left="357" w:right="356"/>
      <w:jc w:val="center"/>
      <w:outlineLvl w:val="2"/>
    </w:pPr>
    <w:rPr>
      <w:b/>
      <w:bCs/>
      <w:sz w:val="30"/>
      <w:szCs w:val="30"/>
      <w:u w:val="single" w:color="000000"/>
    </w:rPr>
  </w:style>
  <w:style w:type="paragraph" w:styleId="Heading4">
    <w:name w:val="heading 4"/>
    <w:basedOn w:val="Normal"/>
    <w:uiPriority w:val="9"/>
    <w:unhideWhenUsed/>
    <w:qFormat/>
    <w:pPr>
      <w:spacing w:before="205"/>
      <w:ind w:left="360"/>
      <w:outlineLvl w:val="3"/>
    </w:pPr>
    <w:rPr>
      <w:rFonts w:ascii="Calibri" w:eastAsia="Calibri" w:hAnsi="Calibri" w:cs="Calibri"/>
      <w:b/>
      <w:bCs/>
      <w:sz w:val="28"/>
      <w:szCs w:val="28"/>
    </w:rPr>
  </w:style>
  <w:style w:type="paragraph" w:styleId="Heading5">
    <w:name w:val="heading 5"/>
    <w:basedOn w:val="Normal"/>
    <w:uiPriority w:val="9"/>
    <w:unhideWhenUsed/>
    <w:qFormat/>
    <w:pPr>
      <w:ind w:left="360"/>
      <w:outlineLvl w:val="4"/>
    </w:pPr>
    <w:rPr>
      <w:sz w:val="28"/>
      <w:szCs w:val="28"/>
    </w:rPr>
  </w:style>
  <w:style w:type="paragraph" w:styleId="Heading6">
    <w:name w:val="heading 6"/>
    <w:basedOn w:val="Normal"/>
    <w:uiPriority w:val="9"/>
    <w:unhideWhenUsed/>
    <w:qFormat/>
    <w:pPr>
      <w:ind w:left="1080" w:hanging="720"/>
      <w:outlineLvl w:val="5"/>
    </w:pPr>
    <w:rPr>
      <w:b/>
      <w:bCs/>
      <w:sz w:val="24"/>
      <w:szCs w:val="24"/>
    </w:rPr>
  </w:style>
  <w:style w:type="paragraph" w:styleId="Heading7">
    <w:name w:val="heading 7"/>
    <w:basedOn w:val="Normal"/>
    <w:uiPriority w:val="1"/>
    <w:qFormat/>
    <w:pPr>
      <w:ind w:left="1080" w:hanging="720"/>
      <w:outlineLvl w:val="6"/>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60"/>
      <w:ind w:left="360"/>
    </w:pPr>
    <w:rPr>
      <w:sz w:val="28"/>
      <w:szCs w:val="28"/>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60"/>
      <w:jc w:val="center"/>
    </w:pPr>
    <w:rPr>
      <w:b/>
      <w:bCs/>
      <w:sz w:val="56"/>
      <w:szCs w:val="56"/>
      <w:u w:val="single" w:color="000000"/>
    </w:rPr>
  </w:style>
  <w:style w:type="paragraph" w:styleId="ListParagraph">
    <w:name w:val="List Paragraph"/>
    <w:basedOn w:val="Normal"/>
    <w:uiPriority w:val="1"/>
    <w:qFormat/>
    <w:pPr>
      <w:ind w:left="1080" w:hanging="720"/>
    </w:pPr>
  </w:style>
  <w:style w:type="paragraph" w:customStyle="1" w:styleId="TableParagraph">
    <w:name w:val="Table Paragraph"/>
    <w:basedOn w:val="Normal"/>
    <w:uiPriority w:val="1"/>
    <w:qFormat/>
    <w:pPr>
      <w:ind w:left="9"/>
      <w:jc w:val="center"/>
    </w:pPr>
  </w:style>
  <w:style w:type="character" w:styleId="Strong">
    <w:name w:val="Strong"/>
    <w:basedOn w:val="DefaultParagraphFont"/>
    <w:uiPriority w:val="22"/>
    <w:qFormat/>
    <w:rsid w:val="001D2D15"/>
    <w:rPr>
      <w:b/>
      <w:bCs/>
    </w:rPr>
  </w:style>
  <w:style w:type="paragraph" w:styleId="NormalWeb">
    <w:name w:val="Normal (Web)"/>
    <w:basedOn w:val="Normal"/>
    <w:uiPriority w:val="99"/>
    <w:semiHidden/>
    <w:unhideWhenUsed/>
    <w:rsid w:val="001D2D15"/>
    <w:pPr>
      <w:widowControl/>
      <w:autoSpaceDE/>
      <w:autoSpaceDN/>
      <w:spacing w:before="100" w:beforeAutospacing="1" w:after="100" w:afterAutospacing="1"/>
    </w:pPr>
    <w:rPr>
      <w:sz w:val="24"/>
      <w:szCs w:val="24"/>
    </w:rPr>
  </w:style>
  <w:style w:type="table" w:styleId="TableGrid">
    <w:name w:val="Table Grid"/>
    <w:basedOn w:val="TableNormal"/>
    <w:uiPriority w:val="39"/>
    <w:rsid w:val="001D2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BB4E6F"/>
  </w:style>
  <w:style w:type="paragraph" w:styleId="Header">
    <w:name w:val="header"/>
    <w:basedOn w:val="Normal"/>
    <w:link w:val="HeaderChar"/>
    <w:uiPriority w:val="99"/>
    <w:unhideWhenUsed/>
    <w:rsid w:val="0088124D"/>
    <w:pPr>
      <w:tabs>
        <w:tab w:val="center" w:pos="4680"/>
        <w:tab w:val="right" w:pos="9360"/>
      </w:tabs>
    </w:pPr>
  </w:style>
  <w:style w:type="character" w:customStyle="1" w:styleId="HeaderChar">
    <w:name w:val="Header Char"/>
    <w:basedOn w:val="DefaultParagraphFont"/>
    <w:link w:val="Header"/>
    <w:uiPriority w:val="99"/>
    <w:rsid w:val="0088124D"/>
    <w:rPr>
      <w:rFonts w:ascii="Times New Roman" w:eastAsia="Times New Roman" w:hAnsi="Times New Roman" w:cs="Times New Roman"/>
    </w:rPr>
  </w:style>
  <w:style w:type="paragraph" w:styleId="Footer">
    <w:name w:val="footer"/>
    <w:basedOn w:val="Normal"/>
    <w:link w:val="FooterChar"/>
    <w:uiPriority w:val="99"/>
    <w:unhideWhenUsed/>
    <w:rsid w:val="0088124D"/>
    <w:pPr>
      <w:tabs>
        <w:tab w:val="center" w:pos="4680"/>
        <w:tab w:val="right" w:pos="9360"/>
      </w:tabs>
    </w:pPr>
  </w:style>
  <w:style w:type="character" w:customStyle="1" w:styleId="FooterChar">
    <w:name w:val="Footer Char"/>
    <w:basedOn w:val="DefaultParagraphFont"/>
    <w:link w:val="Footer"/>
    <w:uiPriority w:val="99"/>
    <w:rsid w:val="0088124D"/>
    <w:rPr>
      <w:rFonts w:ascii="Times New Roman" w:eastAsia="Times New Roman" w:hAnsi="Times New Roman" w:cs="Times New Roman"/>
    </w:rPr>
  </w:style>
  <w:style w:type="paragraph" w:styleId="TOCHeading">
    <w:name w:val="TOC Heading"/>
    <w:basedOn w:val="Heading1"/>
    <w:next w:val="Normal"/>
    <w:uiPriority w:val="39"/>
    <w:unhideWhenUsed/>
    <w:qFormat/>
    <w:rsid w:val="00F83EC5"/>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F83EC5"/>
    <w:pPr>
      <w:spacing w:after="100"/>
      <w:ind w:left="220"/>
    </w:pPr>
  </w:style>
  <w:style w:type="paragraph" w:styleId="TOC3">
    <w:name w:val="toc 3"/>
    <w:basedOn w:val="Normal"/>
    <w:next w:val="Normal"/>
    <w:autoRedefine/>
    <w:uiPriority w:val="39"/>
    <w:unhideWhenUsed/>
    <w:rsid w:val="00F83EC5"/>
    <w:pPr>
      <w:spacing w:after="100"/>
      <w:ind w:left="440"/>
    </w:pPr>
  </w:style>
  <w:style w:type="character" w:styleId="Hyperlink">
    <w:name w:val="Hyperlink"/>
    <w:basedOn w:val="DefaultParagraphFont"/>
    <w:uiPriority w:val="99"/>
    <w:unhideWhenUsed/>
    <w:rsid w:val="00F83EC5"/>
    <w:rPr>
      <w:color w:val="0000FF" w:themeColor="hyperlink"/>
      <w:u w:val="single"/>
    </w:rPr>
  </w:style>
  <w:style w:type="table" w:customStyle="1" w:styleId="TableGrid1">
    <w:name w:val="Table Grid1"/>
    <w:basedOn w:val="TableNormal"/>
    <w:uiPriority w:val="39"/>
    <w:rsid w:val="006A03E2"/>
    <w:pPr>
      <w:widowControl/>
      <w:autoSpaceDE/>
      <w:autoSpaceDN/>
    </w:pPr>
    <w:rPr>
      <w:rFonts w:ascii="Calibri" w:eastAsia="Calibri" w:hAnsi="Calibri" w:cs="Shrut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0603">
      <w:bodyDiv w:val="1"/>
      <w:marLeft w:val="0"/>
      <w:marRight w:val="0"/>
      <w:marTop w:val="0"/>
      <w:marBottom w:val="0"/>
      <w:divBdr>
        <w:top w:val="none" w:sz="0" w:space="0" w:color="auto"/>
        <w:left w:val="none" w:sz="0" w:space="0" w:color="auto"/>
        <w:bottom w:val="none" w:sz="0" w:space="0" w:color="auto"/>
        <w:right w:val="none" w:sz="0" w:space="0" w:color="auto"/>
      </w:divBdr>
    </w:div>
    <w:div w:id="6952828">
      <w:bodyDiv w:val="1"/>
      <w:marLeft w:val="0"/>
      <w:marRight w:val="0"/>
      <w:marTop w:val="0"/>
      <w:marBottom w:val="0"/>
      <w:divBdr>
        <w:top w:val="none" w:sz="0" w:space="0" w:color="auto"/>
        <w:left w:val="none" w:sz="0" w:space="0" w:color="auto"/>
        <w:bottom w:val="none" w:sz="0" w:space="0" w:color="auto"/>
        <w:right w:val="none" w:sz="0" w:space="0" w:color="auto"/>
      </w:divBdr>
    </w:div>
    <w:div w:id="19554786">
      <w:bodyDiv w:val="1"/>
      <w:marLeft w:val="0"/>
      <w:marRight w:val="0"/>
      <w:marTop w:val="0"/>
      <w:marBottom w:val="0"/>
      <w:divBdr>
        <w:top w:val="none" w:sz="0" w:space="0" w:color="auto"/>
        <w:left w:val="none" w:sz="0" w:space="0" w:color="auto"/>
        <w:bottom w:val="none" w:sz="0" w:space="0" w:color="auto"/>
        <w:right w:val="none" w:sz="0" w:space="0" w:color="auto"/>
      </w:divBdr>
    </w:div>
    <w:div w:id="148710462">
      <w:bodyDiv w:val="1"/>
      <w:marLeft w:val="0"/>
      <w:marRight w:val="0"/>
      <w:marTop w:val="0"/>
      <w:marBottom w:val="0"/>
      <w:divBdr>
        <w:top w:val="none" w:sz="0" w:space="0" w:color="auto"/>
        <w:left w:val="none" w:sz="0" w:space="0" w:color="auto"/>
        <w:bottom w:val="none" w:sz="0" w:space="0" w:color="auto"/>
        <w:right w:val="none" w:sz="0" w:space="0" w:color="auto"/>
      </w:divBdr>
    </w:div>
    <w:div w:id="149491690">
      <w:bodyDiv w:val="1"/>
      <w:marLeft w:val="0"/>
      <w:marRight w:val="0"/>
      <w:marTop w:val="0"/>
      <w:marBottom w:val="0"/>
      <w:divBdr>
        <w:top w:val="none" w:sz="0" w:space="0" w:color="auto"/>
        <w:left w:val="none" w:sz="0" w:space="0" w:color="auto"/>
        <w:bottom w:val="none" w:sz="0" w:space="0" w:color="auto"/>
        <w:right w:val="none" w:sz="0" w:space="0" w:color="auto"/>
      </w:divBdr>
      <w:divsChild>
        <w:div w:id="355010857">
          <w:marLeft w:val="0"/>
          <w:marRight w:val="0"/>
          <w:marTop w:val="0"/>
          <w:marBottom w:val="0"/>
          <w:divBdr>
            <w:top w:val="none" w:sz="0" w:space="0" w:color="auto"/>
            <w:left w:val="none" w:sz="0" w:space="0" w:color="auto"/>
            <w:bottom w:val="none" w:sz="0" w:space="0" w:color="auto"/>
            <w:right w:val="none" w:sz="0" w:space="0" w:color="auto"/>
          </w:divBdr>
          <w:divsChild>
            <w:div w:id="16272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33037">
      <w:bodyDiv w:val="1"/>
      <w:marLeft w:val="0"/>
      <w:marRight w:val="0"/>
      <w:marTop w:val="0"/>
      <w:marBottom w:val="0"/>
      <w:divBdr>
        <w:top w:val="none" w:sz="0" w:space="0" w:color="auto"/>
        <w:left w:val="none" w:sz="0" w:space="0" w:color="auto"/>
        <w:bottom w:val="none" w:sz="0" w:space="0" w:color="auto"/>
        <w:right w:val="none" w:sz="0" w:space="0" w:color="auto"/>
      </w:divBdr>
    </w:div>
    <w:div w:id="363285054">
      <w:bodyDiv w:val="1"/>
      <w:marLeft w:val="0"/>
      <w:marRight w:val="0"/>
      <w:marTop w:val="0"/>
      <w:marBottom w:val="0"/>
      <w:divBdr>
        <w:top w:val="none" w:sz="0" w:space="0" w:color="auto"/>
        <w:left w:val="none" w:sz="0" w:space="0" w:color="auto"/>
        <w:bottom w:val="none" w:sz="0" w:space="0" w:color="auto"/>
        <w:right w:val="none" w:sz="0" w:space="0" w:color="auto"/>
      </w:divBdr>
      <w:divsChild>
        <w:div w:id="1419407595">
          <w:marLeft w:val="0"/>
          <w:marRight w:val="0"/>
          <w:marTop w:val="0"/>
          <w:marBottom w:val="0"/>
          <w:divBdr>
            <w:top w:val="none" w:sz="0" w:space="0" w:color="auto"/>
            <w:left w:val="none" w:sz="0" w:space="0" w:color="auto"/>
            <w:bottom w:val="none" w:sz="0" w:space="0" w:color="auto"/>
            <w:right w:val="none" w:sz="0" w:space="0" w:color="auto"/>
          </w:divBdr>
          <w:divsChild>
            <w:div w:id="30135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56243">
      <w:bodyDiv w:val="1"/>
      <w:marLeft w:val="0"/>
      <w:marRight w:val="0"/>
      <w:marTop w:val="0"/>
      <w:marBottom w:val="0"/>
      <w:divBdr>
        <w:top w:val="none" w:sz="0" w:space="0" w:color="auto"/>
        <w:left w:val="none" w:sz="0" w:space="0" w:color="auto"/>
        <w:bottom w:val="none" w:sz="0" w:space="0" w:color="auto"/>
        <w:right w:val="none" w:sz="0" w:space="0" w:color="auto"/>
      </w:divBdr>
      <w:divsChild>
        <w:div w:id="386608346">
          <w:marLeft w:val="0"/>
          <w:marRight w:val="0"/>
          <w:marTop w:val="0"/>
          <w:marBottom w:val="0"/>
          <w:divBdr>
            <w:top w:val="none" w:sz="0" w:space="0" w:color="auto"/>
            <w:left w:val="none" w:sz="0" w:space="0" w:color="auto"/>
            <w:bottom w:val="none" w:sz="0" w:space="0" w:color="auto"/>
            <w:right w:val="none" w:sz="0" w:space="0" w:color="auto"/>
          </w:divBdr>
          <w:divsChild>
            <w:div w:id="134181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47132">
      <w:bodyDiv w:val="1"/>
      <w:marLeft w:val="0"/>
      <w:marRight w:val="0"/>
      <w:marTop w:val="0"/>
      <w:marBottom w:val="0"/>
      <w:divBdr>
        <w:top w:val="none" w:sz="0" w:space="0" w:color="auto"/>
        <w:left w:val="none" w:sz="0" w:space="0" w:color="auto"/>
        <w:bottom w:val="none" w:sz="0" w:space="0" w:color="auto"/>
        <w:right w:val="none" w:sz="0" w:space="0" w:color="auto"/>
      </w:divBdr>
      <w:divsChild>
        <w:div w:id="655650719">
          <w:marLeft w:val="0"/>
          <w:marRight w:val="0"/>
          <w:marTop w:val="0"/>
          <w:marBottom w:val="0"/>
          <w:divBdr>
            <w:top w:val="none" w:sz="0" w:space="0" w:color="auto"/>
            <w:left w:val="none" w:sz="0" w:space="0" w:color="auto"/>
            <w:bottom w:val="none" w:sz="0" w:space="0" w:color="auto"/>
            <w:right w:val="none" w:sz="0" w:space="0" w:color="auto"/>
          </w:divBdr>
          <w:divsChild>
            <w:div w:id="92931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96985">
      <w:bodyDiv w:val="1"/>
      <w:marLeft w:val="0"/>
      <w:marRight w:val="0"/>
      <w:marTop w:val="0"/>
      <w:marBottom w:val="0"/>
      <w:divBdr>
        <w:top w:val="none" w:sz="0" w:space="0" w:color="auto"/>
        <w:left w:val="none" w:sz="0" w:space="0" w:color="auto"/>
        <w:bottom w:val="none" w:sz="0" w:space="0" w:color="auto"/>
        <w:right w:val="none" w:sz="0" w:space="0" w:color="auto"/>
      </w:divBdr>
      <w:divsChild>
        <w:div w:id="175072009">
          <w:marLeft w:val="0"/>
          <w:marRight w:val="0"/>
          <w:marTop w:val="0"/>
          <w:marBottom w:val="0"/>
          <w:divBdr>
            <w:top w:val="none" w:sz="0" w:space="0" w:color="auto"/>
            <w:left w:val="none" w:sz="0" w:space="0" w:color="auto"/>
            <w:bottom w:val="none" w:sz="0" w:space="0" w:color="auto"/>
            <w:right w:val="none" w:sz="0" w:space="0" w:color="auto"/>
          </w:divBdr>
          <w:divsChild>
            <w:div w:id="16936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19271">
      <w:bodyDiv w:val="1"/>
      <w:marLeft w:val="0"/>
      <w:marRight w:val="0"/>
      <w:marTop w:val="0"/>
      <w:marBottom w:val="0"/>
      <w:divBdr>
        <w:top w:val="none" w:sz="0" w:space="0" w:color="auto"/>
        <w:left w:val="none" w:sz="0" w:space="0" w:color="auto"/>
        <w:bottom w:val="none" w:sz="0" w:space="0" w:color="auto"/>
        <w:right w:val="none" w:sz="0" w:space="0" w:color="auto"/>
      </w:divBdr>
      <w:divsChild>
        <w:div w:id="712579898">
          <w:marLeft w:val="0"/>
          <w:marRight w:val="0"/>
          <w:marTop w:val="0"/>
          <w:marBottom w:val="0"/>
          <w:divBdr>
            <w:top w:val="none" w:sz="0" w:space="0" w:color="auto"/>
            <w:left w:val="none" w:sz="0" w:space="0" w:color="auto"/>
            <w:bottom w:val="none" w:sz="0" w:space="0" w:color="auto"/>
            <w:right w:val="none" w:sz="0" w:space="0" w:color="auto"/>
          </w:divBdr>
          <w:divsChild>
            <w:div w:id="112350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953006">
      <w:bodyDiv w:val="1"/>
      <w:marLeft w:val="0"/>
      <w:marRight w:val="0"/>
      <w:marTop w:val="0"/>
      <w:marBottom w:val="0"/>
      <w:divBdr>
        <w:top w:val="none" w:sz="0" w:space="0" w:color="auto"/>
        <w:left w:val="none" w:sz="0" w:space="0" w:color="auto"/>
        <w:bottom w:val="none" w:sz="0" w:space="0" w:color="auto"/>
        <w:right w:val="none" w:sz="0" w:space="0" w:color="auto"/>
      </w:divBdr>
      <w:divsChild>
        <w:div w:id="1024674498">
          <w:marLeft w:val="0"/>
          <w:marRight w:val="0"/>
          <w:marTop w:val="0"/>
          <w:marBottom w:val="0"/>
          <w:divBdr>
            <w:top w:val="none" w:sz="0" w:space="0" w:color="auto"/>
            <w:left w:val="none" w:sz="0" w:space="0" w:color="auto"/>
            <w:bottom w:val="none" w:sz="0" w:space="0" w:color="auto"/>
            <w:right w:val="none" w:sz="0" w:space="0" w:color="auto"/>
          </w:divBdr>
          <w:divsChild>
            <w:div w:id="112015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6174">
      <w:bodyDiv w:val="1"/>
      <w:marLeft w:val="0"/>
      <w:marRight w:val="0"/>
      <w:marTop w:val="0"/>
      <w:marBottom w:val="0"/>
      <w:divBdr>
        <w:top w:val="none" w:sz="0" w:space="0" w:color="auto"/>
        <w:left w:val="none" w:sz="0" w:space="0" w:color="auto"/>
        <w:bottom w:val="none" w:sz="0" w:space="0" w:color="auto"/>
        <w:right w:val="none" w:sz="0" w:space="0" w:color="auto"/>
      </w:divBdr>
    </w:div>
    <w:div w:id="960067272">
      <w:bodyDiv w:val="1"/>
      <w:marLeft w:val="0"/>
      <w:marRight w:val="0"/>
      <w:marTop w:val="0"/>
      <w:marBottom w:val="0"/>
      <w:divBdr>
        <w:top w:val="none" w:sz="0" w:space="0" w:color="auto"/>
        <w:left w:val="none" w:sz="0" w:space="0" w:color="auto"/>
        <w:bottom w:val="none" w:sz="0" w:space="0" w:color="auto"/>
        <w:right w:val="none" w:sz="0" w:space="0" w:color="auto"/>
      </w:divBdr>
    </w:div>
    <w:div w:id="981227297">
      <w:bodyDiv w:val="1"/>
      <w:marLeft w:val="0"/>
      <w:marRight w:val="0"/>
      <w:marTop w:val="0"/>
      <w:marBottom w:val="0"/>
      <w:divBdr>
        <w:top w:val="none" w:sz="0" w:space="0" w:color="auto"/>
        <w:left w:val="none" w:sz="0" w:space="0" w:color="auto"/>
        <w:bottom w:val="none" w:sz="0" w:space="0" w:color="auto"/>
        <w:right w:val="none" w:sz="0" w:space="0" w:color="auto"/>
      </w:divBdr>
      <w:divsChild>
        <w:div w:id="368653540">
          <w:marLeft w:val="0"/>
          <w:marRight w:val="0"/>
          <w:marTop w:val="0"/>
          <w:marBottom w:val="0"/>
          <w:divBdr>
            <w:top w:val="none" w:sz="0" w:space="0" w:color="auto"/>
            <w:left w:val="none" w:sz="0" w:space="0" w:color="auto"/>
            <w:bottom w:val="none" w:sz="0" w:space="0" w:color="auto"/>
            <w:right w:val="none" w:sz="0" w:space="0" w:color="auto"/>
          </w:divBdr>
          <w:divsChild>
            <w:div w:id="117606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65526">
      <w:bodyDiv w:val="1"/>
      <w:marLeft w:val="0"/>
      <w:marRight w:val="0"/>
      <w:marTop w:val="0"/>
      <w:marBottom w:val="0"/>
      <w:divBdr>
        <w:top w:val="none" w:sz="0" w:space="0" w:color="auto"/>
        <w:left w:val="none" w:sz="0" w:space="0" w:color="auto"/>
        <w:bottom w:val="none" w:sz="0" w:space="0" w:color="auto"/>
        <w:right w:val="none" w:sz="0" w:space="0" w:color="auto"/>
      </w:divBdr>
    </w:div>
    <w:div w:id="1315449112">
      <w:bodyDiv w:val="1"/>
      <w:marLeft w:val="0"/>
      <w:marRight w:val="0"/>
      <w:marTop w:val="0"/>
      <w:marBottom w:val="0"/>
      <w:divBdr>
        <w:top w:val="none" w:sz="0" w:space="0" w:color="auto"/>
        <w:left w:val="none" w:sz="0" w:space="0" w:color="auto"/>
        <w:bottom w:val="none" w:sz="0" w:space="0" w:color="auto"/>
        <w:right w:val="none" w:sz="0" w:space="0" w:color="auto"/>
      </w:divBdr>
    </w:div>
    <w:div w:id="1366835748">
      <w:bodyDiv w:val="1"/>
      <w:marLeft w:val="0"/>
      <w:marRight w:val="0"/>
      <w:marTop w:val="0"/>
      <w:marBottom w:val="0"/>
      <w:divBdr>
        <w:top w:val="none" w:sz="0" w:space="0" w:color="auto"/>
        <w:left w:val="none" w:sz="0" w:space="0" w:color="auto"/>
        <w:bottom w:val="none" w:sz="0" w:space="0" w:color="auto"/>
        <w:right w:val="none" w:sz="0" w:space="0" w:color="auto"/>
      </w:divBdr>
      <w:divsChild>
        <w:div w:id="1983189312">
          <w:marLeft w:val="0"/>
          <w:marRight w:val="0"/>
          <w:marTop w:val="0"/>
          <w:marBottom w:val="0"/>
          <w:divBdr>
            <w:top w:val="none" w:sz="0" w:space="0" w:color="auto"/>
            <w:left w:val="none" w:sz="0" w:space="0" w:color="auto"/>
            <w:bottom w:val="none" w:sz="0" w:space="0" w:color="auto"/>
            <w:right w:val="none" w:sz="0" w:space="0" w:color="auto"/>
          </w:divBdr>
          <w:divsChild>
            <w:div w:id="136127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35556">
      <w:bodyDiv w:val="1"/>
      <w:marLeft w:val="0"/>
      <w:marRight w:val="0"/>
      <w:marTop w:val="0"/>
      <w:marBottom w:val="0"/>
      <w:divBdr>
        <w:top w:val="none" w:sz="0" w:space="0" w:color="auto"/>
        <w:left w:val="none" w:sz="0" w:space="0" w:color="auto"/>
        <w:bottom w:val="none" w:sz="0" w:space="0" w:color="auto"/>
        <w:right w:val="none" w:sz="0" w:space="0" w:color="auto"/>
      </w:divBdr>
    </w:div>
    <w:div w:id="1507281894">
      <w:bodyDiv w:val="1"/>
      <w:marLeft w:val="0"/>
      <w:marRight w:val="0"/>
      <w:marTop w:val="0"/>
      <w:marBottom w:val="0"/>
      <w:divBdr>
        <w:top w:val="none" w:sz="0" w:space="0" w:color="auto"/>
        <w:left w:val="none" w:sz="0" w:space="0" w:color="auto"/>
        <w:bottom w:val="none" w:sz="0" w:space="0" w:color="auto"/>
        <w:right w:val="none" w:sz="0" w:space="0" w:color="auto"/>
      </w:divBdr>
    </w:div>
    <w:div w:id="1519462469">
      <w:bodyDiv w:val="1"/>
      <w:marLeft w:val="0"/>
      <w:marRight w:val="0"/>
      <w:marTop w:val="0"/>
      <w:marBottom w:val="0"/>
      <w:divBdr>
        <w:top w:val="none" w:sz="0" w:space="0" w:color="auto"/>
        <w:left w:val="none" w:sz="0" w:space="0" w:color="auto"/>
        <w:bottom w:val="none" w:sz="0" w:space="0" w:color="auto"/>
        <w:right w:val="none" w:sz="0" w:space="0" w:color="auto"/>
      </w:divBdr>
    </w:div>
    <w:div w:id="1614511893">
      <w:bodyDiv w:val="1"/>
      <w:marLeft w:val="0"/>
      <w:marRight w:val="0"/>
      <w:marTop w:val="0"/>
      <w:marBottom w:val="0"/>
      <w:divBdr>
        <w:top w:val="none" w:sz="0" w:space="0" w:color="auto"/>
        <w:left w:val="none" w:sz="0" w:space="0" w:color="auto"/>
        <w:bottom w:val="none" w:sz="0" w:space="0" w:color="auto"/>
        <w:right w:val="none" w:sz="0" w:space="0" w:color="auto"/>
      </w:divBdr>
      <w:divsChild>
        <w:div w:id="160391830">
          <w:marLeft w:val="0"/>
          <w:marRight w:val="0"/>
          <w:marTop w:val="0"/>
          <w:marBottom w:val="0"/>
          <w:divBdr>
            <w:top w:val="none" w:sz="0" w:space="0" w:color="auto"/>
            <w:left w:val="none" w:sz="0" w:space="0" w:color="auto"/>
            <w:bottom w:val="none" w:sz="0" w:space="0" w:color="auto"/>
            <w:right w:val="none" w:sz="0" w:space="0" w:color="auto"/>
          </w:divBdr>
          <w:divsChild>
            <w:div w:id="11607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86504">
      <w:bodyDiv w:val="1"/>
      <w:marLeft w:val="0"/>
      <w:marRight w:val="0"/>
      <w:marTop w:val="0"/>
      <w:marBottom w:val="0"/>
      <w:divBdr>
        <w:top w:val="none" w:sz="0" w:space="0" w:color="auto"/>
        <w:left w:val="none" w:sz="0" w:space="0" w:color="auto"/>
        <w:bottom w:val="none" w:sz="0" w:space="0" w:color="auto"/>
        <w:right w:val="none" w:sz="0" w:space="0" w:color="auto"/>
      </w:divBdr>
      <w:divsChild>
        <w:div w:id="260845057">
          <w:marLeft w:val="0"/>
          <w:marRight w:val="0"/>
          <w:marTop w:val="0"/>
          <w:marBottom w:val="0"/>
          <w:divBdr>
            <w:top w:val="none" w:sz="0" w:space="0" w:color="auto"/>
            <w:left w:val="none" w:sz="0" w:space="0" w:color="auto"/>
            <w:bottom w:val="none" w:sz="0" w:space="0" w:color="auto"/>
            <w:right w:val="none" w:sz="0" w:space="0" w:color="auto"/>
          </w:divBdr>
          <w:divsChild>
            <w:div w:id="131880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234558">
      <w:bodyDiv w:val="1"/>
      <w:marLeft w:val="0"/>
      <w:marRight w:val="0"/>
      <w:marTop w:val="0"/>
      <w:marBottom w:val="0"/>
      <w:divBdr>
        <w:top w:val="none" w:sz="0" w:space="0" w:color="auto"/>
        <w:left w:val="none" w:sz="0" w:space="0" w:color="auto"/>
        <w:bottom w:val="none" w:sz="0" w:space="0" w:color="auto"/>
        <w:right w:val="none" w:sz="0" w:space="0" w:color="auto"/>
      </w:divBdr>
      <w:divsChild>
        <w:div w:id="1681590875">
          <w:marLeft w:val="0"/>
          <w:marRight w:val="0"/>
          <w:marTop w:val="0"/>
          <w:marBottom w:val="0"/>
          <w:divBdr>
            <w:top w:val="none" w:sz="0" w:space="0" w:color="auto"/>
            <w:left w:val="none" w:sz="0" w:space="0" w:color="auto"/>
            <w:bottom w:val="none" w:sz="0" w:space="0" w:color="auto"/>
            <w:right w:val="none" w:sz="0" w:space="0" w:color="auto"/>
          </w:divBdr>
          <w:divsChild>
            <w:div w:id="172428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42594">
      <w:bodyDiv w:val="1"/>
      <w:marLeft w:val="0"/>
      <w:marRight w:val="0"/>
      <w:marTop w:val="0"/>
      <w:marBottom w:val="0"/>
      <w:divBdr>
        <w:top w:val="none" w:sz="0" w:space="0" w:color="auto"/>
        <w:left w:val="none" w:sz="0" w:space="0" w:color="auto"/>
        <w:bottom w:val="none" w:sz="0" w:space="0" w:color="auto"/>
        <w:right w:val="none" w:sz="0" w:space="0" w:color="auto"/>
      </w:divBdr>
      <w:divsChild>
        <w:div w:id="1162547339">
          <w:marLeft w:val="0"/>
          <w:marRight w:val="0"/>
          <w:marTop w:val="0"/>
          <w:marBottom w:val="0"/>
          <w:divBdr>
            <w:top w:val="none" w:sz="0" w:space="0" w:color="auto"/>
            <w:left w:val="none" w:sz="0" w:space="0" w:color="auto"/>
            <w:bottom w:val="none" w:sz="0" w:space="0" w:color="auto"/>
            <w:right w:val="none" w:sz="0" w:space="0" w:color="auto"/>
          </w:divBdr>
          <w:divsChild>
            <w:div w:id="146815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14676">
      <w:bodyDiv w:val="1"/>
      <w:marLeft w:val="0"/>
      <w:marRight w:val="0"/>
      <w:marTop w:val="0"/>
      <w:marBottom w:val="0"/>
      <w:divBdr>
        <w:top w:val="none" w:sz="0" w:space="0" w:color="auto"/>
        <w:left w:val="none" w:sz="0" w:space="0" w:color="auto"/>
        <w:bottom w:val="none" w:sz="0" w:space="0" w:color="auto"/>
        <w:right w:val="none" w:sz="0" w:space="0" w:color="auto"/>
      </w:divBdr>
      <w:divsChild>
        <w:div w:id="98305427">
          <w:marLeft w:val="0"/>
          <w:marRight w:val="0"/>
          <w:marTop w:val="0"/>
          <w:marBottom w:val="0"/>
          <w:divBdr>
            <w:top w:val="none" w:sz="0" w:space="0" w:color="auto"/>
            <w:left w:val="none" w:sz="0" w:space="0" w:color="auto"/>
            <w:bottom w:val="none" w:sz="0" w:space="0" w:color="auto"/>
            <w:right w:val="none" w:sz="0" w:space="0" w:color="auto"/>
          </w:divBdr>
          <w:divsChild>
            <w:div w:id="84882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969678">
      <w:bodyDiv w:val="1"/>
      <w:marLeft w:val="0"/>
      <w:marRight w:val="0"/>
      <w:marTop w:val="0"/>
      <w:marBottom w:val="0"/>
      <w:divBdr>
        <w:top w:val="none" w:sz="0" w:space="0" w:color="auto"/>
        <w:left w:val="none" w:sz="0" w:space="0" w:color="auto"/>
        <w:bottom w:val="none" w:sz="0" w:space="0" w:color="auto"/>
        <w:right w:val="none" w:sz="0" w:space="0" w:color="auto"/>
      </w:divBdr>
    </w:div>
    <w:div w:id="1939367903">
      <w:bodyDiv w:val="1"/>
      <w:marLeft w:val="0"/>
      <w:marRight w:val="0"/>
      <w:marTop w:val="0"/>
      <w:marBottom w:val="0"/>
      <w:divBdr>
        <w:top w:val="none" w:sz="0" w:space="0" w:color="auto"/>
        <w:left w:val="none" w:sz="0" w:space="0" w:color="auto"/>
        <w:bottom w:val="none" w:sz="0" w:space="0" w:color="auto"/>
        <w:right w:val="none" w:sz="0" w:space="0" w:color="auto"/>
      </w:divBdr>
      <w:divsChild>
        <w:div w:id="983390840">
          <w:marLeft w:val="0"/>
          <w:marRight w:val="0"/>
          <w:marTop w:val="0"/>
          <w:marBottom w:val="0"/>
          <w:divBdr>
            <w:top w:val="none" w:sz="0" w:space="0" w:color="auto"/>
            <w:left w:val="none" w:sz="0" w:space="0" w:color="auto"/>
            <w:bottom w:val="none" w:sz="0" w:space="0" w:color="auto"/>
            <w:right w:val="none" w:sz="0" w:space="0" w:color="auto"/>
          </w:divBdr>
          <w:divsChild>
            <w:div w:id="198793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communications@gangesjut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ommunications@gangesjut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7F6E8B-A8D9-49A5-8626-2F7362216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767</TotalTime>
  <Pages>143</Pages>
  <Words>33692</Words>
  <Characters>192050</Characters>
  <Application>Microsoft Office Word</Application>
  <DocSecurity>0</DocSecurity>
  <Lines>1600</Lines>
  <Paragraphs>450</Paragraphs>
  <ScaleCrop>false</ScaleCrop>
  <HeadingPairs>
    <vt:vector size="2" baseType="variant">
      <vt:variant>
        <vt:lpstr>Title</vt:lpstr>
      </vt:variant>
      <vt:variant>
        <vt:i4>1</vt:i4>
      </vt:variant>
    </vt:vector>
  </HeadingPairs>
  <TitlesOfParts>
    <vt:vector size="1" baseType="lpstr">
      <vt:lpstr>Are You suprised ?</vt:lpstr>
    </vt:vector>
  </TitlesOfParts>
  <Company/>
  <LinksUpToDate>false</LinksUpToDate>
  <CharactersWithSpaces>225292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You suprised ?</dc:title>
  <dc:subject>Birthday</dc:subject>
  <dc:creator>LSK</dc:creator>
  <cp:keywords>Birthday</cp:keywords>
  <cp:lastModifiedBy>lakshmankumarbetha@hotmail.com</cp:lastModifiedBy>
  <cp:revision>14</cp:revision>
  <dcterms:created xsi:type="dcterms:W3CDTF">2026-03-30T05:46:00Z</dcterms:created>
  <dcterms:modified xsi:type="dcterms:W3CDTF">2026-04-02T04:16:00Z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2024-10-29T00:00:00Z</vt:filetime>
  </property>
  <property fmtid="{D5CDD505-2E9C-101B-9397-08002B2CF9AE}" pid="3" name="Creator">
    <vt:lpwstr>Microsoft® Word 2021</vt:lpwstr>
  </property>
  <property fmtid="{D5CDD505-2E9C-101B-9397-08002B2CF9AE}" pid="4" name="LastSaved">
    <vt:filetime>2026-03-30T00:00:00Z</vt:filetime>
  </property>
  <property fmtid="{D5CDD505-2E9C-101B-9397-08002B2CF9AE}" pid="5" name="Producer">
    <vt:lpwstr>Microsoft® Word 2021</vt:lpwstr>
  </property>
</Properties>
</file>